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F8C7" w14:textId="050BA423" w:rsidR="007F47CA" w:rsidRDefault="007F47CA" w:rsidP="007F47CA">
      <w:pPr>
        <w:pStyle w:val="Sarakstarindkopa"/>
        <w:jc w:val="right"/>
        <w:rPr>
          <w:rFonts w:eastAsia="Calibri"/>
          <w:b/>
        </w:rPr>
      </w:pPr>
      <w:r>
        <w:rPr>
          <w:rFonts w:eastAsia="Calibri"/>
          <w:b/>
        </w:rPr>
        <w:t>Pielikums Nr. 1</w:t>
      </w:r>
    </w:p>
    <w:p w14:paraId="2A0E9415" w14:textId="77777777" w:rsidR="007F47CA" w:rsidRDefault="007F47CA" w:rsidP="00234350">
      <w:pPr>
        <w:pStyle w:val="Sarakstarindkopa"/>
        <w:jc w:val="center"/>
        <w:rPr>
          <w:rFonts w:eastAsia="Calibri"/>
          <w:b/>
        </w:rPr>
      </w:pPr>
    </w:p>
    <w:p w14:paraId="737CD403" w14:textId="6C9BA4CF" w:rsidR="006152CA" w:rsidRPr="0045504E" w:rsidRDefault="006152CA" w:rsidP="00234350">
      <w:pPr>
        <w:pStyle w:val="Sarakstarindkopa"/>
        <w:jc w:val="center"/>
        <w:rPr>
          <w:rFonts w:eastAsia="Calibri"/>
          <w:b/>
        </w:rPr>
      </w:pPr>
      <w:r w:rsidRPr="0045504E">
        <w:rPr>
          <w:rFonts w:eastAsia="Calibri"/>
          <w:b/>
        </w:rPr>
        <w:t>TEHNISKĀ SPECIFIKĀCIJA</w:t>
      </w:r>
    </w:p>
    <w:p w14:paraId="6C96AC64" w14:textId="0988C7EF" w:rsidR="006152CA" w:rsidRPr="003120EE" w:rsidRDefault="006906CB" w:rsidP="00234350">
      <w:pPr>
        <w:keepNext/>
        <w:contextualSpacing/>
        <w:jc w:val="center"/>
        <w:outlineLvl w:val="2"/>
        <w:rPr>
          <w:rFonts w:ascii="Times New Roman" w:hAnsi="Times New Roman"/>
          <w:b/>
          <w:szCs w:val="24"/>
        </w:rPr>
      </w:pPr>
      <w:r>
        <w:rPr>
          <w:rFonts w:ascii="Times New Roman" w:hAnsi="Times New Roman"/>
          <w:b/>
          <w:szCs w:val="24"/>
        </w:rPr>
        <w:t>“</w:t>
      </w:r>
      <w:r w:rsidR="00005EA0" w:rsidRPr="00005EA0">
        <w:rPr>
          <w:rFonts w:ascii="Times New Roman" w:eastAsia="Calibri" w:hAnsi="Times New Roman"/>
          <w:b/>
          <w:szCs w:val="24"/>
        </w:rPr>
        <w:t>Dzeramā ūdens piegāde, ūdens sadalīšanas iekārtu un elektrisko dzeramā ūdens filtrēšanas iekārtu noma</w:t>
      </w:r>
      <w:r w:rsidR="006152CA" w:rsidRPr="003120EE">
        <w:rPr>
          <w:rFonts w:ascii="Times New Roman" w:hAnsi="Times New Roman"/>
          <w:b/>
          <w:szCs w:val="24"/>
        </w:rPr>
        <w:t>”</w:t>
      </w:r>
    </w:p>
    <w:p w14:paraId="6B606EB6" w14:textId="77777777" w:rsidR="006152CA" w:rsidRPr="003120EE" w:rsidRDefault="006152CA" w:rsidP="006152CA">
      <w:pPr>
        <w:suppressAutoHyphens/>
        <w:autoSpaceDN w:val="0"/>
        <w:spacing w:after="200" w:line="276" w:lineRule="auto"/>
        <w:contextualSpacing/>
        <w:rPr>
          <w:rFonts w:ascii="Times New Roman" w:eastAsia="Calibri" w:hAnsi="Times New Roman"/>
          <w:b/>
          <w:bCs/>
          <w:szCs w:val="24"/>
          <w:u w:val="single"/>
        </w:rPr>
      </w:pPr>
    </w:p>
    <w:p w14:paraId="6D843C04" w14:textId="5DEE12EB" w:rsidR="006152CA" w:rsidRPr="003120EE" w:rsidRDefault="006152CA" w:rsidP="006152CA">
      <w:pPr>
        <w:numPr>
          <w:ilvl w:val="0"/>
          <w:numId w:val="44"/>
        </w:numPr>
        <w:suppressAutoHyphens/>
        <w:autoSpaceDN w:val="0"/>
        <w:spacing w:after="200" w:line="276" w:lineRule="auto"/>
        <w:contextualSpacing/>
        <w:jc w:val="both"/>
        <w:rPr>
          <w:rFonts w:ascii="Times New Roman" w:hAnsi="Times New Roman"/>
          <w:b/>
          <w:bCs/>
          <w:szCs w:val="24"/>
        </w:rPr>
      </w:pPr>
      <w:r w:rsidRPr="003120EE">
        <w:rPr>
          <w:rFonts w:ascii="Times New Roman" w:eastAsia="Calibri" w:hAnsi="Times New Roman"/>
          <w:b/>
          <w:bCs/>
          <w:szCs w:val="24"/>
        </w:rPr>
        <w:t>Piegādes prasības 1.</w:t>
      </w:r>
      <w:r w:rsidR="00F97C90">
        <w:rPr>
          <w:rFonts w:ascii="Times New Roman" w:eastAsia="Calibri" w:hAnsi="Times New Roman"/>
          <w:b/>
          <w:bCs/>
          <w:szCs w:val="24"/>
        </w:rPr>
        <w:t xml:space="preserve">iepirkuma </w:t>
      </w:r>
      <w:r w:rsidRPr="003120EE">
        <w:rPr>
          <w:rFonts w:ascii="Times New Roman" w:eastAsia="Calibri" w:hAnsi="Times New Roman"/>
          <w:b/>
          <w:bCs/>
          <w:szCs w:val="24"/>
        </w:rPr>
        <w:t>daļa</w:t>
      </w:r>
      <w:r w:rsidR="00803861">
        <w:rPr>
          <w:rFonts w:ascii="Times New Roman" w:eastAsia="Calibri" w:hAnsi="Times New Roman"/>
          <w:b/>
          <w:bCs/>
          <w:szCs w:val="24"/>
        </w:rPr>
        <w:t xml:space="preserve"> -</w:t>
      </w:r>
      <w:r w:rsidRPr="003120EE">
        <w:rPr>
          <w:rFonts w:ascii="Times New Roman" w:eastAsia="Calibri" w:hAnsi="Times New Roman"/>
          <w:b/>
          <w:bCs/>
          <w:szCs w:val="24"/>
        </w:rPr>
        <w:t xml:space="preserve"> “</w:t>
      </w:r>
      <w:r w:rsidRPr="003120EE">
        <w:rPr>
          <w:rFonts w:ascii="Times New Roman" w:eastAsia="Calibri" w:hAnsi="Times New Roman"/>
          <w:b/>
          <w:bCs/>
          <w:color w:val="000000"/>
          <w:szCs w:val="24"/>
        </w:rPr>
        <w:t>Dzeramā ūdens piegāde un ūdens sadalīšanas iekārtu noma”</w:t>
      </w:r>
      <w:r w:rsidRPr="003120EE">
        <w:rPr>
          <w:rFonts w:ascii="Times New Roman" w:eastAsia="Calibri" w:hAnsi="Times New Roman"/>
          <w:b/>
          <w:bCs/>
          <w:szCs w:val="24"/>
        </w:rPr>
        <w:t>:</w:t>
      </w:r>
    </w:p>
    <w:p w14:paraId="04FF680F" w14:textId="77777777" w:rsidR="006152CA" w:rsidRPr="0045504E" w:rsidRDefault="006152CA" w:rsidP="006152CA">
      <w:pPr>
        <w:pStyle w:val="Sarakstarindkopa"/>
        <w:numPr>
          <w:ilvl w:val="1"/>
          <w:numId w:val="44"/>
        </w:numPr>
        <w:spacing w:before="120"/>
        <w:ind w:left="426" w:hanging="426"/>
        <w:contextualSpacing w:val="0"/>
        <w:jc w:val="both"/>
        <w:rPr>
          <w:u w:val="single"/>
          <w:lang w:eastAsia="ru-RU"/>
        </w:rPr>
      </w:pPr>
      <w:r w:rsidRPr="0045504E">
        <w:t>Piegādātājs nodrošina, ka visā līguma darbības laikā iznomātās iekārtas atbilst obligātajām drošuma, higiēnas un nekaitīguma prasībām.</w:t>
      </w:r>
    </w:p>
    <w:p w14:paraId="5547ABA3" w14:textId="77777777" w:rsidR="006152CA" w:rsidRPr="0045504E" w:rsidRDefault="006152CA" w:rsidP="006152CA">
      <w:pPr>
        <w:pStyle w:val="Sarakstarindkopa"/>
        <w:numPr>
          <w:ilvl w:val="1"/>
          <w:numId w:val="44"/>
        </w:numPr>
        <w:spacing w:before="120"/>
        <w:ind w:left="426" w:hanging="426"/>
        <w:contextualSpacing w:val="0"/>
        <w:jc w:val="both"/>
      </w:pPr>
      <w:r w:rsidRPr="0045504E">
        <w:t>Piegādātājs nodod lietošanā Pasūtītājam ūdens lietošanas iekārtas, statīvus rezerves ūdens pudeļu novietošanai, rezerves ūdens pudeles.</w:t>
      </w:r>
    </w:p>
    <w:p w14:paraId="39908227" w14:textId="05465402" w:rsidR="006152CA" w:rsidRPr="0045504E" w:rsidRDefault="006152CA" w:rsidP="006152CA">
      <w:pPr>
        <w:pStyle w:val="Sarakstarindkopa"/>
        <w:numPr>
          <w:ilvl w:val="1"/>
          <w:numId w:val="44"/>
        </w:numPr>
        <w:spacing w:before="120"/>
        <w:ind w:left="426" w:hanging="426"/>
        <w:contextualSpacing w:val="0"/>
        <w:jc w:val="both"/>
        <w:rPr>
          <w:u w:val="single"/>
          <w:lang w:eastAsia="ru-RU"/>
        </w:rPr>
      </w:pPr>
      <w:r w:rsidRPr="0045504E">
        <w:t>Piegādātājs nodrošina, ka piedāvātās iekārtas atbilst 2016. gada 12. aprīļa Ministru kabineta noteikumu Nr. 209 “Iekārtu elektrodrošības noteikumi”</w:t>
      </w:r>
      <w:r w:rsidRPr="0045504E">
        <w:rPr>
          <w:rStyle w:val="Vresatsauce"/>
        </w:rPr>
        <w:footnoteReference w:id="1"/>
      </w:r>
      <w:r w:rsidRPr="0045504E">
        <w:t xml:space="preserve"> (</w:t>
      </w:r>
      <w:r w:rsidRPr="0045504E">
        <w:rPr>
          <w:rFonts w:eastAsia="Calibri"/>
        </w:rPr>
        <w:t>RP</w:t>
      </w:r>
      <w:r w:rsidR="007372AD">
        <w:rPr>
          <w:rFonts w:eastAsia="Calibri"/>
        </w:rPr>
        <w:t xml:space="preserve"> </w:t>
      </w:r>
      <w:r w:rsidRPr="0045504E">
        <w:rPr>
          <w:rFonts w:eastAsia="Calibri"/>
        </w:rPr>
        <w:t xml:space="preserve">SIA “Rīgas satiksme” </w:t>
      </w:r>
      <w:r w:rsidRPr="0045504E">
        <w:t xml:space="preserve">strāvas spriegums 220-240V) prasībām. </w:t>
      </w:r>
    </w:p>
    <w:p w14:paraId="77DDE842" w14:textId="77777777" w:rsidR="006152CA" w:rsidRPr="0045504E" w:rsidRDefault="006152CA" w:rsidP="006152CA">
      <w:pPr>
        <w:pStyle w:val="Sarakstarindkopa"/>
        <w:numPr>
          <w:ilvl w:val="1"/>
          <w:numId w:val="44"/>
        </w:numPr>
        <w:spacing w:before="120"/>
        <w:ind w:left="426" w:hanging="426"/>
        <w:contextualSpacing w:val="0"/>
        <w:jc w:val="both"/>
        <w:rPr>
          <w:u w:val="single"/>
          <w:lang w:eastAsia="ru-RU"/>
        </w:rPr>
      </w:pPr>
      <w:r w:rsidRPr="0045504E">
        <w:rPr>
          <w:rFonts w:eastAsia="Calibri"/>
        </w:rPr>
        <w:t>Ūdens piegāde jānodrošina 5 (piecas) dienas nedēļā (no pirmdienas līdz piektdienai), ievērojot iepriekš sastādītu un elektroniski saskaņotu piegāžu vietu sarakstu, ar noteiktiem maināmo ūdens pudeļu daudzumiem.</w:t>
      </w:r>
    </w:p>
    <w:p w14:paraId="172420DE" w14:textId="77777777" w:rsidR="006152CA" w:rsidRPr="0045504E" w:rsidRDefault="006152CA" w:rsidP="006152CA">
      <w:pPr>
        <w:pStyle w:val="Sarakstarindkopa"/>
        <w:numPr>
          <w:ilvl w:val="1"/>
          <w:numId w:val="44"/>
        </w:numPr>
        <w:spacing w:before="120"/>
        <w:ind w:left="426" w:hanging="426"/>
        <w:contextualSpacing w:val="0"/>
        <w:jc w:val="both"/>
      </w:pPr>
      <w:r w:rsidRPr="0045504E">
        <w:t xml:space="preserve">Piegādātājs nodrošina Preces (ūdens) piegādi 5 (piecas) dienas nedēļā (no pirmdienas līdz piektdienai (darba dienās 8.00-16.00, izņemot piektdienās 8.00-13.30). Piegādi nodrošina ar savu transportu atsevišķu partiju veidā, nomainot tukšās ūdens pudeles pret pilnajām līdz visām dzeramā ūdens iekārtu uzstādīšanas vietām vai citām vietām pēc Pasūtītāja norādījuma. </w:t>
      </w:r>
    </w:p>
    <w:p w14:paraId="600DA5E9" w14:textId="77777777" w:rsidR="006152CA" w:rsidRPr="0045504E" w:rsidRDefault="006152CA" w:rsidP="006152CA">
      <w:pPr>
        <w:pStyle w:val="Sarakstarindkopa"/>
        <w:numPr>
          <w:ilvl w:val="1"/>
          <w:numId w:val="44"/>
        </w:numPr>
        <w:spacing w:before="120"/>
        <w:ind w:left="426" w:hanging="426"/>
        <w:contextualSpacing w:val="0"/>
        <w:jc w:val="both"/>
        <w:rPr>
          <w:u w:val="single"/>
          <w:lang w:eastAsia="ru-RU"/>
        </w:rPr>
      </w:pPr>
      <w:r w:rsidRPr="0045504E">
        <w:t>Pēc Pasūtītāja elektroniska pieprasījuma ūdens piegāde var tikt lūgta nodrošināt ārpuskārtas (no pirmdienas līdz piektdienai) vai steidzamos gadījumos, pieprasījuma nosūtīšanas dienas laikā līdz plkst. 16.00 (t.i. darba dienās 8.00 - 16.00, izņemot piektdienās 8.00 - 13.30), ja pieprasījums nosūtīts līdz plkst.12.00.</w:t>
      </w:r>
      <w:bookmarkStart w:id="0" w:name="_Hlk514923542"/>
    </w:p>
    <w:p w14:paraId="06A2BD81" w14:textId="77777777" w:rsidR="006152CA" w:rsidRPr="0045504E" w:rsidRDefault="006152CA" w:rsidP="006152CA">
      <w:pPr>
        <w:pStyle w:val="Sarakstarindkopa"/>
        <w:numPr>
          <w:ilvl w:val="1"/>
          <w:numId w:val="44"/>
        </w:numPr>
        <w:spacing w:before="120"/>
        <w:ind w:left="426" w:hanging="426"/>
        <w:contextualSpacing w:val="0"/>
        <w:jc w:val="both"/>
        <w:rPr>
          <w:u w:val="single"/>
          <w:lang w:eastAsia="ru-RU"/>
        </w:rPr>
      </w:pPr>
      <w:r w:rsidRPr="0045504E">
        <w:rPr>
          <w:rFonts w:eastAsia="Calibri"/>
        </w:rPr>
        <w:t>Uz pudeles marķējuma j</w:t>
      </w:r>
      <w:r w:rsidRPr="0045504E">
        <w:rPr>
          <w:kern w:val="56"/>
          <w:lang w:eastAsia="x-none"/>
        </w:rPr>
        <w:t xml:space="preserve">ābūt norādītai šādai informācijai:  ūdens atradnes vieta, ķīmiskais sastāvs, fasēšanas vieta, informācija par apstrādi, </w:t>
      </w:r>
      <w:r w:rsidRPr="0045504E">
        <w:rPr>
          <w:rFonts w:eastAsia="Calibri"/>
        </w:rPr>
        <w:t>ražotājs.</w:t>
      </w:r>
    </w:p>
    <w:bookmarkEnd w:id="0"/>
    <w:p w14:paraId="2C4CB9E2" w14:textId="15D490FE" w:rsidR="006152CA" w:rsidRPr="0045504E" w:rsidRDefault="006152CA" w:rsidP="006152CA">
      <w:pPr>
        <w:pStyle w:val="Sarakstarindkopa"/>
        <w:numPr>
          <w:ilvl w:val="0"/>
          <w:numId w:val="44"/>
        </w:numPr>
        <w:suppressAutoHyphens/>
        <w:autoSpaceDN w:val="0"/>
        <w:spacing w:before="120"/>
        <w:contextualSpacing w:val="0"/>
        <w:jc w:val="both"/>
        <w:rPr>
          <w:rFonts w:eastAsia="Calibri"/>
          <w:u w:val="single"/>
        </w:rPr>
      </w:pPr>
      <w:r w:rsidRPr="0045504E">
        <w:rPr>
          <w:rFonts w:eastAsia="Calibri"/>
        </w:rPr>
        <w:t xml:space="preserve">Preču apraksts (aprakstā lietoto izmēru saīsinājumi: A </w:t>
      </w:r>
      <w:r w:rsidR="00BD0591">
        <w:rPr>
          <w:rFonts w:eastAsia="Calibri"/>
        </w:rPr>
        <w:t>-</w:t>
      </w:r>
      <w:r w:rsidRPr="0045504E">
        <w:rPr>
          <w:rFonts w:eastAsia="Calibri"/>
        </w:rPr>
        <w:t xml:space="preserve"> augstums; </w:t>
      </w:r>
      <w:r w:rsidRPr="0045504E">
        <w:rPr>
          <w:rFonts w:eastAsia="Calibri"/>
          <w:noProof/>
        </w:rPr>
        <w:t>Dz</w:t>
      </w:r>
      <w:r w:rsidRPr="0045504E">
        <w:rPr>
          <w:rFonts w:eastAsia="Calibri"/>
        </w:rPr>
        <w:t xml:space="preserve"> </w:t>
      </w:r>
      <w:r w:rsidR="00BD0591">
        <w:rPr>
          <w:rFonts w:eastAsia="Calibri"/>
        </w:rPr>
        <w:t>-</w:t>
      </w:r>
      <w:r w:rsidRPr="0045504E">
        <w:rPr>
          <w:rFonts w:eastAsia="Calibri"/>
        </w:rPr>
        <w:t xml:space="preserve"> dziļums; P </w:t>
      </w:r>
      <w:r w:rsidR="00BD0591">
        <w:rPr>
          <w:rFonts w:eastAsia="Calibri"/>
        </w:rPr>
        <w:t>-</w:t>
      </w:r>
      <w:r w:rsidRPr="0045504E">
        <w:rPr>
          <w:rFonts w:eastAsia="Calibri"/>
        </w:rPr>
        <w:t xml:space="preserve"> platums)</w:t>
      </w:r>
      <w:r w:rsidR="00930BC4">
        <w:rPr>
          <w:rFonts w:eastAsia="Calibri"/>
        </w:rPr>
        <w:t>:</w:t>
      </w:r>
    </w:p>
    <w:tbl>
      <w:tblPr>
        <w:tblW w:w="9361" w:type="dxa"/>
        <w:jc w:val="center"/>
        <w:tblLayout w:type="fixed"/>
        <w:tblCellMar>
          <w:left w:w="10" w:type="dxa"/>
          <w:right w:w="10" w:type="dxa"/>
        </w:tblCellMar>
        <w:tblLook w:val="04A0" w:firstRow="1" w:lastRow="0" w:firstColumn="1" w:lastColumn="0" w:noHBand="0" w:noVBand="1"/>
      </w:tblPr>
      <w:tblGrid>
        <w:gridCol w:w="998"/>
        <w:gridCol w:w="1422"/>
        <w:gridCol w:w="5797"/>
        <w:gridCol w:w="1144"/>
      </w:tblGrid>
      <w:tr w:rsidR="006152CA" w:rsidRPr="0045504E" w14:paraId="1043D1E3" w14:textId="77777777" w:rsidTr="00923D7C">
        <w:trPr>
          <w:jc w:val="center"/>
        </w:trPr>
        <w:tc>
          <w:tcPr>
            <w:tcW w:w="99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683D989" w14:textId="77777777" w:rsidR="006152CA" w:rsidRPr="003120EE" w:rsidRDefault="006152CA" w:rsidP="00BD0591">
            <w:pPr>
              <w:jc w:val="center"/>
              <w:rPr>
                <w:rFonts w:ascii="Times New Roman" w:hAnsi="Times New Roman"/>
                <w:szCs w:val="24"/>
              </w:rPr>
            </w:pPr>
            <w:r w:rsidRPr="003120EE">
              <w:rPr>
                <w:rFonts w:ascii="Times New Roman" w:eastAsia="Calibri" w:hAnsi="Times New Roman"/>
                <w:b/>
                <w:bCs/>
                <w:szCs w:val="24"/>
              </w:rPr>
              <w:t>Nr. p.k.</w:t>
            </w:r>
          </w:p>
        </w:tc>
        <w:tc>
          <w:tcPr>
            <w:tcW w:w="142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B3D2CB7" w14:textId="77777777" w:rsidR="006152CA" w:rsidRPr="003120EE" w:rsidRDefault="006152CA" w:rsidP="00BD0591">
            <w:pPr>
              <w:jc w:val="center"/>
              <w:rPr>
                <w:rFonts w:ascii="Times New Roman" w:hAnsi="Times New Roman"/>
                <w:szCs w:val="24"/>
              </w:rPr>
            </w:pPr>
            <w:r w:rsidRPr="003120EE">
              <w:rPr>
                <w:rFonts w:ascii="Times New Roman" w:eastAsia="Calibri" w:hAnsi="Times New Roman"/>
                <w:b/>
                <w:bCs/>
                <w:szCs w:val="24"/>
              </w:rPr>
              <w:t>Preces nosaukums</w:t>
            </w:r>
          </w:p>
        </w:tc>
        <w:tc>
          <w:tcPr>
            <w:tcW w:w="579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4E9616A" w14:textId="77777777" w:rsidR="006152CA" w:rsidRPr="003120EE" w:rsidRDefault="006152CA" w:rsidP="00756035">
            <w:pPr>
              <w:jc w:val="center"/>
              <w:rPr>
                <w:rFonts w:ascii="Times New Roman" w:hAnsi="Times New Roman"/>
                <w:szCs w:val="24"/>
              </w:rPr>
            </w:pPr>
            <w:r w:rsidRPr="003120EE">
              <w:rPr>
                <w:rFonts w:ascii="Times New Roman" w:eastAsia="Calibri" w:hAnsi="Times New Roman"/>
                <w:b/>
                <w:bCs/>
                <w:szCs w:val="24"/>
              </w:rPr>
              <w:t>Preces apraksts (minimālās prasības)</w:t>
            </w:r>
          </w:p>
        </w:tc>
        <w:tc>
          <w:tcPr>
            <w:tcW w:w="114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84AFFCB" w14:textId="77777777" w:rsidR="006152CA" w:rsidRPr="003120EE" w:rsidRDefault="006152CA" w:rsidP="00BD0591">
            <w:pPr>
              <w:jc w:val="center"/>
              <w:rPr>
                <w:rFonts w:ascii="Times New Roman" w:hAnsi="Times New Roman"/>
                <w:szCs w:val="24"/>
              </w:rPr>
            </w:pPr>
            <w:r w:rsidRPr="003120EE">
              <w:rPr>
                <w:rFonts w:ascii="Times New Roman" w:eastAsia="Calibri" w:hAnsi="Times New Roman"/>
                <w:b/>
                <w:bCs/>
                <w:szCs w:val="24"/>
              </w:rPr>
              <w:t>Vienība</w:t>
            </w:r>
          </w:p>
        </w:tc>
      </w:tr>
      <w:tr w:rsidR="006152CA" w:rsidRPr="0045504E" w14:paraId="505DD4A6" w14:textId="77777777" w:rsidTr="00923D7C">
        <w:trPr>
          <w:trHeight w:val="1216"/>
          <w:jc w:val="center"/>
        </w:trPr>
        <w:tc>
          <w:tcPr>
            <w:tcW w:w="99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D79B5A" w14:textId="0E33C003" w:rsidR="006152CA" w:rsidRPr="003120EE" w:rsidRDefault="006152CA" w:rsidP="00BD0591">
            <w:pPr>
              <w:suppressAutoHyphens/>
              <w:autoSpaceDN w:val="0"/>
              <w:contextualSpacing/>
              <w:jc w:val="center"/>
              <w:rPr>
                <w:rFonts w:ascii="Times New Roman" w:eastAsia="Calibri" w:hAnsi="Times New Roman"/>
                <w:szCs w:val="24"/>
              </w:rPr>
            </w:pPr>
            <w:r w:rsidRPr="003120EE">
              <w:rPr>
                <w:rFonts w:ascii="Times New Roman" w:eastAsia="Calibri" w:hAnsi="Times New Roman"/>
                <w:szCs w:val="24"/>
              </w:rPr>
              <w:t>1</w:t>
            </w:r>
            <w:r w:rsidR="00D82E7E">
              <w:rPr>
                <w:rFonts w:ascii="Times New Roman" w:eastAsia="Calibri" w:hAnsi="Times New Roman"/>
                <w:szCs w:val="24"/>
              </w:rPr>
              <w:t>.</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850918" w14:textId="27B0AFE6" w:rsidR="006152CA" w:rsidRPr="00BD0591" w:rsidRDefault="006152CA" w:rsidP="00BD0591">
            <w:pPr>
              <w:jc w:val="center"/>
              <w:rPr>
                <w:rFonts w:ascii="Times New Roman" w:hAnsi="Times New Roman"/>
                <w:szCs w:val="24"/>
              </w:rPr>
            </w:pPr>
            <w:r w:rsidRPr="003120EE">
              <w:rPr>
                <w:rFonts w:ascii="Times New Roman" w:eastAsia="Calibri" w:hAnsi="Times New Roman"/>
                <w:szCs w:val="24"/>
              </w:rPr>
              <w:t>Dabīgs dzeramais ūdens</w:t>
            </w:r>
          </w:p>
        </w:tc>
        <w:tc>
          <w:tcPr>
            <w:tcW w:w="579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BAA25A" w14:textId="77777777" w:rsidR="006152CA" w:rsidRPr="0045504E" w:rsidRDefault="006152CA" w:rsidP="006152CA">
            <w:pPr>
              <w:pStyle w:val="Sarakstarindkopa"/>
              <w:numPr>
                <w:ilvl w:val="0"/>
                <w:numId w:val="61"/>
              </w:numPr>
              <w:suppressAutoHyphens/>
              <w:autoSpaceDN w:val="0"/>
              <w:ind w:left="323" w:hanging="323"/>
              <w:jc w:val="both"/>
            </w:pPr>
            <w:r w:rsidRPr="0045504E">
              <w:rPr>
                <w:rFonts w:eastAsia="Calibri"/>
              </w:rPr>
              <w:t xml:space="preserve">Avota ūdens atbilst MK 15.12.2015. noteikumiem Nr. 736 “Noteikumi par dabīgo minerālūdeni un avota ūdeni”; </w:t>
            </w:r>
          </w:p>
          <w:p w14:paraId="45F33F38" w14:textId="77777777" w:rsidR="006152CA" w:rsidRPr="0045504E" w:rsidRDefault="006152CA" w:rsidP="006152CA">
            <w:pPr>
              <w:pStyle w:val="Sarakstarindkopa"/>
              <w:numPr>
                <w:ilvl w:val="0"/>
                <w:numId w:val="61"/>
              </w:numPr>
              <w:suppressAutoHyphens/>
              <w:autoSpaceDN w:val="0"/>
              <w:ind w:left="323" w:hanging="284"/>
              <w:jc w:val="both"/>
            </w:pPr>
            <w:r w:rsidRPr="0045504E">
              <w:rPr>
                <w:rFonts w:eastAsia="Calibri"/>
              </w:rPr>
              <w:t>Prasības pudelēm:</w:t>
            </w:r>
          </w:p>
          <w:p w14:paraId="1FCD3019" w14:textId="77777777" w:rsidR="006152CA" w:rsidRPr="0045504E" w:rsidRDefault="006152CA" w:rsidP="006152CA">
            <w:pPr>
              <w:pStyle w:val="Sarakstarindkopa"/>
              <w:numPr>
                <w:ilvl w:val="0"/>
                <w:numId w:val="66"/>
              </w:numPr>
              <w:suppressAutoHyphens/>
              <w:autoSpaceDN w:val="0"/>
              <w:ind w:left="323" w:hanging="284"/>
              <w:jc w:val="both"/>
            </w:pPr>
            <w:r w:rsidRPr="0045504E">
              <w:rPr>
                <w:rFonts w:eastAsia="Calibri"/>
              </w:rPr>
              <w:t>Pildīts hermētiski, ar vienreizlietojamu korķi, slēgtā polimēra pudelē;</w:t>
            </w:r>
          </w:p>
          <w:p w14:paraId="1DBAE003" w14:textId="77777777" w:rsidR="006152CA" w:rsidRPr="0045504E" w:rsidRDefault="006152CA" w:rsidP="006152CA">
            <w:pPr>
              <w:pStyle w:val="Sarakstarindkopa"/>
              <w:numPr>
                <w:ilvl w:val="0"/>
                <w:numId w:val="66"/>
              </w:numPr>
              <w:suppressAutoHyphens/>
              <w:autoSpaceDN w:val="0"/>
              <w:ind w:left="323" w:hanging="284"/>
              <w:jc w:val="both"/>
            </w:pPr>
            <w:r w:rsidRPr="0045504E">
              <w:rPr>
                <w:spacing w:val="-1"/>
              </w:rPr>
              <w:t xml:space="preserve">Pudelēm un korķiem jāatbilst </w:t>
            </w:r>
            <w:r w:rsidRPr="0045504E">
              <w:rPr>
                <w:rFonts w:eastAsia="Calibri"/>
              </w:rPr>
              <w:t>MK</w:t>
            </w:r>
            <w:r w:rsidRPr="0045504E">
              <w:rPr>
                <w:spacing w:val="-1"/>
              </w:rPr>
              <w:t xml:space="preserve"> 19.10.2011. noteikumiem Nr. 808 “Noteikumi par materiāliem un izstrādājumiem, kas paredzēti saskarei ar pārtiku”;</w:t>
            </w:r>
          </w:p>
          <w:p w14:paraId="25309E05" w14:textId="77777777" w:rsidR="006152CA" w:rsidRPr="0045504E" w:rsidRDefault="006152CA" w:rsidP="006152CA">
            <w:pPr>
              <w:pStyle w:val="Sarakstarindkopa"/>
              <w:numPr>
                <w:ilvl w:val="0"/>
                <w:numId w:val="66"/>
              </w:numPr>
              <w:suppressAutoHyphens/>
              <w:autoSpaceDN w:val="0"/>
              <w:ind w:left="323" w:hanging="284"/>
              <w:jc w:val="both"/>
            </w:pPr>
            <w:r w:rsidRPr="0045504E">
              <w:rPr>
                <w:rFonts w:eastAsia="Calibri"/>
              </w:rPr>
              <w:t>Pudeles tilpums 18,9 ± 0.1 litri;</w:t>
            </w:r>
          </w:p>
          <w:p w14:paraId="552AF1DE" w14:textId="35A6A63D" w:rsidR="006152CA" w:rsidRPr="00E04823" w:rsidRDefault="006152CA" w:rsidP="006152CA">
            <w:pPr>
              <w:pStyle w:val="Sarakstarindkopa"/>
              <w:numPr>
                <w:ilvl w:val="0"/>
                <w:numId w:val="66"/>
              </w:numPr>
              <w:suppressAutoHyphens/>
              <w:autoSpaceDN w:val="0"/>
              <w:ind w:left="323" w:hanging="284"/>
              <w:jc w:val="both"/>
            </w:pPr>
            <w:r w:rsidRPr="00E04823">
              <w:rPr>
                <w:rFonts w:eastAsia="Calibri"/>
              </w:rPr>
              <w:t xml:space="preserve">Plānotais pudeļu apjoms 12 mēnešos – </w:t>
            </w:r>
            <w:r w:rsidR="00E04823" w:rsidRPr="00E04823">
              <w:t>8 800</w:t>
            </w:r>
            <w:r w:rsidRPr="00E04823">
              <w:t xml:space="preserve"> gab.;</w:t>
            </w:r>
          </w:p>
          <w:p w14:paraId="6B8DB97F" w14:textId="723626BB" w:rsidR="00D12C0F" w:rsidRPr="0045504E" w:rsidRDefault="006152CA" w:rsidP="00D14F3A">
            <w:pPr>
              <w:pStyle w:val="Sarakstarindkopa"/>
              <w:numPr>
                <w:ilvl w:val="0"/>
                <w:numId w:val="61"/>
              </w:numPr>
              <w:suppressAutoHyphens/>
              <w:autoSpaceDN w:val="0"/>
              <w:ind w:left="323" w:hanging="284"/>
              <w:jc w:val="both"/>
            </w:pPr>
            <w:r w:rsidRPr="0045504E">
              <w:t>Precei 18,9 litri tilpuma</w:t>
            </w:r>
            <w:r w:rsidRPr="0045504E">
              <w:rPr>
                <w:spacing w:val="-4"/>
              </w:rPr>
              <w:t xml:space="preserve"> </w:t>
            </w:r>
            <w:r w:rsidRPr="0045504E">
              <w:t>pudelēs derīguma / lietošanas termiņš piegādes brīdī ir vismaz 2 (divi) mēneši.</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1233E6" w14:textId="77777777" w:rsidR="006152CA" w:rsidRPr="003120EE" w:rsidRDefault="006152CA" w:rsidP="00BD0591">
            <w:pPr>
              <w:jc w:val="center"/>
              <w:rPr>
                <w:rFonts w:ascii="Times New Roman" w:hAnsi="Times New Roman"/>
                <w:szCs w:val="24"/>
              </w:rPr>
            </w:pPr>
            <w:r w:rsidRPr="003120EE">
              <w:rPr>
                <w:rFonts w:ascii="Times New Roman" w:eastAsia="Calibri" w:hAnsi="Times New Roman"/>
                <w:bCs/>
                <w:color w:val="000000"/>
                <w:szCs w:val="24"/>
              </w:rPr>
              <w:t>pudele</w:t>
            </w:r>
          </w:p>
        </w:tc>
      </w:tr>
      <w:tr w:rsidR="006152CA" w:rsidRPr="0045504E" w14:paraId="44D46530" w14:textId="77777777" w:rsidTr="00923D7C">
        <w:trPr>
          <w:trHeight w:val="1216"/>
          <w:jc w:val="center"/>
        </w:trPr>
        <w:tc>
          <w:tcPr>
            <w:tcW w:w="99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B3B2D5" w14:textId="77777777" w:rsidR="006152CA" w:rsidRPr="003120EE" w:rsidRDefault="006152CA" w:rsidP="00BD0591">
            <w:pPr>
              <w:suppressAutoHyphens/>
              <w:autoSpaceDN w:val="0"/>
              <w:contextualSpacing/>
              <w:jc w:val="center"/>
              <w:rPr>
                <w:rFonts w:ascii="Times New Roman" w:eastAsia="Calibri" w:hAnsi="Times New Roman"/>
                <w:szCs w:val="24"/>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E056A5" w14:textId="77777777" w:rsidR="006152CA" w:rsidRPr="003120EE" w:rsidRDefault="006152CA" w:rsidP="00BD0591">
            <w:pPr>
              <w:jc w:val="center"/>
              <w:rPr>
                <w:rFonts w:ascii="Times New Roman" w:eastAsia="Calibri" w:hAnsi="Times New Roman"/>
                <w:szCs w:val="24"/>
              </w:rPr>
            </w:pPr>
          </w:p>
        </w:tc>
        <w:tc>
          <w:tcPr>
            <w:tcW w:w="579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68B370" w14:textId="77777777" w:rsidR="006152CA" w:rsidRPr="0045504E" w:rsidRDefault="006152CA" w:rsidP="006152CA">
            <w:pPr>
              <w:pStyle w:val="Sarakstarindkopa"/>
              <w:numPr>
                <w:ilvl w:val="0"/>
                <w:numId w:val="61"/>
              </w:numPr>
              <w:suppressAutoHyphens/>
              <w:autoSpaceDN w:val="0"/>
              <w:ind w:left="323" w:hanging="323"/>
              <w:jc w:val="both"/>
              <w:rPr>
                <w:rFonts w:eastAsia="Calibri"/>
              </w:rPr>
            </w:pPr>
          </w:p>
        </w:tc>
        <w:tc>
          <w:tcPr>
            <w:tcW w:w="1144"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B88BB4" w14:textId="77777777" w:rsidR="006152CA" w:rsidRPr="003120EE" w:rsidRDefault="006152CA" w:rsidP="00BD0591">
            <w:pPr>
              <w:jc w:val="center"/>
              <w:rPr>
                <w:rFonts w:ascii="Times New Roman" w:eastAsia="Calibri" w:hAnsi="Times New Roman"/>
                <w:bCs/>
                <w:color w:val="000000"/>
                <w:szCs w:val="24"/>
              </w:rPr>
            </w:pPr>
          </w:p>
        </w:tc>
      </w:tr>
      <w:tr w:rsidR="006152CA" w:rsidRPr="0045504E" w14:paraId="6E7988F4" w14:textId="77777777" w:rsidTr="00923D7C">
        <w:trPr>
          <w:trHeight w:val="1216"/>
          <w:jc w:val="center"/>
        </w:trPr>
        <w:tc>
          <w:tcPr>
            <w:tcW w:w="99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3AB263" w14:textId="77777777" w:rsidR="006152CA" w:rsidRPr="003120EE" w:rsidRDefault="006152CA" w:rsidP="00BD0591">
            <w:pPr>
              <w:suppressAutoHyphens/>
              <w:autoSpaceDN w:val="0"/>
              <w:contextualSpacing/>
              <w:jc w:val="center"/>
              <w:rPr>
                <w:rFonts w:ascii="Times New Roman" w:eastAsia="Calibri" w:hAnsi="Times New Roman"/>
                <w:szCs w:val="24"/>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DA528A" w14:textId="77777777" w:rsidR="006152CA" w:rsidRPr="003120EE" w:rsidRDefault="006152CA" w:rsidP="00BD0591">
            <w:pPr>
              <w:jc w:val="center"/>
              <w:rPr>
                <w:rFonts w:ascii="Times New Roman" w:eastAsia="Calibri" w:hAnsi="Times New Roman"/>
                <w:szCs w:val="24"/>
              </w:rPr>
            </w:pPr>
          </w:p>
        </w:tc>
        <w:tc>
          <w:tcPr>
            <w:tcW w:w="579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9D320D" w14:textId="77777777" w:rsidR="006152CA" w:rsidRPr="0045504E" w:rsidRDefault="006152CA" w:rsidP="006152CA">
            <w:pPr>
              <w:pStyle w:val="Sarakstarindkopa"/>
              <w:numPr>
                <w:ilvl w:val="0"/>
                <w:numId w:val="61"/>
              </w:numPr>
              <w:suppressAutoHyphens/>
              <w:autoSpaceDN w:val="0"/>
              <w:ind w:left="323" w:hanging="323"/>
              <w:jc w:val="both"/>
              <w:rPr>
                <w:rFonts w:eastAsia="Calibri"/>
              </w:rPr>
            </w:pPr>
          </w:p>
        </w:tc>
        <w:tc>
          <w:tcPr>
            <w:tcW w:w="1144"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960639" w14:textId="77777777" w:rsidR="006152CA" w:rsidRPr="003120EE" w:rsidRDefault="006152CA" w:rsidP="00BD0591">
            <w:pPr>
              <w:jc w:val="center"/>
              <w:rPr>
                <w:rFonts w:ascii="Times New Roman" w:eastAsia="Calibri" w:hAnsi="Times New Roman"/>
                <w:bCs/>
                <w:color w:val="000000"/>
                <w:szCs w:val="24"/>
              </w:rPr>
            </w:pPr>
          </w:p>
        </w:tc>
      </w:tr>
      <w:tr w:rsidR="006152CA" w:rsidRPr="0045504E" w14:paraId="66269CFE" w14:textId="77777777" w:rsidTr="00923D7C">
        <w:trPr>
          <w:trHeight w:val="276"/>
          <w:jc w:val="center"/>
        </w:trPr>
        <w:tc>
          <w:tcPr>
            <w:tcW w:w="99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87E716" w14:textId="77777777" w:rsidR="006152CA" w:rsidRPr="003120EE" w:rsidRDefault="006152CA" w:rsidP="00BD0591">
            <w:pPr>
              <w:numPr>
                <w:ilvl w:val="0"/>
                <w:numId w:val="47"/>
              </w:numPr>
              <w:suppressAutoHyphens/>
              <w:autoSpaceDN w:val="0"/>
              <w:contextualSpacing/>
              <w:jc w:val="center"/>
              <w:rPr>
                <w:rFonts w:ascii="Times New Roman" w:eastAsia="Calibri" w:hAnsi="Times New Roman"/>
                <w:szCs w:val="24"/>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B906F1" w14:textId="77777777" w:rsidR="006152CA" w:rsidRPr="003120EE" w:rsidRDefault="006152CA" w:rsidP="00BD0591">
            <w:pPr>
              <w:jc w:val="center"/>
              <w:rPr>
                <w:rFonts w:ascii="Times New Roman" w:eastAsia="Calibri" w:hAnsi="Times New Roman"/>
                <w:szCs w:val="24"/>
              </w:rPr>
            </w:pPr>
          </w:p>
        </w:tc>
        <w:tc>
          <w:tcPr>
            <w:tcW w:w="579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4C1E20" w14:textId="77777777" w:rsidR="006152CA" w:rsidRPr="003120EE" w:rsidRDefault="006152CA" w:rsidP="006152CA">
            <w:pPr>
              <w:numPr>
                <w:ilvl w:val="0"/>
                <w:numId w:val="48"/>
              </w:numPr>
              <w:suppressAutoHyphens/>
              <w:autoSpaceDN w:val="0"/>
              <w:contextualSpacing/>
              <w:jc w:val="both"/>
              <w:rPr>
                <w:rFonts w:ascii="Times New Roman" w:eastAsia="Calibri" w:hAnsi="Times New Roman"/>
                <w:szCs w:val="24"/>
              </w:rPr>
            </w:pPr>
          </w:p>
        </w:tc>
        <w:tc>
          <w:tcPr>
            <w:tcW w:w="1144"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2C6B8B" w14:textId="77777777" w:rsidR="006152CA" w:rsidRPr="003120EE" w:rsidRDefault="006152CA" w:rsidP="00BD0591">
            <w:pPr>
              <w:jc w:val="center"/>
              <w:rPr>
                <w:rFonts w:ascii="Times New Roman" w:eastAsia="Calibri" w:hAnsi="Times New Roman"/>
                <w:bCs/>
                <w:color w:val="000000"/>
                <w:szCs w:val="24"/>
              </w:rPr>
            </w:pPr>
          </w:p>
        </w:tc>
      </w:tr>
      <w:tr w:rsidR="006152CA" w:rsidRPr="0045504E" w14:paraId="70A43654" w14:textId="77777777" w:rsidTr="00923D7C">
        <w:trPr>
          <w:trHeight w:val="480"/>
          <w:jc w:val="center"/>
        </w:trPr>
        <w:tc>
          <w:tcPr>
            <w:tcW w:w="99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61B2E2" w14:textId="469C9742" w:rsidR="006152CA" w:rsidRPr="003120EE" w:rsidRDefault="00D82E7E" w:rsidP="00BD0591">
            <w:pPr>
              <w:suppressAutoHyphens/>
              <w:autoSpaceDN w:val="0"/>
              <w:contextualSpacing/>
              <w:jc w:val="center"/>
              <w:rPr>
                <w:rFonts w:ascii="Times New Roman" w:eastAsia="Calibri" w:hAnsi="Times New Roman"/>
                <w:szCs w:val="24"/>
              </w:rPr>
            </w:pPr>
            <w:r>
              <w:rPr>
                <w:rFonts w:ascii="Times New Roman" w:eastAsia="Calibri" w:hAnsi="Times New Roman"/>
                <w:szCs w:val="24"/>
              </w:rPr>
              <w:lastRenderedPageBreak/>
              <w:t>2.</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18768C" w14:textId="4058CBBE" w:rsidR="006152CA" w:rsidRPr="003120EE" w:rsidRDefault="006152CA" w:rsidP="00BD0591">
            <w:pPr>
              <w:contextualSpacing/>
              <w:jc w:val="center"/>
              <w:rPr>
                <w:rFonts w:ascii="Times New Roman" w:eastAsia="Calibri" w:hAnsi="Times New Roman"/>
                <w:szCs w:val="24"/>
              </w:rPr>
            </w:pPr>
            <w:r w:rsidRPr="003120EE">
              <w:rPr>
                <w:rFonts w:ascii="Times New Roman" w:eastAsia="Calibri" w:hAnsi="Times New Roman"/>
                <w:szCs w:val="24"/>
              </w:rPr>
              <w:t>Vertikāls metāla statīvs</w:t>
            </w:r>
          </w:p>
        </w:tc>
        <w:tc>
          <w:tcPr>
            <w:tcW w:w="579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88A8CF" w14:textId="77777777" w:rsidR="006152CA" w:rsidRPr="003120EE" w:rsidRDefault="006152CA" w:rsidP="00756035">
            <w:pPr>
              <w:suppressAutoHyphens/>
              <w:autoSpaceDN w:val="0"/>
              <w:contextualSpacing/>
              <w:rPr>
                <w:rFonts w:ascii="Times New Roman" w:eastAsia="Calibri" w:hAnsi="Times New Roman"/>
                <w:szCs w:val="24"/>
              </w:rPr>
            </w:pPr>
            <w:r w:rsidRPr="003120EE">
              <w:rPr>
                <w:rFonts w:ascii="Times New Roman" w:eastAsia="Calibri" w:hAnsi="Times New Roman"/>
                <w:szCs w:val="24"/>
              </w:rPr>
              <w:t xml:space="preserve">Statīvs 4 vai 10 gab. (divās rindās) rezerves ūdens pudeļu vertikālai  novietošanai (atbilstoši Pasūtītāja norādījumiem, kur nepieciešami 10 pudeļu statīvi) visās Pasūtītāja norādītajās adresēs. </w:t>
            </w:r>
          </w:p>
          <w:p w14:paraId="57C0DFC5" w14:textId="77777777" w:rsidR="006152CA" w:rsidRPr="003120EE" w:rsidRDefault="006152CA" w:rsidP="00756035">
            <w:pPr>
              <w:suppressAutoHyphens/>
              <w:autoSpaceDN w:val="0"/>
              <w:contextualSpacing/>
              <w:rPr>
                <w:rFonts w:ascii="Times New Roman" w:hAnsi="Times New Roman"/>
                <w:szCs w:val="24"/>
              </w:rPr>
            </w:pPr>
            <w:r w:rsidRPr="003120EE">
              <w:rPr>
                <w:rFonts w:ascii="Times New Roman" w:hAnsi="Times New Roman"/>
                <w:szCs w:val="24"/>
                <w:shd w:val="clear" w:color="auto" w:fill="FFFFFF"/>
              </w:rPr>
              <w:t xml:space="preserve">Plānotais apjoms – </w:t>
            </w:r>
            <w:r w:rsidRPr="00E04823">
              <w:rPr>
                <w:rFonts w:ascii="Times New Roman" w:hAnsi="Times New Roman"/>
                <w:szCs w:val="24"/>
                <w:shd w:val="clear" w:color="auto" w:fill="FFFFFF"/>
              </w:rPr>
              <w:t>83 statīvi (statīvu veids - 4 vai 10 pudelēm tiks precizēts).</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5568DA" w14:textId="77777777" w:rsidR="006152CA" w:rsidRPr="003120EE" w:rsidRDefault="006152CA" w:rsidP="00BD0591">
            <w:pPr>
              <w:jc w:val="center"/>
              <w:rPr>
                <w:rFonts w:ascii="Times New Roman" w:eastAsia="Calibri" w:hAnsi="Times New Roman"/>
                <w:bCs/>
                <w:color w:val="000000"/>
                <w:szCs w:val="24"/>
              </w:rPr>
            </w:pPr>
            <w:r w:rsidRPr="003120EE">
              <w:rPr>
                <w:rFonts w:ascii="Times New Roman" w:eastAsia="Calibri" w:hAnsi="Times New Roman"/>
                <w:color w:val="000000"/>
                <w:szCs w:val="24"/>
              </w:rPr>
              <w:t>gabals</w:t>
            </w:r>
          </w:p>
        </w:tc>
      </w:tr>
      <w:tr w:rsidR="006152CA" w:rsidRPr="0045504E" w14:paraId="456B01E3" w14:textId="77777777" w:rsidTr="00923D7C">
        <w:trPr>
          <w:trHeight w:val="480"/>
          <w:jc w:val="center"/>
        </w:trPr>
        <w:tc>
          <w:tcPr>
            <w:tcW w:w="99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C52B20" w14:textId="77777777" w:rsidR="006152CA" w:rsidRPr="003120EE" w:rsidRDefault="006152CA" w:rsidP="00BD0591">
            <w:pPr>
              <w:suppressAutoHyphens/>
              <w:autoSpaceDN w:val="0"/>
              <w:contextualSpacing/>
              <w:jc w:val="center"/>
              <w:rPr>
                <w:rFonts w:ascii="Times New Roman" w:eastAsia="Calibri" w:hAnsi="Times New Roman"/>
                <w:szCs w:val="24"/>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145925" w14:textId="77777777" w:rsidR="006152CA" w:rsidRPr="003120EE" w:rsidRDefault="006152CA" w:rsidP="00BD0591">
            <w:pPr>
              <w:ind w:left="360"/>
              <w:contextualSpacing/>
              <w:jc w:val="center"/>
              <w:rPr>
                <w:rFonts w:ascii="Times New Roman" w:eastAsia="Calibri" w:hAnsi="Times New Roman"/>
                <w:szCs w:val="24"/>
              </w:rPr>
            </w:pPr>
          </w:p>
        </w:tc>
        <w:tc>
          <w:tcPr>
            <w:tcW w:w="579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ACB735" w14:textId="77777777" w:rsidR="006152CA" w:rsidRPr="003120EE" w:rsidRDefault="006152CA" w:rsidP="00756035">
            <w:pPr>
              <w:suppressAutoHyphens/>
              <w:autoSpaceDN w:val="0"/>
              <w:contextualSpacing/>
              <w:jc w:val="both"/>
              <w:rPr>
                <w:rFonts w:ascii="Times New Roman" w:eastAsia="Calibri" w:hAnsi="Times New Roman"/>
                <w:szCs w:val="24"/>
              </w:rPr>
            </w:pPr>
          </w:p>
        </w:tc>
        <w:tc>
          <w:tcPr>
            <w:tcW w:w="1144"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FD5321" w14:textId="77777777" w:rsidR="006152CA" w:rsidRPr="003120EE" w:rsidRDefault="006152CA" w:rsidP="00BD0591">
            <w:pPr>
              <w:jc w:val="center"/>
              <w:rPr>
                <w:rFonts w:ascii="Times New Roman" w:eastAsia="Calibri" w:hAnsi="Times New Roman"/>
                <w:color w:val="000000"/>
                <w:szCs w:val="24"/>
              </w:rPr>
            </w:pPr>
          </w:p>
        </w:tc>
      </w:tr>
      <w:tr w:rsidR="006152CA" w:rsidRPr="0045504E" w14:paraId="6414FB77" w14:textId="77777777" w:rsidTr="00923D7C">
        <w:trPr>
          <w:trHeight w:val="480"/>
          <w:jc w:val="center"/>
        </w:trPr>
        <w:tc>
          <w:tcPr>
            <w:tcW w:w="99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3446B2" w14:textId="77777777" w:rsidR="006152CA" w:rsidRPr="003120EE" w:rsidRDefault="006152CA" w:rsidP="00BD0591">
            <w:pPr>
              <w:suppressAutoHyphens/>
              <w:autoSpaceDN w:val="0"/>
              <w:contextualSpacing/>
              <w:jc w:val="center"/>
              <w:rPr>
                <w:rFonts w:ascii="Times New Roman" w:eastAsia="Calibri" w:hAnsi="Times New Roman"/>
                <w:szCs w:val="24"/>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88DD5A" w14:textId="77777777" w:rsidR="006152CA" w:rsidRPr="003120EE" w:rsidRDefault="006152CA" w:rsidP="00BD0591">
            <w:pPr>
              <w:ind w:left="360"/>
              <w:contextualSpacing/>
              <w:jc w:val="center"/>
              <w:rPr>
                <w:rFonts w:ascii="Times New Roman" w:eastAsia="Calibri" w:hAnsi="Times New Roman"/>
                <w:szCs w:val="24"/>
              </w:rPr>
            </w:pPr>
          </w:p>
        </w:tc>
        <w:tc>
          <w:tcPr>
            <w:tcW w:w="579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A0927F" w14:textId="77777777" w:rsidR="006152CA" w:rsidRPr="003120EE" w:rsidRDefault="006152CA" w:rsidP="00756035">
            <w:pPr>
              <w:suppressAutoHyphens/>
              <w:autoSpaceDN w:val="0"/>
              <w:jc w:val="both"/>
              <w:rPr>
                <w:rFonts w:ascii="Times New Roman" w:eastAsia="Calibri" w:hAnsi="Times New Roman"/>
                <w:szCs w:val="24"/>
              </w:rPr>
            </w:pPr>
          </w:p>
        </w:tc>
        <w:tc>
          <w:tcPr>
            <w:tcW w:w="1144"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20F2F2" w14:textId="77777777" w:rsidR="006152CA" w:rsidRPr="003120EE" w:rsidRDefault="006152CA" w:rsidP="00BD0591">
            <w:pPr>
              <w:jc w:val="center"/>
              <w:rPr>
                <w:rFonts w:ascii="Times New Roman" w:eastAsia="Calibri" w:hAnsi="Times New Roman"/>
                <w:bCs/>
                <w:color w:val="000000"/>
                <w:szCs w:val="24"/>
              </w:rPr>
            </w:pPr>
          </w:p>
        </w:tc>
      </w:tr>
      <w:tr w:rsidR="006152CA" w:rsidRPr="0045504E" w14:paraId="5B310206" w14:textId="77777777" w:rsidTr="00923D7C">
        <w:trPr>
          <w:trHeight w:val="276"/>
          <w:jc w:val="center"/>
        </w:trPr>
        <w:tc>
          <w:tcPr>
            <w:tcW w:w="99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FFDDFF" w14:textId="77777777" w:rsidR="006152CA" w:rsidRPr="003120EE" w:rsidRDefault="006152CA" w:rsidP="00BD0591">
            <w:pPr>
              <w:numPr>
                <w:ilvl w:val="0"/>
                <w:numId w:val="47"/>
              </w:numPr>
              <w:suppressAutoHyphens/>
              <w:autoSpaceDN w:val="0"/>
              <w:contextualSpacing/>
              <w:jc w:val="center"/>
              <w:rPr>
                <w:rFonts w:ascii="Times New Roman" w:eastAsia="Calibri" w:hAnsi="Times New Roman"/>
                <w:szCs w:val="24"/>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F44A57" w14:textId="77777777" w:rsidR="006152CA" w:rsidRPr="003120EE" w:rsidRDefault="006152CA" w:rsidP="00BD0591">
            <w:pPr>
              <w:jc w:val="center"/>
              <w:rPr>
                <w:rFonts w:ascii="Times New Roman" w:eastAsia="Calibri" w:hAnsi="Times New Roman"/>
                <w:szCs w:val="24"/>
              </w:rPr>
            </w:pPr>
          </w:p>
        </w:tc>
        <w:tc>
          <w:tcPr>
            <w:tcW w:w="579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D4C91F" w14:textId="77777777" w:rsidR="006152CA" w:rsidRPr="003120EE" w:rsidRDefault="006152CA" w:rsidP="006152CA">
            <w:pPr>
              <w:numPr>
                <w:ilvl w:val="0"/>
                <w:numId w:val="48"/>
              </w:numPr>
              <w:suppressAutoHyphens/>
              <w:autoSpaceDN w:val="0"/>
              <w:contextualSpacing/>
              <w:jc w:val="both"/>
              <w:rPr>
                <w:rFonts w:ascii="Times New Roman" w:eastAsia="Calibri" w:hAnsi="Times New Roman"/>
                <w:szCs w:val="24"/>
              </w:rPr>
            </w:pPr>
          </w:p>
        </w:tc>
        <w:tc>
          <w:tcPr>
            <w:tcW w:w="1144"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3451BF" w14:textId="77777777" w:rsidR="006152CA" w:rsidRPr="003120EE" w:rsidRDefault="006152CA" w:rsidP="00BD0591">
            <w:pPr>
              <w:jc w:val="center"/>
              <w:rPr>
                <w:rFonts w:ascii="Times New Roman" w:eastAsia="Calibri" w:hAnsi="Times New Roman"/>
                <w:bCs/>
                <w:color w:val="000000"/>
                <w:szCs w:val="24"/>
              </w:rPr>
            </w:pPr>
          </w:p>
        </w:tc>
      </w:tr>
      <w:tr w:rsidR="006152CA" w:rsidRPr="0045504E" w14:paraId="124A5921" w14:textId="77777777" w:rsidTr="00923D7C">
        <w:trPr>
          <w:trHeight w:val="843"/>
          <w:jc w:val="center"/>
        </w:trPr>
        <w:tc>
          <w:tcPr>
            <w:tcW w:w="9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2780EB" w14:textId="1CBD383E" w:rsidR="006152CA" w:rsidRPr="003120EE" w:rsidRDefault="00D82E7E" w:rsidP="00BD0591">
            <w:pPr>
              <w:suppressAutoHyphens/>
              <w:autoSpaceDN w:val="0"/>
              <w:contextualSpacing/>
              <w:jc w:val="center"/>
              <w:rPr>
                <w:rFonts w:ascii="Times New Roman" w:eastAsia="Calibri" w:hAnsi="Times New Roman"/>
                <w:szCs w:val="24"/>
              </w:rPr>
            </w:pPr>
            <w:r>
              <w:rPr>
                <w:rFonts w:ascii="Times New Roman" w:eastAsia="Calibri" w:hAnsi="Times New Roman"/>
                <w:szCs w:val="24"/>
              </w:rPr>
              <w:t>3.</w:t>
            </w:r>
          </w:p>
        </w:tc>
        <w:tc>
          <w:tcPr>
            <w:tcW w:w="14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895797" w14:textId="298D12EA" w:rsidR="006152CA" w:rsidRPr="003120EE" w:rsidRDefault="006152CA" w:rsidP="00BD0591">
            <w:pPr>
              <w:jc w:val="center"/>
              <w:rPr>
                <w:rFonts w:ascii="Times New Roman" w:hAnsi="Times New Roman"/>
                <w:szCs w:val="24"/>
              </w:rPr>
            </w:pPr>
            <w:r w:rsidRPr="003120EE">
              <w:rPr>
                <w:rFonts w:ascii="Times New Roman" w:eastAsia="Calibri" w:hAnsi="Times New Roman"/>
                <w:szCs w:val="24"/>
              </w:rPr>
              <w:t>Dzeramā ūdens elektriskā lietošanas iekārta</w:t>
            </w:r>
          </w:p>
          <w:p w14:paraId="6FF219BE" w14:textId="77777777" w:rsidR="006152CA" w:rsidRPr="003120EE" w:rsidRDefault="006152CA" w:rsidP="00BD0591">
            <w:pPr>
              <w:jc w:val="center"/>
              <w:rPr>
                <w:rFonts w:ascii="Times New Roman" w:eastAsia="Calibri" w:hAnsi="Times New Roman"/>
                <w:szCs w:val="24"/>
              </w:rPr>
            </w:pPr>
          </w:p>
        </w:tc>
        <w:tc>
          <w:tcPr>
            <w:tcW w:w="57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D26F5B" w14:textId="77777777" w:rsidR="006152CA" w:rsidRPr="003120EE" w:rsidRDefault="006152CA" w:rsidP="006152CA">
            <w:pPr>
              <w:numPr>
                <w:ilvl w:val="0"/>
                <w:numId w:val="53"/>
              </w:numPr>
              <w:suppressAutoHyphens/>
              <w:autoSpaceDN w:val="0"/>
              <w:contextualSpacing/>
              <w:jc w:val="both"/>
              <w:rPr>
                <w:rFonts w:ascii="Times New Roman" w:hAnsi="Times New Roman"/>
                <w:szCs w:val="24"/>
              </w:rPr>
            </w:pPr>
            <w:r w:rsidRPr="003120EE">
              <w:rPr>
                <w:rFonts w:ascii="Times New Roman" w:eastAsia="Calibri" w:hAnsi="Times New Roman"/>
                <w:szCs w:val="24"/>
              </w:rPr>
              <w:t>Iekārta novietojama uz grīdas, iekārtas krāsa – tumši pelēka, iekārta atbilst šādām prasībām:</w:t>
            </w:r>
          </w:p>
          <w:p w14:paraId="6506CE19" w14:textId="77777777" w:rsidR="006152CA" w:rsidRPr="0045504E" w:rsidRDefault="006152CA" w:rsidP="006152CA">
            <w:pPr>
              <w:pStyle w:val="Sarakstarindkopa"/>
              <w:numPr>
                <w:ilvl w:val="0"/>
                <w:numId w:val="69"/>
              </w:numPr>
              <w:suppressAutoHyphens/>
              <w:autoSpaceDN w:val="0"/>
              <w:jc w:val="both"/>
            </w:pPr>
            <w:r w:rsidRPr="0045504E">
              <w:rPr>
                <w:rFonts w:eastAsia="Calibri"/>
              </w:rPr>
              <w:t>Ar karstā ūdens padevi (no +85°C līdz +97°C);</w:t>
            </w:r>
          </w:p>
          <w:p w14:paraId="511D7F54" w14:textId="77777777" w:rsidR="006152CA" w:rsidRPr="0045504E" w:rsidRDefault="006152CA" w:rsidP="006152CA">
            <w:pPr>
              <w:pStyle w:val="Sarakstarindkopa"/>
              <w:numPr>
                <w:ilvl w:val="0"/>
                <w:numId w:val="69"/>
              </w:numPr>
              <w:suppressAutoHyphens/>
              <w:autoSpaceDN w:val="0"/>
              <w:jc w:val="both"/>
            </w:pPr>
            <w:r w:rsidRPr="0045504E">
              <w:rPr>
                <w:rFonts w:eastAsia="Calibri"/>
              </w:rPr>
              <w:t>Ar atdzesētā ūdens padevi (no +2°C līdz +12°C);</w:t>
            </w:r>
          </w:p>
          <w:p w14:paraId="73AAA915" w14:textId="77777777" w:rsidR="006152CA" w:rsidRPr="0045504E" w:rsidRDefault="006152CA" w:rsidP="006152CA">
            <w:pPr>
              <w:pStyle w:val="Sarakstarindkopa"/>
              <w:numPr>
                <w:ilvl w:val="0"/>
                <w:numId w:val="69"/>
              </w:numPr>
              <w:suppressAutoHyphens/>
              <w:autoSpaceDN w:val="0"/>
              <w:jc w:val="both"/>
            </w:pPr>
            <w:r w:rsidRPr="0045504E">
              <w:rPr>
                <w:rFonts w:eastAsia="Calibri"/>
              </w:rPr>
              <w:t>Ūdens vienreizlietojamo glāžu turētājs (atsevišķi uzliekams) pēc pasūtītāja izvēles;</w:t>
            </w:r>
          </w:p>
          <w:p w14:paraId="75257639" w14:textId="77777777" w:rsidR="006152CA" w:rsidRPr="0045504E" w:rsidRDefault="006152CA" w:rsidP="006152CA">
            <w:pPr>
              <w:pStyle w:val="Sarakstarindkopa"/>
              <w:numPr>
                <w:ilvl w:val="0"/>
                <w:numId w:val="69"/>
              </w:numPr>
              <w:suppressAutoHyphens/>
              <w:autoSpaceDN w:val="0"/>
              <w:jc w:val="both"/>
            </w:pPr>
            <w:r w:rsidRPr="0045504E">
              <w:rPr>
                <w:rFonts w:eastAsia="Calibri"/>
              </w:rPr>
              <w:t xml:space="preserve">Iekārtas izmēri: A 1300 mm (+/- 200 mm) x </w:t>
            </w:r>
            <w:r w:rsidRPr="0045504E">
              <w:rPr>
                <w:rFonts w:eastAsia="Calibri"/>
                <w:noProof/>
              </w:rPr>
              <w:t>Dz</w:t>
            </w:r>
            <w:r w:rsidRPr="0045504E">
              <w:rPr>
                <w:rFonts w:eastAsia="Calibri"/>
              </w:rPr>
              <w:t xml:space="preserve"> 320 mm (+/- 50 mm) x P 330 mm (+/- 50 mm);</w:t>
            </w:r>
          </w:p>
          <w:p w14:paraId="3935629E" w14:textId="77777777" w:rsidR="006152CA" w:rsidRPr="0045504E" w:rsidRDefault="006152CA" w:rsidP="006152CA">
            <w:pPr>
              <w:pStyle w:val="Sarakstarindkopa"/>
              <w:numPr>
                <w:ilvl w:val="0"/>
                <w:numId w:val="69"/>
              </w:numPr>
              <w:suppressAutoHyphens/>
              <w:autoSpaceDN w:val="0"/>
              <w:jc w:val="both"/>
            </w:pPr>
            <w:r w:rsidRPr="0045504E">
              <w:rPr>
                <w:rFonts w:eastAsia="Calibri"/>
              </w:rPr>
              <w:t>Savietojama ar atbilstoša izmēra pudelēm (skatīt pudeļu aprakstu - 2.1. c apakšpunktā);</w:t>
            </w:r>
          </w:p>
          <w:p w14:paraId="1053839A" w14:textId="7E0E1C38" w:rsidR="00F666E8" w:rsidRPr="00F666E8" w:rsidRDefault="00F666E8" w:rsidP="002E1447">
            <w:pPr>
              <w:pStyle w:val="Sarakstarindkopa"/>
              <w:numPr>
                <w:ilvl w:val="0"/>
                <w:numId w:val="69"/>
              </w:numPr>
              <w:suppressAutoHyphens/>
              <w:autoSpaceDN w:val="0"/>
              <w:jc w:val="both"/>
            </w:pPr>
            <w:r>
              <w:t>Iekārta ir aprīkota ar enerģijas taupības sistēmu, kas dod iespēju</w:t>
            </w:r>
            <w:r w:rsidR="001B2744">
              <w:t xml:space="preserve"> </w:t>
            </w:r>
            <w:r>
              <w:t>ieslēgt vai izslēgt enerģijas taupības režīmu;</w:t>
            </w:r>
          </w:p>
          <w:p w14:paraId="50150F41" w14:textId="02584B75" w:rsidR="006152CA" w:rsidRPr="0045504E" w:rsidRDefault="006152CA" w:rsidP="006152CA">
            <w:pPr>
              <w:pStyle w:val="Sarakstarindkopa"/>
              <w:numPr>
                <w:ilvl w:val="0"/>
                <w:numId w:val="69"/>
              </w:numPr>
              <w:suppressAutoHyphens/>
              <w:autoSpaceDN w:val="0"/>
              <w:jc w:val="both"/>
            </w:pPr>
            <w:r w:rsidRPr="0045504E">
              <w:rPr>
                <w:shd w:val="clear" w:color="auto" w:fill="FFFFFF"/>
              </w:rPr>
              <w:t>Iekārtai ir atbilstības deklarācija un tā marķēta ar CE atbilstības marķējumu;</w:t>
            </w:r>
          </w:p>
          <w:p w14:paraId="52F711DF" w14:textId="143470BB" w:rsidR="006152CA" w:rsidRPr="0045504E" w:rsidRDefault="006152CA" w:rsidP="006152CA">
            <w:pPr>
              <w:pStyle w:val="Sarakstarindkopa"/>
              <w:numPr>
                <w:ilvl w:val="0"/>
                <w:numId w:val="69"/>
              </w:numPr>
              <w:suppressAutoHyphens/>
              <w:autoSpaceDN w:val="0"/>
              <w:jc w:val="both"/>
            </w:pPr>
            <w:r w:rsidRPr="0045504E">
              <w:rPr>
                <w:shd w:val="clear" w:color="auto" w:fill="FFFFFF"/>
              </w:rPr>
              <w:t xml:space="preserve">Plānotais apjoms – </w:t>
            </w:r>
            <w:r w:rsidR="00CF2DE9" w:rsidRPr="00CF2DE9">
              <w:rPr>
                <w:shd w:val="clear" w:color="auto" w:fill="FFFFFF"/>
              </w:rPr>
              <w:t>77</w:t>
            </w:r>
            <w:r w:rsidRPr="00CF2DE9">
              <w:rPr>
                <w:shd w:val="clear" w:color="auto" w:fill="FFFFFF"/>
              </w:rPr>
              <w:t xml:space="preserve"> iekārtas.</w:t>
            </w:r>
          </w:p>
        </w:tc>
        <w:tc>
          <w:tcPr>
            <w:tcW w:w="11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756902" w14:textId="77777777" w:rsidR="006152CA" w:rsidRPr="003120EE" w:rsidRDefault="006152CA" w:rsidP="00BD0591">
            <w:pPr>
              <w:jc w:val="center"/>
              <w:rPr>
                <w:rFonts w:ascii="Times New Roman" w:eastAsia="Calibri" w:hAnsi="Times New Roman"/>
                <w:bCs/>
                <w:color w:val="000000"/>
                <w:szCs w:val="24"/>
              </w:rPr>
            </w:pPr>
            <w:r w:rsidRPr="003120EE">
              <w:rPr>
                <w:rFonts w:ascii="Times New Roman" w:eastAsia="Calibri" w:hAnsi="Times New Roman"/>
                <w:color w:val="000000"/>
                <w:szCs w:val="24"/>
              </w:rPr>
              <w:t>iekārta</w:t>
            </w:r>
          </w:p>
        </w:tc>
      </w:tr>
    </w:tbl>
    <w:p w14:paraId="494A13F0" w14:textId="77777777" w:rsidR="006152CA" w:rsidRDefault="006152CA" w:rsidP="006152CA">
      <w:pPr>
        <w:spacing w:after="160" w:line="259" w:lineRule="auto"/>
        <w:jc w:val="center"/>
        <w:rPr>
          <w:rFonts w:ascii="Times New Roman" w:hAnsi="Times New Roman"/>
          <w:szCs w:val="24"/>
        </w:rPr>
      </w:pPr>
    </w:p>
    <w:p w14:paraId="21B7887E" w14:textId="1F0E6CB2" w:rsidR="005371CF" w:rsidRPr="00213975" w:rsidRDefault="00CD630E" w:rsidP="00077FF1">
      <w:pPr>
        <w:pStyle w:val="Sarakstarindkopa"/>
        <w:numPr>
          <w:ilvl w:val="1"/>
          <w:numId w:val="44"/>
        </w:numPr>
        <w:spacing w:before="120"/>
        <w:ind w:left="426" w:hanging="426"/>
        <w:contextualSpacing w:val="0"/>
        <w:jc w:val="both"/>
        <w:rPr>
          <w:lang w:eastAsia="ru-RU"/>
        </w:rPr>
      </w:pPr>
      <w:r w:rsidRPr="00213975">
        <w:rPr>
          <w:lang w:eastAsia="ru-RU"/>
        </w:rPr>
        <w:t>Izpildītājs bez papildus maksas nodrošina, ka visā līguma darbības laikā iekārtas ir atbilstošas obligātajām drošuma, higiēnas un nekaitīguma prasībām</w:t>
      </w:r>
      <w:r w:rsidRPr="00213975">
        <w:rPr>
          <w:lang w:eastAsia="ru-RU"/>
        </w:rPr>
        <w:t>.</w:t>
      </w:r>
    </w:p>
    <w:p w14:paraId="6C69E5DA" w14:textId="4099E35A" w:rsidR="00CD630E" w:rsidRPr="00213975" w:rsidRDefault="006F7203" w:rsidP="00077FF1">
      <w:pPr>
        <w:pStyle w:val="Sarakstarindkopa"/>
        <w:numPr>
          <w:ilvl w:val="1"/>
          <w:numId w:val="44"/>
        </w:numPr>
        <w:spacing w:before="120"/>
        <w:ind w:left="426" w:hanging="426"/>
        <w:contextualSpacing w:val="0"/>
        <w:jc w:val="both"/>
        <w:rPr>
          <w:lang w:eastAsia="ru-RU"/>
        </w:rPr>
      </w:pPr>
      <w:r w:rsidRPr="00213975">
        <w:rPr>
          <w:lang w:eastAsia="ru-RU"/>
        </w:rPr>
        <w:t>Izpildītājs par saviem līdzekļiem nodrošina iekārtu profilaktisko bezmaksas tehnisko apkopi vismaz 2 (divas) reizes gadā, kā arī veic, nepieciešamos remontus un bojāto iekārtu nomaiņu un pēc iepirkuma līguma darbības beigām nodrošina Iekārtu noņemšanu un aizvešanu. Par katru iekārtas profilaktisko apkopes veikšanu  Izpildītājs marķē iekārtu ar atbilstošu  uzlīmi uz iekārtas un noformē darbu veikšanas aktu</w:t>
      </w:r>
      <w:r w:rsidRPr="00213975">
        <w:rPr>
          <w:lang w:eastAsia="ru-RU"/>
        </w:rPr>
        <w:t>.</w:t>
      </w:r>
    </w:p>
    <w:p w14:paraId="0D9EE0EE" w14:textId="0AD5414A" w:rsidR="006F7203" w:rsidRPr="00213975" w:rsidRDefault="00213975" w:rsidP="00077FF1">
      <w:pPr>
        <w:pStyle w:val="Sarakstarindkopa"/>
        <w:numPr>
          <w:ilvl w:val="1"/>
          <w:numId w:val="44"/>
        </w:numPr>
        <w:spacing w:before="120"/>
        <w:ind w:left="426" w:hanging="426"/>
        <w:contextualSpacing w:val="0"/>
        <w:jc w:val="both"/>
        <w:rPr>
          <w:lang w:eastAsia="ru-RU"/>
        </w:rPr>
      </w:pPr>
      <w:r w:rsidRPr="00213975">
        <w:rPr>
          <w:lang w:eastAsia="ru-RU"/>
        </w:rPr>
        <w:t>Iekārtas bojājuma gadījumā Izpildītājam jānovērš bojājums ne vēlāk, kā 2 (divu) darba dienu laikā  no izsaukuma saņemšanas brīža. Iekārtas garantijas laiks - visu lietošanas termiņu</w:t>
      </w:r>
      <w:r w:rsidRPr="00213975">
        <w:rPr>
          <w:lang w:eastAsia="ru-RU"/>
        </w:rPr>
        <w:t>.</w:t>
      </w:r>
    </w:p>
    <w:p w14:paraId="596D4740" w14:textId="77777777" w:rsidR="00077FF1" w:rsidRDefault="00077FF1" w:rsidP="00930BC4">
      <w:pPr>
        <w:spacing w:after="160" w:line="259" w:lineRule="auto"/>
        <w:rPr>
          <w:rFonts w:ascii="Times New Roman" w:hAnsi="Times New Roman"/>
          <w:szCs w:val="24"/>
        </w:rPr>
      </w:pPr>
    </w:p>
    <w:p w14:paraId="2B12A851" w14:textId="77777777" w:rsidR="00930BC4" w:rsidRDefault="00930BC4" w:rsidP="00930BC4">
      <w:pPr>
        <w:spacing w:after="160" w:line="259" w:lineRule="auto"/>
        <w:rPr>
          <w:rFonts w:ascii="Times New Roman" w:hAnsi="Times New Roman"/>
          <w:szCs w:val="24"/>
        </w:rPr>
      </w:pPr>
    </w:p>
    <w:p w14:paraId="39EBCCEF" w14:textId="567932C5" w:rsidR="006152CA" w:rsidRPr="003120EE" w:rsidRDefault="006152CA" w:rsidP="006152CA">
      <w:pPr>
        <w:numPr>
          <w:ilvl w:val="0"/>
          <w:numId w:val="44"/>
        </w:numPr>
        <w:suppressAutoHyphens/>
        <w:autoSpaceDN w:val="0"/>
        <w:spacing w:after="200" w:line="276" w:lineRule="auto"/>
        <w:contextualSpacing/>
        <w:jc w:val="both"/>
        <w:rPr>
          <w:rFonts w:ascii="Times New Roman" w:hAnsi="Times New Roman"/>
          <w:b/>
          <w:bCs/>
          <w:szCs w:val="24"/>
        </w:rPr>
      </w:pPr>
      <w:r w:rsidRPr="003120EE">
        <w:rPr>
          <w:rFonts w:ascii="Times New Roman" w:eastAsia="Calibri" w:hAnsi="Times New Roman"/>
          <w:b/>
          <w:bCs/>
          <w:szCs w:val="24"/>
        </w:rPr>
        <w:t>Piegādes prasības 2.</w:t>
      </w:r>
      <w:r w:rsidR="00803861">
        <w:rPr>
          <w:rFonts w:ascii="Times New Roman" w:eastAsia="Calibri" w:hAnsi="Times New Roman"/>
          <w:b/>
          <w:bCs/>
          <w:szCs w:val="24"/>
        </w:rPr>
        <w:t xml:space="preserve"> iepirkuma </w:t>
      </w:r>
      <w:r w:rsidRPr="003120EE">
        <w:rPr>
          <w:rFonts w:ascii="Times New Roman" w:eastAsia="Calibri" w:hAnsi="Times New Roman"/>
          <w:b/>
          <w:bCs/>
          <w:szCs w:val="24"/>
        </w:rPr>
        <w:t>daļa</w:t>
      </w:r>
      <w:r w:rsidR="00803861">
        <w:rPr>
          <w:rFonts w:ascii="Times New Roman" w:eastAsia="Calibri" w:hAnsi="Times New Roman"/>
          <w:b/>
          <w:bCs/>
          <w:szCs w:val="24"/>
        </w:rPr>
        <w:t xml:space="preserve"> -</w:t>
      </w:r>
      <w:r w:rsidRPr="003120EE">
        <w:rPr>
          <w:rFonts w:ascii="Times New Roman" w:eastAsia="Calibri" w:hAnsi="Times New Roman"/>
          <w:b/>
          <w:bCs/>
          <w:szCs w:val="24"/>
        </w:rPr>
        <w:t xml:space="preserve"> “Dzeramā ūdens elektrisko filtrēšanas iekārtu noma”:</w:t>
      </w:r>
    </w:p>
    <w:p w14:paraId="2621B223" w14:textId="77777777" w:rsidR="006152CA" w:rsidRPr="0045504E" w:rsidRDefault="006152CA" w:rsidP="006152CA">
      <w:pPr>
        <w:pStyle w:val="Sarakstarindkopa"/>
        <w:numPr>
          <w:ilvl w:val="1"/>
          <w:numId w:val="44"/>
        </w:numPr>
        <w:spacing w:before="120"/>
        <w:ind w:left="425" w:hanging="425"/>
        <w:contextualSpacing w:val="0"/>
        <w:jc w:val="both"/>
        <w:rPr>
          <w:u w:val="single"/>
          <w:lang w:eastAsia="ru-RU"/>
        </w:rPr>
      </w:pPr>
      <w:r w:rsidRPr="0045504E">
        <w:t>Piegādātājs nodrošina, ka visā līguma darbības laikā iznomātās iekārtas atbilst obligātajām drošuma, higiēnas un nekaitīguma prasībām.</w:t>
      </w:r>
    </w:p>
    <w:p w14:paraId="75BB9CDD" w14:textId="51AFA8A3" w:rsidR="006152CA" w:rsidRPr="0045504E" w:rsidRDefault="006152CA" w:rsidP="006152CA">
      <w:pPr>
        <w:pStyle w:val="Sarakstarindkopa"/>
        <w:numPr>
          <w:ilvl w:val="1"/>
          <w:numId w:val="44"/>
        </w:numPr>
        <w:spacing w:before="120"/>
        <w:ind w:left="425" w:hanging="425"/>
        <w:contextualSpacing w:val="0"/>
        <w:jc w:val="both"/>
        <w:rPr>
          <w:u w:val="single"/>
          <w:lang w:eastAsia="ru-RU"/>
        </w:rPr>
      </w:pPr>
      <w:r w:rsidRPr="0045504E">
        <w:t>Piegādātājs nodrošina, ka piedāvātās iekārtas atbilst 2016. gada 12. aprīļa Ministru kabineta noteikumu Nr. 209 “Iekārtu elektrodrošības noteikumi”</w:t>
      </w:r>
      <w:r w:rsidRPr="0045504E">
        <w:rPr>
          <w:rStyle w:val="Vresatsauce"/>
        </w:rPr>
        <w:footnoteReference w:id="2"/>
      </w:r>
      <w:r w:rsidRPr="0045504E">
        <w:t xml:space="preserve"> (</w:t>
      </w:r>
      <w:r w:rsidRPr="0045504E">
        <w:rPr>
          <w:rFonts w:eastAsia="Calibri"/>
        </w:rPr>
        <w:t>RP</w:t>
      </w:r>
      <w:r w:rsidR="00F454E0">
        <w:rPr>
          <w:rFonts w:eastAsia="Calibri"/>
        </w:rPr>
        <w:t xml:space="preserve"> </w:t>
      </w:r>
      <w:r w:rsidRPr="0045504E">
        <w:rPr>
          <w:rFonts w:eastAsia="Calibri"/>
        </w:rPr>
        <w:t xml:space="preserve">SIA “Rīgas satiksme” </w:t>
      </w:r>
      <w:r w:rsidRPr="0045504E">
        <w:t xml:space="preserve">strāvas spriegums 220-240V) prasībām. </w:t>
      </w:r>
    </w:p>
    <w:p w14:paraId="397DB44F" w14:textId="453D3125" w:rsidR="006152CA" w:rsidRPr="00930BC4" w:rsidRDefault="006152CA" w:rsidP="006152CA">
      <w:pPr>
        <w:pStyle w:val="Sarakstarindkopa"/>
        <w:numPr>
          <w:ilvl w:val="1"/>
          <w:numId w:val="44"/>
        </w:numPr>
        <w:spacing w:before="120"/>
        <w:ind w:left="425" w:hanging="425"/>
        <w:contextualSpacing w:val="0"/>
        <w:jc w:val="both"/>
      </w:pPr>
      <w:r w:rsidRPr="0045504E">
        <w:rPr>
          <w:rFonts w:eastAsia="Calibri"/>
        </w:rPr>
        <w:t xml:space="preserve">Iekārtas apraksts (aprakstā lietoto izmēru saīsinājumi: A – augstums; </w:t>
      </w:r>
      <w:r w:rsidRPr="0045504E">
        <w:rPr>
          <w:rFonts w:eastAsia="Calibri"/>
          <w:noProof/>
        </w:rPr>
        <w:t>Dz</w:t>
      </w:r>
      <w:r w:rsidRPr="0045504E">
        <w:rPr>
          <w:rFonts w:eastAsia="Calibri"/>
        </w:rPr>
        <w:t xml:space="preserve"> – dziļums; P – platums)</w:t>
      </w:r>
      <w:r w:rsidR="00930BC4">
        <w:rPr>
          <w:rFonts w:eastAsia="Calibri"/>
        </w:rPr>
        <w:t>:</w:t>
      </w:r>
    </w:p>
    <w:p w14:paraId="4780A8DC" w14:textId="77777777" w:rsidR="00930BC4" w:rsidRDefault="00930BC4" w:rsidP="00930BC4">
      <w:pPr>
        <w:spacing w:before="120"/>
        <w:jc w:val="both"/>
      </w:pPr>
    </w:p>
    <w:p w14:paraId="1F5A403C" w14:textId="77777777" w:rsidR="00930BC4" w:rsidRPr="0045504E" w:rsidRDefault="00930BC4" w:rsidP="00930BC4">
      <w:pPr>
        <w:spacing w:before="120"/>
        <w:jc w:val="both"/>
      </w:pPr>
    </w:p>
    <w:tbl>
      <w:tblPr>
        <w:tblW w:w="9067" w:type="dxa"/>
        <w:jc w:val="center"/>
        <w:tblLayout w:type="fixed"/>
        <w:tblCellMar>
          <w:left w:w="10" w:type="dxa"/>
          <w:right w:w="10" w:type="dxa"/>
        </w:tblCellMar>
        <w:tblLook w:val="04A0" w:firstRow="1" w:lastRow="0" w:firstColumn="1" w:lastColumn="0" w:noHBand="0" w:noVBand="1"/>
      </w:tblPr>
      <w:tblGrid>
        <w:gridCol w:w="846"/>
        <w:gridCol w:w="1417"/>
        <w:gridCol w:w="5670"/>
        <w:gridCol w:w="1134"/>
      </w:tblGrid>
      <w:tr w:rsidR="006152CA" w:rsidRPr="0045504E" w14:paraId="25DDB1CB" w14:textId="77777777" w:rsidTr="00EB4472">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7B1570" w14:textId="77777777" w:rsidR="006152CA" w:rsidRPr="003120EE" w:rsidRDefault="006152CA" w:rsidP="00EB4472">
            <w:pPr>
              <w:suppressAutoHyphens/>
              <w:autoSpaceDN w:val="0"/>
              <w:contextualSpacing/>
              <w:jc w:val="center"/>
              <w:rPr>
                <w:rFonts w:ascii="Times New Roman" w:eastAsia="Calibri" w:hAnsi="Times New Roman"/>
                <w:szCs w:val="24"/>
              </w:rPr>
            </w:pPr>
            <w:r w:rsidRPr="003120EE">
              <w:rPr>
                <w:rFonts w:ascii="Times New Roman" w:eastAsia="Calibri" w:hAnsi="Times New Roman"/>
                <w:b/>
                <w:bCs/>
                <w:szCs w:val="24"/>
              </w:rPr>
              <w:lastRenderedPageBreak/>
              <w:t>Nr. p.k.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F24240" w14:textId="77777777" w:rsidR="006152CA" w:rsidRPr="003120EE" w:rsidRDefault="006152CA" w:rsidP="00756035">
            <w:pPr>
              <w:jc w:val="center"/>
              <w:rPr>
                <w:rFonts w:ascii="Times New Roman" w:eastAsia="Calibri" w:hAnsi="Times New Roman"/>
                <w:szCs w:val="24"/>
              </w:rPr>
            </w:pPr>
            <w:r w:rsidRPr="003120EE">
              <w:rPr>
                <w:rFonts w:ascii="Times New Roman" w:eastAsia="Calibri" w:hAnsi="Times New Roman"/>
                <w:b/>
                <w:bCs/>
                <w:szCs w:val="24"/>
              </w:rPr>
              <w:t>Iekārtas nosaukums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E485EA" w14:textId="77777777" w:rsidR="006152CA" w:rsidRPr="003120EE" w:rsidRDefault="006152CA" w:rsidP="00756035">
            <w:pPr>
              <w:suppressAutoHyphens/>
              <w:autoSpaceDN w:val="0"/>
              <w:ind w:left="360"/>
              <w:contextualSpacing/>
              <w:jc w:val="both"/>
              <w:rPr>
                <w:rFonts w:ascii="Times New Roman" w:eastAsia="Calibri" w:hAnsi="Times New Roman"/>
                <w:szCs w:val="24"/>
              </w:rPr>
            </w:pPr>
            <w:r w:rsidRPr="003120EE">
              <w:rPr>
                <w:rFonts w:ascii="Times New Roman" w:eastAsia="Calibri" w:hAnsi="Times New Roman"/>
                <w:b/>
                <w:bCs/>
                <w:szCs w:val="24"/>
              </w:rPr>
              <w:t>Iekārtas apraksts (minimālās prasības)</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F234BA" w14:textId="77777777" w:rsidR="006152CA" w:rsidRPr="003120EE" w:rsidRDefault="006152CA" w:rsidP="00756035">
            <w:pPr>
              <w:jc w:val="center"/>
              <w:rPr>
                <w:rFonts w:ascii="Times New Roman" w:eastAsia="Calibri" w:hAnsi="Times New Roman"/>
                <w:color w:val="000000"/>
                <w:szCs w:val="24"/>
              </w:rPr>
            </w:pPr>
            <w:r w:rsidRPr="003120EE">
              <w:rPr>
                <w:rFonts w:ascii="Times New Roman" w:eastAsia="Calibri" w:hAnsi="Times New Roman"/>
                <w:b/>
                <w:bCs/>
                <w:szCs w:val="24"/>
              </w:rPr>
              <w:t>Vienība</w:t>
            </w:r>
          </w:p>
        </w:tc>
      </w:tr>
      <w:tr w:rsidR="006152CA" w:rsidRPr="0045504E" w14:paraId="6FFF741D" w14:textId="77777777" w:rsidTr="00D82E7E">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FA73A4" w14:textId="656D92D8" w:rsidR="006152CA" w:rsidRPr="003120EE" w:rsidRDefault="00D46850" w:rsidP="00D82E7E">
            <w:pPr>
              <w:suppressAutoHyphens/>
              <w:autoSpaceDN w:val="0"/>
              <w:contextualSpacing/>
              <w:jc w:val="center"/>
              <w:rPr>
                <w:rFonts w:ascii="Times New Roman" w:eastAsia="Calibri" w:hAnsi="Times New Roman"/>
                <w:szCs w:val="24"/>
              </w:rPr>
            </w:pPr>
            <w:r>
              <w:rPr>
                <w:rFonts w:ascii="Times New Roman" w:eastAsia="Calibri" w:hAnsi="Times New Roman"/>
                <w:szCs w:val="24"/>
              </w:rPr>
              <w:t>1</w:t>
            </w:r>
            <w:r w:rsidR="00D82E7E">
              <w:rPr>
                <w:rFonts w:ascii="Times New Roman" w:eastAsia="Calibri" w:hAnsi="Times New Roman"/>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332B93" w14:textId="77777777" w:rsidR="006152CA" w:rsidRPr="003120EE" w:rsidRDefault="006152CA" w:rsidP="00756035">
            <w:pPr>
              <w:jc w:val="center"/>
              <w:rPr>
                <w:rFonts w:ascii="Times New Roman" w:hAnsi="Times New Roman"/>
                <w:szCs w:val="24"/>
              </w:rPr>
            </w:pPr>
            <w:r w:rsidRPr="003120EE">
              <w:rPr>
                <w:rFonts w:ascii="Times New Roman" w:eastAsia="Calibri" w:hAnsi="Times New Roman"/>
                <w:szCs w:val="24"/>
              </w:rPr>
              <w:t>Dzeramā ūdens elektriskā filtrēšanas iekārta</w:t>
            </w:r>
          </w:p>
          <w:p w14:paraId="611B8DCD" w14:textId="77777777" w:rsidR="006152CA" w:rsidRPr="003120EE" w:rsidRDefault="006152CA" w:rsidP="00756035">
            <w:pPr>
              <w:jc w:val="center"/>
              <w:rPr>
                <w:rFonts w:ascii="Times New Roman" w:hAnsi="Times New Roman"/>
                <w:b/>
                <w:bCs/>
                <w:szCs w:val="24"/>
              </w:rPr>
            </w:pPr>
            <w:r w:rsidRPr="003120EE">
              <w:rPr>
                <w:rFonts w:ascii="Times New Roman" w:eastAsia="Calibri" w:hAnsi="Times New Roman"/>
                <w:b/>
                <w:bCs/>
                <w:szCs w:val="24"/>
              </w:rPr>
              <w:t>(pieslēdzama pie centrālā ūdensvada)</w:t>
            </w:r>
          </w:p>
          <w:p w14:paraId="791BE4C9" w14:textId="77777777" w:rsidR="006152CA" w:rsidRPr="003120EE" w:rsidRDefault="006152CA" w:rsidP="00756035">
            <w:pPr>
              <w:jc w:val="center"/>
              <w:rPr>
                <w:rFonts w:ascii="Times New Roman" w:eastAsia="Calibri" w:hAnsi="Times New Roman"/>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24E1C4" w14:textId="77777777" w:rsidR="006152CA" w:rsidRPr="003120EE" w:rsidRDefault="006152CA" w:rsidP="001B2744">
            <w:pPr>
              <w:numPr>
                <w:ilvl w:val="0"/>
                <w:numId w:val="70"/>
              </w:numPr>
              <w:suppressAutoHyphens/>
              <w:autoSpaceDN w:val="0"/>
              <w:contextualSpacing/>
              <w:jc w:val="both"/>
              <w:rPr>
                <w:rFonts w:ascii="Times New Roman" w:hAnsi="Times New Roman"/>
                <w:szCs w:val="24"/>
              </w:rPr>
            </w:pPr>
            <w:r w:rsidRPr="003120EE">
              <w:rPr>
                <w:rFonts w:ascii="Times New Roman" w:eastAsia="Calibri" w:hAnsi="Times New Roman"/>
                <w:szCs w:val="24"/>
              </w:rPr>
              <w:t>Iekārta novietojama uz grīdas, kam komplektā ietilpst ūdens filtrācijas bloks, iekārtas krāsa – tum</w:t>
            </w:r>
            <w:r w:rsidRPr="003120EE">
              <w:rPr>
                <w:rFonts w:ascii="Times New Roman" w:hAnsi="Times New Roman"/>
                <w:szCs w:val="24"/>
              </w:rPr>
              <w:t>ši pelēka</w:t>
            </w:r>
            <w:r w:rsidRPr="003120EE">
              <w:rPr>
                <w:rFonts w:ascii="Times New Roman" w:eastAsia="Calibri" w:hAnsi="Times New Roman"/>
                <w:szCs w:val="24"/>
              </w:rPr>
              <w:t>; iekārta atbilst šādām prasībām:</w:t>
            </w:r>
          </w:p>
          <w:p w14:paraId="27F5E1AA" w14:textId="77777777" w:rsidR="006152CA" w:rsidRPr="0045504E" w:rsidRDefault="006152CA" w:rsidP="001B2744">
            <w:pPr>
              <w:pStyle w:val="Sarakstarindkopa"/>
              <w:numPr>
                <w:ilvl w:val="0"/>
                <w:numId w:val="70"/>
              </w:numPr>
              <w:suppressAutoHyphens/>
              <w:autoSpaceDN w:val="0"/>
              <w:jc w:val="both"/>
            </w:pPr>
            <w:r w:rsidRPr="0045504E">
              <w:rPr>
                <w:rFonts w:eastAsia="Calibri"/>
              </w:rPr>
              <w:t>Ar karstā ūdens padevi (no +87°C līdz +95°C);</w:t>
            </w:r>
          </w:p>
          <w:p w14:paraId="1EDEF8D9" w14:textId="77777777" w:rsidR="006152CA" w:rsidRPr="0045504E" w:rsidRDefault="006152CA" w:rsidP="001B2744">
            <w:pPr>
              <w:pStyle w:val="Sarakstarindkopa"/>
              <w:numPr>
                <w:ilvl w:val="0"/>
                <w:numId w:val="70"/>
              </w:numPr>
              <w:suppressAutoHyphens/>
              <w:autoSpaceDN w:val="0"/>
              <w:jc w:val="both"/>
            </w:pPr>
            <w:r w:rsidRPr="0045504E">
              <w:rPr>
                <w:rFonts w:eastAsia="Calibri"/>
              </w:rPr>
              <w:t>Ar atdzesētā ūdens padevi (no +2 °C līdz +12°C);</w:t>
            </w:r>
          </w:p>
          <w:p w14:paraId="6AFD583F" w14:textId="77777777" w:rsidR="006152CA" w:rsidRPr="0045504E" w:rsidRDefault="006152CA" w:rsidP="001B2744">
            <w:pPr>
              <w:pStyle w:val="Sarakstarindkopa"/>
              <w:numPr>
                <w:ilvl w:val="0"/>
                <w:numId w:val="70"/>
              </w:numPr>
              <w:suppressAutoHyphens/>
              <w:autoSpaceDN w:val="0"/>
              <w:jc w:val="both"/>
            </w:pPr>
            <w:r w:rsidRPr="0045504E">
              <w:rPr>
                <w:rFonts w:eastAsia="Calibri"/>
              </w:rPr>
              <w:t>Ūdens vienreizlietojamo glāžu turētājs (atsevišķi uzliekams) pēc pasūtītāja izvēles;</w:t>
            </w:r>
          </w:p>
          <w:p w14:paraId="142F6AAA" w14:textId="77777777" w:rsidR="006152CA" w:rsidRPr="0045504E" w:rsidRDefault="006152CA" w:rsidP="001B2744">
            <w:pPr>
              <w:pStyle w:val="Sarakstarindkopa"/>
              <w:numPr>
                <w:ilvl w:val="0"/>
                <w:numId w:val="70"/>
              </w:numPr>
              <w:suppressAutoHyphens/>
              <w:autoSpaceDN w:val="0"/>
              <w:jc w:val="both"/>
            </w:pPr>
            <w:r w:rsidRPr="0045504E">
              <w:rPr>
                <w:rFonts w:eastAsia="Calibri"/>
                <w:noProof/>
              </w:rPr>
              <w:t>Pieslēgums</w:t>
            </w:r>
            <w:r w:rsidRPr="0045504E">
              <w:rPr>
                <w:rFonts w:eastAsia="Calibri"/>
              </w:rPr>
              <w:t xml:space="preserve"> ūdens vadam aprīkots ar </w:t>
            </w:r>
            <w:r w:rsidRPr="0045504E">
              <w:rPr>
                <w:rFonts w:eastAsia="Calibri"/>
                <w:noProof/>
              </w:rPr>
              <w:t>pretnoplūdes</w:t>
            </w:r>
            <w:r w:rsidRPr="0045504E">
              <w:rPr>
                <w:rFonts w:eastAsia="Calibri"/>
              </w:rPr>
              <w:t xml:space="preserve"> aizsardzības ierīci - drošības vārstu;</w:t>
            </w:r>
          </w:p>
          <w:p w14:paraId="7A1BC64F" w14:textId="77777777" w:rsidR="006152CA" w:rsidRPr="009858B9" w:rsidRDefault="006152CA" w:rsidP="001B2744">
            <w:pPr>
              <w:pStyle w:val="Sarakstarindkopa"/>
              <w:numPr>
                <w:ilvl w:val="0"/>
                <w:numId w:val="70"/>
              </w:numPr>
              <w:suppressAutoHyphens/>
              <w:autoSpaceDN w:val="0"/>
              <w:jc w:val="both"/>
            </w:pPr>
            <w:r w:rsidRPr="0045504E">
              <w:rPr>
                <w:rFonts w:eastAsia="Calibri"/>
              </w:rPr>
              <w:t xml:space="preserve">Iekārtu izmēri, nobīde +/- 200 mm: A 1300 mm (+/- 200 mm) x </w:t>
            </w:r>
            <w:r w:rsidRPr="0045504E">
              <w:rPr>
                <w:rFonts w:eastAsia="Calibri"/>
                <w:noProof/>
              </w:rPr>
              <w:t>Dz</w:t>
            </w:r>
            <w:r w:rsidRPr="0045504E">
              <w:rPr>
                <w:rFonts w:eastAsia="Calibri"/>
              </w:rPr>
              <w:t xml:space="preserve"> 350 mm (+/- 50 mm) x P 350 mm (+/- 50 mm);</w:t>
            </w:r>
          </w:p>
          <w:p w14:paraId="5C7C5B8D" w14:textId="29D120B1" w:rsidR="009858B9" w:rsidRPr="0045504E" w:rsidRDefault="009858B9" w:rsidP="001B2744">
            <w:pPr>
              <w:pStyle w:val="Sarakstarindkopa"/>
              <w:numPr>
                <w:ilvl w:val="0"/>
                <w:numId w:val="70"/>
              </w:numPr>
              <w:suppressAutoHyphens/>
              <w:autoSpaceDN w:val="0"/>
              <w:jc w:val="both"/>
            </w:pPr>
            <w:r w:rsidRPr="007446B7">
              <w:rPr>
                <w:sz w:val="22"/>
                <w:szCs w:val="22"/>
              </w:rPr>
              <w:t xml:space="preserve">Filtrācijas sistēmai jāattīra ūdeni no </w:t>
            </w:r>
            <w:r w:rsidRPr="007446B7">
              <w:rPr>
                <w:noProof/>
                <w:sz w:val="22"/>
                <w:szCs w:val="22"/>
              </w:rPr>
              <w:t>mikroplastmasas</w:t>
            </w:r>
            <w:r w:rsidRPr="007446B7">
              <w:rPr>
                <w:sz w:val="22"/>
                <w:szCs w:val="22"/>
              </w:rPr>
              <w:t xml:space="preserve">, ko apliecina  sertifikāts NSF 401 </w:t>
            </w:r>
            <w:r w:rsidRPr="007446B7">
              <w:rPr>
                <w:noProof/>
                <w:sz w:val="22"/>
                <w:szCs w:val="22"/>
              </w:rPr>
              <w:t>Microplastics</w:t>
            </w:r>
          </w:p>
          <w:p w14:paraId="57C33CF6" w14:textId="77777777" w:rsidR="001B2744" w:rsidRPr="00F666E8" w:rsidRDefault="001B2744" w:rsidP="001B2744">
            <w:pPr>
              <w:pStyle w:val="Sarakstarindkopa"/>
              <w:numPr>
                <w:ilvl w:val="0"/>
                <w:numId w:val="70"/>
              </w:numPr>
              <w:suppressAutoHyphens/>
              <w:autoSpaceDN w:val="0"/>
              <w:jc w:val="both"/>
            </w:pPr>
            <w:r>
              <w:t>Iekārta ir aprīkota ar enerģijas taupības sistēmu, kas dod iespēju ieslēgt vai izslēgt enerģijas taupības režīmu;</w:t>
            </w:r>
          </w:p>
          <w:p w14:paraId="1693BAA4" w14:textId="66C41980" w:rsidR="006152CA" w:rsidRPr="0045504E" w:rsidRDefault="006152CA" w:rsidP="001B2744">
            <w:pPr>
              <w:pStyle w:val="Sarakstarindkopa"/>
              <w:numPr>
                <w:ilvl w:val="0"/>
                <w:numId w:val="70"/>
              </w:numPr>
              <w:suppressAutoHyphens/>
              <w:autoSpaceDN w:val="0"/>
              <w:jc w:val="both"/>
            </w:pPr>
            <w:r w:rsidRPr="0045504E">
              <w:rPr>
                <w:shd w:val="clear" w:color="auto" w:fill="FFFFFF"/>
              </w:rPr>
              <w:t>Iekārtai ir atbilstības deklarācija un tā marķēta ar CE atbilstības marķējumu;</w:t>
            </w:r>
          </w:p>
          <w:p w14:paraId="3C6BD575" w14:textId="2B672E38" w:rsidR="006152CA" w:rsidRPr="0045504E" w:rsidRDefault="006152CA" w:rsidP="001B2744">
            <w:pPr>
              <w:pStyle w:val="Sarakstarindkopa"/>
              <w:numPr>
                <w:ilvl w:val="0"/>
                <w:numId w:val="70"/>
              </w:numPr>
              <w:suppressAutoHyphens/>
              <w:autoSpaceDN w:val="0"/>
              <w:jc w:val="both"/>
            </w:pPr>
            <w:r w:rsidRPr="0045504E">
              <w:rPr>
                <w:shd w:val="clear" w:color="auto" w:fill="FFFFFF"/>
              </w:rPr>
              <w:t xml:space="preserve">Plānotais apjoms – </w:t>
            </w:r>
            <w:r w:rsidRPr="00CF2DE9">
              <w:rPr>
                <w:shd w:val="clear" w:color="auto" w:fill="FFFFFF"/>
              </w:rPr>
              <w:t>5</w:t>
            </w:r>
            <w:r w:rsidR="00CF2DE9" w:rsidRPr="00CF2DE9">
              <w:rPr>
                <w:shd w:val="clear" w:color="auto" w:fill="FFFFFF"/>
              </w:rPr>
              <w:t>1</w:t>
            </w:r>
            <w:r w:rsidRPr="00CF2DE9">
              <w:rPr>
                <w:shd w:val="clear" w:color="auto" w:fill="FFFFFF"/>
              </w:rPr>
              <w:t xml:space="preserve"> iekārtas.</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E8C5F8" w14:textId="77777777" w:rsidR="006152CA" w:rsidRPr="003120EE" w:rsidRDefault="006152CA" w:rsidP="00756035">
            <w:pPr>
              <w:jc w:val="center"/>
              <w:rPr>
                <w:rFonts w:ascii="Times New Roman" w:hAnsi="Times New Roman"/>
                <w:szCs w:val="24"/>
              </w:rPr>
            </w:pPr>
            <w:r w:rsidRPr="003120EE">
              <w:rPr>
                <w:rFonts w:ascii="Times New Roman" w:eastAsia="Calibri" w:hAnsi="Times New Roman"/>
                <w:color w:val="000000"/>
                <w:szCs w:val="24"/>
              </w:rPr>
              <w:t>iekārta</w:t>
            </w:r>
          </w:p>
        </w:tc>
      </w:tr>
    </w:tbl>
    <w:p w14:paraId="1C5EC4B3" w14:textId="77777777" w:rsidR="001B2744" w:rsidRDefault="001B2744" w:rsidP="006152CA">
      <w:pPr>
        <w:jc w:val="right"/>
        <w:rPr>
          <w:rFonts w:ascii="Times New Roman" w:hAnsi="Times New Roman"/>
          <w:b/>
          <w:bCs/>
          <w:szCs w:val="24"/>
        </w:rPr>
      </w:pPr>
    </w:p>
    <w:p w14:paraId="4395AC1C" w14:textId="6272FB02" w:rsidR="00704C46" w:rsidRPr="00704C46" w:rsidRDefault="007D29EB" w:rsidP="00704C46">
      <w:pPr>
        <w:pStyle w:val="Sarakstarindkopa"/>
        <w:numPr>
          <w:ilvl w:val="1"/>
          <w:numId w:val="44"/>
        </w:numPr>
        <w:spacing w:before="120"/>
        <w:ind w:left="425" w:hanging="425"/>
        <w:contextualSpacing w:val="0"/>
        <w:jc w:val="both"/>
        <w:rPr>
          <w:lang w:eastAsia="ru-RU"/>
        </w:rPr>
      </w:pPr>
      <w:r w:rsidRPr="0045504E">
        <w:t>Piegādātājs</w:t>
      </w:r>
      <w:r>
        <w:t xml:space="preserve"> </w:t>
      </w:r>
      <w:r w:rsidR="00704C46" w:rsidRPr="00704C46">
        <w:rPr>
          <w:lang w:eastAsia="ru-RU"/>
        </w:rPr>
        <w:t>bez papildus maksas nodrošina, ka visā līguma darbības laikā iekārtas ir atbilstošas obligātajām drošuma, higiēnas un nekaitīguma prasībām. Pretendents par saviem līdzekļiem nodrošina iekārtu profilaktisko apkopi vismaz 2 (divas) reizes gadā, kā arī veic tehniskās apkopes, filtru maiņu, nepieciešamos remontus un bojāto iekārtu nomaiņu, kā arī pēc iepirkuma līguma darbības beigām nodrošina Iekārtu noņemšanu un aizvešanu. Par katru iekārtas profilaktisko apkopes veikšanu</w:t>
      </w:r>
      <w:r>
        <w:rPr>
          <w:lang w:eastAsia="ru-RU"/>
        </w:rPr>
        <w:t xml:space="preserve"> </w:t>
      </w:r>
      <w:r w:rsidRPr="007D29EB">
        <w:rPr>
          <w:lang w:eastAsia="ru-RU"/>
        </w:rPr>
        <w:t>Piegādātājs</w:t>
      </w:r>
      <w:r w:rsidRPr="00704C46">
        <w:rPr>
          <w:lang w:eastAsia="ru-RU"/>
        </w:rPr>
        <w:t xml:space="preserve"> </w:t>
      </w:r>
      <w:r w:rsidR="00704C46" w:rsidRPr="00704C46">
        <w:rPr>
          <w:lang w:eastAsia="ru-RU"/>
        </w:rPr>
        <w:t>marķē iekārtu ar atbilstošu uzlīmi uz iekārtas un noformē darbu veikšanas aktu.</w:t>
      </w:r>
    </w:p>
    <w:p w14:paraId="516182AE" w14:textId="79641894" w:rsidR="001B2744" w:rsidRPr="000D2124" w:rsidRDefault="00704C46" w:rsidP="000D2124">
      <w:pPr>
        <w:pStyle w:val="Sarakstarindkopa"/>
        <w:numPr>
          <w:ilvl w:val="1"/>
          <w:numId w:val="44"/>
        </w:numPr>
        <w:spacing w:before="120"/>
        <w:ind w:left="425" w:hanging="425"/>
        <w:contextualSpacing w:val="0"/>
        <w:jc w:val="both"/>
        <w:rPr>
          <w:lang w:eastAsia="ru-RU"/>
        </w:rPr>
      </w:pPr>
      <w:r w:rsidRPr="00704C46">
        <w:rPr>
          <w:lang w:eastAsia="ru-RU"/>
        </w:rPr>
        <w:t xml:space="preserve">Iekārtas bojājuma gadījumā </w:t>
      </w:r>
      <w:r w:rsidR="007D29EB">
        <w:rPr>
          <w:lang w:eastAsia="ru-RU"/>
        </w:rPr>
        <w:t xml:space="preserve">Piegādātājam </w:t>
      </w:r>
      <w:r w:rsidRPr="00704C46">
        <w:rPr>
          <w:lang w:eastAsia="ru-RU"/>
        </w:rPr>
        <w:t>jānovērš bojājums ne vēlāk, kā 2 (divu) darba dienu no izsaukuma saņemšanas brīža, filtru nomaiņas gadījumā 5 (piecu) darbu dienu laikā no izsaukuma saņemšanas brīža</w:t>
      </w:r>
      <w:r>
        <w:rPr>
          <w:lang w:eastAsia="ru-RU"/>
        </w:rPr>
        <w:t>.</w:t>
      </w:r>
      <w:r w:rsidR="001B2744" w:rsidRPr="000D2124">
        <w:rPr>
          <w:b/>
          <w:bCs/>
        </w:rPr>
        <w:br w:type="page"/>
      </w:r>
    </w:p>
    <w:p w14:paraId="02F1A376" w14:textId="7AACC72A" w:rsidR="006152CA" w:rsidRPr="003120EE" w:rsidRDefault="0045504E" w:rsidP="006152CA">
      <w:pPr>
        <w:jc w:val="right"/>
        <w:rPr>
          <w:rFonts w:ascii="Times New Roman" w:hAnsi="Times New Roman"/>
          <w:b/>
          <w:bCs/>
          <w:szCs w:val="24"/>
        </w:rPr>
      </w:pPr>
      <w:r w:rsidRPr="003120EE">
        <w:rPr>
          <w:rFonts w:ascii="Times New Roman" w:hAnsi="Times New Roman"/>
          <w:b/>
          <w:bCs/>
          <w:szCs w:val="24"/>
        </w:rPr>
        <w:lastRenderedPageBreak/>
        <w:t>Tehniskās specifikācijas 1</w:t>
      </w:r>
      <w:r w:rsidR="006152CA" w:rsidRPr="003120EE">
        <w:rPr>
          <w:rFonts w:ascii="Times New Roman" w:hAnsi="Times New Roman"/>
          <w:b/>
          <w:bCs/>
          <w:szCs w:val="24"/>
        </w:rPr>
        <w:t>.pielikums</w:t>
      </w:r>
    </w:p>
    <w:p w14:paraId="0B189334" w14:textId="77777777" w:rsidR="006152CA" w:rsidRPr="003120EE" w:rsidRDefault="006152CA" w:rsidP="006152CA">
      <w:pPr>
        <w:jc w:val="center"/>
        <w:rPr>
          <w:rFonts w:ascii="Times New Roman" w:hAnsi="Times New Roman"/>
          <w:b/>
          <w:bCs/>
          <w:szCs w:val="24"/>
        </w:rPr>
      </w:pPr>
    </w:p>
    <w:p w14:paraId="48D3E13F" w14:textId="77777777" w:rsidR="006152CA" w:rsidRPr="003120EE" w:rsidRDefault="006152CA" w:rsidP="006152CA">
      <w:pPr>
        <w:jc w:val="center"/>
        <w:rPr>
          <w:rFonts w:ascii="Times New Roman" w:hAnsi="Times New Roman"/>
          <w:b/>
          <w:bCs/>
          <w:szCs w:val="24"/>
        </w:rPr>
      </w:pPr>
      <w:r w:rsidRPr="003120EE">
        <w:rPr>
          <w:rFonts w:ascii="Times New Roman" w:hAnsi="Times New Roman"/>
          <w:b/>
          <w:bCs/>
          <w:szCs w:val="24"/>
        </w:rPr>
        <w:t>Ūdens sadales iekārtu atrašanās vietas 1. daļai</w:t>
      </w:r>
    </w:p>
    <w:p w14:paraId="037516EE" w14:textId="77777777" w:rsidR="006152CA" w:rsidRPr="003120EE" w:rsidRDefault="006152CA" w:rsidP="006152CA">
      <w:pPr>
        <w:jc w:val="center"/>
        <w:rPr>
          <w:rFonts w:ascii="Times New Roman" w:hAnsi="Times New Roman"/>
          <w:b/>
          <w:bCs/>
          <w:szCs w:val="24"/>
        </w:rPr>
      </w:pPr>
    </w:p>
    <w:tbl>
      <w:tblPr>
        <w:tblW w:w="9209" w:type="dxa"/>
        <w:tblLook w:val="04A0" w:firstRow="1" w:lastRow="0" w:firstColumn="1" w:lastColumn="0" w:noHBand="0" w:noVBand="1"/>
      </w:tblPr>
      <w:tblGrid>
        <w:gridCol w:w="943"/>
        <w:gridCol w:w="2366"/>
        <w:gridCol w:w="4348"/>
        <w:gridCol w:w="1552"/>
      </w:tblGrid>
      <w:tr w:rsidR="00457406" w:rsidRPr="00B16593" w14:paraId="0181404F" w14:textId="77777777" w:rsidTr="00C40906">
        <w:trPr>
          <w:trHeight w:val="450"/>
        </w:trPr>
        <w:tc>
          <w:tcPr>
            <w:tcW w:w="9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FD65FA" w14:textId="77777777" w:rsidR="00457406" w:rsidRPr="00BD0591" w:rsidRDefault="00457406" w:rsidP="00756035">
            <w:pPr>
              <w:jc w:val="center"/>
              <w:rPr>
                <w:rFonts w:ascii="Times New Roman" w:hAnsi="Times New Roman"/>
                <w:b/>
                <w:bCs/>
                <w:noProof/>
                <w:szCs w:val="24"/>
                <w:lang w:eastAsia="lv-LV"/>
              </w:rPr>
            </w:pPr>
            <w:bookmarkStart w:id="1" w:name="_Hlk229651109"/>
            <w:r w:rsidRPr="00BD0591">
              <w:rPr>
                <w:rFonts w:ascii="Times New Roman" w:hAnsi="Times New Roman"/>
                <w:b/>
                <w:bCs/>
                <w:noProof/>
                <w:szCs w:val="24"/>
                <w:lang w:eastAsia="lv-LV"/>
              </w:rPr>
              <w:t>Nr.p.k.</w:t>
            </w:r>
          </w:p>
        </w:tc>
        <w:tc>
          <w:tcPr>
            <w:tcW w:w="2366" w:type="dxa"/>
            <w:tcBorders>
              <w:top w:val="single" w:sz="4" w:space="0" w:color="auto"/>
              <w:left w:val="nil"/>
              <w:bottom w:val="single" w:sz="4" w:space="0" w:color="auto"/>
              <w:right w:val="single" w:sz="4" w:space="0" w:color="auto"/>
            </w:tcBorders>
            <w:shd w:val="clear" w:color="auto" w:fill="E7E6E6" w:themeFill="background2"/>
            <w:vAlign w:val="center"/>
            <w:hideMark/>
          </w:tcPr>
          <w:p w14:paraId="3D3E0688" w14:textId="77777777" w:rsidR="00457406" w:rsidRPr="00BD0591" w:rsidRDefault="00457406" w:rsidP="00756035">
            <w:pPr>
              <w:jc w:val="center"/>
              <w:rPr>
                <w:rFonts w:ascii="Times New Roman" w:hAnsi="Times New Roman"/>
                <w:b/>
                <w:bCs/>
                <w:noProof/>
                <w:szCs w:val="24"/>
                <w:lang w:eastAsia="lv-LV"/>
              </w:rPr>
            </w:pPr>
            <w:r w:rsidRPr="00BD0591">
              <w:rPr>
                <w:rFonts w:ascii="Times New Roman" w:hAnsi="Times New Roman"/>
                <w:b/>
                <w:bCs/>
                <w:noProof/>
                <w:szCs w:val="24"/>
                <w:lang w:eastAsia="lv-LV"/>
              </w:rPr>
              <w:t>Adrese</w:t>
            </w:r>
          </w:p>
        </w:tc>
        <w:tc>
          <w:tcPr>
            <w:tcW w:w="4348" w:type="dxa"/>
            <w:tcBorders>
              <w:top w:val="single" w:sz="4" w:space="0" w:color="auto"/>
              <w:left w:val="nil"/>
              <w:bottom w:val="single" w:sz="4" w:space="0" w:color="auto"/>
              <w:right w:val="single" w:sz="4" w:space="0" w:color="auto"/>
            </w:tcBorders>
            <w:shd w:val="clear" w:color="auto" w:fill="E7E6E6" w:themeFill="background2"/>
            <w:vAlign w:val="center"/>
            <w:hideMark/>
          </w:tcPr>
          <w:p w14:paraId="1A5AA915" w14:textId="77777777" w:rsidR="00457406" w:rsidRPr="00BD0591" w:rsidRDefault="00457406" w:rsidP="00756035">
            <w:pPr>
              <w:jc w:val="center"/>
              <w:rPr>
                <w:rFonts w:ascii="Times New Roman" w:hAnsi="Times New Roman"/>
                <w:b/>
                <w:bCs/>
                <w:szCs w:val="24"/>
                <w:lang w:eastAsia="lv-LV"/>
              </w:rPr>
            </w:pPr>
            <w:r w:rsidRPr="00BD0591">
              <w:rPr>
                <w:rFonts w:ascii="Times New Roman" w:hAnsi="Times New Roman"/>
                <w:b/>
                <w:bCs/>
                <w:szCs w:val="24"/>
                <w:lang w:eastAsia="lv-LV"/>
              </w:rPr>
              <w:t>Objekts</w:t>
            </w:r>
          </w:p>
        </w:tc>
        <w:tc>
          <w:tcPr>
            <w:tcW w:w="1552" w:type="dxa"/>
            <w:tcBorders>
              <w:top w:val="single" w:sz="4" w:space="0" w:color="auto"/>
              <w:left w:val="nil"/>
              <w:bottom w:val="single" w:sz="4" w:space="0" w:color="auto"/>
              <w:right w:val="single" w:sz="4" w:space="0" w:color="auto"/>
            </w:tcBorders>
            <w:shd w:val="clear" w:color="auto" w:fill="E7E6E6" w:themeFill="background2"/>
            <w:vAlign w:val="center"/>
            <w:hideMark/>
          </w:tcPr>
          <w:p w14:paraId="231557A8" w14:textId="77777777" w:rsidR="00457406" w:rsidRPr="00BD0591" w:rsidRDefault="00457406" w:rsidP="00756035">
            <w:pPr>
              <w:jc w:val="center"/>
              <w:rPr>
                <w:rFonts w:ascii="Times New Roman" w:hAnsi="Times New Roman"/>
                <w:b/>
                <w:bCs/>
                <w:szCs w:val="24"/>
                <w:lang w:eastAsia="lv-LV"/>
              </w:rPr>
            </w:pPr>
            <w:r w:rsidRPr="00BD0591">
              <w:rPr>
                <w:rFonts w:ascii="Times New Roman" w:hAnsi="Times New Roman"/>
                <w:b/>
                <w:bCs/>
                <w:szCs w:val="24"/>
                <w:lang w:eastAsia="lv-LV"/>
              </w:rPr>
              <w:t>Pudeļu ūdens sadalītājs</w:t>
            </w:r>
          </w:p>
          <w:p w14:paraId="04D09762" w14:textId="77777777" w:rsidR="00457406" w:rsidRPr="00BD0591" w:rsidRDefault="00457406" w:rsidP="00756035">
            <w:pPr>
              <w:jc w:val="center"/>
              <w:rPr>
                <w:rFonts w:ascii="Times New Roman" w:hAnsi="Times New Roman"/>
                <w:b/>
                <w:bCs/>
                <w:szCs w:val="24"/>
                <w:lang w:eastAsia="lv-LV"/>
              </w:rPr>
            </w:pPr>
            <w:r w:rsidRPr="00BD0591">
              <w:rPr>
                <w:rFonts w:ascii="Times New Roman" w:hAnsi="Times New Roman"/>
                <w:b/>
                <w:bCs/>
                <w:szCs w:val="24"/>
                <w:lang w:eastAsia="lv-LV"/>
              </w:rPr>
              <w:t>(karsts, auksts)</w:t>
            </w:r>
          </w:p>
        </w:tc>
      </w:tr>
      <w:bookmarkEnd w:id="1"/>
      <w:tr w:rsidR="007745F2" w:rsidRPr="00B16593" w14:paraId="319E6B87"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7045F45"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7DC7C091" w14:textId="115A74D9"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Abrenes iela 13 </w:t>
            </w:r>
          </w:p>
        </w:tc>
        <w:tc>
          <w:tcPr>
            <w:tcW w:w="4348" w:type="dxa"/>
            <w:tcBorders>
              <w:top w:val="nil"/>
              <w:left w:val="nil"/>
              <w:bottom w:val="single" w:sz="4" w:space="0" w:color="auto"/>
              <w:right w:val="single" w:sz="4" w:space="0" w:color="auto"/>
            </w:tcBorders>
            <w:shd w:val="clear" w:color="auto" w:fill="FFFFFF" w:themeFill="background1"/>
            <w:hideMark/>
          </w:tcPr>
          <w:p w14:paraId="253CD159" w14:textId="24CCB0E2" w:rsidR="007745F2" w:rsidRPr="007745F2" w:rsidRDefault="007745F2" w:rsidP="00C40906">
            <w:pPr>
              <w:rPr>
                <w:rFonts w:ascii="Times New Roman" w:hAnsi="Times New Roman"/>
                <w:szCs w:val="24"/>
                <w:lang w:eastAsia="lv-LV"/>
              </w:rPr>
            </w:pPr>
            <w:r w:rsidRPr="007745F2">
              <w:rPr>
                <w:rFonts w:ascii="Times New Roman" w:hAnsi="Times New Roman"/>
                <w:szCs w:val="24"/>
              </w:rPr>
              <w:t>2.stāvs, revizori</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2937FE3A"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4AF683D2"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8A81B93"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2</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4436C9B8" w14:textId="37BB369E"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Abrenes iela 13 </w:t>
            </w:r>
          </w:p>
        </w:tc>
        <w:tc>
          <w:tcPr>
            <w:tcW w:w="4348" w:type="dxa"/>
            <w:tcBorders>
              <w:top w:val="nil"/>
              <w:left w:val="nil"/>
              <w:bottom w:val="single" w:sz="4" w:space="0" w:color="auto"/>
              <w:right w:val="single" w:sz="4" w:space="0" w:color="auto"/>
            </w:tcBorders>
            <w:shd w:val="clear" w:color="auto" w:fill="FFFFFF" w:themeFill="background1"/>
            <w:hideMark/>
          </w:tcPr>
          <w:p w14:paraId="7163A1C0" w14:textId="27237C9E" w:rsidR="007745F2" w:rsidRPr="007745F2" w:rsidRDefault="007745F2" w:rsidP="00C40906">
            <w:pPr>
              <w:rPr>
                <w:rFonts w:ascii="Times New Roman" w:hAnsi="Times New Roman"/>
                <w:szCs w:val="24"/>
                <w:lang w:eastAsia="lv-LV"/>
              </w:rPr>
            </w:pPr>
            <w:r w:rsidRPr="007745F2">
              <w:rPr>
                <w:rFonts w:ascii="Times New Roman" w:hAnsi="Times New Roman"/>
                <w:szCs w:val="24"/>
              </w:rPr>
              <w:t>1.st., SEI avārijas brigāde</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16412CC7"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7CCB1830"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424B2B0"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3</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7EE7D83C" w14:textId="51F05DCF" w:rsidR="007745F2" w:rsidRPr="007745F2" w:rsidRDefault="007745F2" w:rsidP="00C40906">
            <w:pPr>
              <w:rPr>
                <w:rFonts w:ascii="Times New Roman" w:hAnsi="Times New Roman"/>
                <w:szCs w:val="24"/>
                <w:lang w:eastAsia="lv-LV"/>
              </w:rPr>
            </w:pPr>
            <w:r w:rsidRPr="007745F2">
              <w:rPr>
                <w:rFonts w:ascii="Times New Roman" w:hAnsi="Times New Roman"/>
                <w:szCs w:val="24"/>
              </w:rPr>
              <w:t>Alīses iela 7A</w:t>
            </w:r>
          </w:p>
        </w:tc>
        <w:tc>
          <w:tcPr>
            <w:tcW w:w="4348" w:type="dxa"/>
            <w:tcBorders>
              <w:top w:val="nil"/>
              <w:left w:val="nil"/>
              <w:bottom w:val="single" w:sz="4" w:space="0" w:color="auto"/>
              <w:right w:val="single" w:sz="4" w:space="0" w:color="auto"/>
            </w:tcBorders>
            <w:shd w:val="clear" w:color="auto" w:fill="FFFFFF" w:themeFill="background1"/>
            <w:hideMark/>
          </w:tcPr>
          <w:p w14:paraId="0FC4E744" w14:textId="2CAAE016" w:rsidR="007745F2" w:rsidRPr="007745F2" w:rsidRDefault="007745F2" w:rsidP="00C40906">
            <w:pPr>
              <w:rPr>
                <w:rFonts w:ascii="Times New Roman" w:hAnsi="Times New Roman"/>
                <w:szCs w:val="24"/>
                <w:lang w:eastAsia="lv-LV"/>
              </w:rPr>
            </w:pPr>
            <w:r w:rsidRPr="007745F2">
              <w:rPr>
                <w:rFonts w:ascii="Times New Roman" w:hAnsi="Times New Roman"/>
                <w:szCs w:val="24"/>
              </w:rPr>
              <w:t>6.apakšstacija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0FE8C657"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514122F7"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tcPr>
          <w:p w14:paraId="53CEFB2E" w14:textId="4F67BB11"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4</w:t>
            </w:r>
          </w:p>
        </w:tc>
        <w:tc>
          <w:tcPr>
            <w:tcW w:w="2366" w:type="dxa"/>
            <w:tcBorders>
              <w:top w:val="nil"/>
              <w:left w:val="single" w:sz="4" w:space="0" w:color="auto"/>
              <w:bottom w:val="single" w:sz="4" w:space="0" w:color="auto"/>
              <w:right w:val="single" w:sz="4" w:space="0" w:color="auto"/>
            </w:tcBorders>
            <w:shd w:val="clear" w:color="auto" w:fill="FFFFFF" w:themeFill="background1"/>
          </w:tcPr>
          <w:p w14:paraId="46870394" w14:textId="2F4E6B56" w:rsidR="007745F2" w:rsidRPr="007745F2" w:rsidRDefault="007745F2" w:rsidP="00C40906">
            <w:pPr>
              <w:rPr>
                <w:rFonts w:ascii="Times New Roman" w:hAnsi="Times New Roman"/>
                <w:szCs w:val="24"/>
                <w:lang w:eastAsia="lv-LV"/>
              </w:rPr>
            </w:pPr>
            <w:r w:rsidRPr="007745F2">
              <w:rPr>
                <w:rFonts w:ascii="Times New Roman" w:hAnsi="Times New Roman"/>
                <w:noProof/>
                <w:szCs w:val="24"/>
              </w:rPr>
              <w:t>A.Spariņa</w:t>
            </w:r>
            <w:r w:rsidRPr="007745F2">
              <w:rPr>
                <w:rFonts w:ascii="Times New Roman" w:hAnsi="Times New Roman"/>
                <w:szCs w:val="24"/>
              </w:rPr>
              <w:t xml:space="preserve"> iela 1</w:t>
            </w:r>
          </w:p>
        </w:tc>
        <w:tc>
          <w:tcPr>
            <w:tcW w:w="4348" w:type="dxa"/>
            <w:tcBorders>
              <w:top w:val="nil"/>
              <w:left w:val="nil"/>
              <w:bottom w:val="single" w:sz="4" w:space="0" w:color="auto"/>
              <w:right w:val="single" w:sz="4" w:space="0" w:color="auto"/>
            </w:tcBorders>
            <w:shd w:val="clear" w:color="auto" w:fill="FFFFFF" w:themeFill="background1"/>
          </w:tcPr>
          <w:p w14:paraId="44A125DF" w14:textId="227ED505" w:rsidR="007745F2" w:rsidRPr="007745F2" w:rsidRDefault="007745F2" w:rsidP="00C40906">
            <w:pPr>
              <w:rPr>
                <w:rFonts w:ascii="Times New Roman" w:hAnsi="Times New Roman"/>
                <w:szCs w:val="24"/>
                <w:lang w:eastAsia="lv-LV"/>
              </w:rPr>
            </w:pPr>
            <w:r w:rsidRPr="007745F2">
              <w:rPr>
                <w:rFonts w:ascii="Times New Roman" w:hAnsi="Times New Roman"/>
                <w:szCs w:val="24"/>
              </w:rPr>
              <w:t>Administrācijas ēka, 2.stāvs, virtuve</w:t>
            </w:r>
          </w:p>
        </w:tc>
        <w:tc>
          <w:tcPr>
            <w:tcW w:w="1552" w:type="dxa"/>
            <w:tcBorders>
              <w:top w:val="nil"/>
              <w:left w:val="nil"/>
              <w:bottom w:val="single" w:sz="4" w:space="0" w:color="auto"/>
              <w:right w:val="single" w:sz="4" w:space="0" w:color="auto"/>
            </w:tcBorders>
            <w:shd w:val="clear" w:color="auto" w:fill="E7E6E6" w:themeFill="background2"/>
            <w:vAlign w:val="center"/>
          </w:tcPr>
          <w:p w14:paraId="7536C56F" w14:textId="4E222BC8"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1</w:t>
            </w:r>
          </w:p>
        </w:tc>
      </w:tr>
      <w:tr w:rsidR="007745F2" w:rsidRPr="00B16593" w14:paraId="31C6BA9B"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tcPr>
          <w:p w14:paraId="405BBD0E" w14:textId="59806174"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5</w:t>
            </w:r>
          </w:p>
        </w:tc>
        <w:tc>
          <w:tcPr>
            <w:tcW w:w="2366" w:type="dxa"/>
            <w:tcBorders>
              <w:top w:val="nil"/>
              <w:left w:val="single" w:sz="4" w:space="0" w:color="auto"/>
              <w:bottom w:val="single" w:sz="4" w:space="0" w:color="auto"/>
              <w:right w:val="single" w:sz="4" w:space="0" w:color="auto"/>
            </w:tcBorders>
            <w:shd w:val="clear" w:color="auto" w:fill="FFFFFF" w:themeFill="background1"/>
          </w:tcPr>
          <w:p w14:paraId="1A70A60B" w14:textId="15F3A41B" w:rsidR="007745F2" w:rsidRPr="007745F2" w:rsidRDefault="007745F2" w:rsidP="00C40906">
            <w:pPr>
              <w:rPr>
                <w:rFonts w:ascii="Times New Roman" w:hAnsi="Times New Roman"/>
                <w:szCs w:val="24"/>
                <w:lang w:eastAsia="lv-LV"/>
              </w:rPr>
            </w:pPr>
            <w:r w:rsidRPr="007745F2">
              <w:rPr>
                <w:rFonts w:ascii="Times New Roman" w:hAnsi="Times New Roman"/>
                <w:szCs w:val="24"/>
              </w:rPr>
              <w:t>A. Spariņa iela 1</w:t>
            </w:r>
          </w:p>
        </w:tc>
        <w:tc>
          <w:tcPr>
            <w:tcW w:w="4348" w:type="dxa"/>
            <w:tcBorders>
              <w:top w:val="nil"/>
              <w:left w:val="nil"/>
              <w:bottom w:val="single" w:sz="4" w:space="0" w:color="auto"/>
              <w:right w:val="single" w:sz="4" w:space="0" w:color="auto"/>
            </w:tcBorders>
            <w:shd w:val="clear" w:color="auto" w:fill="FFFFFF" w:themeFill="background1"/>
          </w:tcPr>
          <w:p w14:paraId="6E9EB34F" w14:textId="657C6277" w:rsidR="007745F2" w:rsidRPr="007745F2" w:rsidRDefault="007745F2" w:rsidP="00C40906">
            <w:pPr>
              <w:rPr>
                <w:rFonts w:ascii="Times New Roman" w:hAnsi="Times New Roman"/>
                <w:szCs w:val="24"/>
                <w:lang w:eastAsia="lv-LV"/>
              </w:rPr>
            </w:pPr>
            <w:r w:rsidRPr="007745F2">
              <w:rPr>
                <w:rFonts w:ascii="Times New Roman" w:hAnsi="Times New Roman"/>
                <w:szCs w:val="24"/>
              </w:rPr>
              <w:t>Garderobes, 1.stāvs</w:t>
            </w:r>
          </w:p>
        </w:tc>
        <w:tc>
          <w:tcPr>
            <w:tcW w:w="1552" w:type="dxa"/>
            <w:tcBorders>
              <w:top w:val="nil"/>
              <w:left w:val="nil"/>
              <w:bottom w:val="single" w:sz="4" w:space="0" w:color="auto"/>
              <w:right w:val="single" w:sz="4" w:space="0" w:color="auto"/>
            </w:tcBorders>
            <w:shd w:val="clear" w:color="auto" w:fill="E7E6E6" w:themeFill="background2"/>
            <w:vAlign w:val="center"/>
          </w:tcPr>
          <w:p w14:paraId="5951CA32" w14:textId="0FF66B48"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1</w:t>
            </w:r>
          </w:p>
        </w:tc>
      </w:tr>
      <w:tr w:rsidR="007745F2" w:rsidRPr="00B16593" w14:paraId="143EBEE3"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tcPr>
          <w:p w14:paraId="7E00631C" w14:textId="2D2776A9"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6</w:t>
            </w:r>
          </w:p>
        </w:tc>
        <w:tc>
          <w:tcPr>
            <w:tcW w:w="2366" w:type="dxa"/>
            <w:tcBorders>
              <w:top w:val="nil"/>
              <w:left w:val="single" w:sz="4" w:space="0" w:color="auto"/>
              <w:bottom w:val="single" w:sz="4" w:space="0" w:color="auto"/>
              <w:right w:val="single" w:sz="4" w:space="0" w:color="auto"/>
            </w:tcBorders>
            <w:shd w:val="clear" w:color="auto" w:fill="FFFFFF" w:themeFill="background1"/>
          </w:tcPr>
          <w:p w14:paraId="6FE717EA" w14:textId="26822E92" w:rsidR="007745F2" w:rsidRPr="007745F2" w:rsidRDefault="007745F2" w:rsidP="00C40906">
            <w:pPr>
              <w:rPr>
                <w:rFonts w:ascii="Times New Roman" w:hAnsi="Times New Roman"/>
                <w:szCs w:val="24"/>
                <w:lang w:eastAsia="lv-LV"/>
              </w:rPr>
            </w:pPr>
            <w:r w:rsidRPr="007745F2">
              <w:rPr>
                <w:rFonts w:ascii="Times New Roman" w:hAnsi="Times New Roman"/>
                <w:noProof/>
                <w:szCs w:val="24"/>
              </w:rPr>
              <w:t>A.Spariņa</w:t>
            </w:r>
            <w:r w:rsidRPr="007745F2">
              <w:rPr>
                <w:rFonts w:ascii="Times New Roman" w:hAnsi="Times New Roman"/>
                <w:szCs w:val="24"/>
              </w:rPr>
              <w:t xml:space="preserve"> iela 1</w:t>
            </w:r>
          </w:p>
        </w:tc>
        <w:tc>
          <w:tcPr>
            <w:tcW w:w="4348" w:type="dxa"/>
            <w:tcBorders>
              <w:top w:val="nil"/>
              <w:left w:val="nil"/>
              <w:bottom w:val="single" w:sz="4" w:space="0" w:color="auto"/>
              <w:right w:val="single" w:sz="4" w:space="0" w:color="auto"/>
            </w:tcBorders>
            <w:shd w:val="clear" w:color="auto" w:fill="FFFFFF" w:themeFill="background1"/>
          </w:tcPr>
          <w:p w14:paraId="0F8D57D5" w14:textId="47C542B9" w:rsidR="007745F2" w:rsidRPr="007745F2" w:rsidRDefault="007745F2" w:rsidP="00C40906">
            <w:pPr>
              <w:rPr>
                <w:rFonts w:ascii="Times New Roman" w:hAnsi="Times New Roman"/>
                <w:szCs w:val="24"/>
                <w:lang w:eastAsia="lv-LV"/>
              </w:rPr>
            </w:pPr>
            <w:r w:rsidRPr="007745F2">
              <w:rPr>
                <w:rFonts w:ascii="Times New Roman" w:hAnsi="Times New Roman"/>
                <w:szCs w:val="24"/>
              </w:rPr>
              <w:t>Darbu rīkotāja kabinets, 7.korp., 1.stāvs</w:t>
            </w:r>
          </w:p>
        </w:tc>
        <w:tc>
          <w:tcPr>
            <w:tcW w:w="1552" w:type="dxa"/>
            <w:tcBorders>
              <w:top w:val="nil"/>
              <w:left w:val="nil"/>
              <w:bottom w:val="single" w:sz="4" w:space="0" w:color="auto"/>
              <w:right w:val="single" w:sz="4" w:space="0" w:color="auto"/>
            </w:tcBorders>
            <w:shd w:val="clear" w:color="auto" w:fill="E7E6E6" w:themeFill="background2"/>
            <w:vAlign w:val="center"/>
          </w:tcPr>
          <w:p w14:paraId="3C6F488B" w14:textId="7B7E518A"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1</w:t>
            </w:r>
          </w:p>
        </w:tc>
      </w:tr>
      <w:tr w:rsidR="007745F2" w:rsidRPr="00B16593" w14:paraId="32FE2009"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9715EE4" w14:textId="034F2578"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7</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6D523FA5" w14:textId="36A66923" w:rsidR="007745F2" w:rsidRPr="007745F2" w:rsidRDefault="007745F2" w:rsidP="00C40906">
            <w:pPr>
              <w:rPr>
                <w:rFonts w:ascii="Times New Roman" w:hAnsi="Times New Roman"/>
                <w:szCs w:val="24"/>
                <w:lang w:eastAsia="lv-LV"/>
              </w:rPr>
            </w:pPr>
            <w:r w:rsidRPr="007745F2">
              <w:rPr>
                <w:rFonts w:ascii="Times New Roman" w:hAnsi="Times New Roman"/>
                <w:szCs w:val="24"/>
              </w:rPr>
              <w:t>Biķernieku iela 52</w:t>
            </w:r>
          </w:p>
        </w:tc>
        <w:tc>
          <w:tcPr>
            <w:tcW w:w="4348" w:type="dxa"/>
            <w:tcBorders>
              <w:top w:val="nil"/>
              <w:left w:val="nil"/>
              <w:bottom w:val="single" w:sz="4" w:space="0" w:color="auto"/>
              <w:right w:val="single" w:sz="4" w:space="0" w:color="auto"/>
            </w:tcBorders>
            <w:shd w:val="clear" w:color="auto" w:fill="FFFFFF" w:themeFill="background1"/>
            <w:hideMark/>
          </w:tcPr>
          <w:p w14:paraId="748C2174" w14:textId="3BA04030" w:rsidR="007745F2" w:rsidRPr="007745F2" w:rsidRDefault="007745F2" w:rsidP="00C40906">
            <w:pPr>
              <w:rPr>
                <w:rFonts w:ascii="Times New Roman" w:hAnsi="Times New Roman"/>
                <w:szCs w:val="24"/>
                <w:lang w:eastAsia="lv-LV"/>
              </w:rPr>
            </w:pPr>
            <w:r w:rsidRPr="007745F2">
              <w:rPr>
                <w:rFonts w:ascii="Times New Roman" w:hAnsi="Times New Roman"/>
                <w:color w:val="000000"/>
                <w:szCs w:val="24"/>
              </w:rPr>
              <w:t>Kontroles daļa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3EEC5467"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12E78EBE"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tcPr>
          <w:p w14:paraId="308EC3A0" w14:textId="585BC07A" w:rsidR="007745F2" w:rsidRDefault="007745F2" w:rsidP="007745F2">
            <w:pPr>
              <w:jc w:val="center"/>
              <w:rPr>
                <w:rFonts w:ascii="Times New Roman" w:hAnsi="Times New Roman"/>
                <w:szCs w:val="24"/>
                <w:lang w:eastAsia="lv-LV"/>
              </w:rPr>
            </w:pPr>
            <w:r>
              <w:rPr>
                <w:rFonts w:ascii="Times New Roman" w:hAnsi="Times New Roman"/>
                <w:szCs w:val="24"/>
                <w:lang w:eastAsia="lv-LV"/>
              </w:rPr>
              <w:t>8</w:t>
            </w:r>
          </w:p>
        </w:tc>
        <w:tc>
          <w:tcPr>
            <w:tcW w:w="2366" w:type="dxa"/>
            <w:tcBorders>
              <w:top w:val="nil"/>
              <w:left w:val="single" w:sz="4" w:space="0" w:color="auto"/>
              <w:bottom w:val="single" w:sz="4" w:space="0" w:color="auto"/>
              <w:right w:val="single" w:sz="4" w:space="0" w:color="auto"/>
            </w:tcBorders>
            <w:shd w:val="clear" w:color="auto" w:fill="FFFFFF" w:themeFill="background1"/>
          </w:tcPr>
          <w:p w14:paraId="6FF38F03" w14:textId="4CA0629E" w:rsidR="007745F2" w:rsidRPr="007745F2" w:rsidRDefault="007745F2" w:rsidP="00C40906">
            <w:pPr>
              <w:rPr>
                <w:rFonts w:ascii="Times New Roman" w:hAnsi="Times New Roman"/>
                <w:szCs w:val="24"/>
                <w:lang w:eastAsia="lv-LV"/>
              </w:rPr>
            </w:pPr>
            <w:r w:rsidRPr="007745F2">
              <w:rPr>
                <w:rFonts w:ascii="Times New Roman" w:hAnsi="Times New Roman"/>
                <w:szCs w:val="24"/>
              </w:rPr>
              <w:t>Brīvības gatve 372</w:t>
            </w:r>
          </w:p>
        </w:tc>
        <w:tc>
          <w:tcPr>
            <w:tcW w:w="4348" w:type="dxa"/>
            <w:tcBorders>
              <w:top w:val="nil"/>
              <w:left w:val="nil"/>
              <w:bottom w:val="single" w:sz="4" w:space="0" w:color="auto"/>
              <w:right w:val="single" w:sz="4" w:space="0" w:color="auto"/>
            </w:tcBorders>
            <w:shd w:val="clear" w:color="auto" w:fill="FFFFFF" w:themeFill="background1"/>
          </w:tcPr>
          <w:p w14:paraId="6DC267A3" w14:textId="149D67F9"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 (pudeļu statīvs)</w:t>
            </w:r>
          </w:p>
        </w:tc>
        <w:tc>
          <w:tcPr>
            <w:tcW w:w="1552" w:type="dxa"/>
            <w:tcBorders>
              <w:top w:val="nil"/>
              <w:left w:val="nil"/>
              <w:bottom w:val="single" w:sz="4" w:space="0" w:color="auto"/>
              <w:right w:val="single" w:sz="4" w:space="0" w:color="auto"/>
            </w:tcBorders>
            <w:shd w:val="clear" w:color="auto" w:fill="E7E6E6" w:themeFill="background2"/>
            <w:vAlign w:val="center"/>
          </w:tcPr>
          <w:p w14:paraId="560EDAAA" w14:textId="3F4616D3"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1</w:t>
            </w:r>
          </w:p>
        </w:tc>
      </w:tr>
      <w:tr w:rsidR="007745F2" w:rsidRPr="00B16593" w14:paraId="3D784679"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651DCCD" w14:textId="1FF49D96"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9</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7D90849A" w14:textId="263ADAD3"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189 </w:t>
            </w:r>
          </w:p>
        </w:tc>
        <w:tc>
          <w:tcPr>
            <w:tcW w:w="4348" w:type="dxa"/>
            <w:tcBorders>
              <w:top w:val="nil"/>
              <w:left w:val="nil"/>
              <w:bottom w:val="single" w:sz="4" w:space="0" w:color="auto"/>
              <w:right w:val="single" w:sz="4" w:space="0" w:color="auto"/>
            </w:tcBorders>
            <w:shd w:val="clear" w:color="auto" w:fill="FFFFFF" w:themeFill="background1"/>
            <w:hideMark/>
          </w:tcPr>
          <w:p w14:paraId="1DAE43F0" w14:textId="30CB7A9F" w:rsidR="007745F2" w:rsidRPr="007745F2" w:rsidRDefault="007745F2" w:rsidP="00C40906">
            <w:pPr>
              <w:rPr>
                <w:rFonts w:ascii="Times New Roman" w:hAnsi="Times New Roman"/>
                <w:szCs w:val="24"/>
                <w:lang w:eastAsia="lv-LV"/>
              </w:rPr>
            </w:pPr>
            <w:r w:rsidRPr="007745F2">
              <w:rPr>
                <w:rFonts w:ascii="Times New Roman" w:hAnsi="Times New Roman"/>
                <w:color w:val="000000"/>
                <w:szCs w:val="24"/>
              </w:rPr>
              <w:t>Ceļu saimniecība, 2.korp., 1.stāvs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41711CCA"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7382A980"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53119C6" w14:textId="4B0F33F8"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10</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67B67D52" w14:textId="73DD77F3" w:rsidR="007745F2" w:rsidRPr="007745F2" w:rsidRDefault="007745F2" w:rsidP="00C40906">
            <w:pPr>
              <w:rPr>
                <w:rFonts w:ascii="Times New Roman" w:hAnsi="Times New Roman"/>
                <w:szCs w:val="24"/>
                <w:lang w:eastAsia="lv-LV"/>
              </w:rPr>
            </w:pPr>
            <w:r w:rsidRPr="007745F2">
              <w:rPr>
                <w:rFonts w:ascii="Times New Roman" w:hAnsi="Times New Roman"/>
                <w:szCs w:val="24"/>
              </w:rPr>
              <w:t>Brīvības iela 191</w:t>
            </w:r>
          </w:p>
        </w:tc>
        <w:tc>
          <w:tcPr>
            <w:tcW w:w="4348" w:type="dxa"/>
            <w:tcBorders>
              <w:top w:val="nil"/>
              <w:left w:val="nil"/>
              <w:bottom w:val="single" w:sz="4" w:space="0" w:color="auto"/>
              <w:right w:val="single" w:sz="4" w:space="0" w:color="auto"/>
            </w:tcBorders>
            <w:shd w:val="clear" w:color="auto" w:fill="FFFFFF" w:themeFill="background1"/>
            <w:hideMark/>
          </w:tcPr>
          <w:p w14:paraId="41E009C3" w14:textId="108CDF79" w:rsidR="007745F2" w:rsidRPr="007745F2" w:rsidRDefault="007745F2" w:rsidP="00C40906">
            <w:pPr>
              <w:rPr>
                <w:rFonts w:ascii="Times New Roman" w:hAnsi="Times New Roman"/>
                <w:szCs w:val="24"/>
                <w:lang w:eastAsia="lv-LV"/>
              </w:rPr>
            </w:pPr>
            <w:r w:rsidRPr="007745F2">
              <w:rPr>
                <w:rFonts w:ascii="Times New Roman" w:hAnsi="Times New Roman"/>
                <w:color w:val="000000"/>
                <w:szCs w:val="24"/>
              </w:rPr>
              <w:t>1.korp., 2.st., foajē</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4AE34C84"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3529ED6D"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1BE638C9" w14:textId="5F4C70A9"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11</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6A1D33C9" w14:textId="6B8B70B5"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191 </w:t>
            </w:r>
          </w:p>
        </w:tc>
        <w:tc>
          <w:tcPr>
            <w:tcW w:w="4348" w:type="dxa"/>
            <w:tcBorders>
              <w:top w:val="nil"/>
              <w:left w:val="nil"/>
              <w:bottom w:val="single" w:sz="4" w:space="0" w:color="auto"/>
              <w:right w:val="single" w:sz="4" w:space="0" w:color="auto"/>
            </w:tcBorders>
            <w:shd w:val="clear" w:color="auto" w:fill="FFFFFF" w:themeFill="background1"/>
            <w:hideMark/>
          </w:tcPr>
          <w:p w14:paraId="4596214C" w14:textId="5BA4488D"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1.korp., 1.st., tramv.rem.cehs, SRD</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2B884B02"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7815CCB9"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487C201" w14:textId="5AA5DAE2"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12</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072A74A9" w14:textId="7851FD06" w:rsidR="007745F2" w:rsidRPr="007745F2" w:rsidRDefault="007745F2" w:rsidP="00C40906">
            <w:pPr>
              <w:rPr>
                <w:rFonts w:ascii="Times New Roman" w:hAnsi="Times New Roman"/>
                <w:szCs w:val="24"/>
                <w:lang w:eastAsia="lv-LV"/>
              </w:rPr>
            </w:pPr>
            <w:r w:rsidRPr="007745F2">
              <w:rPr>
                <w:rFonts w:ascii="Times New Roman" w:hAnsi="Times New Roman"/>
                <w:szCs w:val="24"/>
              </w:rPr>
              <w:t>Brīvības iela 191</w:t>
            </w:r>
          </w:p>
        </w:tc>
        <w:tc>
          <w:tcPr>
            <w:tcW w:w="4348" w:type="dxa"/>
            <w:tcBorders>
              <w:top w:val="nil"/>
              <w:left w:val="nil"/>
              <w:bottom w:val="single" w:sz="4" w:space="0" w:color="auto"/>
              <w:right w:val="single" w:sz="4" w:space="0" w:color="auto"/>
            </w:tcBorders>
            <w:shd w:val="clear" w:color="auto" w:fill="FFFFFF" w:themeFill="background1"/>
            <w:hideMark/>
          </w:tcPr>
          <w:p w14:paraId="5E470F9D" w14:textId="3F80B649"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2.korp., pagrabs,BN</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672ED4D9"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2E77D2BC"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9B8A853" w14:textId="2860D44A"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13</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C1E719D" w14:textId="288C530F"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191 </w:t>
            </w:r>
          </w:p>
        </w:tc>
        <w:tc>
          <w:tcPr>
            <w:tcW w:w="4348" w:type="dxa"/>
            <w:tcBorders>
              <w:top w:val="nil"/>
              <w:left w:val="nil"/>
              <w:bottom w:val="single" w:sz="4" w:space="0" w:color="auto"/>
              <w:right w:val="single" w:sz="4" w:space="0" w:color="auto"/>
            </w:tcBorders>
            <w:shd w:val="clear" w:color="auto" w:fill="FFFFFF" w:themeFill="background1"/>
            <w:hideMark/>
          </w:tcPr>
          <w:p w14:paraId="0D3FE506" w14:textId="07D57E8B"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9.korp., 1.st., el.ceha - mot.rem.iec., SRD</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6741C6FB"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716BB833"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AF86E23" w14:textId="5B981F4D"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r>
              <w:rPr>
                <w:rFonts w:ascii="Times New Roman" w:hAnsi="Times New Roman"/>
                <w:szCs w:val="24"/>
                <w:lang w:eastAsia="lv-LV"/>
              </w:rPr>
              <w:t>4</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07A616F3" w14:textId="38800A93"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191 </w:t>
            </w:r>
          </w:p>
        </w:tc>
        <w:tc>
          <w:tcPr>
            <w:tcW w:w="4348" w:type="dxa"/>
            <w:tcBorders>
              <w:top w:val="nil"/>
              <w:left w:val="nil"/>
              <w:bottom w:val="single" w:sz="4" w:space="0" w:color="auto"/>
              <w:right w:val="single" w:sz="4" w:space="0" w:color="auto"/>
            </w:tcBorders>
            <w:shd w:val="clear" w:color="auto" w:fill="FFFFFF" w:themeFill="background1"/>
            <w:hideMark/>
          </w:tcPr>
          <w:p w14:paraId="50378B15" w14:textId="7F70636A"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9.korp., 2.st., SRD  adm.</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7DDF8BF4"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5086D412"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7B7E58F" w14:textId="6FADC176"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r>
              <w:rPr>
                <w:rFonts w:ascii="Times New Roman" w:hAnsi="Times New Roman"/>
                <w:szCs w:val="24"/>
                <w:lang w:eastAsia="lv-LV"/>
              </w:rPr>
              <w:t>5</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14EE9830" w14:textId="22DA74A0"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191 </w:t>
            </w:r>
          </w:p>
        </w:tc>
        <w:tc>
          <w:tcPr>
            <w:tcW w:w="4348" w:type="dxa"/>
            <w:tcBorders>
              <w:top w:val="nil"/>
              <w:left w:val="nil"/>
              <w:bottom w:val="single" w:sz="4" w:space="0" w:color="auto"/>
              <w:right w:val="single" w:sz="4" w:space="0" w:color="auto"/>
            </w:tcBorders>
            <w:shd w:val="clear" w:color="auto" w:fill="FFFFFF" w:themeFill="background1"/>
            <w:hideMark/>
          </w:tcPr>
          <w:p w14:paraId="7998AC80" w14:textId="1DD749E2"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9.korp., 2.st., meh.cehs., SRD</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711EB138"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32167344"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52F3482" w14:textId="75080F19"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r>
              <w:rPr>
                <w:rFonts w:ascii="Times New Roman" w:hAnsi="Times New Roman"/>
                <w:szCs w:val="24"/>
                <w:lang w:eastAsia="lv-LV"/>
              </w:rPr>
              <w:t>6</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1EFE2669" w14:textId="3B5E537B"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191 </w:t>
            </w:r>
          </w:p>
        </w:tc>
        <w:tc>
          <w:tcPr>
            <w:tcW w:w="4348" w:type="dxa"/>
            <w:tcBorders>
              <w:top w:val="nil"/>
              <w:left w:val="nil"/>
              <w:bottom w:val="single" w:sz="4" w:space="0" w:color="auto"/>
              <w:right w:val="single" w:sz="4" w:space="0" w:color="auto"/>
            </w:tcBorders>
            <w:shd w:val="clear" w:color="auto" w:fill="FFFFFF" w:themeFill="background1"/>
            <w:hideMark/>
          </w:tcPr>
          <w:p w14:paraId="2D829E72" w14:textId="45E36C1B"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12.korp., 1.st., el.disp., ES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070541B4"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7BF37547"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F1CFCBE" w14:textId="74442862"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r>
              <w:rPr>
                <w:rFonts w:ascii="Times New Roman" w:hAnsi="Times New Roman"/>
                <w:szCs w:val="24"/>
                <w:lang w:eastAsia="lv-LV"/>
              </w:rPr>
              <w:t>7</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5618E575" w14:textId="4A11ABD1"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191 </w:t>
            </w:r>
          </w:p>
        </w:tc>
        <w:tc>
          <w:tcPr>
            <w:tcW w:w="4348" w:type="dxa"/>
            <w:tcBorders>
              <w:top w:val="nil"/>
              <w:left w:val="nil"/>
              <w:bottom w:val="single" w:sz="4" w:space="0" w:color="auto"/>
              <w:right w:val="single" w:sz="4" w:space="0" w:color="auto"/>
            </w:tcBorders>
            <w:shd w:val="clear" w:color="auto" w:fill="FFFFFF" w:themeFill="background1"/>
            <w:hideMark/>
          </w:tcPr>
          <w:p w14:paraId="2128CFC3" w14:textId="5062B6A0"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12.korp., 2.st., ES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35B73499"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5311A887"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D47696B" w14:textId="02F20F01"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r>
              <w:rPr>
                <w:rFonts w:ascii="Times New Roman" w:hAnsi="Times New Roman"/>
                <w:szCs w:val="24"/>
                <w:lang w:eastAsia="lv-LV"/>
              </w:rPr>
              <w:t>8</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7A419C5" w14:textId="375BBB8D"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191 </w:t>
            </w:r>
          </w:p>
        </w:tc>
        <w:tc>
          <w:tcPr>
            <w:tcW w:w="4348" w:type="dxa"/>
            <w:tcBorders>
              <w:top w:val="nil"/>
              <w:left w:val="nil"/>
              <w:bottom w:val="single" w:sz="4" w:space="0" w:color="auto"/>
              <w:right w:val="single" w:sz="4" w:space="0" w:color="auto"/>
            </w:tcBorders>
            <w:shd w:val="clear" w:color="auto" w:fill="FFFFFF" w:themeFill="background1"/>
            <w:hideMark/>
          </w:tcPr>
          <w:p w14:paraId="10411306" w14:textId="32B3680B"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15.korp., 2.st., 5.TD TRRD man.vad. virtuve</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2B839437"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5087EF4B"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49328E3E" w14:textId="0C8DAD06"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r>
              <w:rPr>
                <w:rFonts w:ascii="Times New Roman" w:hAnsi="Times New Roman"/>
                <w:szCs w:val="24"/>
                <w:lang w:eastAsia="lv-LV"/>
              </w:rPr>
              <w:t>9</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387C3F4" w14:textId="6EFB84EA"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191 </w:t>
            </w:r>
          </w:p>
        </w:tc>
        <w:tc>
          <w:tcPr>
            <w:tcW w:w="4348" w:type="dxa"/>
            <w:tcBorders>
              <w:top w:val="nil"/>
              <w:left w:val="nil"/>
              <w:bottom w:val="single" w:sz="4" w:space="0" w:color="auto"/>
              <w:right w:val="single" w:sz="4" w:space="0" w:color="auto"/>
            </w:tcBorders>
            <w:shd w:val="clear" w:color="auto" w:fill="FFFFFF" w:themeFill="background1"/>
            <w:hideMark/>
          </w:tcPr>
          <w:p w14:paraId="7E3BA171" w14:textId="6C284F92" w:rsidR="007745F2" w:rsidRPr="007745F2" w:rsidRDefault="007745F2" w:rsidP="00C40906">
            <w:pPr>
              <w:rPr>
                <w:rFonts w:ascii="Times New Roman" w:hAnsi="Times New Roman"/>
                <w:szCs w:val="24"/>
                <w:lang w:eastAsia="lv-LV"/>
              </w:rPr>
            </w:pPr>
            <w:r w:rsidRPr="007745F2">
              <w:rPr>
                <w:rFonts w:ascii="Times New Roman" w:hAnsi="Times New Roman"/>
                <w:szCs w:val="24"/>
              </w:rPr>
              <w:t>20.korp., 1.st., noliktava, ES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50AD6ECD"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416636A7"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5C6790F" w14:textId="5E5687AF"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20</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0A1F31A8" w14:textId="41E78E71"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191 </w:t>
            </w:r>
          </w:p>
        </w:tc>
        <w:tc>
          <w:tcPr>
            <w:tcW w:w="4348" w:type="dxa"/>
            <w:tcBorders>
              <w:top w:val="nil"/>
              <w:left w:val="nil"/>
              <w:bottom w:val="single" w:sz="4" w:space="0" w:color="auto"/>
              <w:right w:val="single" w:sz="4" w:space="0" w:color="auto"/>
            </w:tcBorders>
            <w:shd w:val="clear" w:color="auto" w:fill="FFFFFF" w:themeFill="background1"/>
            <w:hideMark/>
          </w:tcPr>
          <w:p w14:paraId="1FA432C1" w14:textId="05AE3E7F" w:rsidR="007745F2" w:rsidRPr="007745F2" w:rsidRDefault="007745F2" w:rsidP="00C40906">
            <w:pPr>
              <w:rPr>
                <w:rFonts w:ascii="Times New Roman" w:hAnsi="Times New Roman"/>
                <w:szCs w:val="24"/>
                <w:lang w:eastAsia="lv-LV"/>
              </w:rPr>
            </w:pPr>
            <w:r w:rsidRPr="007745F2">
              <w:rPr>
                <w:rFonts w:ascii="Times New Roman" w:hAnsi="Times New Roman"/>
                <w:color w:val="000000"/>
                <w:szCs w:val="24"/>
              </w:rPr>
              <w:t>22.korp.,  krāsotava, SRD</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793BD546"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7C7840EF"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72BD687" w14:textId="3BB7D52A"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21</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27D1C2ED" w14:textId="050DCC37"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191 </w:t>
            </w:r>
          </w:p>
        </w:tc>
        <w:tc>
          <w:tcPr>
            <w:tcW w:w="4348" w:type="dxa"/>
            <w:tcBorders>
              <w:top w:val="nil"/>
              <w:left w:val="nil"/>
              <w:bottom w:val="single" w:sz="4" w:space="0" w:color="auto"/>
              <w:right w:val="single" w:sz="4" w:space="0" w:color="auto"/>
            </w:tcBorders>
            <w:shd w:val="clear" w:color="auto" w:fill="FFFFFF" w:themeFill="background1"/>
            <w:hideMark/>
          </w:tcPr>
          <w:p w14:paraId="33CE2ED3" w14:textId="6719A862" w:rsidR="007745F2" w:rsidRPr="007745F2" w:rsidRDefault="007745F2" w:rsidP="00C40906">
            <w:pPr>
              <w:rPr>
                <w:rFonts w:ascii="Times New Roman" w:hAnsi="Times New Roman"/>
                <w:szCs w:val="24"/>
                <w:lang w:eastAsia="lv-LV"/>
              </w:rPr>
            </w:pPr>
            <w:r w:rsidRPr="007745F2">
              <w:rPr>
                <w:rFonts w:ascii="Times New Roman" w:hAnsi="Times New Roman"/>
                <w:color w:val="000000"/>
                <w:szCs w:val="24"/>
              </w:rPr>
              <w:t>22.korp., 2.st., sporta zāle</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07E7359E"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34529AE5"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4D40D7B7" w14:textId="4C3C9043"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22</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4BA053C2" w14:textId="4A22455F" w:rsidR="007745F2" w:rsidRPr="007745F2" w:rsidRDefault="007745F2" w:rsidP="00C40906">
            <w:pPr>
              <w:rPr>
                <w:rFonts w:ascii="Times New Roman" w:hAnsi="Times New Roman"/>
                <w:szCs w:val="24"/>
                <w:lang w:eastAsia="lv-LV"/>
              </w:rPr>
            </w:pPr>
            <w:r w:rsidRPr="007745F2">
              <w:rPr>
                <w:rFonts w:ascii="Times New Roman" w:hAnsi="Times New Roman"/>
                <w:szCs w:val="24"/>
              </w:rPr>
              <w:t>Brīvības iela 191</w:t>
            </w:r>
          </w:p>
        </w:tc>
        <w:tc>
          <w:tcPr>
            <w:tcW w:w="4348" w:type="dxa"/>
            <w:tcBorders>
              <w:top w:val="nil"/>
              <w:left w:val="nil"/>
              <w:bottom w:val="single" w:sz="4" w:space="0" w:color="auto"/>
              <w:right w:val="single" w:sz="4" w:space="0" w:color="auto"/>
            </w:tcBorders>
            <w:shd w:val="clear" w:color="auto" w:fill="FFFFFF" w:themeFill="background1"/>
            <w:hideMark/>
          </w:tcPr>
          <w:p w14:paraId="55F87D80" w14:textId="78C61A11" w:rsidR="007745F2" w:rsidRPr="007745F2" w:rsidRDefault="007745F2" w:rsidP="00C40906">
            <w:pPr>
              <w:rPr>
                <w:rFonts w:ascii="Times New Roman" w:hAnsi="Times New Roman"/>
                <w:szCs w:val="24"/>
                <w:lang w:eastAsia="lv-LV"/>
              </w:rPr>
            </w:pPr>
            <w:r w:rsidRPr="007745F2">
              <w:rPr>
                <w:rFonts w:ascii="Times New Roman" w:hAnsi="Times New Roman"/>
                <w:color w:val="000000"/>
                <w:szCs w:val="24"/>
              </w:rPr>
              <w:t>39.korp., 3.st., KD</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38F37ADB"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7A587388"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F7D4D4C" w14:textId="1C3CD027"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23</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450B340D" w14:textId="393A2181"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Brīvības iela 191 </w:t>
            </w:r>
          </w:p>
        </w:tc>
        <w:tc>
          <w:tcPr>
            <w:tcW w:w="4348" w:type="dxa"/>
            <w:tcBorders>
              <w:top w:val="nil"/>
              <w:left w:val="nil"/>
              <w:bottom w:val="single" w:sz="4" w:space="0" w:color="auto"/>
              <w:right w:val="single" w:sz="4" w:space="0" w:color="auto"/>
            </w:tcBorders>
            <w:shd w:val="clear" w:color="auto" w:fill="FFFFFF" w:themeFill="background1"/>
            <w:hideMark/>
          </w:tcPr>
          <w:p w14:paraId="4D2E1D5B" w14:textId="32602493" w:rsidR="007745F2" w:rsidRPr="007745F2" w:rsidRDefault="007745F2" w:rsidP="00C40906">
            <w:pPr>
              <w:rPr>
                <w:rFonts w:ascii="Times New Roman" w:hAnsi="Times New Roman"/>
                <w:szCs w:val="24"/>
                <w:lang w:eastAsia="lv-LV"/>
              </w:rPr>
            </w:pPr>
            <w:r w:rsidRPr="007745F2">
              <w:rPr>
                <w:rFonts w:ascii="Times New Roman" w:hAnsi="Times New Roman"/>
                <w:color w:val="000000"/>
                <w:szCs w:val="24"/>
              </w:rPr>
              <w:t>39.korp., 1.st.,  12.kab.,  KD</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7D291BC6"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633A1682"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tcPr>
          <w:p w14:paraId="4942D05D" w14:textId="732C769A"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24</w:t>
            </w:r>
          </w:p>
        </w:tc>
        <w:tc>
          <w:tcPr>
            <w:tcW w:w="2366" w:type="dxa"/>
            <w:tcBorders>
              <w:top w:val="nil"/>
              <w:left w:val="single" w:sz="4" w:space="0" w:color="auto"/>
              <w:bottom w:val="single" w:sz="4" w:space="0" w:color="auto"/>
              <w:right w:val="single" w:sz="4" w:space="0" w:color="auto"/>
            </w:tcBorders>
            <w:shd w:val="clear" w:color="auto" w:fill="FFFFFF" w:themeFill="background1"/>
          </w:tcPr>
          <w:p w14:paraId="23406970" w14:textId="08467C8D" w:rsidR="007745F2" w:rsidRPr="007745F2" w:rsidRDefault="007745F2" w:rsidP="00C40906">
            <w:pPr>
              <w:rPr>
                <w:rFonts w:ascii="Times New Roman" w:hAnsi="Times New Roman"/>
                <w:szCs w:val="24"/>
                <w:lang w:eastAsia="lv-LV"/>
              </w:rPr>
            </w:pPr>
            <w:r w:rsidRPr="007745F2">
              <w:rPr>
                <w:rFonts w:ascii="Times New Roman" w:hAnsi="Times New Roman"/>
                <w:szCs w:val="24"/>
              </w:rPr>
              <w:t>Brīvības iela 49/53</w:t>
            </w:r>
          </w:p>
        </w:tc>
        <w:tc>
          <w:tcPr>
            <w:tcW w:w="4348" w:type="dxa"/>
            <w:tcBorders>
              <w:top w:val="nil"/>
              <w:left w:val="nil"/>
              <w:bottom w:val="single" w:sz="4" w:space="0" w:color="auto"/>
              <w:right w:val="single" w:sz="4" w:space="0" w:color="auto"/>
            </w:tcBorders>
            <w:shd w:val="clear" w:color="auto" w:fill="FFFFFF" w:themeFill="background1"/>
          </w:tcPr>
          <w:p w14:paraId="7919A582" w14:textId="0B6506D4" w:rsidR="007745F2" w:rsidRPr="007745F2" w:rsidRDefault="007745F2" w:rsidP="00C40906">
            <w:pPr>
              <w:rPr>
                <w:rFonts w:ascii="Times New Roman" w:hAnsi="Times New Roman"/>
                <w:color w:val="000000"/>
                <w:szCs w:val="24"/>
                <w:lang w:eastAsia="lv-LV"/>
              </w:rPr>
            </w:pPr>
            <w:r w:rsidRPr="007745F2">
              <w:rPr>
                <w:rFonts w:ascii="Times New Roman" w:hAnsi="Times New Roman"/>
                <w:color w:val="000000"/>
                <w:szCs w:val="24"/>
              </w:rPr>
              <w:t>KAC</w:t>
            </w:r>
          </w:p>
        </w:tc>
        <w:tc>
          <w:tcPr>
            <w:tcW w:w="1552" w:type="dxa"/>
            <w:tcBorders>
              <w:top w:val="nil"/>
              <w:left w:val="nil"/>
              <w:bottom w:val="single" w:sz="4" w:space="0" w:color="auto"/>
              <w:right w:val="single" w:sz="4" w:space="0" w:color="auto"/>
            </w:tcBorders>
            <w:shd w:val="clear" w:color="auto" w:fill="E7E6E6" w:themeFill="background2"/>
            <w:vAlign w:val="center"/>
          </w:tcPr>
          <w:p w14:paraId="67EF526D" w14:textId="69FB8DFD"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1</w:t>
            </w:r>
          </w:p>
        </w:tc>
      </w:tr>
      <w:tr w:rsidR="007745F2" w:rsidRPr="00B16593" w14:paraId="2400FD91"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B5ED8F4" w14:textId="1B35641C"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2</w:t>
            </w:r>
            <w:r>
              <w:rPr>
                <w:rFonts w:ascii="Times New Roman" w:hAnsi="Times New Roman"/>
                <w:szCs w:val="24"/>
                <w:lang w:eastAsia="lv-LV"/>
              </w:rPr>
              <w:t>5</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00B60DA4" w14:textId="16D6D5F0"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 xml:space="preserve">Fridriķa iela 2 </w:t>
            </w:r>
          </w:p>
        </w:tc>
        <w:tc>
          <w:tcPr>
            <w:tcW w:w="4348" w:type="dxa"/>
            <w:tcBorders>
              <w:top w:val="nil"/>
              <w:left w:val="nil"/>
              <w:bottom w:val="single" w:sz="4" w:space="0" w:color="auto"/>
              <w:right w:val="single" w:sz="4" w:space="0" w:color="auto"/>
            </w:tcBorders>
            <w:shd w:val="clear" w:color="auto" w:fill="FFFFFF" w:themeFill="background1"/>
            <w:hideMark/>
          </w:tcPr>
          <w:p w14:paraId="3C06AA27" w14:textId="2C73CE1C"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6.korp., 2.st., adm.</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66BA6312"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08B205CA"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333A127" w14:textId="07EC8EFC"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2</w:t>
            </w:r>
            <w:r>
              <w:rPr>
                <w:rFonts w:ascii="Times New Roman" w:hAnsi="Times New Roman"/>
                <w:szCs w:val="24"/>
                <w:lang w:eastAsia="lv-LV"/>
              </w:rPr>
              <w:t>6</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4EBA41D0" w14:textId="0CF2E254"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 xml:space="preserve">Fridriķa iela 2 </w:t>
            </w:r>
          </w:p>
        </w:tc>
        <w:tc>
          <w:tcPr>
            <w:tcW w:w="4348" w:type="dxa"/>
            <w:tcBorders>
              <w:top w:val="nil"/>
              <w:left w:val="nil"/>
              <w:bottom w:val="single" w:sz="4" w:space="0" w:color="auto"/>
              <w:right w:val="single" w:sz="4" w:space="0" w:color="auto"/>
            </w:tcBorders>
            <w:shd w:val="clear" w:color="auto" w:fill="FFFFFF" w:themeFill="background1"/>
            <w:hideMark/>
          </w:tcPr>
          <w:p w14:paraId="67025988" w14:textId="50D3B5C5"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6.korp., 1.st., 3.TD, dispečers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6031A6F2"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53DE186B"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395A635" w14:textId="48D25A09"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2</w:t>
            </w:r>
            <w:r>
              <w:rPr>
                <w:rFonts w:ascii="Times New Roman" w:hAnsi="Times New Roman"/>
                <w:szCs w:val="24"/>
                <w:lang w:eastAsia="lv-LV"/>
              </w:rPr>
              <w:t>7</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2F163245" w14:textId="1021D6B7"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 xml:space="preserve">Fridriķa iela 2 </w:t>
            </w:r>
          </w:p>
        </w:tc>
        <w:tc>
          <w:tcPr>
            <w:tcW w:w="4348" w:type="dxa"/>
            <w:tcBorders>
              <w:top w:val="nil"/>
              <w:left w:val="nil"/>
              <w:bottom w:val="single" w:sz="4" w:space="0" w:color="auto"/>
              <w:right w:val="single" w:sz="4" w:space="0" w:color="auto"/>
            </w:tcBorders>
            <w:shd w:val="clear" w:color="auto" w:fill="FFFFFF" w:themeFill="background1"/>
            <w:hideMark/>
          </w:tcPr>
          <w:p w14:paraId="2827BD34" w14:textId="40BF25B5"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1.kopr., 2.st., rem.zona,  vīriešu ģērbtuve</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17922AC7"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07E5442A"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0D4BADB5" w14:textId="31ADDD34"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2</w:t>
            </w:r>
            <w:r>
              <w:rPr>
                <w:rFonts w:ascii="Times New Roman" w:hAnsi="Times New Roman"/>
                <w:szCs w:val="24"/>
                <w:lang w:eastAsia="lv-LV"/>
              </w:rPr>
              <w:t>8</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2B53B1B3" w14:textId="73F63E10"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 xml:space="preserve">Fridriķa iela 2 </w:t>
            </w:r>
          </w:p>
        </w:tc>
        <w:tc>
          <w:tcPr>
            <w:tcW w:w="4348" w:type="dxa"/>
            <w:tcBorders>
              <w:top w:val="nil"/>
              <w:left w:val="nil"/>
              <w:bottom w:val="single" w:sz="4" w:space="0" w:color="auto"/>
              <w:right w:val="single" w:sz="4" w:space="0" w:color="auto"/>
            </w:tcBorders>
            <w:shd w:val="clear" w:color="auto" w:fill="FFFFFF" w:themeFill="background1"/>
            <w:hideMark/>
          </w:tcPr>
          <w:p w14:paraId="36C18F8E" w14:textId="5416E721"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1.korp., 1.st., meistara kabinets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3AAD11CE"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35B9E435"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A809548" w14:textId="359D865F"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29</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1EBD2A2" w14:textId="5B62DF29" w:rsidR="007745F2" w:rsidRPr="007745F2" w:rsidRDefault="007745F2" w:rsidP="00C40906">
            <w:pPr>
              <w:rPr>
                <w:rFonts w:ascii="Times New Roman" w:hAnsi="Times New Roman"/>
                <w:szCs w:val="24"/>
                <w:lang w:eastAsia="lv-LV"/>
              </w:rPr>
            </w:pPr>
            <w:r w:rsidRPr="007745F2">
              <w:rPr>
                <w:rFonts w:ascii="Times New Roman" w:hAnsi="Times New Roman"/>
                <w:szCs w:val="24"/>
              </w:rPr>
              <w:t>Ganību dambis 32</w:t>
            </w:r>
          </w:p>
        </w:tc>
        <w:tc>
          <w:tcPr>
            <w:tcW w:w="4348" w:type="dxa"/>
            <w:tcBorders>
              <w:top w:val="nil"/>
              <w:left w:val="nil"/>
              <w:bottom w:val="single" w:sz="4" w:space="0" w:color="auto"/>
              <w:right w:val="single" w:sz="4" w:space="0" w:color="auto"/>
            </w:tcBorders>
            <w:shd w:val="clear" w:color="auto" w:fill="FFFFFF" w:themeFill="background1"/>
            <w:hideMark/>
          </w:tcPr>
          <w:p w14:paraId="1A63BB61" w14:textId="66FE0D51" w:rsidR="007745F2" w:rsidRPr="007745F2" w:rsidRDefault="007745F2" w:rsidP="00C40906">
            <w:pPr>
              <w:rPr>
                <w:rFonts w:ascii="Times New Roman" w:hAnsi="Times New Roman"/>
                <w:noProof/>
                <w:color w:val="000000"/>
                <w:szCs w:val="24"/>
                <w:lang w:eastAsia="lv-LV"/>
              </w:rPr>
            </w:pPr>
            <w:r w:rsidRPr="007745F2">
              <w:rPr>
                <w:rFonts w:ascii="Times New Roman" w:hAnsi="Times New Roman"/>
                <w:noProof/>
                <w:szCs w:val="24"/>
              </w:rPr>
              <w:t xml:space="preserve">1.korp.,  sargi </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7F182950"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428BE703"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FD0BE34" w14:textId="55CC19A5"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3</w:t>
            </w:r>
            <w:r>
              <w:rPr>
                <w:rFonts w:ascii="Times New Roman" w:hAnsi="Times New Roman"/>
                <w:szCs w:val="24"/>
                <w:lang w:eastAsia="lv-LV"/>
              </w:rPr>
              <w:t>0</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661DC76D" w14:textId="49319BB8" w:rsidR="007745F2" w:rsidRPr="007745F2" w:rsidRDefault="007745F2" w:rsidP="00C40906">
            <w:pPr>
              <w:rPr>
                <w:rFonts w:ascii="Times New Roman" w:hAnsi="Times New Roman"/>
                <w:szCs w:val="24"/>
                <w:lang w:eastAsia="lv-LV"/>
              </w:rPr>
            </w:pPr>
            <w:r w:rsidRPr="007745F2">
              <w:rPr>
                <w:rFonts w:ascii="Times New Roman" w:hAnsi="Times New Roman"/>
                <w:szCs w:val="24"/>
              </w:rPr>
              <w:t>Ganību dambis 32</w:t>
            </w:r>
          </w:p>
        </w:tc>
        <w:tc>
          <w:tcPr>
            <w:tcW w:w="4348" w:type="dxa"/>
            <w:tcBorders>
              <w:top w:val="nil"/>
              <w:left w:val="nil"/>
              <w:bottom w:val="single" w:sz="4" w:space="0" w:color="auto"/>
              <w:right w:val="single" w:sz="4" w:space="0" w:color="auto"/>
            </w:tcBorders>
            <w:shd w:val="clear" w:color="auto" w:fill="FFFFFF" w:themeFill="background1"/>
            <w:hideMark/>
          </w:tcPr>
          <w:p w14:paraId="6D70A6E9" w14:textId="35F2323B"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 xml:space="preserve">2.korp., 2.st., 8.kab., adm.virtuve  </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15C024C5"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3D489399"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08EC696E" w14:textId="403ABC9A"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3</w:t>
            </w:r>
            <w:r>
              <w:rPr>
                <w:rFonts w:ascii="Times New Roman" w:hAnsi="Times New Roman"/>
                <w:szCs w:val="24"/>
                <w:lang w:eastAsia="lv-LV"/>
              </w:rPr>
              <w:t>1</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70955363" w14:textId="1E750A98" w:rsidR="007745F2" w:rsidRPr="007745F2" w:rsidRDefault="007745F2" w:rsidP="00C40906">
            <w:pPr>
              <w:rPr>
                <w:rFonts w:ascii="Times New Roman" w:hAnsi="Times New Roman"/>
                <w:szCs w:val="24"/>
                <w:lang w:eastAsia="lv-LV"/>
              </w:rPr>
            </w:pPr>
            <w:r w:rsidRPr="007745F2">
              <w:rPr>
                <w:rFonts w:ascii="Times New Roman" w:hAnsi="Times New Roman"/>
                <w:szCs w:val="24"/>
              </w:rPr>
              <w:t>Ganību dambis 32</w:t>
            </w:r>
          </w:p>
        </w:tc>
        <w:tc>
          <w:tcPr>
            <w:tcW w:w="4348" w:type="dxa"/>
            <w:tcBorders>
              <w:top w:val="nil"/>
              <w:left w:val="nil"/>
              <w:bottom w:val="single" w:sz="4" w:space="0" w:color="auto"/>
              <w:right w:val="single" w:sz="4" w:space="0" w:color="auto"/>
            </w:tcBorders>
            <w:shd w:val="clear" w:color="auto" w:fill="FFFFFF" w:themeFill="background1"/>
            <w:hideMark/>
          </w:tcPr>
          <w:p w14:paraId="5D32FEF3" w14:textId="03176E38"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 xml:space="preserve">4.kopr., meh.cehs - rem.zona, starpnoliktava </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086B86F9"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188C13A1"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210C505" w14:textId="5AF96992"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3</w:t>
            </w:r>
            <w:r>
              <w:rPr>
                <w:rFonts w:ascii="Times New Roman" w:hAnsi="Times New Roman"/>
                <w:szCs w:val="24"/>
                <w:lang w:eastAsia="lv-LV"/>
              </w:rPr>
              <w:t>2</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86335AC" w14:textId="601174FF" w:rsidR="007745F2" w:rsidRPr="007745F2" w:rsidRDefault="007745F2" w:rsidP="00C40906">
            <w:pPr>
              <w:rPr>
                <w:rFonts w:ascii="Times New Roman" w:hAnsi="Times New Roman"/>
                <w:szCs w:val="24"/>
                <w:lang w:eastAsia="lv-LV"/>
              </w:rPr>
            </w:pPr>
            <w:r w:rsidRPr="007745F2">
              <w:rPr>
                <w:rFonts w:ascii="Times New Roman" w:hAnsi="Times New Roman"/>
                <w:szCs w:val="24"/>
              </w:rPr>
              <w:t>Ganību dambis 32</w:t>
            </w:r>
          </w:p>
        </w:tc>
        <w:tc>
          <w:tcPr>
            <w:tcW w:w="4348" w:type="dxa"/>
            <w:tcBorders>
              <w:top w:val="nil"/>
              <w:left w:val="nil"/>
              <w:bottom w:val="single" w:sz="4" w:space="0" w:color="auto"/>
              <w:right w:val="single" w:sz="4" w:space="0" w:color="auto"/>
            </w:tcBorders>
            <w:shd w:val="clear" w:color="auto" w:fill="FFFFFF" w:themeFill="background1"/>
            <w:hideMark/>
          </w:tcPr>
          <w:p w14:paraId="56BA5EB0" w14:textId="6D4FDEE5"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5.korp., galdniecība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46CF6519"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031D5DA4"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65D095B" w14:textId="06F6FE72"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3</w:t>
            </w:r>
            <w:r>
              <w:rPr>
                <w:rFonts w:ascii="Times New Roman" w:hAnsi="Times New Roman"/>
                <w:szCs w:val="24"/>
                <w:lang w:eastAsia="lv-LV"/>
              </w:rPr>
              <w:t>3</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6A3CD0E2" w14:textId="6C6F60B6" w:rsidR="007745F2" w:rsidRPr="007745F2" w:rsidRDefault="007745F2" w:rsidP="00C40906">
            <w:pPr>
              <w:rPr>
                <w:rFonts w:ascii="Times New Roman" w:hAnsi="Times New Roman"/>
                <w:szCs w:val="24"/>
                <w:lang w:eastAsia="lv-LV"/>
              </w:rPr>
            </w:pPr>
            <w:r w:rsidRPr="007745F2">
              <w:rPr>
                <w:rFonts w:ascii="Times New Roman" w:hAnsi="Times New Roman"/>
                <w:szCs w:val="24"/>
              </w:rPr>
              <w:t>Ganību dambis 32</w:t>
            </w:r>
          </w:p>
        </w:tc>
        <w:tc>
          <w:tcPr>
            <w:tcW w:w="4348" w:type="dxa"/>
            <w:tcBorders>
              <w:top w:val="nil"/>
              <w:left w:val="nil"/>
              <w:bottom w:val="single" w:sz="4" w:space="0" w:color="auto"/>
              <w:right w:val="single" w:sz="4" w:space="0" w:color="auto"/>
            </w:tcBorders>
            <w:shd w:val="clear" w:color="auto" w:fill="FFFFFF" w:themeFill="background1"/>
            <w:hideMark/>
          </w:tcPr>
          <w:p w14:paraId="7B4FC788" w14:textId="6E5D2189" w:rsidR="007745F2" w:rsidRPr="007745F2" w:rsidRDefault="007745F2" w:rsidP="00C40906">
            <w:pPr>
              <w:rPr>
                <w:rFonts w:ascii="Times New Roman" w:hAnsi="Times New Roman"/>
                <w:szCs w:val="24"/>
                <w:lang w:eastAsia="lv-LV"/>
              </w:rPr>
            </w:pPr>
            <w:r w:rsidRPr="007745F2">
              <w:rPr>
                <w:rFonts w:ascii="Times New Roman" w:hAnsi="Times New Roman"/>
                <w:szCs w:val="24"/>
              </w:rPr>
              <w:t>9.korpuss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3EA6B779"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3C4A4DDA"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E673981" w14:textId="365D38E5"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3</w:t>
            </w:r>
            <w:r>
              <w:rPr>
                <w:rFonts w:ascii="Times New Roman" w:hAnsi="Times New Roman"/>
                <w:szCs w:val="24"/>
                <w:lang w:eastAsia="lv-LV"/>
              </w:rPr>
              <w:t>4</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915E80D" w14:textId="7370E99E" w:rsidR="007745F2" w:rsidRPr="007745F2" w:rsidRDefault="007745F2" w:rsidP="00C40906">
            <w:pPr>
              <w:rPr>
                <w:rFonts w:ascii="Times New Roman" w:hAnsi="Times New Roman"/>
                <w:szCs w:val="24"/>
                <w:lang w:eastAsia="lv-LV"/>
              </w:rPr>
            </w:pPr>
            <w:r w:rsidRPr="007745F2">
              <w:rPr>
                <w:rFonts w:ascii="Times New Roman" w:hAnsi="Times New Roman"/>
                <w:szCs w:val="24"/>
              </w:rPr>
              <w:t>Ganību dambis 32</w:t>
            </w:r>
          </w:p>
        </w:tc>
        <w:tc>
          <w:tcPr>
            <w:tcW w:w="4348" w:type="dxa"/>
            <w:tcBorders>
              <w:top w:val="nil"/>
              <w:left w:val="nil"/>
              <w:bottom w:val="single" w:sz="4" w:space="0" w:color="auto"/>
              <w:right w:val="single" w:sz="4" w:space="0" w:color="auto"/>
            </w:tcBorders>
            <w:shd w:val="clear" w:color="auto" w:fill="FFFFFF" w:themeFill="background1"/>
            <w:hideMark/>
          </w:tcPr>
          <w:p w14:paraId="6A2579E0" w14:textId="3FCDCFE6" w:rsidR="007745F2" w:rsidRPr="007745F2" w:rsidRDefault="007745F2" w:rsidP="00C40906">
            <w:pPr>
              <w:rPr>
                <w:rFonts w:ascii="Times New Roman" w:hAnsi="Times New Roman"/>
                <w:szCs w:val="24"/>
                <w:lang w:eastAsia="lv-LV"/>
              </w:rPr>
            </w:pPr>
            <w:r w:rsidRPr="007745F2">
              <w:rPr>
                <w:rFonts w:ascii="Times New Roman" w:hAnsi="Times New Roman"/>
                <w:szCs w:val="24"/>
              </w:rPr>
              <w:t>DUS (vagoniņš)</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3AC16C0E"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209131F0"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7300DC9" w14:textId="437DAE33"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3</w:t>
            </w:r>
            <w:r>
              <w:rPr>
                <w:rFonts w:ascii="Times New Roman" w:hAnsi="Times New Roman"/>
                <w:szCs w:val="24"/>
                <w:lang w:eastAsia="lv-LV"/>
              </w:rPr>
              <w:t>5</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798D94B5" w14:textId="79A0AC2F" w:rsidR="007745F2" w:rsidRPr="007745F2" w:rsidRDefault="007745F2" w:rsidP="00C40906">
            <w:pPr>
              <w:rPr>
                <w:rFonts w:ascii="Times New Roman" w:hAnsi="Times New Roman"/>
                <w:szCs w:val="24"/>
                <w:lang w:eastAsia="lv-LV"/>
              </w:rPr>
            </w:pPr>
            <w:r w:rsidRPr="007745F2">
              <w:rPr>
                <w:rFonts w:ascii="Times New Roman" w:hAnsi="Times New Roman"/>
                <w:szCs w:val="24"/>
              </w:rPr>
              <w:t>Ganību dambis 32</w:t>
            </w:r>
          </w:p>
        </w:tc>
        <w:tc>
          <w:tcPr>
            <w:tcW w:w="4348" w:type="dxa"/>
            <w:tcBorders>
              <w:top w:val="nil"/>
              <w:left w:val="nil"/>
              <w:bottom w:val="single" w:sz="4" w:space="0" w:color="auto"/>
              <w:right w:val="single" w:sz="4" w:space="0" w:color="auto"/>
            </w:tcBorders>
            <w:shd w:val="clear" w:color="auto" w:fill="FFFFFF" w:themeFill="background1"/>
            <w:hideMark/>
          </w:tcPr>
          <w:p w14:paraId="4E4695E4" w14:textId="5BABF168" w:rsidR="007745F2" w:rsidRPr="007745F2" w:rsidRDefault="007745F2" w:rsidP="00C40906">
            <w:pPr>
              <w:rPr>
                <w:rFonts w:ascii="Times New Roman" w:hAnsi="Times New Roman"/>
                <w:szCs w:val="24"/>
                <w:lang w:eastAsia="lv-LV"/>
              </w:rPr>
            </w:pPr>
            <w:r w:rsidRPr="007745F2">
              <w:rPr>
                <w:rFonts w:ascii="Times New Roman" w:hAnsi="Times New Roman"/>
                <w:color w:val="000000"/>
                <w:szCs w:val="24"/>
              </w:rPr>
              <w:t>1.TP TL  pieņēmēji</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04F12EAA"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6F298D80"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2910203" w14:textId="1804ED90"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3</w:t>
            </w:r>
            <w:r>
              <w:rPr>
                <w:rFonts w:ascii="Times New Roman" w:hAnsi="Times New Roman"/>
                <w:szCs w:val="24"/>
                <w:lang w:eastAsia="lv-LV"/>
              </w:rPr>
              <w:t>6</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70072845" w14:textId="67394D6C" w:rsidR="007745F2" w:rsidRPr="007745F2" w:rsidRDefault="007745F2" w:rsidP="00C40906">
            <w:pPr>
              <w:rPr>
                <w:rFonts w:ascii="Times New Roman" w:hAnsi="Times New Roman"/>
                <w:szCs w:val="24"/>
                <w:lang w:eastAsia="lv-LV"/>
              </w:rPr>
            </w:pPr>
            <w:r w:rsidRPr="007745F2">
              <w:rPr>
                <w:rFonts w:ascii="Times New Roman" w:hAnsi="Times New Roman"/>
                <w:szCs w:val="24"/>
              </w:rPr>
              <w:t>Jelgavas iela 37</w:t>
            </w:r>
          </w:p>
        </w:tc>
        <w:tc>
          <w:tcPr>
            <w:tcW w:w="4348" w:type="dxa"/>
            <w:tcBorders>
              <w:top w:val="nil"/>
              <w:left w:val="nil"/>
              <w:bottom w:val="single" w:sz="4" w:space="0" w:color="auto"/>
              <w:right w:val="single" w:sz="4" w:space="0" w:color="auto"/>
            </w:tcBorders>
            <w:shd w:val="clear" w:color="auto" w:fill="FFFFFF" w:themeFill="background1"/>
            <w:hideMark/>
          </w:tcPr>
          <w:p w14:paraId="1D8E985A" w14:textId="1493F8DD" w:rsidR="007745F2" w:rsidRPr="007745F2" w:rsidRDefault="007745F2" w:rsidP="00C40906">
            <w:pPr>
              <w:rPr>
                <w:rFonts w:ascii="Times New Roman" w:hAnsi="Times New Roman"/>
                <w:szCs w:val="24"/>
                <w:lang w:eastAsia="lv-LV"/>
              </w:rPr>
            </w:pPr>
            <w:r w:rsidRPr="007745F2">
              <w:rPr>
                <w:rFonts w:ascii="Times New Roman" w:hAnsi="Times New Roman"/>
                <w:szCs w:val="24"/>
              </w:rPr>
              <w:t>DUS (vagoniņš)</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02778240"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088BDBD1"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969711D" w14:textId="3C064F39"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3</w:t>
            </w:r>
            <w:r>
              <w:rPr>
                <w:rFonts w:ascii="Times New Roman" w:hAnsi="Times New Roman"/>
                <w:szCs w:val="24"/>
                <w:lang w:eastAsia="lv-LV"/>
              </w:rPr>
              <w:t>7</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5D254DFC" w14:textId="3A030282" w:rsidR="007745F2" w:rsidRPr="007745F2" w:rsidRDefault="007745F2" w:rsidP="00C40906">
            <w:pPr>
              <w:rPr>
                <w:rFonts w:ascii="Times New Roman" w:hAnsi="Times New Roman"/>
                <w:szCs w:val="24"/>
                <w:lang w:eastAsia="lv-LV"/>
              </w:rPr>
            </w:pPr>
            <w:r w:rsidRPr="007745F2">
              <w:rPr>
                <w:rFonts w:ascii="Times New Roman" w:hAnsi="Times New Roman"/>
                <w:szCs w:val="24"/>
              </w:rPr>
              <w:t>Jelgavas iela 37</w:t>
            </w:r>
          </w:p>
        </w:tc>
        <w:tc>
          <w:tcPr>
            <w:tcW w:w="4348" w:type="dxa"/>
            <w:tcBorders>
              <w:top w:val="nil"/>
              <w:left w:val="nil"/>
              <w:bottom w:val="single" w:sz="4" w:space="0" w:color="auto"/>
              <w:right w:val="single" w:sz="4" w:space="0" w:color="auto"/>
            </w:tcBorders>
            <w:shd w:val="clear" w:color="auto" w:fill="FFFFFF" w:themeFill="background1"/>
            <w:hideMark/>
          </w:tcPr>
          <w:p w14:paraId="5D3863F2" w14:textId="02FE2AFA" w:rsidR="007745F2" w:rsidRPr="007745F2" w:rsidRDefault="007745F2" w:rsidP="00C40906">
            <w:pPr>
              <w:rPr>
                <w:rFonts w:ascii="Times New Roman" w:hAnsi="Times New Roman"/>
                <w:szCs w:val="24"/>
                <w:lang w:eastAsia="lv-LV"/>
              </w:rPr>
            </w:pPr>
            <w:r w:rsidRPr="007745F2">
              <w:rPr>
                <w:rFonts w:ascii="Times New Roman" w:hAnsi="Times New Roman"/>
                <w:szCs w:val="24"/>
              </w:rPr>
              <w:t>1.korp., 2.st., 27.kab. - virtuve</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575F192C"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00F7C802"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4D07BCF5" w14:textId="7A0502ED"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38</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CE8E755" w14:textId="415285FA" w:rsidR="007745F2" w:rsidRPr="007745F2" w:rsidRDefault="007745F2" w:rsidP="00C40906">
            <w:pPr>
              <w:rPr>
                <w:rFonts w:ascii="Times New Roman" w:hAnsi="Times New Roman"/>
                <w:szCs w:val="24"/>
                <w:lang w:eastAsia="lv-LV"/>
              </w:rPr>
            </w:pPr>
            <w:r w:rsidRPr="007745F2">
              <w:rPr>
                <w:rFonts w:ascii="Times New Roman" w:hAnsi="Times New Roman"/>
                <w:szCs w:val="24"/>
              </w:rPr>
              <w:t>Jelgavas iela 37</w:t>
            </w:r>
          </w:p>
        </w:tc>
        <w:tc>
          <w:tcPr>
            <w:tcW w:w="4348" w:type="dxa"/>
            <w:tcBorders>
              <w:top w:val="nil"/>
              <w:left w:val="nil"/>
              <w:bottom w:val="single" w:sz="4" w:space="0" w:color="auto"/>
              <w:right w:val="single" w:sz="4" w:space="0" w:color="auto"/>
            </w:tcBorders>
            <w:shd w:val="clear" w:color="auto" w:fill="FFFFFF" w:themeFill="background1"/>
            <w:hideMark/>
          </w:tcPr>
          <w:p w14:paraId="67062834" w14:textId="6400F0CF" w:rsidR="007745F2" w:rsidRPr="007745F2" w:rsidRDefault="007745F2" w:rsidP="00C40906">
            <w:pPr>
              <w:rPr>
                <w:rFonts w:ascii="Times New Roman" w:hAnsi="Times New Roman"/>
                <w:szCs w:val="24"/>
                <w:lang w:eastAsia="lv-LV"/>
              </w:rPr>
            </w:pPr>
            <w:r w:rsidRPr="007745F2">
              <w:rPr>
                <w:rFonts w:ascii="Times New Roman" w:hAnsi="Times New Roman"/>
                <w:color w:val="000000"/>
                <w:szCs w:val="24"/>
              </w:rPr>
              <w:t>2.TP TL pieņēmēji</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72414AB3"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596A1173"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D912F1C" w14:textId="295423C8"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lastRenderedPageBreak/>
              <w:t>39</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45C9441A" w14:textId="445DB4C9" w:rsidR="007745F2" w:rsidRPr="007745F2" w:rsidRDefault="007745F2" w:rsidP="00C40906">
            <w:pPr>
              <w:rPr>
                <w:rFonts w:ascii="Times New Roman" w:hAnsi="Times New Roman"/>
                <w:szCs w:val="24"/>
                <w:lang w:eastAsia="lv-LV"/>
              </w:rPr>
            </w:pPr>
            <w:r w:rsidRPr="007745F2">
              <w:rPr>
                <w:rFonts w:ascii="Times New Roman" w:hAnsi="Times New Roman"/>
                <w:szCs w:val="24"/>
              </w:rPr>
              <w:t>Jelgavas iela 37 (Vienības gatve 14)</w:t>
            </w:r>
          </w:p>
        </w:tc>
        <w:tc>
          <w:tcPr>
            <w:tcW w:w="4348" w:type="dxa"/>
            <w:tcBorders>
              <w:top w:val="nil"/>
              <w:left w:val="nil"/>
              <w:bottom w:val="single" w:sz="4" w:space="0" w:color="auto"/>
              <w:right w:val="single" w:sz="4" w:space="0" w:color="auto"/>
            </w:tcBorders>
            <w:shd w:val="clear" w:color="auto" w:fill="FFFFFF" w:themeFill="background1"/>
            <w:hideMark/>
          </w:tcPr>
          <w:p w14:paraId="43EA16CF" w14:textId="029FEF22"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5.kopr., 2.avārija/19. ap.stacija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0679E536"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1B6764D6"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42491CE" w14:textId="7E1D743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4</w:t>
            </w:r>
            <w:r>
              <w:rPr>
                <w:rFonts w:ascii="Times New Roman" w:hAnsi="Times New Roman"/>
                <w:szCs w:val="24"/>
                <w:lang w:eastAsia="lv-LV"/>
              </w:rPr>
              <w:t>0</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9FA82E6" w14:textId="0697960B" w:rsidR="007745F2" w:rsidRPr="007745F2" w:rsidRDefault="007745F2" w:rsidP="00C40906">
            <w:pPr>
              <w:rPr>
                <w:rFonts w:ascii="Times New Roman" w:hAnsi="Times New Roman"/>
                <w:szCs w:val="24"/>
                <w:lang w:eastAsia="lv-LV"/>
              </w:rPr>
            </w:pPr>
            <w:r w:rsidRPr="007745F2">
              <w:rPr>
                <w:rFonts w:ascii="Times New Roman" w:hAnsi="Times New Roman"/>
                <w:szCs w:val="24"/>
              </w:rPr>
              <w:t>Jelgavas iela 37 (Vienības gatve 16)</w:t>
            </w:r>
          </w:p>
        </w:tc>
        <w:tc>
          <w:tcPr>
            <w:tcW w:w="4348" w:type="dxa"/>
            <w:tcBorders>
              <w:top w:val="nil"/>
              <w:left w:val="nil"/>
              <w:bottom w:val="single" w:sz="4" w:space="0" w:color="auto"/>
              <w:right w:val="single" w:sz="4" w:space="0" w:color="auto"/>
            </w:tcBorders>
            <w:shd w:val="clear" w:color="auto" w:fill="FFFFFF" w:themeFill="background1"/>
            <w:hideMark/>
          </w:tcPr>
          <w:p w14:paraId="759FF8F2" w14:textId="0F40064C" w:rsidR="007745F2" w:rsidRPr="007745F2" w:rsidRDefault="007745F2" w:rsidP="00C40906">
            <w:pPr>
              <w:rPr>
                <w:rFonts w:ascii="Times New Roman" w:hAnsi="Times New Roman"/>
                <w:noProof/>
                <w:szCs w:val="24"/>
                <w:lang w:eastAsia="lv-LV"/>
              </w:rPr>
            </w:pPr>
            <w:r w:rsidRPr="007745F2">
              <w:rPr>
                <w:rFonts w:ascii="Times New Roman" w:hAnsi="Times New Roman"/>
                <w:noProof/>
                <w:color w:val="000000"/>
                <w:szCs w:val="24"/>
              </w:rPr>
              <w:t>2.kopr., 3.st., adm. ēka - sekretariāts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151E5620"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3FCCE425"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F10CF0C" w14:textId="6ACBBF56"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4</w:t>
            </w:r>
            <w:r>
              <w:rPr>
                <w:rFonts w:ascii="Times New Roman" w:hAnsi="Times New Roman"/>
                <w:szCs w:val="24"/>
                <w:lang w:eastAsia="lv-LV"/>
              </w:rPr>
              <w:t>1</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2E3D1DB" w14:textId="41A4B23A" w:rsidR="007745F2" w:rsidRPr="007745F2" w:rsidRDefault="007745F2" w:rsidP="00C40906">
            <w:pPr>
              <w:rPr>
                <w:rFonts w:ascii="Times New Roman" w:hAnsi="Times New Roman"/>
                <w:szCs w:val="24"/>
                <w:lang w:eastAsia="lv-LV"/>
              </w:rPr>
            </w:pPr>
            <w:r w:rsidRPr="007745F2">
              <w:rPr>
                <w:rFonts w:ascii="Times New Roman" w:hAnsi="Times New Roman"/>
                <w:szCs w:val="24"/>
              </w:rPr>
              <w:t>Jelgavas iela 37 (Vienības gatve 16)</w:t>
            </w:r>
          </w:p>
        </w:tc>
        <w:tc>
          <w:tcPr>
            <w:tcW w:w="4348" w:type="dxa"/>
            <w:tcBorders>
              <w:top w:val="nil"/>
              <w:left w:val="nil"/>
              <w:bottom w:val="single" w:sz="4" w:space="0" w:color="auto"/>
              <w:right w:val="single" w:sz="4" w:space="0" w:color="auto"/>
            </w:tcBorders>
            <w:shd w:val="clear" w:color="auto" w:fill="FFFFFF" w:themeFill="background1"/>
            <w:hideMark/>
          </w:tcPr>
          <w:p w14:paraId="7C229DB9" w14:textId="116A00A7"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 xml:space="preserve">2.kopr., 4.st.,  adm. ēka </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5709B42C"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693632CF"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21CFEF6" w14:textId="0F95935F"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4</w:t>
            </w:r>
            <w:r>
              <w:rPr>
                <w:rFonts w:ascii="Times New Roman" w:hAnsi="Times New Roman"/>
                <w:szCs w:val="24"/>
                <w:lang w:eastAsia="lv-LV"/>
              </w:rPr>
              <w:t>2</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4D6DF304" w14:textId="7EB6F975" w:rsidR="007745F2" w:rsidRPr="007745F2" w:rsidRDefault="007745F2" w:rsidP="00C40906">
            <w:pPr>
              <w:rPr>
                <w:rFonts w:ascii="Times New Roman" w:hAnsi="Times New Roman"/>
                <w:szCs w:val="24"/>
                <w:lang w:eastAsia="lv-LV"/>
              </w:rPr>
            </w:pPr>
            <w:r w:rsidRPr="007745F2">
              <w:rPr>
                <w:rFonts w:ascii="Times New Roman" w:hAnsi="Times New Roman"/>
                <w:szCs w:val="24"/>
              </w:rPr>
              <w:t>Jelgavas iela 37 (Vienības gatve 6)</w:t>
            </w:r>
          </w:p>
        </w:tc>
        <w:tc>
          <w:tcPr>
            <w:tcW w:w="4348" w:type="dxa"/>
            <w:tcBorders>
              <w:top w:val="nil"/>
              <w:left w:val="nil"/>
              <w:bottom w:val="single" w:sz="4" w:space="0" w:color="auto"/>
              <w:right w:val="single" w:sz="4" w:space="0" w:color="auto"/>
            </w:tcBorders>
            <w:shd w:val="clear" w:color="auto" w:fill="FFFFFF" w:themeFill="background1"/>
            <w:hideMark/>
          </w:tcPr>
          <w:p w14:paraId="3548FA0F" w14:textId="5586B62D"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Ūdeņraža stacija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4BADEFC9"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7F38E4BF"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ECEBD69" w14:textId="4C9D805D"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4</w:t>
            </w:r>
            <w:r>
              <w:rPr>
                <w:rFonts w:ascii="Times New Roman" w:hAnsi="Times New Roman"/>
                <w:szCs w:val="24"/>
                <w:lang w:eastAsia="lv-LV"/>
              </w:rPr>
              <w:t>3</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5C457049" w14:textId="3FCDF6A2"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Kleistu iela 28 </w:t>
            </w:r>
          </w:p>
        </w:tc>
        <w:tc>
          <w:tcPr>
            <w:tcW w:w="4348" w:type="dxa"/>
            <w:tcBorders>
              <w:top w:val="nil"/>
              <w:left w:val="nil"/>
              <w:bottom w:val="single" w:sz="4" w:space="0" w:color="auto"/>
              <w:right w:val="single" w:sz="4" w:space="0" w:color="auto"/>
            </w:tcBorders>
            <w:shd w:val="clear" w:color="auto" w:fill="FFFFFF" w:themeFill="background1"/>
            <w:hideMark/>
          </w:tcPr>
          <w:p w14:paraId="5EDCE5D5" w14:textId="381C66A5"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 xml:space="preserve">1.korp., 6.AP ARD 1, 1.st. (rem.zona) </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5B69FF6F"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25679232"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C100C7F" w14:textId="5D1E8DF3"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4</w:t>
            </w:r>
            <w:r>
              <w:rPr>
                <w:rFonts w:ascii="Times New Roman" w:hAnsi="Times New Roman"/>
                <w:szCs w:val="24"/>
                <w:lang w:eastAsia="lv-LV"/>
              </w:rPr>
              <w:t>4</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7EBC338F" w14:textId="37460ADD"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Kleistu iela 28 </w:t>
            </w:r>
          </w:p>
        </w:tc>
        <w:tc>
          <w:tcPr>
            <w:tcW w:w="4348" w:type="dxa"/>
            <w:tcBorders>
              <w:top w:val="nil"/>
              <w:left w:val="nil"/>
              <w:bottom w:val="single" w:sz="4" w:space="0" w:color="auto"/>
              <w:right w:val="single" w:sz="4" w:space="0" w:color="auto"/>
            </w:tcBorders>
            <w:shd w:val="clear" w:color="auto" w:fill="FFFFFF" w:themeFill="background1"/>
            <w:hideMark/>
          </w:tcPr>
          <w:p w14:paraId="62E7152B" w14:textId="5FC0A61D"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1.korp., 6.AP, ARD 1, 2.st. (ēdamzona)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5623F766"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5DDA6E42"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1BCEB790" w14:textId="73717C88"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4</w:t>
            </w:r>
            <w:r>
              <w:rPr>
                <w:rFonts w:ascii="Times New Roman" w:hAnsi="Times New Roman"/>
                <w:szCs w:val="24"/>
                <w:lang w:eastAsia="lv-LV"/>
              </w:rPr>
              <w:t>5</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6464C782" w14:textId="42AA7C9F"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Kleistu iela 28 </w:t>
            </w:r>
          </w:p>
        </w:tc>
        <w:tc>
          <w:tcPr>
            <w:tcW w:w="4348" w:type="dxa"/>
            <w:tcBorders>
              <w:top w:val="nil"/>
              <w:left w:val="nil"/>
              <w:bottom w:val="single" w:sz="4" w:space="0" w:color="auto"/>
              <w:right w:val="single" w:sz="4" w:space="0" w:color="auto"/>
            </w:tcBorders>
            <w:shd w:val="clear" w:color="auto" w:fill="FFFFFF" w:themeFill="background1"/>
            <w:hideMark/>
          </w:tcPr>
          <w:p w14:paraId="58989652" w14:textId="233892DC"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2.korp., 2.st., 6.AP, ARD 2,  (rem.zona admin.)</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70CB9BEE"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109387C9"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B41E1BE" w14:textId="59DB1C3B"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4</w:t>
            </w:r>
            <w:r>
              <w:rPr>
                <w:rFonts w:ascii="Times New Roman" w:hAnsi="Times New Roman"/>
                <w:szCs w:val="24"/>
                <w:lang w:eastAsia="lv-LV"/>
              </w:rPr>
              <w:t>6</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697E1C13" w14:textId="1E68F7C7"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Kleistu iela 28 </w:t>
            </w:r>
          </w:p>
        </w:tc>
        <w:tc>
          <w:tcPr>
            <w:tcW w:w="4348" w:type="dxa"/>
            <w:tcBorders>
              <w:top w:val="nil"/>
              <w:left w:val="nil"/>
              <w:bottom w:val="single" w:sz="4" w:space="0" w:color="auto"/>
              <w:right w:val="single" w:sz="4" w:space="0" w:color="auto"/>
            </w:tcBorders>
            <w:shd w:val="clear" w:color="auto" w:fill="FFFFFF" w:themeFill="background1"/>
            <w:hideMark/>
          </w:tcPr>
          <w:p w14:paraId="6AC643F7" w14:textId="71D78EF5" w:rsidR="007745F2" w:rsidRPr="007745F2" w:rsidRDefault="007745F2" w:rsidP="00C40906">
            <w:pPr>
              <w:rPr>
                <w:rFonts w:ascii="Times New Roman" w:hAnsi="Times New Roman"/>
                <w:szCs w:val="24"/>
                <w:lang w:eastAsia="lv-LV"/>
              </w:rPr>
            </w:pPr>
            <w:r w:rsidRPr="007745F2">
              <w:rPr>
                <w:rFonts w:ascii="Times New Roman" w:hAnsi="Times New Roman"/>
                <w:szCs w:val="24"/>
              </w:rPr>
              <w:t>2.korp., 1.st.,   ARD 2,  noliktava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532A4E45"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3AAA591A"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1E133DBF" w14:textId="1C81DBF6"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47</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63349BC8" w14:textId="56097480"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Kleistu iela 28 </w:t>
            </w:r>
          </w:p>
        </w:tc>
        <w:tc>
          <w:tcPr>
            <w:tcW w:w="4348" w:type="dxa"/>
            <w:tcBorders>
              <w:top w:val="nil"/>
              <w:left w:val="nil"/>
              <w:bottom w:val="single" w:sz="4" w:space="0" w:color="auto"/>
              <w:right w:val="single" w:sz="4" w:space="0" w:color="auto"/>
            </w:tcBorders>
            <w:shd w:val="clear" w:color="auto" w:fill="FFFFFF" w:themeFill="background1"/>
            <w:hideMark/>
          </w:tcPr>
          <w:p w14:paraId="371CC55F" w14:textId="4AA69B28" w:rsidR="007745F2" w:rsidRPr="007745F2" w:rsidRDefault="007745F2" w:rsidP="00C40906">
            <w:pPr>
              <w:rPr>
                <w:rFonts w:ascii="Times New Roman" w:hAnsi="Times New Roman"/>
                <w:szCs w:val="24"/>
                <w:lang w:eastAsia="lv-LV"/>
              </w:rPr>
            </w:pPr>
            <w:r w:rsidRPr="007745F2">
              <w:rPr>
                <w:rFonts w:ascii="Times New Roman" w:hAnsi="Times New Roman"/>
                <w:szCs w:val="24"/>
              </w:rPr>
              <w:t>7.korp., 2.st., 224. kab., virtuve</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65CC9C2F"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0A4025A9"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4A3BC2D4" w14:textId="7A5EDA1E"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48</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71AE2225" w14:textId="0078AB38"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Kleistu iela 28 </w:t>
            </w:r>
          </w:p>
        </w:tc>
        <w:tc>
          <w:tcPr>
            <w:tcW w:w="4348" w:type="dxa"/>
            <w:tcBorders>
              <w:top w:val="nil"/>
              <w:left w:val="nil"/>
              <w:bottom w:val="single" w:sz="4" w:space="0" w:color="auto"/>
              <w:right w:val="single" w:sz="4" w:space="0" w:color="auto"/>
            </w:tcBorders>
            <w:shd w:val="clear" w:color="auto" w:fill="FFFFFF" w:themeFill="background1"/>
            <w:hideMark/>
          </w:tcPr>
          <w:p w14:paraId="6B7C68C2" w14:textId="1F7BCE19" w:rsidR="007745F2" w:rsidRPr="007745F2" w:rsidRDefault="007745F2" w:rsidP="00C40906">
            <w:pPr>
              <w:rPr>
                <w:rFonts w:ascii="Times New Roman" w:hAnsi="Times New Roman"/>
                <w:szCs w:val="24"/>
                <w:lang w:eastAsia="lv-LV"/>
              </w:rPr>
            </w:pPr>
            <w:r w:rsidRPr="007745F2">
              <w:rPr>
                <w:rFonts w:ascii="Times New Roman" w:hAnsi="Times New Roman"/>
                <w:szCs w:val="24"/>
              </w:rPr>
              <w:t>7.korp., 122. kab., DUS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1ECBDC08"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5B255717"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31E0765" w14:textId="10C22370"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49</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420E7E8A" w14:textId="36F14268"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Kleistu iela 28 </w:t>
            </w:r>
          </w:p>
        </w:tc>
        <w:tc>
          <w:tcPr>
            <w:tcW w:w="4348" w:type="dxa"/>
            <w:tcBorders>
              <w:top w:val="nil"/>
              <w:left w:val="nil"/>
              <w:bottom w:val="single" w:sz="4" w:space="0" w:color="auto"/>
              <w:right w:val="single" w:sz="4" w:space="0" w:color="auto"/>
            </w:tcBorders>
            <w:shd w:val="clear" w:color="auto" w:fill="FFFFFF" w:themeFill="background1"/>
            <w:hideMark/>
          </w:tcPr>
          <w:p w14:paraId="03AA88EE" w14:textId="27FDB9C5" w:rsidR="007745F2" w:rsidRPr="007745F2" w:rsidRDefault="007745F2" w:rsidP="00C40906">
            <w:pPr>
              <w:rPr>
                <w:rFonts w:ascii="Times New Roman" w:hAnsi="Times New Roman"/>
                <w:szCs w:val="24"/>
                <w:lang w:eastAsia="lv-LV"/>
              </w:rPr>
            </w:pPr>
            <w:r w:rsidRPr="007745F2">
              <w:rPr>
                <w:rFonts w:ascii="Times New Roman" w:hAnsi="Times New Roman"/>
                <w:szCs w:val="24"/>
              </w:rPr>
              <w:t>7.korp., 3.st., 311.kab., virtuve</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4053B874"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1EC07F11"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08BCCE48" w14:textId="6D50711E"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5</w:t>
            </w:r>
            <w:r>
              <w:rPr>
                <w:rFonts w:ascii="Times New Roman" w:hAnsi="Times New Roman"/>
                <w:szCs w:val="24"/>
                <w:lang w:eastAsia="lv-LV"/>
              </w:rPr>
              <w:t>0</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4E425009" w14:textId="7E66D97D" w:rsidR="007745F2" w:rsidRPr="007745F2" w:rsidRDefault="007745F2" w:rsidP="00C40906">
            <w:pPr>
              <w:rPr>
                <w:rFonts w:ascii="Times New Roman" w:hAnsi="Times New Roman"/>
                <w:szCs w:val="24"/>
                <w:lang w:eastAsia="lv-LV"/>
              </w:rPr>
            </w:pPr>
            <w:r w:rsidRPr="007745F2">
              <w:rPr>
                <w:rFonts w:ascii="Times New Roman" w:hAnsi="Times New Roman"/>
                <w:szCs w:val="24"/>
              </w:rPr>
              <w:t>Kurzemes prospekts 137</w:t>
            </w:r>
          </w:p>
        </w:tc>
        <w:tc>
          <w:tcPr>
            <w:tcW w:w="4348" w:type="dxa"/>
            <w:tcBorders>
              <w:top w:val="nil"/>
              <w:left w:val="nil"/>
              <w:bottom w:val="single" w:sz="4" w:space="0" w:color="auto"/>
              <w:right w:val="single" w:sz="4" w:space="0" w:color="auto"/>
            </w:tcBorders>
            <w:shd w:val="clear" w:color="auto" w:fill="FFFFFF" w:themeFill="background1"/>
            <w:hideMark/>
          </w:tcPr>
          <w:p w14:paraId="17066409" w14:textId="40B5D986" w:rsidR="007745F2" w:rsidRPr="007745F2" w:rsidRDefault="007745F2" w:rsidP="00C40906">
            <w:pPr>
              <w:rPr>
                <w:rFonts w:ascii="Times New Roman" w:hAnsi="Times New Roman"/>
                <w:szCs w:val="24"/>
                <w:lang w:eastAsia="lv-LV"/>
              </w:rPr>
            </w:pPr>
            <w:r w:rsidRPr="007745F2">
              <w:rPr>
                <w:rFonts w:ascii="Times New Roman" w:hAnsi="Times New Roman"/>
                <w:szCs w:val="24"/>
              </w:rPr>
              <w:t>d/p. "Imanta"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6B38623E"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55F75303"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tcPr>
          <w:p w14:paraId="09B57337" w14:textId="0F8B2DBF"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51</w:t>
            </w:r>
          </w:p>
        </w:tc>
        <w:tc>
          <w:tcPr>
            <w:tcW w:w="2366" w:type="dxa"/>
            <w:tcBorders>
              <w:top w:val="nil"/>
              <w:left w:val="single" w:sz="4" w:space="0" w:color="auto"/>
              <w:bottom w:val="single" w:sz="4" w:space="0" w:color="auto"/>
              <w:right w:val="single" w:sz="4" w:space="0" w:color="auto"/>
            </w:tcBorders>
            <w:shd w:val="clear" w:color="auto" w:fill="FFFFFF" w:themeFill="background1"/>
          </w:tcPr>
          <w:p w14:paraId="1111B46A" w14:textId="4D7F187C" w:rsidR="007745F2" w:rsidRPr="007745F2" w:rsidRDefault="007745F2" w:rsidP="00C40906">
            <w:pPr>
              <w:rPr>
                <w:rFonts w:ascii="Times New Roman" w:hAnsi="Times New Roman"/>
                <w:szCs w:val="24"/>
                <w:lang w:eastAsia="lv-LV"/>
              </w:rPr>
            </w:pPr>
            <w:r w:rsidRPr="007745F2">
              <w:rPr>
                <w:rFonts w:ascii="Times New Roman" w:hAnsi="Times New Roman"/>
                <w:szCs w:val="24"/>
              </w:rPr>
              <w:t>Kroņu iela 19</w:t>
            </w:r>
          </w:p>
        </w:tc>
        <w:tc>
          <w:tcPr>
            <w:tcW w:w="4348" w:type="dxa"/>
            <w:tcBorders>
              <w:top w:val="nil"/>
              <w:left w:val="nil"/>
              <w:bottom w:val="single" w:sz="4" w:space="0" w:color="auto"/>
              <w:right w:val="single" w:sz="4" w:space="0" w:color="auto"/>
            </w:tcBorders>
            <w:shd w:val="clear" w:color="auto" w:fill="FFFFFF" w:themeFill="background1"/>
          </w:tcPr>
          <w:p w14:paraId="6F42F928" w14:textId="3458D0AF" w:rsidR="007745F2" w:rsidRPr="007745F2" w:rsidRDefault="007745F2" w:rsidP="00C40906">
            <w:pPr>
              <w:rPr>
                <w:rFonts w:ascii="Times New Roman" w:hAnsi="Times New Roman"/>
                <w:noProof/>
                <w:szCs w:val="24"/>
              </w:rPr>
            </w:pPr>
            <w:r w:rsidRPr="007745F2">
              <w:rPr>
                <w:rFonts w:ascii="Times New Roman" w:hAnsi="Times New Roman"/>
                <w:noProof/>
                <w:szCs w:val="24"/>
              </w:rPr>
              <w:t>InD mob.brigāde</w:t>
            </w:r>
          </w:p>
        </w:tc>
        <w:tc>
          <w:tcPr>
            <w:tcW w:w="1552" w:type="dxa"/>
            <w:tcBorders>
              <w:top w:val="nil"/>
              <w:left w:val="nil"/>
              <w:bottom w:val="single" w:sz="4" w:space="0" w:color="auto"/>
              <w:right w:val="single" w:sz="4" w:space="0" w:color="auto"/>
            </w:tcBorders>
            <w:shd w:val="clear" w:color="auto" w:fill="E7E6E6" w:themeFill="background2"/>
            <w:vAlign w:val="center"/>
          </w:tcPr>
          <w:p w14:paraId="775D6BA3" w14:textId="5E77EBBA"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1</w:t>
            </w:r>
          </w:p>
        </w:tc>
      </w:tr>
      <w:tr w:rsidR="007745F2" w:rsidRPr="00B16593" w14:paraId="19B40336"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C2DBC30" w14:textId="217A7EDE"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5</w:t>
            </w:r>
            <w:r>
              <w:rPr>
                <w:rFonts w:ascii="Times New Roman" w:hAnsi="Times New Roman"/>
                <w:szCs w:val="24"/>
                <w:lang w:eastAsia="lv-LV"/>
              </w:rPr>
              <w:t>2</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719938A1" w14:textId="1D04F25E" w:rsidR="007745F2" w:rsidRPr="007745F2" w:rsidRDefault="007745F2" w:rsidP="00C40906">
            <w:pPr>
              <w:rPr>
                <w:rFonts w:ascii="Times New Roman" w:hAnsi="Times New Roman"/>
                <w:szCs w:val="24"/>
                <w:lang w:eastAsia="lv-LV"/>
              </w:rPr>
            </w:pPr>
            <w:r w:rsidRPr="007745F2">
              <w:rPr>
                <w:rFonts w:ascii="Times New Roman" w:hAnsi="Times New Roman"/>
                <w:szCs w:val="24"/>
              </w:rPr>
              <w:t>Kroņu iela 19</w:t>
            </w:r>
          </w:p>
        </w:tc>
        <w:tc>
          <w:tcPr>
            <w:tcW w:w="4348" w:type="dxa"/>
            <w:tcBorders>
              <w:top w:val="nil"/>
              <w:left w:val="nil"/>
              <w:bottom w:val="single" w:sz="4" w:space="0" w:color="auto"/>
              <w:right w:val="single" w:sz="4" w:space="0" w:color="auto"/>
            </w:tcBorders>
            <w:shd w:val="clear" w:color="auto" w:fill="FFFFFF" w:themeFill="background1"/>
            <w:hideMark/>
          </w:tcPr>
          <w:p w14:paraId="58F724ED" w14:textId="6E584F3B"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31.a/stacija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1C5074A3"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10C593F3"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9131660" w14:textId="7C97FC39"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5</w:t>
            </w:r>
            <w:r>
              <w:rPr>
                <w:rFonts w:ascii="Times New Roman" w:hAnsi="Times New Roman"/>
                <w:szCs w:val="24"/>
                <w:lang w:eastAsia="lv-LV"/>
              </w:rPr>
              <w:t>3</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5C4E3C96" w14:textId="7379E57C" w:rsidR="007745F2" w:rsidRPr="007745F2" w:rsidRDefault="007745F2" w:rsidP="00C40906">
            <w:pPr>
              <w:rPr>
                <w:rFonts w:ascii="Times New Roman" w:hAnsi="Times New Roman"/>
                <w:szCs w:val="24"/>
                <w:lang w:eastAsia="lv-LV"/>
              </w:rPr>
            </w:pPr>
            <w:r w:rsidRPr="007745F2">
              <w:rPr>
                <w:rFonts w:ascii="Times New Roman" w:hAnsi="Times New Roman"/>
                <w:noProof/>
                <w:szCs w:val="24"/>
              </w:rPr>
              <w:t>Līvciema</w:t>
            </w:r>
            <w:r w:rsidRPr="007745F2">
              <w:rPr>
                <w:rFonts w:ascii="Times New Roman" w:hAnsi="Times New Roman"/>
                <w:szCs w:val="24"/>
              </w:rPr>
              <w:t xml:space="preserve"> iela 48</w:t>
            </w:r>
          </w:p>
        </w:tc>
        <w:tc>
          <w:tcPr>
            <w:tcW w:w="4348" w:type="dxa"/>
            <w:tcBorders>
              <w:top w:val="nil"/>
              <w:left w:val="nil"/>
              <w:bottom w:val="single" w:sz="4" w:space="0" w:color="auto"/>
              <w:right w:val="single" w:sz="4" w:space="0" w:color="auto"/>
            </w:tcBorders>
            <w:shd w:val="clear" w:color="auto" w:fill="FFFFFF" w:themeFill="background1"/>
            <w:hideMark/>
          </w:tcPr>
          <w:p w14:paraId="0CDC2E3F" w14:textId="25EF9F8D"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d/p. "Ziepniekalns"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75E6E752"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61E74B87"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1945380E" w14:textId="30ABFCB8"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5</w:t>
            </w:r>
            <w:r>
              <w:rPr>
                <w:rFonts w:ascii="Times New Roman" w:hAnsi="Times New Roman"/>
                <w:szCs w:val="24"/>
                <w:lang w:eastAsia="lv-LV"/>
              </w:rPr>
              <w:t>4</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0F843A5E" w14:textId="540ADF2A" w:rsidR="007745F2" w:rsidRPr="007745F2" w:rsidRDefault="007745F2" w:rsidP="00C40906">
            <w:pPr>
              <w:rPr>
                <w:rFonts w:ascii="Times New Roman" w:hAnsi="Times New Roman"/>
                <w:szCs w:val="24"/>
                <w:lang w:eastAsia="lv-LV"/>
              </w:rPr>
            </w:pPr>
            <w:r w:rsidRPr="007745F2">
              <w:rPr>
                <w:rFonts w:ascii="Times New Roman" w:hAnsi="Times New Roman"/>
                <w:szCs w:val="24"/>
              </w:rPr>
              <w:t>Prāgas iela 1</w:t>
            </w:r>
          </w:p>
        </w:tc>
        <w:tc>
          <w:tcPr>
            <w:tcW w:w="4348" w:type="dxa"/>
            <w:tcBorders>
              <w:top w:val="nil"/>
              <w:left w:val="nil"/>
              <w:bottom w:val="single" w:sz="4" w:space="0" w:color="auto"/>
              <w:right w:val="single" w:sz="4" w:space="0" w:color="auto"/>
            </w:tcBorders>
            <w:shd w:val="clear" w:color="auto" w:fill="FFFFFF" w:themeFill="background1"/>
            <w:hideMark/>
          </w:tcPr>
          <w:p w14:paraId="02C19D6C" w14:textId="2EE83F26" w:rsidR="007745F2" w:rsidRPr="007745F2" w:rsidRDefault="007745F2" w:rsidP="00C40906">
            <w:pPr>
              <w:rPr>
                <w:rFonts w:ascii="Times New Roman" w:hAnsi="Times New Roman"/>
                <w:szCs w:val="24"/>
                <w:lang w:eastAsia="lv-LV"/>
              </w:rPr>
            </w:pPr>
            <w:r w:rsidRPr="007745F2">
              <w:rPr>
                <w:rFonts w:ascii="Times New Roman" w:hAnsi="Times New Roman"/>
                <w:szCs w:val="24"/>
              </w:rPr>
              <w:t>KLAKD, KAC 2</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58C0E8A3"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525826D6"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4D61E42" w14:textId="2D8E5C44"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5</w:t>
            </w:r>
            <w:r>
              <w:rPr>
                <w:rFonts w:ascii="Times New Roman" w:hAnsi="Times New Roman"/>
                <w:szCs w:val="24"/>
                <w:lang w:eastAsia="lv-LV"/>
              </w:rPr>
              <w:t>5</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1553A637" w14:textId="7BC2943C" w:rsidR="007745F2" w:rsidRPr="007745F2" w:rsidRDefault="007745F2" w:rsidP="00C40906">
            <w:pPr>
              <w:rPr>
                <w:rFonts w:ascii="Times New Roman" w:hAnsi="Times New Roman"/>
                <w:szCs w:val="24"/>
                <w:lang w:eastAsia="lv-LV"/>
              </w:rPr>
            </w:pPr>
            <w:r w:rsidRPr="007745F2">
              <w:rPr>
                <w:rFonts w:ascii="Times New Roman" w:hAnsi="Times New Roman"/>
                <w:szCs w:val="24"/>
              </w:rPr>
              <w:t>Rostokas iela</w:t>
            </w:r>
          </w:p>
        </w:tc>
        <w:tc>
          <w:tcPr>
            <w:tcW w:w="4348" w:type="dxa"/>
            <w:tcBorders>
              <w:top w:val="nil"/>
              <w:left w:val="nil"/>
              <w:bottom w:val="single" w:sz="4" w:space="0" w:color="auto"/>
              <w:right w:val="single" w:sz="4" w:space="0" w:color="auto"/>
            </w:tcBorders>
            <w:shd w:val="clear" w:color="auto" w:fill="FFFFFF" w:themeFill="background1"/>
            <w:hideMark/>
          </w:tcPr>
          <w:p w14:paraId="5397BD2B" w14:textId="71A92FB2" w:rsidR="007745F2" w:rsidRPr="007745F2" w:rsidRDefault="007745F2" w:rsidP="00C40906">
            <w:pPr>
              <w:rPr>
                <w:rFonts w:ascii="Times New Roman" w:hAnsi="Times New Roman"/>
                <w:szCs w:val="24"/>
                <w:lang w:eastAsia="lv-LV"/>
              </w:rPr>
            </w:pPr>
            <w:r w:rsidRPr="007745F2">
              <w:rPr>
                <w:rFonts w:ascii="Times New Roman" w:hAnsi="Times New Roman"/>
                <w:color w:val="000000"/>
                <w:szCs w:val="24"/>
              </w:rPr>
              <w:t>d/p. "Zolitūde" (vagoniņš)</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7F410F22"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3703C160"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4044DCC0" w14:textId="5C02B9F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5</w:t>
            </w:r>
            <w:r>
              <w:rPr>
                <w:rFonts w:ascii="Times New Roman" w:hAnsi="Times New Roman"/>
                <w:szCs w:val="24"/>
                <w:lang w:eastAsia="lv-LV"/>
              </w:rPr>
              <w:t>6</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2CD579E8" w14:textId="12DC3712" w:rsidR="007745F2" w:rsidRPr="007745F2" w:rsidRDefault="007745F2" w:rsidP="00C40906">
            <w:pPr>
              <w:rPr>
                <w:rFonts w:ascii="Times New Roman" w:hAnsi="Times New Roman"/>
                <w:szCs w:val="24"/>
                <w:lang w:eastAsia="lv-LV"/>
              </w:rPr>
            </w:pPr>
            <w:r w:rsidRPr="007745F2">
              <w:rPr>
                <w:rFonts w:ascii="Times New Roman" w:hAnsi="Times New Roman"/>
                <w:szCs w:val="24"/>
              </w:rPr>
              <w:t>Tapešu iela 50A</w:t>
            </w:r>
          </w:p>
        </w:tc>
        <w:tc>
          <w:tcPr>
            <w:tcW w:w="4348" w:type="dxa"/>
            <w:tcBorders>
              <w:top w:val="nil"/>
              <w:left w:val="nil"/>
              <w:bottom w:val="single" w:sz="4" w:space="0" w:color="auto"/>
              <w:right w:val="single" w:sz="4" w:space="0" w:color="auto"/>
            </w:tcBorders>
            <w:shd w:val="clear" w:color="auto" w:fill="FFFFFF" w:themeFill="background1"/>
            <w:hideMark/>
          </w:tcPr>
          <w:p w14:paraId="2281FDB3" w14:textId="26A78F7B" w:rsidR="007745F2" w:rsidRPr="007745F2" w:rsidRDefault="007745F2" w:rsidP="00C40906">
            <w:pPr>
              <w:rPr>
                <w:rFonts w:ascii="Times New Roman" w:hAnsi="Times New Roman"/>
                <w:szCs w:val="24"/>
                <w:lang w:eastAsia="lv-LV"/>
              </w:rPr>
            </w:pPr>
            <w:r w:rsidRPr="007745F2">
              <w:rPr>
                <w:rFonts w:ascii="Times New Roman" w:hAnsi="Times New Roman"/>
                <w:szCs w:val="24"/>
              </w:rPr>
              <w:t>Pagaidu vagoniņš</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6FEE7AE4"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7F33212D"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06A35B0" w14:textId="16630E9D"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57</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59A8FAF" w14:textId="57E625A5" w:rsidR="007745F2" w:rsidRPr="007745F2" w:rsidRDefault="007745F2" w:rsidP="00C40906">
            <w:pPr>
              <w:rPr>
                <w:rFonts w:ascii="Times New Roman" w:hAnsi="Times New Roman"/>
                <w:szCs w:val="24"/>
                <w:lang w:eastAsia="lv-LV"/>
              </w:rPr>
            </w:pPr>
            <w:r w:rsidRPr="007745F2">
              <w:rPr>
                <w:rFonts w:ascii="Times New Roman" w:hAnsi="Times New Roman"/>
                <w:szCs w:val="24"/>
              </w:rPr>
              <w:t>Vestienas iela 35</w:t>
            </w:r>
          </w:p>
        </w:tc>
        <w:tc>
          <w:tcPr>
            <w:tcW w:w="4348" w:type="dxa"/>
            <w:tcBorders>
              <w:top w:val="nil"/>
              <w:left w:val="nil"/>
              <w:bottom w:val="single" w:sz="4" w:space="0" w:color="auto"/>
              <w:right w:val="single" w:sz="4" w:space="0" w:color="auto"/>
            </w:tcBorders>
            <w:shd w:val="clear" w:color="auto" w:fill="FFFFFF" w:themeFill="background1"/>
            <w:hideMark/>
          </w:tcPr>
          <w:p w14:paraId="0CDA55D8" w14:textId="16A99BAC" w:rsidR="007745F2" w:rsidRPr="007745F2" w:rsidRDefault="007745F2" w:rsidP="00C40906">
            <w:pPr>
              <w:rPr>
                <w:rFonts w:ascii="Times New Roman" w:hAnsi="Times New Roman"/>
                <w:szCs w:val="24"/>
                <w:lang w:eastAsia="lv-LV"/>
              </w:rPr>
            </w:pPr>
            <w:r w:rsidRPr="007745F2">
              <w:rPr>
                <w:rFonts w:ascii="Times New Roman" w:hAnsi="Times New Roman"/>
                <w:szCs w:val="24"/>
              </w:rPr>
              <w:t>1.korp., 1.st., elektriķi</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2F1BF485"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10850CAC"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D77A695" w14:textId="116578DB"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58</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723E9E95" w14:textId="56E089D9"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nil"/>
            </w:tcBorders>
            <w:shd w:val="clear" w:color="auto" w:fill="FFFFFF" w:themeFill="background1"/>
            <w:hideMark/>
          </w:tcPr>
          <w:p w14:paraId="11A96EE3" w14:textId="69344D16"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1.korp., Autobāze, virsbūves cehs, rem.zona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2C0FB2BD"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687A7908"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0EF8851A" w14:textId="312C5778"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59</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6F16F65B" w14:textId="010410F3"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nil"/>
            </w:tcBorders>
            <w:shd w:val="clear" w:color="auto" w:fill="FFFFFF" w:themeFill="background1"/>
            <w:hideMark/>
          </w:tcPr>
          <w:p w14:paraId="69602EDE" w14:textId="02051A27"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2.korp., 2.st., dzinēju rem.ceha atpūtas telpa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29F2E3A0"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04D16E56"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0A3039F0" w14:textId="470EC59F"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6</w:t>
            </w:r>
            <w:r>
              <w:rPr>
                <w:rFonts w:ascii="Times New Roman" w:hAnsi="Times New Roman"/>
                <w:szCs w:val="24"/>
                <w:lang w:eastAsia="lv-LV"/>
              </w:rPr>
              <w:t>0</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772B52FF" w14:textId="722EBF3F"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single" w:sz="4" w:space="0" w:color="auto"/>
            </w:tcBorders>
            <w:shd w:val="clear" w:color="auto" w:fill="FFFFFF" w:themeFill="background1"/>
            <w:hideMark/>
          </w:tcPr>
          <w:p w14:paraId="3082D786" w14:textId="6F939092" w:rsidR="007745F2" w:rsidRPr="007745F2" w:rsidRDefault="007745F2" w:rsidP="00C40906">
            <w:pPr>
              <w:rPr>
                <w:rFonts w:ascii="Times New Roman" w:hAnsi="Times New Roman"/>
                <w:szCs w:val="24"/>
                <w:lang w:eastAsia="lv-LV"/>
              </w:rPr>
            </w:pPr>
            <w:r w:rsidRPr="007745F2">
              <w:rPr>
                <w:rFonts w:ascii="Times New Roman" w:hAnsi="Times New Roman"/>
                <w:szCs w:val="24"/>
              </w:rPr>
              <w:t>3.korp., Kluba ēka, 2.st.</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26930B05"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7120A703"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E097D1C" w14:textId="15B5B10D"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6</w:t>
            </w:r>
            <w:r>
              <w:rPr>
                <w:rFonts w:ascii="Times New Roman" w:hAnsi="Times New Roman"/>
                <w:szCs w:val="24"/>
                <w:lang w:eastAsia="lv-LV"/>
              </w:rPr>
              <w:t>1</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4D119754" w14:textId="1D152EB9" w:rsidR="007745F2" w:rsidRPr="007745F2" w:rsidRDefault="007745F2" w:rsidP="00C40906">
            <w:pPr>
              <w:rPr>
                <w:rFonts w:ascii="Times New Roman" w:hAnsi="Times New Roman"/>
                <w:szCs w:val="24"/>
                <w:lang w:eastAsia="lv-LV"/>
              </w:rPr>
            </w:pPr>
            <w:r w:rsidRPr="007745F2">
              <w:rPr>
                <w:rFonts w:ascii="Times New Roman" w:hAnsi="Times New Roman"/>
                <w:szCs w:val="24"/>
              </w:rPr>
              <w:t>Vestienas iela 35</w:t>
            </w:r>
          </w:p>
        </w:tc>
        <w:tc>
          <w:tcPr>
            <w:tcW w:w="4348" w:type="dxa"/>
            <w:tcBorders>
              <w:top w:val="nil"/>
              <w:left w:val="nil"/>
              <w:bottom w:val="single" w:sz="4" w:space="0" w:color="auto"/>
              <w:right w:val="single" w:sz="4" w:space="0" w:color="auto"/>
            </w:tcBorders>
            <w:shd w:val="clear" w:color="auto" w:fill="FFFFFF" w:themeFill="background1"/>
            <w:hideMark/>
          </w:tcPr>
          <w:p w14:paraId="6535C36A" w14:textId="45BCEAFE" w:rsidR="007745F2" w:rsidRPr="007745F2" w:rsidRDefault="007745F2" w:rsidP="00C40906">
            <w:pPr>
              <w:rPr>
                <w:rFonts w:ascii="Times New Roman" w:hAnsi="Times New Roman"/>
                <w:szCs w:val="24"/>
                <w:lang w:eastAsia="lv-LV"/>
              </w:rPr>
            </w:pPr>
            <w:r w:rsidRPr="007745F2">
              <w:rPr>
                <w:rFonts w:ascii="Times New Roman" w:hAnsi="Times New Roman"/>
                <w:szCs w:val="24"/>
              </w:rPr>
              <w:t>3.korp., 1.st., man. vad. brigāžu telpa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5A96AA59"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05CC3246"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0BAEEF31" w14:textId="5D3F9C1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6</w:t>
            </w:r>
            <w:r>
              <w:rPr>
                <w:rFonts w:ascii="Times New Roman" w:hAnsi="Times New Roman"/>
                <w:szCs w:val="24"/>
                <w:lang w:eastAsia="lv-LV"/>
              </w:rPr>
              <w:t>2</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511AD296" w14:textId="5C6D3A2E" w:rsidR="007745F2" w:rsidRPr="007745F2" w:rsidRDefault="007745F2" w:rsidP="00C40906">
            <w:pPr>
              <w:rPr>
                <w:rFonts w:ascii="Times New Roman" w:hAnsi="Times New Roman"/>
                <w:szCs w:val="24"/>
                <w:lang w:eastAsia="lv-LV"/>
              </w:rPr>
            </w:pPr>
            <w:r w:rsidRPr="007745F2">
              <w:rPr>
                <w:rFonts w:ascii="Times New Roman" w:hAnsi="Times New Roman"/>
                <w:szCs w:val="24"/>
              </w:rPr>
              <w:t>Vestienas iela 35</w:t>
            </w:r>
          </w:p>
        </w:tc>
        <w:tc>
          <w:tcPr>
            <w:tcW w:w="4348" w:type="dxa"/>
            <w:tcBorders>
              <w:top w:val="nil"/>
              <w:left w:val="nil"/>
              <w:bottom w:val="single" w:sz="4" w:space="0" w:color="auto"/>
              <w:right w:val="single" w:sz="4" w:space="0" w:color="auto"/>
            </w:tcBorders>
            <w:shd w:val="clear" w:color="auto" w:fill="FFFFFF" w:themeFill="background1"/>
            <w:hideMark/>
          </w:tcPr>
          <w:p w14:paraId="6F5F2B5A" w14:textId="5B1682E5" w:rsidR="007745F2" w:rsidRPr="007745F2" w:rsidRDefault="007745F2" w:rsidP="00C40906">
            <w:pPr>
              <w:rPr>
                <w:rFonts w:ascii="Times New Roman" w:hAnsi="Times New Roman"/>
                <w:szCs w:val="24"/>
                <w:lang w:eastAsia="lv-LV"/>
              </w:rPr>
            </w:pPr>
            <w:r w:rsidRPr="007745F2">
              <w:rPr>
                <w:rFonts w:ascii="Times New Roman" w:hAnsi="Times New Roman"/>
                <w:szCs w:val="24"/>
              </w:rPr>
              <w:t>14.korp., 1.st., gaitenis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310F1A1A"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39B68B22"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A4D34F4" w14:textId="2BDA4213"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6</w:t>
            </w:r>
            <w:r>
              <w:rPr>
                <w:rFonts w:ascii="Times New Roman" w:hAnsi="Times New Roman"/>
                <w:szCs w:val="24"/>
                <w:lang w:eastAsia="lv-LV"/>
              </w:rPr>
              <w:t>3</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7EF55C1D" w14:textId="1C27765B" w:rsidR="007745F2" w:rsidRPr="007745F2" w:rsidRDefault="007745F2" w:rsidP="00C40906">
            <w:pPr>
              <w:rPr>
                <w:rFonts w:ascii="Times New Roman" w:hAnsi="Times New Roman"/>
                <w:szCs w:val="24"/>
                <w:lang w:eastAsia="lv-LV"/>
              </w:rPr>
            </w:pPr>
            <w:r w:rsidRPr="007745F2">
              <w:rPr>
                <w:rFonts w:ascii="Times New Roman" w:hAnsi="Times New Roman"/>
                <w:szCs w:val="24"/>
              </w:rPr>
              <w:t>Vestienas iela 35</w:t>
            </w:r>
          </w:p>
        </w:tc>
        <w:tc>
          <w:tcPr>
            <w:tcW w:w="4348" w:type="dxa"/>
            <w:tcBorders>
              <w:top w:val="nil"/>
              <w:left w:val="nil"/>
              <w:bottom w:val="single" w:sz="4" w:space="0" w:color="auto"/>
              <w:right w:val="single" w:sz="4" w:space="0" w:color="auto"/>
            </w:tcBorders>
            <w:shd w:val="clear" w:color="auto" w:fill="FFFFFF" w:themeFill="background1"/>
            <w:hideMark/>
          </w:tcPr>
          <w:p w14:paraId="30332AAB" w14:textId="2733938B" w:rsidR="007745F2" w:rsidRPr="007745F2" w:rsidRDefault="007745F2" w:rsidP="00C40906">
            <w:pPr>
              <w:rPr>
                <w:rFonts w:ascii="Times New Roman" w:hAnsi="Times New Roman"/>
                <w:szCs w:val="24"/>
                <w:lang w:eastAsia="lv-LV"/>
              </w:rPr>
            </w:pPr>
            <w:r w:rsidRPr="007745F2">
              <w:rPr>
                <w:rFonts w:ascii="Times New Roman" w:hAnsi="Times New Roman"/>
                <w:szCs w:val="24"/>
              </w:rPr>
              <w:t>14.korp., 2.st., virtuve</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35F8B55E"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1E7FFFA6"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B3A58A4" w14:textId="0E955DEC"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6</w:t>
            </w:r>
            <w:r>
              <w:rPr>
                <w:rFonts w:ascii="Times New Roman" w:hAnsi="Times New Roman"/>
                <w:szCs w:val="24"/>
                <w:lang w:eastAsia="lv-LV"/>
              </w:rPr>
              <w:t>4</w:t>
            </w:r>
          </w:p>
        </w:tc>
        <w:tc>
          <w:tcPr>
            <w:tcW w:w="2366" w:type="dxa"/>
            <w:tcBorders>
              <w:top w:val="nil"/>
              <w:left w:val="single" w:sz="4" w:space="0" w:color="auto"/>
              <w:bottom w:val="single" w:sz="4" w:space="0" w:color="auto"/>
              <w:right w:val="single" w:sz="4" w:space="0" w:color="auto"/>
            </w:tcBorders>
            <w:shd w:val="clear" w:color="auto" w:fill="FFFFFF" w:themeFill="background1"/>
            <w:noWrap/>
            <w:hideMark/>
          </w:tcPr>
          <w:p w14:paraId="08678591" w14:textId="797DCBF8" w:rsidR="007745F2" w:rsidRPr="007745F2" w:rsidRDefault="007745F2" w:rsidP="00C40906">
            <w:pPr>
              <w:rPr>
                <w:rFonts w:ascii="Times New Roman" w:hAnsi="Times New Roman"/>
                <w:szCs w:val="24"/>
                <w:lang w:eastAsia="lv-LV"/>
              </w:rPr>
            </w:pPr>
            <w:r w:rsidRPr="007745F2">
              <w:rPr>
                <w:rFonts w:ascii="Times New Roman" w:hAnsi="Times New Roman"/>
                <w:szCs w:val="24"/>
              </w:rPr>
              <w:t>Vestienas iela 35</w:t>
            </w:r>
          </w:p>
        </w:tc>
        <w:tc>
          <w:tcPr>
            <w:tcW w:w="4348" w:type="dxa"/>
            <w:tcBorders>
              <w:top w:val="nil"/>
              <w:left w:val="nil"/>
              <w:bottom w:val="single" w:sz="4" w:space="0" w:color="auto"/>
              <w:right w:val="single" w:sz="4" w:space="0" w:color="auto"/>
            </w:tcBorders>
            <w:shd w:val="clear" w:color="auto" w:fill="FFFFFF" w:themeFill="background1"/>
            <w:hideMark/>
          </w:tcPr>
          <w:p w14:paraId="698135AD" w14:textId="258FED24" w:rsidR="007745F2" w:rsidRPr="007745F2" w:rsidRDefault="007745F2" w:rsidP="00C40906">
            <w:pPr>
              <w:rPr>
                <w:rFonts w:ascii="Times New Roman" w:hAnsi="Times New Roman"/>
                <w:szCs w:val="24"/>
                <w:lang w:eastAsia="lv-LV"/>
              </w:rPr>
            </w:pPr>
            <w:r w:rsidRPr="007745F2">
              <w:rPr>
                <w:rFonts w:ascii="Times New Roman" w:hAnsi="Times New Roman"/>
                <w:szCs w:val="24"/>
              </w:rPr>
              <w:t>16.korp.,2.st., riepu maiņa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1CF5115B"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0A626367"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6AFE1F5" w14:textId="3931249A"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6</w:t>
            </w:r>
            <w:r>
              <w:rPr>
                <w:rFonts w:ascii="Times New Roman" w:hAnsi="Times New Roman"/>
                <w:szCs w:val="24"/>
                <w:lang w:eastAsia="lv-LV"/>
              </w:rPr>
              <w:t>5</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147C4C33" w14:textId="3427BBC9"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single" w:sz="4" w:space="0" w:color="auto"/>
            </w:tcBorders>
            <w:shd w:val="clear" w:color="auto" w:fill="FFFFFF" w:themeFill="background1"/>
            <w:hideMark/>
          </w:tcPr>
          <w:p w14:paraId="41F9E5A1" w14:textId="23C183CD"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25.korp., 2.st., rem.zona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2AEB30F3"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3AB7D208"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DC39BA0" w14:textId="55F7200E"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6</w:t>
            </w:r>
            <w:r>
              <w:rPr>
                <w:rFonts w:ascii="Times New Roman" w:hAnsi="Times New Roman"/>
                <w:szCs w:val="24"/>
                <w:lang w:eastAsia="lv-LV"/>
              </w:rPr>
              <w:t>6</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04363374" w14:textId="1AA528C3" w:rsidR="007745F2" w:rsidRPr="007745F2" w:rsidRDefault="007745F2" w:rsidP="00C40906">
            <w:pPr>
              <w:rPr>
                <w:rFonts w:ascii="Times New Roman" w:hAnsi="Times New Roman"/>
                <w:szCs w:val="24"/>
                <w:lang w:eastAsia="lv-LV"/>
              </w:rPr>
            </w:pPr>
            <w:r w:rsidRPr="007745F2">
              <w:rPr>
                <w:rFonts w:ascii="Times New Roman" w:hAnsi="Times New Roman"/>
                <w:szCs w:val="24"/>
              </w:rPr>
              <w:t>Vestienas iela 35</w:t>
            </w:r>
          </w:p>
        </w:tc>
        <w:tc>
          <w:tcPr>
            <w:tcW w:w="4348" w:type="dxa"/>
            <w:tcBorders>
              <w:top w:val="nil"/>
              <w:left w:val="nil"/>
              <w:bottom w:val="single" w:sz="4" w:space="0" w:color="auto"/>
              <w:right w:val="single" w:sz="4" w:space="0" w:color="auto"/>
            </w:tcBorders>
            <w:shd w:val="clear" w:color="auto" w:fill="FFFFFF" w:themeFill="background1"/>
            <w:hideMark/>
          </w:tcPr>
          <w:p w14:paraId="5FFD38EC" w14:textId="64BE1707"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25.korp.,2.st., 7.AP sekret., pie 201.kab.</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107DA0BC"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1D9E6126"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1E138742" w14:textId="16301B73"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67</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6E389FE7" w14:textId="1A13CC6E" w:rsidR="007745F2" w:rsidRPr="007745F2" w:rsidRDefault="007745F2" w:rsidP="00C40906">
            <w:pPr>
              <w:rPr>
                <w:rFonts w:ascii="Times New Roman" w:hAnsi="Times New Roman"/>
                <w:szCs w:val="24"/>
                <w:lang w:eastAsia="lv-LV"/>
              </w:rPr>
            </w:pPr>
            <w:r w:rsidRPr="007745F2">
              <w:rPr>
                <w:rFonts w:ascii="Times New Roman" w:hAnsi="Times New Roman"/>
                <w:szCs w:val="24"/>
              </w:rPr>
              <w:t>Vestienas iela 35</w:t>
            </w:r>
          </w:p>
        </w:tc>
        <w:tc>
          <w:tcPr>
            <w:tcW w:w="4348" w:type="dxa"/>
            <w:tcBorders>
              <w:top w:val="nil"/>
              <w:left w:val="nil"/>
              <w:bottom w:val="single" w:sz="4" w:space="0" w:color="auto"/>
              <w:right w:val="single" w:sz="4" w:space="0" w:color="auto"/>
            </w:tcBorders>
            <w:shd w:val="clear" w:color="auto" w:fill="FFFFFF" w:themeFill="background1"/>
            <w:hideMark/>
          </w:tcPr>
          <w:p w14:paraId="21AC60F9" w14:textId="15CA4E80"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25.korp., ARD,1.st., rem.zona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6D1100DA"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1DC07DDE"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0DBA052" w14:textId="3044F7D5"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68</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4A25589" w14:textId="5A6685D2"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single" w:sz="4" w:space="0" w:color="auto"/>
            </w:tcBorders>
            <w:shd w:val="clear" w:color="auto" w:fill="FFFFFF" w:themeFill="background1"/>
            <w:hideMark/>
          </w:tcPr>
          <w:p w14:paraId="5CAD09FC" w14:textId="7393FFD5"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 xml:space="preserve"> 25.korp., ARD rem.zona, 1.st. </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7564FDBC"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20A9BA7B"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11E1D625" w14:textId="24D91EB0"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69</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1FE115B8" w14:textId="64B0AB35"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single" w:sz="4" w:space="0" w:color="auto"/>
            </w:tcBorders>
            <w:shd w:val="clear" w:color="auto" w:fill="FFFFFF" w:themeFill="background1"/>
            <w:hideMark/>
          </w:tcPr>
          <w:p w14:paraId="7886774D" w14:textId="1C812C31"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25.korp., RI 7.1. noliktava</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599BCEB1"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47C39BC8"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43BDE0F" w14:textId="62011AB2"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7</w:t>
            </w:r>
            <w:r>
              <w:rPr>
                <w:rFonts w:ascii="Times New Roman" w:hAnsi="Times New Roman"/>
                <w:szCs w:val="24"/>
                <w:lang w:eastAsia="lv-LV"/>
              </w:rPr>
              <w:t>0</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67C2DB02" w14:textId="7F4A908E"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single" w:sz="4" w:space="0" w:color="auto"/>
            </w:tcBorders>
            <w:shd w:val="clear" w:color="auto" w:fill="FFFFFF" w:themeFill="background1"/>
            <w:hideMark/>
          </w:tcPr>
          <w:p w14:paraId="68B6B311" w14:textId="79B960ED"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Adm.ēka, 1.st., sekretariāts</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440086A4"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286EF41E" w14:textId="77777777" w:rsidTr="00C40906">
        <w:trPr>
          <w:trHeight w:val="300"/>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38F9F" w14:textId="1327F9BD"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7</w:t>
            </w:r>
            <w:r>
              <w:rPr>
                <w:rFonts w:ascii="Times New Roman" w:hAnsi="Times New Roman"/>
                <w:szCs w:val="24"/>
                <w:lang w:eastAsia="lv-LV"/>
              </w:rPr>
              <w:t>1</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7199A206" w14:textId="39F3FB61"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single" w:sz="4" w:space="0" w:color="auto"/>
            </w:tcBorders>
            <w:shd w:val="clear" w:color="auto" w:fill="FFFFFF" w:themeFill="background1"/>
            <w:hideMark/>
          </w:tcPr>
          <w:p w14:paraId="69408254" w14:textId="6801988D"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Adm.ēka,  123.kab., PPD</w:t>
            </w:r>
          </w:p>
        </w:tc>
        <w:tc>
          <w:tcPr>
            <w:tcW w:w="1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D4C853"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48E50181" w14:textId="77777777" w:rsidTr="00C40906">
        <w:trPr>
          <w:trHeight w:val="300"/>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7DF1BC" w14:textId="63234A40"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7</w:t>
            </w:r>
            <w:r>
              <w:rPr>
                <w:rFonts w:ascii="Times New Roman" w:hAnsi="Times New Roman"/>
                <w:szCs w:val="24"/>
                <w:lang w:eastAsia="lv-LV"/>
              </w:rPr>
              <w:t>2</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65AFB83A" w14:textId="4382F78F"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single" w:sz="4" w:space="0" w:color="auto"/>
            </w:tcBorders>
            <w:shd w:val="clear" w:color="auto" w:fill="FFFFFF" w:themeFill="background1"/>
            <w:hideMark/>
          </w:tcPr>
          <w:p w14:paraId="2E05CFC1" w14:textId="065B07F3"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 xml:space="preserve">Adm.ēka, 2.st., grāmatv. virtuve </w:t>
            </w:r>
          </w:p>
        </w:tc>
        <w:tc>
          <w:tcPr>
            <w:tcW w:w="1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FFF7E8"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08B4D34A" w14:textId="77777777" w:rsidTr="00C40906">
        <w:trPr>
          <w:trHeight w:val="300"/>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D5DFB" w14:textId="616B69FE"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7</w:t>
            </w:r>
            <w:r>
              <w:rPr>
                <w:rFonts w:ascii="Times New Roman" w:hAnsi="Times New Roman"/>
                <w:szCs w:val="24"/>
                <w:lang w:eastAsia="lv-LV"/>
              </w:rPr>
              <w:t>3</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339B5587" w14:textId="30F5A5A8"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single" w:sz="4" w:space="0" w:color="auto"/>
            </w:tcBorders>
            <w:shd w:val="clear" w:color="auto" w:fill="FFFFFF" w:themeFill="background1"/>
            <w:hideMark/>
          </w:tcPr>
          <w:p w14:paraId="3E46E9B1" w14:textId="02E57F72"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Adm.ēka,  208.kab.,KRVD</w:t>
            </w:r>
          </w:p>
        </w:tc>
        <w:tc>
          <w:tcPr>
            <w:tcW w:w="1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8010FB"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4BA6186E" w14:textId="77777777" w:rsidTr="00C40906">
        <w:trPr>
          <w:trHeight w:val="300"/>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584DD" w14:textId="2CE454AC"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7</w:t>
            </w:r>
            <w:r>
              <w:rPr>
                <w:rFonts w:ascii="Times New Roman" w:hAnsi="Times New Roman"/>
                <w:szCs w:val="24"/>
                <w:lang w:eastAsia="lv-LV"/>
              </w:rPr>
              <w:t>4</w:t>
            </w:r>
          </w:p>
        </w:tc>
        <w:tc>
          <w:tcPr>
            <w:tcW w:w="2366" w:type="dxa"/>
            <w:tcBorders>
              <w:top w:val="nil"/>
              <w:left w:val="single" w:sz="4" w:space="0" w:color="auto"/>
              <w:bottom w:val="single" w:sz="4" w:space="0" w:color="auto"/>
              <w:right w:val="single" w:sz="4" w:space="0" w:color="auto"/>
            </w:tcBorders>
            <w:shd w:val="clear" w:color="auto" w:fill="FFFFFF" w:themeFill="background1"/>
            <w:hideMark/>
          </w:tcPr>
          <w:p w14:paraId="1776F558" w14:textId="59227ECA" w:rsidR="007745F2" w:rsidRPr="007745F2" w:rsidRDefault="007745F2" w:rsidP="00C40906">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single" w:sz="4" w:space="0" w:color="auto"/>
            </w:tcBorders>
            <w:shd w:val="clear" w:color="auto" w:fill="FFFFFF" w:themeFill="background1"/>
            <w:hideMark/>
          </w:tcPr>
          <w:p w14:paraId="6803612A" w14:textId="59B5FC5D" w:rsidR="007745F2" w:rsidRPr="007745F2" w:rsidRDefault="007745F2" w:rsidP="00C40906">
            <w:pPr>
              <w:rPr>
                <w:rFonts w:ascii="Times New Roman" w:hAnsi="Times New Roman"/>
                <w:noProof/>
                <w:szCs w:val="24"/>
                <w:lang w:eastAsia="lv-LV"/>
              </w:rPr>
            </w:pPr>
            <w:r w:rsidRPr="007745F2">
              <w:rPr>
                <w:rFonts w:ascii="Times New Roman" w:hAnsi="Times New Roman"/>
                <w:noProof/>
                <w:szCs w:val="24"/>
              </w:rPr>
              <w:t>Adm.ēka, 3.st., 320.kab., DPD</w:t>
            </w:r>
          </w:p>
        </w:tc>
        <w:tc>
          <w:tcPr>
            <w:tcW w:w="1552" w:type="dxa"/>
            <w:tcBorders>
              <w:top w:val="single" w:sz="4" w:space="0" w:color="auto"/>
              <w:left w:val="nil"/>
              <w:bottom w:val="single" w:sz="4" w:space="0" w:color="auto"/>
              <w:right w:val="single" w:sz="4" w:space="0" w:color="auto"/>
            </w:tcBorders>
            <w:shd w:val="clear" w:color="auto" w:fill="E7E6E6" w:themeFill="background2"/>
            <w:vAlign w:val="center"/>
            <w:hideMark/>
          </w:tcPr>
          <w:p w14:paraId="64B36F35"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652AC24E"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5E26A5E" w14:textId="3095DC8D"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7</w:t>
            </w:r>
            <w:r>
              <w:rPr>
                <w:rFonts w:ascii="Times New Roman" w:hAnsi="Times New Roman"/>
                <w:szCs w:val="24"/>
                <w:lang w:eastAsia="lv-LV"/>
              </w:rPr>
              <w:t>5</w:t>
            </w:r>
          </w:p>
        </w:tc>
        <w:tc>
          <w:tcPr>
            <w:tcW w:w="23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178193" w14:textId="3E39FA90" w:rsidR="007745F2" w:rsidRPr="007745F2" w:rsidRDefault="007745F2" w:rsidP="007745F2">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single" w:sz="4" w:space="0" w:color="auto"/>
            </w:tcBorders>
            <w:shd w:val="clear" w:color="auto" w:fill="FFFFFF" w:themeFill="background1"/>
            <w:vAlign w:val="center"/>
            <w:hideMark/>
          </w:tcPr>
          <w:p w14:paraId="473847B8" w14:textId="41171451" w:rsidR="007745F2" w:rsidRPr="007745F2" w:rsidRDefault="007745F2" w:rsidP="007745F2">
            <w:pPr>
              <w:rPr>
                <w:rFonts w:ascii="Times New Roman" w:hAnsi="Times New Roman"/>
                <w:noProof/>
                <w:szCs w:val="24"/>
                <w:lang w:eastAsia="lv-LV"/>
              </w:rPr>
            </w:pPr>
            <w:r w:rsidRPr="007745F2">
              <w:rPr>
                <w:rFonts w:ascii="Times New Roman" w:hAnsi="Times New Roman"/>
                <w:noProof/>
                <w:szCs w:val="24"/>
              </w:rPr>
              <w:t>Adm.ēka, 304.kab., JD</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55242600"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5D22A126"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A07DA15" w14:textId="6C4C7EAD"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7</w:t>
            </w:r>
            <w:r>
              <w:rPr>
                <w:rFonts w:ascii="Times New Roman" w:hAnsi="Times New Roman"/>
                <w:szCs w:val="24"/>
                <w:lang w:eastAsia="lv-LV"/>
              </w:rPr>
              <w:t>6</w:t>
            </w:r>
          </w:p>
        </w:tc>
        <w:tc>
          <w:tcPr>
            <w:tcW w:w="23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461A2A" w14:textId="37D293F0" w:rsidR="007745F2" w:rsidRPr="007745F2" w:rsidRDefault="007745F2" w:rsidP="007745F2">
            <w:pPr>
              <w:rPr>
                <w:rFonts w:ascii="Times New Roman" w:hAnsi="Times New Roman"/>
                <w:szCs w:val="24"/>
                <w:lang w:eastAsia="lv-LV"/>
              </w:rPr>
            </w:pPr>
            <w:r w:rsidRPr="007745F2">
              <w:rPr>
                <w:rFonts w:ascii="Times New Roman" w:hAnsi="Times New Roman"/>
                <w:szCs w:val="24"/>
              </w:rPr>
              <w:t>Vestienas iela 35</w:t>
            </w:r>
          </w:p>
        </w:tc>
        <w:tc>
          <w:tcPr>
            <w:tcW w:w="4348" w:type="dxa"/>
            <w:tcBorders>
              <w:top w:val="nil"/>
              <w:left w:val="nil"/>
              <w:bottom w:val="single" w:sz="4" w:space="0" w:color="auto"/>
              <w:right w:val="single" w:sz="4" w:space="0" w:color="auto"/>
            </w:tcBorders>
            <w:shd w:val="clear" w:color="auto" w:fill="FFFFFF" w:themeFill="background1"/>
            <w:vAlign w:val="center"/>
            <w:hideMark/>
          </w:tcPr>
          <w:p w14:paraId="546483E2" w14:textId="3310D1B1" w:rsidR="007745F2" w:rsidRPr="007745F2" w:rsidRDefault="007745F2" w:rsidP="007745F2">
            <w:pPr>
              <w:rPr>
                <w:rFonts w:ascii="Times New Roman" w:hAnsi="Times New Roman"/>
                <w:szCs w:val="24"/>
                <w:lang w:eastAsia="lv-LV"/>
              </w:rPr>
            </w:pPr>
            <w:r w:rsidRPr="007745F2">
              <w:rPr>
                <w:rFonts w:ascii="Times New Roman" w:hAnsi="Times New Roman"/>
                <w:szCs w:val="24"/>
              </w:rPr>
              <w:t>DUS (vagoniņš)</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2F2455E9"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7745F2" w:rsidRPr="00B16593" w14:paraId="2EF15519" w14:textId="77777777" w:rsidTr="00C40906">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201ECED" w14:textId="6E747A1C" w:rsidR="007745F2" w:rsidRPr="003120EE" w:rsidRDefault="007745F2" w:rsidP="007745F2">
            <w:pPr>
              <w:jc w:val="center"/>
              <w:rPr>
                <w:rFonts w:ascii="Times New Roman" w:hAnsi="Times New Roman"/>
                <w:szCs w:val="24"/>
                <w:lang w:eastAsia="lv-LV"/>
              </w:rPr>
            </w:pPr>
            <w:r>
              <w:rPr>
                <w:rFonts w:ascii="Times New Roman" w:hAnsi="Times New Roman"/>
                <w:szCs w:val="24"/>
                <w:lang w:eastAsia="lv-LV"/>
              </w:rPr>
              <w:t>77</w:t>
            </w:r>
          </w:p>
        </w:tc>
        <w:tc>
          <w:tcPr>
            <w:tcW w:w="23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EB312A" w14:textId="3DB1C2D6" w:rsidR="007745F2" w:rsidRPr="007745F2" w:rsidRDefault="007745F2" w:rsidP="007745F2">
            <w:pPr>
              <w:rPr>
                <w:rFonts w:ascii="Times New Roman" w:hAnsi="Times New Roman"/>
                <w:szCs w:val="24"/>
                <w:lang w:eastAsia="lv-LV"/>
              </w:rPr>
            </w:pPr>
            <w:r w:rsidRPr="007745F2">
              <w:rPr>
                <w:rFonts w:ascii="Times New Roman" w:hAnsi="Times New Roman"/>
                <w:szCs w:val="24"/>
              </w:rPr>
              <w:t xml:space="preserve">Vestienas iela 35 </w:t>
            </w:r>
          </w:p>
        </w:tc>
        <w:tc>
          <w:tcPr>
            <w:tcW w:w="4348" w:type="dxa"/>
            <w:tcBorders>
              <w:top w:val="nil"/>
              <w:left w:val="nil"/>
              <w:bottom w:val="single" w:sz="4" w:space="0" w:color="auto"/>
              <w:right w:val="single" w:sz="4" w:space="0" w:color="auto"/>
            </w:tcBorders>
            <w:shd w:val="clear" w:color="auto" w:fill="FFFFFF" w:themeFill="background1"/>
            <w:vAlign w:val="center"/>
            <w:hideMark/>
          </w:tcPr>
          <w:p w14:paraId="0C415C26" w14:textId="0CCC1D37" w:rsidR="007745F2" w:rsidRPr="007745F2" w:rsidRDefault="007745F2" w:rsidP="007745F2">
            <w:pPr>
              <w:rPr>
                <w:rFonts w:ascii="Times New Roman" w:hAnsi="Times New Roman"/>
                <w:szCs w:val="24"/>
                <w:lang w:eastAsia="lv-LV"/>
              </w:rPr>
            </w:pPr>
            <w:r w:rsidRPr="007745F2">
              <w:rPr>
                <w:rFonts w:ascii="Times New Roman" w:hAnsi="Times New Roman"/>
                <w:szCs w:val="24"/>
              </w:rPr>
              <w:t>7.AP TL pieņēmēji (konteiners)</w:t>
            </w:r>
          </w:p>
        </w:tc>
        <w:tc>
          <w:tcPr>
            <w:tcW w:w="1552" w:type="dxa"/>
            <w:tcBorders>
              <w:top w:val="nil"/>
              <w:left w:val="single" w:sz="4" w:space="0" w:color="auto"/>
              <w:bottom w:val="single" w:sz="4" w:space="0" w:color="auto"/>
              <w:right w:val="single" w:sz="4" w:space="0" w:color="auto"/>
            </w:tcBorders>
            <w:shd w:val="clear" w:color="auto" w:fill="E7E6E6" w:themeFill="background2"/>
            <w:vAlign w:val="center"/>
            <w:hideMark/>
          </w:tcPr>
          <w:p w14:paraId="4278D806" w14:textId="77777777" w:rsidR="007745F2" w:rsidRPr="003120EE" w:rsidRDefault="007745F2" w:rsidP="007745F2">
            <w:pPr>
              <w:jc w:val="center"/>
              <w:rPr>
                <w:rFonts w:ascii="Times New Roman" w:hAnsi="Times New Roman"/>
                <w:szCs w:val="24"/>
                <w:lang w:eastAsia="lv-LV"/>
              </w:rPr>
            </w:pPr>
            <w:r w:rsidRPr="003120EE">
              <w:rPr>
                <w:rFonts w:ascii="Times New Roman" w:hAnsi="Times New Roman"/>
                <w:szCs w:val="24"/>
                <w:lang w:eastAsia="lv-LV"/>
              </w:rPr>
              <w:t>1</w:t>
            </w:r>
          </w:p>
        </w:tc>
      </w:tr>
      <w:tr w:rsidR="00123525" w:rsidRPr="00B16593" w14:paraId="3C769863" w14:textId="77777777" w:rsidTr="00C40906">
        <w:trPr>
          <w:trHeight w:val="300"/>
        </w:trPr>
        <w:tc>
          <w:tcPr>
            <w:tcW w:w="943"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1CD33CB" w14:textId="77777777" w:rsidR="00123525" w:rsidRPr="003120EE" w:rsidRDefault="00123525" w:rsidP="00123525">
            <w:pPr>
              <w:jc w:val="center"/>
              <w:rPr>
                <w:rFonts w:ascii="Times New Roman" w:hAnsi="Times New Roman"/>
                <w:szCs w:val="24"/>
                <w:lang w:eastAsia="lv-LV"/>
              </w:rPr>
            </w:pPr>
            <w:r w:rsidRPr="003120EE">
              <w:rPr>
                <w:rFonts w:ascii="Times New Roman" w:hAnsi="Times New Roman"/>
                <w:szCs w:val="24"/>
                <w:lang w:eastAsia="lv-LV"/>
              </w:rPr>
              <w:t> </w:t>
            </w:r>
          </w:p>
        </w:tc>
        <w:tc>
          <w:tcPr>
            <w:tcW w:w="2366" w:type="dxa"/>
            <w:tcBorders>
              <w:top w:val="nil"/>
              <w:left w:val="nil"/>
              <w:bottom w:val="single" w:sz="4" w:space="0" w:color="auto"/>
              <w:right w:val="single" w:sz="4" w:space="0" w:color="auto"/>
            </w:tcBorders>
            <w:shd w:val="clear" w:color="auto" w:fill="E7E6E6" w:themeFill="background2"/>
            <w:noWrap/>
            <w:vAlign w:val="center"/>
            <w:hideMark/>
          </w:tcPr>
          <w:p w14:paraId="384897C3" w14:textId="77777777" w:rsidR="00123525" w:rsidRPr="003120EE" w:rsidRDefault="00123525" w:rsidP="00123525">
            <w:pPr>
              <w:rPr>
                <w:rFonts w:ascii="Times New Roman" w:hAnsi="Times New Roman"/>
                <w:szCs w:val="24"/>
                <w:lang w:eastAsia="lv-LV"/>
              </w:rPr>
            </w:pPr>
            <w:r w:rsidRPr="003120EE">
              <w:rPr>
                <w:rFonts w:ascii="Times New Roman" w:hAnsi="Times New Roman"/>
                <w:szCs w:val="24"/>
                <w:lang w:eastAsia="lv-LV"/>
              </w:rPr>
              <w:t> </w:t>
            </w:r>
          </w:p>
        </w:tc>
        <w:tc>
          <w:tcPr>
            <w:tcW w:w="4348" w:type="dxa"/>
            <w:tcBorders>
              <w:top w:val="nil"/>
              <w:left w:val="nil"/>
              <w:bottom w:val="single" w:sz="4" w:space="0" w:color="auto"/>
              <w:right w:val="single" w:sz="4" w:space="0" w:color="auto"/>
            </w:tcBorders>
            <w:shd w:val="clear" w:color="auto" w:fill="E7E6E6" w:themeFill="background2"/>
            <w:vAlign w:val="center"/>
            <w:hideMark/>
          </w:tcPr>
          <w:p w14:paraId="655A03E0" w14:textId="77777777" w:rsidR="00123525" w:rsidRPr="003120EE" w:rsidRDefault="00123525" w:rsidP="00123525">
            <w:pPr>
              <w:jc w:val="right"/>
              <w:rPr>
                <w:rFonts w:ascii="Times New Roman" w:hAnsi="Times New Roman"/>
                <w:b/>
                <w:bCs/>
                <w:i/>
                <w:iCs/>
                <w:szCs w:val="24"/>
                <w:lang w:eastAsia="lv-LV"/>
              </w:rPr>
            </w:pPr>
            <w:r w:rsidRPr="003120EE">
              <w:rPr>
                <w:rFonts w:ascii="Times New Roman" w:hAnsi="Times New Roman"/>
                <w:b/>
                <w:bCs/>
                <w:i/>
                <w:iCs/>
                <w:szCs w:val="24"/>
                <w:lang w:eastAsia="lv-LV"/>
              </w:rPr>
              <w:t>KOPĀ:</w:t>
            </w:r>
          </w:p>
        </w:tc>
        <w:tc>
          <w:tcPr>
            <w:tcW w:w="1552" w:type="dxa"/>
            <w:tcBorders>
              <w:top w:val="nil"/>
              <w:left w:val="nil"/>
              <w:bottom w:val="single" w:sz="4" w:space="0" w:color="auto"/>
              <w:right w:val="single" w:sz="4" w:space="0" w:color="auto"/>
            </w:tcBorders>
            <w:shd w:val="clear" w:color="auto" w:fill="E7E6E6" w:themeFill="background2"/>
            <w:vAlign w:val="center"/>
            <w:hideMark/>
          </w:tcPr>
          <w:p w14:paraId="49539073" w14:textId="185091B7" w:rsidR="00123525" w:rsidRPr="003120EE" w:rsidRDefault="00C71564" w:rsidP="00123525">
            <w:pPr>
              <w:jc w:val="center"/>
              <w:rPr>
                <w:rFonts w:ascii="Times New Roman" w:hAnsi="Times New Roman"/>
                <w:b/>
                <w:bCs/>
                <w:szCs w:val="24"/>
                <w:lang w:eastAsia="lv-LV"/>
              </w:rPr>
            </w:pPr>
            <w:r>
              <w:rPr>
                <w:rFonts w:ascii="Times New Roman" w:hAnsi="Times New Roman"/>
                <w:b/>
                <w:bCs/>
                <w:szCs w:val="24"/>
                <w:lang w:eastAsia="lv-LV"/>
              </w:rPr>
              <w:t>77</w:t>
            </w:r>
          </w:p>
        </w:tc>
      </w:tr>
    </w:tbl>
    <w:p w14:paraId="21D3FC49" w14:textId="77777777" w:rsidR="006152CA" w:rsidRPr="003120EE" w:rsidRDefault="006152CA" w:rsidP="006152CA">
      <w:pPr>
        <w:jc w:val="center"/>
        <w:rPr>
          <w:rFonts w:ascii="Times New Roman" w:hAnsi="Times New Roman"/>
          <w:b/>
          <w:bCs/>
          <w:szCs w:val="24"/>
        </w:rPr>
      </w:pPr>
    </w:p>
    <w:p w14:paraId="5C824533" w14:textId="77777777" w:rsidR="006152CA" w:rsidRPr="003120EE" w:rsidRDefault="006152CA" w:rsidP="006152CA">
      <w:pPr>
        <w:jc w:val="center"/>
        <w:rPr>
          <w:rFonts w:ascii="Times New Roman" w:hAnsi="Times New Roman"/>
          <w:b/>
          <w:bCs/>
          <w:szCs w:val="24"/>
        </w:rPr>
      </w:pPr>
      <w:r w:rsidRPr="003120EE">
        <w:rPr>
          <w:rFonts w:ascii="Times New Roman" w:hAnsi="Times New Roman"/>
          <w:b/>
          <w:bCs/>
          <w:szCs w:val="24"/>
        </w:rPr>
        <w:lastRenderedPageBreak/>
        <w:t>Ūdens sadales iekārtu atrašanās vietas 2. daļai</w:t>
      </w:r>
    </w:p>
    <w:p w14:paraId="47938E25" w14:textId="77777777" w:rsidR="006152CA" w:rsidRPr="003120EE" w:rsidRDefault="006152CA" w:rsidP="00442EA7">
      <w:pPr>
        <w:rPr>
          <w:rFonts w:ascii="Times New Roman" w:hAnsi="Times New Roman"/>
          <w:b/>
          <w:bCs/>
          <w:szCs w:val="24"/>
        </w:rPr>
      </w:pPr>
    </w:p>
    <w:tbl>
      <w:tblPr>
        <w:tblW w:w="9209" w:type="dxa"/>
        <w:tblLook w:val="04A0" w:firstRow="1" w:lastRow="0" w:firstColumn="1" w:lastColumn="0" w:noHBand="0" w:noVBand="1"/>
      </w:tblPr>
      <w:tblGrid>
        <w:gridCol w:w="943"/>
        <w:gridCol w:w="2366"/>
        <w:gridCol w:w="4394"/>
        <w:gridCol w:w="1506"/>
      </w:tblGrid>
      <w:tr w:rsidR="00C71564" w:rsidRPr="00FB0ACE" w14:paraId="6A39B8A7" w14:textId="77777777" w:rsidTr="006B05AA">
        <w:trPr>
          <w:trHeight w:val="675"/>
        </w:trPr>
        <w:tc>
          <w:tcPr>
            <w:tcW w:w="943" w:type="dxa"/>
            <w:tcBorders>
              <w:top w:val="single" w:sz="4" w:space="0" w:color="auto"/>
              <w:left w:val="single" w:sz="4" w:space="0" w:color="auto"/>
              <w:bottom w:val="nil"/>
              <w:right w:val="single" w:sz="4" w:space="0" w:color="auto"/>
            </w:tcBorders>
            <w:shd w:val="clear" w:color="auto" w:fill="E7E6E6" w:themeFill="background2"/>
            <w:vAlign w:val="center"/>
            <w:hideMark/>
          </w:tcPr>
          <w:p w14:paraId="02C10CF8" w14:textId="77777777" w:rsidR="00C71564" w:rsidRPr="00BD0591" w:rsidRDefault="00C71564" w:rsidP="00756035">
            <w:pPr>
              <w:jc w:val="center"/>
              <w:rPr>
                <w:rFonts w:ascii="Times New Roman" w:hAnsi="Times New Roman"/>
                <w:b/>
                <w:bCs/>
                <w:noProof/>
                <w:szCs w:val="24"/>
                <w:lang w:eastAsia="lv-LV"/>
              </w:rPr>
            </w:pPr>
            <w:r w:rsidRPr="00BD0591">
              <w:rPr>
                <w:rFonts w:ascii="Times New Roman" w:hAnsi="Times New Roman"/>
                <w:b/>
                <w:bCs/>
                <w:noProof/>
                <w:szCs w:val="24"/>
                <w:lang w:eastAsia="lv-LV"/>
              </w:rPr>
              <w:t>Nr.p.k.</w:t>
            </w:r>
          </w:p>
        </w:tc>
        <w:tc>
          <w:tcPr>
            <w:tcW w:w="2366" w:type="dxa"/>
            <w:tcBorders>
              <w:top w:val="single" w:sz="4" w:space="0" w:color="auto"/>
              <w:left w:val="nil"/>
              <w:bottom w:val="nil"/>
              <w:right w:val="single" w:sz="4" w:space="0" w:color="auto"/>
            </w:tcBorders>
            <w:shd w:val="clear" w:color="auto" w:fill="E7E6E6" w:themeFill="background2"/>
            <w:vAlign w:val="center"/>
            <w:hideMark/>
          </w:tcPr>
          <w:p w14:paraId="431B2C4F" w14:textId="77777777" w:rsidR="00C71564" w:rsidRPr="00BD0591" w:rsidRDefault="00C71564" w:rsidP="00756035">
            <w:pPr>
              <w:jc w:val="center"/>
              <w:rPr>
                <w:rFonts w:ascii="Times New Roman" w:hAnsi="Times New Roman"/>
                <w:b/>
                <w:bCs/>
                <w:szCs w:val="24"/>
                <w:lang w:eastAsia="lv-LV"/>
              </w:rPr>
            </w:pPr>
            <w:r w:rsidRPr="00BD0591">
              <w:rPr>
                <w:rFonts w:ascii="Times New Roman" w:hAnsi="Times New Roman"/>
                <w:b/>
                <w:bCs/>
                <w:szCs w:val="24"/>
                <w:lang w:eastAsia="lv-LV"/>
              </w:rPr>
              <w:t>Adrese</w:t>
            </w:r>
          </w:p>
        </w:tc>
        <w:tc>
          <w:tcPr>
            <w:tcW w:w="4394" w:type="dxa"/>
            <w:tcBorders>
              <w:top w:val="single" w:sz="4" w:space="0" w:color="auto"/>
              <w:left w:val="nil"/>
              <w:bottom w:val="nil"/>
              <w:right w:val="single" w:sz="4" w:space="0" w:color="auto"/>
            </w:tcBorders>
            <w:shd w:val="clear" w:color="auto" w:fill="E7E6E6" w:themeFill="background2"/>
            <w:vAlign w:val="center"/>
            <w:hideMark/>
          </w:tcPr>
          <w:p w14:paraId="71B46FDB" w14:textId="77777777" w:rsidR="00C71564" w:rsidRPr="00BD0591" w:rsidRDefault="00C71564" w:rsidP="00756035">
            <w:pPr>
              <w:jc w:val="center"/>
              <w:rPr>
                <w:rFonts w:ascii="Times New Roman" w:hAnsi="Times New Roman"/>
                <w:b/>
                <w:bCs/>
                <w:szCs w:val="24"/>
                <w:lang w:eastAsia="lv-LV"/>
              </w:rPr>
            </w:pPr>
            <w:r w:rsidRPr="00BD0591">
              <w:rPr>
                <w:rFonts w:ascii="Times New Roman" w:hAnsi="Times New Roman"/>
                <w:b/>
                <w:bCs/>
                <w:szCs w:val="24"/>
                <w:lang w:eastAsia="lv-LV"/>
              </w:rPr>
              <w:t>Objekts</w:t>
            </w:r>
          </w:p>
        </w:tc>
        <w:tc>
          <w:tcPr>
            <w:tcW w:w="1506" w:type="dxa"/>
            <w:tcBorders>
              <w:top w:val="single" w:sz="4" w:space="0" w:color="auto"/>
              <w:left w:val="nil"/>
              <w:bottom w:val="nil"/>
              <w:right w:val="single" w:sz="4" w:space="0" w:color="auto"/>
            </w:tcBorders>
            <w:shd w:val="clear" w:color="000000" w:fill="DBDBDB"/>
            <w:vAlign w:val="center"/>
            <w:hideMark/>
          </w:tcPr>
          <w:p w14:paraId="32342104" w14:textId="77777777" w:rsidR="00C71564" w:rsidRPr="00BD0591" w:rsidRDefault="00C71564" w:rsidP="00756035">
            <w:pPr>
              <w:jc w:val="center"/>
              <w:rPr>
                <w:rFonts w:ascii="Times New Roman" w:hAnsi="Times New Roman"/>
                <w:b/>
                <w:bCs/>
                <w:szCs w:val="24"/>
                <w:lang w:eastAsia="lv-LV"/>
              </w:rPr>
            </w:pPr>
            <w:r w:rsidRPr="00BD0591">
              <w:rPr>
                <w:rFonts w:ascii="Times New Roman" w:hAnsi="Times New Roman"/>
                <w:b/>
                <w:bCs/>
                <w:szCs w:val="24"/>
                <w:lang w:eastAsia="lv-LV"/>
              </w:rPr>
              <w:t>Pie ūdensvada slēdzams ūdens sadalītājs</w:t>
            </w:r>
          </w:p>
        </w:tc>
      </w:tr>
      <w:tr w:rsidR="00D45EB4" w:rsidRPr="00B16593" w14:paraId="48ED69CC" w14:textId="77777777" w:rsidTr="006B05AA">
        <w:trPr>
          <w:trHeight w:val="300"/>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89250"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c>
          <w:tcPr>
            <w:tcW w:w="2366" w:type="dxa"/>
            <w:tcBorders>
              <w:top w:val="single" w:sz="4" w:space="0" w:color="auto"/>
              <w:left w:val="single" w:sz="4" w:space="0" w:color="auto"/>
              <w:bottom w:val="single" w:sz="4" w:space="0" w:color="auto"/>
              <w:right w:val="single" w:sz="4" w:space="0" w:color="auto"/>
            </w:tcBorders>
            <w:shd w:val="clear" w:color="auto" w:fill="auto"/>
            <w:noWrap/>
            <w:hideMark/>
          </w:tcPr>
          <w:p w14:paraId="48020B29" w14:textId="1D0F407B" w:rsidR="00D45EB4" w:rsidRPr="00B94797" w:rsidRDefault="00D45EB4" w:rsidP="006B05AA">
            <w:pPr>
              <w:rPr>
                <w:rFonts w:ascii="Times New Roman" w:hAnsi="Times New Roman"/>
                <w:szCs w:val="24"/>
                <w:lang w:eastAsia="lv-LV"/>
              </w:rPr>
            </w:pPr>
            <w:r w:rsidRPr="00B94797">
              <w:rPr>
                <w:rFonts w:ascii="Times New Roman" w:hAnsi="Times New Roman"/>
                <w:szCs w:val="24"/>
              </w:rPr>
              <w:t>Atgāzenes iela 24A</w:t>
            </w:r>
          </w:p>
        </w:tc>
        <w:tc>
          <w:tcPr>
            <w:tcW w:w="4394" w:type="dxa"/>
            <w:tcBorders>
              <w:top w:val="single" w:sz="4" w:space="0" w:color="auto"/>
              <w:left w:val="nil"/>
              <w:bottom w:val="single" w:sz="4" w:space="0" w:color="auto"/>
              <w:right w:val="single" w:sz="4" w:space="0" w:color="auto"/>
            </w:tcBorders>
            <w:shd w:val="clear" w:color="auto" w:fill="auto"/>
            <w:hideMark/>
          </w:tcPr>
          <w:p w14:paraId="1AB7345E" w14:textId="6A36F314"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Autostāvietas 1. stāvs</w:t>
            </w:r>
          </w:p>
        </w:tc>
        <w:tc>
          <w:tcPr>
            <w:tcW w:w="1506" w:type="dxa"/>
            <w:tcBorders>
              <w:top w:val="single" w:sz="4" w:space="0" w:color="auto"/>
              <w:left w:val="nil"/>
              <w:bottom w:val="single" w:sz="4" w:space="0" w:color="auto"/>
              <w:right w:val="single" w:sz="4" w:space="0" w:color="auto"/>
            </w:tcBorders>
            <w:shd w:val="clear" w:color="000000" w:fill="DBDBDB"/>
            <w:vAlign w:val="center"/>
            <w:hideMark/>
          </w:tcPr>
          <w:p w14:paraId="0160A89C"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5CCFA16A"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18DE48D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2</w:t>
            </w:r>
          </w:p>
        </w:tc>
        <w:tc>
          <w:tcPr>
            <w:tcW w:w="2366" w:type="dxa"/>
            <w:tcBorders>
              <w:top w:val="nil"/>
              <w:left w:val="single" w:sz="4" w:space="0" w:color="auto"/>
              <w:bottom w:val="single" w:sz="4" w:space="0" w:color="auto"/>
              <w:right w:val="single" w:sz="4" w:space="0" w:color="auto"/>
            </w:tcBorders>
            <w:shd w:val="clear" w:color="auto" w:fill="auto"/>
            <w:noWrap/>
            <w:hideMark/>
          </w:tcPr>
          <w:p w14:paraId="229CADAE" w14:textId="10745C60" w:rsidR="00D45EB4" w:rsidRPr="00B94797" w:rsidRDefault="00D45EB4" w:rsidP="006B05AA">
            <w:pPr>
              <w:rPr>
                <w:rFonts w:ascii="Times New Roman" w:hAnsi="Times New Roman"/>
                <w:szCs w:val="24"/>
                <w:lang w:eastAsia="lv-LV"/>
              </w:rPr>
            </w:pPr>
            <w:r w:rsidRPr="00B94797">
              <w:rPr>
                <w:rFonts w:ascii="Times New Roman" w:hAnsi="Times New Roman"/>
                <w:szCs w:val="24"/>
              </w:rPr>
              <w:t xml:space="preserve">Atgāzenes iela 24A </w:t>
            </w:r>
          </w:p>
        </w:tc>
        <w:tc>
          <w:tcPr>
            <w:tcW w:w="4394" w:type="dxa"/>
            <w:tcBorders>
              <w:top w:val="nil"/>
              <w:left w:val="nil"/>
              <w:bottom w:val="single" w:sz="4" w:space="0" w:color="auto"/>
              <w:right w:val="single" w:sz="4" w:space="0" w:color="auto"/>
            </w:tcBorders>
            <w:shd w:val="clear" w:color="auto" w:fill="auto"/>
            <w:hideMark/>
          </w:tcPr>
          <w:p w14:paraId="54EFF1D2" w14:textId="734C2808"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Autostāvietas 2.stāvs sekretariāts</w:t>
            </w:r>
          </w:p>
        </w:tc>
        <w:tc>
          <w:tcPr>
            <w:tcW w:w="1506" w:type="dxa"/>
            <w:tcBorders>
              <w:top w:val="nil"/>
              <w:left w:val="nil"/>
              <w:bottom w:val="single" w:sz="4" w:space="0" w:color="auto"/>
              <w:right w:val="single" w:sz="4" w:space="0" w:color="auto"/>
            </w:tcBorders>
            <w:shd w:val="clear" w:color="000000" w:fill="DBDBDB"/>
            <w:vAlign w:val="center"/>
            <w:hideMark/>
          </w:tcPr>
          <w:p w14:paraId="141CF862"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3F6BA134"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A8B7FF0"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3</w:t>
            </w:r>
          </w:p>
        </w:tc>
        <w:tc>
          <w:tcPr>
            <w:tcW w:w="2366" w:type="dxa"/>
            <w:tcBorders>
              <w:top w:val="nil"/>
              <w:left w:val="single" w:sz="4" w:space="0" w:color="auto"/>
              <w:bottom w:val="single" w:sz="4" w:space="0" w:color="auto"/>
              <w:right w:val="single" w:sz="4" w:space="0" w:color="auto"/>
            </w:tcBorders>
            <w:shd w:val="clear" w:color="auto" w:fill="auto"/>
            <w:noWrap/>
            <w:hideMark/>
          </w:tcPr>
          <w:p w14:paraId="14B7F394" w14:textId="23E26A20" w:rsidR="00D45EB4" w:rsidRPr="00B94797" w:rsidRDefault="00D45EB4" w:rsidP="006B05AA">
            <w:pPr>
              <w:rPr>
                <w:rFonts w:ascii="Times New Roman" w:hAnsi="Times New Roman"/>
                <w:szCs w:val="24"/>
                <w:lang w:eastAsia="lv-LV"/>
              </w:rPr>
            </w:pPr>
            <w:r w:rsidRPr="00B94797">
              <w:rPr>
                <w:rFonts w:ascii="Times New Roman" w:hAnsi="Times New Roman"/>
                <w:szCs w:val="24"/>
              </w:rPr>
              <w:t>Atlantijas ielā 29</w:t>
            </w:r>
          </w:p>
        </w:tc>
        <w:tc>
          <w:tcPr>
            <w:tcW w:w="4394" w:type="dxa"/>
            <w:tcBorders>
              <w:top w:val="nil"/>
              <w:left w:val="nil"/>
              <w:bottom w:val="single" w:sz="4" w:space="0" w:color="auto"/>
              <w:right w:val="single" w:sz="4" w:space="0" w:color="auto"/>
            </w:tcBorders>
            <w:shd w:val="clear" w:color="auto" w:fill="auto"/>
            <w:hideMark/>
          </w:tcPr>
          <w:p w14:paraId="56659698" w14:textId="79467AD3"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d/p "Vecmilgrāvis"</w:t>
            </w:r>
          </w:p>
        </w:tc>
        <w:tc>
          <w:tcPr>
            <w:tcW w:w="1506" w:type="dxa"/>
            <w:tcBorders>
              <w:top w:val="nil"/>
              <w:left w:val="nil"/>
              <w:bottom w:val="single" w:sz="4" w:space="0" w:color="auto"/>
              <w:right w:val="single" w:sz="4" w:space="0" w:color="auto"/>
            </w:tcBorders>
            <w:shd w:val="clear" w:color="000000" w:fill="DBDBDB"/>
            <w:vAlign w:val="center"/>
            <w:hideMark/>
          </w:tcPr>
          <w:p w14:paraId="124F2D13"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62F35517"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4825C35"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4</w:t>
            </w:r>
          </w:p>
        </w:tc>
        <w:tc>
          <w:tcPr>
            <w:tcW w:w="2366" w:type="dxa"/>
            <w:tcBorders>
              <w:top w:val="nil"/>
              <w:left w:val="single" w:sz="4" w:space="0" w:color="auto"/>
              <w:bottom w:val="single" w:sz="4" w:space="0" w:color="auto"/>
              <w:right w:val="single" w:sz="4" w:space="0" w:color="auto"/>
            </w:tcBorders>
            <w:shd w:val="clear" w:color="auto" w:fill="auto"/>
            <w:noWrap/>
            <w:hideMark/>
          </w:tcPr>
          <w:p w14:paraId="381824D0" w14:textId="5CCC5AEF" w:rsidR="00D45EB4" w:rsidRPr="00B94797" w:rsidRDefault="00D45EB4" w:rsidP="006B05AA">
            <w:pPr>
              <w:rPr>
                <w:rFonts w:ascii="Times New Roman" w:hAnsi="Times New Roman"/>
                <w:szCs w:val="24"/>
                <w:lang w:eastAsia="lv-LV"/>
              </w:rPr>
            </w:pPr>
            <w:r w:rsidRPr="00B94797">
              <w:rPr>
                <w:rFonts w:ascii="Times New Roman" w:hAnsi="Times New Roman"/>
                <w:szCs w:val="24"/>
              </w:rPr>
              <w:t>Baltā iela 2a</w:t>
            </w:r>
          </w:p>
        </w:tc>
        <w:tc>
          <w:tcPr>
            <w:tcW w:w="4394" w:type="dxa"/>
            <w:tcBorders>
              <w:top w:val="nil"/>
              <w:left w:val="nil"/>
              <w:bottom w:val="single" w:sz="4" w:space="0" w:color="auto"/>
              <w:right w:val="single" w:sz="4" w:space="0" w:color="auto"/>
            </w:tcBorders>
            <w:shd w:val="clear" w:color="auto" w:fill="auto"/>
            <w:hideMark/>
          </w:tcPr>
          <w:p w14:paraId="7C2D9A06" w14:textId="15C3D9A2"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g/st. "Iļģuciems"</w:t>
            </w:r>
          </w:p>
        </w:tc>
        <w:tc>
          <w:tcPr>
            <w:tcW w:w="1506" w:type="dxa"/>
            <w:tcBorders>
              <w:top w:val="nil"/>
              <w:left w:val="nil"/>
              <w:bottom w:val="single" w:sz="4" w:space="0" w:color="auto"/>
              <w:right w:val="single" w:sz="4" w:space="0" w:color="auto"/>
            </w:tcBorders>
            <w:shd w:val="clear" w:color="000000" w:fill="DBDBDB"/>
            <w:vAlign w:val="center"/>
            <w:hideMark/>
          </w:tcPr>
          <w:p w14:paraId="7C7AD981"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40ADE1BB"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154CC000"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5</w:t>
            </w:r>
          </w:p>
        </w:tc>
        <w:tc>
          <w:tcPr>
            <w:tcW w:w="2366" w:type="dxa"/>
            <w:tcBorders>
              <w:top w:val="nil"/>
              <w:left w:val="single" w:sz="4" w:space="0" w:color="auto"/>
              <w:bottom w:val="single" w:sz="4" w:space="0" w:color="auto"/>
              <w:right w:val="single" w:sz="4" w:space="0" w:color="auto"/>
            </w:tcBorders>
            <w:shd w:val="clear" w:color="auto" w:fill="auto"/>
            <w:noWrap/>
            <w:hideMark/>
          </w:tcPr>
          <w:p w14:paraId="3C6E6C35" w14:textId="088D877A" w:rsidR="00D45EB4" w:rsidRPr="00B94797" w:rsidRDefault="00D45EB4" w:rsidP="006B05AA">
            <w:pPr>
              <w:rPr>
                <w:rFonts w:ascii="Times New Roman" w:hAnsi="Times New Roman"/>
                <w:szCs w:val="24"/>
                <w:lang w:eastAsia="lv-LV"/>
              </w:rPr>
            </w:pPr>
            <w:r w:rsidRPr="00B94797">
              <w:rPr>
                <w:rFonts w:ascii="Times New Roman" w:hAnsi="Times New Roman"/>
                <w:szCs w:val="24"/>
              </w:rPr>
              <w:t>Bauskas iela 149a</w:t>
            </w:r>
          </w:p>
        </w:tc>
        <w:tc>
          <w:tcPr>
            <w:tcW w:w="4394" w:type="dxa"/>
            <w:tcBorders>
              <w:top w:val="nil"/>
              <w:left w:val="nil"/>
              <w:bottom w:val="single" w:sz="4" w:space="0" w:color="auto"/>
              <w:right w:val="single" w:sz="4" w:space="0" w:color="auto"/>
            </w:tcBorders>
            <w:shd w:val="clear" w:color="auto" w:fill="auto"/>
            <w:hideMark/>
          </w:tcPr>
          <w:p w14:paraId="74306950" w14:textId="7C9524F9"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g/st. "Bišumuiža"</w:t>
            </w:r>
          </w:p>
        </w:tc>
        <w:tc>
          <w:tcPr>
            <w:tcW w:w="1506" w:type="dxa"/>
            <w:tcBorders>
              <w:top w:val="nil"/>
              <w:left w:val="nil"/>
              <w:bottom w:val="single" w:sz="4" w:space="0" w:color="auto"/>
              <w:right w:val="single" w:sz="4" w:space="0" w:color="auto"/>
            </w:tcBorders>
            <w:shd w:val="clear" w:color="000000" w:fill="DBDBDB"/>
            <w:vAlign w:val="center"/>
            <w:hideMark/>
          </w:tcPr>
          <w:p w14:paraId="00451083"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60C510A8"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3FA5FEB"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6</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173EA90B" w14:textId="3F02C1A9"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gatve 384b</w:t>
            </w:r>
          </w:p>
        </w:tc>
        <w:tc>
          <w:tcPr>
            <w:tcW w:w="4394" w:type="dxa"/>
            <w:tcBorders>
              <w:top w:val="nil"/>
              <w:left w:val="nil"/>
              <w:bottom w:val="single" w:sz="4" w:space="0" w:color="auto"/>
              <w:right w:val="single" w:sz="4" w:space="0" w:color="auto"/>
            </w:tcBorders>
            <w:shd w:val="clear" w:color="000000" w:fill="FFFFFF"/>
            <w:hideMark/>
          </w:tcPr>
          <w:p w14:paraId="73916905" w14:textId="20AAFB11"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g/st. "Šmerlis"</w:t>
            </w:r>
          </w:p>
        </w:tc>
        <w:tc>
          <w:tcPr>
            <w:tcW w:w="1506" w:type="dxa"/>
            <w:tcBorders>
              <w:top w:val="nil"/>
              <w:left w:val="nil"/>
              <w:bottom w:val="single" w:sz="4" w:space="0" w:color="auto"/>
              <w:right w:val="single" w:sz="4" w:space="0" w:color="auto"/>
            </w:tcBorders>
            <w:shd w:val="clear" w:color="000000" w:fill="DBDBDB"/>
            <w:vAlign w:val="center"/>
            <w:hideMark/>
          </w:tcPr>
          <w:p w14:paraId="2C76E95E"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44C6FF0B"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9F4EC53"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7</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441B3259" w14:textId="5E3DD8CC"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gatve 409A</w:t>
            </w:r>
          </w:p>
        </w:tc>
        <w:tc>
          <w:tcPr>
            <w:tcW w:w="4394" w:type="dxa"/>
            <w:tcBorders>
              <w:top w:val="nil"/>
              <w:left w:val="nil"/>
              <w:bottom w:val="single" w:sz="4" w:space="0" w:color="auto"/>
              <w:right w:val="single" w:sz="4" w:space="0" w:color="auto"/>
            </w:tcBorders>
            <w:shd w:val="clear" w:color="000000" w:fill="FFFFFF"/>
            <w:hideMark/>
          </w:tcPr>
          <w:p w14:paraId="2E7CAB7E" w14:textId="3DD690CF"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GS "Jugla"</w:t>
            </w:r>
          </w:p>
        </w:tc>
        <w:tc>
          <w:tcPr>
            <w:tcW w:w="1506" w:type="dxa"/>
            <w:tcBorders>
              <w:top w:val="nil"/>
              <w:left w:val="nil"/>
              <w:bottom w:val="single" w:sz="4" w:space="0" w:color="auto"/>
              <w:right w:val="single" w:sz="4" w:space="0" w:color="auto"/>
            </w:tcBorders>
            <w:shd w:val="clear" w:color="000000" w:fill="DBDBDB"/>
            <w:vAlign w:val="center"/>
            <w:hideMark/>
          </w:tcPr>
          <w:p w14:paraId="7FCBBFB6"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08390390"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4AD9C79"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8</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03588FC0" w14:textId="60BD3CE0"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000000" w:fill="FFFFFF"/>
            <w:hideMark/>
          </w:tcPr>
          <w:p w14:paraId="6473517F" w14:textId="4EFE7045"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2.korp., KAD, 2.st.</w:t>
            </w:r>
          </w:p>
        </w:tc>
        <w:tc>
          <w:tcPr>
            <w:tcW w:w="1506" w:type="dxa"/>
            <w:tcBorders>
              <w:top w:val="nil"/>
              <w:left w:val="nil"/>
              <w:bottom w:val="single" w:sz="4" w:space="0" w:color="auto"/>
              <w:right w:val="single" w:sz="4" w:space="0" w:color="auto"/>
            </w:tcBorders>
            <w:shd w:val="clear" w:color="000000" w:fill="DBDBDB"/>
            <w:vAlign w:val="center"/>
            <w:hideMark/>
          </w:tcPr>
          <w:p w14:paraId="370A52CC"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5D0B80D5"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FC83996"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9</w:t>
            </w:r>
          </w:p>
        </w:tc>
        <w:tc>
          <w:tcPr>
            <w:tcW w:w="2366" w:type="dxa"/>
            <w:tcBorders>
              <w:top w:val="nil"/>
              <w:left w:val="single" w:sz="4" w:space="0" w:color="auto"/>
              <w:bottom w:val="single" w:sz="4" w:space="0" w:color="auto"/>
              <w:right w:val="single" w:sz="4" w:space="0" w:color="auto"/>
            </w:tcBorders>
            <w:shd w:val="clear" w:color="auto" w:fill="auto"/>
            <w:noWrap/>
            <w:hideMark/>
          </w:tcPr>
          <w:p w14:paraId="6F5610D2" w14:textId="529F310A"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auto" w:fill="auto"/>
            <w:hideMark/>
          </w:tcPr>
          <w:p w14:paraId="1F4D704D" w14:textId="052BC7D7"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3.korp., 2.st.,  grāmvedība</w:t>
            </w:r>
          </w:p>
        </w:tc>
        <w:tc>
          <w:tcPr>
            <w:tcW w:w="1506" w:type="dxa"/>
            <w:tcBorders>
              <w:top w:val="nil"/>
              <w:left w:val="nil"/>
              <w:bottom w:val="single" w:sz="4" w:space="0" w:color="auto"/>
              <w:right w:val="single" w:sz="4" w:space="0" w:color="auto"/>
            </w:tcBorders>
            <w:shd w:val="clear" w:color="000000" w:fill="DBDBDB"/>
            <w:vAlign w:val="center"/>
            <w:hideMark/>
          </w:tcPr>
          <w:p w14:paraId="78D9FB3B"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2423054F"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47A6FF33"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10</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6C991BE5" w14:textId="00757A3C"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000000" w:fill="FFFFFF"/>
            <w:hideMark/>
          </w:tcPr>
          <w:p w14:paraId="0EF65382" w14:textId="47C6E384"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8.korp.,  smēde, SRD</w:t>
            </w:r>
          </w:p>
        </w:tc>
        <w:tc>
          <w:tcPr>
            <w:tcW w:w="1506" w:type="dxa"/>
            <w:tcBorders>
              <w:top w:val="nil"/>
              <w:left w:val="nil"/>
              <w:bottom w:val="single" w:sz="4" w:space="0" w:color="auto"/>
              <w:right w:val="single" w:sz="4" w:space="0" w:color="auto"/>
            </w:tcBorders>
            <w:shd w:val="clear" w:color="000000" w:fill="DBDBDB"/>
            <w:vAlign w:val="center"/>
            <w:hideMark/>
          </w:tcPr>
          <w:p w14:paraId="1AEE5E66"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10B448DB"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D6FB68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11</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21B9DFA4" w14:textId="5C770C3C"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000000" w:fill="FFFFFF"/>
            <w:hideMark/>
          </w:tcPr>
          <w:p w14:paraId="2EA6B8E4" w14:textId="23668DF7"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9.korp., 2.st., el.cehs, SRD</w:t>
            </w:r>
          </w:p>
        </w:tc>
        <w:tc>
          <w:tcPr>
            <w:tcW w:w="1506" w:type="dxa"/>
            <w:tcBorders>
              <w:top w:val="nil"/>
              <w:left w:val="nil"/>
              <w:bottom w:val="single" w:sz="4" w:space="0" w:color="auto"/>
              <w:right w:val="single" w:sz="4" w:space="0" w:color="auto"/>
            </w:tcBorders>
            <w:shd w:val="clear" w:color="000000" w:fill="DBDBDB"/>
            <w:vAlign w:val="center"/>
            <w:hideMark/>
          </w:tcPr>
          <w:p w14:paraId="4D0FDBFE"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047ED8BE"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74E551F"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12</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0324511E" w14:textId="12958B4C"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single" w:sz="4" w:space="0" w:color="auto"/>
              <w:bottom w:val="single" w:sz="4" w:space="0" w:color="auto"/>
              <w:right w:val="single" w:sz="4" w:space="0" w:color="auto"/>
            </w:tcBorders>
            <w:shd w:val="clear" w:color="000000" w:fill="FFFFFF"/>
            <w:hideMark/>
          </w:tcPr>
          <w:p w14:paraId="2AC6DA8F" w14:textId="3E00D099"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9.korp., 2.st., InD</w:t>
            </w:r>
          </w:p>
        </w:tc>
        <w:tc>
          <w:tcPr>
            <w:tcW w:w="1506" w:type="dxa"/>
            <w:tcBorders>
              <w:top w:val="nil"/>
              <w:left w:val="nil"/>
              <w:bottom w:val="single" w:sz="4" w:space="0" w:color="auto"/>
              <w:right w:val="single" w:sz="4" w:space="0" w:color="auto"/>
            </w:tcBorders>
            <w:shd w:val="clear" w:color="000000" w:fill="DBDBDB"/>
            <w:vAlign w:val="center"/>
            <w:hideMark/>
          </w:tcPr>
          <w:p w14:paraId="29BB706D"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6AAB895E"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A459A2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13</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5B374333" w14:textId="4018AD8D"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000000" w:fill="FFFFFF"/>
            <w:hideMark/>
          </w:tcPr>
          <w:p w14:paraId="252CA3B5" w14:textId="20211738"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9.korp., 1.st., tiltu rem.iec., SRD</w:t>
            </w:r>
          </w:p>
        </w:tc>
        <w:tc>
          <w:tcPr>
            <w:tcW w:w="1506" w:type="dxa"/>
            <w:tcBorders>
              <w:top w:val="nil"/>
              <w:left w:val="nil"/>
              <w:bottom w:val="single" w:sz="4" w:space="0" w:color="auto"/>
              <w:right w:val="single" w:sz="4" w:space="0" w:color="auto"/>
            </w:tcBorders>
            <w:shd w:val="clear" w:color="000000" w:fill="DBDBDB"/>
            <w:vAlign w:val="center"/>
            <w:hideMark/>
          </w:tcPr>
          <w:p w14:paraId="3C912188"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6A594B20"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8D2C832"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14</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0956F5D1" w14:textId="66C2369A"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000000" w:fill="FFFFFF"/>
            <w:hideMark/>
          </w:tcPr>
          <w:p w14:paraId="4929680B" w14:textId="2A38A7BB" w:rsidR="00D45EB4" w:rsidRPr="00B94797" w:rsidRDefault="00D45EB4" w:rsidP="006B05AA">
            <w:pPr>
              <w:rPr>
                <w:rFonts w:ascii="Times New Roman" w:hAnsi="Times New Roman"/>
                <w:szCs w:val="24"/>
                <w:lang w:eastAsia="lv-LV"/>
              </w:rPr>
            </w:pPr>
            <w:r w:rsidRPr="00B94797">
              <w:rPr>
                <w:rFonts w:ascii="Times New Roman" w:hAnsi="Times New Roman"/>
                <w:szCs w:val="24"/>
              </w:rPr>
              <w:t>9.korp., 2.st., SRD virtuve (pie garderobes)</w:t>
            </w:r>
          </w:p>
        </w:tc>
        <w:tc>
          <w:tcPr>
            <w:tcW w:w="1506" w:type="dxa"/>
            <w:tcBorders>
              <w:top w:val="nil"/>
              <w:left w:val="nil"/>
              <w:bottom w:val="single" w:sz="4" w:space="0" w:color="auto"/>
              <w:right w:val="single" w:sz="4" w:space="0" w:color="auto"/>
            </w:tcBorders>
            <w:shd w:val="clear" w:color="000000" w:fill="DBDBDB"/>
            <w:vAlign w:val="center"/>
            <w:hideMark/>
          </w:tcPr>
          <w:p w14:paraId="54894C5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21002149"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ED1C357"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15</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403F9EF2" w14:textId="1BB5CD2F"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000000" w:fill="FFFFFF"/>
            <w:hideMark/>
          </w:tcPr>
          <w:p w14:paraId="2AA3F56A" w14:textId="4E22BC2D" w:rsidR="00D45EB4" w:rsidRPr="00B94797" w:rsidRDefault="00D45EB4" w:rsidP="006B05AA">
            <w:pPr>
              <w:rPr>
                <w:rFonts w:ascii="Times New Roman" w:hAnsi="Times New Roman"/>
                <w:szCs w:val="24"/>
                <w:lang w:eastAsia="lv-LV"/>
              </w:rPr>
            </w:pPr>
            <w:r w:rsidRPr="00B94797">
              <w:rPr>
                <w:rFonts w:ascii="Times New Roman" w:hAnsi="Times New Roman"/>
                <w:szCs w:val="24"/>
              </w:rPr>
              <w:t>9.korp., 1.st., sagataves iec., SRD</w:t>
            </w:r>
          </w:p>
        </w:tc>
        <w:tc>
          <w:tcPr>
            <w:tcW w:w="1506" w:type="dxa"/>
            <w:tcBorders>
              <w:top w:val="nil"/>
              <w:left w:val="nil"/>
              <w:bottom w:val="single" w:sz="4" w:space="0" w:color="auto"/>
              <w:right w:val="single" w:sz="4" w:space="0" w:color="auto"/>
            </w:tcBorders>
            <w:shd w:val="clear" w:color="000000" w:fill="DBDBDB"/>
            <w:vAlign w:val="center"/>
            <w:hideMark/>
          </w:tcPr>
          <w:p w14:paraId="6F0AA358"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19D1E1B4"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C0364C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16</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293D9FDA" w14:textId="1D636523"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000000" w:fill="FFFFFF"/>
            <w:hideMark/>
          </w:tcPr>
          <w:p w14:paraId="17020B7E" w14:textId="6A73BCB8" w:rsidR="00D45EB4" w:rsidRPr="00B94797" w:rsidRDefault="00D45EB4" w:rsidP="006B05AA">
            <w:pPr>
              <w:rPr>
                <w:rFonts w:ascii="Times New Roman" w:hAnsi="Times New Roman"/>
                <w:szCs w:val="24"/>
                <w:lang w:eastAsia="lv-LV"/>
              </w:rPr>
            </w:pPr>
            <w:r w:rsidRPr="00B94797">
              <w:rPr>
                <w:rFonts w:ascii="Times New Roman" w:hAnsi="Times New Roman"/>
                <w:szCs w:val="24"/>
              </w:rPr>
              <w:t>12.korp.,  AIRI, ES</w:t>
            </w:r>
          </w:p>
        </w:tc>
        <w:tc>
          <w:tcPr>
            <w:tcW w:w="1506" w:type="dxa"/>
            <w:tcBorders>
              <w:top w:val="nil"/>
              <w:left w:val="nil"/>
              <w:bottom w:val="single" w:sz="4" w:space="0" w:color="auto"/>
              <w:right w:val="single" w:sz="4" w:space="0" w:color="auto"/>
            </w:tcBorders>
            <w:shd w:val="clear" w:color="000000" w:fill="DBDBDB"/>
            <w:vAlign w:val="center"/>
            <w:hideMark/>
          </w:tcPr>
          <w:p w14:paraId="447FABB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5E0E9DA6"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E4AAAE6"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17</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118B3078" w14:textId="488DC970"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000000" w:fill="FFFFFF"/>
            <w:hideMark/>
          </w:tcPr>
          <w:p w14:paraId="7B3A7D22" w14:textId="76807986" w:rsidR="00D45EB4" w:rsidRPr="00B94797" w:rsidRDefault="00D45EB4" w:rsidP="006B05AA">
            <w:pPr>
              <w:rPr>
                <w:rFonts w:ascii="Times New Roman" w:hAnsi="Times New Roman"/>
                <w:szCs w:val="24"/>
                <w:lang w:eastAsia="lv-LV"/>
              </w:rPr>
            </w:pPr>
            <w:r w:rsidRPr="00B94797">
              <w:rPr>
                <w:rFonts w:ascii="Times New Roman" w:hAnsi="Times New Roman"/>
                <w:color w:val="000000"/>
                <w:szCs w:val="24"/>
              </w:rPr>
              <w:t>15.korp., 1.st., dispečeri</w:t>
            </w:r>
          </w:p>
        </w:tc>
        <w:tc>
          <w:tcPr>
            <w:tcW w:w="1506" w:type="dxa"/>
            <w:tcBorders>
              <w:top w:val="nil"/>
              <w:left w:val="nil"/>
              <w:bottom w:val="single" w:sz="4" w:space="0" w:color="auto"/>
              <w:right w:val="single" w:sz="4" w:space="0" w:color="auto"/>
            </w:tcBorders>
            <w:shd w:val="clear" w:color="000000" w:fill="DBDBDB"/>
            <w:vAlign w:val="center"/>
            <w:hideMark/>
          </w:tcPr>
          <w:p w14:paraId="0DDF8288"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3747E784"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457C7BF2"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18</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53ABC602" w14:textId="0773AD68"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000000" w:fill="FFFFFF"/>
            <w:hideMark/>
          </w:tcPr>
          <w:p w14:paraId="56BDD132" w14:textId="78EA84BA" w:rsidR="00D45EB4" w:rsidRPr="00B94797" w:rsidRDefault="00D45EB4" w:rsidP="006B05AA">
            <w:pPr>
              <w:rPr>
                <w:rFonts w:ascii="Times New Roman" w:hAnsi="Times New Roman"/>
                <w:szCs w:val="24"/>
                <w:lang w:eastAsia="lv-LV"/>
              </w:rPr>
            </w:pPr>
            <w:r w:rsidRPr="00B94797">
              <w:rPr>
                <w:rFonts w:ascii="Times New Roman" w:hAnsi="Times New Roman"/>
                <w:color w:val="000000"/>
                <w:szCs w:val="24"/>
              </w:rPr>
              <w:t>20.korp., 2.st., gaitenis, ES</w:t>
            </w:r>
          </w:p>
        </w:tc>
        <w:tc>
          <w:tcPr>
            <w:tcW w:w="1506" w:type="dxa"/>
            <w:tcBorders>
              <w:top w:val="nil"/>
              <w:left w:val="nil"/>
              <w:bottom w:val="single" w:sz="4" w:space="0" w:color="auto"/>
              <w:right w:val="single" w:sz="4" w:space="0" w:color="auto"/>
            </w:tcBorders>
            <w:shd w:val="clear" w:color="000000" w:fill="DBDBDB"/>
            <w:vAlign w:val="center"/>
            <w:hideMark/>
          </w:tcPr>
          <w:p w14:paraId="4B0F47ED"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5B3AD415"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83C9965"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19</w:t>
            </w:r>
          </w:p>
        </w:tc>
        <w:tc>
          <w:tcPr>
            <w:tcW w:w="2366" w:type="dxa"/>
            <w:tcBorders>
              <w:top w:val="nil"/>
              <w:left w:val="single" w:sz="4" w:space="0" w:color="auto"/>
              <w:bottom w:val="single" w:sz="4" w:space="0" w:color="auto"/>
              <w:right w:val="single" w:sz="4" w:space="0" w:color="auto"/>
            </w:tcBorders>
            <w:shd w:val="clear" w:color="auto" w:fill="auto"/>
            <w:noWrap/>
            <w:hideMark/>
          </w:tcPr>
          <w:p w14:paraId="27D59488" w14:textId="16D345C9"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auto" w:fill="auto"/>
            <w:hideMark/>
          </w:tcPr>
          <w:p w14:paraId="4E0FDB5E" w14:textId="39864473" w:rsidR="00D45EB4" w:rsidRPr="00B94797" w:rsidRDefault="00D45EB4" w:rsidP="006B05AA">
            <w:pPr>
              <w:rPr>
                <w:rFonts w:ascii="Times New Roman" w:hAnsi="Times New Roman"/>
                <w:szCs w:val="24"/>
                <w:lang w:eastAsia="lv-LV"/>
              </w:rPr>
            </w:pPr>
            <w:r w:rsidRPr="00B94797">
              <w:rPr>
                <w:rFonts w:ascii="Times New Roman" w:hAnsi="Times New Roman"/>
                <w:color w:val="000000"/>
                <w:szCs w:val="24"/>
              </w:rPr>
              <w:t>23.korp., 2.st., ZGT cehs</w:t>
            </w:r>
          </w:p>
        </w:tc>
        <w:tc>
          <w:tcPr>
            <w:tcW w:w="1506" w:type="dxa"/>
            <w:tcBorders>
              <w:top w:val="nil"/>
              <w:left w:val="nil"/>
              <w:bottom w:val="single" w:sz="4" w:space="0" w:color="auto"/>
              <w:right w:val="single" w:sz="4" w:space="0" w:color="auto"/>
            </w:tcBorders>
            <w:shd w:val="clear" w:color="000000" w:fill="DBDBDB"/>
            <w:vAlign w:val="center"/>
            <w:hideMark/>
          </w:tcPr>
          <w:p w14:paraId="515F7D7D"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58F4164E"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4CD2C4B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20</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4CD11A7C" w14:textId="73A15AA0" w:rsidR="00D45EB4" w:rsidRPr="00B94797" w:rsidRDefault="00D45EB4" w:rsidP="006B05AA">
            <w:pPr>
              <w:rPr>
                <w:rFonts w:ascii="Times New Roman" w:hAnsi="Times New Roman"/>
                <w:szCs w:val="24"/>
                <w:lang w:eastAsia="lv-LV"/>
              </w:rPr>
            </w:pPr>
            <w:r w:rsidRPr="00B94797">
              <w:rPr>
                <w:rFonts w:ascii="Times New Roman" w:hAnsi="Times New Roman"/>
                <w:szCs w:val="24"/>
              </w:rPr>
              <w:t>Brīvības iela 191</w:t>
            </w:r>
          </w:p>
        </w:tc>
        <w:tc>
          <w:tcPr>
            <w:tcW w:w="4394" w:type="dxa"/>
            <w:tcBorders>
              <w:top w:val="nil"/>
              <w:left w:val="nil"/>
              <w:bottom w:val="single" w:sz="4" w:space="0" w:color="auto"/>
              <w:right w:val="single" w:sz="4" w:space="0" w:color="auto"/>
            </w:tcBorders>
            <w:shd w:val="clear" w:color="000000" w:fill="FFFFFF"/>
            <w:noWrap/>
            <w:hideMark/>
          </w:tcPr>
          <w:p w14:paraId="2D25FBDD" w14:textId="04A05A70" w:rsidR="00D45EB4" w:rsidRPr="00B94797" w:rsidRDefault="00D45EB4" w:rsidP="006B05AA">
            <w:pPr>
              <w:rPr>
                <w:rFonts w:ascii="Times New Roman" w:hAnsi="Times New Roman"/>
                <w:szCs w:val="24"/>
                <w:lang w:eastAsia="lv-LV"/>
              </w:rPr>
            </w:pPr>
            <w:r w:rsidRPr="00B94797">
              <w:rPr>
                <w:rFonts w:ascii="Times New Roman" w:hAnsi="Times New Roman"/>
                <w:color w:val="000000"/>
                <w:szCs w:val="24"/>
              </w:rPr>
              <w:t>39.korp.,2.st., DAMOS</w:t>
            </w:r>
          </w:p>
        </w:tc>
        <w:tc>
          <w:tcPr>
            <w:tcW w:w="1506" w:type="dxa"/>
            <w:tcBorders>
              <w:top w:val="nil"/>
              <w:left w:val="nil"/>
              <w:bottom w:val="single" w:sz="4" w:space="0" w:color="auto"/>
              <w:right w:val="single" w:sz="4" w:space="0" w:color="auto"/>
            </w:tcBorders>
            <w:shd w:val="clear" w:color="000000" w:fill="DBDBDB"/>
            <w:vAlign w:val="center"/>
            <w:hideMark/>
          </w:tcPr>
          <w:p w14:paraId="253C28B3"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63FFD329"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79894B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21</w:t>
            </w:r>
          </w:p>
        </w:tc>
        <w:tc>
          <w:tcPr>
            <w:tcW w:w="2366" w:type="dxa"/>
            <w:tcBorders>
              <w:top w:val="nil"/>
              <w:left w:val="single" w:sz="4" w:space="0" w:color="auto"/>
              <w:bottom w:val="single" w:sz="4" w:space="0" w:color="auto"/>
              <w:right w:val="single" w:sz="4" w:space="0" w:color="auto"/>
            </w:tcBorders>
            <w:shd w:val="clear" w:color="auto" w:fill="auto"/>
            <w:noWrap/>
            <w:hideMark/>
          </w:tcPr>
          <w:p w14:paraId="138D937C" w14:textId="7F92728A" w:rsidR="00D45EB4" w:rsidRPr="00B94797" w:rsidRDefault="00D45EB4" w:rsidP="006B05AA">
            <w:pPr>
              <w:rPr>
                <w:rFonts w:ascii="Times New Roman" w:hAnsi="Times New Roman"/>
                <w:szCs w:val="24"/>
                <w:lang w:eastAsia="lv-LV"/>
              </w:rPr>
            </w:pPr>
            <w:r w:rsidRPr="00B94797">
              <w:rPr>
                <w:rFonts w:ascii="Times New Roman" w:hAnsi="Times New Roman"/>
                <w:szCs w:val="24"/>
              </w:rPr>
              <w:t>Dzelzavas iela 105</w:t>
            </w:r>
          </w:p>
        </w:tc>
        <w:tc>
          <w:tcPr>
            <w:tcW w:w="4394" w:type="dxa"/>
            <w:tcBorders>
              <w:top w:val="nil"/>
              <w:left w:val="nil"/>
              <w:bottom w:val="single" w:sz="4" w:space="0" w:color="auto"/>
              <w:right w:val="single" w:sz="4" w:space="0" w:color="auto"/>
            </w:tcBorders>
            <w:shd w:val="clear" w:color="auto" w:fill="auto"/>
            <w:hideMark/>
          </w:tcPr>
          <w:p w14:paraId="1AD09D9E" w14:textId="4A63E307" w:rsidR="00D45EB4" w:rsidRPr="00B94797" w:rsidRDefault="00D45EB4" w:rsidP="006B05AA">
            <w:pPr>
              <w:rPr>
                <w:rFonts w:ascii="Times New Roman" w:hAnsi="Times New Roman"/>
                <w:szCs w:val="24"/>
                <w:lang w:eastAsia="lv-LV"/>
              </w:rPr>
            </w:pPr>
            <w:r w:rsidRPr="00B94797">
              <w:rPr>
                <w:rFonts w:ascii="Times New Roman" w:hAnsi="Times New Roman"/>
                <w:color w:val="000000"/>
                <w:szCs w:val="24"/>
              </w:rPr>
              <w:t>g/st.  "Purvciems"</w:t>
            </w:r>
          </w:p>
        </w:tc>
        <w:tc>
          <w:tcPr>
            <w:tcW w:w="1506" w:type="dxa"/>
            <w:tcBorders>
              <w:top w:val="nil"/>
              <w:left w:val="nil"/>
              <w:bottom w:val="single" w:sz="4" w:space="0" w:color="auto"/>
              <w:right w:val="single" w:sz="4" w:space="0" w:color="auto"/>
            </w:tcBorders>
            <w:shd w:val="clear" w:color="000000" w:fill="DBDBDB"/>
            <w:vAlign w:val="center"/>
            <w:hideMark/>
          </w:tcPr>
          <w:p w14:paraId="503B726A"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27DA8062"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B203549"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22</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0DA90418" w14:textId="055E529C" w:rsidR="00D45EB4" w:rsidRPr="00B94797" w:rsidRDefault="00D45EB4" w:rsidP="006B05AA">
            <w:pPr>
              <w:rPr>
                <w:rFonts w:ascii="Times New Roman" w:hAnsi="Times New Roman"/>
                <w:szCs w:val="24"/>
                <w:lang w:eastAsia="lv-LV"/>
              </w:rPr>
            </w:pPr>
            <w:r w:rsidRPr="00B94797">
              <w:rPr>
                <w:rFonts w:ascii="Times New Roman" w:hAnsi="Times New Roman"/>
                <w:szCs w:val="24"/>
              </w:rPr>
              <w:t xml:space="preserve">Ganību dambis 32 </w:t>
            </w:r>
          </w:p>
        </w:tc>
        <w:tc>
          <w:tcPr>
            <w:tcW w:w="4394" w:type="dxa"/>
            <w:tcBorders>
              <w:top w:val="nil"/>
              <w:left w:val="nil"/>
              <w:bottom w:val="single" w:sz="4" w:space="0" w:color="auto"/>
              <w:right w:val="single" w:sz="4" w:space="0" w:color="auto"/>
            </w:tcBorders>
            <w:shd w:val="clear" w:color="auto" w:fill="auto"/>
            <w:hideMark/>
          </w:tcPr>
          <w:p w14:paraId="1843F0BB" w14:textId="5BA6D37D" w:rsidR="00D45EB4" w:rsidRPr="00B94797" w:rsidRDefault="00D45EB4" w:rsidP="006B05AA">
            <w:pPr>
              <w:rPr>
                <w:rFonts w:ascii="Times New Roman" w:hAnsi="Times New Roman"/>
                <w:noProof/>
                <w:szCs w:val="24"/>
                <w:lang w:eastAsia="lv-LV"/>
              </w:rPr>
            </w:pPr>
            <w:r w:rsidRPr="00B94797">
              <w:rPr>
                <w:rFonts w:ascii="Times New Roman" w:hAnsi="Times New Roman"/>
                <w:noProof/>
                <w:color w:val="000000"/>
                <w:szCs w:val="24"/>
              </w:rPr>
              <w:t>1.TP rem.zona., meh.iecirknis</w:t>
            </w:r>
          </w:p>
        </w:tc>
        <w:tc>
          <w:tcPr>
            <w:tcW w:w="1506" w:type="dxa"/>
            <w:tcBorders>
              <w:top w:val="nil"/>
              <w:left w:val="nil"/>
              <w:bottom w:val="single" w:sz="4" w:space="0" w:color="auto"/>
              <w:right w:val="single" w:sz="4" w:space="0" w:color="auto"/>
            </w:tcBorders>
            <w:shd w:val="clear" w:color="000000" w:fill="DBDBDB"/>
            <w:vAlign w:val="center"/>
            <w:hideMark/>
          </w:tcPr>
          <w:p w14:paraId="0176FE05"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5750C448"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E7F153F"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23</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1C5F05E1" w14:textId="369D84D0" w:rsidR="00D45EB4" w:rsidRPr="00B94797" w:rsidRDefault="00D45EB4" w:rsidP="006B05AA">
            <w:pPr>
              <w:rPr>
                <w:rFonts w:ascii="Times New Roman" w:hAnsi="Times New Roman"/>
                <w:szCs w:val="24"/>
                <w:lang w:eastAsia="lv-LV"/>
              </w:rPr>
            </w:pPr>
            <w:r w:rsidRPr="00B94797">
              <w:rPr>
                <w:rFonts w:ascii="Times New Roman" w:hAnsi="Times New Roman"/>
                <w:szCs w:val="24"/>
              </w:rPr>
              <w:t xml:space="preserve">Ganību dambis 32 </w:t>
            </w:r>
          </w:p>
        </w:tc>
        <w:tc>
          <w:tcPr>
            <w:tcW w:w="4394" w:type="dxa"/>
            <w:tcBorders>
              <w:top w:val="nil"/>
              <w:left w:val="nil"/>
              <w:bottom w:val="single" w:sz="4" w:space="0" w:color="auto"/>
              <w:right w:val="single" w:sz="4" w:space="0" w:color="auto"/>
            </w:tcBorders>
            <w:shd w:val="clear" w:color="auto" w:fill="auto"/>
            <w:hideMark/>
          </w:tcPr>
          <w:p w14:paraId="0D887D00" w14:textId="2B20F448" w:rsidR="00D45EB4" w:rsidRPr="00B94797" w:rsidRDefault="00D45EB4" w:rsidP="006B05AA">
            <w:pPr>
              <w:rPr>
                <w:rFonts w:ascii="Times New Roman" w:hAnsi="Times New Roman"/>
                <w:noProof/>
                <w:szCs w:val="24"/>
                <w:lang w:eastAsia="lv-LV"/>
              </w:rPr>
            </w:pPr>
            <w:r w:rsidRPr="00B94797">
              <w:rPr>
                <w:rFonts w:ascii="Times New Roman" w:hAnsi="Times New Roman"/>
                <w:noProof/>
                <w:color w:val="000000"/>
                <w:szCs w:val="24"/>
              </w:rPr>
              <w:t>AB sm.transp.nod.</w:t>
            </w:r>
          </w:p>
        </w:tc>
        <w:tc>
          <w:tcPr>
            <w:tcW w:w="1506" w:type="dxa"/>
            <w:tcBorders>
              <w:top w:val="nil"/>
              <w:left w:val="nil"/>
              <w:bottom w:val="single" w:sz="4" w:space="0" w:color="auto"/>
              <w:right w:val="single" w:sz="4" w:space="0" w:color="auto"/>
            </w:tcBorders>
            <w:shd w:val="clear" w:color="000000" w:fill="DBDBDB"/>
            <w:vAlign w:val="center"/>
            <w:hideMark/>
          </w:tcPr>
          <w:p w14:paraId="4830335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9E2636" w14:paraId="6137052E"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0B8B2352"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24</w:t>
            </w:r>
          </w:p>
        </w:tc>
        <w:tc>
          <w:tcPr>
            <w:tcW w:w="2366" w:type="dxa"/>
            <w:tcBorders>
              <w:top w:val="nil"/>
              <w:left w:val="single" w:sz="4" w:space="0" w:color="auto"/>
              <w:bottom w:val="single" w:sz="4" w:space="0" w:color="auto"/>
              <w:right w:val="single" w:sz="4" w:space="0" w:color="auto"/>
            </w:tcBorders>
            <w:shd w:val="clear" w:color="000000" w:fill="FFFFFF"/>
            <w:noWrap/>
            <w:hideMark/>
          </w:tcPr>
          <w:p w14:paraId="73D6A7F9" w14:textId="2F07F574" w:rsidR="00D45EB4" w:rsidRPr="00B94797" w:rsidRDefault="00D45EB4" w:rsidP="006B05AA">
            <w:pPr>
              <w:rPr>
                <w:rFonts w:ascii="Times New Roman" w:hAnsi="Times New Roman"/>
                <w:szCs w:val="24"/>
                <w:lang w:eastAsia="lv-LV"/>
              </w:rPr>
            </w:pPr>
            <w:r w:rsidRPr="00B94797">
              <w:rPr>
                <w:rFonts w:ascii="Times New Roman" w:hAnsi="Times New Roman"/>
                <w:szCs w:val="24"/>
              </w:rPr>
              <w:t xml:space="preserve">Ganību dambis 32 </w:t>
            </w:r>
          </w:p>
        </w:tc>
        <w:tc>
          <w:tcPr>
            <w:tcW w:w="4394" w:type="dxa"/>
            <w:tcBorders>
              <w:top w:val="nil"/>
              <w:left w:val="nil"/>
              <w:bottom w:val="single" w:sz="4" w:space="0" w:color="auto"/>
              <w:right w:val="single" w:sz="4" w:space="0" w:color="auto"/>
            </w:tcBorders>
            <w:shd w:val="clear" w:color="auto" w:fill="auto"/>
            <w:hideMark/>
          </w:tcPr>
          <w:p w14:paraId="7D623F6A" w14:textId="0650260E" w:rsidR="00D45EB4" w:rsidRPr="00B94797" w:rsidRDefault="00D45EB4" w:rsidP="006B05AA">
            <w:pPr>
              <w:rPr>
                <w:rFonts w:ascii="Times New Roman" w:hAnsi="Times New Roman"/>
                <w:noProof/>
                <w:szCs w:val="24"/>
                <w:lang w:eastAsia="lv-LV"/>
              </w:rPr>
            </w:pPr>
            <w:r w:rsidRPr="00B94797">
              <w:rPr>
                <w:rFonts w:ascii="Times New Roman" w:hAnsi="Times New Roman"/>
                <w:noProof/>
                <w:color w:val="000000"/>
                <w:szCs w:val="24"/>
              </w:rPr>
              <w:t>1.TP dispečeri</w:t>
            </w:r>
          </w:p>
        </w:tc>
        <w:tc>
          <w:tcPr>
            <w:tcW w:w="1506" w:type="dxa"/>
            <w:tcBorders>
              <w:top w:val="nil"/>
              <w:left w:val="nil"/>
              <w:bottom w:val="single" w:sz="4" w:space="0" w:color="auto"/>
              <w:right w:val="single" w:sz="4" w:space="0" w:color="auto"/>
            </w:tcBorders>
            <w:shd w:val="clear" w:color="000000" w:fill="DBDBDB"/>
            <w:vAlign w:val="center"/>
            <w:hideMark/>
          </w:tcPr>
          <w:p w14:paraId="3D27B1A1"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362D32AA"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61C2BF2"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25</w:t>
            </w:r>
          </w:p>
        </w:tc>
        <w:tc>
          <w:tcPr>
            <w:tcW w:w="2366" w:type="dxa"/>
            <w:tcBorders>
              <w:top w:val="nil"/>
              <w:left w:val="single" w:sz="4" w:space="0" w:color="auto"/>
              <w:bottom w:val="single" w:sz="4" w:space="0" w:color="auto"/>
              <w:right w:val="single" w:sz="4" w:space="0" w:color="auto"/>
            </w:tcBorders>
            <w:shd w:val="clear" w:color="auto" w:fill="auto"/>
            <w:noWrap/>
            <w:hideMark/>
          </w:tcPr>
          <w:p w14:paraId="11CEBBB5" w14:textId="1C02E0C8" w:rsidR="00D45EB4" w:rsidRPr="00B94797" w:rsidRDefault="00D45EB4" w:rsidP="006B05AA">
            <w:pPr>
              <w:rPr>
                <w:rFonts w:ascii="Times New Roman" w:hAnsi="Times New Roman"/>
                <w:szCs w:val="24"/>
                <w:lang w:eastAsia="lv-LV"/>
              </w:rPr>
            </w:pPr>
            <w:r w:rsidRPr="00B94797">
              <w:rPr>
                <w:rFonts w:ascii="Times New Roman" w:hAnsi="Times New Roman"/>
                <w:szCs w:val="24"/>
              </w:rPr>
              <w:t>Hipokrāta iela 2H</w:t>
            </w:r>
          </w:p>
        </w:tc>
        <w:tc>
          <w:tcPr>
            <w:tcW w:w="4394" w:type="dxa"/>
            <w:tcBorders>
              <w:top w:val="nil"/>
              <w:left w:val="nil"/>
              <w:bottom w:val="single" w:sz="4" w:space="0" w:color="auto"/>
              <w:right w:val="single" w:sz="4" w:space="0" w:color="auto"/>
            </w:tcBorders>
            <w:shd w:val="clear" w:color="auto" w:fill="auto"/>
            <w:hideMark/>
          </w:tcPr>
          <w:p w14:paraId="23945088" w14:textId="0E6B72A1" w:rsidR="00D45EB4" w:rsidRPr="00B94797" w:rsidRDefault="00D45EB4" w:rsidP="006B05AA">
            <w:pPr>
              <w:rPr>
                <w:rFonts w:ascii="Times New Roman" w:hAnsi="Times New Roman"/>
                <w:noProof/>
                <w:szCs w:val="24"/>
                <w:lang w:eastAsia="lv-LV"/>
              </w:rPr>
            </w:pPr>
            <w:r w:rsidRPr="00B94797">
              <w:rPr>
                <w:rFonts w:ascii="Times New Roman" w:hAnsi="Times New Roman"/>
                <w:noProof/>
                <w:color w:val="000000"/>
                <w:szCs w:val="24"/>
              </w:rPr>
              <w:t>g/st. "Mežciems''</w:t>
            </w:r>
          </w:p>
        </w:tc>
        <w:tc>
          <w:tcPr>
            <w:tcW w:w="1506" w:type="dxa"/>
            <w:tcBorders>
              <w:top w:val="nil"/>
              <w:left w:val="nil"/>
              <w:bottom w:val="single" w:sz="4" w:space="0" w:color="auto"/>
              <w:right w:val="single" w:sz="4" w:space="0" w:color="auto"/>
            </w:tcBorders>
            <w:shd w:val="clear" w:color="000000" w:fill="DBDBDB"/>
            <w:vAlign w:val="center"/>
            <w:hideMark/>
          </w:tcPr>
          <w:p w14:paraId="0BE2481A"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2CEDA4DB"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0382C4EF"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26</w:t>
            </w:r>
          </w:p>
        </w:tc>
        <w:tc>
          <w:tcPr>
            <w:tcW w:w="2366" w:type="dxa"/>
            <w:tcBorders>
              <w:top w:val="nil"/>
              <w:left w:val="single" w:sz="4" w:space="0" w:color="auto"/>
              <w:bottom w:val="single" w:sz="4" w:space="0" w:color="auto"/>
              <w:right w:val="single" w:sz="4" w:space="0" w:color="auto"/>
            </w:tcBorders>
            <w:shd w:val="clear" w:color="auto" w:fill="auto"/>
            <w:hideMark/>
          </w:tcPr>
          <w:p w14:paraId="4AC9C351" w14:textId="21B306AE" w:rsidR="00D45EB4" w:rsidRPr="00B94797" w:rsidRDefault="00D45EB4" w:rsidP="006B05AA">
            <w:pPr>
              <w:rPr>
                <w:rFonts w:ascii="Times New Roman" w:hAnsi="Times New Roman"/>
                <w:szCs w:val="24"/>
                <w:lang w:eastAsia="lv-LV"/>
              </w:rPr>
            </w:pPr>
            <w:r w:rsidRPr="00B94797">
              <w:rPr>
                <w:rFonts w:ascii="Times New Roman" w:hAnsi="Times New Roman"/>
                <w:szCs w:val="24"/>
              </w:rPr>
              <w:t>Jelgavas iela 37</w:t>
            </w:r>
          </w:p>
        </w:tc>
        <w:tc>
          <w:tcPr>
            <w:tcW w:w="4394" w:type="dxa"/>
            <w:tcBorders>
              <w:top w:val="nil"/>
              <w:left w:val="nil"/>
              <w:bottom w:val="single" w:sz="4" w:space="0" w:color="auto"/>
              <w:right w:val="single" w:sz="4" w:space="0" w:color="auto"/>
            </w:tcBorders>
            <w:shd w:val="clear" w:color="000000" w:fill="FFFFFF"/>
            <w:hideMark/>
          </w:tcPr>
          <w:p w14:paraId="7D0A2627" w14:textId="59955C72" w:rsidR="00D45EB4" w:rsidRPr="00B94797" w:rsidRDefault="00D45EB4" w:rsidP="006B05AA">
            <w:pPr>
              <w:rPr>
                <w:rFonts w:ascii="Times New Roman" w:hAnsi="Times New Roman"/>
                <w:noProof/>
                <w:szCs w:val="24"/>
                <w:lang w:eastAsia="lv-LV"/>
              </w:rPr>
            </w:pPr>
            <w:r w:rsidRPr="00B94797">
              <w:rPr>
                <w:rFonts w:ascii="Times New Roman" w:hAnsi="Times New Roman"/>
                <w:noProof/>
                <w:color w:val="000000"/>
                <w:szCs w:val="24"/>
              </w:rPr>
              <w:t>1.korp., TRD, rem.zona, brig.telpa</w:t>
            </w:r>
          </w:p>
        </w:tc>
        <w:tc>
          <w:tcPr>
            <w:tcW w:w="1506" w:type="dxa"/>
            <w:tcBorders>
              <w:top w:val="nil"/>
              <w:left w:val="nil"/>
              <w:bottom w:val="single" w:sz="4" w:space="0" w:color="auto"/>
              <w:right w:val="single" w:sz="4" w:space="0" w:color="auto"/>
            </w:tcBorders>
            <w:shd w:val="clear" w:color="000000" w:fill="DBDBDB"/>
            <w:vAlign w:val="center"/>
            <w:hideMark/>
          </w:tcPr>
          <w:p w14:paraId="0966A852"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63A6600E"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F4BF17E"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27</w:t>
            </w:r>
          </w:p>
        </w:tc>
        <w:tc>
          <w:tcPr>
            <w:tcW w:w="2366" w:type="dxa"/>
            <w:tcBorders>
              <w:top w:val="nil"/>
              <w:left w:val="single" w:sz="4" w:space="0" w:color="auto"/>
              <w:bottom w:val="single" w:sz="4" w:space="0" w:color="auto"/>
              <w:right w:val="single" w:sz="4" w:space="0" w:color="auto"/>
            </w:tcBorders>
            <w:shd w:val="clear" w:color="auto" w:fill="auto"/>
            <w:hideMark/>
          </w:tcPr>
          <w:p w14:paraId="0F7C429F" w14:textId="288CFCAA" w:rsidR="00D45EB4" w:rsidRPr="00B94797" w:rsidRDefault="00D45EB4" w:rsidP="006B05AA">
            <w:pPr>
              <w:rPr>
                <w:rFonts w:ascii="Times New Roman" w:hAnsi="Times New Roman"/>
                <w:szCs w:val="24"/>
                <w:lang w:eastAsia="lv-LV"/>
              </w:rPr>
            </w:pPr>
            <w:r w:rsidRPr="00B94797">
              <w:rPr>
                <w:rFonts w:ascii="Times New Roman" w:hAnsi="Times New Roman"/>
                <w:szCs w:val="24"/>
              </w:rPr>
              <w:t>Jelgavas iela 37</w:t>
            </w:r>
          </w:p>
        </w:tc>
        <w:tc>
          <w:tcPr>
            <w:tcW w:w="4394" w:type="dxa"/>
            <w:tcBorders>
              <w:top w:val="nil"/>
              <w:left w:val="nil"/>
              <w:bottom w:val="single" w:sz="4" w:space="0" w:color="auto"/>
              <w:right w:val="single" w:sz="4" w:space="0" w:color="auto"/>
            </w:tcBorders>
            <w:shd w:val="clear" w:color="000000" w:fill="FFFFFF"/>
            <w:hideMark/>
          </w:tcPr>
          <w:p w14:paraId="69E33E71" w14:textId="13B64098" w:rsidR="00D45EB4" w:rsidRPr="00B94797" w:rsidRDefault="00D45EB4" w:rsidP="006B05AA">
            <w:pPr>
              <w:rPr>
                <w:rFonts w:ascii="Times New Roman" w:hAnsi="Times New Roman"/>
                <w:szCs w:val="24"/>
                <w:lang w:eastAsia="lv-LV"/>
              </w:rPr>
            </w:pPr>
            <w:r w:rsidRPr="00B94797">
              <w:rPr>
                <w:rFonts w:ascii="Times New Roman" w:hAnsi="Times New Roman"/>
                <w:color w:val="000000"/>
                <w:szCs w:val="24"/>
              </w:rPr>
              <w:t>1.korp., TRD, ER 1</w:t>
            </w:r>
          </w:p>
        </w:tc>
        <w:tc>
          <w:tcPr>
            <w:tcW w:w="1506" w:type="dxa"/>
            <w:tcBorders>
              <w:top w:val="nil"/>
              <w:left w:val="nil"/>
              <w:bottom w:val="single" w:sz="4" w:space="0" w:color="auto"/>
              <w:right w:val="single" w:sz="4" w:space="0" w:color="auto"/>
            </w:tcBorders>
            <w:shd w:val="clear" w:color="000000" w:fill="DBDBDB"/>
            <w:vAlign w:val="center"/>
            <w:hideMark/>
          </w:tcPr>
          <w:p w14:paraId="4DDF745A"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403456C8"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090AA33A"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28</w:t>
            </w:r>
          </w:p>
        </w:tc>
        <w:tc>
          <w:tcPr>
            <w:tcW w:w="2366" w:type="dxa"/>
            <w:tcBorders>
              <w:top w:val="nil"/>
              <w:left w:val="single" w:sz="4" w:space="0" w:color="auto"/>
              <w:bottom w:val="single" w:sz="4" w:space="0" w:color="auto"/>
              <w:right w:val="single" w:sz="4" w:space="0" w:color="auto"/>
            </w:tcBorders>
            <w:shd w:val="clear" w:color="auto" w:fill="auto"/>
            <w:hideMark/>
          </w:tcPr>
          <w:p w14:paraId="78248B6F" w14:textId="01261FDC" w:rsidR="00D45EB4" w:rsidRPr="00B94797" w:rsidRDefault="00D45EB4" w:rsidP="006B05AA">
            <w:pPr>
              <w:rPr>
                <w:rFonts w:ascii="Times New Roman" w:hAnsi="Times New Roman"/>
                <w:szCs w:val="24"/>
                <w:lang w:eastAsia="lv-LV"/>
              </w:rPr>
            </w:pPr>
            <w:r w:rsidRPr="00B94797">
              <w:rPr>
                <w:rFonts w:ascii="Times New Roman" w:hAnsi="Times New Roman"/>
                <w:szCs w:val="24"/>
              </w:rPr>
              <w:t>Jelgavas iela 37 (Vienības gatve 16)</w:t>
            </w:r>
          </w:p>
        </w:tc>
        <w:tc>
          <w:tcPr>
            <w:tcW w:w="4394" w:type="dxa"/>
            <w:tcBorders>
              <w:top w:val="nil"/>
              <w:left w:val="nil"/>
              <w:bottom w:val="single" w:sz="4" w:space="0" w:color="auto"/>
              <w:right w:val="single" w:sz="4" w:space="0" w:color="auto"/>
            </w:tcBorders>
            <w:shd w:val="clear" w:color="000000" w:fill="FFFFFF"/>
            <w:hideMark/>
          </w:tcPr>
          <w:p w14:paraId="47B9299C" w14:textId="6E3458BE" w:rsidR="00D45EB4" w:rsidRPr="00B94797" w:rsidRDefault="00D45EB4" w:rsidP="006B05AA">
            <w:pPr>
              <w:rPr>
                <w:rFonts w:ascii="Times New Roman" w:hAnsi="Times New Roman"/>
                <w:szCs w:val="24"/>
                <w:lang w:eastAsia="lv-LV"/>
              </w:rPr>
            </w:pPr>
            <w:r w:rsidRPr="00B94797">
              <w:rPr>
                <w:rFonts w:ascii="Times New Roman" w:hAnsi="Times New Roman"/>
                <w:color w:val="000000"/>
                <w:szCs w:val="24"/>
              </w:rPr>
              <w:t>2.TP dispečeri</w:t>
            </w:r>
          </w:p>
        </w:tc>
        <w:tc>
          <w:tcPr>
            <w:tcW w:w="1506" w:type="dxa"/>
            <w:tcBorders>
              <w:top w:val="nil"/>
              <w:left w:val="nil"/>
              <w:bottom w:val="single" w:sz="4" w:space="0" w:color="auto"/>
              <w:right w:val="single" w:sz="4" w:space="0" w:color="auto"/>
            </w:tcBorders>
            <w:shd w:val="clear" w:color="000000" w:fill="DBDBDB"/>
            <w:vAlign w:val="center"/>
            <w:hideMark/>
          </w:tcPr>
          <w:p w14:paraId="257E298E"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4952066A"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DB76F1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29</w:t>
            </w:r>
          </w:p>
        </w:tc>
        <w:tc>
          <w:tcPr>
            <w:tcW w:w="2366" w:type="dxa"/>
            <w:tcBorders>
              <w:top w:val="nil"/>
              <w:left w:val="single" w:sz="4" w:space="0" w:color="auto"/>
              <w:bottom w:val="single" w:sz="4" w:space="0" w:color="auto"/>
              <w:right w:val="single" w:sz="4" w:space="0" w:color="auto"/>
            </w:tcBorders>
            <w:shd w:val="clear" w:color="auto" w:fill="auto"/>
            <w:noWrap/>
            <w:hideMark/>
          </w:tcPr>
          <w:p w14:paraId="712D2C67" w14:textId="74E16347" w:rsidR="00D45EB4" w:rsidRPr="00B94797" w:rsidRDefault="00D45EB4" w:rsidP="006B05AA">
            <w:pPr>
              <w:rPr>
                <w:rFonts w:ascii="Times New Roman" w:hAnsi="Times New Roman"/>
                <w:szCs w:val="24"/>
                <w:lang w:eastAsia="lv-LV"/>
              </w:rPr>
            </w:pPr>
            <w:r w:rsidRPr="00B94797">
              <w:rPr>
                <w:rFonts w:ascii="Times New Roman" w:hAnsi="Times New Roman"/>
                <w:szCs w:val="24"/>
              </w:rPr>
              <w:t>Katlakalna iela 10</w:t>
            </w:r>
          </w:p>
        </w:tc>
        <w:tc>
          <w:tcPr>
            <w:tcW w:w="4394" w:type="dxa"/>
            <w:tcBorders>
              <w:top w:val="nil"/>
              <w:left w:val="nil"/>
              <w:bottom w:val="single" w:sz="4" w:space="0" w:color="auto"/>
              <w:right w:val="single" w:sz="4" w:space="0" w:color="auto"/>
            </w:tcBorders>
            <w:shd w:val="clear" w:color="auto" w:fill="auto"/>
            <w:hideMark/>
          </w:tcPr>
          <w:p w14:paraId="01FC30C2" w14:textId="7DA71358" w:rsidR="00D45EB4" w:rsidRPr="00B94797" w:rsidRDefault="00D45EB4" w:rsidP="006B05AA">
            <w:pPr>
              <w:rPr>
                <w:rFonts w:ascii="Times New Roman" w:hAnsi="Times New Roman"/>
                <w:szCs w:val="24"/>
                <w:lang w:eastAsia="lv-LV"/>
              </w:rPr>
            </w:pPr>
            <w:r w:rsidRPr="00B94797">
              <w:rPr>
                <w:rFonts w:ascii="Times New Roman" w:hAnsi="Times New Roman"/>
                <w:szCs w:val="24"/>
              </w:rPr>
              <w:t>g/st. "Pļavnieki"</w:t>
            </w:r>
          </w:p>
        </w:tc>
        <w:tc>
          <w:tcPr>
            <w:tcW w:w="1506" w:type="dxa"/>
            <w:tcBorders>
              <w:top w:val="nil"/>
              <w:left w:val="nil"/>
              <w:bottom w:val="single" w:sz="4" w:space="0" w:color="auto"/>
              <w:right w:val="single" w:sz="4" w:space="0" w:color="auto"/>
            </w:tcBorders>
            <w:shd w:val="clear" w:color="000000" w:fill="DBDBDB"/>
            <w:vAlign w:val="center"/>
            <w:hideMark/>
          </w:tcPr>
          <w:p w14:paraId="42E73EDE"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660F0127"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7FA5D71"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30</w:t>
            </w:r>
          </w:p>
        </w:tc>
        <w:tc>
          <w:tcPr>
            <w:tcW w:w="2366" w:type="dxa"/>
            <w:tcBorders>
              <w:top w:val="nil"/>
              <w:left w:val="single" w:sz="4" w:space="0" w:color="auto"/>
              <w:bottom w:val="single" w:sz="4" w:space="0" w:color="auto"/>
              <w:right w:val="single" w:sz="4" w:space="0" w:color="auto"/>
            </w:tcBorders>
            <w:shd w:val="clear" w:color="auto" w:fill="auto"/>
            <w:noWrap/>
            <w:hideMark/>
          </w:tcPr>
          <w:p w14:paraId="3ADFA9CB" w14:textId="01B889AB" w:rsidR="00D45EB4" w:rsidRPr="00B94797" w:rsidRDefault="00D45EB4" w:rsidP="006B05AA">
            <w:pPr>
              <w:rPr>
                <w:rFonts w:ascii="Times New Roman" w:hAnsi="Times New Roman"/>
                <w:szCs w:val="24"/>
                <w:lang w:eastAsia="lv-LV"/>
              </w:rPr>
            </w:pPr>
            <w:r w:rsidRPr="00B94797">
              <w:rPr>
                <w:rFonts w:ascii="Times New Roman" w:hAnsi="Times New Roman"/>
                <w:szCs w:val="24"/>
              </w:rPr>
              <w:t>Kleistu iela 28</w:t>
            </w:r>
          </w:p>
        </w:tc>
        <w:tc>
          <w:tcPr>
            <w:tcW w:w="4394" w:type="dxa"/>
            <w:tcBorders>
              <w:top w:val="nil"/>
              <w:left w:val="nil"/>
              <w:bottom w:val="single" w:sz="4" w:space="0" w:color="auto"/>
              <w:right w:val="single" w:sz="4" w:space="0" w:color="auto"/>
            </w:tcBorders>
            <w:shd w:val="clear" w:color="auto" w:fill="auto"/>
            <w:hideMark/>
          </w:tcPr>
          <w:p w14:paraId="318925BD" w14:textId="76399974" w:rsidR="00D45EB4" w:rsidRPr="00B94797" w:rsidRDefault="00D45EB4" w:rsidP="006B05AA">
            <w:pPr>
              <w:rPr>
                <w:rFonts w:ascii="Times New Roman" w:hAnsi="Times New Roman"/>
                <w:szCs w:val="24"/>
                <w:lang w:eastAsia="lv-LV"/>
              </w:rPr>
            </w:pPr>
            <w:r w:rsidRPr="00B94797">
              <w:rPr>
                <w:rFonts w:ascii="Times New Roman" w:hAnsi="Times New Roman"/>
                <w:szCs w:val="24"/>
              </w:rPr>
              <w:t>7.korp., 1.st., 6.AP dispečeri</w:t>
            </w:r>
          </w:p>
        </w:tc>
        <w:tc>
          <w:tcPr>
            <w:tcW w:w="1506" w:type="dxa"/>
            <w:tcBorders>
              <w:top w:val="nil"/>
              <w:left w:val="nil"/>
              <w:bottom w:val="single" w:sz="4" w:space="0" w:color="auto"/>
              <w:right w:val="single" w:sz="4" w:space="0" w:color="auto"/>
            </w:tcBorders>
            <w:shd w:val="clear" w:color="000000" w:fill="DBDBDB"/>
            <w:vAlign w:val="center"/>
            <w:hideMark/>
          </w:tcPr>
          <w:p w14:paraId="7579848C"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5EC06123"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C80F8DB"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31</w:t>
            </w:r>
          </w:p>
        </w:tc>
        <w:tc>
          <w:tcPr>
            <w:tcW w:w="2366" w:type="dxa"/>
            <w:tcBorders>
              <w:top w:val="nil"/>
              <w:left w:val="single" w:sz="4" w:space="0" w:color="auto"/>
              <w:bottom w:val="single" w:sz="4" w:space="0" w:color="auto"/>
              <w:right w:val="single" w:sz="4" w:space="0" w:color="auto"/>
            </w:tcBorders>
            <w:shd w:val="clear" w:color="auto" w:fill="auto"/>
            <w:noWrap/>
            <w:hideMark/>
          </w:tcPr>
          <w:p w14:paraId="2AD7DB74" w14:textId="747F6383" w:rsidR="00D45EB4" w:rsidRPr="00B94797" w:rsidRDefault="00D45EB4" w:rsidP="006B05AA">
            <w:pPr>
              <w:rPr>
                <w:rFonts w:ascii="Times New Roman" w:hAnsi="Times New Roman"/>
                <w:szCs w:val="24"/>
                <w:lang w:eastAsia="lv-LV"/>
              </w:rPr>
            </w:pPr>
            <w:r w:rsidRPr="00B94797">
              <w:rPr>
                <w:rFonts w:ascii="Times New Roman" w:hAnsi="Times New Roman"/>
                <w:szCs w:val="24"/>
              </w:rPr>
              <w:t>Kleistu iela 28</w:t>
            </w:r>
          </w:p>
        </w:tc>
        <w:tc>
          <w:tcPr>
            <w:tcW w:w="4394" w:type="dxa"/>
            <w:tcBorders>
              <w:top w:val="nil"/>
              <w:left w:val="nil"/>
              <w:bottom w:val="single" w:sz="4" w:space="0" w:color="auto"/>
              <w:right w:val="single" w:sz="4" w:space="0" w:color="auto"/>
            </w:tcBorders>
            <w:shd w:val="clear" w:color="auto" w:fill="auto"/>
            <w:hideMark/>
          </w:tcPr>
          <w:p w14:paraId="34CE4DAE" w14:textId="2B8F3D88" w:rsidR="00D45EB4" w:rsidRPr="00B94797" w:rsidRDefault="00D45EB4" w:rsidP="006B05AA">
            <w:pPr>
              <w:rPr>
                <w:rFonts w:ascii="Times New Roman" w:hAnsi="Times New Roman"/>
                <w:szCs w:val="24"/>
                <w:lang w:eastAsia="lv-LV"/>
              </w:rPr>
            </w:pPr>
            <w:r w:rsidRPr="00B94797">
              <w:rPr>
                <w:rFonts w:ascii="Times New Roman" w:hAnsi="Times New Roman"/>
                <w:szCs w:val="24"/>
              </w:rPr>
              <w:t>7.korp., 2.st., virtuve aiz  zāles (CD)</w:t>
            </w:r>
          </w:p>
        </w:tc>
        <w:tc>
          <w:tcPr>
            <w:tcW w:w="1506" w:type="dxa"/>
            <w:tcBorders>
              <w:top w:val="nil"/>
              <w:left w:val="nil"/>
              <w:bottom w:val="single" w:sz="4" w:space="0" w:color="auto"/>
              <w:right w:val="single" w:sz="4" w:space="0" w:color="auto"/>
            </w:tcBorders>
            <w:shd w:val="clear" w:color="000000" w:fill="DBDBDB"/>
            <w:vAlign w:val="center"/>
            <w:hideMark/>
          </w:tcPr>
          <w:p w14:paraId="6986EC6B"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170C5393"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4AAAEEC9"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32</w:t>
            </w:r>
          </w:p>
        </w:tc>
        <w:tc>
          <w:tcPr>
            <w:tcW w:w="2366" w:type="dxa"/>
            <w:tcBorders>
              <w:top w:val="nil"/>
              <w:left w:val="single" w:sz="4" w:space="0" w:color="auto"/>
              <w:bottom w:val="single" w:sz="4" w:space="0" w:color="auto"/>
              <w:right w:val="single" w:sz="4" w:space="0" w:color="auto"/>
            </w:tcBorders>
            <w:shd w:val="clear" w:color="auto" w:fill="auto"/>
            <w:hideMark/>
          </w:tcPr>
          <w:p w14:paraId="1A97833E" w14:textId="58CCD4B1" w:rsidR="00D45EB4" w:rsidRPr="00B94797" w:rsidRDefault="00D45EB4" w:rsidP="006B05AA">
            <w:pPr>
              <w:rPr>
                <w:rFonts w:ascii="Times New Roman" w:hAnsi="Times New Roman"/>
                <w:szCs w:val="24"/>
                <w:lang w:eastAsia="lv-LV"/>
              </w:rPr>
            </w:pPr>
            <w:r w:rsidRPr="00B94797">
              <w:rPr>
                <w:rFonts w:ascii="Times New Roman" w:hAnsi="Times New Roman"/>
                <w:szCs w:val="24"/>
              </w:rPr>
              <w:t xml:space="preserve">Kleistu iela 28 </w:t>
            </w:r>
          </w:p>
        </w:tc>
        <w:tc>
          <w:tcPr>
            <w:tcW w:w="4394" w:type="dxa"/>
            <w:tcBorders>
              <w:top w:val="nil"/>
              <w:left w:val="nil"/>
              <w:bottom w:val="single" w:sz="4" w:space="0" w:color="auto"/>
              <w:right w:val="single" w:sz="4" w:space="0" w:color="auto"/>
            </w:tcBorders>
            <w:shd w:val="clear" w:color="auto" w:fill="auto"/>
            <w:hideMark/>
          </w:tcPr>
          <w:p w14:paraId="5A277D0C" w14:textId="6E106995" w:rsidR="00D45EB4" w:rsidRPr="00B94797" w:rsidRDefault="00D45EB4" w:rsidP="006B05AA">
            <w:pPr>
              <w:rPr>
                <w:rFonts w:ascii="Times New Roman" w:hAnsi="Times New Roman"/>
                <w:szCs w:val="24"/>
                <w:lang w:eastAsia="lv-LV"/>
              </w:rPr>
            </w:pPr>
            <w:r w:rsidRPr="00B94797">
              <w:rPr>
                <w:rFonts w:ascii="Times New Roman" w:hAnsi="Times New Roman"/>
                <w:szCs w:val="24"/>
              </w:rPr>
              <w:t>8.korp., pieņēmēji-tīrītāji</w:t>
            </w:r>
          </w:p>
        </w:tc>
        <w:tc>
          <w:tcPr>
            <w:tcW w:w="1506" w:type="dxa"/>
            <w:tcBorders>
              <w:top w:val="nil"/>
              <w:left w:val="nil"/>
              <w:bottom w:val="single" w:sz="4" w:space="0" w:color="auto"/>
              <w:right w:val="single" w:sz="4" w:space="0" w:color="auto"/>
            </w:tcBorders>
            <w:shd w:val="clear" w:color="000000" w:fill="DBDBDB"/>
            <w:vAlign w:val="center"/>
            <w:hideMark/>
          </w:tcPr>
          <w:p w14:paraId="37F528AD"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3BC3DA3F"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D07C5BD"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33</w:t>
            </w:r>
          </w:p>
        </w:tc>
        <w:tc>
          <w:tcPr>
            <w:tcW w:w="2366" w:type="dxa"/>
            <w:tcBorders>
              <w:top w:val="nil"/>
              <w:left w:val="single" w:sz="4" w:space="0" w:color="auto"/>
              <w:bottom w:val="single" w:sz="4" w:space="0" w:color="auto"/>
              <w:right w:val="single" w:sz="4" w:space="0" w:color="auto"/>
            </w:tcBorders>
            <w:shd w:val="clear" w:color="auto" w:fill="auto"/>
            <w:noWrap/>
            <w:hideMark/>
          </w:tcPr>
          <w:p w14:paraId="2E39E48A" w14:textId="14EE2248" w:rsidR="00D45EB4" w:rsidRPr="00B94797" w:rsidRDefault="00D45EB4" w:rsidP="006B05AA">
            <w:pPr>
              <w:rPr>
                <w:rFonts w:ascii="Times New Roman" w:hAnsi="Times New Roman"/>
                <w:szCs w:val="24"/>
                <w:lang w:eastAsia="lv-LV"/>
              </w:rPr>
            </w:pPr>
            <w:r w:rsidRPr="00B94797">
              <w:rPr>
                <w:rFonts w:ascii="Times New Roman" w:hAnsi="Times New Roman"/>
                <w:szCs w:val="24"/>
              </w:rPr>
              <w:t xml:space="preserve">Krišjāņa Valdemāra 5A </w:t>
            </w:r>
          </w:p>
        </w:tc>
        <w:tc>
          <w:tcPr>
            <w:tcW w:w="4394" w:type="dxa"/>
            <w:tcBorders>
              <w:top w:val="nil"/>
              <w:left w:val="nil"/>
              <w:bottom w:val="single" w:sz="4" w:space="0" w:color="auto"/>
              <w:right w:val="single" w:sz="4" w:space="0" w:color="auto"/>
            </w:tcBorders>
            <w:shd w:val="clear" w:color="auto" w:fill="auto"/>
            <w:hideMark/>
          </w:tcPr>
          <w:p w14:paraId="402928E4" w14:textId="0C484847" w:rsidR="00D45EB4" w:rsidRPr="00B94797" w:rsidRDefault="00D45EB4" w:rsidP="006B05AA">
            <w:pPr>
              <w:rPr>
                <w:rFonts w:ascii="Times New Roman" w:hAnsi="Times New Roman"/>
                <w:szCs w:val="24"/>
                <w:lang w:eastAsia="lv-LV"/>
              </w:rPr>
            </w:pPr>
            <w:r w:rsidRPr="00B94797">
              <w:rPr>
                <w:rFonts w:ascii="Times New Roman" w:hAnsi="Times New Roman"/>
                <w:szCs w:val="24"/>
              </w:rPr>
              <w:t>Pazemes autostāvvietas</w:t>
            </w:r>
          </w:p>
        </w:tc>
        <w:tc>
          <w:tcPr>
            <w:tcW w:w="1506" w:type="dxa"/>
            <w:tcBorders>
              <w:top w:val="nil"/>
              <w:left w:val="nil"/>
              <w:bottom w:val="single" w:sz="4" w:space="0" w:color="auto"/>
              <w:right w:val="single" w:sz="4" w:space="0" w:color="auto"/>
            </w:tcBorders>
            <w:shd w:val="clear" w:color="000000" w:fill="DBDBDB"/>
            <w:vAlign w:val="center"/>
            <w:hideMark/>
          </w:tcPr>
          <w:p w14:paraId="06129331"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102D247E"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10C23AA0"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34</w:t>
            </w:r>
          </w:p>
        </w:tc>
        <w:tc>
          <w:tcPr>
            <w:tcW w:w="2366" w:type="dxa"/>
            <w:tcBorders>
              <w:top w:val="nil"/>
              <w:left w:val="single" w:sz="4" w:space="0" w:color="auto"/>
              <w:bottom w:val="single" w:sz="4" w:space="0" w:color="auto"/>
              <w:right w:val="single" w:sz="4" w:space="0" w:color="auto"/>
            </w:tcBorders>
            <w:shd w:val="clear" w:color="auto" w:fill="auto"/>
            <w:noWrap/>
            <w:hideMark/>
          </w:tcPr>
          <w:p w14:paraId="064FD496" w14:textId="21564368" w:rsidR="00D45EB4" w:rsidRPr="00B94797" w:rsidRDefault="00D45EB4" w:rsidP="006B05AA">
            <w:pPr>
              <w:rPr>
                <w:rFonts w:ascii="Times New Roman" w:hAnsi="Times New Roman"/>
                <w:szCs w:val="24"/>
                <w:lang w:eastAsia="lv-LV"/>
              </w:rPr>
            </w:pPr>
            <w:r w:rsidRPr="00B94797">
              <w:rPr>
                <w:rFonts w:ascii="Times New Roman" w:hAnsi="Times New Roman"/>
                <w:szCs w:val="24"/>
              </w:rPr>
              <w:t>Kurzemes prospekts 110A</w:t>
            </w:r>
          </w:p>
        </w:tc>
        <w:tc>
          <w:tcPr>
            <w:tcW w:w="4394" w:type="dxa"/>
            <w:tcBorders>
              <w:top w:val="nil"/>
              <w:left w:val="nil"/>
              <w:bottom w:val="single" w:sz="4" w:space="0" w:color="auto"/>
              <w:right w:val="single" w:sz="4" w:space="0" w:color="auto"/>
            </w:tcBorders>
            <w:shd w:val="clear" w:color="auto" w:fill="auto"/>
            <w:hideMark/>
          </w:tcPr>
          <w:p w14:paraId="02D20263" w14:textId="041C4AD8" w:rsidR="00D45EB4" w:rsidRPr="00B94797" w:rsidRDefault="00D45EB4" w:rsidP="006B05AA">
            <w:pPr>
              <w:rPr>
                <w:rFonts w:ascii="Times New Roman" w:hAnsi="Times New Roman"/>
                <w:szCs w:val="24"/>
                <w:lang w:eastAsia="lv-LV"/>
              </w:rPr>
            </w:pPr>
            <w:r w:rsidRPr="00B94797">
              <w:rPr>
                <w:rFonts w:ascii="Times New Roman" w:hAnsi="Times New Roman"/>
                <w:szCs w:val="24"/>
              </w:rPr>
              <w:t>g/st. "Imanta"</w:t>
            </w:r>
          </w:p>
        </w:tc>
        <w:tc>
          <w:tcPr>
            <w:tcW w:w="1506" w:type="dxa"/>
            <w:tcBorders>
              <w:top w:val="nil"/>
              <w:left w:val="nil"/>
              <w:bottom w:val="single" w:sz="4" w:space="0" w:color="auto"/>
              <w:right w:val="single" w:sz="4" w:space="0" w:color="auto"/>
            </w:tcBorders>
            <w:shd w:val="clear" w:color="000000" w:fill="DBDBDB"/>
            <w:vAlign w:val="center"/>
            <w:hideMark/>
          </w:tcPr>
          <w:p w14:paraId="4DB240BE"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6E5F863A"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6FE2088"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35</w:t>
            </w:r>
          </w:p>
        </w:tc>
        <w:tc>
          <w:tcPr>
            <w:tcW w:w="2366" w:type="dxa"/>
            <w:tcBorders>
              <w:top w:val="nil"/>
              <w:left w:val="single" w:sz="4" w:space="0" w:color="auto"/>
              <w:bottom w:val="single" w:sz="4" w:space="0" w:color="auto"/>
              <w:right w:val="single" w:sz="4" w:space="0" w:color="auto"/>
            </w:tcBorders>
            <w:shd w:val="clear" w:color="auto" w:fill="auto"/>
            <w:noWrap/>
            <w:hideMark/>
          </w:tcPr>
          <w:p w14:paraId="0E3305CF" w14:textId="0069A002" w:rsidR="00D45EB4" w:rsidRPr="00B94797" w:rsidRDefault="00D45EB4" w:rsidP="006B05AA">
            <w:pPr>
              <w:rPr>
                <w:rFonts w:ascii="Times New Roman" w:hAnsi="Times New Roman"/>
                <w:szCs w:val="24"/>
                <w:lang w:eastAsia="lv-LV"/>
              </w:rPr>
            </w:pPr>
            <w:r w:rsidRPr="00B94797">
              <w:rPr>
                <w:rFonts w:ascii="Times New Roman" w:hAnsi="Times New Roman"/>
                <w:szCs w:val="24"/>
              </w:rPr>
              <w:t>Lidoņu iela 6</w:t>
            </w:r>
          </w:p>
        </w:tc>
        <w:tc>
          <w:tcPr>
            <w:tcW w:w="4394" w:type="dxa"/>
            <w:tcBorders>
              <w:top w:val="nil"/>
              <w:left w:val="nil"/>
              <w:bottom w:val="single" w:sz="4" w:space="0" w:color="auto"/>
              <w:right w:val="single" w:sz="4" w:space="0" w:color="auto"/>
            </w:tcBorders>
            <w:shd w:val="clear" w:color="auto" w:fill="auto"/>
            <w:hideMark/>
          </w:tcPr>
          <w:p w14:paraId="40FA18E5" w14:textId="0C494C25" w:rsidR="00D45EB4" w:rsidRPr="00B94797" w:rsidRDefault="00D45EB4" w:rsidP="006B05AA">
            <w:pPr>
              <w:rPr>
                <w:rFonts w:ascii="Times New Roman" w:hAnsi="Times New Roman"/>
                <w:szCs w:val="24"/>
                <w:lang w:eastAsia="lv-LV"/>
              </w:rPr>
            </w:pPr>
            <w:r w:rsidRPr="00B94797">
              <w:rPr>
                <w:rFonts w:ascii="Times New Roman" w:hAnsi="Times New Roman"/>
                <w:szCs w:val="24"/>
              </w:rPr>
              <w:t>g/st. "Spilve"</w:t>
            </w:r>
          </w:p>
        </w:tc>
        <w:tc>
          <w:tcPr>
            <w:tcW w:w="1506" w:type="dxa"/>
            <w:tcBorders>
              <w:top w:val="nil"/>
              <w:left w:val="nil"/>
              <w:bottom w:val="single" w:sz="4" w:space="0" w:color="auto"/>
              <w:right w:val="single" w:sz="4" w:space="0" w:color="auto"/>
            </w:tcBorders>
            <w:shd w:val="clear" w:color="000000" w:fill="DBDBDB"/>
            <w:vAlign w:val="center"/>
            <w:hideMark/>
          </w:tcPr>
          <w:p w14:paraId="5599CFED"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40A5C6AA"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E8BB455"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36</w:t>
            </w:r>
          </w:p>
        </w:tc>
        <w:tc>
          <w:tcPr>
            <w:tcW w:w="2366" w:type="dxa"/>
            <w:tcBorders>
              <w:top w:val="nil"/>
              <w:left w:val="single" w:sz="4" w:space="0" w:color="auto"/>
              <w:bottom w:val="single" w:sz="4" w:space="0" w:color="auto"/>
              <w:right w:val="single" w:sz="4" w:space="0" w:color="auto"/>
            </w:tcBorders>
            <w:shd w:val="clear" w:color="auto" w:fill="auto"/>
            <w:noWrap/>
            <w:hideMark/>
          </w:tcPr>
          <w:p w14:paraId="3092037C" w14:textId="1B150D69" w:rsidR="00D45EB4" w:rsidRPr="00B94797" w:rsidRDefault="00D45EB4" w:rsidP="006B05AA">
            <w:pPr>
              <w:rPr>
                <w:rFonts w:ascii="Times New Roman" w:hAnsi="Times New Roman"/>
                <w:szCs w:val="24"/>
                <w:lang w:eastAsia="lv-LV"/>
              </w:rPr>
            </w:pPr>
            <w:r w:rsidRPr="00B94797">
              <w:rPr>
                <w:rFonts w:ascii="Times New Roman" w:hAnsi="Times New Roman"/>
                <w:szCs w:val="24"/>
              </w:rPr>
              <w:t>Meža prospekts 1a</w:t>
            </w:r>
          </w:p>
        </w:tc>
        <w:tc>
          <w:tcPr>
            <w:tcW w:w="4394" w:type="dxa"/>
            <w:tcBorders>
              <w:top w:val="nil"/>
              <w:left w:val="nil"/>
              <w:bottom w:val="single" w:sz="4" w:space="0" w:color="auto"/>
              <w:right w:val="single" w:sz="4" w:space="0" w:color="auto"/>
            </w:tcBorders>
            <w:shd w:val="clear" w:color="auto" w:fill="auto"/>
            <w:hideMark/>
          </w:tcPr>
          <w:p w14:paraId="1C6F8912" w14:textId="2F779D66" w:rsidR="00D45EB4" w:rsidRPr="00B94797" w:rsidRDefault="00D45EB4" w:rsidP="006B05AA">
            <w:pPr>
              <w:rPr>
                <w:rFonts w:ascii="Times New Roman" w:hAnsi="Times New Roman"/>
                <w:szCs w:val="24"/>
                <w:lang w:eastAsia="lv-LV"/>
              </w:rPr>
            </w:pPr>
            <w:r w:rsidRPr="00B94797">
              <w:rPr>
                <w:rFonts w:ascii="Times New Roman" w:hAnsi="Times New Roman"/>
                <w:szCs w:val="24"/>
              </w:rPr>
              <w:t>g/st. "Mežaparks"</w:t>
            </w:r>
          </w:p>
        </w:tc>
        <w:tc>
          <w:tcPr>
            <w:tcW w:w="1506" w:type="dxa"/>
            <w:tcBorders>
              <w:top w:val="nil"/>
              <w:left w:val="nil"/>
              <w:bottom w:val="single" w:sz="4" w:space="0" w:color="auto"/>
              <w:right w:val="single" w:sz="4" w:space="0" w:color="auto"/>
            </w:tcBorders>
            <w:shd w:val="clear" w:color="000000" w:fill="DBDBDB"/>
            <w:vAlign w:val="center"/>
            <w:hideMark/>
          </w:tcPr>
          <w:p w14:paraId="7DEA34D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67AA01BE"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E7676C5"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37</w:t>
            </w:r>
          </w:p>
        </w:tc>
        <w:tc>
          <w:tcPr>
            <w:tcW w:w="2366" w:type="dxa"/>
            <w:tcBorders>
              <w:top w:val="nil"/>
              <w:left w:val="single" w:sz="4" w:space="0" w:color="auto"/>
              <w:bottom w:val="single" w:sz="4" w:space="0" w:color="auto"/>
              <w:right w:val="single" w:sz="4" w:space="0" w:color="auto"/>
            </w:tcBorders>
            <w:shd w:val="clear" w:color="auto" w:fill="auto"/>
            <w:noWrap/>
            <w:hideMark/>
          </w:tcPr>
          <w:p w14:paraId="11B71D1D" w14:textId="565E17D9" w:rsidR="00D45EB4" w:rsidRPr="00B94797" w:rsidRDefault="00D45EB4" w:rsidP="006B05AA">
            <w:pPr>
              <w:rPr>
                <w:rFonts w:ascii="Times New Roman" w:hAnsi="Times New Roman"/>
                <w:szCs w:val="24"/>
                <w:lang w:eastAsia="lv-LV"/>
              </w:rPr>
            </w:pPr>
            <w:r w:rsidRPr="00B94797">
              <w:rPr>
                <w:rFonts w:ascii="Times New Roman" w:hAnsi="Times New Roman"/>
                <w:szCs w:val="24"/>
              </w:rPr>
              <w:t>Murjāņu iela 58</w:t>
            </w:r>
          </w:p>
        </w:tc>
        <w:tc>
          <w:tcPr>
            <w:tcW w:w="4394" w:type="dxa"/>
            <w:tcBorders>
              <w:top w:val="nil"/>
              <w:left w:val="nil"/>
              <w:bottom w:val="single" w:sz="4" w:space="0" w:color="auto"/>
              <w:right w:val="single" w:sz="4" w:space="0" w:color="auto"/>
            </w:tcBorders>
            <w:shd w:val="clear" w:color="auto" w:fill="auto"/>
            <w:hideMark/>
          </w:tcPr>
          <w:p w14:paraId="45F7A73D" w14:textId="27E0BC9B" w:rsidR="00D45EB4" w:rsidRPr="00B94797" w:rsidRDefault="00D45EB4" w:rsidP="006B05AA">
            <w:pPr>
              <w:rPr>
                <w:rFonts w:ascii="Times New Roman" w:hAnsi="Times New Roman"/>
                <w:szCs w:val="24"/>
                <w:lang w:eastAsia="lv-LV"/>
              </w:rPr>
            </w:pPr>
            <w:r w:rsidRPr="00B94797">
              <w:rPr>
                <w:rFonts w:ascii="Times New Roman" w:hAnsi="Times New Roman"/>
                <w:szCs w:val="24"/>
              </w:rPr>
              <w:t>d/p. "Jugla 3"</w:t>
            </w:r>
          </w:p>
        </w:tc>
        <w:tc>
          <w:tcPr>
            <w:tcW w:w="1506" w:type="dxa"/>
            <w:tcBorders>
              <w:top w:val="nil"/>
              <w:left w:val="nil"/>
              <w:bottom w:val="single" w:sz="4" w:space="0" w:color="auto"/>
              <w:right w:val="single" w:sz="4" w:space="0" w:color="auto"/>
            </w:tcBorders>
            <w:shd w:val="clear" w:color="000000" w:fill="DBDBDB"/>
            <w:vAlign w:val="center"/>
            <w:hideMark/>
          </w:tcPr>
          <w:p w14:paraId="48D7B091"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77368D0C"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7B504D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38</w:t>
            </w:r>
          </w:p>
        </w:tc>
        <w:tc>
          <w:tcPr>
            <w:tcW w:w="2366" w:type="dxa"/>
            <w:tcBorders>
              <w:top w:val="nil"/>
              <w:left w:val="single" w:sz="4" w:space="0" w:color="auto"/>
              <w:bottom w:val="single" w:sz="4" w:space="0" w:color="auto"/>
              <w:right w:val="single" w:sz="4" w:space="0" w:color="auto"/>
            </w:tcBorders>
            <w:shd w:val="clear" w:color="auto" w:fill="auto"/>
            <w:noWrap/>
            <w:hideMark/>
          </w:tcPr>
          <w:p w14:paraId="56872D14" w14:textId="4C0A15A8" w:rsidR="00D45EB4" w:rsidRPr="00B94797" w:rsidRDefault="00D45EB4" w:rsidP="006B05AA">
            <w:pPr>
              <w:rPr>
                <w:rFonts w:ascii="Times New Roman" w:hAnsi="Times New Roman"/>
                <w:szCs w:val="24"/>
                <w:lang w:eastAsia="lv-LV"/>
              </w:rPr>
            </w:pPr>
            <w:r w:rsidRPr="00B94797">
              <w:rPr>
                <w:rFonts w:ascii="Times New Roman" w:hAnsi="Times New Roman"/>
                <w:szCs w:val="24"/>
              </w:rPr>
              <w:t>Parādes iela 36a</w:t>
            </w:r>
          </w:p>
        </w:tc>
        <w:tc>
          <w:tcPr>
            <w:tcW w:w="4394" w:type="dxa"/>
            <w:tcBorders>
              <w:top w:val="nil"/>
              <w:left w:val="nil"/>
              <w:bottom w:val="single" w:sz="4" w:space="0" w:color="auto"/>
              <w:right w:val="single" w:sz="4" w:space="0" w:color="auto"/>
            </w:tcBorders>
            <w:shd w:val="clear" w:color="auto" w:fill="auto"/>
            <w:hideMark/>
          </w:tcPr>
          <w:p w14:paraId="5E6258D8" w14:textId="6B6AFD68" w:rsidR="00D45EB4" w:rsidRPr="00B94797" w:rsidRDefault="00D45EB4" w:rsidP="006B05AA">
            <w:pPr>
              <w:rPr>
                <w:rFonts w:ascii="Times New Roman" w:hAnsi="Times New Roman"/>
                <w:szCs w:val="24"/>
                <w:lang w:eastAsia="lv-LV"/>
              </w:rPr>
            </w:pPr>
            <w:r w:rsidRPr="00B94797">
              <w:rPr>
                <w:rFonts w:ascii="Times New Roman" w:hAnsi="Times New Roman"/>
                <w:szCs w:val="24"/>
              </w:rPr>
              <w:t>d/p. "Daugavgrīva"</w:t>
            </w:r>
          </w:p>
        </w:tc>
        <w:tc>
          <w:tcPr>
            <w:tcW w:w="1506" w:type="dxa"/>
            <w:tcBorders>
              <w:top w:val="nil"/>
              <w:left w:val="nil"/>
              <w:bottom w:val="single" w:sz="4" w:space="0" w:color="auto"/>
              <w:right w:val="single" w:sz="4" w:space="0" w:color="auto"/>
            </w:tcBorders>
            <w:shd w:val="clear" w:color="000000" w:fill="DBDBDB"/>
            <w:vAlign w:val="center"/>
            <w:hideMark/>
          </w:tcPr>
          <w:p w14:paraId="7DF743A3"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693A699D"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47B85B0"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39</w:t>
            </w:r>
          </w:p>
        </w:tc>
        <w:tc>
          <w:tcPr>
            <w:tcW w:w="2366" w:type="dxa"/>
            <w:tcBorders>
              <w:top w:val="nil"/>
              <w:left w:val="single" w:sz="4" w:space="0" w:color="auto"/>
              <w:bottom w:val="single" w:sz="4" w:space="0" w:color="auto"/>
              <w:right w:val="single" w:sz="4" w:space="0" w:color="auto"/>
            </w:tcBorders>
            <w:shd w:val="clear" w:color="auto" w:fill="auto"/>
            <w:noWrap/>
            <w:hideMark/>
          </w:tcPr>
          <w:p w14:paraId="41C4B975" w14:textId="49B018F7" w:rsidR="00D45EB4" w:rsidRPr="00B94797" w:rsidRDefault="00D45EB4" w:rsidP="006B05AA">
            <w:pPr>
              <w:rPr>
                <w:rFonts w:ascii="Times New Roman" w:hAnsi="Times New Roman"/>
                <w:szCs w:val="24"/>
                <w:lang w:eastAsia="lv-LV"/>
              </w:rPr>
            </w:pPr>
            <w:r w:rsidRPr="00B94797">
              <w:rPr>
                <w:rFonts w:ascii="Times New Roman" w:hAnsi="Times New Roman"/>
                <w:szCs w:val="24"/>
              </w:rPr>
              <w:t>Pērnavas iela 55a</w:t>
            </w:r>
          </w:p>
        </w:tc>
        <w:tc>
          <w:tcPr>
            <w:tcW w:w="4394" w:type="dxa"/>
            <w:tcBorders>
              <w:top w:val="nil"/>
              <w:left w:val="nil"/>
              <w:bottom w:val="single" w:sz="4" w:space="0" w:color="auto"/>
              <w:right w:val="single" w:sz="4" w:space="0" w:color="auto"/>
            </w:tcBorders>
            <w:shd w:val="clear" w:color="auto" w:fill="auto"/>
            <w:hideMark/>
          </w:tcPr>
          <w:p w14:paraId="44B86B97" w14:textId="2964BB11" w:rsidR="00D45EB4" w:rsidRPr="00B94797" w:rsidRDefault="00D45EB4" w:rsidP="006B05AA">
            <w:pPr>
              <w:rPr>
                <w:rFonts w:ascii="Times New Roman" w:hAnsi="Times New Roman"/>
                <w:szCs w:val="24"/>
                <w:lang w:eastAsia="lv-LV"/>
              </w:rPr>
            </w:pPr>
            <w:r w:rsidRPr="00B94797">
              <w:rPr>
                <w:rFonts w:ascii="Times New Roman" w:hAnsi="Times New Roman"/>
                <w:szCs w:val="24"/>
              </w:rPr>
              <w:t>g/st. "Daugavas stadions"</w:t>
            </w:r>
          </w:p>
        </w:tc>
        <w:tc>
          <w:tcPr>
            <w:tcW w:w="1506" w:type="dxa"/>
            <w:tcBorders>
              <w:top w:val="nil"/>
              <w:left w:val="nil"/>
              <w:bottom w:val="single" w:sz="4" w:space="0" w:color="auto"/>
              <w:right w:val="single" w:sz="4" w:space="0" w:color="auto"/>
            </w:tcBorders>
            <w:shd w:val="clear" w:color="000000" w:fill="DBDBDB"/>
            <w:vAlign w:val="center"/>
            <w:hideMark/>
          </w:tcPr>
          <w:p w14:paraId="72046B73"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189EE7DC"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0E756BCC"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lastRenderedPageBreak/>
              <w:t>40</w:t>
            </w:r>
          </w:p>
        </w:tc>
        <w:tc>
          <w:tcPr>
            <w:tcW w:w="2366" w:type="dxa"/>
            <w:tcBorders>
              <w:top w:val="nil"/>
              <w:left w:val="single" w:sz="4" w:space="0" w:color="auto"/>
              <w:bottom w:val="single" w:sz="4" w:space="0" w:color="auto"/>
              <w:right w:val="single" w:sz="4" w:space="0" w:color="auto"/>
            </w:tcBorders>
            <w:shd w:val="clear" w:color="auto" w:fill="auto"/>
            <w:noWrap/>
            <w:hideMark/>
          </w:tcPr>
          <w:p w14:paraId="49B52C01" w14:textId="1A851C6C" w:rsidR="00D45EB4" w:rsidRPr="00B94797" w:rsidRDefault="00D45EB4" w:rsidP="006B05AA">
            <w:pPr>
              <w:rPr>
                <w:rFonts w:ascii="Times New Roman" w:hAnsi="Times New Roman"/>
                <w:szCs w:val="24"/>
                <w:lang w:eastAsia="lv-LV"/>
              </w:rPr>
            </w:pPr>
            <w:r w:rsidRPr="00B94797">
              <w:rPr>
                <w:rFonts w:ascii="Times New Roman" w:hAnsi="Times New Roman"/>
                <w:szCs w:val="24"/>
              </w:rPr>
              <w:t>Pulkveža Brieža iela 47</w:t>
            </w:r>
          </w:p>
        </w:tc>
        <w:tc>
          <w:tcPr>
            <w:tcW w:w="4394" w:type="dxa"/>
            <w:tcBorders>
              <w:top w:val="nil"/>
              <w:left w:val="nil"/>
              <w:bottom w:val="single" w:sz="4" w:space="0" w:color="auto"/>
              <w:right w:val="single" w:sz="4" w:space="0" w:color="auto"/>
            </w:tcBorders>
            <w:shd w:val="clear" w:color="auto" w:fill="auto"/>
            <w:hideMark/>
          </w:tcPr>
          <w:p w14:paraId="4171269B" w14:textId="3D638B21" w:rsidR="00D45EB4" w:rsidRPr="00B94797" w:rsidRDefault="00D45EB4" w:rsidP="006B05AA">
            <w:pPr>
              <w:rPr>
                <w:rFonts w:ascii="Times New Roman" w:hAnsi="Times New Roman"/>
                <w:szCs w:val="24"/>
                <w:lang w:eastAsia="lv-LV"/>
              </w:rPr>
            </w:pPr>
            <w:r w:rsidRPr="00B94797">
              <w:rPr>
                <w:rFonts w:ascii="Times New Roman" w:hAnsi="Times New Roman"/>
                <w:szCs w:val="24"/>
              </w:rPr>
              <w:t>g/st. "Pulkveža Brieža"</w:t>
            </w:r>
          </w:p>
        </w:tc>
        <w:tc>
          <w:tcPr>
            <w:tcW w:w="1506" w:type="dxa"/>
            <w:tcBorders>
              <w:top w:val="nil"/>
              <w:left w:val="nil"/>
              <w:bottom w:val="single" w:sz="4" w:space="0" w:color="auto"/>
              <w:right w:val="single" w:sz="4" w:space="0" w:color="auto"/>
            </w:tcBorders>
            <w:shd w:val="clear" w:color="000000" w:fill="DBDBDB"/>
            <w:vAlign w:val="center"/>
            <w:hideMark/>
          </w:tcPr>
          <w:p w14:paraId="2CE2D0B1"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0E551C4A"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F31CA30"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41</w:t>
            </w:r>
          </w:p>
        </w:tc>
        <w:tc>
          <w:tcPr>
            <w:tcW w:w="2366" w:type="dxa"/>
            <w:tcBorders>
              <w:top w:val="nil"/>
              <w:left w:val="single" w:sz="4" w:space="0" w:color="auto"/>
              <w:bottom w:val="single" w:sz="4" w:space="0" w:color="auto"/>
              <w:right w:val="single" w:sz="4" w:space="0" w:color="auto"/>
            </w:tcBorders>
            <w:shd w:val="clear" w:color="auto" w:fill="auto"/>
            <w:noWrap/>
            <w:hideMark/>
          </w:tcPr>
          <w:p w14:paraId="2426571A" w14:textId="7BB76B3C" w:rsidR="00D45EB4" w:rsidRPr="00B94797" w:rsidRDefault="00D45EB4" w:rsidP="006B05AA">
            <w:pPr>
              <w:rPr>
                <w:rFonts w:ascii="Times New Roman" w:hAnsi="Times New Roman"/>
                <w:szCs w:val="24"/>
                <w:lang w:eastAsia="lv-LV"/>
              </w:rPr>
            </w:pPr>
            <w:r w:rsidRPr="00B94797">
              <w:rPr>
                <w:rFonts w:ascii="Times New Roman" w:hAnsi="Times New Roman"/>
                <w:szCs w:val="24"/>
              </w:rPr>
              <w:t>Rūsiņa iela 3</w:t>
            </w:r>
          </w:p>
        </w:tc>
        <w:tc>
          <w:tcPr>
            <w:tcW w:w="4394" w:type="dxa"/>
            <w:tcBorders>
              <w:top w:val="nil"/>
              <w:left w:val="nil"/>
              <w:bottom w:val="single" w:sz="4" w:space="0" w:color="auto"/>
              <w:right w:val="single" w:sz="4" w:space="0" w:color="auto"/>
            </w:tcBorders>
            <w:shd w:val="clear" w:color="auto" w:fill="auto"/>
            <w:hideMark/>
          </w:tcPr>
          <w:p w14:paraId="25951A0B" w14:textId="16B1E6E8" w:rsidR="00D45EB4" w:rsidRPr="00B94797" w:rsidRDefault="00D45EB4" w:rsidP="006B05AA">
            <w:pPr>
              <w:rPr>
                <w:rFonts w:ascii="Times New Roman" w:hAnsi="Times New Roman"/>
                <w:szCs w:val="24"/>
                <w:lang w:eastAsia="lv-LV"/>
              </w:rPr>
            </w:pPr>
            <w:r w:rsidRPr="00B94797">
              <w:rPr>
                <w:rFonts w:ascii="Times New Roman" w:hAnsi="Times New Roman"/>
                <w:szCs w:val="24"/>
              </w:rPr>
              <w:t>d/p. "Abrene", 1.stāvs</w:t>
            </w:r>
          </w:p>
        </w:tc>
        <w:tc>
          <w:tcPr>
            <w:tcW w:w="1506" w:type="dxa"/>
            <w:tcBorders>
              <w:top w:val="nil"/>
              <w:left w:val="nil"/>
              <w:bottom w:val="single" w:sz="4" w:space="0" w:color="auto"/>
              <w:right w:val="single" w:sz="4" w:space="0" w:color="auto"/>
            </w:tcBorders>
            <w:shd w:val="clear" w:color="000000" w:fill="DBDBDB"/>
            <w:vAlign w:val="center"/>
            <w:hideMark/>
          </w:tcPr>
          <w:p w14:paraId="6414F14F"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52B773EC"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BB66DD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42</w:t>
            </w:r>
          </w:p>
        </w:tc>
        <w:tc>
          <w:tcPr>
            <w:tcW w:w="2366" w:type="dxa"/>
            <w:tcBorders>
              <w:top w:val="nil"/>
              <w:left w:val="single" w:sz="4" w:space="0" w:color="auto"/>
              <w:bottom w:val="single" w:sz="4" w:space="0" w:color="auto"/>
              <w:right w:val="single" w:sz="4" w:space="0" w:color="auto"/>
            </w:tcBorders>
            <w:shd w:val="clear" w:color="auto" w:fill="auto"/>
            <w:noWrap/>
            <w:hideMark/>
          </w:tcPr>
          <w:p w14:paraId="20A05E5F" w14:textId="4B17836E" w:rsidR="00D45EB4" w:rsidRPr="00B94797" w:rsidRDefault="00D45EB4" w:rsidP="006B05AA">
            <w:pPr>
              <w:rPr>
                <w:rFonts w:ascii="Times New Roman" w:hAnsi="Times New Roman"/>
                <w:szCs w:val="24"/>
                <w:lang w:eastAsia="lv-LV"/>
              </w:rPr>
            </w:pPr>
            <w:r w:rsidRPr="00B94797">
              <w:rPr>
                <w:rFonts w:ascii="Times New Roman" w:hAnsi="Times New Roman"/>
                <w:szCs w:val="24"/>
              </w:rPr>
              <w:t>Rūsiņa iela 3</w:t>
            </w:r>
          </w:p>
        </w:tc>
        <w:tc>
          <w:tcPr>
            <w:tcW w:w="4394" w:type="dxa"/>
            <w:tcBorders>
              <w:top w:val="nil"/>
              <w:left w:val="nil"/>
              <w:bottom w:val="single" w:sz="4" w:space="0" w:color="auto"/>
              <w:right w:val="single" w:sz="4" w:space="0" w:color="auto"/>
            </w:tcBorders>
            <w:shd w:val="clear" w:color="auto" w:fill="auto"/>
            <w:hideMark/>
          </w:tcPr>
          <w:p w14:paraId="7FF1DCFD" w14:textId="5F2DD42B" w:rsidR="00D45EB4" w:rsidRPr="00B94797" w:rsidRDefault="00D45EB4" w:rsidP="006B05AA">
            <w:pPr>
              <w:rPr>
                <w:rFonts w:ascii="Times New Roman" w:hAnsi="Times New Roman"/>
                <w:szCs w:val="24"/>
                <w:lang w:eastAsia="lv-LV"/>
              </w:rPr>
            </w:pPr>
            <w:r w:rsidRPr="00B94797">
              <w:rPr>
                <w:rFonts w:ascii="Times New Roman" w:hAnsi="Times New Roman"/>
                <w:szCs w:val="24"/>
              </w:rPr>
              <w:t>d/p. "Abrene"", 2.stāvs</w:t>
            </w:r>
          </w:p>
        </w:tc>
        <w:tc>
          <w:tcPr>
            <w:tcW w:w="1506" w:type="dxa"/>
            <w:tcBorders>
              <w:top w:val="nil"/>
              <w:left w:val="nil"/>
              <w:bottom w:val="single" w:sz="4" w:space="0" w:color="auto"/>
              <w:right w:val="single" w:sz="4" w:space="0" w:color="auto"/>
            </w:tcBorders>
            <w:shd w:val="clear" w:color="000000" w:fill="DBDBDB"/>
            <w:vAlign w:val="center"/>
            <w:hideMark/>
          </w:tcPr>
          <w:p w14:paraId="7CB7C15B"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5FBF57D3"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9B73EBE"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43</w:t>
            </w:r>
          </w:p>
        </w:tc>
        <w:tc>
          <w:tcPr>
            <w:tcW w:w="2366" w:type="dxa"/>
            <w:tcBorders>
              <w:top w:val="nil"/>
              <w:left w:val="single" w:sz="4" w:space="0" w:color="auto"/>
              <w:bottom w:val="single" w:sz="4" w:space="0" w:color="auto"/>
              <w:right w:val="single" w:sz="4" w:space="0" w:color="auto"/>
            </w:tcBorders>
            <w:shd w:val="clear" w:color="auto" w:fill="auto"/>
            <w:noWrap/>
            <w:hideMark/>
          </w:tcPr>
          <w:p w14:paraId="05EEFDA8" w14:textId="0B158FCB" w:rsidR="00D45EB4" w:rsidRPr="00B94797" w:rsidRDefault="00D45EB4" w:rsidP="006B05AA">
            <w:pPr>
              <w:rPr>
                <w:rFonts w:ascii="Times New Roman" w:hAnsi="Times New Roman"/>
                <w:szCs w:val="24"/>
                <w:lang w:eastAsia="lv-LV"/>
              </w:rPr>
            </w:pPr>
            <w:r w:rsidRPr="00B94797">
              <w:rPr>
                <w:rFonts w:ascii="Times New Roman" w:hAnsi="Times New Roman"/>
                <w:szCs w:val="24"/>
              </w:rPr>
              <w:t>Spīķeru iela 1</w:t>
            </w:r>
          </w:p>
        </w:tc>
        <w:tc>
          <w:tcPr>
            <w:tcW w:w="4394" w:type="dxa"/>
            <w:tcBorders>
              <w:top w:val="nil"/>
              <w:left w:val="nil"/>
              <w:bottom w:val="single" w:sz="4" w:space="0" w:color="auto"/>
              <w:right w:val="single" w:sz="4" w:space="0" w:color="auto"/>
            </w:tcBorders>
            <w:shd w:val="clear" w:color="auto" w:fill="auto"/>
            <w:hideMark/>
          </w:tcPr>
          <w:p w14:paraId="5755C741" w14:textId="2F21EEA8" w:rsidR="00D45EB4" w:rsidRPr="00B94797" w:rsidRDefault="00D45EB4" w:rsidP="006B05AA">
            <w:pPr>
              <w:rPr>
                <w:rFonts w:ascii="Times New Roman" w:hAnsi="Times New Roman"/>
                <w:szCs w:val="24"/>
                <w:lang w:eastAsia="lv-LV"/>
              </w:rPr>
            </w:pPr>
            <w:r w:rsidRPr="00B94797">
              <w:rPr>
                <w:rFonts w:ascii="Times New Roman" w:hAnsi="Times New Roman"/>
                <w:szCs w:val="24"/>
              </w:rPr>
              <w:t>g/st. "Centrāltirgus "</w:t>
            </w:r>
          </w:p>
        </w:tc>
        <w:tc>
          <w:tcPr>
            <w:tcW w:w="1506" w:type="dxa"/>
            <w:tcBorders>
              <w:top w:val="nil"/>
              <w:left w:val="nil"/>
              <w:bottom w:val="single" w:sz="4" w:space="0" w:color="auto"/>
              <w:right w:val="single" w:sz="4" w:space="0" w:color="auto"/>
            </w:tcBorders>
            <w:shd w:val="clear" w:color="000000" w:fill="DBDBDB"/>
            <w:vAlign w:val="center"/>
            <w:hideMark/>
          </w:tcPr>
          <w:p w14:paraId="10C9F8C9"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3A4ED12E"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270A415F"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44</w:t>
            </w:r>
          </w:p>
        </w:tc>
        <w:tc>
          <w:tcPr>
            <w:tcW w:w="2366" w:type="dxa"/>
            <w:tcBorders>
              <w:top w:val="nil"/>
              <w:left w:val="single" w:sz="4" w:space="0" w:color="auto"/>
              <w:bottom w:val="single" w:sz="4" w:space="0" w:color="auto"/>
              <w:right w:val="single" w:sz="4" w:space="0" w:color="auto"/>
            </w:tcBorders>
            <w:shd w:val="clear" w:color="auto" w:fill="auto"/>
            <w:noWrap/>
            <w:hideMark/>
          </w:tcPr>
          <w:p w14:paraId="4F7AA44A" w14:textId="3C7311BD" w:rsidR="00D45EB4" w:rsidRPr="00B94797" w:rsidRDefault="00D45EB4" w:rsidP="006B05AA">
            <w:pPr>
              <w:rPr>
                <w:rFonts w:ascii="Times New Roman" w:hAnsi="Times New Roman"/>
                <w:szCs w:val="24"/>
                <w:lang w:eastAsia="lv-LV"/>
              </w:rPr>
            </w:pPr>
            <w:r w:rsidRPr="00B94797">
              <w:rPr>
                <w:rFonts w:ascii="Times New Roman" w:hAnsi="Times New Roman"/>
                <w:szCs w:val="24"/>
              </w:rPr>
              <w:t>Stirnu iela 65a</w:t>
            </w:r>
          </w:p>
        </w:tc>
        <w:tc>
          <w:tcPr>
            <w:tcW w:w="4394" w:type="dxa"/>
            <w:tcBorders>
              <w:top w:val="nil"/>
              <w:left w:val="nil"/>
              <w:bottom w:val="single" w:sz="4" w:space="0" w:color="auto"/>
              <w:right w:val="single" w:sz="4" w:space="0" w:color="auto"/>
            </w:tcBorders>
            <w:shd w:val="clear" w:color="auto" w:fill="auto"/>
            <w:hideMark/>
          </w:tcPr>
          <w:p w14:paraId="33F4139A" w14:textId="2BADF5C3" w:rsidR="00D45EB4" w:rsidRPr="00B94797" w:rsidRDefault="00D45EB4" w:rsidP="006B05AA">
            <w:pPr>
              <w:rPr>
                <w:rFonts w:ascii="Times New Roman" w:hAnsi="Times New Roman"/>
                <w:szCs w:val="24"/>
                <w:lang w:eastAsia="lv-LV"/>
              </w:rPr>
            </w:pPr>
            <w:r w:rsidRPr="00B94797">
              <w:rPr>
                <w:rFonts w:ascii="Times New Roman" w:hAnsi="Times New Roman"/>
                <w:szCs w:val="24"/>
              </w:rPr>
              <w:t>g/st. "Ieriķu iela"</w:t>
            </w:r>
          </w:p>
        </w:tc>
        <w:tc>
          <w:tcPr>
            <w:tcW w:w="1506" w:type="dxa"/>
            <w:tcBorders>
              <w:top w:val="nil"/>
              <w:left w:val="nil"/>
              <w:bottom w:val="single" w:sz="4" w:space="0" w:color="auto"/>
              <w:right w:val="single" w:sz="4" w:space="0" w:color="auto"/>
            </w:tcBorders>
            <w:shd w:val="clear" w:color="000000" w:fill="DBDBDB"/>
            <w:vAlign w:val="center"/>
            <w:hideMark/>
          </w:tcPr>
          <w:p w14:paraId="35A0D802"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34AFC431"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2FECCFD"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45</w:t>
            </w:r>
          </w:p>
        </w:tc>
        <w:tc>
          <w:tcPr>
            <w:tcW w:w="2366" w:type="dxa"/>
            <w:tcBorders>
              <w:top w:val="nil"/>
              <w:left w:val="single" w:sz="4" w:space="0" w:color="auto"/>
              <w:bottom w:val="single" w:sz="4" w:space="0" w:color="auto"/>
              <w:right w:val="nil"/>
            </w:tcBorders>
            <w:shd w:val="clear" w:color="auto" w:fill="auto"/>
            <w:noWrap/>
            <w:hideMark/>
          </w:tcPr>
          <w:p w14:paraId="640AE43E" w14:textId="3CE80801" w:rsidR="00D45EB4" w:rsidRPr="00B94797" w:rsidRDefault="00D45EB4" w:rsidP="006B05AA">
            <w:pPr>
              <w:rPr>
                <w:rFonts w:ascii="Times New Roman" w:hAnsi="Times New Roman"/>
                <w:szCs w:val="24"/>
                <w:lang w:eastAsia="lv-LV"/>
              </w:rPr>
            </w:pPr>
            <w:r w:rsidRPr="00B94797">
              <w:rPr>
                <w:rFonts w:ascii="Times New Roman" w:hAnsi="Times New Roman"/>
                <w:szCs w:val="24"/>
              </w:rPr>
              <w:t>Višķu iela 12a</w:t>
            </w:r>
          </w:p>
        </w:tc>
        <w:tc>
          <w:tcPr>
            <w:tcW w:w="4394" w:type="dxa"/>
            <w:tcBorders>
              <w:top w:val="nil"/>
              <w:left w:val="single" w:sz="4" w:space="0" w:color="auto"/>
              <w:bottom w:val="single" w:sz="4" w:space="0" w:color="auto"/>
              <w:right w:val="single" w:sz="4" w:space="0" w:color="auto"/>
            </w:tcBorders>
            <w:shd w:val="clear" w:color="auto" w:fill="auto"/>
            <w:hideMark/>
          </w:tcPr>
          <w:p w14:paraId="7A546683" w14:textId="738AF414" w:rsidR="00D45EB4" w:rsidRPr="00B94797" w:rsidRDefault="00D45EB4" w:rsidP="006B05AA">
            <w:pPr>
              <w:rPr>
                <w:rFonts w:ascii="Times New Roman" w:hAnsi="Times New Roman"/>
                <w:szCs w:val="24"/>
                <w:lang w:eastAsia="lv-LV"/>
              </w:rPr>
            </w:pPr>
            <w:r w:rsidRPr="00B94797">
              <w:rPr>
                <w:rFonts w:ascii="Times New Roman" w:hAnsi="Times New Roman"/>
                <w:szCs w:val="24"/>
              </w:rPr>
              <w:t>g/st. "Ķengarags"</w:t>
            </w:r>
          </w:p>
        </w:tc>
        <w:tc>
          <w:tcPr>
            <w:tcW w:w="1506" w:type="dxa"/>
            <w:tcBorders>
              <w:top w:val="nil"/>
              <w:left w:val="nil"/>
              <w:bottom w:val="single" w:sz="4" w:space="0" w:color="auto"/>
              <w:right w:val="single" w:sz="4" w:space="0" w:color="auto"/>
            </w:tcBorders>
            <w:shd w:val="clear" w:color="000000" w:fill="DBDBDB"/>
            <w:vAlign w:val="center"/>
            <w:hideMark/>
          </w:tcPr>
          <w:p w14:paraId="12EDB497"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56EC1483"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5E4ECB22"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46</w:t>
            </w:r>
          </w:p>
        </w:tc>
        <w:tc>
          <w:tcPr>
            <w:tcW w:w="2366" w:type="dxa"/>
            <w:tcBorders>
              <w:top w:val="nil"/>
              <w:left w:val="single" w:sz="4" w:space="0" w:color="auto"/>
              <w:bottom w:val="single" w:sz="4" w:space="0" w:color="auto"/>
              <w:right w:val="single" w:sz="4" w:space="0" w:color="auto"/>
            </w:tcBorders>
            <w:shd w:val="clear" w:color="auto" w:fill="auto"/>
            <w:noWrap/>
            <w:hideMark/>
          </w:tcPr>
          <w:p w14:paraId="0FD3B970" w14:textId="2953CC5C" w:rsidR="00D45EB4" w:rsidRPr="00B94797" w:rsidRDefault="00D45EB4" w:rsidP="006B05AA">
            <w:pPr>
              <w:rPr>
                <w:rFonts w:ascii="Times New Roman" w:hAnsi="Times New Roman"/>
                <w:szCs w:val="24"/>
                <w:lang w:eastAsia="lv-LV"/>
              </w:rPr>
            </w:pPr>
            <w:r w:rsidRPr="00B94797">
              <w:rPr>
                <w:rFonts w:ascii="Times New Roman" w:hAnsi="Times New Roman"/>
                <w:szCs w:val="24"/>
              </w:rPr>
              <w:t>Vestienas iela 35</w:t>
            </w:r>
          </w:p>
        </w:tc>
        <w:tc>
          <w:tcPr>
            <w:tcW w:w="4394" w:type="dxa"/>
            <w:tcBorders>
              <w:top w:val="nil"/>
              <w:left w:val="nil"/>
              <w:bottom w:val="single" w:sz="4" w:space="0" w:color="auto"/>
              <w:right w:val="single" w:sz="4" w:space="0" w:color="auto"/>
            </w:tcBorders>
            <w:shd w:val="clear" w:color="000000" w:fill="FFFFFF"/>
            <w:hideMark/>
          </w:tcPr>
          <w:p w14:paraId="49EB6FDC" w14:textId="6B632A43"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1.CN motorcehs 2.st. (noliktava)</w:t>
            </w:r>
          </w:p>
        </w:tc>
        <w:tc>
          <w:tcPr>
            <w:tcW w:w="1506" w:type="dxa"/>
            <w:tcBorders>
              <w:top w:val="nil"/>
              <w:left w:val="nil"/>
              <w:bottom w:val="single" w:sz="4" w:space="0" w:color="auto"/>
              <w:right w:val="single" w:sz="4" w:space="0" w:color="auto"/>
            </w:tcBorders>
            <w:shd w:val="clear" w:color="000000" w:fill="DBDBDB"/>
            <w:vAlign w:val="center"/>
            <w:hideMark/>
          </w:tcPr>
          <w:p w14:paraId="682F394A"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2C75A882"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4D6B706"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47</w:t>
            </w:r>
          </w:p>
        </w:tc>
        <w:tc>
          <w:tcPr>
            <w:tcW w:w="2366" w:type="dxa"/>
            <w:tcBorders>
              <w:top w:val="nil"/>
              <w:left w:val="single" w:sz="4" w:space="0" w:color="auto"/>
              <w:bottom w:val="single" w:sz="4" w:space="0" w:color="auto"/>
              <w:right w:val="single" w:sz="4" w:space="0" w:color="auto"/>
            </w:tcBorders>
            <w:shd w:val="clear" w:color="auto" w:fill="auto"/>
            <w:noWrap/>
            <w:hideMark/>
          </w:tcPr>
          <w:p w14:paraId="2C38230B" w14:textId="37060E6B" w:rsidR="00D45EB4" w:rsidRPr="00B94797" w:rsidRDefault="00D45EB4" w:rsidP="006B05AA">
            <w:pPr>
              <w:rPr>
                <w:rFonts w:ascii="Times New Roman" w:hAnsi="Times New Roman"/>
                <w:szCs w:val="24"/>
                <w:lang w:eastAsia="lv-LV"/>
              </w:rPr>
            </w:pPr>
            <w:r w:rsidRPr="00B94797">
              <w:rPr>
                <w:rFonts w:ascii="Times New Roman" w:hAnsi="Times New Roman"/>
                <w:szCs w:val="24"/>
              </w:rPr>
              <w:t>Vestienas iela 35</w:t>
            </w:r>
          </w:p>
        </w:tc>
        <w:tc>
          <w:tcPr>
            <w:tcW w:w="4394" w:type="dxa"/>
            <w:tcBorders>
              <w:top w:val="nil"/>
              <w:left w:val="nil"/>
              <w:bottom w:val="single" w:sz="4" w:space="0" w:color="auto"/>
              <w:right w:val="single" w:sz="4" w:space="0" w:color="auto"/>
            </w:tcBorders>
            <w:shd w:val="clear" w:color="000000" w:fill="FFFFFF"/>
            <w:hideMark/>
          </w:tcPr>
          <w:p w14:paraId="631D09D0" w14:textId="5C2F50F4" w:rsidR="00D45EB4" w:rsidRPr="00B94797" w:rsidRDefault="00D45EB4" w:rsidP="006B05AA">
            <w:pPr>
              <w:rPr>
                <w:rFonts w:ascii="Times New Roman" w:hAnsi="Times New Roman"/>
                <w:noProof/>
                <w:szCs w:val="24"/>
                <w:lang w:eastAsia="lv-LV"/>
              </w:rPr>
            </w:pPr>
            <w:r w:rsidRPr="00B94797">
              <w:rPr>
                <w:rFonts w:ascii="Times New Roman" w:hAnsi="Times New Roman"/>
                <w:noProof/>
                <w:szCs w:val="24"/>
              </w:rPr>
              <w:t>1.korp., 1.st., AB av. brigāde</w:t>
            </w:r>
          </w:p>
        </w:tc>
        <w:tc>
          <w:tcPr>
            <w:tcW w:w="1506" w:type="dxa"/>
            <w:tcBorders>
              <w:top w:val="nil"/>
              <w:left w:val="nil"/>
              <w:bottom w:val="single" w:sz="4" w:space="0" w:color="auto"/>
              <w:right w:val="single" w:sz="4" w:space="0" w:color="auto"/>
            </w:tcBorders>
            <w:shd w:val="clear" w:color="000000" w:fill="DBDBDB"/>
            <w:vAlign w:val="center"/>
            <w:hideMark/>
          </w:tcPr>
          <w:p w14:paraId="6C0E562A"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7FCE1F86"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6102F3A7"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48</w:t>
            </w:r>
          </w:p>
        </w:tc>
        <w:tc>
          <w:tcPr>
            <w:tcW w:w="2366" w:type="dxa"/>
            <w:tcBorders>
              <w:top w:val="nil"/>
              <w:left w:val="single" w:sz="4" w:space="0" w:color="auto"/>
              <w:bottom w:val="single" w:sz="4" w:space="0" w:color="auto"/>
              <w:right w:val="single" w:sz="4" w:space="0" w:color="auto"/>
            </w:tcBorders>
            <w:shd w:val="clear" w:color="auto" w:fill="auto"/>
            <w:noWrap/>
            <w:hideMark/>
          </w:tcPr>
          <w:p w14:paraId="494A3764" w14:textId="50C55533" w:rsidR="00D45EB4" w:rsidRPr="00B94797" w:rsidRDefault="00D45EB4" w:rsidP="006B05AA">
            <w:pPr>
              <w:rPr>
                <w:rFonts w:ascii="Times New Roman" w:hAnsi="Times New Roman"/>
                <w:szCs w:val="24"/>
                <w:lang w:eastAsia="lv-LV"/>
              </w:rPr>
            </w:pPr>
            <w:r w:rsidRPr="00B94797">
              <w:rPr>
                <w:rFonts w:ascii="Times New Roman" w:hAnsi="Times New Roman"/>
                <w:szCs w:val="24"/>
              </w:rPr>
              <w:t>Vestienas iela 35</w:t>
            </w:r>
          </w:p>
        </w:tc>
        <w:tc>
          <w:tcPr>
            <w:tcW w:w="4394" w:type="dxa"/>
            <w:tcBorders>
              <w:top w:val="nil"/>
              <w:left w:val="nil"/>
              <w:bottom w:val="single" w:sz="4" w:space="0" w:color="auto"/>
              <w:right w:val="single" w:sz="4" w:space="0" w:color="auto"/>
            </w:tcBorders>
            <w:shd w:val="clear" w:color="000000" w:fill="FFFFFF"/>
            <w:hideMark/>
          </w:tcPr>
          <w:p w14:paraId="16D5FC21" w14:textId="03F6D38C" w:rsidR="00D45EB4" w:rsidRPr="00B94797" w:rsidRDefault="00D45EB4" w:rsidP="006B05AA">
            <w:pPr>
              <w:rPr>
                <w:rFonts w:ascii="Times New Roman" w:hAnsi="Times New Roman"/>
                <w:szCs w:val="24"/>
                <w:lang w:eastAsia="lv-LV"/>
              </w:rPr>
            </w:pPr>
            <w:r w:rsidRPr="00B94797">
              <w:rPr>
                <w:rFonts w:ascii="Times New Roman" w:hAnsi="Times New Roman"/>
                <w:szCs w:val="24"/>
              </w:rPr>
              <w:t>2.korp., Dzinēju cehs,  2.st., IT</w:t>
            </w:r>
          </w:p>
        </w:tc>
        <w:tc>
          <w:tcPr>
            <w:tcW w:w="1506" w:type="dxa"/>
            <w:tcBorders>
              <w:top w:val="nil"/>
              <w:left w:val="nil"/>
              <w:bottom w:val="single" w:sz="4" w:space="0" w:color="auto"/>
              <w:right w:val="single" w:sz="4" w:space="0" w:color="auto"/>
            </w:tcBorders>
            <w:shd w:val="clear" w:color="000000" w:fill="DBDBDB"/>
            <w:vAlign w:val="center"/>
            <w:hideMark/>
          </w:tcPr>
          <w:p w14:paraId="2A36380F"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7BF6FF65"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1FE3A4B0"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49</w:t>
            </w:r>
          </w:p>
        </w:tc>
        <w:tc>
          <w:tcPr>
            <w:tcW w:w="2366" w:type="dxa"/>
            <w:tcBorders>
              <w:top w:val="nil"/>
              <w:left w:val="single" w:sz="4" w:space="0" w:color="auto"/>
              <w:bottom w:val="single" w:sz="4" w:space="0" w:color="auto"/>
              <w:right w:val="single" w:sz="4" w:space="0" w:color="auto"/>
            </w:tcBorders>
            <w:shd w:val="clear" w:color="auto" w:fill="auto"/>
            <w:noWrap/>
            <w:hideMark/>
          </w:tcPr>
          <w:p w14:paraId="7B31BCD7" w14:textId="37BCECEF" w:rsidR="00D45EB4" w:rsidRPr="00B94797" w:rsidRDefault="00D45EB4" w:rsidP="006B05AA">
            <w:pPr>
              <w:rPr>
                <w:rFonts w:ascii="Times New Roman" w:hAnsi="Times New Roman"/>
                <w:szCs w:val="24"/>
                <w:lang w:eastAsia="lv-LV"/>
              </w:rPr>
            </w:pPr>
            <w:r w:rsidRPr="00B94797">
              <w:rPr>
                <w:rFonts w:ascii="Times New Roman" w:hAnsi="Times New Roman"/>
                <w:szCs w:val="24"/>
              </w:rPr>
              <w:t>Vestienas iela 35</w:t>
            </w:r>
          </w:p>
        </w:tc>
        <w:tc>
          <w:tcPr>
            <w:tcW w:w="4394" w:type="dxa"/>
            <w:tcBorders>
              <w:top w:val="nil"/>
              <w:left w:val="nil"/>
              <w:bottom w:val="single" w:sz="4" w:space="0" w:color="auto"/>
              <w:right w:val="single" w:sz="4" w:space="0" w:color="auto"/>
            </w:tcBorders>
            <w:shd w:val="clear" w:color="000000" w:fill="FFFFFF"/>
            <w:hideMark/>
          </w:tcPr>
          <w:p w14:paraId="2C8FEAAA" w14:textId="07425231" w:rsidR="00D45EB4" w:rsidRPr="00B94797" w:rsidRDefault="00D45EB4" w:rsidP="006B05AA">
            <w:pPr>
              <w:rPr>
                <w:rFonts w:ascii="Times New Roman" w:hAnsi="Times New Roman"/>
                <w:szCs w:val="24"/>
                <w:lang w:eastAsia="lv-LV"/>
              </w:rPr>
            </w:pPr>
            <w:r w:rsidRPr="00B94797">
              <w:rPr>
                <w:rFonts w:ascii="Times New Roman" w:hAnsi="Times New Roman"/>
                <w:szCs w:val="24"/>
              </w:rPr>
              <w:t>3.korp., Kluba ēka - 3.st., virtuve</w:t>
            </w:r>
          </w:p>
        </w:tc>
        <w:tc>
          <w:tcPr>
            <w:tcW w:w="1506" w:type="dxa"/>
            <w:tcBorders>
              <w:top w:val="nil"/>
              <w:left w:val="nil"/>
              <w:bottom w:val="single" w:sz="4" w:space="0" w:color="auto"/>
              <w:right w:val="single" w:sz="4" w:space="0" w:color="auto"/>
            </w:tcBorders>
            <w:shd w:val="clear" w:color="000000" w:fill="DBDBDB"/>
            <w:vAlign w:val="center"/>
            <w:hideMark/>
          </w:tcPr>
          <w:p w14:paraId="282A3DC5"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7FCF3771"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7EF32DC5"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50</w:t>
            </w:r>
          </w:p>
        </w:tc>
        <w:tc>
          <w:tcPr>
            <w:tcW w:w="2366" w:type="dxa"/>
            <w:tcBorders>
              <w:top w:val="nil"/>
              <w:left w:val="single" w:sz="4" w:space="0" w:color="auto"/>
              <w:bottom w:val="single" w:sz="4" w:space="0" w:color="auto"/>
              <w:right w:val="single" w:sz="4" w:space="0" w:color="auto"/>
            </w:tcBorders>
            <w:shd w:val="clear" w:color="auto" w:fill="auto"/>
            <w:noWrap/>
            <w:hideMark/>
          </w:tcPr>
          <w:p w14:paraId="522FCF2F" w14:textId="42759847" w:rsidR="00D45EB4" w:rsidRPr="00B94797" w:rsidRDefault="00D45EB4" w:rsidP="006B05AA">
            <w:pPr>
              <w:rPr>
                <w:rFonts w:ascii="Times New Roman" w:hAnsi="Times New Roman"/>
                <w:szCs w:val="24"/>
                <w:lang w:eastAsia="lv-LV"/>
              </w:rPr>
            </w:pPr>
            <w:r w:rsidRPr="00B94797">
              <w:rPr>
                <w:rFonts w:ascii="Times New Roman" w:hAnsi="Times New Roman"/>
                <w:szCs w:val="24"/>
              </w:rPr>
              <w:t>Vestienas iela 35</w:t>
            </w:r>
          </w:p>
        </w:tc>
        <w:tc>
          <w:tcPr>
            <w:tcW w:w="4394" w:type="dxa"/>
            <w:tcBorders>
              <w:top w:val="nil"/>
              <w:left w:val="nil"/>
              <w:bottom w:val="single" w:sz="4" w:space="0" w:color="auto"/>
              <w:right w:val="single" w:sz="4" w:space="0" w:color="auto"/>
            </w:tcBorders>
            <w:shd w:val="clear" w:color="000000" w:fill="FFFFFF"/>
            <w:hideMark/>
          </w:tcPr>
          <w:p w14:paraId="6FCABD29" w14:textId="53DC7B26" w:rsidR="00D45EB4" w:rsidRPr="00B94797" w:rsidRDefault="00D45EB4" w:rsidP="006B05AA">
            <w:pPr>
              <w:rPr>
                <w:rFonts w:ascii="Times New Roman" w:hAnsi="Times New Roman"/>
                <w:szCs w:val="24"/>
                <w:lang w:eastAsia="lv-LV"/>
              </w:rPr>
            </w:pPr>
            <w:r w:rsidRPr="00B94797">
              <w:rPr>
                <w:rFonts w:ascii="Times New Roman" w:hAnsi="Times New Roman"/>
                <w:szCs w:val="24"/>
              </w:rPr>
              <w:t>14.korp., 1.st., 7.AP, dispečeri</w:t>
            </w:r>
          </w:p>
        </w:tc>
        <w:tc>
          <w:tcPr>
            <w:tcW w:w="1506" w:type="dxa"/>
            <w:tcBorders>
              <w:top w:val="nil"/>
              <w:left w:val="nil"/>
              <w:bottom w:val="single" w:sz="4" w:space="0" w:color="auto"/>
              <w:right w:val="single" w:sz="4" w:space="0" w:color="auto"/>
            </w:tcBorders>
            <w:shd w:val="clear" w:color="000000" w:fill="DBDBDB"/>
            <w:vAlign w:val="center"/>
            <w:hideMark/>
          </w:tcPr>
          <w:p w14:paraId="4FC7C3FB"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D45EB4" w:rsidRPr="00B16593" w14:paraId="5FB68022" w14:textId="77777777" w:rsidTr="006B05AA">
        <w:trPr>
          <w:trHeight w:val="300"/>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1762FC44"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51</w:t>
            </w:r>
          </w:p>
        </w:tc>
        <w:tc>
          <w:tcPr>
            <w:tcW w:w="2366" w:type="dxa"/>
            <w:tcBorders>
              <w:top w:val="nil"/>
              <w:left w:val="single" w:sz="4" w:space="0" w:color="auto"/>
              <w:bottom w:val="single" w:sz="4" w:space="0" w:color="auto"/>
              <w:right w:val="single" w:sz="4" w:space="0" w:color="auto"/>
            </w:tcBorders>
            <w:shd w:val="clear" w:color="auto" w:fill="auto"/>
            <w:noWrap/>
            <w:hideMark/>
          </w:tcPr>
          <w:p w14:paraId="4B747EB7" w14:textId="14F6E30C" w:rsidR="00D45EB4" w:rsidRPr="00B94797" w:rsidRDefault="00D45EB4" w:rsidP="006B05AA">
            <w:pPr>
              <w:rPr>
                <w:rFonts w:ascii="Times New Roman" w:hAnsi="Times New Roman"/>
                <w:szCs w:val="24"/>
                <w:lang w:eastAsia="lv-LV"/>
              </w:rPr>
            </w:pPr>
            <w:r w:rsidRPr="00B94797">
              <w:rPr>
                <w:rFonts w:ascii="Times New Roman" w:hAnsi="Times New Roman"/>
                <w:szCs w:val="24"/>
              </w:rPr>
              <w:t xml:space="preserve">Vestienas iela 35 </w:t>
            </w:r>
          </w:p>
        </w:tc>
        <w:tc>
          <w:tcPr>
            <w:tcW w:w="4394" w:type="dxa"/>
            <w:tcBorders>
              <w:top w:val="nil"/>
              <w:left w:val="nil"/>
              <w:bottom w:val="single" w:sz="4" w:space="0" w:color="auto"/>
              <w:right w:val="single" w:sz="4" w:space="0" w:color="auto"/>
            </w:tcBorders>
            <w:shd w:val="clear" w:color="000000" w:fill="FFFFFF"/>
            <w:hideMark/>
          </w:tcPr>
          <w:p w14:paraId="64D623D5" w14:textId="319A204F" w:rsidR="00D45EB4" w:rsidRPr="00B94797" w:rsidRDefault="00D45EB4" w:rsidP="006B05AA">
            <w:pPr>
              <w:rPr>
                <w:rFonts w:ascii="Times New Roman" w:hAnsi="Times New Roman"/>
                <w:szCs w:val="24"/>
                <w:lang w:eastAsia="lv-LV"/>
              </w:rPr>
            </w:pPr>
            <w:r w:rsidRPr="00B94797">
              <w:rPr>
                <w:rFonts w:ascii="Times New Roman" w:hAnsi="Times New Roman"/>
                <w:noProof/>
                <w:szCs w:val="24"/>
              </w:rPr>
              <w:t>Adm.ēka</w:t>
            </w:r>
            <w:r w:rsidRPr="00B94797">
              <w:rPr>
                <w:rFonts w:ascii="Times New Roman" w:hAnsi="Times New Roman"/>
                <w:szCs w:val="24"/>
              </w:rPr>
              <w:t xml:space="preserve"> , 1. st., 109.kab. - virtuve</w:t>
            </w:r>
          </w:p>
        </w:tc>
        <w:tc>
          <w:tcPr>
            <w:tcW w:w="1506" w:type="dxa"/>
            <w:tcBorders>
              <w:top w:val="nil"/>
              <w:left w:val="nil"/>
              <w:bottom w:val="single" w:sz="4" w:space="0" w:color="auto"/>
              <w:right w:val="single" w:sz="4" w:space="0" w:color="auto"/>
            </w:tcBorders>
            <w:shd w:val="clear" w:color="000000" w:fill="DBDBDB"/>
            <w:vAlign w:val="center"/>
            <w:hideMark/>
          </w:tcPr>
          <w:p w14:paraId="06299BD7" w14:textId="77777777" w:rsidR="00D45EB4" w:rsidRPr="003120EE" w:rsidRDefault="00D45EB4" w:rsidP="00D45EB4">
            <w:pPr>
              <w:jc w:val="center"/>
              <w:rPr>
                <w:rFonts w:ascii="Times New Roman" w:hAnsi="Times New Roman"/>
                <w:szCs w:val="24"/>
                <w:lang w:eastAsia="lv-LV"/>
              </w:rPr>
            </w:pPr>
            <w:r w:rsidRPr="003120EE">
              <w:rPr>
                <w:rFonts w:ascii="Times New Roman" w:hAnsi="Times New Roman"/>
                <w:szCs w:val="24"/>
                <w:lang w:eastAsia="lv-LV"/>
              </w:rPr>
              <w:t>1</w:t>
            </w:r>
          </w:p>
        </w:tc>
      </w:tr>
      <w:tr w:rsidR="00C71564" w:rsidRPr="009E2636" w14:paraId="26CEFE1B" w14:textId="77777777" w:rsidTr="006B05AA">
        <w:trPr>
          <w:trHeight w:val="300"/>
        </w:trPr>
        <w:tc>
          <w:tcPr>
            <w:tcW w:w="9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F3E7474" w14:textId="77777777" w:rsidR="00C71564" w:rsidRPr="003120EE" w:rsidRDefault="00C71564" w:rsidP="00756035">
            <w:pPr>
              <w:jc w:val="center"/>
              <w:rPr>
                <w:rFonts w:ascii="Times New Roman" w:hAnsi="Times New Roman"/>
                <w:szCs w:val="24"/>
                <w:lang w:eastAsia="lv-LV"/>
              </w:rPr>
            </w:pPr>
            <w:r w:rsidRPr="003120EE">
              <w:rPr>
                <w:rFonts w:ascii="Times New Roman" w:hAnsi="Times New Roman"/>
                <w:szCs w:val="24"/>
                <w:lang w:eastAsia="lv-LV"/>
              </w:rPr>
              <w:t> </w:t>
            </w:r>
          </w:p>
        </w:tc>
        <w:tc>
          <w:tcPr>
            <w:tcW w:w="236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A066201" w14:textId="77777777" w:rsidR="00C71564" w:rsidRPr="003120EE" w:rsidRDefault="00C71564" w:rsidP="00756035">
            <w:pPr>
              <w:jc w:val="center"/>
              <w:rPr>
                <w:rFonts w:ascii="Times New Roman" w:hAnsi="Times New Roman"/>
                <w:szCs w:val="24"/>
                <w:lang w:eastAsia="lv-LV"/>
              </w:rPr>
            </w:pP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36A8FA" w14:textId="77777777" w:rsidR="00C71564" w:rsidRPr="003120EE" w:rsidRDefault="00C71564" w:rsidP="00756035">
            <w:pPr>
              <w:jc w:val="right"/>
              <w:rPr>
                <w:rFonts w:ascii="Times New Roman" w:hAnsi="Times New Roman"/>
                <w:b/>
                <w:bCs/>
                <w:i/>
                <w:iCs/>
                <w:szCs w:val="24"/>
                <w:lang w:eastAsia="lv-LV"/>
              </w:rPr>
            </w:pPr>
            <w:r w:rsidRPr="003120EE">
              <w:rPr>
                <w:rFonts w:ascii="Times New Roman" w:hAnsi="Times New Roman"/>
                <w:b/>
                <w:bCs/>
                <w:i/>
                <w:iCs/>
                <w:szCs w:val="24"/>
                <w:lang w:eastAsia="lv-LV"/>
              </w:rPr>
              <w:t>KOPĀ:</w:t>
            </w:r>
          </w:p>
        </w:tc>
        <w:tc>
          <w:tcPr>
            <w:tcW w:w="15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FD5E94" w14:textId="3E37FF8F" w:rsidR="00C71564" w:rsidRPr="003120EE" w:rsidRDefault="00FB0ACE" w:rsidP="00756035">
            <w:pPr>
              <w:jc w:val="center"/>
              <w:rPr>
                <w:rFonts w:ascii="Times New Roman" w:hAnsi="Times New Roman"/>
                <w:b/>
                <w:bCs/>
                <w:szCs w:val="24"/>
                <w:lang w:eastAsia="lv-LV"/>
              </w:rPr>
            </w:pPr>
            <w:r>
              <w:rPr>
                <w:rFonts w:ascii="Times New Roman" w:hAnsi="Times New Roman"/>
                <w:b/>
                <w:bCs/>
                <w:szCs w:val="24"/>
                <w:lang w:eastAsia="lv-LV"/>
              </w:rPr>
              <w:t>51</w:t>
            </w:r>
          </w:p>
        </w:tc>
      </w:tr>
    </w:tbl>
    <w:p w14:paraId="51059BED" w14:textId="77777777" w:rsidR="006152CA" w:rsidRPr="00DB5555" w:rsidRDefault="006152CA" w:rsidP="006152CA">
      <w:pPr>
        <w:jc w:val="center"/>
        <w:rPr>
          <w:b/>
          <w:bCs/>
          <w:sz w:val="20"/>
        </w:rPr>
      </w:pPr>
    </w:p>
    <w:p w14:paraId="296F9A39" w14:textId="397C3B7F" w:rsidR="00983157" w:rsidRDefault="00983157" w:rsidP="003120EE">
      <w:pPr>
        <w:jc w:val="center"/>
        <w:rPr>
          <w:rFonts w:ascii="Times New Roman" w:hAnsi="Times New Roman"/>
          <w:szCs w:val="24"/>
        </w:rPr>
      </w:pPr>
    </w:p>
    <w:p w14:paraId="6E035937" w14:textId="11828A45" w:rsidR="00983157" w:rsidRDefault="00983157" w:rsidP="00722A3A">
      <w:pPr>
        <w:jc w:val="both"/>
        <w:rPr>
          <w:rFonts w:ascii="Times New Roman" w:hAnsi="Times New Roman"/>
          <w:szCs w:val="24"/>
        </w:rPr>
      </w:pPr>
    </w:p>
    <w:p w14:paraId="57FF3322" w14:textId="745996C9" w:rsidR="00983157" w:rsidRDefault="00983157" w:rsidP="00722A3A">
      <w:pPr>
        <w:jc w:val="both"/>
        <w:rPr>
          <w:rFonts w:ascii="Times New Roman" w:hAnsi="Times New Roman"/>
          <w:szCs w:val="24"/>
        </w:rPr>
      </w:pPr>
    </w:p>
    <w:p w14:paraId="2BFA8B64" w14:textId="45C2443C" w:rsidR="00983157" w:rsidRDefault="00983157" w:rsidP="00722A3A">
      <w:pPr>
        <w:jc w:val="both"/>
        <w:rPr>
          <w:rFonts w:ascii="Times New Roman" w:hAnsi="Times New Roman"/>
          <w:szCs w:val="24"/>
        </w:rPr>
      </w:pPr>
    </w:p>
    <w:p w14:paraId="48C08185" w14:textId="64A1BCE9" w:rsidR="00983157" w:rsidRDefault="00983157" w:rsidP="00722A3A">
      <w:pPr>
        <w:jc w:val="both"/>
        <w:rPr>
          <w:rFonts w:ascii="Times New Roman" w:hAnsi="Times New Roman"/>
          <w:szCs w:val="24"/>
        </w:rPr>
      </w:pPr>
    </w:p>
    <w:p w14:paraId="2BD9156E" w14:textId="4217EE2F" w:rsidR="009F61EF" w:rsidRDefault="009F61EF" w:rsidP="00722A3A">
      <w:pPr>
        <w:jc w:val="both"/>
        <w:rPr>
          <w:rFonts w:ascii="Times New Roman" w:hAnsi="Times New Roman"/>
          <w:szCs w:val="24"/>
        </w:rPr>
      </w:pPr>
    </w:p>
    <w:p w14:paraId="2B195705" w14:textId="062C1B69" w:rsidR="009F61EF" w:rsidRDefault="009F61EF" w:rsidP="00722A3A">
      <w:pPr>
        <w:jc w:val="both"/>
        <w:rPr>
          <w:rFonts w:ascii="Times New Roman" w:hAnsi="Times New Roman"/>
          <w:szCs w:val="24"/>
        </w:rPr>
      </w:pPr>
    </w:p>
    <w:p w14:paraId="65242E49" w14:textId="381087A1" w:rsidR="009F61EF" w:rsidRDefault="009F61EF" w:rsidP="00722A3A">
      <w:pPr>
        <w:jc w:val="both"/>
        <w:rPr>
          <w:rFonts w:ascii="Times New Roman" w:hAnsi="Times New Roman"/>
          <w:szCs w:val="24"/>
        </w:rPr>
      </w:pPr>
    </w:p>
    <w:p w14:paraId="6D2FEE8C" w14:textId="62DF6080" w:rsidR="009F61EF" w:rsidRDefault="009F61EF" w:rsidP="00722A3A">
      <w:pPr>
        <w:jc w:val="both"/>
        <w:rPr>
          <w:rFonts w:ascii="Times New Roman" w:hAnsi="Times New Roman"/>
          <w:szCs w:val="24"/>
        </w:rPr>
      </w:pPr>
    </w:p>
    <w:p w14:paraId="2E860137" w14:textId="65E97857" w:rsidR="009F61EF" w:rsidRDefault="009F61EF" w:rsidP="00722A3A">
      <w:pPr>
        <w:jc w:val="both"/>
        <w:rPr>
          <w:rFonts w:ascii="Times New Roman" w:hAnsi="Times New Roman"/>
          <w:szCs w:val="24"/>
        </w:rPr>
      </w:pPr>
    </w:p>
    <w:p w14:paraId="48BA87E2" w14:textId="36FBC09E" w:rsidR="009F61EF" w:rsidRDefault="009F61EF" w:rsidP="00722A3A">
      <w:pPr>
        <w:jc w:val="both"/>
        <w:rPr>
          <w:rFonts w:ascii="Times New Roman" w:hAnsi="Times New Roman"/>
          <w:szCs w:val="24"/>
        </w:rPr>
      </w:pPr>
    </w:p>
    <w:p w14:paraId="73194D3B" w14:textId="2CB4B67D" w:rsidR="009F61EF" w:rsidRDefault="009F61EF" w:rsidP="00722A3A">
      <w:pPr>
        <w:jc w:val="both"/>
        <w:rPr>
          <w:rFonts w:ascii="Times New Roman" w:hAnsi="Times New Roman"/>
          <w:szCs w:val="24"/>
        </w:rPr>
      </w:pPr>
    </w:p>
    <w:p w14:paraId="2BC99C2C" w14:textId="707917C0" w:rsidR="009F61EF" w:rsidRDefault="009F61EF" w:rsidP="00722A3A">
      <w:pPr>
        <w:jc w:val="both"/>
        <w:rPr>
          <w:rFonts w:ascii="Times New Roman" w:hAnsi="Times New Roman"/>
          <w:szCs w:val="24"/>
        </w:rPr>
      </w:pPr>
    </w:p>
    <w:p w14:paraId="709123CC" w14:textId="0B173D7A" w:rsidR="009F61EF" w:rsidRDefault="009F61EF" w:rsidP="00722A3A">
      <w:pPr>
        <w:jc w:val="both"/>
        <w:rPr>
          <w:rFonts w:ascii="Times New Roman" w:hAnsi="Times New Roman"/>
          <w:szCs w:val="24"/>
        </w:rPr>
      </w:pPr>
    </w:p>
    <w:p w14:paraId="159E283F" w14:textId="6F7AB1D4" w:rsidR="009F61EF" w:rsidRDefault="009F61EF" w:rsidP="00722A3A">
      <w:pPr>
        <w:jc w:val="both"/>
        <w:rPr>
          <w:rFonts w:ascii="Times New Roman" w:hAnsi="Times New Roman"/>
          <w:szCs w:val="24"/>
        </w:rPr>
      </w:pPr>
    </w:p>
    <w:p w14:paraId="51051404" w14:textId="4ADDBCFD" w:rsidR="009F61EF" w:rsidRDefault="009F61EF" w:rsidP="00722A3A">
      <w:pPr>
        <w:jc w:val="both"/>
        <w:rPr>
          <w:rFonts w:ascii="Times New Roman" w:hAnsi="Times New Roman"/>
          <w:szCs w:val="24"/>
        </w:rPr>
      </w:pPr>
    </w:p>
    <w:p w14:paraId="01BD113F" w14:textId="4D4B48AC" w:rsidR="009F61EF" w:rsidRDefault="009F61EF" w:rsidP="00722A3A">
      <w:pPr>
        <w:jc w:val="both"/>
        <w:rPr>
          <w:rFonts w:ascii="Times New Roman" w:hAnsi="Times New Roman"/>
          <w:szCs w:val="24"/>
        </w:rPr>
      </w:pPr>
    </w:p>
    <w:p w14:paraId="5C2FBD76" w14:textId="2E843395" w:rsidR="009F61EF" w:rsidRDefault="009F61EF" w:rsidP="00722A3A">
      <w:pPr>
        <w:jc w:val="both"/>
        <w:rPr>
          <w:rFonts w:ascii="Times New Roman" w:hAnsi="Times New Roman"/>
          <w:szCs w:val="24"/>
        </w:rPr>
      </w:pPr>
    </w:p>
    <w:p w14:paraId="20BB9B32" w14:textId="583D8C41" w:rsidR="009F61EF" w:rsidRDefault="009F61EF" w:rsidP="00722A3A">
      <w:pPr>
        <w:jc w:val="both"/>
        <w:rPr>
          <w:rFonts w:ascii="Times New Roman" w:hAnsi="Times New Roman"/>
          <w:szCs w:val="24"/>
        </w:rPr>
      </w:pPr>
    </w:p>
    <w:p w14:paraId="4C3A7134" w14:textId="7915BEB0" w:rsidR="009F61EF" w:rsidRDefault="009F61EF" w:rsidP="00722A3A">
      <w:pPr>
        <w:jc w:val="both"/>
        <w:rPr>
          <w:rFonts w:ascii="Times New Roman" w:hAnsi="Times New Roman"/>
          <w:szCs w:val="24"/>
        </w:rPr>
      </w:pPr>
    </w:p>
    <w:p w14:paraId="52416E3B" w14:textId="332EB6DC" w:rsidR="009F61EF" w:rsidRDefault="009F61EF" w:rsidP="00722A3A">
      <w:pPr>
        <w:jc w:val="both"/>
        <w:rPr>
          <w:rFonts w:ascii="Times New Roman" w:hAnsi="Times New Roman"/>
          <w:szCs w:val="24"/>
        </w:rPr>
      </w:pPr>
    </w:p>
    <w:p w14:paraId="2229DF34" w14:textId="3B649A18" w:rsidR="009F61EF" w:rsidRDefault="009F61EF" w:rsidP="00722A3A">
      <w:pPr>
        <w:jc w:val="both"/>
        <w:rPr>
          <w:rFonts w:ascii="Times New Roman" w:hAnsi="Times New Roman"/>
          <w:szCs w:val="24"/>
        </w:rPr>
      </w:pPr>
    </w:p>
    <w:p w14:paraId="1D785A25" w14:textId="2D270599" w:rsidR="009F61EF" w:rsidRDefault="009F61EF" w:rsidP="00722A3A">
      <w:pPr>
        <w:jc w:val="both"/>
        <w:rPr>
          <w:rFonts w:ascii="Times New Roman" w:hAnsi="Times New Roman"/>
          <w:szCs w:val="24"/>
        </w:rPr>
      </w:pPr>
    </w:p>
    <w:sectPr w:rsidR="009F61EF" w:rsidSect="00442EA7">
      <w:footerReference w:type="even" r:id="rId11"/>
      <w:pgSz w:w="11906" w:h="16838" w:code="9"/>
      <w:pgMar w:top="1134" w:right="851" w:bottom="851" w:left="1701"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373FE" w14:textId="77777777" w:rsidR="008F5BE5" w:rsidRDefault="008F5BE5">
      <w:r>
        <w:separator/>
      </w:r>
    </w:p>
  </w:endnote>
  <w:endnote w:type="continuationSeparator" w:id="0">
    <w:p w14:paraId="3003AA13" w14:textId="77777777" w:rsidR="008F5BE5" w:rsidRDefault="008F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BA8C" w14:textId="77777777" w:rsidR="00E02123" w:rsidRDefault="00E02123" w:rsidP="0008213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AD14ECC" w14:textId="77777777" w:rsidR="00E02123" w:rsidRDefault="00E0212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5409" w14:textId="77777777" w:rsidR="008F5BE5" w:rsidRDefault="008F5BE5">
      <w:r>
        <w:separator/>
      </w:r>
    </w:p>
  </w:footnote>
  <w:footnote w:type="continuationSeparator" w:id="0">
    <w:p w14:paraId="6A7565F4" w14:textId="77777777" w:rsidR="008F5BE5" w:rsidRDefault="008F5BE5">
      <w:r>
        <w:continuationSeparator/>
      </w:r>
    </w:p>
  </w:footnote>
  <w:footnote w:id="1">
    <w:p w14:paraId="5F3BBEEB" w14:textId="77777777" w:rsidR="006152CA" w:rsidRPr="004004EA" w:rsidRDefault="006152CA" w:rsidP="006152CA">
      <w:pPr>
        <w:pStyle w:val="Vresteksts"/>
        <w:rPr>
          <w:rFonts w:ascii="Times New Roman" w:hAnsi="Times New Roman"/>
        </w:rPr>
      </w:pPr>
      <w:r w:rsidRPr="004004EA">
        <w:rPr>
          <w:rStyle w:val="Vresatsauce"/>
          <w:rFonts w:ascii="Times New Roman" w:hAnsi="Times New Roman"/>
        </w:rPr>
        <w:footnoteRef/>
      </w:r>
      <w:r w:rsidRPr="004004EA">
        <w:rPr>
          <w:rFonts w:ascii="Times New Roman" w:hAnsi="Times New Roman"/>
        </w:rPr>
        <w:t xml:space="preserve"> </w:t>
      </w:r>
      <w:hyperlink r:id="rId1" w:history="1">
        <w:r w:rsidRPr="004004EA">
          <w:rPr>
            <w:rStyle w:val="Hipersaite"/>
            <w:rFonts w:ascii="Times New Roman" w:hAnsi="Times New Roman"/>
          </w:rPr>
          <w:t>https://likumi.lv/ta/id/281514-iekartu-elektrodrosibas-noteikumi</w:t>
        </w:r>
      </w:hyperlink>
    </w:p>
    <w:p w14:paraId="121825D3" w14:textId="77777777" w:rsidR="006152CA" w:rsidRDefault="006152CA" w:rsidP="006152CA">
      <w:pPr>
        <w:pStyle w:val="Vresteksts"/>
      </w:pPr>
    </w:p>
  </w:footnote>
  <w:footnote w:id="2">
    <w:p w14:paraId="436FCB12" w14:textId="77777777" w:rsidR="006152CA" w:rsidRPr="004004EA" w:rsidRDefault="006152CA" w:rsidP="006152CA">
      <w:pPr>
        <w:pStyle w:val="Vresteksts"/>
        <w:rPr>
          <w:rFonts w:ascii="Times New Roman" w:hAnsi="Times New Roman"/>
        </w:rPr>
      </w:pPr>
      <w:r w:rsidRPr="004004EA">
        <w:rPr>
          <w:rStyle w:val="Vresatsauce"/>
          <w:rFonts w:ascii="Times New Roman" w:hAnsi="Times New Roman"/>
        </w:rPr>
        <w:footnoteRef/>
      </w:r>
      <w:r w:rsidRPr="004004EA">
        <w:rPr>
          <w:rFonts w:ascii="Times New Roman" w:hAnsi="Times New Roman"/>
        </w:rPr>
        <w:t xml:space="preserve"> </w:t>
      </w:r>
      <w:hyperlink r:id="rId2" w:history="1">
        <w:r w:rsidRPr="004004EA">
          <w:rPr>
            <w:rStyle w:val="Hipersaite"/>
            <w:rFonts w:ascii="Times New Roman" w:hAnsi="Times New Roman"/>
          </w:rPr>
          <w:t>https://likumi.lv/ta/id/281514-iekartu-elektrodrosibas-noteikumi</w:t>
        </w:r>
      </w:hyperlink>
    </w:p>
    <w:p w14:paraId="32CE4CF4" w14:textId="77777777" w:rsidR="006152CA" w:rsidRDefault="006152CA" w:rsidP="006152CA">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Sarakstanumurs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Sarakstanumurs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Sarakstanumurs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Sarakstaaizzme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Sarakstaaizzme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Sarakstaaizzme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Sarakstanumurs"/>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Sarakstaaizzme"/>
      <w:lvlText w:val=""/>
      <w:lvlJc w:val="left"/>
      <w:pPr>
        <w:tabs>
          <w:tab w:val="num" w:pos="360"/>
        </w:tabs>
        <w:ind w:left="360" w:hanging="360"/>
      </w:pPr>
      <w:rPr>
        <w:rFonts w:ascii="Symbol" w:hAnsi="Symbol" w:hint="default"/>
      </w:rPr>
    </w:lvl>
  </w:abstractNum>
  <w:abstractNum w:abstractNumId="8" w15:restartNumberingAfterBreak="0">
    <w:nsid w:val="029E1303"/>
    <w:multiLevelType w:val="hybridMultilevel"/>
    <w:tmpl w:val="3B98B690"/>
    <w:lvl w:ilvl="0" w:tplc="6198A40E">
      <w:start w:val="1"/>
      <w:numFmt w:val="decimal"/>
      <w:lvlText w:val="%1."/>
      <w:lvlJc w:val="left"/>
      <w:pPr>
        <w:ind w:left="720" w:hanging="360"/>
      </w:pPr>
      <w:rPr>
        <w:rFonts w:ascii="Times New Roman" w:eastAsia="Calibri" w:hAnsi="Times New Roman" w:cs="Times New Roman"/>
        <w:sz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236538"/>
    <w:multiLevelType w:val="multilevel"/>
    <w:tmpl w:val="A9300E6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61360D"/>
    <w:multiLevelType w:val="multilevel"/>
    <w:tmpl w:val="7884E6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253581"/>
    <w:multiLevelType w:val="multilevel"/>
    <w:tmpl w:val="CAFCBA28"/>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0AA92BF7"/>
    <w:multiLevelType w:val="hybridMultilevel"/>
    <w:tmpl w:val="64AA2DB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6B569C"/>
    <w:multiLevelType w:val="hybridMultilevel"/>
    <w:tmpl w:val="1C809946"/>
    <w:lvl w:ilvl="0" w:tplc="5C906B76">
      <w:start w:val="1"/>
      <w:numFmt w:val="upperLetter"/>
      <w:lvlText w:val="%1)"/>
      <w:lvlJc w:val="left"/>
      <w:pPr>
        <w:ind w:left="1584" w:hanging="360"/>
      </w:pPr>
      <w:rPr>
        <w:rFonts w:hint="default"/>
      </w:rPr>
    </w:lvl>
    <w:lvl w:ilvl="1" w:tplc="04260019" w:tentative="1">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14" w15:restartNumberingAfterBreak="0">
    <w:nsid w:val="134C6DD1"/>
    <w:multiLevelType w:val="hybridMultilevel"/>
    <w:tmpl w:val="380C940C"/>
    <w:lvl w:ilvl="0" w:tplc="96388C2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8093893"/>
    <w:multiLevelType w:val="hybridMultilevel"/>
    <w:tmpl w:val="EE4A0AC6"/>
    <w:lvl w:ilvl="0" w:tplc="04260001">
      <w:start w:val="15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9D41979"/>
    <w:multiLevelType w:val="multilevel"/>
    <w:tmpl w:val="BBB6A8DA"/>
    <w:lvl w:ilvl="0">
      <w:start w:val="1"/>
      <w:numFmt w:val="decimal"/>
      <w:lvlText w:val="%1."/>
      <w:lvlJc w:val="left"/>
      <w:pPr>
        <w:ind w:left="50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8"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1FC27D5A"/>
    <w:multiLevelType w:val="multilevel"/>
    <w:tmpl w:val="E3FA8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trike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0896A9F"/>
    <w:multiLevelType w:val="hybridMultilevel"/>
    <w:tmpl w:val="623064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214A3943"/>
    <w:multiLevelType w:val="multilevel"/>
    <w:tmpl w:val="F264AFEC"/>
    <w:lvl w:ilvl="0">
      <w:start w:val="1"/>
      <w:numFmt w:val="decimal"/>
      <w:lvlText w:val="%1."/>
      <w:lvlJc w:val="left"/>
      <w:pPr>
        <w:ind w:left="720" w:hanging="360"/>
      </w:pPr>
      <w:rPr>
        <w:rFonts w:ascii="Times New Roman" w:eastAsiaTheme="minorHAnsi" w:hAnsi="Times New Roman" w:cs="Times New Roman"/>
        <w:b w:val="0"/>
        <w:bCs/>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41147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25" w15:restartNumberingAfterBreak="0">
    <w:nsid w:val="28712688"/>
    <w:multiLevelType w:val="hybridMultilevel"/>
    <w:tmpl w:val="D5E68958"/>
    <w:lvl w:ilvl="0" w:tplc="1AD85540">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2A76229A"/>
    <w:multiLevelType w:val="hybridMultilevel"/>
    <w:tmpl w:val="1D54732C"/>
    <w:lvl w:ilvl="0" w:tplc="04260001">
      <w:start w:val="15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BA17BFC"/>
    <w:multiLevelType w:val="multilevel"/>
    <w:tmpl w:val="A156CFC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061287"/>
    <w:multiLevelType w:val="hybridMultilevel"/>
    <w:tmpl w:val="ABC42D0A"/>
    <w:lvl w:ilvl="0" w:tplc="2F3A3F3C">
      <w:start w:val="5"/>
      <w:numFmt w:val="upperLetter"/>
      <w:lvlText w:val="%1-"/>
      <w:lvlJc w:val="left"/>
      <w:pPr>
        <w:ind w:left="122" w:hanging="228"/>
      </w:pPr>
      <w:rPr>
        <w:rFonts w:ascii="Times New Roman" w:eastAsia="Times New Roman" w:hAnsi="Times New Roman" w:hint="default"/>
        <w:spacing w:val="-1"/>
        <w:w w:val="100"/>
        <w:sz w:val="24"/>
        <w:szCs w:val="24"/>
      </w:rPr>
    </w:lvl>
    <w:lvl w:ilvl="1" w:tplc="6222481A">
      <w:start w:val="1"/>
      <w:numFmt w:val="decimal"/>
      <w:lvlText w:val="%2."/>
      <w:lvlJc w:val="left"/>
      <w:pPr>
        <w:ind w:left="842" w:hanging="360"/>
      </w:pPr>
      <w:rPr>
        <w:rFonts w:ascii="Times New Roman" w:eastAsia="Times New Roman" w:hAnsi="Times New Roman" w:hint="default"/>
        <w:w w:val="100"/>
        <w:sz w:val="22"/>
        <w:szCs w:val="22"/>
      </w:rPr>
    </w:lvl>
    <w:lvl w:ilvl="2" w:tplc="0426000F">
      <w:start w:val="1"/>
      <w:numFmt w:val="decimal"/>
      <w:lvlText w:val="%3."/>
      <w:lvlJc w:val="left"/>
      <w:pPr>
        <w:ind w:left="502" w:hanging="360"/>
      </w:pPr>
      <w:rPr>
        <w:rFonts w:hint="default"/>
        <w:caps w:val="0"/>
        <w:vanish w:val="0"/>
        <w:spacing w:val="0"/>
        <w:w w:val="100"/>
        <w:sz w:val="24"/>
        <w:szCs w:val="24"/>
      </w:rPr>
    </w:lvl>
    <w:lvl w:ilvl="3" w:tplc="01E047DE">
      <w:start w:val="1"/>
      <w:numFmt w:val="bullet"/>
      <w:lvlText w:val="•"/>
      <w:lvlJc w:val="left"/>
      <w:pPr>
        <w:ind w:left="2033" w:hanging="360"/>
      </w:pPr>
      <w:rPr>
        <w:rFonts w:hint="default"/>
      </w:rPr>
    </w:lvl>
    <w:lvl w:ilvl="4" w:tplc="5FCC7C8C">
      <w:start w:val="1"/>
      <w:numFmt w:val="bullet"/>
      <w:lvlText w:val="•"/>
      <w:lvlJc w:val="left"/>
      <w:pPr>
        <w:ind w:left="3126" w:hanging="360"/>
      </w:pPr>
      <w:rPr>
        <w:rFonts w:hint="default"/>
      </w:rPr>
    </w:lvl>
    <w:lvl w:ilvl="5" w:tplc="696AA83A">
      <w:start w:val="1"/>
      <w:numFmt w:val="bullet"/>
      <w:lvlText w:val="•"/>
      <w:lvlJc w:val="left"/>
      <w:pPr>
        <w:ind w:left="4219" w:hanging="360"/>
      </w:pPr>
      <w:rPr>
        <w:rFonts w:hint="default"/>
      </w:rPr>
    </w:lvl>
    <w:lvl w:ilvl="6" w:tplc="6AF6F8D0">
      <w:start w:val="1"/>
      <w:numFmt w:val="bullet"/>
      <w:lvlText w:val="•"/>
      <w:lvlJc w:val="left"/>
      <w:pPr>
        <w:ind w:left="5313" w:hanging="360"/>
      </w:pPr>
      <w:rPr>
        <w:rFonts w:hint="default"/>
      </w:rPr>
    </w:lvl>
    <w:lvl w:ilvl="7" w:tplc="D8305AAA">
      <w:start w:val="1"/>
      <w:numFmt w:val="bullet"/>
      <w:lvlText w:val="•"/>
      <w:lvlJc w:val="left"/>
      <w:pPr>
        <w:ind w:left="6406" w:hanging="360"/>
      </w:pPr>
      <w:rPr>
        <w:rFonts w:hint="default"/>
      </w:rPr>
    </w:lvl>
    <w:lvl w:ilvl="8" w:tplc="B090397C">
      <w:start w:val="1"/>
      <w:numFmt w:val="bullet"/>
      <w:lvlText w:val="•"/>
      <w:lvlJc w:val="left"/>
      <w:pPr>
        <w:ind w:left="7499" w:hanging="360"/>
      </w:pPr>
      <w:rPr>
        <w:rFonts w:hint="default"/>
      </w:rPr>
    </w:lvl>
  </w:abstractNum>
  <w:abstractNum w:abstractNumId="2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1" w15:restartNumberingAfterBreak="0">
    <w:nsid w:val="314011B7"/>
    <w:multiLevelType w:val="multilevel"/>
    <w:tmpl w:val="AF502180"/>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33DA67DD"/>
    <w:multiLevelType w:val="multilevel"/>
    <w:tmpl w:val="A7D052E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37BE3D13"/>
    <w:multiLevelType w:val="multilevel"/>
    <w:tmpl w:val="A0D6E2B2"/>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82511EA"/>
    <w:multiLevelType w:val="multilevel"/>
    <w:tmpl w:val="6F0C7B8E"/>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5" w15:restartNumberingAfterBreak="0">
    <w:nsid w:val="40955027"/>
    <w:multiLevelType w:val="hybridMultilevel"/>
    <w:tmpl w:val="0484BD26"/>
    <w:lvl w:ilvl="0" w:tplc="ACA4861A">
      <w:start w:val="1"/>
      <w:numFmt w:val="lowerLetter"/>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171608C"/>
    <w:multiLevelType w:val="multilevel"/>
    <w:tmpl w:val="2A2E7780"/>
    <w:lvl w:ilvl="0">
      <w:start w:val="3"/>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0" w15:restartNumberingAfterBreak="0">
    <w:nsid w:val="43F13C45"/>
    <w:multiLevelType w:val="hybridMultilevel"/>
    <w:tmpl w:val="3A36A94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2" w15:restartNumberingAfterBreak="0">
    <w:nsid w:val="4A682BDA"/>
    <w:multiLevelType w:val="hybridMultilevel"/>
    <w:tmpl w:val="6A6C484A"/>
    <w:lvl w:ilvl="0" w:tplc="A04E4C5C">
      <w:start w:val="1"/>
      <w:numFmt w:val="decimal"/>
      <w:lvlText w:val="%1)"/>
      <w:lvlJc w:val="left"/>
      <w:pPr>
        <w:ind w:left="1778" w:hanging="360"/>
      </w:pPr>
      <w:rPr>
        <w:rFonts w:hint="default"/>
        <w:b w:val="0"/>
        <w:bCs/>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43" w15:restartNumberingAfterBreak="0">
    <w:nsid w:val="4BD73675"/>
    <w:multiLevelType w:val="multilevel"/>
    <w:tmpl w:val="C1DCA3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EBA688F"/>
    <w:multiLevelType w:val="multilevel"/>
    <w:tmpl w:val="52C6CE8C"/>
    <w:lvl w:ilvl="0">
      <w:start w:val="2"/>
      <w:numFmt w:val="decimal"/>
      <w:lvlText w:val="%1."/>
      <w:lvlJc w:val="left"/>
      <w:pPr>
        <w:ind w:left="360" w:hanging="360"/>
      </w:pPr>
      <w:rPr>
        <w:rFonts w:eastAsia="Times New Roman" w:hint="default"/>
        <w:b/>
        <w:color w:val="auto"/>
      </w:rPr>
    </w:lvl>
    <w:lvl w:ilvl="1">
      <w:start w:val="1"/>
      <w:numFmt w:val="decimal"/>
      <w:lvlText w:val="%1.%2."/>
      <w:lvlJc w:val="left"/>
      <w:pPr>
        <w:ind w:left="360" w:hanging="360"/>
      </w:pPr>
      <w:rPr>
        <w:rFonts w:eastAsia="Times New Roman" w:hint="default"/>
        <w:b w:val="0"/>
        <w:strike w:val="0"/>
        <w:color w:val="auto"/>
        <w:sz w:val="22"/>
        <w:szCs w:val="22"/>
      </w:rPr>
    </w:lvl>
    <w:lvl w:ilvl="2">
      <w:start w:val="1"/>
      <w:numFmt w:val="decimal"/>
      <w:lvlText w:val="%1.%2.%3."/>
      <w:lvlJc w:val="left"/>
      <w:pPr>
        <w:ind w:left="720" w:hanging="720"/>
      </w:pPr>
      <w:rPr>
        <w:rFonts w:eastAsia="Times New Roman" w:hint="default"/>
        <w:color w:val="auto"/>
        <w:sz w:val="22"/>
        <w:szCs w:val="22"/>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45" w15:restartNumberingAfterBreak="0">
    <w:nsid w:val="507A2BB4"/>
    <w:multiLevelType w:val="multilevel"/>
    <w:tmpl w:val="4B48983A"/>
    <w:styleLink w:val="Style14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val="0"/>
        <w:i w:val="0"/>
        <w:color w:val="auto"/>
      </w:rPr>
    </w:lvl>
    <w:lvl w:ilvl="2">
      <w:start w:val="1"/>
      <w:numFmt w:val="decimal"/>
      <w:lvlText w:val="%1.%2.%3."/>
      <w:lvlJc w:val="left"/>
      <w:pPr>
        <w:tabs>
          <w:tab w:val="num" w:pos="1713"/>
        </w:tabs>
        <w:ind w:left="1497" w:hanging="504"/>
      </w:pPr>
      <w:rPr>
        <w:b w:val="0"/>
        <w:sz w:val="22"/>
        <w:szCs w:val="22"/>
      </w:rPr>
    </w:lvl>
    <w:lvl w:ilvl="3">
      <w:start w:val="1"/>
      <w:numFmt w:val="decimal"/>
      <w:lvlText w:val="%1.%2.%3.%4."/>
      <w:lvlJc w:val="left"/>
      <w:pPr>
        <w:tabs>
          <w:tab w:val="num" w:pos="2357"/>
        </w:tabs>
        <w:ind w:left="1925" w:hanging="648"/>
      </w:pPr>
      <w:rPr>
        <w:b w:val="0"/>
      </w:rPr>
    </w:lvl>
    <w:lvl w:ilvl="4">
      <w:start w:val="1"/>
      <w:numFmt w:val="low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0BD2916"/>
    <w:multiLevelType w:val="hybridMultilevel"/>
    <w:tmpl w:val="4EBE5FF4"/>
    <w:lvl w:ilvl="0" w:tplc="A810D678">
      <w:start w:val="1"/>
      <w:numFmt w:val="low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1380ACE"/>
    <w:multiLevelType w:val="multilevel"/>
    <w:tmpl w:val="530E9300"/>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9" w15:restartNumberingAfterBreak="0">
    <w:nsid w:val="55C235B8"/>
    <w:multiLevelType w:val="hybridMultilevel"/>
    <w:tmpl w:val="A9F6E3F2"/>
    <w:lvl w:ilvl="0" w:tplc="878EE548">
      <w:start w:val="1"/>
      <w:numFmt w:val="low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A204444"/>
    <w:multiLevelType w:val="multilevel"/>
    <w:tmpl w:val="2F8C75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55"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5DEA32AA"/>
    <w:multiLevelType w:val="hybridMultilevel"/>
    <w:tmpl w:val="4EC42A18"/>
    <w:lvl w:ilvl="0" w:tplc="7D42EF98">
      <w:start w:val="1"/>
      <w:numFmt w:val="lowerLetter"/>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639B6B8D"/>
    <w:multiLevelType w:val="multilevel"/>
    <w:tmpl w:val="B484DB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3C41D9C"/>
    <w:multiLevelType w:val="multilevel"/>
    <w:tmpl w:val="44FE14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1" w15:restartNumberingAfterBreak="0">
    <w:nsid w:val="68B00468"/>
    <w:multiLevelType w:val="hybridMultilevel"/>
    <w:tmpl w:val="E878D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AB156CD"/>
    <w:multiLevelType w:val="hybridMultilevel"/>
    <w:tmpl w:val="54D4C7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6D0C2DF3"/>
    <w:multiLevelType w:val="hybridMultilevel"/>
    <w:tmpl w:val="13F6087C"/>
    <w:lvl w:ilvl="0" w:tplc="A77E0F2A">
      <w:start w:val="1"/>
      <w:numFmt w:val="low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2265B1B"/>
    <w:multiLevelType w:val="multilevel"/>
    <w:tmpl w:val="B178EC9C"/>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 w15:restartNumberingAfterBreak="0">
    <w:nsid w:val="75F50B22"/>
    <w:multiLevelType w:val="hybridMultilevel"/>
    <w:tmpl w:val="05C24DEE"/>
    <w:lvl w:ilvl="0" w:tplc="D31A0FC2">
      <w:start w:val="25"/>
      <w:numFmt w:val="bullet"/>
      <w:lvlText w:val=""/>
      <w:lvlJc w:val="left"/>
      <w:pPr>
        <w:ind w:left="1287" w:hanging="360"/>
      </w:pPr>
      <w:rPr>
        <w:rFonts w:ascii="Symbol" w:eastAsiaTheme="minorHAnsi" w:hAnsi="Symbol"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7" w15:restartNumberingAfterBreak="0">
    <w:nsid w:val="7D3A61A3"/>
    <w:multiLevelType w:val="multilevel"/>
    <w:tmpl w:val="86C81D9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8"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911960366">
    <w:abstractNumId w:val="24"/>
  </w:num>
  <w:num w:numId="2" w16cid:durableId="13925477">
    <w:abstractNumId w:val="38"/>
  </w:num>
  <w:num w:numId="3" w16cid:durableId="539559499">
    <w:abstractNumId w:val="54"/>
  </w:num>
  <w:num w:numId="4" w16cid:durableId="1934236967">
    <w:abstractNumId w:val="53"/>
    <w:lvlOverride w:ilvl="0">
      <w:startOverride w:val="1"/>
    </w:lvlOverride>
  </w:num>
  <w:num w:numId="5" w16cid:durableId="611326260">
    <w:abstractNumId w:val="37"/>
    <w:lvlOverride w:ilvl="0">
      <w:startOverride w:val="1"/>
    </w:lvlOverride>
  </w:num>
  <w:num w:numId="6" w16cid:durableId="328363164">
    <w:abstractNumId w:val="7"/>
  </w:num>
  <w:num w:numId="7" w16cid:durableId="1351251853">
    <w:abstractNumId w:val="5"/>
  </w:num>
  <w:num w:numId="8" w16cid:durableId="782388186">
    <w:abstractNumId w:val="4"/>
  </w:num>
  <w:num w:numId="9" w16cid:durableId="837619452">
    <w:abstractNumId w:val="3"/>
  </w:num>
  <w:num w:numId="10" w16cid:durableId="1068114592">
    <w:abstractNumId w:val="6"/>
  </w:num>
  <w:num w:numId="11" w16cid:durableId="13117954">
    <w:abstractNumId w:val="2"/>
  </w:num>
  <w:num w:numId="12" w16cid:durableId="660043345">
    <w:abstractNumId w:val="1"/>
  </w:num>
  <w:num w:numId="13" w16cid:durableId="1553033319">
    <w:abstractNumId w:val="0"/>
  </w:num>
  <w:num w:numId="14" w16cid:durableId="802036682">
    <w:abstractNumId w:val="22"/>
  </w:num>
  <w:num w:numId="15" w16cid:durableId="1213734069">
    <w:abstractNumId w:val="60"/>
  </w:num>
  <w:num w:numId="16" w16cid:durableId="2125077498">
    <w:abstractNumId w:val="30"/>
  </w:num>
  <w:num w:numId="17" w16cid:durableId="127558160">
    <w:abstractNumId w:val="39"/>
  </w:num>
  <w:num w:numId="18" w16cid:durableId="1570580518">
    <w:abstractNumId w:val="17"/>
  </w:num>
  <w:num w:numId="19" w16cid:durableId="227154272">
    <w:abstractNumId w:val="41"/>
  </w:num>
  <w:num w:numId="20" w16cid:durableId="1562718362">
    <w:abstractNumId w:val="51"/>
  </w:num>
  <w:num w:numId="21" w16cid:durableId="1047146813">
    <w:abstractNumId w:val="52"/>
  </w:num>
  <w:num w:numId="22" w16cid:durableId="1598832456">
    <w:abstractNumId w:val="29"/>
  </w:num>
  <w:num w:numId="23" w16cid:durableId="71900463">
    <w:abstractNumId w:val="48"/>
  </w:num>
  <w:num w:numId="24" w16cid:durableId="1120147143">
    <w:abstractNumId w:val="66"/>
  </w:num>
  <w:num w:numId="25" w16cid:durableId="494154236">
    <w:abstractNumId w:val="68"/>
  </w:num>
  <w:num w:numId="26" w16cid:durableId="1010252432">
    <w:abstractNumId w:val="67"/>
  </w:num>
  <w:num w:numId="27" w16cid:durableId="369186945">
    <w:abstractNumId w:val="55"/>
  </w:num>
  <w:num w:numId="28" w16cid:durableId="560478261">
    <w:abstractNumId w:val="18"/>
  </w:num>
  <w:num w:numId="29" w16cid:durableId="13552256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2922356">
    <w:abstractNumId w:val="34"/>
  </w:num>
  <w:num w:numId="31" w16cid:durableId="813643474">
    <w:abstractNumId w:val="45"/>
  </w:num>
  <w:num w:numId="32" w16cid:durableId="1097603031">
    <w:abstractNumId w:val="45"/>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4"/>
          <w:szCs w:val="24"/>
        </w:rPr>
      </w:lvl>
    </w:lvlOverride>
    <w:lvlOverride w:ilvl="2">
      <w:lvl w:ilvl="2">
        <w:start w:val="1"/>
        <w:numFmt w:val="decimal"/>
        <w:lvlText w:val="%1.%2.%3."/>
        <w:lvlJc w:val="left"/>
        <w:pPr>
          <w:tabs>
            <w:tab w:val="num" w:pos="1997"/>
          </w:tabs>
          <w:ind w:left="1781" w:hanging="504"/>
        </w:pPr>
        <w:rPr>
          <w:b w:val="0"/>
          <w:i w:val="0"/>
          <w:color w:val="000000"/>
          <w:sz w:val="24"/>
          <w:szCs w:val="24"/>
        </w:rPr>
      </w:lvl>
    </w:lvlOverride>
    <w:lvlOverride w:ilvl="3">
      <w:lvl w:ilvl="3">
        <w:start w:val="1"/>
        <w:numFmt w:val="decimal"/>
        <w:lvlText w:val="%1.%2.%3.%4."/>
        <w:lvlJc w:val="left"/>
        <w:pPr>
          <w:tabs>
            <w:tab w:val="num" w:pos="2498"/>
          </w:tabs>
          <w:ind w:left="2066" w:hanging="648"/>
        </w:pPr>
        <w:rPr>
          <w:b w:val="0"/>
          <w:i w:val="0"/>
          <w:color w:val="auto"/>
          <w:sz w:val="24"/>
          <w:szCs w:val="24"/>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3" w16cid:durableId="1860583825">
    <w:abstractNumId w:val="21"/>
  </w:num>
  <w:num w:numId="34" w16cid:durableId="11093514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36649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815354">
    <w:abstractNumId w:val="62"/>
  </w:num>
  <w:num w:numId="37" w16cid:durableId="477457229">
    <w:abstractNumId w:val="15"/>
  </w:num>
  <w:num w:numId="38" w16cid:durableId="1847865305">
    <w:abstractNumId w:val="26"/>
  </w:num>
  <w:num w:numId="39" w16cid:durableId="64379925">
    <w:abstractNumId w:val="20"/>
  </w:num>
  <w:num w:numId="40" w16cid:durableId="123473109">
    <w:abstractNumId w:val="25"/>
  </w:num>
  <w:num w:numId="41" w16cid:durableId="2117551456">
    <w:abstractNumId w:val="14"/>
  </w:num>
  <w:num w:numId="42" w16cid:durableId="951135364">
    <w:abstractNumId w:val="65"/>
  </w:num>
  <w:num w:numId="43" w16cid:durableId="1659337481">
    <w:abstractNumId w:val="42"/>
  </w:num>
  <w:num w:numId="44" w16cid:durableId="517700409">
    <w:abstractNumId w:val="27"/>
  </w:num>
  <w:num w:numId="45" w16cid:durableId="450167663">
    <w:abstractNumId w:val="36"/>
  </w:num>
  <w:num w:numId="46" w16cid:durableId="1488546431">
    <w:abstractNumId w:val="64"/>
  </w:num>
  <w:num w:numId="47" w16cid:durableId="1489134436">
    <w:abstractNumId w:val="16"/>
  </w:num>
  <w:num w:numId="48" w16cid:durableId="958341013">
    <w:abstractNumId w:val="10"/>
  </w:num>
  <w:num w:numId="49" w16cid:durableId="1160586349">
    <w:abstractNumId w:val="11"/>
  </w:num>
  <w:num w:numId="50" w16cid:durableId="632639698">
    <w:abstractNumId w:val="57"/>
  </w:num>
  <w:num w:numId="51" w16cid:durableId="1219777889">
    <w:abstractNumId w:val="58"/>
  </w:num>
  <w:num w:numId="52" w16cid:durableId="874270227">
    <w:abstractNumId w:val="50"/>
  </w:num>
  <w:num w:numId="53" w16cid:durableId="1987122327">
    <w:abstractNumId w:val="47"/>
  </w:num>
  <w:num w:numId="54" w16cid:durableId="401026503">
    <w:abstractNumId w:val="43"/>
  </w:num>
  <w:num w:numId="55" w16cid:durableId="1606425389">
    <w:abstractNumId w:val="31"/>
  </w:num>
  <w:num w:numId="56" w16cid:durableId="1319924538">
    <w:abstractNumId w:val="32"/>
  </w:num>
  <w:num w:numId="57" w16cid:durableId="1044866533">
    <w:abstractNumId w:val="33"/>
  </w:num>
  <w:num w:numId="58" w16cid:durableId="1507282466">
    <w:abstractNumId w:val="9"/>
  </w:num>
  <w:num w:numId="59" w16cid:durableId="745877312">
    <w:abstractNumId w:val="44"/>
  </w:num>
  <w:num w:numId="60" w16cid:durableId="1773817006">
    <w:abstractNumId w:val="61"/>
  </w:num>
  <w:num w:numId="61" w16cid:durableId="98646484">
    <w:abstractNumId w:val="8"/>
  </w:num>
  <w:num w:numId="62" w16cid:durableId="1064991655">
    <w:abstractNumId w:val="35"/>
  </w:num>
  <w:num w:numId="63" w16cid:durableId="145980704">
    <w:abstractNumId w:val="13"/>
  </w:num>
  <w:num w:numId="64" w16cid:durableId="310791951">
    <w:abstractNumId w:val="12"/>
  </w:num>
  <w:num w:numId="65" w16cid:durableId="1076588325">
    <w:abstractNumId w:val="28"/>
  </w:num>
  <w:num w:numId="66" w16cid:durableId="728456723">
    <w:abstractNumId w:val="56"/>
  </w:num>
  <w:num w:numId="67" w16cid:durableId="1284920742">
    <w:abstractNumId w:val="63"/>
  </w:num>
  <w:num w:numId="68" w16cid:durableId="214201683">
    <w:abstractNumId w:val="40"/>
  </w:num>
  <w:num w:numId="69" w16cid:durableId="1060596739">
    <w:abstractNumId w:val="46"/>
  </w:num>
  <w:num w:numId="70" w16cid:durableId="259149168">
    <w:abstractNumId w:val="49"/>
  </w:num>
  <w:num w:numId="71" w16cid:durableId="1941444836">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20C6"/>
    <w:rsid w:val="0000500D"/>
    <w:rsid w:val="0000552F"/>
    <w:rsid w:val="0000586F"/>
    <w:rsid w:val="00005EA0"/>
    <w:rsid w:val="0000608A"/>
    <w:rsid w:val="00007DEA"/>
    <w:rsid w:val="000103A6"/>
    <w:rsid w:val="000105E7"/>
    <w:rsid w:val="00010FF5"/>
    <w:rsid w:val="0001191C"/>
    <w:rsid w:val="00013065"/>
    <w:rsid w:val="000131A9"/>
    <w:rsid w:val="0001335E"/>
    <w:rsid w:val="00013A0E"/>
    <w:rsid w:val="00013B76"/>
    <w:rsid w:val="00013FCC"/>
    <w:rsid w:val="00014C7E"/>
    <w:rsid w:val="00016289"/>
    <w:rsid w:val="0001636E"/>
    <w:rsid w:val="00016704"/>
    <w:rsid w:val="00016B29"/>
    <w:rsid w:val="00020EEB"/>
    <w:rsid w:val="00022701"/>
    <w:rsid w:val="000255AA"/>
    <w:rsid w:val="000311D8"/>
    <w:rsid w:val="0003345C"/>
    <w:rsid w:val="00034B9D"/>
    <w:rsid w:val="00034D91"/>
    <w:rsid w:val="00034E76"/>
    <w:rsid w:val="0003641F"/>
    <w:rsid w:val="00036955"/>
    <w:rsid w:val="00037905"/>
    <w:rsid w:val="00040067"/>
    <w:rsid w:val="00040228"/>
    <w:rsid w:val="0004085F"/>
    <w:rsid w:val="00040D9D"/>
    <w:rsid w:val="00040F88"/>
    <w:rsid w:val="000411B5"/>
    <w:rsid w:val="0004159B"/>
    <w:rsid w:val="00043F36"/>
    <w:rsid w:val="00045F74"/>
    <w:rsid w:val="00047F92"/>
    <w:rsid w:val="00051458"/>
    <w:rsid w:val="00051874"/>
    <w:rsid w:val="00054420"/>
    <w:rsid w:val="000551D0"/>
    <w:rsid w:val="0005651E"/>
    <w:rsid w:val="0005674D"/>
    <w:rsid w:val="0005733C"/>
    <w:rsid w:val="00057B23"/>
    <w:rsid w:val="00060CC4"/>
    <w:rsid w:val="00060F4C"/>
    <w:rsid w:val="000616B7"/>
    <w:rsid w:val="00062C70"/>
    <w:rsid w:val="000630C2"/>
    <w:rsid w:val="00064BA7"/>
    <w:rsid w:val="000677B2"/>
    <w:rsid w:val="00071A01"/>
    <w:rsid w:val="0007350E"/>
    <w:rsid w:val="0007651D"/>
    <w:rsid w:val="000770B2"/>
    <w:rsid w:val="00077FF1"/>
    <w:rsid w:val="00080F58"/>
    <w:rsid w:val="00081258"/>
    <w:rsid w:val="0008213C"/>
    <w:rsid w:val="00082820"/>
    <w:rsid w:val="00083447"/>
    <w:rsid w:val="000834C6"/>
    <w:rsid w:val="00086798"/>
    <w:rsid w:val="00086D3E"/>
    <w:rsid w:val="00086D93"/>
    <w:rsid w:val="000873F6"/>
    <w:rsid w:val="0009162B"/>
    <w:rsid w:val="00092CA0"/>
    <w:rsid w:val="00094CEE"/>
    <w:rsid w:val="000952D0"/>
    <w:rsid w:val="00095611"/>
    <w:rsid w:val="00096871"/>
    <w:rsid w:val="00097729"/>
    <w:rsid w:val="000A0368"/>
    <w:rsid w:val="000A0C26"/>
    <w:rsid w:val="000A0EB6"/>
    <w:rsid w:val="000A1301"/>
    <w:rsid w:val="000A1890"/>
    <w:rsid w:val="000A27B4"/>
    <w:rsid w:val="000A412F"/>
    <w:rsid w:val="000A4FFB"/>
    <w:rsid w:val="000A62FD"/>
    <w:rsid w:val="000A6AF8"/>
    <w:rsid w:val="000A6E62"/>
    <w:rsid w:val="000A758A"/>
    <w:rsid w:val="000A7C1E"/>
    <w:rsid w:val="000A7EDF"/>
    <w:rsid w:val="000B0EE0"/>
    <w:rsid w:val="000B1AE1"/>
    <w:rsid w:val="000B1CEA"/>
    <w:rsid w:val="000B30D3"/>
    <w:rsid w:val="000B4DAC"/>
    <w:rsid w:val="000B5555"/>
    <w:rsid w:val="000B618C"/>
    <w:rsid w:val="000B6364"/>
    <w:rsid w:val="000B659F"/>
    <w:rsid w:val="000B7D95"/>
    <w:rsid w:val="000C1DF4"/>
    <w:rsid w:val="000C2399"/>
    <w:rsid w:val="000C239D"/>
    <w:rsid w:val="000C2C90"/>
    <w:rsid w:val="000C3E03"/>
    <w:rsid w:val="000C4302"/>
    <w:rsid w:val="000C47A6"/>
    <w:rsid w:val="000C4E0D"/>
    <w:rsid w:val="000C5C23"/>
    <w:rsid w:val="000C606B"/>
    <w:rsid w:val="000C62EA"/>
    <w:rsid w:val="000C64D7"/>
    <w:rsid w:val="000C7F3C"/>
    <w:rsid w:val="000D20C6"/>
    <w:rsid w:val="000D2124"/>
    <w:rsid w:val="000D274C"/>
    <w:rsid w:val="000D2F73"/>
    <w:rsid w:val="000D315D"/>
    <w:rsid w:val="000D3661"/>
    <w:rsid w:val="000D5310"/>
    <w:rsid w:val="000D5368"/>
    <w:rsid w:val="000D6613"/>
    <w:rsid w:val="000E08D6"/>
    <w:rsid w:val="000E532E"/>
    <w:rsid w:val="000E6945"/>
    <w:rsid w:val="000E6B9D"/>
    <w:rsid w:val="000E6EEF"/>
    <w:rsid w:val="000E73E2"/>
    <w:rsid w:val="000E761E"/>
    <w:rsid w:val="000F0361"/>
    <w:rsid w:val="000F0F01"/>
    <w:rsid w:val="000F1149"/>
    <w:rsid w:val="000F11BE"/>
    <w:rsid w:val="000F29A8"/>
    <w:rsid w:val="000F2C21"/>
    <w:rsid w:val="000F2FBB"/>
    <w:rsid w:val="000F3598"/>
    <w:rsid w:val="000F3E89"/>
    <w:rsid w:val="000F4233"/>
    <w:rsid w:val="000F4590"/>
    <w:rsid w:val="000F5D07"/>
    <w:rsid w:val="000F759E"/>
    <w:rsid w:val="0010045B"/>
    <w:rsid w:val="00100C52"/>
    <w:rsid w:val="00102C5F"/>
    <w:rsid w:val="001032EA"/>
    <w:rsid w:val="00103C9B"/>
    <w:rsid w:val="00103D9A"/>
    <w:rsid w:val="00103FA4"/>
    <w:rsid w:val="00104061"/>
    <w:rsid w:val="00104AC0"/>
    <w:rsid w:val="00105087"/>
    <w:rsid w:val="001067E1"/>
    <w:rsid w:val="001067F7"/>
    <w:rsid w:val="00107965"/>
    <w:rsid w:val="00110266"/>
    <w:rsid w:val="00111983"/>
    <w:rsid w:val="001120CF"/>
    <w:rsid w:val="001130FA"/>
    <w:rsid w:val="00113373"/>
    <w:rsid w:val="001133DD"/>
    <w:rsid w:val="00114508"/>
    <w:rsid w:val="00115B3F"/>
    <w:rsid w:val="001212E1"/>
    <w:rsid w:val="001218C0"/>
    <w:rsid w:val="00122146"/>
    <w:rsid w:val="001221CB"/>
    <w:rsid w:val="00123525"/>
    <w:rsid w:val="00124822"/>
    <w:rsid w:val="00124A1B"/>
    <w:rsid w:val="001314E9"/>
    <w:rsid w:val="00131C78"/>
    <w:rsid w:val="00131E05"/>
    <w:rsid w:val="0013206A"/>
    <w:rsid w:val="0013259C"/>
    <w:rsid w:val="00132DD2"/>
    <w:rsid w:val="001333DD"/>
    <w:rsid w:val="00133608"/>
    <w:rsid w:val="0013471E"/>
    <w:rsid w:val="00135C01"/>
    <w:rsid w:val="001360C6"/>
    <w:rsid w:val="00136149"/>
    <w:rsid w:val="00136537"/>
    <w:rsid w:val="001375D3"/>
    <w:rsid w:val="00140366"/>
    <w:rsid w:val="001414DE"/>
    <w:rsid w:val="00143F98"/>
    <w:rsid w:val="00144397"/>
    <w:rsid w:val="0014473A"/>
    <w:rsid w:val="00144FEB"/>
    <w:rsid w:val="00146EE4"/>
    <w:rsid w:val="00150085"/>
    <w:rsid w:val="0015240D"/>
    <w:rsid w:val="00152724"/>
    <w:rsid w:val="001538EF"/>
    <w:rsid w:val="001546A3"/>
    <w:rsid w:val="0015571A"/>
    <w:rsid w:val="00155756"/>
    <w:rsid w:val="00155D78"/>
    <w:rsid w:val="00157D11"/>
    <w:rsid w:val="001627AD"/>
    <w:rsid w:val="00163BE4"/>
    <w:rsid w:val="00164FBD"/>
    <w:rsid w:val="00165A94"/>
    <w:rsid w:val="001660FB"/>
    <w:rsid w:val="00166D55"/>
    <w:rsid w:val="00167738"/>
    <w:rsid w:val="00172B1D"/>
    <w:rsid w:val="00173305"/>
    <w:rsid w:val="00174156"/>
    <w:rsid w:val="00177656"/>
    <w:rsid w:val="00177B1A"/>
    <w:rsid w:val="00177F02"/>
    <w:rsid w:val="00177FC8"/>
    <w:rsid w:val="001809D6"/>
    <w:rsid w:val="00180AF4"/>
    <w:rsid w:val="00182BE9"/>
    <w:rsid w:val="00182C09"/>
    <w:rsid w:val="00185AB4"/>
    <w:rsid w:val="00186617"/>
    <w:rsid w:val="001866D2"/>
    <w:rsid w:val="00187047"/>
    <w:rsid w:val="00187CE9"/>
    <w:rsid w:val="00190AC8"/>
    <w:rsid w:val="00191ECC"/>
    <w:rsid w:val="00193370"/>
    <w:rsid w:val="001936DC"/>
    <w:rsid w:val="00193976"/>
    <w:rsid w:val="00193DC7"/>
    <w:rsid w:val="0019425D"/>
    <w:rsid w:val="001966EB"/>
    <w:rsid w:val="00197CB8"/>
    <w:rsid w:val="001A175E"/>
    <w:rsid w:val="001A225D"/>
    <w:rsid w:val="001A4B80"/>
    <w:rsid w:val="001A4CE9"/>
    <w:rsid w:val="001A56D9"/>
    <w:rsid w:val="001A5C48"/>
    <w:rsid w:val="001A61F7"/>
    <w:rsid w:val="001A66B2"/>
    <w:rsid w:val="001A78F8"/>
    <w:rsid w:val="001B107D"/>
    <w:rsid w:val="001B1455"/>
    <w:rsid w:val="001B2744"/>
    <w:rsid w:val="001B2A48"/>
    <w:rsid w:val="001B39A7"/>
    <w:rsid w:val="001B4556"/>
    <w:rsid w:val="001B6381"/>
    <w:rsid w:val="001B65EF"/>
    <w:rsid w:val="001B6D44"/>
    <w:rsid w:val="001C0D56"/>
    <w:rsid w:val="001C3893"/>
    <w:rsid w:val="001C4B40"/>
    <w:rsid w:val="001C5CED"/>
    <w:rsid w:val="001C5FA7"/>
    <w:rsid w:val="001C6966"/>
    <w:rsid w:val="001C6D71"/>
    <w:rsid w:val="001C784D"/>
    <w:rsid w:val="001D06D0"/>
    <w:rsid w:val="001D268D"/>
    <w:rsid w:val="001D2717"/>
    <w:rsid w:val="001D3A45"/>
    <w:rsid w:val="001D5F2B"/>
    <w:rsid w:val="001D6BED"/>
    <w:rsid w:val="001D70AC"/>
    <w:rsid w:val="001E022A"/>
    <w:rsid w:val="001E11C0"/>
    <w:rsid w:val="001E14FE"/>
    <w:rsid w:val="001E15C4"/>
    <w:rsid w:val="001E19AE"/>
    <w:rsid w:val="001E1D42"/>
    <w:rsid w:val="001E1F8A"/>
    <w:rsid w:val="001E2091"/>
    <w:rsid w:val="001E30BD"/>
    <w:rsid w:val="001E3511"/>
    <w:rsid w:val="001E364F"/>
    <w:rsid w:val="001E5B11"/>
    <w:rsid w:val="001E6FDC"/>
    <w:rsid w:val="001E71BF"/>
    <w:rsid w:val="001E7B83"/>
    <w:rsid w:val="001E7F8D"/>
    <w:rsid w:val="001F04E6"/>
    <w:rsid w:val="001F0B7C"/>
    <w:rsid w:val="001F0BA3"/>
    <w:rsid w:val="001F0F5B"/>
    <w:rsid w:val="001F1B3A"/>
    <w:rsid w:val="001F3309"/>
    <w:rsid w:val="001F3AF7"/>
    <w:rsid w:val="001F3C2F"/>
    <w:rsid w:val="001F5972"/>
    <w:rsid w:val="001F5B91"/>
    <w:rsid w:val="001F69C6"/>
    <w:rsid w:val="001F6F6C"/>
    <w:rsid w:val="001F752D"/>
    <w:rsid w:val="001F78B2"/>
    <w:rsid w:val="0020052F"/>
    <w:rsid w:val="00201678"/>
    <w:rsid w:val="00202FAB"/>
    <w:rsid w:val="00204349"/>
    <w:rsid w:val="00205579"/>
    <w:rsid w:val="00210E7D"/>
    <w:rsid w:val="00210EF0"/>
    <w:rsid w:val="00211997"/>
    <w:rsid w:val="00211BC0"/>
    <w:rsid w:val="00212563"/>
    <w:rsid w:val="0021303E"/>
    <w:rsid w:val="00213975"/>
    <w:rsid w:val="00217B60"/>
    <w:rsid w:val="00221458"/>
    <w:rsid w:val="0022201D"/>
    <w:rsid w:val="00222CCA"/>
    <w:rsid w:val="00222CDF"/>
    <w:rsid w:val="0022556D"/>
    <w:rsid w:val="00225A3C"/>
    <w:rsid w:val="00225B9C"/>
    <w:rsid w:val="00226064"/>
    <w:rsid w:val="00226114"/>
    <w:rsid w:val="00227A52"/>
    <w:rsid w:val="00227E3F"/>
    <w:rsid w:val="002320A3"/>
    <w:rsid w:val="00233000"/>
    <w:rsid w:val="00233BD2"/>
    <w:rsid w:val="00234350"/>
    <w:rsid w:val="002346FA"/>
    <w:rsid w:val="00236FC2"/>
    <w:rsid w:val="002412C1"/>
    <w:rsid w:val="00241D0C"/>
    <w:rsid w:val="00242551"/>
    <w:rsid w:val="002426B0"/>
    <w:rsid w:val="00243AD0"/>
    <w:rsid w:val="00244941"/>
    <w:rsid w:val="00245803"/>
    <w:rsid w:val="00247056"/>
    <w:rsid w:val="00247A1C"/>
    <w:rsid w:val="002528A4"/>
    <w:rsid w:val="00252A95"/>
    <w:rsid w:val="00252BA1"/>
    <w:rsid w:val="00255E72"/>
    <w:rsid w:val="002568BD"/>
    <w:rsid w:val="00257BF6"/>
    <w:rsid w:val="00260983"/>
    <w:rsid w:val="00261C0C"/>
    <w:rsid w:val="00262541"/>
    <w:rsid w:val="00262F45"/>
    <w:rsid w:val="00264681"/>
    <w:rsid w:val="00265846"/>
    <w:rsid w:val="00265E93"/>
    <w:rsid w:val="002674E9"/>
    <w:rsid w:val="002679F8"/>
    <w:rsid w:val="00271592"/>
    <w:rsid w:val="0027235F"/>
    <w:rsid w:val="00272380"/>
    <w:rsid w:val="00272776"/>
    <w:rsid w:val="002728F7"/>
    <w:rsid w:val="00276240"/>
    <w:rsid w:val="00277EBA"/>
    <w:rsid w:val="002808AE"/>
    <w:rsid w:val="00280B33"/>
    <w:rsid w:val="0028194C"/>
    <w:rsid w:val="00282F51"/>
    <w:rsid w:val="0028308C"/>
    <w:rsid w:val="00284234"/>
    <w:rsid w:val="00287DC9"/>
    <w:rsid w:val="00291A61"/>
    <w:rsid w:val="0029209D"/>
    <w:rsid w:val="00292953"/>
    <w:rsid w:val="002934DE"/>
    <w:rsid w:val="00293A7F"/>
    <w:rsid w:val="00293E72"/>
    <w:rsid w:val="00296DCF"/>
    <w:rsid w:val="002A18CF"/>
    <w:rsid w:val="002A1DEB"/>
    <w:rsid w:val="002A2DE7"/>
    <w:rsid w:val="002A3FD2"/>
    <w:rsid w:val="002A471F"/>
    <w:rsid w:val="002A616A"/>
    <w:rsid w:val="002A6D66"/>
    <w:rsid w:val="002A6E36"/>
    <w:rsid w:val="002A7FE1"/>
    <w:rsid w:val="002B0CFC"/>
    <w:rsid w:val="002B0F30"/>
    <w:rsid w:val="002B194C"/>
    <w:rsid w:val="002B1A2F"/>
    <w:rsid w:val="002B2C9E"/>
    <w:rsid w:val="002B3355"/>
    <w:rsid w:val="002B3503"/>
    <w:rsid w:val="002B385C"/>
    <w:rsid w:val="002B60CC"/>
    <w:rsid w:val="002B641F"/>
    <w:rsid w:val="002C04EF"/>
    <w:rsid w:val="002C1077"/>
    <w:rsid w:val="002C2083"/>
    <w:rsid w:val="002C2666"/>
    <w:rsid w:val="002C2BA0"/>
    <w:rsid w:val="002C2D1B"/>
    <w:rsid w:val="002C32EE"/>
    <w:rsid w:val="002C3B88"/>
    <w:rsid w:val="002C3D34"/>
    <w:rsid w:val="002C4236"/>
    <w:rsid w:val="002C4E16"/>
    <w:rsid w:val="002C5F48"/>
    <w:rsid w:val="002C74DE"/>
    <w:rsid w:val="002D032C"/>
    <w:rsid w:val="002D0870"/>
    <w:rsid w:val="002D1134"/>
    <w:rsid w:val="002D1D67"/>
    <w:rsid w:val="002D328A"/>
    <w:rsid w:val="002D37CF"/>
    <w:rsid w:val="002D40AA"/>
    <w:rsid w:val="002D4B2E"/>
    <w:rsid w:val="002D7B01"/>
    <w:rsid w:val="002E05EA"/>
    <w:rsid w:val="002E0C58"/>
    <w:rsid w:val="002E1EAE"/>
    <w:rsid w:val="002E1ECF"/>
    <w:rsid w:val="002E1FD8"/>
    <w:rsid w:val="002E3586"/>
    <w:rsid w:val="002E477C"/>
    <w:rsid w:val="002E49D5"/>
    <w:rsid w:val="002E5669"/>
    <w:rsid w:val="002E587B"/>
    <w:rsid w:val="002E5FF0"/>
    <w:rsid w:val="002E71B9"/>
    <w:rsid w:val="002E78E4"/>
    <w:rsid w:val="002F06C3"/>
    <w:rsid w:val="002F0990"/>
    <w:rsid w:val="002F1534"/>
    <w:rsid w:val="002F1E53"/>
    <w:rsid w:val="002F2A3E"/>
    <w:rsid w:val="002F3A31"/>
    <w:rsid w:val="002F456B"/>
    <w:rsid w:val="002F4629"/>
    <w:rsid w:val="002F46A1"/>
    <w:rsid w:val="002F527D"/>
    <w:rsid w:val="002F7CAB"/>
    <w:rsid w:val="00300FAD"/>
    <w:rsid w:val="00301763"/>
    <w:rsid w:val="00301C4B"/>
    <w:rsid w:val="00302395"/>
    <w:rsid w:val="00302531"/>
    <w:rsid w:val="0030278C"/>
    <w:rsid w:val="003027B7"/>
    <w:rsid w:val="0030342E"/>
    <w:rsid w:val="00304E92"/>
    <w:rsid w:val="00304FE6"/>
    <w:rsid w:val="003060F4"/>
    <w:rsid w:val="003073C0"/>
    <w:rsid w:val="0030794E"/>
    <w:rsid w:val="00307DAD"/>
    <w:rsid w:val="00310092"/>
    <w:rsid w:val="00310304"/>
    <w:rsid w:val="00310A4B"/>
    <w:rsid w:val="00311E9E"/>
    <w:rsid w:val="003120EE"/>
    <w:rsid w:val="0031268F"/>
    <w:rsid w:val="00312CF6"/>
    <w:rsid w:val="00313CBA"/>
    <w:rsid w:val="003157C9"/>
    <w:rsid w:val="003158B4"/>
    <w:rsid w:val="003160B7"/>
    <w:rsid w:val="00316A5C"/>
    <w:rsid w:val="00316C29"/>
    <w:rsid w:val="00316E1A"/>
    <w:rsid w:val="003177B9"/>
    <w:rsid w:val="003220B1"/>
    <w:rsid w:val="00322A27"/>
    <w:rsid w:val="0032326C"/>
    <w:rsid w:val="00323DC2"/>
    <w:rsid w:val="00324D4A"/>
    <w:rsid w:val="0032656B"/>
    <w:rsid w:val="003271DD"/>
    <w:rsid w:val="003277D4"/>
    <w:rsid w:val="0033219C"/>
    <w:rsid w:val="00332966"/>
    <w:rsid w:val="00332B8D"/>
    <w:rsid w:val="00332D9A"/>
    <w:rsid w:val="00333E40"/>
    <w:rsid w:val="00335E7F"/>
    <w:rsid w:val="00336525"/>
    <w:rsid w:val="003370DF"/>
    <w:rsid w:val="00340425"/>
    <w:rsid w:val="0034044B"/>
    <w:rsid w:val="00340620"/>
    <w:rsid w:val="00341BC2"/>
    <w:rsid w:val="00342397"/>
    <w:rsid w:val="00343CC9"/>
    <w:rsid w:val="00343D53"/>
    <w:rsid w:val="003440C8"/>
    <w:rsid w:val="00344360"/>
    <w:rsid w:val="003444FF"/>
    <w:rsid w:val="0034463E"/>
    <w:rsid w:val="003447C5"/>
    <w:rsid w:val="00344816"/>
    <w:rsid w:val="00345454"/>
    <w:rsid w:val="00345E8D"/>
    <w:rsid w:val="0034624D"/>
    <w:rsid w:val="00347A4D"/>
    <w:rsid w:val="00347FBD"/>
    <w:rsid w:val="00350383"/>
    <w:rsid w:val="0035135A"/>
    <w:rsid w:val="0035153A"/>
    <w:rsid w:val="00351D13"/>
    <w:rsid w:val="00352288"/>
    <w:rsid w:val="003527FC"/>
    <w:rsid w:val="00352916"/>
    <w:rsid w:val="003547E5"/>
    <w:rsid w:val="00355669"/>
    <w:rsid w:val="003574C5"/>
    <w:rsid w:val="00360208"/>
    <w:rsid w:val="003608C1"/>
    <w:rsid w:val="003609B7"/>
    <w:rsid w:val="003618D3"/>
    <w:rsid w:val="00362E7B"/>
    <w:rsid w:val="00363F62"/>
    <w:rsid w:val="00364AD2"/>
    <w:rsid w:val="00364EA7"/>
    <w:rsid w:val="00364F78"/>
    <w:rsid w:val="00365CD9"/>
    <w:rsid w:val="0036615E"/>
    <w:rsid w:val="0037332F"/>
    <w:rsid w:val="003739AF"/>
    <w:rsid w:val="00373B9C"/>
    <w:rsid w:val="00374334"/>
    <w:rsid w:val="00374427"/>
    <w:rsid w:val="003766AA"/>
    <w:rsid w:val="00377767"/>
    <w:rsid w:val="003801B9"/>
    <w:rsid w:val="00380BC5"/>
    <w:rsid w:val="00382211"/>
    <w:rsid w:val="003857B3"/>
    <w:rsid w:val="00385D3D"/>
    <w:rsid w:val="003860C3"/>
    <w:rsid w:val="003863DE"/>
    <w:rsid w:val="003866A6"/>
    <w:rsid w:val="00387C10"/>
    <w:rsid w:val="00387C53"/>
    <w:rsid w:val="00390082"/>
    <w:rsid w:val="003920F0"/>
    <w:rsid w:val="003923F4"/>
    <w:rsid w:val="003924EB"/>
    <w:rsid w:val="00392E78"/>
    <w:rsid w:val="003934DB"/>
    <w:rsid w:val="00394995"/>
    <w:rsid w:val="00394E1F"/>
    <w:rsid w:val="00395BEC"/>
    <w:rsid w:val="00397BEA"/>
    <w:rsid w:val="003A05CB"/>
    <w:rsid w:val="003A1F52"/>
    <w:rsid w:val="003A2473"/>
    <w:rsid w:val="003A2EF9"/>
    <w:rsid w:val="003A3964"/>
    <w:rsid w:val="003A49C1"/>
    <w:rsid w:val="003A60C9"/>
    <w:rsid w:val="003A6BD8"/>
    <w:rsid w:val="003B1139"/>
    <w:rsid w:val="003B3352"/>
    <w:rsid w:val="003B42ED"/>
    <w:rsid w:val="003B44AE"/>
    <w:rsid w:val="003B4802"/>
    <w:rsid w:val="003B58CE"/>
    <w:rsid w:val="003B68A2"/>
    <w:rsid w:val="003B68B0"/>
    <w:rsid w:val="003B73D2"/>
    <w:rsid w:val="003B766A"/>
    <w:rsid w:val="003C0839"/>
    <w:rsid w:val="003C2EC4"/>
    <w:rsid w:val="003C3904"/>
    <w:rsid w:val="003C39D0"/>
    <w:rsid w:val="003C3AAC"/>
    <w:rsid w:val="003C3E54"/>
    <w:rsid w:val="003C3E74"/>
    <w:rsid w:val="003C4361"/>
    <w:rsid w:val="003C443D"/>
    <w:rsid w:val="003C6508"/>
    <w:rsid w:val="003C75E1"/>
    <w:rsid w:val="003D0403"/>
    <w:rsid w:val="003D0FE1"/>
    <w:rsid w:val="003D27D8"/>
    <w:rsid w:val="003D2A97"/>
    <w:rsid w:val="003D500C"/>
    <w:rsid w:val="003D58D7"/>
    <w:rsid w:val="003E026F"/>
    <w:rsid w:val="003E093C"/>
    <w:rsid w:val="003E1745"/>
    <w:rsid w:val="003E1B5C"/>
    <w:rsid w:val="003E1B8C"/>
    <w:rsid w:val="003E1E66"/>
    <w:rsid w:val="003E1EB2"/>
    <w:rsid w:val="003E24E3"/>
    <w:rsid w:val="003E2D8C"/>
    <w:rsid w:val="003E46FD"/>
    <w:rsid w:val="003E5868"/>
    <w:rsid w:val="003E60E1"/>
    <w:rsid w:val="003E7E43"/>
    <w:rsid w:val="003F0CF0"/>
    <w:rsid w:val="003F12A3"/>
    <w:rsid w:val="003F16CB"/>
    <w:rsid w:val="003F2231"/>
    <w:rsid w:val="003F52CE"/>
    <w:rsid w:val="003F6AC5"/>
    <w:rsid w:val="003F72F9"/>
    <w:rsid w:val="003F736E"/>
    <w:rsid w:val="003F742D"/>
    <w:rsid w:val="003F7905"/>
    <w:rsid w:val="00400032"/>
    <w:rsid w:val="00400278"/>
    <w:rsid w:val="004004EA"/>
    <w:rsid w:val="0040148E"/>
    <w:rsid w:val="0040153E"/>
    <w:rsid w:val="00402F6A"/>
    <w:rsid w:val="004034D9"/>
    <w:rsid w:val="00403C1D"/>
    <w:rsid w:val="00404416"/>
    <w:rsid w:val="00404747"/>
    <w:rsid w:val="00404E22"/>
    <w:rsid w:val="00405724"/>
    <w:rsid w:val="00405750"/>
    <w:rsid w:val="004071C9"/>
    <w:rsid w:val="004072F5"/>
    <w:rsid w:val="004079A6"/>
    <w:rsid w:val="00410164"/>
    <w:rsid w:val="00410420"/>
    <w:rsid w:val="004105DD"/>
    <w:rsid w:val="00410665"/>
    <w:rsid w:val="0041200B"/>
    <w:rsid w:val="0041272A"/>
    <w:rsid w:val="00413222"/>
    <w:rsid w:val="004133DA"/>
    <w:rsid w:val="00414075"/>
    <w:rsid w:val="00414383"/>
    <w:rsid w:val="004150D1"/>
    <w:rsid w:val="00415345"/>
    <w:rsid w:val="004155E3"/>
    <w:rsid w:val="00415DBE"/>
    <w:rsid w:val="00417C34"/>
    <w:rsid w:val="00420EE0"/>
    <w:rsid w:val="00421071"/>
    <w:rsid w:val="00422924"/>
    <w:rsid w:val="004231E3"/>
    <w:rsid w:val="004253CB"/>
    <w:rsid w:val="004262D4"/>
    <w:rsid w:val="004266BC"/>
    <w:rsid w:val="00427671"/>
    <w:rsid w:val="004276CB"/>
    <w:rsid w:val="00427781"/>
    <w:rsid w:val="00427C19"/>
    <w:rsid w:val="00427F86"/>
    <w:rsid w:val="00430F0C"/>
    <w:rsid w:val="00431641"/>
    <w:rsid w:val="00433DE5"/>
    <w:rsid w:val="004353F7"/>
    <w:rsid w:val="0043612D"/>
    <w:rsid w:val="0043639D"/>
    <w:rsid w:val="00436D90"/>
    <w:rsid w:val="00436E8B"/>
    <w:rsid w:val="004375A3"/>
    <w:rsid w:val="0043781E"/>
    <w:rsid w:val="00437BAF"/>
    <w:rsid w:val="0044068B"/>
    <w:rsid w:val="00440AB0"/>
    <w:rsid w:val="00440F76"/>
    <w:rsid w:val="00441C37"/>
    <w:rsid w:val="00442497"/>
    <w:rsid w:val="0044289F"/>
    <w:rsid w:val="00442EA7"/>
    <w:rsid w:val="00443CFE"/>
    <w:rsid w:val="00445CBC"/>
    <w:rsid w:val="00445DC1"/>
    <w:rsid w:val="00446D04"/>
    <w:rsid w:val="00446F68"/>
    <w:rsid w:val="004478E7"/>
    <w:rsid w:val="00447E11"/>
    <w:rsid w:val="00450785"/>
    <w:rsid w:val="00450B6C"/>
    <w:rsid w:val="004510BB"/>
    <w:rsid w:val="0045121A"/>
    <w:rsid w:val="00452AF8"/>
    <w:rsid w:val="004542E5"/>
    <w:rsid w:val="00454333"/>
    <w:rsid w:val="00454360"/>
    <w:rsid w:val="004546E5"/>
    <w:rsid w:val="0045504E"/>
    <w:rsid w:val="00455DF7"/>
    <w:rsid w:val="00456BB3"/>
    <w:rsid w:val="00457406"/>
    <w:rsid w:val="0046138F"/>
    <w:rsid w:val="00464672"/>
    <w:rsid w:val="00464F68"/>
    <w:rsid w:val="004661C1"/>
    <w:rsid w:val="004667D2"/>
    <w:rsid w:val="00466AFA"/>
    <w:rsid w:val="00467615"/>
    <w:rsid w:val="004679BD"/>
    <w:rsid w:val="00467CB4"/>
    <w:rsid w:val="004700A0"/>
    <w:rsid w:val="00470EA4"/>
    <w:rsid w:val="00472442"/>
    <w:rsid w:val="00472E0F"/>
    <w:rsid w:val="0047357B"/>
    <w:rsid w:val="00473F35"/>
    <w:rsid w:val="00474384"/>
    <w:rsid w:val="00474527"/>
    <w:rsid w:val="0047527E"/>
    <w:rsid w:val="004758A2"/>
    <w:rsid w:val="00477769"/>
    <w:rsid w:val="004800B9"/>
    <w:rsid w:val="00481363"/>
    <w:rsid w:val="0048334B"/>
    <w:rsid w:val="00483846"/>
    <w:rsid w:val="00483B55"/>
    <w:rsid w:val="0048462B"/>
    <w:rsid w:val="00485AE1"/>
    <w:rsid w:val="00486DBD"/>
    <w:rsid w:val="00487D6F"/>
    <w:rsid w:val="004901F6"/>
    <w:rsid w:val="0049197E"/>
    <w:rsid w:val="004921C5"/>
    <w:rsid w:val="0049258E"/>
    <w:rsid w:val="00494469"/>
    <w:rsid w:val="00495314"/>
    <w:rsid w:val="00495B0A"/>
    <w:rsid w:val="00496713"/>
    <w:rsid w:val="00497226"/>
    <w:rsid w:val="004A028F"/>
    <w:rsid w:val="004A091C"/>
    <w:rsid w:val="004A0AF4"/>
    <w:rsid w:val="004A23AF"/>
    <w:rsid w:val="004A267B"/>
    <w:rsid w:val="004A2A08"/>
    <w:rsid w:val="004A2F0C"/>
    <w:rsid w:val="004A3ABF"/>
    <w:rsid w:val="004A3DAA"/>
    <w:rsid w:val="004A5D4F"/>
    <w:rsid w:val="004A606F"/>
    <w:rsid w:val="004A6B88"/>
    <w:rsid w:val="004A6C80"/>
    <w:rsid w:val="004A7AD6"/>
    <w:rsid w:val="004A7E44"/>
    <w:rsid w:val="004B0E4A"/>
    <w:rsid w:val="004B32E8"/>
    <w:rsid w:val="004B41EC"/>
    <w:rsid w:val="004B5270"/>
    <w:rsid w:val="004B544B"/>
    <w:rsid w:val="004B6EE0"/>
    <w:rsid w:val="004B77DD"/>
    <w:rsid w:val="004C016E"/>
    <w:rsid w:val="004C0DF6"/>
    <w:rsid w:val="004C192B"/>
    <w:rsid w:val="004C2080"/>
    <w:rsid w:val="004C23C7"/>
    <w:rsid w:val="004C32C6"/>
    <w:rsid w:val="004C3658"/>
    <w:rsid w:val="004C3C00"/>
    <w:rsid w:val="004C3FD4"/>
    <w:rsid w:val="004C6C4D"/>
    <w:rsid w:val="004C7F0A"/>
    <w:rsid w:val="004D08BF"/>
    <w:rsid w:val="004D098E"/>
    <w:rsid w:val="004D0F81"/>
    <w:rsid w:val="004D2066"/>
    <w:rsid w:val="004D3486"/>
    <w:rsid w:val="004D5A2A"/>
    <w:rsid w:val="004D6AF3"/>
    <w:rsid w:val="004D6DC8"/>
    <w:rsid w:val="004D7178"/>
    <w:rsid w:val="004D758E"/>
    <w:rsid w:val="004E0C8C"/>
    <w:rsid w:val="004E10EF"/>
    <w:rsid w:val="004E1DE2"/>
    <w:rsid w:val="004E2813"/>
    <w:rsid w:val="004E322F"/>
    <w:rsid w:val="004E676F"/>
    <w:rsid w:val="004E67A1"/>
    <w:rsid w:val="004F0C92"/>
    <w:rsid w:val="004F0FDF"/>
    <w:rsid w:val="004F1328"/>
    <w:rsid w:val="004F2355"/>
    <w:rsid w:val="004F3CEE"/>
    <w:rsid w:val="004F4405"/>
    <w:rsid w:val="004F4F10"/>
    <w:rsid w:val="004F58A8"/>
    <w:rsid w:val="004F5E1F"/>
    <w:rsid w:val="004F60FE"/>
    <w:rsid w:val="004F66E0"/>
    <w:rsid w:val="004F6815"/>
    <w:rsid w:val="004F77C9"/>
    <w:rsid w:val="004F7D0C"/>
    <w:rsid w:val="00500E56"/>
    <w:rsid w:val="0050146D"/>
    <w:rsid w:val="0050198D"/>
    <w:rsid w:val="005027F8"/>
    <w:rsid w:val="00502FBE"/>
    <w:rsid w:val="0050313B"/>
    <w:rsid w:val="005045ED"/>
    <w:rsid w:val="00504843"/>
    <w:rsid w:val="00504ECD"/>
    <w:rsid w:val="005068E3"/>
    <w:rsid w:val="0050769F"/>
    <w:rsid w:val="00507739"/>
    <w:rsid w:val="005078C7"/>
    <w:rsid w:val="00507D2C"/>
    <w:rsid w:val="00510291"/>
    <w:rsid w:val="00510A77"/>
    <w:rsid w:val="005116BE"/>
    <w:rsid w:val="00511D62"/>
    <w:rsid w:val="00511ECF"/>
    <w:rsid w:val="0051291C"/>
    <w:rsid w:val="00513811"/>
    <w:rsid w:val="00513D97"/>
    <w:rsid w:val="00514233"/>
    <w:rsid w:val="005147E9"/>
    <w:rsid w:val="00514C24"/>
    <w:rsid w:val="00516714"/>
    <w:rsid w:val="00520D94"/>
    <w:rsid w:val="00521390"/>
    <w:rsid w:val="00522CF4"/>
    <w:rsid w:val="00522FBC"/>
    <w:rsid w:val="00523D17"/>
    <w:rsid w:val="00525C77"/>
    <w:rsid w:val="0052616B"/>
    <w:rsid w:val="00527973"/>
    <w:rsid w:val="00527AEC"/>
    <w:rsid w:val="005300B1"/>
    <w:rsid w:val="005303F0"/>
    <w:rsid w:val="005304C0"/>
    <w:rsid w:val="00531E80"/>
    <w:rsid w:val="00532F61"/>
    <w:rsid w:val="005332D2"/>
    <w:rsid w:val="00534A82"/>
    <w:rsid w:val="005362C8"/>
    <w:rsid w:val="00536CE7"/>
    <w:rsid w:val="005371CF"/>
    <w:rsid w:val="00537277"/>
    <w:rsid w:val="00540872"/>
    <w:rsid w:val="00542F9F"/>
    <w:rsid w:val="005433F5"/>
    <w:rsid w:val="005438C5"/>
    <w:rsid w:val="0054411D"/>
    <w:rsid w:val="00546907"/>
    <w:rsid w:val="00547245"/>
    <w:rsid w:val="005477DE"/>
    <w:rsid w:val="005478D1"/>
    <w:rsid w:val="005513D8"/>
    <w:rsid w:val="00551543"/>
    <w:rsid w:val="00551CE2"/>
    <w:rsid w:val="005522E7"/>
    <w:rsid w:val="005533B4"/>
    <w:rsid w:val="005534DB"/>
    <w:rsid w:val="00553E54"/>
    <w:rsid w:val="00554AF8"/>
    <w:rsid w:val="00556D06"/>
    <w:rsid w:val="00556F7B"/>
    <w:rsid w:val="005578DF"/>
    <w:rsid w:val="00561423"/>
    <w:rsid w:val="0056435C"/>
    <w:rsid w:val="00564C53"/>
    <w:rsid w:val="005651AD"/>
    <w:rsid w:val="00565204"/>
    <w:rsid w:val="00566536"/>
    <w:rsid w:val="005667A5"/>
    <w:rsid w:val="00567899"/>
    <w:rsid w:val="005678DA"/>
    <w:rsid w:val="0056794A"/>
    <w:rsid w:val="0056795F"/>
    <w:rsid w:val="00571036"/>
    <w:rsid w:val="00571AB2"/>
    <w:rsid w:val="0057268A"/>
    <w:rsid w:val="0057276C"/>
    <w:rsid w:val="00573CAD"/>
    <w:rsid w:val="00574034"/>
    <w:rsid w:val="005772FB"/>
    <w:rsid w:val="00577496"/>
    <w:rsid w:val="0058055E"/>
    <w:rsid w:val="005818CE"/>
    <w:rsid w:val="005837F2"/>
    <w:rsid w:val="00584347"/>
    <w:rsid w:val="00584A98"/>
    <w:rsid w:val="005862CB"/>
    <w:rsid w:val="005865F3"/>
    <w:rsid w:val="0058660E"/>
    <w:rsid w:val="00586F96"/>
    <w:rsid w:val="0058709F"/>
    <w:rsid w:val="00591EA3"/>
    <w:rsid w:val="00592AD8"/>
    <w:rsid w:val="005954A1"/>
    <w:rsid w:val="005962AD"/>
    <w:rsid w:val="00596A11"/>
    <w:rsid w:val="00596A65"/>
    <w:rsid w:val="00596F5A"/>
    <w:rsid w:val="00597CAF"/>
    <w:rsid w:val="005A101E"/>
    <w:rsid w:val="005A3A59"/>
    <w:rsid w:val="005A5929"/>
    <w:rsid w:val="005A706C"/>
    <w:rsid w:val="005B0FF7"/>
    <w:rsid w:val="005B150D"/>
    <w:rsid w:val="005B1BEB"/>
    <w:rsid w:val="005B2E8D"/>
    <w:rsid w:val="005B5744"/>
    <w:rsid w:val="005B69BA"/>
    <w:rsid w:val="005B6A8C"/>
    <w:rsid w:val="005B6DAE"/>
    <w:rsid w:val="005B7459"/>
    <w:rsid w:val="005C00DB"/>
    <w:rsid w:val="005C010E"/>
    <w:rsid w:val="005C08A2"/>
    <w:rsid w:val="005C27CD"/>
    <w:rsid w:val="005C28A3"/>
    <w:rsid w:val="005C5339"/>
    <w:rsid w:val="005C5CD2"/>
    <w:rsid w:val="005D02C4"/>
    <w:rsid w:val="005D09D7"/>
    <w:rsid w:val="005D3776"/>
    <w:rsid w:val="005E028D"/>
    <w:rsid w:val="005E0518"/>
    <w:rsid w:val="005E1C39"/>
    <w:rsid w:val="005E33A6"/>
    <w:rsid w:val="005E3A55"/>
    <w:rsid w:val="005E5BF2"/>
    <w:rsid w:val="005E6780"/>
    <w:rsid w:val="005F0A8B"/>
    <w:rsid w:val="005F1818"/>
    <w:rsid w:val="005F182F"/>
    <w:rsid w:val="005F252A"/>
    <w:rsid w:val="005F4C57"/>
    <w:rsid w:val="005F4D53"/>
    <w:rsid w:val="005F4FFC"/>
    <w:rsid w:val="005F58F0"/>
    <w:rsid w:val="005F5F0C"/>
    <w:rsid w:val="005F6F9A"/>
    <w:rsid w:val="005F73EB"/>
    <w:rsid w:val="005F7CE1"/>
    <w:rsid w:val="005F7EA0"/>
    <w:rsid w:val="00600172"/>
    <w:rsid w:val="006019CA"/>
    <w:rsid w:val="00601C41"/>
    <w:rsid w:val="006029F7"/>
    <w:rsid w:val="006032F6"/>
    <w:rsid w:val="0060388C"/>
    <w:rsid w:val="00603C7C"/>
    <w:rsid w:val="006041A7"/>
    <w:rsid w:val="00606163"/>
    <w:rsid w:val="006068C2"/>
    <w:rsid w:val="006071D1"/>
    <w:rsid w:val="006108A3"/>
    <w:rsid w:val="00611261"/>
    <w:rsid w:val="00612DB9"/>
    <w:rsid w:val="00612DD5"/>
    <w:rsid w:val="00613E97"/>
    <w:rsid w:val="00614273"/>
    <w:rsid w:val="00614912"/>
    <w:rsid w:val="006152CA"/>
    <w:rsid w:val="00616860"/>
    <w:rsid w:val="00616BC2"/>
    <w:rsid w:val="00617436"/>
    <w:rsid w:val="006242D4"/>
    <w:rsid w:val="006244B2"/>
    <w:rsid w:val="00624EB0"/>
    <w:rsid w:val="00627189"/>
    <w:rsid w:val="00630DAE"/>
    <w:rsid w:val="00631F55"/>
    <w:rsid w:val="006327FD"/>
    <w:rsid w:val="0063289F"/>
    <w:rsid w:val="00632B27"/>
    <w:rsid w:val="00633347"/>
    <w:rsid w:val="00635670"/>
    <w:rsid w:val="006356A3"/>
    <w:rsid w:val="006358D4"/>
    <w:rsid w:val="00636AD8"/>
    <w:rsid w:val="00641481"/>
    <w:rsid w:val="00641B8B"/>
    <w:rsid w:val="0064221B"/>
    <w:rsid w:val="006427E5"/>
    <w:rsid w:val="00642FBF"/>
    <w:rsid w:val="0064348F"/>
    <w:rsid w:val="0064400A"/>
    <w:rsid w:val="006447AD"/>
    <w:rsid w:val="00645BB9"/>
    <w:rsid w:val="00647576"/>
    <w:rsid w:val="0064772F"/>
    <w:rsid w:val="00647A45"/>
    <w:rsid w:val="006519AB"/>
    <w:rsid w:val="006520AB"/>
    <w:rsid w:val="00653130"/>
    <w:rsid w:val="006533B1"/>
    <w:rsid w:val="0065376E"/>
    <w:rsid w:val="00654B5C"/>
    <w:rsid w:val="006550CD"/>
    <w:rsid w:val="00655758"/>
    <w:rsid w:val="00656C46"/>
    <w:rsid w:val="00656D03"/>
    <w:rsid w:val="00660E19"/>
    <w:rsid w:val="00660F6D"/>
    <w:rsid w:val="0066288D"/>
    <w:rsid w:val="00664254"/>
    <w:rsid w:val="006669B8"/>
    <w:rsid w:val="0067031B"/>
    <w:rsid w:val="00670607"/>
    <w:rsid w:val="00670ED9"/>
    <w:rsid w:val="00673D22"/>
    <w:rsid w:val="00674225"/>
    <w:rsid w:val="006744BC"/>
    <w:rsid w:val="00674BD2"/>
    <w:rsid w:val="00676153"/>
    <w:rsid w:val="00676A31"/>
    <w:rsid w:val="00676A33"/>
    <w:rsid w:val="00676BAE"/>
    <w:rsid w:val="00677496"/>
    <w:rsid w:val="00681345"/>
    <w:rsid w:val="006823FD"/>
    <w:rsid w:val="0068300F"/>
    <w:rsid w:val="00683045"/>
    <w:rsid w:val="00683509"/>
    <w:rsid w:val="00683D7A"/>
    <w:rsid w:val="00683E1E"/>
    <w:rsid w:val="006845A9"/>
    <w:rsid w:val="00684F94"/>
    <w:rsid w:val="0068507D"/>
    <w:rsid w:val="00686BC2"/>
    <w:rsid w:val="006879C3"/>
    <w:rsid w:val="00687A7C"/>
    <w:rsid w:val="006906CB"/>
    <w:rsid w:val="00691025"/>
    <w:rsid w:val="006917A3"/>
    <w:rsid w:val="006919FE"/>
    <w:rsid w:val="00691CE2"/>
    <w:rsid w:val="0069254D"/>
    <w:rsid w:val="00693FA4"/>
    <w:rsid w:val="0069562B"/>
    <w:rsid w:val="00696B70"/>
    <w:rsid w:val="006A02BA"/>
    <w:rsid w:val="006A0E0B"/>
    <w:rsid w:val="006A2896"/>
    <w:rsid w:val="006A439A"/>
    <w:rsid w:val="006A4494"/>
    <w:rsid w:val="006A44A2"/>
    <w:rsid w:val="006A4587"/>
    <w:rsid w:val="006A47A1"/>
    <w:rsid w:val="006A6FF7"/>
    <w:rsid w:val="006A6FFB"/>
    <w:rsid w:val="006A7CA8"/>
    <w:rsid w:val="006B0495"/>
    <w:rsid w:val="006B05AA"/>
    <w:rsid w:val="006B12A3"/>
    <w:rsid w:val="006B395C"/>
    <w:rsid w:val="006B4C18"/>
    <w:rsid w:val="006B57A1"/>
    <w:rsid w:val="006B6414"/>
    <w:rsid w:val="006B64C2"/>
    <w:rsid w:val="006B6974"/>
    <w:rsid w:val="006C03AC"/>
    <w:rsid w:val="006C1359"/>
    <w:rsid w:val="006C29F3"/>
    <w:rsid w:val="006C40E3"/>
    <w:rsid w:val="006C525C"/>
    <w:rsid w:val="006C7592"/>
    <w:rsid w:val="006D0ED1"/>
    <w:rsid w:val="006D2D8C"/>
    <w:rsid w:val="006D39E7"/>
    <w:rsid w:val="006D4834"/>
    <w:rsid w:val="006D4DCD"/>
    <w:rsid w:val="006D4F71"/>
    <w:rsid w:val="006D5F49"/>
    <w:rsid w:val="006D606F"/>
    <w:rsid w:val="006D656E"/>
    <w:rsid w:val="006D70E5"/>
    <w:rsid w:val="006D771A"/>
    <w:rsid w:val="006E0639"/>
    <w:rsid w:val="006E1252"/>
    <w:rsid w:val="006E488A"/>
    <w:rsid w:val="006E6496"/>
    <w:rsid w:val="006E6EFE"/>
    <w:rsid w:val="006F0405"/>
    <w:rsid w:val="006F2A71"/>
    <w:rsid w:val="006F3F3B"/>
    <w:rsid w:val="006F4A57"/>
    <w:rsid w:val="006F4A8E"/>
    <w:rsid w:val="006F4B14"/>
    <w:rsid w:val="006F4D07"/>
    <w:rsid w:val="006F5CD7"/>
    <w:rsid w:val="006F639A"/>
    <w:rsid w:val="006F6736"/>
    <w:rsid w:val="006F673A"/>
    <w:rsid w:val="006F6874"/>
    <w:rsid w:val="006F6C92"/>
    <w:rsid w:val="006F7203"/>
    <w:rsid w:val="006F7DE8"/>
    <w:rsid w:val="00701BD5"/>
    <w:rsid w:val="00702D7C"/>
    <w:rsid w:val="00703362"/>
    <w:rsid w:val="0070377E"/>
    <w:rsid w:val="00703C7C"/>
    <w:rsid w:val="007049D1"/>
    <w:rsid w:val="00704C46"/>
    <w:rsid w:val="00705F76"/>
    <w:rsid w:val="007065A3"/>
    <w:rsid w:val="00706E2E"/>
    <w:rsid w:val="007073AB"/>
    <w:rsid w:val="007101AB"/>
    <w:rsid w:val="00710FD1"/>
    <w:rsid w:val="007117E3"/>
    <w:rsid w:val="00712F4F"/>
    <w:rsid w:val="00713862"/>
    <w:rsid w:val="00716F09"/>
    <w:rsid w:val="00716F12"/>
    <w:rsid w:val="00716F90"/>
    <w:rsid w:val="007171C2"/>
    <w:rsid w:val="0071764F"/>
    <w:rsid w:val="007176C2"/>
    <w:rsid w:val="00722A3A"/>
    <w:rsid w:val="0072331A"/>
    <w:rsid w:val="00723821"/>
    <w:rsid w:val="00724D98"/>
    <w:rsid w:val="00725B16"/>
    <w:rsid w:val="00726BCE"/>
    <w:rsid w:val="00727DF1"/>
    <w:rsid w:val="007304C7"/>
    <w:rsid w:val="0073053D"/>
    <w:rsid w:val="007307EE"/>
    <w:rsid w:val="00730AB6"/>
    <w:rsid w:val="007315FC"/>
    <w:rsid w:val="007322EC"/>
    <w:rsid w:val="00734898"/>
    <w:rsid w:val="00736392"/>
    <w:rsid w:val="00736DA5"/>
    <w:rsid w:val="00737173"/>
    <w:rsid w:val="00737267"/>
    <w:rsid w:val="007372AD"/>
    <w:rsid w:val="00740365"/>
    <w:rsid w:val="00740922"/>
    <w:rsid w:val="00741521"/>
    <w:rsid w:val="00741A17"/>
    <w:rsid w:val="007428DB"/>
    <w:rsid w:val="00743CCE"/>
    <w:rsid w:val="0074439E"/>
    <w:rsid w:val="00745620"/>
    <w:rsid w:val="00745CEC"/>
    <w:rsid w:val="0074610B"/>
    <w:rsid w:val="007471D5"/>
    <w:rsid w:val="00747CF1"/>
    <w:rsid w:val="0075040C"/>
    <w:rsid w:val="007511D6"/>
    <w:rsid w:val="00755AC9"/>
    <w:rsid w:val="00760115"/>
    <w:rsid w:val="00760B2D"/>
    <w:rsid w:val="0076319F"/>
    <w:rsid w:val="00764E54"/>
    <w:rsid w:val="00764F19"/>
    <w:rsid w:val="00765382"/>
    <w:rsid w:val="00766140"/>
    <w:rsid w:val="00766CE6"/>
    <w:rsid w:val="00767369"/>
    <w:rsid w:val="00767677"/>
    <w:rsid w:val="00767DBF"/>
    <w:rsid w:val="007705B7"/>
    <w:rsid w:val="00770958"/>
    <w:rsid w:val="00770D7F"/>
    <w:rsid w:val="00771284"/>
    <w:rsid w:val="0077435D"/>
    <w:rsid w:val="007745F2"/>
    <w:rsid w:val="00774ABD"/>
    <w:rsid w:val="00774D0B"/>
    <w:rsid w:val="00775469"/>
    <w:rsid w:val="00776593"/>
    <w:rsid w:val="00776993"/>
    <w:rsid w:val="00777290"/>
    <w:rsid w:val="00777445"/>
    <w:rsid w:val="0078146A"/>
    <w:rsid w:val="0078149E"/>
    <w:rsid w:val="0078190B"/>
    <w:rsid w:val="00781B36"/>
    <w:rsid w:val="00782914"/>
    <w:rsid w:val="007833F5"/>
    <w:rsid w:val="007835DB"/>
    <w:rsid w:val="00783D67"/>
    <w:rsid w:val="007848E3"/>
    <w:rsid w:val="00785F69"/>
    <w:rsid w:val="00786AEA"/>
    <w:rsid w:val="007876DA"/>
    <w:rsid w:val="00790D14"/>
    <w:rsid w:val="00792A2C"/>
    <w:rsid w:val="00793100"/>
    <w:rsid w:val="007A1F3D"/>
    <w:rsid w:val="007A331A"/>
    <w:rsid w:val="007A3496"/>
    <w:rsid w:val="007A3E56"/>
    <w:rsid w:val="007A4907"/>
    <w:rsid w:val="007A56A2"/>
    <w:rsid w:val="007A6A23"/>
    <w:rsid w:val="007A7061"/>
    <w:rsid w:val="007A7E93"/>
    <w:rsid w:val="007B076F"/>
    <w:rsid w:val="007B0823"/>
    <w:rsid w:val="007B128A"/>
    <w:rsid w:val="007B1642"/>
    <w:rsid w:val="007B24E3"/>
    <w:rsid w:val="007B27AE"/>
    <w:rsid w:val="007B4C1E"/>
    <w:rsid w:val="007B586A"/>
    <w:rsid w:val="007C03CB"/>
    <w:rsid w:val="007C0B11"/>
    <w:rsid w:val="007C1DF2"/>
    <w:rsid w:val="007C2190"/>
    <w:rsid w:val="007C26CE"/>
    <w:rsid w:val="007C3198"/>
    <w:rsid w:val="007C4189"/>
    <w:rsid w:val="007C5244"/>
    <w:rsid w:val="007C58F3"/>
    <w:rsid w:val="007C59A4"/>
    <w:rsid w:val="007C7982"/>
    <w:rsid w:val="007D1421"/>
    <w:rsid w:val="007D29EB"/>
    <w:rsid w:val="007D2DF9"/>
    <w:rsid w:val="007D381C"/>
    <w:rsid w:val="007D45C0"/>
    <w:rsid w:val="007D4F6D"/>
    <w:rsid w:val="007D5893"/>
    <w:rsid w:val="007D6135"/>
    <w:rsid w:val="007D7D9F"/>
    <w:rsid w:val="007E1417"/>
    <w:rsid w:val="007E1F05"/>
    <w:rsid w:val="007E4BA7"/>
    <w:rsid w:val="007E5260"/>
    <w:rsid w:val="007E5285"/>
    <w:rsid w:val="007F0764"/>
    <w:rsid w:val="007F0CDD"/>
    <w:rsid w:val="007F16B4"/>
    <w:rsid w:val="007F195B"/>
    <w:rsid w:val="007F22DE"/>
    <w:rsid w:val="007F2493"/>
    <w:rsid w:val="007F2617"/>
    <w:rsid w:val="007F3806"/>
    <w:rsid w:val="007F47CA"/>
    <w:rsid w:val="007F5F26"/>
    <w:rsid w:val="007F7106"/>
    <w:rsid w:val="00801F1D"/>
    <w:rsid w:val="008020AA"/>
    <w:rsid w:val="00803861"/>
    <w:rsid w:val="008045B0"/>
    <w:rsid w:val="00804F73"/>
    <w:rsid w:val="0080507B"/>
    <w:rsid w:val="008052DF"/>
    <w:rsid w:val="00806A67"/>
    <w:rsid w:val="008108DF"/>
    <w:rsid w:val="00810DDF"/>
    <w:rsid w:val="00811C2E"/>
    <w:rsid w:val="00813A09"/>
    <w:rsid w:val="008149A1"/>
    <w:rsid w:val="00815390"/>
    <w:rsid w:val="00816234"/>
    <w:rsid w:val="008165DD"/>
    <w:rsid w:val="00817DE4"/>
    <w:rsid w:val="008204D0"/>
    <w:rsid w:val="00821594"/>
    <w:rsid w:val="00823618"/>
    <w:rsid w:val="0082414D"/>
    <w:rsid w:val="0082445C"/>
    <w:rsid w:val="00824658"/>
    <w:rsid w:val="008248C9"/>
    <w:rsid w:val="00825286"/>
    <w:rsid w:val="008253F8"/>
    <w:rsid w:val="00826479"/>
    <w:rsid w:val="00827AE0"/>
    <w:rsid w:val="0083068F"/>
    <w:rsid w:val="00832755"/>
    <w:rsid w:val="0083411C"/>
    <w:rsid w:val="00834AF5"/>
    <w:rsid w:val="0083536F"/>
    <w:rsid w:val="0083566F"/>
    <w:rsid w:val="00836001"/>
    <w:rsid w:val="00836C8C"/>
    <w:rsid w:val="0083788D"/>
    <w:rsid w:val="00840574"/>
    <w:rsid w:val="00841A47"/>
    <w:rsid w:val="0084223C"/>
    <w:rsid w:val="00843E0E"/>
    <w:rsid w:val="00844EB8"/>
    <w:rsid w:val="00845B6B"/>
    <w:rsid w:val="00845F37"/>
    <w:rsid w:val="0084655D"/>
    <w:rsid w:val="0084717F"/>
    <w:rsid w:val="0084726E"/>
    <w:rsid w:val="008473FD"/>
    <w:rsid w:val="008478DF"/>
    <w:rsid w:val="00847A22"/>
    <w:rsid w:val="00851D28"/>
    <w:rsid w:val="008520AD"/>
    <w:rsid w:val="008525C5"/>
    <w:rsid w:val="00852683"/>
    <w:rsid w:val="0085422C"/>
    <w:rsid w:val="00855EC3"/>
    <w:rsid w:val="0085745D"/>
    <w:rsid w:val="008604D0"/>
    <w:rsid w:val="00860870"/>
    <w:rsid w:val="00861DB7"/>
    <w:rsid w:val="00862E3A"/>
    <w:rsid w:val="00863A87"/>
    <w:rsid w:val="008641A9"/>
    <w:rsid w:val="008664A9"/>
    <w:rsid w:val="00866B32"/>
    <w:rsid w:val="00867785"/>
    <w:rsid w:val="00870375"/>
    <w:rsid w:val="00870E65"/>
    <w:rsid w:val="008711A1"/>
    <w:rsid w:val="00873129"/>
    <w:rsid w:val="008736DB"/>
    <w:rsid w:val="00873F42"/>
    <w:rsid w:val="008745E7"/>
    <w:rsid w:val="00875775"/>
    <w:rsid w:val="00875DF7"/>
    <w:rsid w:val="00880B2B"/>
    <w:rsid w:val="00881A4B"/>
    <w:rsid w:val="00881DAD"/>
    <w:rsid w:val="00881FF4"/>
    <w:rsid w:val="00882101"/>
    <w:rsid w:val="008830DB"/>
    <w:rsid w:val="00883138"/>
    <w:rsid w:val="00883B6E"/>
    <w:rsid w:val="008845D1"/>
    <w:rsid w:val="008852D2"/>
    <w:rsid w:val="00885488"/>
    <w:rsid w:val="00886B42"/>
    <w:rsid w:val="00892B71"/>
    <w:rsid w:val="00892D70"/>
    <w:rsid w:val="00894025"/>
    <w:rsid w:val="00894555"/>
    <w:rsid w:val="00894A45"/>
    <w:rsid w:val="00894E9B"/>
    <w:rsid w:val="00897955"/>
    <w:rsid w:val="008A0E62"/>
    <w:rsid w:val="008A173C"/>
    <w:rsid w:val="008A1A34"/>
    <w:rsid w:val="008A2D0A"/>
    <w:rsid w:val="008A3155"/>
    <w:rsid w:val="008A4924"/>
    <w:rsid w:val="008A579C"/>
    <w:rsid w:val="008A71CF"/>
    <w:rsid w:val="008A7A00"/>
    <w:rsid w:val="008B01E6"/>
    <w:rsid w:val="008B1A63"/>
    <w:rsid w:val="008B28A0"/>
    <w:rsid w:val="008B4E77"/>
    <w:rsid w:val="008B55E0"/>
    <w:rsid w:val="008B594C"/>
    <w:rsid w:val="008B7D49"/>
    <w:rsid w:val="008C0FCE"/>
    <w:rsid w:val="008C1CE7"/>
    <w:rsid w:val="008C1DF9"/>
    <w:rsid w:val="008C1F9E"/>
    <w:rsid w:val="008C2197"/>
    <w:rsid w:val="008C5107"/>
    <w:rsid w:val="008C56FA"/>
    <w:rsid w:val="008C59E6"/>
    <w:rsid w:val="008C6A13"/>
    <w:rsid w:val="008C7927"/>
    <w:rsid w:val="008C7B4A"/>
    <w:rsid w:val="008D0D9A"/>
    <w:rsid w:val="008D39C8"/>
    <w:rsid w:val="008D45FE"/>
    <w:rsid w:val="008D5E53"/>
    <w:rsid w:val="008D69F7"/>
    <w:rsid w:val="008D6F63"/>
    <w:rsid w:val="008D7620"/>
    <w:rsid w:val="008E0413"/>
    <w:rsid w:val="008E2E52"/>
    <w:rsid w:val="008E5C24"/>
    <w:rsid w:val="008E7915"/>
    <w:rsid w:val="008E7CBE"/>
    <w:rsid w:val="008F346F"/>
    <w:rsid w:val="008F462B"/>
    <w:rsid w:val="008F5BE5"/>
    <w:rsid w:val="00900472"/>
    <w:rsid w:val="00900570"/>
    <w:rsid w:val="00900E15"/>
    <w:rsid w:val="009016B7"/>
    <w:rsid w:val="00901B3E"/>
    <w:rsid w:val="0090218A"/>
    <w:rsid w:val="00903511"/>
    <w:rsid w:val="00903F33"/>
    <w:rsid w:val="009064FA"/>
    <w:rsid w:val="00907EAC"/>
    <w:rsid w:val="00910BFD"/>
    <w:rsid w:val="00911C79"/>
    <w:rsid w:val="009121ED"/>
    <w:rsid w:val="009126DB"/>
    <w:rsid w:val="00914E37"/>
    <w:rsid w:val="00915025"/>
    <w:rsid w:val="009165F0"/>
    <w:rsid w:val="00916985"/>
    <w:rsid w:val="00916DFB"/>
    <w:rsid w:val="00922836"/>
    <w:rsid w:val="009236C9"/>
    <w:rsid w:val="0092398F"/>
    <w:rsid w:val="00923D7C"/>
    <w:rsid w:val="00926BBB"/>
    <w:rsid w:val="009308D4"/>
    <w:rsid w:val="00930BC4"/>
    <w:rsid w:val="0093286A"/>
    <w:rsid w:val="009329BA"/>
    <w:rsid w:val="00933656"/>
    <w:rsid w:val="009344BC"/>
    <w:rsid w:val="00934A3A"/>
    <w:rsid w:val="009379A4"/>
    <w:rsid w:val="0094012B"/>
    <w:rsid w:val="0094086B"/>
    <w:rsid w:val="00940F65"/>
    <w:rsid w:val="00941BFD"/>
    <w:rsid w:val="00942FBB"/>
    <w:rsid w:val="009444EA"/>
    <w:rsid w:val="0094453D"/>
    <w:rsid w:val="00953824"/>
    <w:rsid w:val="00953FBD"/>
    <w:rsid w:val="0095429C"/>
    <w:rsid w:val="009571DA"/>
    <w:rsid w:val="009575E0"/>
    <w:rsid w:val="00957D47"/>
    <w:rsid w:val="00960575"/>
    <w:rsid w:val="00960659"/>
    <w:rsid w:val="009612F0"/>
    <w:rsid w:val="00961CCE"/>
    <w:rsid w:val="00962109"/>
    <w:rsid w:val="0096394D"/>
    <w:rsid w:val="00963A2D"/>
    <w:rsid w:val="00964697"/>
    <w:rsid w:val="00965ADE"/>
    <w:rsid w:val="00966263"/>
    <w:rsid w:val="0097132F"/>
    <w:rsid w:val="00971DE1"/>
    <w:rsid w:val="00974A6B"/>
    <w:rsid w:val="00974CA8"/>
    <w:rsid w:val="00974E4D"/>
    <w:rsid w:val="00975682"/>
    <w:rsid w:val="009762FD"/>
    <w:rsid w:val="00977223"/>
    <w:rsid w:val="00977667"/>
    <w:rsid w:val="00977696"/>
    <w:rsid w:val="00980EBF"/>
    <w:rsid w:val="00981046"/>
    <w:rsid w:val="00981239"/>
    <w:rsid w:val="00981C39"/>
    <w:rsid w:val="00982034"/>
    <w:rsid w:val="0098236D"/>
    <w:rsid w:val="00982B89"/>
    <w:rsid w:val="00983157"/>
    <w:rsid w:val="00983AD5"/>
    <w:rsid w:val="00984EF6"/>
    <w:rsid w:val="00985533"/>
    <w:rsid w:val="009858B9"/>
    <w:rsid w:val="00985B94"/>
    <w:rsid w:val="0098710F"/>
    <w:rsid w:val="0099008A"/>
    <w:rsid w:val="00991EE5"/>
    <w:rsid w:val="00991EFF"/>
    <w:rsid w:val="00992E6B"/>
    <w:rsid w:val="00992EFD"/>
    <w:rsid w:val="00994261"/>
    <w:rsid w:val="00995D65"/>
    <w:rsid w:val="00996001"/>
    <w:rsid w:val="0099675F"/>
    <w:rsid w:val="00996B0B"/>
    <w:rsid w:val="00997B4B"/>
    <w:rsid w:val="009A09B1"/>
    <w:rsid w:val="009A1A05"/>
    <w:rsid w:val="009A4A9F"/>
    <w:rsid w:val="009A500E"/>
    <w:rsid w:val="009A5A08"/>
    <w:rsid w:val="009A6B0C"/>
    <w:rsid w:val="009B08EE"/>
    <w:rsid w:val="009B1940"/>
    <w:rsid w:val="009B28AF"/>
    <w:rsid w:val="009B337B"/>
    <w:rsid w:val="009B442B"/>
    <w:rsid w:val="009B5541"/>
    <w:rsid w:val="009B568A"/>
    <w:rsid w:val="009B6196"/>
    <w:rsid w:val="009B7127"/>
    <w:rsid w:val="009C00EB"/>
    <w:rsid w:val="009C0229"/>
    <w:rsid w:val="009C03C6"/>
    <w:rsid w:val="009C07D9"/>
    <w:rsid w:val="009C0834"/>
    <w:rsid w:val="009C0FE5"/>
    <w:rsid w:val="009C2B1C"/>
    <w:rsid w:val="009C4C71"/>
    <w:rsid w:val="009C5829"/>
    <w:rsid w:val="009C58F1"/>
    <w:rsid w:val="009C62F5"/>
    <w:rsid w:val="009D004C"/>
    <w:rsid w:val="009D01F9"/>
    <w:rsid w:val="009D04EB"/>
    <w:rsid w:val="009D2216"/>
    <w:rsid w:val="009D3D7D"/>
    <w:rsid w:val="009D60BA"/>
    <w:rsid w:val="009D6552"/>
    <w:rsid w:val="009D6B01"/>
    <w:rsid w:val="009E0172"/>
    <w:rsid w:val="009E0860"/>
    <w:rsid w:val="009E2064"/>
    <w:rsid w:val="009E2636"/>
    <w:rsid w:val="009E519F"/>
    <w:rsid w:val="009E597A"/>
    <w:rsid w:val="009E6CF4"/>
    <w:rsid w:val="009E7276"/>
    <w:rsid w:val="009F0D0C"/>
    <w:rsid w:val="009F1BAF"/>
    <w:rsid w:val="009F2806"/>
    <w:rsid w:val="009F2908"/>
    <w:rsid w:val="009F303F"/>
    <w:rsid w:val="009F33D5"/>
    <w:rsid w:val="009F342C"/>
    <w:rsid w:val="009F422C"/>
    <w:rsid w:val="009F4D61"/>
    <w:rsid w:val="009F4F66"/>
    <w:rsid w:val="009F50E8"/>
    <w:rsid w:val="009F52F2"/>
    <w:rsid w:val="009F61EF"/>
    <w:rsid w:val="009F62BB"/>
    <w:rsid w:val="00A00377"/>
    <w:rsid w:val="00A00C44"/>
    <w:rsid w:val="00A01B10"/>
    <w:rsid w:val="00A01C94"/>
    <w:rsid w:val="00A05875"/>
    <w:rsid w:val="00A06675"/>
    <w:rsid w:val="00A0701A"/>
    <w:rsid w:val="00A07AEB"/>
    <w:rsid w:val="00A10232"/>
    <w:rsid w:val="00A10510"/>
    <w:rsid w:val="00A116AD"/>
    <w:rsid w:val="00A12215"/>
    <w:rsid w:val="00A12940"/>
    <w:rsid w:val="00A12FAF"/>
    <w:rsid w:val="00A13118"/>
    <w:rsid w:val="00A132A2"/>
    <w:rsid w:val="00A13E54"/>
    <w:rsid w:val="00A14520"/>
    <w:rsid w:val="00A158DB"/>
    <w:rsid w:val="00A15EA2"/>
    <w:rsid w:val="00A17013"/>
    <w:rsid w:val="00A1715A"/>
    <w:rsid w:val="00A17376"/>
    <w:rsid w:val="00A173E8"/>
    <w:rsid w:val="00A2068E"/>
    <w:rsid w:val="00A21787"/>
    <w:rsid w:val="00A21992"/>
    <w:rsid w:val="00A229DF"/>
    <w:rsid w:val="00A23009"/>
    <w:rsid w:val="00A23B44"/>
    <w:rsid w:val="00A24AC4"/>
    <w:rsid w:val="00A24B3F"/>
    <w:rsid w:val="00A25262"/>
    <w:rsid w:val="00A25B0B"/>
    <w:rsid w:val="00A2785D"/>
    <w:rsid w:val="00A30211"/>
    <w:rsid w:val="00A30D91"/>
    <w:rsid w:val="00A32151"/>
    <w:rsid w:val="00A32BEC"/>
    <w:rsid w:val="00A33D92"/>
    <w:rsid w:val="00A345E1"/>
    <w:rsid w:val="00A35064"/>
    <w:rsid w:val="00A36862"/>
    <w:rsid w:val="00A36AA6"/>
    <w:rsid w:val="00A37221"/>
    <w:rsid w:val="00A37A65"/>
    <w:rsid w:val="00A40795"/>
    <w:rsid w:val="00A41393"/>
    <w:rsid w:val="00A41ABC"/>
    <w:rsid w:val="00A4257C"/>
    <w:rsid w:val="00A43DCE"/>
    <w:rsid w:val="00A440D8"/>
    <w:rsid w:val="00A44DD2"/>
    <w:rsid w:val="00A4783F"/>
    <w:rsid w:val="00A47FFE"/>
    <w:rsid w:val="00A503FC"/>
    <w:rsid w:val="00A50B59"/>
    <w:rsid w:val="00A52FAA"/>
    <w:rsid w:val="00A533AF"/>
    <w:rsid w:val="00A54755"/>
    <w:rsid w:val="00A54D05"/>
    <w:rsid w:val="00A54FCA"/>
    <w:rsid w:val="00A55AD9"/>
    <w:rsid w:val="00A60039"/>
    <w:rsid w:val="00A63291"/>
    <w:rsid w:val="00A633F3"/>
    <w:rsid w:val="00A65A75"/>
    <w:rsid w:val="00A66111"/>
    <w:rsid w:val="00A723CC"/>
    <w:rsid w:val="00A72CE4"/>
    <w:rsid w:val="00A72D07"/>
    <w:rsid w:val="00A732E6"/>
    <w:rsid w:val="00A737D4"/>
    <w:rsid w:val="00A751FB"/>
    <w:rsid w:val="00A75F0D"/>
    <w:rsid w:val="00A81BBE"/>
    <w:rsid w:val="00A82589"/>
    <w:rsid w:val="00A8340D"/>
    <w:rsid w:val="00A8635D"/>
    <w:rsid w:val="00A86813"/>
    <w:rsid w:val="00A86E48"/>
    <w:rsid w:val="00A879F3"/>
    <w:rsid w:val="00A90533"/>
    <w:rsid w:val="00A90554"/>
    <w:rsid w:val="00A90915"/>
    <w:rsid w:val="00A90E77"/>
    <w:rsid w:val="00A919BF"/>
    <w:rsid w:val="00A922C2"/>
    <w:rsid w:val="00A92A97"/>
    <w:rsid w:val="00A930EB"/>
    <w:rsid w:val="00A93AE1"/>
    <w:rsid w:val="00A944A1"/>
    <w:rsid w:val="00A9457F"/>
    <w:rsid w:val="00A952F8"/>
    <w:rsid w:val="00A957D9"/>
    <w:rsid w:val="00A97D6D"/>
    <w:rsid w:val="00AA067B"/>
    <w:rsid w:val="00AA38F4"/>
    <w:rsid w:val="00AA4A88"/>
    <w:rsid w:val="00AA4E46"/>
    <w:rsid w:val="00AA7C29"/>
    <w:rsid w:val="00AB0E4D"/>
    <w:rsid w:val="00AB103F"/>
    <w:rsid w:val="00AB2117"/>
    <w:rsid w:val="00AB385C"/>
    <w:rsid w:val="00AB40C7"/>
    <w:rsid w:val="00AB46B8"/>
    <w:rsid w:val="00AB4B16"/>
    <w:rsid w:val="00AB4F24"/>
    <w:rsid w:val="00AB6811"/>
    <w:rsid w:val="00AB6CD9"/>
    <w:rsid w:val="00AB77F5"/>
    <w:rsid w:val="00AB7919"/>
    <w:rsid w:val="00AB7FE8"/>
    <w:rsid w:val="00AC0CF0"/>
    <w:rsid w:val="00AC0F6E"/>
    <w:rsid w:val="00AC1B02"/>
    <w:rsid w:val="00AC209D"/>
    <w:rsid w:val="00AC23F9"/>
    <w:rsid w:val="00AC2719"/>
    <w:rsid w:val="00AC2987"/>
    <w:rsid w:val="00AC512F"/>
    <w:rsid w:val="00AC5730"/>
    <w:rsid w:val="00AC5781"/>
    <w:rsid w:val="00AC696B"/>
    <w:rsid w:val="00AC6A2E"/>
    <w:rsid w:val="00AC6C81"/>
    <w:rsid w:val="00AC7B3E"/>
    <w:rsid w:val="00AC7D90"/>
    <w:rsid w:val="00AD0057"/>
    <w:rsid w:val="00AD1654"/>
    <w:rsid w:val="00AD18E2"/>
    <w:rsid w:val="00AD21D8"/>
    <w:rsid w:val="00AD3A85"/>
    <w:rsid w:val="00AD3B61"/>
    <w:rsid w:val="00AD5F1F"/>
    <w:rsid w:val="00AD5F6A"/>
    <w:rsid w:val="00AD7ACF"/>
    <w:rsid w:val="00AE2758"/>
    <w:rsid w:val="00AE37F7"/>
    <w:rsid w:val="00AE4A6F"/>
    <w:rsid w:val="00AE6808"/>
    <w:rsid w:val="00AE7032"/>
    <w:rsid w:val="00AF00F8"/>
    <w:rsid w:val="00AF02FD"/>
    <w:rsid w:val="00AF2318"/>
    <w:rsid w:val="00AF3139"/>
    <w:rsid w:val="00AF4413"/>
    <w:rsid w:val="00AF46D8"/>
    <w:rsid w:val="00AF47CF"/>
    <w:rsid w:val="00AF5BDE"/>
    <w:rsid w:val="00AF6968"/>
    <w:rsid w:val="00AF6CE1"/>
    <w:rsid w:val="00AF706F"/>
    <w:rsid w:val="00AF7A40"/>
    <w:rsid w:val="00AF7D5B"/>
    <w:rsid w:val="00B0122E"/>
    <w:rsid w:val="00B0242E"/>
    <w:rsid w:val="00B039F8"/>
    <w:rsid w:val="00B05FFB"/>
    <w:rsid w:val="00B06BE2"/>
    <w:rsid w:val="00B06C08"/>
    <w:rsid w:val="00B07E7B"/>
    <w:rsid w:val="00B10A3D"/>
    <w:rsid w:val="00B11112"/>
    <w:rsid w:val="00B130F5"/>
    <w:rsid w:val="00B1400A"/>
    <w:rsid w:val="00B145A0"/>
    <w:rsid w:val="00B16224"/>
    <w:rsid w:val="00B16593"/>
    <w:rsid w:val="00B16648"/>
    <w:rsid w:val="00B17005"/>
    <w:rsid w:val="00B17331"/>
    <w:rsid w:val="00B2031D"/>
    <w:rsid w:val="00B209B5"/>
    <w:rsid w:val="00B22356"/>
    <w:rsid w:val="00B2449D"/>
    <w:rsid w:val="00B24D0C"/>
    <w:rsid w:val="00B26509"/>
    <w:rsid w:val="00B275AF"/>
    <w:rsid w:val="00B2764B"/>
    <w:rsid w:val="00B276F2"/>
    <w:rsid w:val="00B30179"/>
    <w:rsid w:val="00B309FE"/>
    <w:rsid w:val="00B31C60"/>
    <w:rsid w:val="00B32AE2"/>
    <w:rsid w:val="00B32EFA"/>
    <w:rsid w:val="00B32F5E"/>
    <w:rsid w:val="00B33B15"/>
    <w:rsid w:val="00B37F77"/>
    <w:rsid w:val="00B412CA"/>
    <w:rsid w:val="00B41C13"/>
    <w:rsid w:val="00B41EAF"/>
    <w:rsid w:val="00B42469"/>
    <w:rsid w:val="00B425EB"/>
    <w:rsid w:val="00B43AC0"/>
    <w:rsid w:val="00B45280"/>
    <w:rsid w:val="00B4626C"/>
    <w:rsid w:val="00B46AA0"/>
    <w:rsid w:val="00B46D7A"/>
    <w:rsid w:val="00B47949"/>
    <w:rsid w:val="00B50513"/>
    <w:rsid w:val="00B513F7"/>
    <w:rsid w:val="00B52D1F"/>
    <w:rsid w:val="00B536A6"/>
    <w:rsid w:val="00B54418"/>
    <w:rsid w:val="00B544EC"/>
    <w:rsid w:val="00B55129"/>
    <w:rsid w:val="00B5544E"/>
    <w:rsid w:val="00B55F40"/>
    <w:rsid w:val="00B560AF"/>
    <w:rsid w:val="00B600F1"/>
    <w:rsid w:val="00B617FC"/>
    <w:rsid w:val="00B61DE8"/>
    <w:rsid w:val="00B625B3"/>
    <w:rsid w:val="00B645FE"/>
    <w:rsid w:val="00B67104"/>
    <w:rsid w:val="00B6726A"/>
    <w:rsid w:val="00B67C04"/>
    <w:rsid w:val="00B67D14"/>
    <w:rsid w:val="00B708BB"/>
    <w:rsid w:val="00B712AF"/>
    <w:rsid w:val="00B71A3B"/>
    <w:rsid w:val="00B71BAE"/>
    <w:rsid w:val="00B73206"/>
    <w:rsid w:val="00B7610F"/>
    <w:rsid w:val="00B768C6"/>
    <w:rsid w:val="00B80136"/>
    <w:rsid w:val="00B82B3B"/>
    <w:rsid w:val="00B83D0C"/>
    <w:rsid w:val="00B844B8"/>
    <w:rsid w:val="00B84601"/>
    <w:rsid w:val="00B84D46"/>
    <w:rsid w:val="00B86F33"/>
    <w:rsid w:val="00B91329"/>
    <w:rsid w:val="00B91F60"/>
    <w:rsid w:val="00B92BD9"/>
    <w:rsid w:val="00B93A05"/>
    <w:rsid w:val="00B93A73"/>
    <w:rsid w:val="00B93D39"/>
    <w:rsid w:val="00B94797"/>
    <w:rsid w:val="00B952F3"/>
    <w:rsid w:val="00B95A08"/>
    <w:rsid w:val="00B96A1B"/>
    <w:rsid w:val="00B97784"/>
    <w:rsid w:val="00BA14BD"/>
    <w:rsid w:val="00BA3CC2"/>
    <w:rsid w:val="00BA417B"/>
    <w:rsid w:val="00BA4B1D"/>
    <w:rsid w:val="00BA5664"/>
    <w:rsid w:val="00BA5A6B"/>
    <w:rsid w:val="00BA64E7"/>
    <w:rsid w:val="00BA6786"/>
    <w:rsid w:val="00BA697D"/>
    <w:rsid w:val="00BA7E09"/>
    <w:rsid w:val="00BB00C4"/>
    <w:rsid w:val="00BB18A3"/>
    <w:rsid w:val="00BB2057"/>
    <w:rsid w:val="00BC04B7"/>
    <w:rsid w:val="00BC0ADE"/>
    <w:rsid w:val="00BC114C"/>
    <w:rsid w:val="00BC12B2"/>
    <w:rsid w:val="00BC3AF5"/>
    <w:rsid w:val="00BC4394"/>
    <w:rsid w:val="00BC5DCA"/>
    <w:rsid w:val="00BC621A"/>
    <w:rsid w:val="00BC682D"/>
    <w:rsid w:val="00BC70A1"/>
    <w:rsid w:val="00BD0591"/>
    <w:rsid w:val="00BD09CA"/>
    <w:rsid w:val="00BD354D"/>
    <w:rsid w:val="00BD55CC"/>
    <w:rsid w:val="00BD62D0"/>
    <w:rsid w:val="00BD7336"/>
    <w:rsid w:val="00BE0CA5"/>
    <w:rsid w:val="00BE1CB7"/>
    <w:rsid w:val="00BE29BC"/>
    <w:rsid w:val="00BE3D85"/>
    <w:rsid w:val="00BE48EE"/>
    <w:rsid w:val="00BE5F43"/>
    <w:rsid w:val="00BE753A"/>
    <w:rsid w:val="00BE7B35"/>
    <w:rsid w:val="00BF01D4"/>
    <w:rsid w:val="00BF0FED"/>
    <w:rsid w:val="00BF237B"/>
    <w:rsid w:val="00BF323C"/>
    <w:rsid w:val="00BF42C3"/>
    <w:rsid w:val="00BF47F4"/>
    <w:rsid w:val="00BF4B06"/>
    <w:rsid w:val="00BF5FDC"/>
    <w:rsid w:val="00BF6074"/>
    <w:rsid w:val="00BF6F9D"/>
    <w:rsid w:val="00C00301"/>
    <w:rsid w:val="00C00AD4"/>
    <w:rsid w:val="00C011EA"/>
    <w:rsid w:val="00C014B4"/>
    <w:rsid w:val="00C01759"/>
    <w:rsid w:val="00C01D2F"/>
    <w:rsid w:val="00C0217C"/>
    <w:rsid w:val="00C02897"/>
    <w:rsid w:val="00C02BAF"/>
    <w:rsid w:val="00C03637"/>
    <w:rsid w:val="00C03B47"/>
    <w:rsid w:val="00C0459B"/>
    <w:rsid w:val="00C05DCB"/>
    <w:rsid w:val="00C060C1"/>
    <w:rsid w:val="00C063AD"/>
    <w:rsid w:val="00C066EA"/>
    <w:rsid w:val="00C06E9A"/>
    <w:rsid w:val="00C07B7E"/>
    <w:rsid w:val="00C101BA"/>
    <w:rsid w:val="00C13AA9"/>
    <w:rsid w:val="00C1493C"/>
    <w:rsid w:val="00C149FF"/>
    <w:rsid w:val="00C15820"/>
    <w:rsid w:val="00C15B01"/>
    <w:rsid w:val="00C162BB"/>
    <w:rsid w:val="00C16867"/>
    <w:rsid w:val="00C16A0E"/>
    <w:rsid w:val="00C16B5F"/>
    <w:rsid w:val="00C17887"/>
    <w:rsid w:val="00C20CDE"/>
    <w:rsid w:val="00C21A4E"/>
    <w:rsid w:val="00C21A8D"/>
    <w:rsid w:val="00C21B23"/>
    <w:rsid w:val="00C223A1"/>
    <w:rsid w:val="00C22937"/>
    <w:rsid w:val="00C234FD"/>
    <w:rsid w:val="00C24206"/>
    <w:rsid w:val="00C24D3A"/>
    <w:rsid w:val="00C25BA4"/>
    <w:rsid w:val="00C279D8"/>
    <w:rsid w:val="00C305B6"/>
    <w:rsid w:val="00C312A6"/>
    <w:rsid w:val="00C34722"/>
    <w:rsid w:val="00C37195"/>
    <w:rsid w:val="00C372A5"/>
    <w:rsid w:val="00C40906"/>
    <w:rsid w:val="00C40D49"/>
    <w:rsid w:val="00C42CC3"/>
    <w:rsid w:val="00C44DD1"/>
    <w:rsid w:val="00C46322"/>
    <w:rsid w:val="00C477CC"/>
    <w:rsid w:val="00C5054A"/>
    <w:rsid w:val="00C50E09"/>
    <w:rsid w:val="00C50E15"/>
    <w:rsid w:val="00C50FFF"/>
    <w:rsid w:val="00C511DF"/>
    <w:rsid w:val="00C51470"/>
    <w:rsid w:val="00C51D9A"/>
    <w:rsid w:val="00C52510"/>
    <w:rsid w:val="00C5282D"/>
    <w:rsid w:val="00C530A3"/>
    <w:rsid w:val="00C53569"/>
    <w:rsid w:val="00C5405B"/>
    <w:rsid w:val="00C541BB"/>
    <w:rsid w:val="00C5680D"/>
    <w:rsid w:val="00C56994"/>
    <w:rsid w:val="00C5757F"/>
    <w:rsid w:val="00C57ACC"/>
    <w:rsid w:val="00C57B9F"/>
    <w:rsid w:val="00C57BF1"/>
    <w:rsid w:val="00C57EFA"/>
    <w:rsid w:val="00C6189B"/>
    <w:rsid w:val="00C61A36"/>
    <w:rsid w:val="00C61B8C"/>
    <w:rsid w:val="00C62060"/>
    <w:rsid w:val="00C623EE"/>
    <w:rsid w:val="00C62C21"/>
    <w:rsid w:val="00C633E5"/>
    <w:rsid w:val="00C639E0"/>
    <w:rsid w:val="00C64FFD"/>
    <w:rsid w:val="00C65753"/>
    <w:rsid w:val="00C65E6F"/>
    <w:rsid w:val="00C67E7A"/>
    <w:rsid w:val="00C67F3A"/>
    <w:rsid w:val="00C7060E"/>
    <w:rsid w:val="00C71564"/>
    <w:rsid w:val="00C724B1"/>
    <w:rsid w:val="00C72FE6"/>
    <w:rsid w:val="00C75040"/>
    <w:rsid w:val="00C756AE"/>
    <w:rsid w:val="00C75C4F"/>
    <w:rsid w:val="00C77260"/>
    <w:rsid w:val="00C8018D"/>
    <w:rsid w:val="00C826F9"/>
    <w:rsid w:val="00C83906"/>
    <w:rsid w:val="00C83CF3"/>
    <w:rsid w:val="00C85D17"/>
    <w:rsid w:val="00C86455"/>
    <w:rsid w:val="00C865DC"/>
    <w:rsid w:val="00C86A41"/>
    <w:rsid w:val="00C8740D"/>
    <w:rsid w:val="00C8743D"/>
    <w:rsid w:val="00C87842"/>
    <w:rsid w:val="00C87A5C"/>
    <w:rsid w:val="00C9166B"/>
    <w:rsid w:val="00C92458"/>
    <w:rsid w:val="00C93767"/>
    <w:rsid w:val="00C94557"/>
    <w:rsid w:val="00C95385"/>
    <w:rsid w:val="00C96644"/>
    <w:rsid w:val="00C966FE"/>
    <w:rsid w:val="00C97602"/>
    <w:rsid w:val="00C977AE"/>
    <w:rsid w:val="00C97F66"/>
    <w:rsid w:val="00CA1B17"/>
    <w:rsid w:val="00CA1D33"/>
    <w:rsid w:val="00CA28E4"/>
    <w:rsid w:val="00CA3D5D"/>
    <w:rsid w:val="00CA403D"/>
    <w:rsid w:val="00CA4176"/>
    <w:rsid w:val="00CA5E03"/>
    <w:rsid w:val="00CA5E31"/>
    <w:rsid w:val="00CA61D6"/>
    <w:rsid w:val="00CA6B86"/>
    <w:rsid w:val="00CB02F8"/>
    <w:rsid w:val="00CB079E"/>
    <w:rsid w:val="00CB1B9A"/>
    <w:rsid w:val="00CB397A"/>
    <w:rsid w:val="00CB3D85"/>
    <w:rsid w:val="00CB412F"/>
    <w:rsid w:val="00CB47B3"/>
    <w:rsid w:val="00CB4A48"/>
    <w:rsid w:val="00CB52A6"/>
    <w:rsid w:val="00CB53D4"/>
    <w:rsid w:val="00CB57C2"/>
    <w:rsid w:val="00CB64F0"/>
    <w:rsid w:val="00CB690B"/>
    <w:rsid w:val="00CB72D4"/>
    <w:rsid w:val="00CB75FA"/>
    <w:rsid w:val="00CB7C47"/>
    <w:rsid w:val="00CC0CE1"/>
    <w:rsid w:val="00CC213C"/>
    <w:rsid w:val="00CC22FE"/>
    <w:rsid w:val="00CC2C53"/>
    <w:rsid w:val="00CC37B2"/>
    <w:rsid w:val="00CC4B60"/>
    <w:rsid w:val="00CC7914"/>
    <w:rsid w:val="00CC7F0E"/>
    <w:rsid w:val="00CD1290"/>
    <w:rsid w:val="00CD147D"/>
    <w:rsid w:val="00CD2A1C"/>
    <w:rsid w:val="00CD4274"/>
    <w:rsid w:val="00CD433E"/>
    <w:rsid w:val="00CD56E3"/>
    <w:rsid w:val="00CD589E"/>
    <w:rsid w:val="00CD630E"/>
    <w:rsid w:val="00CD690A"/>
    <w:rsid w:val="00CD6BE7"/>
    <w:rsid w:val="00CE17FE"/>
    <w:rsid w:val="00CE1D18"/>
    <w:rsid w:val="00CE20DB"/>
    <w:rsid w:val="00CE3D52"/>
    <w:rsid w:val="00CE4990"/>
    <w:rsid w:val="00CE552B"/>
    <w:rsid w:val="00CE5A39"/>
    <w:rsid w:val="00CE6068"/>
    <w:rsid w:val="00CE71D6"/>
    <w:rsid w:val="00CE7B2D"/>
    <w:rsid w:val="00CF0151"/>
    <w:rsid w:val="00CF0229"/>
    <w:rsid w:val="00CF1E0C"/>
    <w:rsid w:val="00CF23C0"/>
    <w:rsid w:val="00CF2A53"/>
    <w:rsid w:val="00CF2DE9"/>
    <w:rsid w:val="00CF3178"/>
    <w:rsid w:val="00CF3A18"/>
    <w:rsid w:val="00CF3EFD"/>
    <w:rsid w:val="00CF44B3"/>
    <w:rsid w:val="00CF44E8"/>
    <w:rsid w:val="00CF5BD9"/>
    <w:rsid w:val="00CF60DC"/>
    <w:rsid w:val="00CF6816"/>
    <w:rsid w:val="00CF6DC8"/>
    <w:rsid w:val="00D0007F"/>
    <w:rsid w:val="00D00BCB"/>
    <w:rsid w:val="00D010A9"/>
    <w:rsid w:val="00D02A84"/>
    <w:rsid w:val="00D039C7"/>
    <w:rsid w:val="00D04542"/>
    <w:rsid w:val="00D04824"/>
    <w:rsid w:val="00D04CD4"/>
    <w:rsid w:val="00D063A5"/>
    <w:rsid w:val="00D076D8"/>
    <w:rsid w:val="00D11D2C"/>
    <w:rsid w:val="00D126B6"/>
    <w:rsid w:val="00D129A6"/>
    <w:rsid w:val="00D12C0F"/>
    <w:rsid w:val="00D14D34"/>
    <w:rsid w:val="00D14F3A"/>
    <w:rsid w:val="00D15005"/>
    <w:rsid w:val="00D158E3"/>
    <w:rsid w:val="00D15E6A"/>
    <w:rsid w:val="00D1671C"/>
    <w:rsid w:val="00D16E47"/>
    <w:rsid w:val="00D16F2A"/>
    <w:rsid w:val="00D20078"/>
    <w:rsid w:val="00D2041E"/>
    <w:rsid w:val="00D207A1"/>
    <w:rsid w:val="00D20ACC"/>
    <w:rsid w:val="00D2398E"/>
    <w:rsid w:val="00D247F5"/>
    <w:rsid w:val="00D24BF3"/>
    <w:rsid w:val="00D2710D"/>
    <w:rsid w:val="00D27633"/>
    <w:rsid w:val="00D27800"/>
    <w:rsid w:val="00D278C8"/>
    <w:rsid w:val="00D27938"/>
    <w:rsid w:val="00D3021C"/>
    <w:rsid w:val="00D30A02"/>
    <w:rsid w:val="00D31190"/>
    <w:rsid w:val="00D32BAF"/>
    <w:rsid w:val="00D32FB1"/>
    <w:rsid w:val="00D35D8B"/>
    <w:rsid w:val="00D3774F"/>
    <w:rsid w:val="00D37F3B"/>
    <w:rsid w:val="00D4075E"/>
    <w:rsid w:val="00D40D8A"/>
    <w:rsid w:val="00D411D3"/>
    <w:rsid w:val="00D41421"/>
    <w:rsid w:val="00D42151"/>
    <w:rsid w:val="00D42ABD"/>
    <w:rsid w:val="00D43AD1"/>
    <w:rsid w:val="00D43F2F"/>
    <w:rsid w:val="00D44B77"/>
    <w:rsid w:val="00D45EB4"/>
    <w:rsid w:val="00D46850"/>
    <w:rsid w:val="00D46B0D"/>
    <w:rsid w:val="00D46B4D"/>
    <w:rsid w:val="00D470BE"/>
    <w:rsid w:val="00D475FB"/>
    <w:rsid w:val="00D50AFC"/>
    <w:rsid w:val="00D52DCD"/>
    <w:rsid w:val="00D53D0F"/>
    <w:rsid w:val="00D54EF1"/>
    <w:rsid w:val="00D55DC0"/>
    <w:rsid w:val="00D57450"/>
    <w:rsid w:val="00D5753F"/>
    <w:rsid w:val="00D57F26"/>
    <w:rsid w:val="00D60BD7"/>
    <w:rsid w:val="00D62E16"/>
    <w:rsid w:val="00D638FF"/>
    <w:rsid w:val="00D63B3C"/>
    <w:rsid w:val="00D64BFE"/>
    <w:rsid w:val="00D65C47"/>
    <w:rsid w:val="00D66640"/>
    <w:rsid w:val="00D67992"/>
    <w:rsid w:val="00D707B6"/>
    <w:rsid w:val="00D7116A"/>
    <w:rsid w:val="00D71296"/>
    <w:rsid w:val="00D73BF7"/>
    <w:rsid w:val="00D74969"/>
    <w:rsid w:val="00D754B1"/>
    <w:rsid w:val="00D75AD1"/>
    <w:rsid w:val="00D76367"/>
    <w:rsid w:val="00D81654"/>
    <w:rsid w:val="00D82AAB"/>
    <w:rsid w:val="00D82E7E"/>
    <w:rsid w:val="00D831BF"/>
    <w:rsid w:val="00D835BB"/>
    <w:rsid w:val="00D83954"/>
    <w:rsid w:val="00D83E87"/>
    <w:rsid w:val="00D8402D"/>
    <w:rsid w:val="00D8434C"/>
    <w:rsid w:val="00D850A5"/>
    <w:rsid w:val="00D87514"/>
    <w:rsid w:val="00D90FCE"/>
    <w:rsid w:val="00D91169"/>
    <w:rsid w:val="00D91F9E"/>
    <w:rsid w:val="00D93B2C"/>
    <w:rsid w:val="00D94652"/>
    <w:rsid w:val="00D95152"/>
    <w:rsid w:val="00D953F9"/>
    <w:rsid w:val="00D97817"/>
    <w:rsid w:val="00DA022E"/>
    <w:rsid w:val="00DA1318"/>
    <w:rsid w:val="00DA20D5"/>
    <w:rsid w:val="00DA32D9"/>
    <w:rsid w:val="00DA3B50"/>
    <w:rsid w:val="00DA49CA"/>
    <w:rsid w:val="00DA4DF9"/>
    <w:rsid w:val="00DB0927"/>
    <w:rsid w:val="00DB0B39"/>
    <w:rsid w:val="00DB2600"/>
    <w:rsid w:val="00DB4488"/>
    <w:rsid w:val="00DB4772"/>
    <w:rsid w:val="00DB5267"/>
    <w:rsid w:val="00DB571F"/>
    <w:rsid w:val="00DB638F"/>
    <w:rsid w:val="00DB6407"/>
    <w:rsid w:val="00DB69B2"/>
    <w:rsid w:val="00DB7254"/>
    <w:rsid w:val="00DB7586"/>
    <w:rsid w:val="00DC0209"/>
    <w:rsid w:val="00DC0AAF"/>
    <w:rsid w:val="00DC0FFD"/>
    <w:rsid w:val="00DC1402"/>
    <w:rsid w:val="00DC1AC3"/>
    <w:rsid w:val="00DC1E9E"/>
    <w:rsid w:val="00DC3DD7"/>
    <w:rsid w:val="00DC456E"/>
    <w:rsid w:val="00DC4A0C"/>
    <w:rsid w:val="00DC54E5"/>
    <w:rsid w:val="00DC56BE"/>
    <w:rsid w:val="00DC6974"/>
    <w:rsid w:val="00DC73D0"/>
    <w:rsid w:val="00DC73EA"/>
    <w:rsid w:val="00DD03AE"/>
    <w:rsid w:val="00DD201C"/>
    <w:rsid w:val="00DD25CB"/>
    <w:rsid w:val="00DD2D76"/>
    <w:rsid w:val="00DD6131"/>
    <w:rsid w:val="00DD7F2C"/>
    <w:rsid w:val="00DE1A0E"/>
    <w:rsid w:val="00DE2813"/>
    <w:rsid w:val="00DE3192"/>
    <w:rsid w:val="00DE3599"/>
    <w:rsid w:val="00DE40C6"/>
    <w:rsid w:val="00DE41B6"/>
    <w:rsid w:val="00DE54DC"/>
    <w:rsid w:val="00DE65CD"/>
    <w:rsid w:val="00DE7274"/>
    <w:rsid w:val="00DE766D"/>
    <w:rsid w:val="00DF4F47"/>
    <w:rsid w:val="00DF523D"/>
    <w:rsid w:val="00DF6547"/>
    <w:rsid w:val="00DF6BFF"/>
    <w:rsid w:val="00E014BD"/>
    <w:rsid w:val="00E01F51"/>
    <w:rsid w:val="00E02123"/>
    <w:rsid w:val="00E0220A"/>
    <w:rsid w:val="00E02BF0"/>
    <w:rsid w:val="00E04823"/>
    <w:rsid w:val="00E057C9"/>
    <w:rsid w:val="00E05E20"/>
    <w:rsid w:val="00E06DD6"/>
    <w:rsid w:val="00E07DD8"/>
    <w:rsid w:val="00E1075F"/>
    <w:rsid w:val="00E11C9D"/>
    <w:rsid w:val="00E13EE3"/>
    <w:rsid w:val="00E160E6"/>
    <w:rsid w:val="00E16B27"/>
    <w:rsid w:val="00E21B5B"/>
    <w:rsid w:val="00E228B2"/>
    <w:rsid w:val="00E23C60"/>
    <w:rsid w:val="00E2535F"/>
    <w:rsid w:val="00E269B3"/>
    <w:rsid w:val="00E27A8D"/>
    <w:rsid w:val="00E302E7"/>
    <w:rsid w:val="00E313D0"/>
    <w:rsid w:val="00E32CF4"/>
    <w:rsid w:val="00E36250"/>
    <w:rsid w:val="00E42C7C"/>
    <w:rsid w:val="00E43919"/>
    <w:rsid w:val="00E446CB"/>
    <w:rsid w:val="00E44B65"/>
    <w:rsid w:val="00E45A9D"/>
    <w:rsid w:val="00E466B4"/>
    <w:rsid w:val="00E46B21"/>
    <w:rsid w:val="00E47ECB"/>
    <w:rsid w:val="00E50D3A"/>
    <w:rsid w:val="00E516CF"/>
    <w:rsid w:val="00E519BA"/>
    <w:rsid w:val="00E51FF6"/>
    <w:rsid w:val="00E52287"/>
    <w:rsid w:val="00E52E3F"/>
    <w:rsid w:val="00E52EF2"/>
    <w:rsid w:val="00E52FBD"/>
    <w:rsid w:val="00E53E50"/>
    <w:rsid w:val="00E550C9"/>
    <w:rsid w:val="00E551FE"/>
    <w:rsid w:val="00E55EA8"/>
    <w:rsid w:val="00E56159"/>
    <w:rsid w:val="00E5729C"/>
    <w:rsid w:val="00E57412"/>
    <w:rsid w:val="00E602FE"/>
    <w:rsid w:val="00E63128"/>
    <w:rsid w:val="00E63A1F"/>
    <w:rsid w:val="00E63DC1"/>
    <w:rsid w:val="00E675E4"/>
    <w:rsid w:val="00E677BA"/>
    <w:rsid w:val="00E70381"/>
    <w:rsid w:val="00E729E9"/>
    <w:rsid w:val="00E73138"/>
    <w:rsid w:val="00E7343E"/>
    <w:rsid w:val="00E73BAA"/>
    <w:rsid w:val="00E74ED4"/>
    <w:rsid w:val="00E75342"/>
    <w:rsid w:val="00E7590B"/>
    <w:rsid w:val="00E76A96"/>
    <w:rsid w:val="00E76B15"/>
    <w:rsid w:val="00E8316F"/>
    <w:rsid w:val="00E83412"/>
    <w:rsid w:val="00E8469C"/>
    <w:rsid w:val="00E84A30"/>
    <w:rsid w:val="00E85C96"/>
    <w:rsid w:val="00E86FC9"/>
    <w:rsid w:val="00E87D8A"/>
    <w:rsid w:val="00E90D6D"/>
    <w:rsid w:val="00E91A9C"/>
    <w:rsid w:val="00E92900"/>
    <w:rsid w:val="00E92D83"/>
    <w:rsid w:val="00E930E3"/>
    <w:rsid w:val="00E9624A"/>
    <w:rsid w:val="00E970E8"/>
    <w:rsid w:val="00E97AE5"/>
    <w:rsid w:val="00EA0E25"/>
    <w:rsid w:val="00EA10FA"/>
    <w:rsid w:val="00EA37B5"/>
    <w:rsid w:val="00EA422F"/>
    <w:rsid w:val="00EA59BC"/>
    <w:rsid w:val="00EA785B"/>
    <w:rsid w:val="00EB134E"/>
    <w:rsid w:val="00EB137A"/>
    <w:rsid w:val="00EB24D4"/>
    <w:rsid w:val="00EB2F65"/>
    <w:rsid w:val="00EB32F3"/>
    <w:rsid w:val="00EB3D1F"/>
    <w:rsid w:val="00EB4472"/>
    <w:rsid w:val="00EB5686"/>
    <w:rsid w:val="00EB6095"/>
    <w:rsid w:val="00EB6486"/>
    <w:rsid w:val="00EB6DDC"/>
    <w:rsid w:val="00EB7487"/>
    <w:rsid w:val="00EC2550"/>
    <w:rsid w:val="00EC29D6"/>
    <w:rsid w:val="00EC2F98"/>
    <w:rsid w:val="00EC333A"/>
    <w:rsid w:val="00EC36D9"/>
    <w:rsid w:val="00EC3F45"/>
    <w:rsid w:val="00EC3F68"/>
    <w:rsid w:val="00EC451F"/>
    <w:rsid w:val="00EC4A2F"/>
    <w:rsid w:val="00EC5BDB"/>
    <w:rsid w:val="00EC68B9"/>
    <w:rsid w:val="00EC707C"/>
    <w:rsid w:val="00ED10AC"/>
    <w:rsid w:val="00ED5A90"/>
    <w:rsid w:val="00ED725B"/>
    <w:rsid w:val="00EE0C96"/>
    <w:rsid w:val="00EE1254"/>
    <w:rsid w:val="00EE171A"/>
    <w:rsid w:val="00EE29D3"/>
    <w:rsid w:val="00EE3FDB"/>
    <w:rsid w:val="00EE44AF"/>
    <w:rsid w:val="00EE477E"/>
    <w:rsid w:val="00EE5BF1"/>
    <w:rsid w:val="00EE6D31"/>
    <w:rsid w:val="00EE76B4"/>
    <w:rsid w:val="00EF06B7"/>
    <w:rsid w:val="00EF1766"/>
    <w:rsid w:val="00EF1998"/>
    <w:rsid w:val="00EF2242"/>
    <w:rsid w:val="00EF239A"/>
    <w:rsid w:val="00EF3055"/>
    <w:rsid w:val="00EF3911"/>
    <w:rsid w:val="00EF5A90"/>
    <w:rsid w:val="00EF672C"/>
    <w:rsid w:val="00EF7053"/>
    <w:rsid w:val="00EF717B"/>
    <w:rsid w:val="00EF79B1"/>
    <w:rsid w:val="00EF7B62"/>
    <w:rsid w:val="00F02E71"/>
    <w:rsid w:val="00F04DF8"/>
    <w:rsid w:val="00F07499"/>
    <w:rsid w:val="00F074FA"/>
    <w:rsid w:val="00F12724"/>
    <w:rsid w:val="00F12FBA"/>
    <w:rsid w:val="00F13AD9"/>
    <w:rsid w:val="00F13B10"/>
    <w:rsid w:val="00F1437C"/>
    <w:rsid w:val="00F14D30"/>
    <w:rsid w:val="00F14D81"/>
    <w:rsid w:val="00F1658A"/>
    <w:rsid w:val="00F20A7E"/>
    <w:rsid w:val="00F2125A"/>
    <w:rsid w:val="00F227D1"/>
    <w:rsid w:val="00F228DB"/>
    <w:rsid w:val="00F22B62"/>
    <w:rsid w:val="00F24C1D"/>
    <w:rsid w:val="00F2794B"/>
    <w:rsid w:val="00F27D49"/>
    <w:rsid w:val="00F303D8"/>
    <w:rsid w:val="00F325B7"/>
    <w:rsid w:val="00F337F3"/>
    <w:rsid w:val="00F338A3"/>
    <w:rsid w:val="00F33BB9"/>
    <w:rsid w:val="00F33BF6"/>
    <w:rsid w:val="00F34513"/>
    <w:rsid w:val="00F34ACE"/>
    <w:rsid w:val="00F35A6B"/>
    <w:rsid w:val="00F36516"/>
    <w:rsid w:val="00F36703"/>
    <w:rsid w:val="00F3680E"/>
    <w:rsid w:val="00F376C6"/>
    <w:rsid w:val="00F410AD"/>
    <w:rsid w:val="00F41D56"/>
    <w:rsid w:val="00F43811"/>
    <w:rsid w:val="00F43BF5"/>
    <w:rsid w:val="00F440D3"/>
    <w:rsid w:val="00F448C5"/>
    <w:rsid w:val="00F44F22"/>
    <w:rsid w:val="00F454E0"/>
    <w:rsid w:val="00F45B74"/>
    <w:rsid w:val="00F45FC0"/>
    <w:rsid w:val="00F464AB"/>
    <w:rsid w:val="00F468D6"/>
    <w:rsid w:val="00F4767C"/>
    <w:rsid w:val="00F50002"/>
    <w:rsid w:val="00F506B2"/>
    <w:rsid w:val="00F53D02"/>
    <w:rsid w:val="00F550FE"/>
    <w:rsid w:val="00F60A5B"/>
    <w:rsid w:val="00F60BDF"/>
    <w:rsid w:val="00F61EA0"/>
    <w:rsid w:val="00F628CB"/>
    <w:rsid w:val="00F633F3"/>
    <w:rsid w:val="00F64CD5"/>
    <w:rsid w:val="00F64D24"/>
    <w:rsid w:val="00F6573A"/>
    <w:rsid w:val="00F65EA8"/>
    <w:rsid w:val="00F66626"/>
    <w:rsid w:val="00F666E8"/>
    <w:rsid w:val="00F67227"/>
    <w:rsid w:val="00F6786D"/>
    <w:rsid w:val="00F70A62"/>
    <w:rsid w:val="00F70FBD"/>
    <w:rsid w:val="00F72F24"/>
    <w:rsid w:val="00F741A4"/>
    <w:rsid w:val="00F74DA4"/>
    <w:rsid w:val="00F752F8"/>
    <w:rsid w:val="00F76B38"/>
    <w:rsid w:val="00F77B00"/>
    <w:rsid w:val="00F801B7"/>
    <w:rsid w:val="00F81767"/>
    <w:rsid w:val="00F81A0F"/>
    <w:rsid w:val="00F832C9"/>
    <w:rsid w:val="00F83C6D"/>
    <w:rsid w:val="00F83CC7"/>
    <w:rsid w:val="00F84799"/>
    <w:rsid w:val="00F85305"/>
    <w:rsid w:val="00F85E80"/>
    <w:rsid w:val="00F86E72"/>
    <w:rsid w:val="00F90935"/>
    <w:rsid w:val="00F90B10"/>
    <w:rsid w:val="00F9234B"/>
    <w:rsid w:val="00F94B5B"/>
    <w:rsid w:val="00F970A6"/>
    <w:rsid w:val="00F9713C"/>
    <w:rsid w:val="00F97C90"/>
    <w:rsid w:val="00FA0093"/>
    <w:rsid w:val="00FA19AC"/>
    <w:rsid w:val="00FA1BB0"/>
    <w:rsid w:val="00FA31D9"/>
    <w:rsid w:val="00FA504E"/>
    <w:rsid w:val="00FA58E0"/>
    <w:rsid w:val="00FA6CE4"/>
    <w:rsid w:val="00FA6F45"/>
    <w:rsid w:val="00FA708E"/>
    <w:rsid w:val="00FA793A"/>
    <w:rsid w:val="00FA7D46"/>
    <w:rsid w:val="00FB0ACE"/>
    <w:rsid w:val="00FB0B43"/>
    <w:rsid w:val="00FB1230"/>
    <w:rsid w:val="00FB1D5D"/>
    <w:rsid w:val="00FB33D3"/>
    <w:rsid w:val="00FB39B3"/>
    <w:rsid w:val="00FB3F1B"/>
    <w:rsid w:val="00FB473F"/>
    <w:rsid w:val="00FC0468"/>
    <w:rsid w:val="00FC11D3"/>
    <w:rsid w:val="00FC1F96"/>
    <w:rsid w:val="00FC28E5"/>
    <w:rsid w:val="00FC3233"/>
    <w:rsid w:val="00FC4688"/>
    <w:rsid w:val="00FC4C30"/>
    <w:rsid w:val="00FC5307"/>
    <w:rsid w:val="00FC55E6"/>
    <w:rsid w:val="00FD01EE"/>
    <w:rsid w:val="00FD1F60"/>
    <w:rsid w:val="00FD264C"/>
    <w:rsid w:val="00FD67CE"/>
    <w:rsid w:val="00FD69C7"/>
    <w:rsid w:val="00FD6A49"/>
    <w:rsid w:val="00FD71DC"/>
    <w:rsid w:val="00FD755A"/>
    <w:rsid w:val="00FD7C9C"/>
    <w:rsid w:val="00FE00C6"/>
    <w:rsid w:val="00FE015B"/>
    <w:rsid w:val="00FE01A2"/>
    <w:rsid w:val="00FE21B5"/>
    <w:rsid w:val="00FE2AE4"/>
    <w:rsid w:val="00FE3124"/>
    <w:rsid w:val="00FF1078"/>
    <w:rsid w:val="00FF2147"/>
    <w:rsid w:val="00FF2150"/>
    <w:rsid w:val="00FF31BB"/>
    <w:rsid w:val="00FF33BB"/>
    <w:rsid w:val="00FF3DF9"/>
    <w:rsid w:val="00FF3F3D"/>
    <w:rsid w:val="00FF439F"/>
    <w:rsid w:val="00FF4AC4"/>
    <w:rsid w:val="00FF4BA0"/>
    <w:rsid w:val="00FF649C"/>
    <w:rsid w:val="00F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B2575"/>
  <w15:docId w15:val="{F8B0D38C-C395-4FCE-8D13-9DF3D284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A4176"/>
    <w:rPr>
      <w:rFonts w:ascii="Arial" w:hAnsi="Arial"/>
      <w:sz w:val="24"/>
      <w:lang w:eastAsia="en-US"/>
    </w:rPr>
  </w:style>
  <w:style w:type="paragraph" w:styleId="Virsraksts1">
    <w:name w:val="heading 1"/>
    <w:basedOn w:val="Parasts"/>
    <w:next w:val="Parasts"/>
    <w:link w:val="Virsraksts1Rakstz"/>
    <w:qFormat/>
    <w:rsid w:val="008E7915"/>
    <w:pPr>
      <w:keepNext/>
      <w:jc w:val="center"/>
      <w:outlineLvl w:val="0"/>
    </w:pPr>
    <w:rPr>
      <w:rFonts w:ascii="Times New Roman" w:hAnsi="Times New Roman"/>
      <w:b/>
    </w:rPr>
  </w:style>
  <w:style w:type="paragraph" w:styleId="Virsraksts2">
    <w:name w:val="heading 2"/>
    <w:basedOn w:val="Parasts"/>
    <w:next w:val="Text1"/>
    <w:link w:val="Virsraksts2Rakstz"/>
    <w:uiPriority w:val="9"/>
    <w:semiHidden/>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Virsraksts3">
    <w:name w:val="heading 3"/>
    <w:basedOn w:val="Parasts"/>
    <w:next w:val="Parasts"/>
    <w:link w:val="Virsraksts3Rakstz"/>
    <w:uiPriority w:val="9"/>
    <w:qFormat/>
    <w:rsid w:val="00801F1D"/>
    <w:pPr>
      <w:keepNext/>
      <w:spacing w:before="240" w:after="60"/>
      <w:outlineLvl w:val="2"/>
    </w:pPr>
    <w:rPr>
      <w:rFonts w:cs="Arial"/>
      <w:b/>
      <w:bCs/>
      <w:sz w:val="26"/>
      <w:szCs w:val="26"/>
    </w:rPr>
  </w:style>
  <w:style w:type="paragraph" w:styleId="Virsraksts4">
    <w:name w:val="heading 4"/>
    <w:basedOn w:val="Parasts"/>
    <w:next w:val="Parasts"/>
    <w:link w:val="Virsraksts4Rakstz"/>
    <w:uiPriority w:val="9"/>
    <w:qFormat/>
    <w:rsid w:val="00A86813"/>
    <w:pPr>
      <w:keepNext/>
      <w:spacing w:before="240" w:after="60"/>
      <w:outlineLvl w:val="3"/>
    </w:pPr>
    <w:rPr>
      <w:rFonts w:ascii="Times New Roman" w:hAnsi="Times New Roman"/>
      <w:b/>
      <w:bCs/>
      <w:sz w:val="28"/>
      <w:szCs w:val="28"/>
    </w:rPr>
  </w:style>
  <w:style w:type="paragraph" w:styleId="Virsraksts5">
    <w:name w:val="heading 5"/>
    <w:basedOn w:val="Parasts"/>
    <w:next w:val="Parasts"/>
    <w:link w:val="Virsraksts5Rakstz"/>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8711A1"/>
    <w:rPr>
      <w:b/>
      <w:sz w:val="24"/>
      <w:lang w:eastAsia="en-US"/>
    </w:rPr>
  </w:style>
  <w:style w:type="paragraph" w:customStyle="1" w:styleId="Text1">
    <w:name w:val="Text 1"/>
    <w:basedOn w:val="Parasts"/>
    <w:rsid w:val="008711A1"/>
    <w:pPr>
      <w:spacing w:before="120" w:after="120"/>
      <w:ind w:left="850"/>
      <w:jc w:val="both"/>
    </w:pPr>
    <w:rPr>
      <w:rFonts w:ascii="Times New Roman" w:eastAsia="Calibri" w:hAnsi="Times New Roman"/>
      <w:szCs w:val="22"/>
      <w:lang w:eastAsia="en-GB"/>
    </w:rPr>
  </w:style>
  <w:style w:type="character" w:customStyle="1" w:styleId="Virsraksts2Rakstz">
    <w:name w:val="Virsraksts 2 Rakstz."/>
    <w:basedOn w:val="Noklusjumarindkopasfonts"/>
    <w:link w:val="Virsraksts2"/>
    <w:uiPriority w:val="9"/>
    <w:semiHidden/>
    <w:rsid w:val="008711A1"/>
    <w:rPr>
      <w:b/>
      <w:bCs/>
      <w:sz w:val="24"/>
      <w:szCs w:val="26"/>
      <w:lang w:eastAsia="en-GB"/>
    </w:rPr>
  </w:style>
  <w:style w:type="character" w:customStyle="1" w:styleId="Virsraksts3Rakstz">
    <w:name w:val="Virsraksts 3 Rakstz."/>
    <w:link w:val="Virsraksts3"/>
    <w:uiPriority w:val="9"/>
    <w:rsid w:val="008711A1"/>
    <w:rPr>
      <w:rFonts w:ascii="Arial" w:hAnsi="Arial" w:cs="Arial"/>
      <w:b/>
      <w:bCs/>
      <w:sz w:val="26"/>
      <w:szCs w:val="26"/>
      <w:lang w:eastAsia="en-US"/>
    </w:rPr>
  </w:style>
  <w:style w:type="character" w:customStyle="1" w:styleId="Virsraksts4Rakstz">
    <w:name w:val="Virsraksts 4 Rakstz."/>
    <w:link w:val="Virsraksts4"/>
    <w:uiPriority w:val="9"/>
    <w:rsid w:val="008711A1"/>
    <w:rPr>
      <w:b/>
      <w:bCs/>
      <w:sz w:val="28"/>
      <w:szCs w:val="28"/>
      <w:lang w:eastAsia="en-US"/>
    </w:rPr>
  </w:style>
  <w:style w:type="character" w:customStyle="1" w:styleId="Virsraksts5Rakstz">
    <w:name w:val="Virsraksts 5 Rakstz."/>
    <w:basedOn w:val="Noklusjumarindkopasfonts"/>
    <w:link w:val="Virsraksts5"/>
    <w:rsid w:val="002528A4"/>
    <w:rPr>
      <w:rFonts w:asciiTheme="majorHAnsi" w:eastAsiaTheme="majorEastAsia" w:hAnsiTheme="majorHAnsi" w:cstheme="majorBidi"/>
      <w:color w:val="2E74B5" w:themeColor="accent1" w:themeShade="BF"/>
      <w:sz w:val="24"/>
      <w:lang w:eastAsia="en-US"/>
    </w:rPr>
  </w:style>
  <w:style w:type="character" w:customStyle="1" w:styleId="Virsraksts6Rakstz">
    <w:name w:val="Virsraksts 6 Rakstz."/>
    <w:basedOn w:val="Noklusjumarindkopasfonts"/>
    <w:link w:val="Virsraksts6"/>
    <w:rsid w:val="000E532E"/>
    <w:rPr>
      <w:rFonts w:asciiTheme="majorHAnsi" w:eastAsiaTheme="majorEastAsia" w:hAnsiTheme="majorHAnsi" w:cstheme="majorBidi"/>
      <w:color w:val="1F4D78" w:themeColor="accent1" w:themeShade="7F"/>
      <w:sz w:val="24"/>
      <w:lang w:eastAsia="en-US"/>
    </w:rPr>
  </w:style>
  <w:style w:type="character" w:customStyle="1" w:styleId="Virsraksts7Rakstz">
    <w:name w:val="Virsraksts 7 Rakstz."/>
    <w:basedOn w:val="Noklusjumarindkopasfonts"/>
    <w:link w:val="Virsraksts7"/>
    <w:rsid w:val="002528A4"/>
    <w:rPr>
      <w:rFonts w:asciiTheme="majorHAnsi" w:eastAsiaTheme="majorEastAsia" w:hAnsiTheme="majorHAnsi" w:cstheme="majorBidi"/>
      <w:i/>
      <w:iCs/>
      <w:color w:val="1F4D78" w:themeColor="accent1" w:themeShade="7F"/>
      <w:sz w:val="24"/>
      <w:lang w:eastAsia="en-US"/>
    </w:rPr>
  </w:style>
  <w:style w:type="paragraph" w:styleId="Pamatteksts3">
    <w:name w:val="Body Text 3"/>
    <w:basedOn w:val="Parasts"/>
    <w:link w:val="Pamatteksts3Rakstz"/>
    <w:rsid w:val="008E7915"/>
    <w:pPr>
      <w:jc w:val="center"/>
    </w:pPr>
    <w:rPr>
      <w:rFonts w:ascii="Times New Roman" w:hAnsi="Times New Roman"/>
      <w:sz w:val="28"/>
    </w:rPr>
  </w:style>
  <w:style w:type="character" w:customStyle="1" w:styleId="Pamatteksts3Rakstz">
    <w:name w:val="Pamatteksts 3 Rakstz."/>
    <w:basedOn w:val="Noklusjumarindkopasfonts"/>
    <w:link w:val="Pamatteksts3"/>
    <w:rsid w:val="00CA4176"/>
    <w:rPr>
      <w:sz w:val="28"/>
      <w:lang w:eastAsia="en-US"/>
    </w:rPr>
  </w:style>
  <w:style w:type="paragraph" w:customStyle="1" w:styleId="Preformatted">
    <w:name w:val="Preformatted"/>
    <w:basedOn w:val="Parasts"/>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Parasts"/>
    <w:next w:val="DefinitionList"/>
    <w:rsid w:val="008E7915"/>
    <w:rPr>
      <w:rFonts w:ascii="Times New Roman" w:hAnsi="Times New Roman"/>
      <w:snapToGrid w:val="0"/>
    </w:rPr>
  </w:style>
  <w:style w:type="paragraph" w:customStyle="1" w:styleId="DefinitionList">
    <w:name w:val="Definition List"/>
    <w:basedOn w:val="Parasts"/>
    <w:next w:val="DefinitionTerm"/>
    <w:rsid w:val="008E7915"/>
    <w:pPr>
      <w:ind w:left="360"/>
    </w:pPr>
    <w:rPr>
      <w:rFonts w:ascii="Times New Roman" w:hAnsi="Times New Roman"/>
      <w:snapToGrid w:val="0"/>
    </w:rPr>
  </w:style>
  <w:style w:type="paragraph" w:styleId="Galvene">
    <w:name w:val="header"/>
    <w:aliases w:val="HD"/>
    <w:basedOn w:val="Parasts"/>
    <w:link w:val="GalveneRakstz"/>
    <w:uiPriority w:val="99"/>
    <w:rsid w:val="008E7915"/>
    <w:pPr>
      <w:tabs>
        <w:tab w:val="center" w:pos="4153"/>
        <w:tab w:val="right" w:pos="8306"/>
      </w:tabs>
    </w:pPr>
    <w:rPr>
      <w:rFonts w:ascii="Belwe Lt TL" w:hAnsi="Belwe Lt TL"/>
      <w:lang w:val="en-AU"/>
    </w:rPr>
  </w:style>
  <w:style w:type="character" w:customStyle="1" w:styleId="GalveneRakstz">
    <w:name w:val="Galvene Rakstz."/>
    <w:aliases w:val="HD Rakstz."/>
    <w:link w:val="Galvene"/>
    <w:uiPriority w:val="99"/>
    <w:locked/>
    <w:rsid w:val="00A533AF"/>
    <w:rPr>
      <w:rFonts w:ascii="Belwe Lt TL" w:hAnsi="Belwe Lt TL"/>
      <w:sz w:val="24"/>
      <w:lang w:val="en-AU" w:eastAsia="en-US"/>
    </w:rPr>
  </w:style>
  <w:style w:type="paragraph" w:styleId="Pamatteksts2">
    <w:name w:val="Body Text 2"/>
    <w:basedOn w:val="Parasts"/>
    <w:link w:val="Pamatteksts2Rakstz"/>
    <w:rsid w:val="008E7915"/>
    <w:pPr>
      <w:tabs>
        <w:tab w:val="num" w:pos="0"/>
      </w:tabs>
      <w:jc w:val="both"/>
      <w:outlineLvl w:val="0"/>
    </w:pPr>
    <w:rPr>
      <w:rFonts w:ascii="Belwe Lt TL" w:hAnsi="Belwe Lt TL"/>
    </w:rPr>
  </w:style>
  <w:style w:type="character" w:customStyle="1" w:styleId="Pamatteksts2Rakstz">
    <w:name w:val="Pamatteksts 2 Rakstz."/>
    <w:basedOn w:val="Noklusjumarindkopasfonts"/>
    <w:link w:val="Pamatteksts2"/>
    <w:rsid w:val="00111983"/>
    <w:rPr>
      <w:rFonts w:ascii="Belwe Lt TL" w:hAnsi="Belwe Lt TL"/>
      <w:sz w:val="24"/>
      <w:lang w:eastAsia="en-US"/>
    </w:rPr>
  </w:style>
  <w:style w:type="paragraph" w:styleId="Pamatteksts">
    <w:name w:val="Body Text"/>
    <w:aliases w:val="Body Text1"/>
    <w:basedOn w:val="Parasts"/>
    <w:link w:val="PamattekstsRakstz"/>
    <w:rsid w:val="008E7915"/>
    <w:pPr>
      <w:jc w:val="right"/>
    </w:pPr>
    <w:rPr>
      <w:rFonts w:ascii="Belwe Lt TL" w:hAnsi="Belwe Lt TL"/>
    </w:rPr>
  </w:style>
  <w:style w:type="character" w:customStyle="1" w:styleId="PamattekstsRakstz">
    <w:name w:val="Pamatteksts Rakstz."/>
    <w:aliases w:val="Body Text1 Rakstz."/>
    <w:basedOn w:val="Noklusjumarindkopasfonts"/>
    <w:link w:val="Pamatteksts"/>
    <w:rsid w:val="00CA4176"/>
    <w:rPr>
      <w:rFonts w:ascii="Belwe Lt TL" w:hAnsi="Belwe Lt TL"/>
      <w:sz w:val="24"/>
      <w:lang w:eastAsia="en-US"/>
    </w:rPr>
  </w:style>
  <w:style w:type="paragraph" w:customStyle="1" w:styleId="Address">
    <w:name w:val="Address"/>
    <w:basedOn w:val="Parasts"/>
    <w:next w:val="Parasts"/>
    <w:rsid w:val="008E7915"/>
    <w:rPr>
      <w:rFonts w:ascii="Times New Roman" w:hAnsi="Times New Roman"/>
      <w:i/>
      <w:snapToGrid w:val="0"/>
    </w:rPr>
  </w:style>
  <w:style w:type="paragraph" w:styleId="Kjene">
    <w:name w:val="footer"/>
    <w:basedOn w:val="Parasts"/>
    <w:link w:val="KjeneRakstz"/>
    <w:uiPriority w:val="99"/>
    <w:rsid w:val="008E7915"/>
    <w:pPr>
      <w:tabs>
        <w:tab w:val="center" w:pos="4153"/>
        <w:tab w:val="right" w:pos="8306"/>
      </w:tabs>
    </w:pPr>
  </w:style>
  <w:style w:type="character" w:customStyle="1" w:styleId="KjeneRakstz">
    <w:name w:val="Kājene Rakstz."/>
    <w:link w:val="Kjene"/>
    <w:uiPriority w:val="99"/>
    <w:rsid w:val="008711A1"/>
    <w:rPr>
      <w:rFonts w:ascii="Arial" w:hAnsi="Arial"/>
      <w:sz w:val="24"/>
      <w:lang w:eastAsia="en-US"/>
    </w:rPr>
  </w:style>
  <w:style w:type="paragraph" w:styleId="Pamattekstsaratkpi">
    <w:name w:val="Body Text Indent"/>
    <w:basedOn w:val="Parasts"/>
    <w:link w:val="PamattekstsaratkpiRakstz"/>
    <w:rsid w:val="008E7915"/>
    <w:pPr>
      <w:tabs>
        <w:tab w:val="num" w:pos="0"/>
      </w:tabs>
      <w:jc w:val="both"/>
      <w:outlineLvl w:val="0"/>
    </w:pPr>
    <w:rPr>
      <w:rFonts w:ascii="Belwe Lt TL" w:hAnsi="Belwe Lt TL"/>
    </w:rPr>
  </w:style>
  <w:style w:type="character" w:customStyle="1" w:styleId="PamattekstsaratkpiRakstz">
    <w:name w:val="Pamatteksts ar atkāpi Rakstz."/>
    <w:basedOn w:val="Noklusjumarindkopasfonts"/>
    <w:link w:val="Pamattekstsaratkpi"/>
    <w:rsid w:val="00CA4176"/>
    <w:rPr>
      <w:rFonts w:ascii="Belwe Lt TL" w:hAnsi="Belwe Lt TL"/>
      <w:sz w:val="24"/>
      <w:lang w:eastAsia="en-US"/>
    </w:rPr>
  </w:style>
  <w:style w:type="paragraph" w:customStyle="1" w:styleId="naisf">
    <w:name w:val="naisf"/>
    <w:basedOn w:val="Parasts"/>
    <w:rsid w:val="008E7915"/>
    <w:pPr>
      <w:spacing w:before="100" w:after="100"/>
      <w:jc w:val="both"/>
    </w:pPr>
    <w:rPr>
      <w:rFonts w:ascii="Times New Roman" w:hAnsi="Times New Roman"/>
      <w:lang w:val="en-GB"/>
    </w:rPr>
  </w:style>
  <w:style w:type="paragraph" w:customStyle="1" w:styleId="BodyTextBodyText1">
    <w:name w:val="Body Text.Body Text1"/>
    <w:basedOn w:val="Parasts"/>
    <w:rsid w:val="008E7915"/>
    <w:pPr>
      <w:jc w:val="right"/>
    </w:pPr>
    <w:rPr>
      <w:rFonts w:ascii="Belwe Lt TL" w:hAnsi="Belwe Lt TL"/>
    </w:rPr>
  </w:style>
  <w:style w:type="paragraph" w:styleId="Nosaukums">
    <w:name w:val="Title"/>
    <w:basedOn w:val="Parasts"/>
    <w:link w:val="NosaukumsRakstz"/>
    <w:qFormat/>
    <w:rsid w:val="008E7915"/>
    <w:pPr>
      <w:jc w:val="center"/>
    </w:pPr>
    <w:rPr>
      <w:rFonts w:ascii="Belwe Lt TL" w:hAnsi="Belwe Lt TL"/>
      <w:sz w:val="22"/>
    </w:rPr>
  </w:style>
  <w:style w:type="character" w:customStyle="1" w:styleId="NosaukumsRakstz">
    <w:name w:val="Nosaukums Rakstz."/>
    <w:link w:val="Nosaukums"/>
    <w:locked/>
    <w:rsid w:val="00A533AF"/>
    <w:rPr>
      <w:rFonts w:ascii="Belwe Lt TL" w:hAnsi="Belwe Lt TL"/>
      <w:sz w:val="22"/>
      <w:lang w:eastAsia="en-US"/>
    </w:rPr>
  </w:style>
  <w:style w:type="character" w:styleId="Lappusesnumurs">
    <w:name w:val="page number"/>
    <w:basedOn w:val="Noklusjumarindkopasfonts"/>
    <w:rsid w:val="008E7915"/>
  </w:style>
  <w:style w:type="paragraph" w:styleId="Pamattekstaatkpe3">
    <w:name w:val="Body Text Indent 3"/>
    <w:basedOn w:val="Parasts"/>
    <w:link w:val="Pamattekstaatkpe3Rakstz"/>
    <w:rsid w:val="008E7915"/>
    <w:pPr>
      <w:spacing w:before="120" w:after="120"/>
      <w:ind w:left="360"/>
      <w:jc w:val="both"/>
    </w:pPr>
    <w:rPr>
      <w:rFonts w:ascii="Exotc350 Lt TL" w:hAnsi="Exotc350 Lt TL"/>
      <w:b/>
    </w:rPr>
  </w:style>
  <w:style w:type="character" w:customStyle="1" w:styleId="Pamattekstaatkpe3Rakstz">
    <w:name w:val="Pamatteksta atkāpe 3 Rakstz."/>
    <w:basedOn w:val="Noklusjumarindkopasfonts"/>
    <w:link w:val="Pamattekstaatkpe3"/>
    <w:rsid w:val="00CA4176"/>
    <w:rPr>
      <w:rFonts w:ascii="Exotc350 Lt TL" w:hAnsi="Exotc350 Lt TL"/>
      <w:b/>
      <w:sz w:val="24"/>
      <w:lang w:eastAsia="en-US"/>
    </w:rPr>
  </w:style>
  <w:style w:type="paragraph" w:styleId="Saturs1">
    <w:name w:val="toc 1"/>
    <w:basedOn w:val="Parasts"/>
    <w:next w:val="Parasts"/>
    <w:autoRedefine/>
    <w:uiPriority w:val="39"/>
    <w:semiHidden/>
    <w:rsid w:val="008E7915"/>
    <w:pPr>
      <w:jc w:val="both"/>
    </w:pPr>
    <w:rPr>
      <w:rFonts w:ascii="Times New Roman" w:hAnsi="Times New Roman"/>
    </w:rPr>
  </w:style>
  <w:style w:type="paragraph" w:styleId="Apakvirsraksts">
    <w:name w:val="Subtitle"/>
    <w:basedOn w:val="Parasts"/>
    <w:link w:val="ApakvirsrakstsRakstz"/>
    <w:uiPriority w:val="99"/>
    <w:qFormat/>
    <w:rsid w:val="008E7915"/>
    <w:pPr>
      <w:jc w:val="center"/>
    </w:pPr>
    <w:rPr>
      <w:rFonts w:ascii="ZapfCalligr TL" w:hAnsi="ZapfCalligr TL"/>
      <w:b/>
      <w:sz w:val="28"/>
    </w:rPr>
  </w:style>
  <w:style w:type="character" w:customStyle="1" w:styleId="ApakvirsrakstsRakstz">
    <w:name w:val="Apakšvirsraksts Rakstz."/>
    <w:basedOn w:val="Noklusjumarindkopasfonts"/>
    <w:link w:val="Apakvirsraksts"/>
    <w:uiPriority w:val="99"/>
    <w:locked/>
    <w:rsid w:val="002B3355"/>
    <w:rPr>
      <w:rFonts w:ascii="ZapfCalligr TL" w:hAnsi="ZapfCalligr TL"/>
      <w:b/>
      <w:sz w:val="28"/>
      <w:lang w:eastAsia="en-US"/>
    </w:rPr>
  </w:style>
  <w:style w:type="paragraph" w:styleId="Parakstszemobjekta">
    <w:name w:val="caption"/>
    <w:basedOn w:val="Parasts"/>
    <w:next w:val="Parasts"/>
    <w:uiPriority w:val="99"/>
    <w:qFormat/>
    <w:rsid w:val="008E7915"/>
    <w:pPr>
      <w:jc w:val="center"/>
    </w:pPr>
    <w:rPr>
      <w:rFonts w:ascii="Times New Roman" w:hAnsi="Times New Roman"/>
      <w:b/>
      <w:sz w:val="28"/>
    </w:rPr>
  </w:style>
  <w:style w:type="paragraph" w:customStyle="1" w:styleId="BodyText21">
    <w:name w:val="Body Text 21"/>
    <w:basedOn w:val="Parasts"/>
    <w:uiPriority w:val="99"/>
    <w:rsid w:val="008E7915"/>
    <w:pPr>
      <w:widowControl w:val="0"/>
      <w:jc w:val="both"/>
    </w:pPr>
    <w:rPr>
      <w:rFonts w:ascii="Times New Roman" w:hAnsi="Times New Roman"/>
      <w:sz w:val="28"/>
    </w:rPr>
  </w:style>
  <w:style w:type="character" w:styleId="Hipersaite">
    <w:name w:val="Hyperlink"/>
    <w:rsid w:val="00F60A5B"/>
    <w:rPr>
      <w:color w:val="0000FF"/>
      <w:u w:val="single"/>
    </w:rPr>
  </w:style>
  <w:style w:type="paragraph" w:styleId="Balonteksts">
    <w:name w:val="Balloon Text"/>
    <w:basedOn w:val="Parasts"/>
    <w:link w:val="BalontekstsRakstz"/>
    <w:uiPriority w:val="99"/>
    <w:semiHidden/>
    <w:rsid w:val="003370DF"/>
    <w:rPr>
      <w:rFonts w:ascii="Tahoma" w:hAnsi="Tahoma" w:cs="Tahoma"/>
      <w:sz w:val="16"/>
      <w:szCs w:val="16"/>
    </w:rPr>
  </w:style>
  <w:style w:type="character" w:customStyle="1" w:styleId="BalontekstsRakstz">
    <w:name w:val="Balonteksts Rakstz."/>
    <w:link w:val="Balonteksts"/>
    <w:uiPriority w:val="99"/>
    <w:semiHidden/>
    <w:rsid w:val="008711A1"/>
    <w:rPr>
      <w:rFonts w:ascii="Tahoma" w:hAnsi="Tahoma" w:cs="Tahoma"/>
      <w:sz w:val="16"/>
      <w:szCs w:val="16"/>
      <w:lang w:eastAsia="en-US"/>
    </w:rPr>
  </w:style>
  <w:style w:type="table" w:styleId="Reatabula">
    <w:name w:val="Table Grid"/>
    <w:basedOn w:val="Parastatabula"/>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Parasts"/>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Komentraatsauce">
    <w:name w:val="annotation reference"/>
    <w:uiPriority w:val="99"/>
    <w:rsid w:val="00DD25CB"/>
    <w:rPr>
      <w:sz w:val="16"/>
      <w:szCs w:val="16"/>
    </w:rPr>
  </w:style>
  <w:style w:type="paragraph" w:styleId="Komentrateksts">
    <w:name w:val="annotation text"/>
    <w:basedOn w:val="Parasts"/>
    <w:link w:val="KomentratekstsRakstz"/>
    <w:uiPriority w:val="99"/>
    <w:rsid w:val="00DD25CB"/>
    <w:rPr>
      <w:rFonts w:ascii="Times New Roman" w:hAnsi="Times New Roman"/>
      <w:sz w:val="20"/>
      <w:lang w:val="en-GB"/>
    </w:rPr>
  </w:style>
  <w:style w:type="character" w:customStyle="1" w:styleId="KomentratekstsRakstz">
    <w:name w:val="Komentāra teksts Rakstz."/>
    <w:link w:val="Komentrateksts"/>
    <w:uiPriority w:val="99"/>
    <w:rsid w:val="008711A1"/>
    <w:rPr>
      <w:lang w:val="en-GB" w:eastAsia="en-US"/>
    </w:rPr>
  </w:style>
  <w:style w:type="paragraph" w:styleId="Alfabtiskaisrdtjs1">
    <w:name w:val="index 1"/>
    <w:basedOn w:val="Parasts"/>
    <w:next w:val="Parasts"/>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Komentratma">
    <w:name w:val="annotation subject"/>
    <w:basedOn w:val="Komentrateksts"/>
    <w:next w:val="Komentrateksts"/>
    <w:link w:val="KomentratmaRakstz"/>
    <w:uiPriority w:val="99"/>
    <w:semiHidden/>
    <w:rsid w:val="006A4587"/>
    <w:rPr>
      <w:rFonts w:ascii="Arial" w:hAnsi="Arial"/>
      <w:b/>
      <w:bCs/>
      <w:lang w:val="en-US"/>
    </w:rPr>
  </w:style>
  <w:style w:type="character" w:customStyle="1" w:styleId="KomentratmaRakstz">
    <w:name w:val="Komentāra tēma Rakstz."/>
    <w:link w:val="Komentratma"/>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Izmantotahipersaite">
    <w:name w:val="FollowedHyperlink"/>
    <w:uiPriority w:val="99"/>
    <w:unhideWhenUsed/>
    <w:rsid w:val="00C633E5"/>
    <w:rPr>
      <w:color w:val="800080"/>
      <w:u w:val="single"/>
    </w:rPr>
  </w:style>
  <w:style w:type="paragraph" w:customStyle="1" w:styleId="TextTabulky">
    <w:name w:val="TextTabulky"/>
    <w:basedOn w:val="Parasts"/>
    <w:rsid w:val="00A54D05"/>
    <w:pPr>
      <w:keepLines/>
      <w:spacing w:before="60"/>
      <w:jc w:val="both"/>
    </w:pPr>
    <w:rPr>
      <w:rFonts w:eastAsia="SimSun"/>
      <w:noProof/>
      <w:sz w:val="20"/>
      <w:lang w:val="cs-CZ" w:eastAsia="zh-CN"/>
    </w:rPr>
  </w:style>
  <w:style w:type="paragraph" w:styleId="Sarakstarindkopa">
    <w:name w:val="List Paragraph"/>
    <w:aliases w:val="Saistīto dokumentu saraksts,Syle 1,Numurets,PPS_Bullet,H&amp;P List Paragraph,2,Strip,Normal bullet 2,Bullet list,Virsraksti,List Paragraph1,list paragraph,h&amp;p list paragraph,saistīto dokumentu saraksts,syle 1,list paragraph1,numurets"/>
    <w:basedOn w:val="Parasts"/>
    <w:link w:val="SarakstarindkopaRakstz"/>
    <w:uiPriority w:val="34"/>
    <w:qFormat/>
    <w:rsid w:val="00BF6074"/>
    <w:pPr>
      <w:ind w:left="720"/>
      <w:contextualSpacing/>
    </w:pPr>
    <w:rPr>
      <w:rFonts w:ascii="Times New Roman" w:hAnsi="Times New Roman"/>
      <w:szCs w:val="24"/>
      <w:lang w:eastAsia="lv-LV"/>
    </w:rPr>
  </w:style>
  <w:style w:type="character" w:styleId="Izteiksmgs">
    <w:name w:val="Strong"/>
    <w:qFormat/>
    <w:rsid w:val="00155D78"/>
    <w:rPr>
      <w:rFonts w:ascii="Times New Roman" w:hAnsi="Times New Roman"/>
      <w:b/>
      <w:bCs/>
      <w:i/>
      <w:color w:val="auto"/>
      <w:sz w:val="22"/>
    </w:rPr>
  </w:style>
  <w:style w:type="paragraph" w:styleId="Prskatjums">
    <w:name w:val="Revision"/>
    <w:hidden/>
    <w:uiPriority w:val="99"/>
    <w:semiHidden/>
    <w:rsid w:val="00A737D4"/>
    <w:rPr>
      <w:rFonts w:ascii="Arial" w:hAnsi="Arial"/>
      <w:sz w:val="24"/>
      <w:lang w:val="en-US" w:eastAsia="en-US"/>
    </w:rPr>
  </w:style>
  <w:style w:type="paragraph" w:customStyle="1" w:styleId="1Tabulaiiiiii">
    <w:name w:val="1.Tabulaiiiiii"/>
    <w:basedOn w:val="Parasts"/>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Parasts"/>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Parasts"/>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Parasts"/>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Bezatstarpm">
    <w:name w:val="No Spacing"/>
    <w:qFormat/>
    <w:rsid w:val="009F50E8"/>
    <w:rPr>
      <w:rFonts w:ascii="Calibri" w:hAnsi="Calibri"/>
      <w:sz w:val="22"/>
      <w:szCs w:val="22"/>
      <w:lang w:eastAsia="en-US"/>
    </w:rPr>
  </w:style>
  <w:style w:type="paragraph" w:styleId="Vresteksts">
    <w:name w:val="footnote text"/>
    <w:basedOn w:val="Parasts"/>
    <w:link w:val="VrestekstsRakstz"/>
    <w:uiPriority w:val="99"/>
    <w:rsid w:val="00EC68B9"/>
    <w:rPr>
      <w:sz w:val="20"/>
    </w:rPr>
  </w:style>
  <w:style w:type="character" w:customStyle="1" w:styleId="VrestekstsRakstz">
    <w:name w:val="Vēres teksts Rakstz."/>
    <w:link w:val="Vresteksts"/>
    <w:uiPriority w:val="99"/>
    <w:rsid w:val="00EC68B9"/>
    <w:rPr>
      <w:rFonts w:ascii="Arial" w:hAnsi="Arial"/>
      <w:lang w:val="en-US" w:eastAsia="en-US"/>
    </w:rPr>
  </w:style>
  <w:style w:type="character" w:styleId="Vresatsauce">
    <w:name w:val="footnote reference"/>
    <w:aliases w:val="Footnote symbol"/>
    <w:uiPriority w:val="99"/>
    <w:rsid w:val="00EC68B9"/>
    <w:rPr>
      <w:vertAlign w:val="superscript"/>
    </w:rPr>
  </w:style>
  <w:style w:type="paragraph" w:customStyle="1" w:styleId="NormalBold">
    <w:name w:val="NormalBold"/>
    <w:basedOn w:val="Parasts"/>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Ilustrcijusaraksts">
    <w:name w:val="table of figures"/>
    <w:basedOn w:val="Parasts"/>
    <w:next w:val="Parasts"/>
    <w:uiPriority w:val="99"/>
    <w:semiHidden/>
    <w:unhideWhenUsed/>
    <w:rsid w:val="008711A1"/>
    <w:pPr>
      <w:spacing w:before="120" w:after="120"/>
      <w:jc w:val="both"/>
    </w:pPr>
    <w:rPr>
      <w:rFonts w:ascii="Times New Roman" w:eastAsia="Calibri" w:hAnsi="Times New Roman"/>
      <w:szCs w:val="22"/>
      <w:lang w:eastAsia="en-GB"/>
    </w:rPr>
  </w:style>
  <w:style w:type="paragraph" w:styleId="Sarakstaaizzme">
    <w:name w:val="List Bullet"/>
    <w:basedOn w:val="Parasts"/>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Sarakstaaizzme2">
    <w:name w:val="List Bullet 2"/>
    <w:basedOn w:val="Parasts"/>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Sarakstaaizzme3">
    <w:name w:val="List Bullet 3"/>
    <w:basedOn w:val="Parasts"/>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Sarakstaaizzme4">
    <w:name w:val="List Bullet 4"/>
    <w:basedOn w:val="Parasts"/>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Sarakstanumurs">
    <w:name w:val="List Number"/>
    <w:basedOn w:val="Parasts"/>
    <w:uiPriority w:val="99"/>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Sarakstanumurs2">
    <w:name w:val="List Number 2"/>
    <w:basedOn w:val="Parasts"/>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Sarakstanumurs3">
    <w:name w:val="List Number 3"/>
    <w:basedOn w:val="Parasts"/>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Sarakstanumurs4">
    <w:name w:val="List Number 4"/>
    <w:basedOn w:val="Parasts"/>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Parasts"/>
    <w:next w:val="Parasts"/>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Parasts"/>
    <w:next w:val="Parasts"/>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Parasts"/>
    <w:next w:val="Parasts"/>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Parasts"/>
    <w:next w:val="Parasts"/>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Parasts"/>
    <w:next w:val="Parasts"/>
    <w:uiPriority w:val="99"/>
    <w:rsid w:val="008711A1"/>
    <w:pPr>
      <w:autoSpaceDE w:val="0"/>
      <w:autoSpaceDN w:val="0"/>
      <w:adjustRightInd w:val="0"/>
    </w:pPr>
    <w:rPr>
      <w:rFonts w:ascii="EUAlbertina" w:eastAsia="Calibri" w:hAnsi="EUAlbertina"/>
      <w:szCs w:val="24"/>
      <w:lang w:eastAsia="en-GB"/>
    </w:rPr>
  </w:style>
  <w:style w:type="paragraph" w:styleId="Beiguvresteksts">
    <w:name w:val="endnote text"/>
    <w:basedOn w:val="Parasts"/>
    <w:link w:val="BeiguvrestekstsRakstz"/>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BeiguvrestekstsRakstz">
    <w:name w:val="Beigu vēres teksts Rakstz."/>
    <w:basedOn w:val="Noklusjumarindkopasfonts"/>
    <w:link w:val="Beiguvresteksts"/>
    <w:uiPriority w:val="99"/>
    <w:semiHidden/>
    <w:rsid w:val="008711A1"/>
    <w:rPr>
      <w:rFonts w:eastAsia="Calibri"/>
      <w:szCs w:val="22"/>
      <w:lang w:eastAsia="en-GB"/>
    </w:rPr>
  </w:style>
  <w:style w:type="character" w:styleId="Beiguvresatsauce">
    <w:name w:val="endnote reference"/>
    <w:uiPriority w:val="99"/>
    <w:semiHidden/>
    <w:unhideWhenUsed/>
    <w:rsid w:val="008711A1"/>
    <w:rPr>
      <w:vertAlign w:val="superscript"/>
      <w:lang w:val="lv-LV" w:eastAsia="lv-LV"/>
    </w:rPr>
  </w:style>
  <w:style w:type="paragraph" w:styleId="Saturardtjavirsraksts">
    <w:name w:val="TOC Heading"/>
    <w:basedOn w:val="Parasts"/>
    <w:next w:val="Parasts"/>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Saturs2">
    <w:name w:val="toc 2"/>
    <w:basedOn w:val="Parasts"/>
    <w:next w:val="Parasts"/>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Saturs3">
    <w:name w:val="toc 3"/>
    <w:basedOn w:val="Parasts"/>
    <w:next w:val="Parasts"/>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Saturs4">
    <w:name w:val="toc 4"/>
    <w:basedOn w:val="Parasts"/>
    <w:next w:val="Parasts"/>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Saturs5">
    <w:name w:val="toc 5"/>
    <w:basedOn w:val="Parasts"/>
    <w:next w:val="Parasts"/>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Saturs6">
    <w:name w:val="toc 6"/>
    <w:basedOn w:val="Parasts"/>
    <w:next w:val="Parasts"/>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Saturs7">
    <w:name w:val="toc 7"/>
    <w:basedOn w:val="Parasts"/>
    <w:next w:val="Parasts"/>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Saturs8">
    <w:name w:val="toc 8"/>
    <w:basedOn w:val="Parasts"/>
    <w:next w:val="Parasts"/>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Saturs9">
    <w:name w:val="toc 9"/>
    <w:basedOn w:val="Parasts"/>
    <w:next w:val="Parasts"/>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Parasts"/>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Parasts"/>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Parasts"/>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Parasts"/>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Parasts"/>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Parasts"/>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Parasts"/>
    <w:rsid w:val="008711A1"/>
    <w:pPr>
      <w:spacing w:before="120" w:after="120"/>
    </w:pPr>
    <w:rPr>
      <w:rFonts w:ascii="Times New Roman" w:eastAsia="Calibri" w:hAnsi="Times New Roman"/>
      <w:szCs w:val="22"/>
      <w:lang w:eastAsia="en-GB"/>
    </w:rPr>
  </w:style>
  <w:style w:type="paragraph" w:customStyle="1" w:styleId="NormalRight">
    <w:name w:val="Normal Right"/>
    <w:basedOn w:val="Parasts"/>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Parasts"/>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Parasts"/>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Parasts"/>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Parasts"/>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Parasts"/>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Parasts"/>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Parasts"/>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Parasts"/>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Parasts"/>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Parasts"/>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Parasts"/>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Parasts"/>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Parasts"/>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Parasts"/>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Parasts"/>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Parasts"/>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Parasts"/>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Parasts"/>
    <w:next w:val="Text1"/>
    <w:rsid w:val="008711A1"/>
    <w:pPr>
      <w:numPr>
        <w:ilvl w:val="1"/>
        <w:numId w:val="14"/>
      </w:numPr>
      <w:spacing w:before="120" w:after="120"/>
      <w:jc w:val="both"/>
    </w:pPr>
    <w:rPr>
      <w:rFonts w:ascii="Times New Roman" w:eastAsia="Calibri" w:hAnsi="Times New Roman"/>
      <w:szCs w:val="22"/>
      <w:lang w:eastAsia="en-GB"/>
    </w:rPr>
  </w:style>
  <w:style w:type="paragraph" w:customStyle="1" w:styleId="NumPar3">
    <w:name w:val="NumPar 3"/>
    <w:basedOn w:val="Parasts"/>
    <w:next w:val="Text1"/>
    <w:rsid w:val="008711A1"/>
    <w:pPr>
      <w:numPr>
        <w:ilvl w:val="2"/>
        <w:numId w:val="14"/>
      </w:numPr>
      <w:spacing w:before="120" w:after="120"/>
      <w:jc w:val="both"/>
    </w:pPr>
    <w:rPr>
      <w:rFonts w:ascii="Times New Roman" w:eastAsia="Calibri" w:hAnsi="Times New Roman"/>
      <w:szCs w:val="22"/>
      <w:lang w:eastAsia="en-GB"/>
    </w:rPr>
  </w:style>
  <w:style w:type="paragraph" w:customStyle="1" w:styleId="NumPar4">
    <w:name w:val="NumPar 4"/>
    <w:basedOn w:val="Parasts"/>
    <w:next w:val="Text1"/>
    <w:rsid w:val="008711A1"/>
    <w:pPr>
      <w:numPr>
        <w:ilvl w:val="3"/>
        <w:numId w:val="14"/>
      </w:numPr>
      <w:spacing w:before="120" w:after="120"/>
      <w:jc w:val="both"/>
    </w:pPr>
    <w:rPr>
      <w:rFonts w:ascii="Times New Roman" w:eastAsia="Calibri" w:hAnsi="Times New Roman"/>
      <w:szCs w:val="22"/>
      <w:lang w:eastAsia="en-GB"/>
    </w:rPr>
  </w:style>
  <w:style w:type="paragraph" w:customStyle="1" w:styleId="ManualNumPar1">
    <w:name w:val="Manual NumPar 1"/>
    <w:basedOn w:val="Parasts"/>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Parasts"/>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Parasts"/>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Parasts"/>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Parasts"/>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Parasts"/>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Parasts"/>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Parasts"/>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Parasts"/>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Parasts"/>
    <w:next w:val="Parasts"/>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Parasts"/>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Parasts"/>
    <w:next w:val="Virsraksts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Parasts"/>
    <w:next w:val="Parasts"/>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Parasts"/>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Parasts"/>
    <w:rsid w:val="008711A1"/>
    <w:pPr>
      <w:numPr>
        <w:ilvl w:val="2"/>
        <w:numId w:val="18"/>
      </w:numPr>
      <w:spacing w:before="120" w:after="120"/>
      <w:jc w:val="both"/>
    </w:pPr>
    <w:rPr>
      <w:rFonts w:ascii="Times New Roman" w:eastAsia="Calibri" w:hAnsi="Times New Roman"/>
      <w:szCs w:val="22"/>
      <w:lang w:eastAsia="en-GB"/>
    </w:rPr>
  </w:style>
  <w:style w:type="paragraph" w:customStyle="1" w:styleId="Point2number">
    <w:name w:val="Point 2 (number)"/>
    <w:basedOn w:val="Parasts"/>
    <w:rsid w:val="008711A1"/>
    <w:pPr>
      <w:numPr>
        <w:ilvl w:val="4"/>
        <w:numId w:val="18"/>
      </w:numPr>
      <w:spacing w:before="120" w:after="120"/>
      <w:jc w:val="both"/>
    </w:pPr>
    <w:rPr>
      <w:rFonts w:ascii="Times New Roman" w:eastAsia="Calibri" w:hAnsi="Times New Roman"/>
      <w:szCs w:val="22"/>
      <w:lang w:eastAsia="en-GB"/>
    </w:rPr>
  </w:style>
  <w:style w:type="paragraph" w:customStyle="1" w:styleId="Point3number">
    <w:name w:val="Point 3 (number)"/>
    <w:basedOn w:val="Parasts"/>
    <w:rsid w:val="008711A1"/>
    <w:pPr>
      <w:numPr>
        <w:ilvl w:val="6"/>
        <w:numId w:val="18"/>
      </w:numPr>
      <w:spacing w:before="120" w:after="120"/>
      <w:jc w:val="both"/>
    </w:pPr>
    <w:rPr>
      <w:rFonts w:ascii="Times New Roman" w:eastAsia="Calibri" w:hAnsi="Times New Roman"/>
      <w:szCs w:val="22"/>
      <w:lang w:eastAsia="en-GB"/>
    </w:rPr>
  </w:style>
  <w:style w:type="paragraph" w:customStyle="1" w:styleId="Point0letter">
    <w:name w:val="Point 0 (letter)"/>
    <w:basedOn w:val="Parasts"/>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Parasts"/>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Parasts"/>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Parasts"/>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Parasts"/>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Parasts"/>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Parasts"/>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Parasts"/>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Parasts"/>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Parasts"/>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Parasts"/>
    <w:next w:val="Parasts"/>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Parasts"/>
    <w:next w:val="Parasts"/>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Parasts"/>
    <w:next w:val="Parasts"/>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Parasts"/>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Parasts"/>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Parasts"/>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Parasts"/>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Parasts"/>
    <w:next w:val="Parasts"/>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Parasts"/>
    <w:next w:val="Parasts"/>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Parasts"/>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Parasts"/>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Parasts"/>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Parasts"/>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Parasts"/>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Parasts"/>
    <w:next w:val="Parasts"/>
    <w:rsid w:val="008711A1"/>
    <w:pPr>
      <w:spacing w:after="240"/>
    </w:pPr>
    <w:rPr>
      <w:rFonts w:ascii="Times New Roman" w:eastAsia="Calibri" w:hAnsi="Times New Roman"/>
      <w:szCs w:val="22"/>
      <w:lang w:eastAsia="en-GB"/>
    </w:rPr>
  </w:style>
  <w:style w:type="paragraph" w:customStyle="1" w:styleId="Datedadoption">
    <w:name w:val="Date d'adoption"/>
    <w:basedOn w:val="Parasts"/>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Parasts"/>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Parasts"/>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Parasts"/>
    <w:next w:val="Parasts"/>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Parasts"/>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Parasts"/>
    <w:next w:val="Parasts"/>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Parasts"/>
    <w:next w:val="Parasts"/>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Parasts"/>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Parasts"/>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Parasts"/>
    <w:next w:val="Statut"/>
    <w:rsid w:val="008711A1"/>
    <w:pPr>
      <w:ind w:left="5103"/>
    </w:pPr>
    <w:rPr>
      <w:rFonts w:ascii="Times New Roman" w:eastAsia="Calibri" w:hAnsi="Times New Roman"/>
      <w:szCs w:val="22"/>
      <w:lang w:eastAsia="en-GB"/>
    </w:rPr>
  </w:style>
  <w:style w:type="paragraph" w:customStyle="1" w:styleId="Statut">
    <w:name w:val="Statut"/>
    <w:basedOn w:val="Parasts"/>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Parasts"/>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Parasts"/>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Parasts"/>
    <w:next w:val="Parasts"/>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Parasts"/>
    <w:next w:val="Parasts"/>
    <w:rsid w:val="008711A1"/>
    <w:pPr>
      <w:jc w:val="both"/>
    </w:pPr>
    <w:rPr>
      <w:rFonts w:ascii="Times New Roman" w:eastAsia="Calibri" w:hAnsi="Times New Roman"/>
      <w:szCs w:val="22"/>
      <w:lang w:eastAsia="en-GB"/>
    </w:rPr>
  </w:style>
  <w:style w:type="paragraph" w:customStyle="1" w:styleId="Supertitre">
    <w:name w:val="Supertitre"/>
    <w:basedOn w:val="Parasts"/>
    <w:next w:val="Parasts"/>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Parasts"/>
    <w:next w:val="Parasts"/>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Parasts"/>
    <w:rsid w:val="008711A1"/>
    <w:pPr>
      <w:jc w:val="center"/>
    </w:pPr>
    <w:rPr>
      <w:rFonts w:ascii="Times New Roman" w:eastAsia="Calibri" w:hAnsi="Times New Roman"/>
      <w:szCs w:val="22"/>
      <w:lang w:eastAsia="en-GB"/>
    </w:rPr>
  </w:style>
  <w:style w:type="paragraph" w:customStyle="1" w:styleId="Fichefinanciretitre">
    <w:name w:val="Fiche financière titre"/>
    <w:basedOn w:val="Parasts"/>
    <w:next w:val="Parasts"/>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Parasts"/>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Parasts"/>
    <w:rsid w:val="008711A1"/>
    <w:pPr>
      <w:spacing w:after="240"/>
    </w:pPr>
  </w:style>
  <w:style w:type="paragraph" w:customStyle="1" w:styleId="Accompagnant">
    <w:name w:val="Accompagnant"/>
    <w:basedOn w:val="Parasts"/>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Parasts"/>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Parasts"/>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Parasts"/>
    <w:next w:val="Parasts"/>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Virsraksts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Virsraksts1"/>
    <w:rsid w:val="002674E9"/>
    <w:pPr>
      <w:keepNext w:val="0"/>
      <w:numPr>
        <w:numId w:val="27"/>
      </w:numPr>
      <w:spacing w:before="240" w:after="120"/>
      <w:jc w:val="both"/>
    </w:pPr>
    <w:rPr>
      <w:sz w:val="28"/>
    </w:rPr>
  </w:style>
  <w:style w:type="paragraph" w:customStyle="1" w:styleId="4pakpesapakvirsraksts">
    <w:name w:val="4.pakāpes apakšvirsraksts"/>
    <w:basedOn w:val="3pakpesapakvirsraksts"/>
    <w:rsid w:val="002674E9"/>
    <w:pPr>
      <w:numPr>
        <w:ilvl w:val="3"/>
      </w:numPr>
      <w:tabs>
        <w:tab w:val="clear" w:pos="1590"/>
        <w:tab w:val="num" w:pos="360"/>
      </w:tabs>
    </w:pPr>
  </w:style>
  <w:style w:type="paragraph" w:styleId="Pamattekstaatkpe2">
    <w:name w:val="Body Text Indent 2"/>
    <w:basedOn w:val="Parasts"/>
    <w:link w:val="Pamattekstaatkpe2Rakstz"/>
    <w:semiHidden/>
    <w:unhideWhenUsed/>
    <w:rsid w:val="0010045B"/>
    <w:pPr>
      <w:spacing w:after="120" w:line="480" w:lineRule="auto"/>
      <w:ind w:left="283"/>
    </w:pPr>
  </w:style>
  <w:style w:type="character" w:customStyle="1" w:styleId="Pamattekstaatkpe2Rakstz">
    <w:name w:val="Pamatteksta atkāpe 2 Rakstz."/>
    <w:basedOn w:val="Noklusjumarindkopasfonts"/>
    <w:link w:val="Pamattekstaatkpe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Parasts"/>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Paraststmeklis">
    <w:name w:val="Normal (Web)"/>
    <w:basedOn w:val="Parasts"/>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Noklusjumarindkopasfonts"/>
    <w:uiPriority w:val="99"/>
    <w:rsid w:val="000630C2"/>
    <w:rPr>
      <w:rFonts w:cs="Times New Roman"/>
    </w:rPr>
  </w:style>
  <w:style w:type="character" w:customStyle="1" w:styleId="editsection">
    <w:name w:val="editsection"/>
    <w:basedOn w:val="Noklusjumarindkopasfonts"/>
    <w:uiPriority w:val="99"/>
    <w:rsid w:val="000630C2"/>
    <w:rPr>
      <w:rFonts w:cs="Times New Roman"/>
    </w:rPr>
  </w:style>
  <w:style w:type="character" w:customStyle="1" w:styleId="CharStyle6">
    <w:name w:val="Char Style 6"/>
    <w:basedOn w:val="Noklusjumarindkopasfonts"/>
    <w:rsid w:val="00D42ABD"/>
    <w:rPr>
      <w:b w:val="0"/>
      <w:bCs w:val="0"/>
      <w:i w:val="0"/>
      <w:iCs w:val="0"/>
      <w:smallCaps w:val="0"/>
      <w:strike w:val="0"/>
      <w:sz w:val="22"/>
      <w:szCs w:val="22"/>
      <w:u w:val="none"/>
    </w:rPr>
  </w:style>
  <w:style w:type="character" w:customStyle="1" w:styleId="UnresolvedMention1">
    <w:name w:val="Unresolved Mention1"/>
    <w:basedOn w:val="Noklusjumarindkopasfonts"/>
    <w:uiPriority w:val="99"/>
    <w:semiHidden/>
    <w:unhideWhenUsed/>
    <w:rsid w:val="00E057C9"/>
    <w:rPr>
      <w:color w:val="605E5C"/>
      <w:shd w:val="clear" w:color="auto" w:fill="E1DFDD"/>
    </w:rPr>
  </w:style>
  <w:style w:type="paragraph" w:customStyle="1" w:styleId="Virsraksts11">
    <w:name w:val="Virsraksts 11"/>
    <w:basedOn w:val="Parasts1"/>
    <w:next w:val="Parasts1"/>
    <w:rsid w:val="00E50D3A"/>
    <w:pPr>
      <w:keepNext/>
      <w:outlineLvl w:val="0"/>
    </w:pPr>
    <w:rPr>
      <w:rFonts w:ascii="Arial" w:hAnsi="Arial"/>
      <w:i/>
      <w:sz w:val="36"/>
    </w:rPr>
  </w:style>
  <w:style w:type="paragraph" w:customStyle="1" w:styleId="Parasts1">
    <w:name w:val="Parasts1"/>
    <w:rsid w:val="00E50D3A"/>
    <w:pPr>
      <w:suppressAutoHyphens/>
      <w:autoSpaceDN w:val="0"/>
      <w:textAlignment w:val="baseline"/>
    </w:pPr>
    <w:rPr>
      <w:lang w:val="de-DE" w:eastAsia="de-DE"/>
    </w:rPr>
  </w:style>
  <w:style w:type="paragraph" w:customStyle="1" w:styleId="Virsraksts21">
    <w:name w:val="Virsraksts 21"/>
    <w:basedOn w:val="Parasts1"/>
    <w:next w:val="Parasts1"/>
    <w:rsid w:val="00E50D3A"/>
    <w:pPr>
      <w:keepNext/>
      <w:outlineLvl w:val="1"/>
    </w:pPr>
    <w:rPr>
      <w:rFonts w:ascii="Arial" w:hAnsi="Arial"/>
      <w:b/>
      <w:sz w:val="56"/>
    </w:rPr>
  </w:style>
  <w:style w:type="character" w:customStyle="1" w:styleId="Noklusjumarindkopasfonts1">
    <w:name w:val="Noklusējuma rindkopas fonts1"/>
    <w:rsid w:val="00E50D3A"/>
  </w:style>
  <w:style w:type="character" w:customStyle="1" w:styleId="UnresolvedMention2">
    <w:name w:val="Unresolved Mention2"/>
    <w:basedOn w:val="Noklusjumarindkopasfonts"/>
    <w:uiPriority w:val="99"/>
    <w:semiHidden/>
    <w:unhideWhenUsed/>
    <w:rsid w:val="00EC36D9"/>
    <w:rPr>
      <w:color w:val="808080"/>
      <w:shd w:val="clear" w:color="auto" w:fill="E6E6E6"/>
    </w:rPr>
  </w:style>
  <w:style w:type="character" w:customStyle="1" w:styleId="UnresolvedMention3">
    <w:name w:val="Unresolved Mention3"/>
    <w:basedOn w:val="Noklusjumarindkopasfonts"/>
    <w:uiPriority w:val="99"/>
    <w:semiHidden/>
    <w:unhideWhenUsed/>
    <w:rsid w:val="00B17005"/>
    <w:rPr>
      <w:color w:val="808080"/>
      <w:shd w:val="clear" w:color="auto" w:fill="E6E6E6"/>
    </w:rPr>
  </w:style>
  <w:style w:type="paragraph" w:customStyle="1" w:styleId="msonormal0">
    <w:name w:val="msonormal"/>
    <w:basedOn w:val="Parasts"/>
    <w:rsid w:val="007A6A23"/>
    <w:pPr>
      <w:spacing w:before="100" w:beforeAutospacing="1" w:after="100" w:afterAutospacing="1"/>
    </w:pPr>
    <w:rPr>
      <w:rFonts w:ascii="Times New Roman" w:hAnsi="Times New Roman"/>
      <w:szCs w:val="24"/>
      <w:lang w:eastAsia="lv-LV"/>
    </w:rPr>
  </w:style>
  <w:style w:type="paragraph" w:customStyle="1" w:styleId="font5">
    <w:name w:val="font5"/>
    <w:basedOn w:val="Parasts"/>
    <w:rsid w:val="007A6A23"/>
    <w:pPr>
      <w:spacing w:before="100" w:beforeAutospacing="1" w:after="100" w:afterAutospacing="1"/>
    </w:pPr>
    <w:rPr>
      <w:rFonts w:cs="Arial"/>
      <w:sz w:val="20"/>
      <w:lang w:eastAsia="lv-LV"/>
    </w:rPr>
  </w:style>
  <w:style w:type="paragraph" w:customStyle="1" w:styleId="font6">
    <w:name w:val="font6"/>
    <w:basedOn w:val="Parasts"/>
    <w:rsid w:val="007A6A23"/>
    <w:pPr>
      <w:spacing w:before="100" w:beforeAutospacing="1" w:after="100" w:afterAutospacing="1"/>
    </w:pPr>
    <w:rPr>
      <w:rFonts w:ascii="Calibri" w:hAnsi="Calibri" w:cs="Calibri"/>
      <w:sz w:val="20"/>
      <w:lang w:eastAsia="lv-LV"/>
    </w:rPr>
  </w:style>
  <w:style w:type="paragraph" w:customStyle="1" w:styleId="xl65">
    <w:name w:val="xl65"/>
    <w:basedOn w:val="Parasts"/>
    <w:rsid w:val="007A6A23"/>
    <w:pPr>
      <w:spacing w:before="100" w:beforeAutospacing="1" w:after="100" w:afterAutospacing="1"/>
    </w:pPr>
    <w:rPr>
      <w:rFonts w:ascii="Times New Roman" w:hAnsi="Times New Roman"/>
      <w:b/>
      <w:bCs/>
      <w:color w:val="000000"/>
      <w:szCs w:val="24"/>
      <w:lang w:eastAsia="lv-LV"/>
    </w:rPr>
  </w:style>
  <w:style w:type="paragraph" w:customStyle="1" w:styleId="xl66">
    <w:name w:val="xl66"/>
    <w:basedOn w:val="Parasts"/>
    <w:rsid w:val="007A6A23"/>
    <w:pPr>
      <w:spacing w:before="100" w:beforeAutospacing="1" w:after="100" w:afterAutospacing="1"/>
      <w:jc w:val="center"/>
    </w:pPr>
    <w:rPr>
      <w:rFonts w:ascii="Times New Roman" w:hAnsi="Times New Roman"/>
      <w:b/>
      <w:bCs/>
      <w:color w:val="000000"/>
      <w:szCs w:val="24"/>
      <w:lang w:eastAsia="lv-LV"/>
    </w:rPr>
  </w:style>
  <w:style w:type="paragraph" w:customStyle="1" w:styleId="xl67">
    <w:name w:val="xl67"/>
    <w:basedOn w:val="Parasts"/>
    <w:rsid w:val="007A6A23"/>
    <w:pPr>
      <w:spacing w:before="100" w:beforeAutospacing="1" w:after="100" w:afterAutospacing="1"/>
      <w:jc w:val="center"/>
    </w:pPr>
    <w:rPr>
      <w:rFonts w:ascii="Times New Roman" w:hAnsi="Times New Roman"/>
      <w:szCs w:val="24"/>
      <w:lang w:eastAsia="lv-LV"/>
    </w:rPr>
  </w:style>
  <w:style w:type="paragraph" w:customStyle="1" w:styleId="xl68">
    <w:name w:val="xl68"/>
    <w:basedOn w:val="Parasts"/>
    <w:rsid w:val="007A6A23"/>
    <w:pPr>
      <w:spacing w:before="100" w:beforeAutospacing="1" w:after="100" w:afterAutospacing="1"/>
    </w:pPr>
    <w:rPr>
      <w:rFonts w:ascii="Times New Roman" w:hAnsi="Times New Roman"/>
      <w:i/>
      <w:iCs/>
      <w:color w:val="000000"/>
      <w:szCs w:val="24"/>
      <w:lang w:eastAsia="lv-LV"/>
    </w:rPr>
  </w:style>
  <w:style w:type="paragraph" w:customStyle="1" w:styleId="xl69">
    <w:name w:val="xl69"/>
    <w:basedOn w:val="Parasts"/>
    <w:rsid w:val="007A6A23"/>
    <w:pPr>
      <w:spacing w:before="100" w:beforeAutospacing="1" w:after="100" w:afterAutospacing="1"/>
    </w:pPr>
    <w:rPr>
      <w:rFonts w:ascii="Times New Roman" w:hAnsi="Times New Roman"/>
      <w:szCs w:val="24"/>
      <w:lang w:eastAsia="lv-LV"/>
    </w:rPr>
  </w:style>
  <w:style w:type="paragraph" w:customStyle="1" w:styleId="xl70">
    <w:name w:val="xl70"/>
    <w:basedOn w:val="Parasts"/>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lv-LV"/>
    </w:rPr>
  </w:style>
  <w:style w:type="paragraph" w:customStyle="1" w:styleId="xl71">
    <w:name w:val="xl71"/>
    <w:basedOn w:val="Parasts"/>
    <w:rsid w:val="007A6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eastAsia="lv-LV"/>
    </w:rPr>
  </w:style>
  <w:style w:type="paragraph" w:customStyle="1" w:styleId="xl72">
    <w:name w:val="xl72"/>
    <w:basedOn w:val="Parasts"/>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color w:val="000000"/>
      <w:szCs w:val="24"/>
      <w:lang w:eastAsia="lv-LV"/>
    </w:rPr>
  </w:style>
  <w:style w:type="paragraph" w:customStyle="1" w:styleId="xl73">
    <w:name w:val="xl73"/>
    <w:basedOn w:val="Parasts"/>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Cs w:val="24"/>
      <w:lang w:eastAsia="lv-LV"/>
    </w:rPr>
  </w:style>
  <w:style w:type="paragraph" w:customStyle="1" w:styleId="xl74">
    <w:name w:val="xl74"/>
    <w:basedOn w:val="Parasts"/>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eastAsia="lv-LV"/>
    </w:rPr>
  </w:style>
  <w:style w:type="paragraph" w:customStyle="1" w:styleId="xl75">
    <w:name w:val="xl75"/>
    <w:basedOn w:val="Parasts"/>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lv-LV"/>
    </w:rPr>
  </w:style>
  <w:style w:type="paragraph" w:customStyle="1" w:styleId="xl76">
    <w:name w:val="xl76"/>
    <w:basedOn w:val="Parasts"/>
    <w:rsid w:val="007A6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eastAsia="lv-LV"/>
    </w:rPr>
  </w:style>
  <w:style w:type="paragraph" w:customStyle="1" w:styleId="xl77">
    <w:name w:val="xl77"/>
    <w:basedOn w:val="Parasts"/>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lang w:eastAsia="lv-LV"/>
    </w:rPr>
  </w:style>
  <w:style w:type="paragraph" w:customStyle="1" w:styleId="xl78">
    <w:name w:val="xl78"/>
    <w:basedOn w:val="Parasts"/>
    <w:rsid w:val="007A6A2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lang w:eastAsia="lv-LV"/>
    </w:rPr>
  </w:style>
  <w:style w:type="paragraph" w:customStyle="1" w:styleId="xl79">
    <w:name w:val="xl79"/>
    <w:basedOn w:val="Parasts"/>
    <w:rsid w:val="007A6A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0"/>
      <w:lang w:eastAsia="lv-LV"/>
    </w:rPr>
  </w:style>
  <w:style w:type="paragraph" w:customStyle="1" w:styleId="xl80">
    <w:name w:val="xl80"/>
    <w:basedOn w:val="Parasts"/>
    <w:rsid w:val="007A6A23"/>
    <w:pPr>
      <w:spacing w:before="100" w:beforeAutospacing="1" w:after="100" w:afterAutospacing="1"/>
    </w:pPr>
    <w:rPr>
      <w:rFonts w:cs="Arial"/>
      <w:sz w:val="20"/>
      <w:lang w:eastAsia="lv-LV"/>
    </w:rPr>
  </w:style>
  <w:style w:type="paragraph" w:customStyle="1" w:styleId="xl81">
    <w:name w:val="xl81"/>
    <w:basedOn w:val="Parasts"/>
    <w:rsid w:val="007A6A2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hAnsi="Times New Roman"/>
      <w:szCs w:val="24"/>
      <w:lang w:eastAsia="lv-LV"/>
    </w:rPr>
  </w:style>
  <w:style w:type="paragraph" w:customStyle="1" w:styleId="xl82">
    <w:name w:val="xl82"/>
    <w:basedOn w:val="Parasts"/>
    <w:rsid w:val="007A6A2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hAnsi="Times New Roman"/>
      <w:szCs w:val="24"/>
      <w:lang w:eastAsia="lv-LV"/>
    </w:rPr>
  </w:style>
  <w:style w:type="character" w:customStyle="1" w:styleId="SarakstarindkopaRakstz">
    <w:name w:val="Saraksta rindkopa Rakstz."/>
    <w:aliases w:val="Saistīto dokumentu saraksts Rakstz.,Syle 1 Rakstz.,Numurets Rakstz.,PPS_Bullet Rakstz.,H&amp;P List Paragraph Rakstz.,2 Rakstz.,Strip Rakstz.,Normal bullet 2 Rakstz.,Bullet list Rakstz.,Virsraksti Rakstz.,List Paragraph1 Rakstz."/>
    <w:link w:val="Sarakstarindkopa"/>
    <w:uiPriority w:val="34"/>
    <w:qFormat/>
    <w:locked/>
    <w:rsid w:val="00FD01EE"/>
    <w:rPr>
      <w:sz w:val="24"/>
      <w:szCs w:val="24"/>
    </w:rPr>
  </w:style>
  <w:style w:type="numbering" w:customStyle="1" w:styleId="Style141">
    <w:name w:val="Style141"/>
    <w:rsid w:val="00F77B00"/>
    <w:pPr>
      <w:numPr>
        <w:numId w:val="31"/>
      </w:numPr>
    </w:pPr>
  </w:style>
  <w:style w:type="paragraph" w:customStyle="1" w:styleId="xl83">
    <w:name w:val="xl83"/>
    <w:basedOn w:val="Parasts"/>
    <w:rsid w:val="00983157"/>
    <w:pPr>
      <w:spacing w:before="100" w:beforeAutospacing="1" w:after="100" w:afterAutospacing="1"/>
    </w:pPr>
    <w:rPr>
      <w:rFonts w:ascii="Times New Roman" w:hAnsi="Times New Roman"/>
      <w:szCs w:val="24"/>
      <w:lang w:eastAsia="lv-LV"/>
    </w:rPr>
  </w:style>
  <w:style w:type="paragraph" w:customStyle="1" w:styleId="xl84">
    <w:name w:val="xl84"/>
    <w:basedOn w:val="Parasts"/>
    <w:rsid w:val="00983157"/>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sz w:val="20"/>
      <w:lang w:eastAsia="lv-LV"/>
    </w:rPr>
  </w:style>
  <w:style w:type="paragraph" w:customStyle="1" w:styleId="xl85">
    <w:name w:val="xl85"/>
    <w:basedOn w:val="Parasts"/>
    <w:rsid w:val="009831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0"/>
      <w:lang w:eastAsia="lv-LV"/>
    </w:rPr>
  </w:style>
  <w:style w:type="paragraph" w:customStyle="1" w:styleId="xl86">
    <w:name w:val="xl86"/>
    <w:basedOn w:val="Parasts"/>
    <w:rsid w:val="00983157"/>
    <w:pPr>
      <w:shd w:val="clear" w:color="000000" w:fill="FFFFFF"/>
      <w:spacing w:before="100" w:beforeAutospacing="1" w:after="100" w:afterAutospacing="1"/>
      <w:jc w:val="center"/>
      <w:textAlignment w:val="center"/>
    </w:pPr>
    <w:rPr>
      <w:rFonts w:ascii="Times New Roman" w:hAnsi="Times New Roman"/>
      <w:sz w:val="20"/>
      <w:lang w:eastAsia="lv-LV"/>
    </w:rPr>
  </w:style>
  <w:style w:type="paragraph" w:customStyle="1" w:styleId="xl87">
    <w:name w:val="xl87"/>
    <w:basedOn w:val="Parasts"/>
    <w:rsid w:val="00983157"/>
    <w:pPr>
      <w:spacing w:before="100" w:beforeAutospacing="1" w:after="100" w:afterAutospacing="1"/>
      <w:textAlignment w:val="center"/>
    </w:pPr>
    <w:rPr>
      <w:rFonts w:ascii="Times New Roman" w:hAnsi="Times New Roman"/>
      <w:sz w:val="20"/>
      <w:lang w:eastAsia="lv-LV"/>
    </w:rPr>
  </w:style>
  <w:style w:type="paragraph" w:customStyle="1" w:styleId="xl88">
    <w:name w:val="xl88"/>
    <w:basedOn w:val="Parasts"/>
    <w:rsid w:val="00983157"/>
    <w:pPr>
      <w:spacing w:before="100" w:beforeAutospacing="1" w:after="100" w:afterAutospacing="1"/>
      <w:jc w:val="right"/>
      <w:textAlignment w:val="center"/>
    </w:pPr>
    <w:rPr>
      <w:rFonts w:ascii="Times New Roman" w:hAnsi="Times New Roman"/>
      <w:b/>
      <w:bCs/>
      <w:i/>
      <w:iCs/>
      <w:sz w:val="20"/>
      <w:lang w:eastAsia="lv-LV"/>
    </w:rPr>
  </w:style>
  <w:style w:type="paragraph" w:customStyle="1" w:styleId="xl89">
    <w:name w:val="xl89"/>
    <w:basedOn w:val="Parasts"/>
    <w:rsid w:val="00983157"/>
    <w:pPr>
      <w:spacing w:before="100" w:beforeAutospacing="1" w:after="100" w:afterAutospacing="1"/>
    </w:pPr>
    <w:rPr>
      <w:rFonts w:ascii="Times New Roman" w:hAnsi="Times New Roman"/>
      <w:szCs w:val="24"/>
      <w:lang w:eastAsia="lv-LV"/>
    </w:rPr>
  </w:style>
  <w:style w:type="paragraph" w:customStyle="1" w:styleId="xl90">
    <w:name w:val="xl90"/>
    <w:basedOn w:val="Parasts"/>
    <w:rsid w:val="00983157"/>
    <w:pPr>
      <w:spacing w:before="100" w:beforeAutospacing="1" w:after="100" w:afterAutospacing="1"/>
      <w:jc w:val="right"/>
      <w:textAlignment w:val="center"/>
    </w:pPr>
    <w:rPr>
      <w:rFonts w:ascii="Times New Roman" w:hAnsi="Times New Roman"/>
      <w:sz w:val="20"/>
      <w:lang w:eastAsia="lv-LV"/>
    </w:rPr>
  </w:style>
  <w:style w:type="paragraph" w:customStyle="1" w:styleId="xl91">
    <w:name w:val="xl91"/>
    <w:basedOn w:val="Parasts"/>
    <w:rsid w:val="00983157"/>
    <w:pPr>
      <w:spacing w:before="100" w:beforeAutospacing="1" w:after="100" w:afterAutospacing="1"/>
      <w:textAlignment w:val="center"/>
    </w:pPr>
    <w:rPr>
      <w:rFonts w:ascii="Times New Roman" w:hAnsi="Times New Roman"/>
      <w:sz w:val="20"/>
      <w:lang w:eastAsia="lv-LV"/>
    </w:rPr>
  </w:style>
  <w:style w:type="paragraph" w:customStyle="1" w:styleId="xl92">
    <w:name w:val="xl92"/>
    <w:basedOn w:val="Parasts"/>
    <w:rsid w:val="00983157"/>
    <w:pPr>
      <w:spacing w:before="100" w:beforeAutospacing="1" w:after="100" w:afterAutospacing="1"/>
      <w:textAlignment w:val="center"/>
    </w:pPr>
    <w:rPr>
      <w:rFonts w:ascii="Times New Roman" w:hAnsi="Times New Roman"/>
      <w:sz w:val="20"/>
      <w:lang w:eastAsia="lv-LV"/>
    </w:rPr>
  </w:style>
  <w:style w:type="paragraph" w:customStyle="1" w:styleId="xl93">
    <w:name w:val="xl93"/>
    <w:basedOn w:val="Parasts"/>
    <w:rsid w:val="00983157"/>
    <w:pPr>
      <w:spacing w:before="100" w:beforeAutospacing="1" w:after="100" w:afterAutospacing="1"/>
      <w:jc w:val="right"/>
      <w:textAlignment w:val="center"/>
    </w:pPr>
    <w:rPr>
      <w:rFonts w:ascii="Times New Roman" w:hAnsi="Times New Roman"/>
      <w:sz w:val="20"/>
      <w:lang w:eastAsia="lv-LV"/>
    </w:rPr>
  </w:style>
  <w:style w:type="paragraph" w:customStyle="1" w:styleId="xl94">
    <w:name w:val="xl94"/>
    <w:basedOn w:val="Parasts"/>
    <w:rsid w:val="00983157"/>
    <w:pPr>
      <w:spacing w:before="100" w:beforeAutospacing="1" w:after="100" w:afterAutospacing="1"/>
      <w:jc w:val="right"/>
      <w:textAlignment w:val="center"/>
    </w:pPr>
    <w:rPr>
      <w:rFonts w:ascii="Times New Roman" w:hAnsi="Times New Roman"/>
      <w:szCs w:val="24"/>
      <w:lang w:eastAsia="lv-LV"/>
    </w:rPr>
  </w:style>
  <w:style w:type="paragraph" w:customStyle="1" w:styleId="xl95">
    <w:name w:val="xl95"/>
    <w:basedOn w:val="Parasts"/>
    <w:rsid w:val="00983157"/>
    <w:pPr>
      <w:spacing w:before="100" w:beforeAutospacing="1" w:after="100" w:afterAutospacing="1"/>
      <w:jc w:val="right"/>
      <w:textAlignment w:val="center"/>
    </w:pPr>
    <w:rPr>
      <w:rFonts w:ascii="Times New Roman" w:hAnsi="Times New Roman"/>
      <w:szCs w:val="24"/>
      <w:lang w:eastAsia="lv-LV"/>
    </w:rPr>
  </w:style>
  <w:style w:type="paragraph" w:customStyle="1" w:styleId="xl96">
    <w:name w:val="xl96"/>
    <w:basedOn w:val="Parasts"/>
    <w:rsid w:val="00983157"/>
    <w:pPr>
      <w:spacing w:before="100" w:beforeAutospacing="1" w:after="100" w:afterAutospacing="1"/>
      <w:jc w:val="center"/>
    </w:pPr>
    <w:rPr>
      <w:rFonts w:ascii="Times New Roman" w:hAnsi="Times New Roman"/>
      <w:szCs w:val="24"/>
      <w:lang w:eastAsia="lv-LV"/>
    </w:rPr>
  </w:style>
  <w:style w:type="paragraph" w:customStyle="1" w:styleId="xl97">
    <w:name w:val="xl97"/>
    <w:basedOn w:val="Parasts"/>
    <w:rsid w:val="0098315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lv-LV"/>
    </w:rPr>
  </w:style>
  <w:style w:type="paragraph" w:customStyle="1" w:styleId="xl98">
    <w:name w:val="xl98"/>
    <w:basedOn w:val="Parasts"/>
    <w:rsid w:val="00983157"/>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lv-LV"/>
    </w:rPr>
  </w:style>
  <w:style w:type="paragraph" w:customStyle="1" w:styleId="xl99">
    <w:name w:val="xl99"/>
    <w:basedOn w:val="Parasts"/>
    <w:rsid w:val="009831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0"/>
      <w:lang w:eastAsia="lv-LV"/>
    </w:rPr>
  </w:style>
  <w:style w:type="paragraph" w:customStyle="1" w:styleId="xl100">
    <w:name w:val="xl100"/>
    <w:basedOn w:val="Parasts"/>
    <w:rsid w:val="00983157"/>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0"/>
      <w:lang w:eastAsia="lv-LV"/>
    </w:rPr>
  </w:style>
  <w:style w:type="character" w:customStyle="1" w:styleId="FontStyle18">
    <w:name w:val="Font Style18"/>
    <w:uiPriority w:val="99"/>
    <w:rsid w:val="001F5B91"/>
    <w:rPr>
      <w:rFonts w:ascii="Times New Roman" w:hAnsi="Times New Roman" w:cs="Times New Roman"/>
      <w:b/>
      <w:bCs/>
      <w:sz w:val="14"/>
      <w:szCs w:val="14"/>
    </w:rPr>
  </w:style>
  <w:style w:type="paragraph" w:customStyle="1" w:styleId="xl101">
    <w:name w:val="xl101"/>
    <w:basedOn w:val="Parasts"/>
    <w:rsid w:val="006152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lv-LV"/>
    </w:rPr>
  </w:style>
  <w:style w:type="paragraph" w:customStyle="1" w:styleId="xl102">
    <w:name w:val="xl102"/>
    <w:basedOn w:val="Parasts"/>
    <w:rsid w:val="006152C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lang w:eastAsia="lv-LV"/>
    </w:rPr>
  </w:style>
  <w:style w:type="paragraph" w:customStyle="1" w:styleId="xl103">
    <w:name w:val="xl103"/>
    <w:basedOn w:val="Parasts"/>
    <w:rsid w:val="006152C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lang w:eastAsia="lv-LV"/>
    </w:rPr>
  </w:style>
  <w:style w:type="paragraph" w:customStyle="1" w:styleId="xl104">
    <w:name w:val="xl104"/>
    <w:basedOn w:val="Parasts"/>
    <w:rsid w:val="006152CA"/>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lang w:eastAsia="lv-LV"/>
    </w:rPr>
  </w:style>
  <w:style w:type="paragraph" w:customStyle="1" w:styleId="xl105">
    <w:name w:val="xl105"/>
    <w:basedOn w:val="Parasts"/>
    <w:rsid w:val="006152C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eastAsia="lv-LV"/>
    </w:rPr>
  </w:style>
  <w:style w:type="paragraph" w:customStyle="1" w:styleId="xl106">
    <w:name w:val="xl106"/>
    <w:basedOn w:val="Parasts"/>
    <w:rsid w:val="006152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lang w:eastAsia="lv-LV"/>
    </w:rPr>
  </w:style>
  <w:style w:type="paragraph" w:customStyle="1" w:styleId="xl107">
    <w:name w:val="xl107"/>
    <w:basedOn w:val="Parasts"/>
    <w:rsid w:val="006152C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lang w:eastAsia="lv-LV"/>
    </w:rPr>
  </w:style>
  <w:style w:type="paragraph" w:customStyle="1" w:styleId="xl108">
    <w:name w:val="xl108"/>
    <w:basedOn w:val="Parasts"/>
    <w:rsid w:val="006152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lang w:eastAsia="lv-LV"/>
    </w:rPr>
  </w:style>
  <w:style w:type="paragraph" w:customStyle="1" w:styleId="xl109">
    <w:name w:val="xl109"/>
    <w:basedOn w:val="Parasts"/>
    <w:rsid w:val="006152C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eastAsia="lv-LV"/>
    </w:rPr>
  </w:style>
  <w:style w:type="paragraph" w:customStyle="1" w:styleId="xl110">
    <w:name w:val="xl110"/>
    <w:basedOn w:val="Parasts"/>
    <w:rsid w:val="006152C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eastAsia="lv-LV"/>
    </w:rPr>
  </w:style>
  <w:style w:type="paragraph" w:customStyle="1" w:styleId="xl111">
    <w:name w:val="xl111"/>
    <w:basedOn w:val="Parasts"/>
    <w:rsid w:val="006152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eastAsia="lv-LV"/>
    </w:rPr>
  </w:style>
  <w:style w:type="paragraph" w:customStyle="1" w:styleId="xl112">
    <w:name w:val="xl112"/>
    <w:basedOn w:val="Parasts"/>
    <w:rsid w:val="006152CA"/>
    <w:pPr>
      <w:pBdr>
        <w:top w:val="single" w:sz="4" w:space="0" w:color="auto"/>
        <w:left w:val="single" w:sz="4" w:space="0" w:color="auto"/>
        <w:bottom w:val="single" w:sz="4" w:space="0" w:color="auto"/>
      </w:pBdr>
      <w:shd w:val="clear" w:color="000000" w:fill="DBDBDB"/>
      <w:spacing w:before="100" w:beforeAutospacing="1" w:after="100" w:afterAutospacing="1"/>
      <w:jc w:val="center"/>
      <w:textAlignment w:val="center"/>
    </w:pPr>
    <w:rPr>
      <w:rFonts w:ascii="Times New Roman" w:hAnsi="Times New Roman"/>
      <w:sz w:val="16"/>
      <w:szCs w:val="16"/>
      <w:lang w:eastAsia="lv-LV"/>
    </w:rPr>
  </w:style>
  <w:style w:type="paragraph" w:customStyle="1" w:styleId="xl113">
    <w:name w:val="xl113"/>
    <w:basedOn w:val="Parasts"/>
    <w:rsid w:val="006152CA"/>
    <w:pPr>
      <w:pBdr>
        <w:top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Times New Roman" w:hAnsi="Times New Roman"/>
      <w:sz w:val="16"/>
      <w:szCs w:val="16"/>
      <w:lang w:eastAsia="lv-LV"/>
    </w:rPr>
  </w:style>
  <w:style w:type="paragraph" w:customStyle="1" w:styleId="xl114">
    <w:name w:val="xl114"/>
    <w:basedOn w:val="Parasts"/>
    <w:rsid w:val="006152C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115">
    <w:name w:val="xl115"/>
    <w:basedOn w:val="Parasts"/>
    <w:rsid w:val="006152C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116">
    <w:name w:val="xl116"/>
    <w:basedOn w:val="Parasts"/>
    <w:rsid w:val="006152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lv-LV"/>
    </w:rPr>
  </w:style>
  <w:style w:type="paragraph" w:customStyle="1" w:styleId="xl117">
    <w:name w:val="xl117"/>
    <w:basedOn w:val="Parasts"/>
    <w:rsid w:val="006152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eastAsia="lv-LV"/>
    </w:rPr>
  </w:style>
  <w:style w:type="paragraph" w:customStyle="1" w:styleId="xl118">
    <w:name w:val="xl118"/>
    <w:basedOn w:val="Parasts"/>
    <w:rsid w:val="006152C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Times New Roman" w:hAnsi="Times New Roman"/>
      <w:b/>
      <w:bCs/>
      <w:sz w:val="20"/>
      <w:lang w:eastAsia="lv-LV"/>
    </w:rPr>
  </w:style>
  <w:style w:type="paragraph" w:customStyle="1" w:styleId="xl63">
    <w:name w:val="xl63"/>
    <w:basedOn w:val="Parasts"/>
    <w:rsid w:val="006152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val="en-US"/>
    </w:rPr>
  </w:style>
  <w:style w:type="paragraph" w:customStyle="1" w:styleId="xl64">
    <w:name w:val="xl64"/>
    <w:basedOn w:val="Parasts"/>
    <w:rsid w:val="00615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character" w:styleId="Neatrisintapieminana">
    <w:name w:val="Unresolved Mention"/>
    <w:basedOn w:val="Noklusjumarindkopasfonts"/>
    <w:uiPriority w:val="99"/>
    <w:semiHidden/>
    <w:unhideWhenUsed/>
    <w:rsid w:val="00E5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75179097">
      <w:bodyDiv w:val="1"/>
      <w:marLeft w:val="0"/>
      <w:marRight w:val="0"/>
      <w:marTop w:val="0"/>
      <w:marBottom w:val="0"/>
      <w:divBdr>
        <w:top w:val="none" w:sz="0" w:space="0" w:color="auto"/>
        <w:left w:val="none" w:sz="0" w:space="0" w:color="auto"/>
        <w:bottom w:val="none" w:sz="0" w:space="0" w:color="auto"/>
        <w:right w:val="none" w:sz="0" w:space="0" w:color="auto"/>
      </w:divBdr>
    </w:div>
    <w:div w:id="75591768">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279533216">
      <w:bodyDiv w:val="1"/>
      <w:marLeft w:val="0"/>
      <w:marRight w:val="0"/>
      <w:marTop w:val="0"/>
      <w:marBottom w:val="0"/>
      <w:divBdr>
        <w:top w:val="none" w:sz="0" w:space="0" w:color="auto"/>
        <w:left w:val="none" w:sz="0" w:space="0" w:color="auto"/>
        <w:bottom w:val="none" w:sz="0" w:space="0" w:color="auto"/>
        <w:right w:val="none" w:sz="0" w:space="0" w:color="auto"/>
      </w:divBdr>
    </w:div>
    <w:div w:id="304967821">
      <w:bodyDiv w:val="1"/>
      <w:marLeft w:val="0"/>
      <w:marRight w:val="0"/>
      <w:marTop w:val="0"/>
      <w:marBottom w:val="0"/>
      <w:divBdr>
        <w:top w:val="none" w:sz="0" w:space="0" w:color="auto"/>
        <w:left w:val="none" w:sz="0" w:space="0" w:color="auto"/>
        <w:bottom w:val="none" w:sz="0" w:space="0" w:color="auto"/>
        <w:right w:val="none" w:sz="0" w:space="0" w:color="auto"/>
      </w:divBdr>
    </w:div>
    <w:div w:id="336739290">
      <w:bodyDiv w:val="1"/>
      <w:marLeft w:val="0"/>
      <w:marRight w:val="0"/>
      <w:marTop w:val="0"/>
      <w:marBottom w:val="0"/>
      <w:divBdr>
        <w:top w:val="none" w:sz="0" w:space="0" w:color="auto"/>
        <w:left w:val="none" w:sz="0" w:space="0" w:color="auto"/>
        <w:bottom w:val="none" w:sz="0" w:space="0" w:color="auto"/>
        <w:right w:val="none" w:sz="0" w:space="0" w:color="auto"/>
      </w:divBdr>
    </w:div>
    <w:div w:id="392509586">
      <w:bodyDiv w:val="1"/>
      <w:marLeft w:val="0"/>
      <w:marRight w:val="0"/>
      <w:marTop w:val="0"/>
      <w:marBottom w:val="0"/>
      <w:divBdr>
        <w:top w:val="none" w:sz="0" w:space="0" w:color="auto"/>
        <w:left w:val="none" w:sz="0" w:space="0" w:color="auto"/>
        <w:bottom w:val="none" w:sz="0" w:space="0" w:color="auto"/>
        <w:right w:val="none" w:sz="0" w:space="0" w:color="auto"/>
      </w:divBdr>
    </w:div>
    <w:div w:id="413165223">
      <w:bodyDiv w:val="1"/>
      <w:marLeft w:val="0"/>
      <w:marRight w:val="0"/>
      <w:marTop w:val="0"/>
      <w:marBottom w:val="0"/>
      <w:divBdr>
        <w:top w:val="none" w:sz="0" w:space="0" w:color="auto"/>
        <w:left w:val="none" w:sz="0" w:space="0" w:color="auto"/>
        <w:bottom w:val="none" w:sz="0" w:space="0" w:color="auto"/>
        <w:right w:val="none" w:sz="0" w:space="0" w:color="auto"/>
      </w:divBdr>
    </w:div>
    <w:div w:id="420222935">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537817270">
      <w:bodyDiv w:val="1"/>
      <w:marLeft w:val="0"/>
      <w:marRight w:val="0"/>
      <w:marTop w:val="0"/>
      <w:marBottom w:val="0"/>
      <w:divBdr>
        <w:top w:val="none" w:sz="0" w:space="0" w:color="auto"/>
        <w:left w:val="none" w:sz="0" w:space="0" w:color="auto"/>
        <w:bottom w:val="none" w:sz="0" w:space="0" w:color="auto"/>
        <w:right w:val="none" w:sz="0" w:space="0" w:color="auto"/>
      </w:divBdr>
    </w:div>
    <w:div w:id="694575013">
      <w:bodyDiv w:val="1"/>
      <w:marLeft w:val="0"/>
      <w:marRight w:val="0"/>
      <w:marTop w:val="0"/>
      <w:marBottom w:val="0"/>
      <w:divBdr>
        <w:top w:val="none" w:sz="0" w:space="0" w:color="auto"/>
        <w:left w:val="none" w:sz="0" w:space="0" w:color="auto"/>
        <w:bottom w:val="none" w:sz="0" w:space="0" w:color="auto"/>
        <w:right w:val="none" w:sz="0" w:space="0" w:color="auto"/>
      </w:divBdr>
    </w:div>
    <w:div w:id="707684710">
      <w:bodyDiv w:val="1"/>
      <w:marLeft w:val="0"/>
      <w:marRight w:val="0"/>
      <w:marTop w:val="0"/>
      <w:marBottom w:val="0"/>
      <w:divBdr>
        <w:top w:val="none" w:sz="0" w:space="0" w:color="auto"/>
        <w:left w:val="none" w:sz="0" w:space="0" w:color="auto"/>
        <w:bottom w:val="none" w:sz="0" w:space="0" w:color="auto"/>
        <w:right w:val="none" w:sz="0" w:space="0" w:color="auto"/>
      </w:divBdr>
    </w:div>
    <w:div w:id="733700694">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7282334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1044057649">
      <w:bodyDiv w:val="1"/>
      <w:marLeft w:val="0"/>
      <w:marRight w:val="0"/>
      <w:marTop w:val="0"/>
      <w:marBottom w:val="0"/>
      <w:divBdr>
        <w:top w:val="none" w:sz="0" w:space="0" w:color="auto"/>
        <w:left w:val="none" w:sz="0" w:space="0" w:color="auto"/>
        <w:bottom w:val="none" w:sz="0" w:space="0" w:color="auto"/>
        <w:right w:val="none" w:sz="0" w:space="0" w:color="auto"/>
      </w:divBdr>
    </w:div>
    <w:div w:id="1053698652">
      <w:bodyDiv w:val="1"/>
      <w:marLeft w:val="0"/>
      <w:marRight w:val="0"/>
      <w:marTop w:val="0"/>
      <w:marBottom w:val="0"/>
      <w:divBdr>
        <w:top w:val="none" w:sz="0" w:space="0" w:color="auto"/>
        <w:left w:val="none" w:sz="0" w:space="0" w:color="auto"/>
        <w:bottom w:val="none" w:sz="0" w:space="0" w:color="auto"/>
        <w:right w:val="none" w:sz="0" w:space="0" w:color="auto"/>
      </w:divBdr>
    </w:div>
    <w:div w:id="1166432047">
      <w:bodyDiv w:val="1"/>
      <w:marLeft w:val="0"/>
      <w:marRight w:val="0"/>
      <w:marTop w:val="0"/>
      <w:marBottom w:val="0"/>
      <w:divBdr>
        <w:top w:val="none" w:sz="0" w:space="0" w:color="auto"/>
        <w:left w:val="none" w:sz="0" w:space="0" w:color="auto"/>
        <w:bottom w:val="none" w:sz="0" w:space="0" w:color="auto"/>
        <w:right w:val="none" w:sz="0" w:space="0" w:color="auto"/>
      </w:divBdr>
    </w:div>
    <w:div w:id="1206992193">
      <w:bodyDiv w:val="1"/>
      <w:marLeft w:val="0"/>
      <w:marRight w:val="0"/>
      <w:marTop w:val="0"/>
      <w:marBottom w:val="0"/>
      <w:divBdr>
        <w:top w:val="none" w:sz="0" w:space="0" w:color="auto"/>
        <w:left w:val="none" w:sz="0" w:space="0" w:color="auto"/>
        <w:bottom w:val="none" w:sz="0" w:space="0" w:color="auto"/>
        <w:right w:val="none" w:sz="0" w:space="0" w:color="auto"/>
      </w:divBdr>
    </w:div>
    <w:div w:id="1223906880">
      <w:bodyDiv w:val="1"/>
      <w:marLeft w:val="0"/>
      <w:marRight w:val="0"/>
      <w:marTop w:val="0"/>
      <w:marBottom w:val="0"/>
      <w:divBdr>
        <w:top w:val="none" w:sz="0" w:space="0" w:color="auto"/>
        <w:left w:val="none" w:sz="0" w:space="0" w:color="auto"/>
        <w:bottom w:val="none" w:sz="0" w:space="0" w:color="auto"/>
        <w:right w:val="none" w:sz="0" w:space="0" w:color="auto"/>
      </w:divBdr>
    </w:div>
    <w:div w:id="1266227213">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8801649">
      <w:bodyDiv w:val="1"/>
      <w:marLeft w:val="0"/>
      <w:marRight w:val="0"/>
      <w:marTop w:val="0"/>
      <w:marBottom w:val="0"/>
      <w:divBdr>
        <w:top w:val="none" w:sz="0" w:space="0" w:color="auto"/>
        <w:left w:val="none" w:sz="0" w:space="0" w:color="auto"/>
        <w:bottom w:val="none" w:sz="0" w:space="0" w:color="auto"/>
        <w:right w:val="none" w:sz="0" w:space="0" w:color="auto"/>
      </w:divBdr>
    </w:div>
    <w:div w:id="1395159634">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3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81514-iekartu-elektrodrosibas-noteikumi" TargetMode="External"/><Relationship Id="rId1" Type="http://schemas.openxmlformats.org/officeDocument/2006/relationships/hyperlink" Target="https://likumi.lv/ta/id/281514-iekartu-elektrodrosib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7" ma:contentTypeDescription="Izveidot jaunu dokumentu." ma:contentTypeScope="" ma:versionID="9f7aba6edc9a3a4518f77fe837760068">
  <xsd:schema xmlns:xsd="http://www.w3.org/2001/XMLSchema" xmlns:xs="http://www.w3.org/2001/XMLSchema" xmlns:p="http://schemas.microsoft.com/office/2006/metadata/properties" xmlns:ns3="6e8af54f-37a3-4179-b2ce-85d568299097" targetNamespace="http://schemas.microsoft.com/office/2006/metadata/properties" ma:root="true" ma:fieldsID="a39f1cf294dfebc20a69fca7d878e439" ns3:_="">
    <xsd:import namespace="6e8af54f-37a3-4179-b2ce-85d5682990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04AA-A1E0-4D0B-93CB-C77658AFF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5F4B2-6564-4C0C-9130-E86F6936B0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D85338-83DE-42D9-840A-529F7B48D836}">
  <ds:schemaRefs>
    <ds:schemaRef ds:uri="http://schemas.microsoft.com/sharepoint/v3/contenttype/forms"/>
  </ds:schemaRefs>
</ds:datastoreItem>
</file>

<file path=customXml/itemProps4.xml><?xml version="1.0" encoding="utf-8"?>
<ds:datastoreItem xmlns:ds="http://schemas.openxmlformats.org/officeDocument/2006/customXml" ds:itemID="{AEFCD9F7-4E8E-4619-99CA-73D440D4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7</Pages>
  <Words>8597</Words>
  <Characters>4901</Characters>
  <Application>Microsoft Office Word</Application>
  <DocSecurity>0</DocSecurity>
  <Lines>40</Lines>
  <Paragraphs>26</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13472</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creator>andis.zaharenko</dc:creator>
  <cp:lastModifiedBy>Ivars Teibe</cp:lastModifiedBy>
  <cp:revision>102</cp:revision>
  <cp:lastPrinted>2023-04-26T08:00:00Z</cp:lastPrinted>
  <dcterms:created xsi:type="dcterms:W3CDTF">2023-04-26T05:54:00Z</dcterms:created>
  <dcterms:modified xsi:type="dcterms:W3CDTF">2026-05-27T10:09:00Z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