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3EB5" w14:textId="1B3BEF5B" w:rsidR="00FE5466" w:rsidRDefault="005E7A0A" w:rsidP="00FE5466">
      <w:pPr>
        <w:ind w:left="284"/>
        <w:jc w:val="right"/>
        <w:rPr>
          <w:rFonts w:ascii="Times New Roman" w:hAnsi="Times New Roman"/>
          <w:bCs/>
          <w:color w:val="000000"/>
          <w:szCs w:val="24"/>
          <w:lang w:eastAsia="lv-LV"/>
        </w:rPr>
      </w:pPr>
      <w:r>
        <w:rPr>
          <w:rFonts w:ascii="Times New Roman" w:hAnsi="Times New Roman"/>
          <w:bCs/>
          <w:color w:val="000000"/>
          <w:szCs w:val="24"/>
          <w:lang w:eastAsia="lv-LV"/>
        </w:rPr>
        <w:t>3</w:t>
      </w:r>
      <w:r w:rsidR="00FE5466" w:rsidRPr="00FD0054">
        <w:rPr>
          <w:rFonts w:ascii="Times New Roman" w:hAnsi="Times New Roman"/>
          <w:bCs/>
          <w:color w:val="000000"/>
          <w:szCs w:val="24"/>
          <w:lang w:eastAsia="lv-LV"/>
        </w:rPr>
        <w:t>. pielikums</w:t>
      </w:r>
    </w:p>
    <w:p w14:paraId="38327507" w14:textId="77777777" w:rsidR="00FE5466" w:rsidRPr="00FD0054" w:rsidRDefault="00FE5466" w:rsidP="00FE5466">
      <w:pPr>
        <w:jc w:val="center"/>
        <w:rPr>
          <w:rFonts w:ascii="Times New Roman" w:hAnsi="Times New Roman"/>
          <w:b/>
          <w:bCs/>
          <w:color w:val="000000"/>
          <w:szCs w:val="24"/>
          <w:u w:val="single"/>
        </w:rPr>
      </w:pPr>
    </w:p>
    <w:p w14:paraId="02C06E21" w14:textId="77777777" w:rsidR="00FE5466" w:rsidRPr="00FD0054" w:rsidRDefault="00FE5466" w:rsidP="00FE5466">
      <w:pPr>
        <w:jc w:val="center"/>
        <w:rPr>
          <w:rFonts w:ascii="Times New Roman" w:hAnsi="Times New Roman"/>
          <w:b/>
          <w:bCs/>
          <w:color w:val="000000"/>
          <w:szCs w:val="24"/>
        </w:rPr>
      </w:pPr>
      <w:r w:rsidRPr="00FD0054">
        <w:rPr>
          <w:rFonts w:ascii="Times New Roman" w:hAnsi="Times New Roman"/>
          <w:b/>
          <w:bCs/>
          <w:color w:val="000000"/>
          <w:szCs w:val="24"/>
        </w:rPr>
        <w:t xml:space="preserve">DARBA DROŠĪBAS UN VIDES AIZSARDZĪBAS NOTEIKUMI PAKALPOJUMU SNIEDZĒJIEM, PIEGĀDĀTĀJIEM UN BŪVDARBU VEICĒJIEM </w:t>
      </w:r>
    </w:p>
    <w:p w14:paraId="2B4DA0A3" w14:textId="77777777" w:rsidR="00FE5466" w:rsidRPr="00FD0054" w:rsidRDefault="00FE5466" w:rsidP="00FE5466">
      <w:pPr>
        <w:jc w:val="center"/>
        <w:rPr>
          <w:rFonts w:ascii="Times New Roman" w:hAnsi="Times New Roman"/>
          <w:b/>
          <w:bCs/>
          <w:color w:val="000000"/>
          <w:szCs w:val="24"/>
        </w:rPr>
      </w:pPr>
    </w:p>
    <w:p w14:paraId="5C184CFB" w14:textId="77777777" w:rsidR="00FE5466" w:rsidRPr="00FD0054" w:rsidRDefault="00FE5466" w:rsidP="00FE5466">
      <w:pPr>
        <w:numPr>
          <w:ilvl w:val="0"/>
          <w:numId w:val="58"/>
        </w:numPr>
        <w:spacing w:after="120"/>
        <w:ind w:left="284" w:hanging="284"/>
        <w:jc w:val="both"/>
        <w:rPr>
          <w:rFonts w:ascii="Times New Roman" w:hAnsi="Times New Roman"/>
          <w:b/>
          <w:color w:val="000000"/>
          <w:szCs w:val="24"/>
        </w:rPr>
      </w:pPr>
      <w:r w:rsidRPr="00FD0054">
        <w:rPr>
          <w:rFonts w:ascii="Times New Roman" w:hAnsi="Times New Roman"/>
          <w:b/>
          <w:color w:val="000000"/>
          <w:szCs w:val="24"/>
        </w:rPr>
        <w:t>DOKUMENTĀ LIETOTO TERMINU UN SAĪSINĀJUMU SKAIDROJUMS</w:t>
      </w:r>
    </w:p>
    <w:p w14:paraId="2B4E19C5"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Avārijas situācija</w:t>
      </w:r>
      <w:r w:rsidRPr="00FD0054">
        <w:rPr>
          <w:rFonts w:ascii="Times New Roman" w:hAnsi="Times New Roman"/>
          <w:bCs/>
          <w:color w:val="000000"/>
          <w:szCs w:val="24"/>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E3F5336"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Ārkārtas situācija</w:t>
      </w:r>
      <w:r w:rsidRPr="00FD0054">
        <w:rPr>
          <w:rFonts w:ascii="Times New Roman" w:hAnsi="Times New Roman"/>
          <w:bCs/>
          <w:color w:val="000000"/>
          <w:szCs w:val="24"/>
        </w:rPr>
        <w:t xml:space="preserve"> – notikums ārpus parastās secības, kārtības, kad ir apdraudēta cilvēka dzīvība un veselība, ir noticis nelaimes gadījums.</w:t>
      </w:r>
    </w:p>
    <w:p w14:paraId="0E6824BF"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Darbi</w:t>
      </w:r>
      <w:r w:rsidRPr="00FD0054">
        <w:rPr>
          <w:rFonts w:ascii="Times New Roman" w:hAnsi="Times New Roman"/>
          <w:bCs/>
          <w:color w:val="000000"/>
          <w:szCs w:val="24"/>
        </w:rPr>
        <w:t xml:space="preserve"> – darbi un pakalpojumi (t.sk., kas tiek veikti, izpildot piegādes līgumus), ko Izpildītājs apņēmies sniegt Pasūtītāja Objektos uz līguma vai cita veida sadarbības pamata.</w:t>
      </w:r>
    </w:p>
    <w:p w14:paraId="4C567D0A"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Darba vieta</w:t>
      </w:r>
      <w:r w:rsidRPr="00FD0054">
        <w:rPr>
          <w:rFonts w:ascii="Times New Roman" w:hAnsi="Times New Roman"/>
          <w:bCs/>
          <w:color w:val="000000"/>
          <w:szCs w:val="24"/>
        </w:rPr>
        <w:t xml:space="preserve"> – vieta, kurā Nodarbinātais veic Darbu.</w:t>
      </w:r>
    </w:p>
    <w:p w14:paraId="2D07D7AE"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IAL</w:t>
      </w:r>
      <w:r w:rsidRPr="00FD0054">
        <w:rPr>
          <w:rFonts w:ascii="Times New Roman" w:hAnsi="Times New Roman"/>
          <w:bCs/>
          <w:color w:val="000000"/>
          <w:szCs w:val="24"/>
        </w:rPr>
        <w:t xml:space="preserve"> – individuālie aizsardzības līdzekļi.</w:t>
      </w:r>
    </w:p>
    <w:p w14:paraId="20E9E908"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Izpildītājs</w:t>
      </w:r>
      <w:r w:rsidRPr="00FD0054">
        <w:rPr>
          <w:rFonts w:ascii="Times New Roman" w:hAnsi="Times New Roman"/>
          <w:bCs/>
          <w:color w:val="000000"/>
          <w:szCs w:val="24"/>
        </w:rPr>
        <w:t xml:space="preserve"> – uzņēmums, kurš uz Līguma vai cita veida sadarbības pamata, veic Darbus Objektos.</w:t>
      </w:r>
    </w:p>
    <w:p w14:paraId="489DA1EF"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 xml:space="preserve">Līgums </w:t>
      </w:r>
      <w:r w:rsidRPr="00FD0054">
        <w:rPr>
          <w:rFonts w:ascii="Times New Roman" w:hAnsi="Times New Roman"/>
          <w:bCs/>
          <w:color w:val="000000"/>
          <w:szCs w:val="24"/>
        </w:rPr>
        <w:t>– Izpildītāja un Pasūtītāja noslēgts līgums par pakalpojumu sniegšanu, piegādi ar iebūvēšanu, uzstādīšanu vai apkalpošanu vai būvdarbu veikšanu.</w:t>
      </w:r>
    </w:p>
    <w:p w14:paraId="625A3958"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Nodarbinātais</w:t>
      </w:r>
      <w:r w:rsidRPr="00FD0054">
        <w:rPr>
          <w:rFonts w:ascii="Times New Roman" w:hAnsi="Times New Roman"/>
          <w:bCs/>
          <w:color w:val="000000"/>
          <w:szCs w:val="24"/>
        </w:rPr>
        <w:t xml:space="preserve"> – jebkura fiziska persona, kuru nodarbina Izpildītājs, tai skaitā Izpildītāja piesaistītā apakšuzņēmuma nodarbinātie, ja tādi ir.</w:t>
      </w:r>
    </w:p>
    <w:p w14:paraId="3A56D7E9"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 xml:space="preserve">Noteikumi </w:t>
      </w:r>
      <w:r w:rsidRPr="00FD0054">
        <w:rPr>
          <w:rFonts w:ascii="Times New Roman" w:hAnsi="Times New Roman"/>
          <w:bCs/>
          <w:color w:val="000000"/>
          <w:szCs w:val="24"/>
        </w:rPr>
        <w:t xml:space="preserve">– šie noteikumi. </w:t>
      </w:r>
    </w:p>
    <w:p w14:paraId="30A5D18C"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Objekts/-i</w:t>
      </w:r>
      <w:r w:rsidRPr="00FD0054">
        <w:rPr>
          <w:rFonts w:ascii="Times New Roman" w:hAnsi="Times New Roman"/>
          <w:bCs/>
          <w:color w:val="000000"/>
          <w:szCs w:val="24"/>
        </w:rPr>
        <w:t xml:space="preserve"> – Pasūtītāja īpašumā, valdījumā, pārvaldīšanā, apsaimniekošanā vai lietošanā esoša teritorija vai telpas.</w:t>
      </w:r>
    </w:p>
    <w:p w14:paraId="6464C1C5" w14:textId="77777777" w:rsidR="00FE5466" w:rsidRPr="00FD0054" w:rsidRDefault="00FE5466" w:rsidP="00FE5466">
      <w:pPr>
        <w:numPr>
          <w:ilvl w:val="1"/>
          <w:numId w:val="58"/>
        </w:numPr>
        <w:spacing w:after="120"/>
        <w:ind w:left="851" w:hanging="567"/>
        <w:jc w:val="both"/>
        <w:rPr>
          <w:rFonts w:ascii="Times New Roman" w:hAnsi="Times New Roman"/>
          <w:bCs/>
          <w:color w:val="000000"/>
          <w:szCs w:val="24"/>
        </w:rPr>
      </w:pPr>
      <w:r w:rsidRPr="00FD0054">
        <w:rPr>
          <w:rFonts w:ascii="Times New Roman" w:hAnsi="Times New Roman"/>
          <w:b/>
          <w:color w:val="000000"/>
          <w:szCs w:val="24"/>
        </w:rPr>
        <w:t xml:space="preserve">Pasūtītājs </w:t>
      </w:r>
      <w:r w:rsidRPr="00FD0054">
        <w:rPr>
          <w:rFonts w:ascii="Times New Roman" w:hAnsi="Times New Roman"/>
          <w:bCs/>
          <w:color w:val="000000"/>
          <w:szCs w:val="24"/>
        </w:rPr>
        <w:t>– Rīgas pašvaldības sabiedrība ar ierobežotu atbildību “Rīgas satiksme”.</w:t>
      </w:r>
    </w:p>
    <w:p w14:paraId="086AA193" w14:textId="77777777" w:rsidR="00FE5466" w:rsidRPr="00FD0054" w:rsidRDefault="00FE5466" w:rsidP="00FE5466">
      <w:pPr>
        <w:numPr>
          <w:ilvl w:val="0"/>
          <w:numId w:val="58"/>
        </w:numPr>
        <w:tabs>
          <w:tab w:val="left" w:pos="8420"/>
        </w:tabs>
        <w:spacing w:before="120" w:after="120"/>
        <w:ind w:left="284" w:hanging="284"/>
        <w:jc w:val="both"/>
        <w:rPr>
          <w:rFonts w:ascii="Times New Roman" w:hAnsi="Times New Roman"/>
          <w:b/>
          <w:color w:val="000000"/>
          <w:szCs w:val="24"/>
        </w:rPr>
      </w:pPr>
      <w:r w:rsidRPr="00FD0054">
        <w:rPr>
          <w:rFonts w:ascii="Times New Roman" w:hAnsi="Times New Roman"/>
          <w:b/>
          <w:color w:val="000000"/>
          <w:szCs w:val="24"/>
        </w:rPr>
        <w:t>APRAKSTS</w:t>
      </w:r>
      <w:r w:rsidRPr="00FD0054">
        <w:rPr>
          <w:rFonts w:ascii="Times New Roman" w:hAnsi="Times New Roman"/>
          <w:b/>
          <w:color w:val="000000"/>
          <w:szCs w:val="24"/>
        </w:rPr>
        <w:tab/>
      </w:r>
    </w:p>
    <w:p w14:paraId="7DC5334E" w14:textId="77777777" w:rsidR="00FE5466" w:rsidRPr="00FD0054" w:rsidRDefault="00FE5466" w:rsidP="00FE5466">
      <w:pPr>
        <w:numPr>
          <w:ilvl w:val="1"/>
          <w:numId w:val="58"/>
        </w:numPr>
        <w:spacing w:before="120" w:after="120"/>
        <w:ind w:left="788" w:hanging="431"/>
        <w:jc w:val="both"/>
        <w:rPr>
          <w:rFonts w:ascii="Times New Roman" w:hAnsi="Times New Roman"/>
          <w:color w:val="000000"/>
          <w:szCs w:val="24"/>
        </w:rPr>
      </w:pPr>
      <w:r w:rsidRPr="00FD0054">
        <w:rPr>
          <w:rFonts w:ascii="Times New Roman" w:hAnsi="Times New Roman"/>
          <w:color w:val="000000"/>
          <w:szCs w:val="24"/>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14E2C4D" w14:textId="77777777" w:rsidR="00FE5466" w:rsidRPr="00FD0054" w:rsidRDefault="00FE5466" w:rsidP="00FE5466">
      <w:pPr>
        <w:numPr>
          <w:ilvl w:val="1"/>
          <w:numId w:val="58"/>
        </w:numPr>
        <w:spacing w:before="120" w:after="120"/>
        <w:ind w:left="788" w:hanging="431"/>
        <w:jc w:val="both"/>
        <w:rPr>
          <w:rFonts w:ascii="Times New Roman" w:hAnsi="Times New Roman"/>
          <w:color w:val="000000"/>
          <w:szCs w:val="24"/>
        </w:rPr>
      </w:pPr>
      <w:r w:rsidRPr="00FD0054">
        <w:rPr>
          <w:rFonts w:ascii="Times New Roman" w:hAnsi="Times New Roman"/>
          <w:color w:val="000000"/>
          <w:szCs w:val="24"/>
        </w:rPr>
        <w:t>Pasūtītājs rūpējas par savu darbinieku un Pasūtītāja Objektā Nodarbināto un apmeklētāju drošību. Pasūtītājs ir izvirzījis un seko noteiktām vērtībām, skatīt 1. attēlu.</w:t>
      </w:r>
    </w:p>
    <w:p w14:paraId="7F064E46" w14:textId="77777777" w:rsidR="00FE5466" w:rsidRPr="00FD0054" w:rsidRDefault="00FE5466" w:rsidP="00FE5466">
      <w:pPr>
        <w:spacing w:before="120" w:after="120"/>
        <w:ind w:left="792"/>
        <w:jc w:val="center"/>
        <w:rPr>
          <w:rFonts w:ascii="Times New Roman" w:hAnsi="Times New Roman"/>
          <w:color w:val="000000"/>
          <w:szCs w:val="24"/>
        </w:rPr>
      </w:pPr>
    </w:p>
    <w:p w14:paraId="2FF5DE7F" w14:textId="77777777" w:rsidR="00FE5466" w:rsidRPr="00FD0054" w:rsidRDefault="00FE5466" w:rsidP="00FE5466">
      <w:pPr>
        <w:spacing w:before="120" w:after="120"/>
        <w:jc w:val="center"/>
        <w:rPr>
          <w:rFonts w:ascii="Times New Roman" w:hAnsi="Times New Roman"/>
          <w:color w:val="000000"/>
          <w:szCs w:val="24"/>
        </w:rPr>
      </w:pPr>
      <w:r w:rsidRPr="00FD0054">
        <w:rPr>
          <w:rFonts w:ascii="Times New Roman" w:hAnsi="Times New Roman"/>
          <w:noProof/>
          <w:color w:val="000000"/>
          <w:szCs w:val="24"/>
        </w:rPr>
        <w:drawing>
          <wp:inline distT="0" distB="0" distL="0" distR="0" wp14:anchorId="03E7A587" wp14:editId="68C5E6EF">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06658CC6" w14:textId="77777777" w:rsidR="00FE5466" w:rsidRPr="00FD0054" w:rsidRDefault="00FE5466" w:rsidP="00FE5466">
      <w:pPr>
        <w:spacing w:before="120" w:after="120"/>
        <w:contextualSpacing/>
        <w:jc w:val="center"/>
        <w:rPr>
          <w:rFonts w:ascii="Times New Roman" w:hAnsi="Times New Roman"/>
          <w:color w:val="000000"/>
          <w:szCs w:val="24"/>
        </w:rPr>
      </w:pPr>
      <w:r w:rsidRPr="00FD0054">
        <w:rPr>
          <w:rFonts w:ascii="Times New Roman" w:hAnsi="Times New Roman"/>
          <w:color w:val="000000"/>
          <w:szCs w:val="24"/>
        </w:rPr>
        <w:t>1. attēls “Pasūtītāja vērtības”.</w:t>
      </w:r>
    </w:p>
    <w:p w14:paraId="00D64B38" w14:textId="77777777" w:rsidR="00FE5466" w:rsidRPr="00FD0054" w:rsidRDefault="00FE5466" w:rsidP="00FE5466">
      <w:pPr>
        <w:numPr>
          <w:ilvl w:val="1"/>
          <w:numId w:val="58"/>
        </w:numPr>
        <w:spacing w:before="120" w:after="120"/>
        <w:jc w:val="both"/>
        <w:rPr>
          <w:rFonts w:ascii="Times New Roman" w:hAnsi="Times New Roman"/>
          <w:color w:val="000000"/>
          <w:szCs w:val="24"/>
        </w:rPr>
      </w:pPr>
      <w:r w:rsidRPr="00FD0054">
        <w:rPr>
          <w:rFonts w:ascii="Times New Roman" w:hAnsi="Times New Roman"/>
          <w:color w:val="000000"/>
          <w:szCs w:val="24"/>
        </w:rPr>
        <w:lastRenderedPageBreak/>
        <w:t xml:space="preserve">Pasūtītājs, pamatojoties uz Darba aizsardzības likuma 16. pantu, Izpildītājam nosaka ievērot normatīvo aktu un Noteikumu prasības, izpildot Darbus. </w:t>
      </w:r>
    </w:p>
    <w:p w14:paraId="38105B2B" w14:textId="77777777" w:rsidR="00FE5466" w:rsidRPr="00FD0054" w:rsidRDefault="00FE5466" w:rsidP="00FE5466">
      <w:pPr>
        <w:numPr>
          <w:ilvl w:val="1"/>
          <w:numId w:val="58"/>
        </w:numPr>
        <w:spacing w:before="120" w:after="120"/>
        <w:ind w:left="851" w:hanging="567"/>
        <w:jc w:val="both"/>
        <w:rPr>
          <w:rFonts w:ascii="Times New Roman" w:hAnsi="Times New Roman"/>
          <w:b/>
          <w:bCs/>
          <w:color w:val="000000"/>
          <w:szCs w:val="24"/>
        </w:rPr>
      </w:pPr>
      <w:r w:rsidRPr="00FD0054">
        <w:rPr>
          <w:rFonts w:ascii="Times New Roman" w:hAnsi="Times New Roman"/>
          <w:b/>
          <w:bCs/>
          <w:color w:val="000000"/>
          <w:szCs w:val="24"/>
        </w:rPr>
        <w:t xml:space="preserve">Būtiskākie darba vides riski Izpildītājam, veicot Darbus </w:t>
      </w:r>
    </w:p>
    <w:p w14:paraId="66864076"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Jānovērtē Objekta specifika (piemēram, kultūrvēsturiskā vērtība, paaugstinātas ugunsbīstamības objekts, lietošanas mērķis, specifiskas ražošanas funkcijas) un jāpielāgo atbilstošas Darba izpildes metodes.</w:t>
      </w:r>
    </w:p>
    <w:p w14:paraId="4763CAE1"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Jārēķinās ar iesaistītajām pusēm, kuras var tikt ietekmētas Darbu veikšanas laikā.  Iesaistītās puses ir Objekta lietotāji, apmeklētāji, Pasūtītāja darbinieki, kuri var atrasties vai pārvietoties Darbu veikšanas vietā.</w:t>
      </w:r>
    </w:p>
    <w:p w14:paraId="5A6AF5AD"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Jāievēro, ka Darbus ir atļauts veikt, ja ir nodrošināts, ka veicamais Darbs neradīs draudus iesaistīto pušu vai jebkura sabiedrības locekļa dzīvībai, veselībai vai mantai.</w:t>
      </w:r>
    </w:p>
    <w:p w14:paraId="545FC2D1"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 xml:space="preserve">Nepieļaut Avārijas situāciju radīšanu ar darbību vai bezdarbību. Avārijas situācijā jārīkojas atbilstoši Noteikumu 2.7. punktā noteiktajai kārtībai. </w:t>
      </w:r>
    </w:p>
    <w:p w14:paraId="78C1A503"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Nodarbinātajam, veicot Darbus, jāievēro šādi noteikumi:</w:t>
      </w:r>
    </w:p>
    <w:p w14:paraId="37E4632B"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aizliegts smēķēt;</w:t>
      </w:r>
    </w:p>
    <w:p w14:paraId="4FBD44DB"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aizliegts atrasties alkohola, narkotisko un citu apreibinošo vielu ietekmē;</w:t>
      </w:r>
    </w:p>
    <w:p w14:paraId="2B077667"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pēc iespējas jālieto darba apģērbs ar Nodarbinātā darba devēja nosaukumu vai piestiprinātu darbinieka darba apliecību un jāizmanto atbilstoši IAL;</w:t>
      </w:r>
    </w:p>
    <w:p w14:paraId="58561606"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jābūt apmācītam drošam darbam un ar darbinieka apliecību;</w:t>
      </w:r>
    </w:p>
    <w:p w14:paraId="7997BE64"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jānorobežo darba vieta un jāizvieto drošības zīmes, ja to nosaka normatīvie akti vai Darba specifika var radīt apdraudējumu apkārtējo dzīvībai, veselībai vai mantai;</w:t>
      </w:r>
    </w:p>
    <w:p w14:paraId="4D6FF6D7"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jāinformē par bīstamo darbu veikšanu pirms to uzsākšanas;</w:t>
      </w:r>
    </w:p>
    <w:p w14:paraId="5B5D8154"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darba aprīkojumam jābūt pārbaudītam un marķētam;</w:t>
      </w:r>
    </w:p>
    <w:p w14:paraId="2D374A95" w14:textId="77777777" w:rsidR="00FE5466" w:rsidRPr="00FD0054" w:rsidRDefault="00FE5466" w:rsidP="00FE5466">
      <w:pPr>
        <w:numPr>
          <w:ilvl w:val="3"/>
          <w:numId w:val="58"/>
        </w:numPr>
        <w:spacing w:before="120" w:after="120"/>
        <w:ind w:left="2268" w:hanging="850"/>
        <w:jc w:val="both"/>
        <w:rPr>
          <w:rFonts w:ascii="Times New Roman" w:hAnsi="Times New Roman"/>
          <w:color w:val="000000"/>
          <w:szCs w:val="24"/>
        </w:rPr>
      </w:pPr>
      <w:r w:rsidRPr="00FD0054">
        <w:rPr>
          <w:rFonts w:ascii="Times New Roman" w:hAnsi="Times New Roman"/>
          <w:color w:val="000000"/>
          <w:szCs w:val="24"/>
        </w:rPr>
        <w:t>jāzina, kā rīkoties Avārijas un Ārkārtas situācijā.</w:t>
      </w:r>
    </w:p>
    <w:p w14:paraId="3D351284" w14:textId="77777777" w:rsidR="00FE5466" w:rsidRPr="00FD0054" w:rsidRDefault="00FE5466" w:rsidP="00FE5466">
      <w:pPr>
        <w:numPr>
          <w:ilvl w:val="1"/>
          <w:numId w:val="58"/>
        </w:numPr>
        <w:spacing w:before="120" w:after="120"/>
        <w:ind w:left="851" w:hanging="567"/>
        <w:jc w:val="both"/>
        <w:rPr>
          <w:rFonts w:ascii="Times New Roman" w:hAnsi="Times New Roman"/>
          <w:b/>
          <w:bCs/>
          <w:color w:val="000000"/>
          <w:szCs w:val="24"/>
        </w:rPr>
      </w:pPr>
      <w:r w:rsidRPr="00FD0054">
        <w:rPr>
          <w:rFonts w:ascii="Times New Roman" w:hAnsi="Times New Roman"/>
          <w:b/>
          <w:bCs/>
          <w:color w:val="000000"/>
          <w:szCs w:val="24"/>
        </w:rPr>
        <w:t>Vispārīgās prasības, uzsākot un veicot Darbus Objektā</w:t>
      </w:r>
    </w:p>
    <w:p w14:paraId="38142A5F"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Izpildītājs Līguma darbības laikā nodrošina darba aizsardzības, elektrodrošības un ugunsdrošības prasību ievērošanu saskaņā ar Latvijas Republikā spēkā esošajiem normatīvajiem aktiem.</w:t>
      </w:r>
    </w:p>
    <w:p w14:paraId="78AA3EDF" w14:textId="77777777" w:rsidR="00FE5466" w:rsidRPr="00FD0054" w:rsidRDefault="00FE5466" w:rsidP="00FE5466">
      <w:pPr>
        <w:numPr>
          <w:ilvl w:val="2"/>
          <w:numId w:val="58"/>
        </w:numPr>
        <w:tabs>
          <w:tab w:val="left" w:pos="1276"/>
        </w:tabs>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Izpildītājs pirms Darbu uzsākšanas Objektā Nodarbinātajiem nodrošina:</w:t>
      </w:r>
    </w:p>
    <w:p w14:paraId="363AF257"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darba aizsardzības, ugunsdrošības instruktāžu un profesionālo apmācību, atbilstoši veicamajam Darbam;</w:t>
      </w:r>
    </w:p>
    <w:p w14:paraId="0E6FBADE"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iepazīstināšanu ar Noteikumos noteiktajām prasībām;</w:t>
      </w:r>
    </w:p>
    <w:p w14:paraId="6F608028"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apmācību par resursu lietderīgu izmantošanu (elektroenerģija, ūdens, izejvielas), pareizu atkritumu apsaimniekošanu Darbu veikšanas vietā, ķīmisko vielu izmantošanu un glabāšanu;</w:t>
      </w:r>
    </w:p>
    <w:p w14:paraId="6421707F"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darba vides risku novērtējumu veicamiem Darbiem Objektā un Nodarbināto iepazīstināšanu ar risku novērtējumu;</w:t>
      </w:r>
    </w:p>
    <w:p w14:paraId="71E59C9D"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obligātās veselības pārbaudes pirms Darbu uzsākšanas;</w:t>
      </w:r>
    </w:p>
    <w:p w14:paraId="10B62322"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apmācību reaģēšanai Avārijas un Ārkārtas situācijās;</w:t>
      </w:r>
    </w:p>
    <w:p w14:paraId="366E78A3"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lastRenderedPageBreak/>
        <w:t>Nodarbināto apliecības, kurās ietverta šāda informācija: darba devēja nosaukums, darbinieka vārds, uzvārds, amats, apliecības izdošanas datums un fotogrāfija.</w:t>
      </w:r>
    </w:p>
    <w:p w14:paraId="4716E247"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Caurlaižu režīms:</w:t>
      </w:r>
    </w:p>
    <w:p w14:paraId="53F38832"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0BCCE2A"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263DFF98"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Iebraukšanas/iekļūšanas atļauja tiek izsniegta līdz Līguma darbības termiņa beigām. Ja Izpildītājs nomaina transportlīdzekli, transportlīdzeklim piešķir jaunu iebraukšanas atļauju.</w:t>
      </w:r>
    </w:p>
    <w:p w14:paraId="338337FF"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C07F9F1"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690C7741"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Izpildītāja Nodarbināto ierašanās un uzturēšanās kārtība Objektā:</w:t>
      </w:r>
    </w:p>
    <w:p w14:paraId="1E47D740" w14:textId="77777777" w:rsidR="00FE5466" w:rsidRPr="00FD0054" w:rsidRDefault="00FE5466" w:rsidP="00FE5466">
      <w:pPr>
        <w:numPr>
          <w:ilvl w:val="3"/>
          <w:numId w:val="58"/>
        </w:numPr>
        <w:spacing w:before="120" w:after="120"/>
        <w:ind w:left="1702" w:hanging="851"/>
        <w:jc w:val="both"/>
        <w:rPr>
          <w:rFonts w:ascii="Times New Roman" w:hAnsi="Times New Roman"/>
          <w:color w:val="000000"/>
          <w:szCs w:val="24"/>
        </w:rPr>
      </w:pPr>
      <w:r w:rsidRPr="00FD0054">
        <w:rPr>
          <w:rFonts w:ascii="Times New Roman" w:hAnsi="Times New Roman"/>
          <w:color w:val="000000"/>
          <w:szCs w:val="24"/>
        </w:rPr>
        <w:t>saskaņot Darbu uzsākšanu ar Līgumā norādīto kontaktpersonu/atbildīgo personu;</w:t>
      </w:r>
    </w:p>
    <w:p w14:paraId="45197589" w14:textId="77777777" w:rsidR="00FE5466" w:rsidRPr="00FD0054" w:rsidRDefault="00FE5466" w:rsidP="00FE5466">
      <w:pPr>
        <w:numPr>
          <w:ilvl w:val="3"/>
          <w:numId w:val="58"/>
        </w:numPr>
        <w:spacing w:before="120" w:after="120"/>
        <w:ind w:left="1702" w:hanging="851"/>
        <w:jc w:val="both"/>
        <w:rPr>
          <w:rFonts w:ascii="Times New Roman" w:hAnsi="Times New Roman"/>
          <w:color w:val="000000"/>
          <w:szCs w:val="24"/>
        </w:rPr>
      </w:pPr>
      <w:r w:rsidRPr="00FD0054">
        <w:rPr>
          <w:rFonts w:ascii="Times New Roman" w:hAnsi="Times New Roman"/>
          <w:color w:val="000000"/>
          <w:szCs w:val="24"/>
        </w:rPr>
        <w:t>nodrošināt, ka Nodarbinātajam, veicot Darbus Objektā, ir darbinieka apliecība, ko Nodarbinātais uzrāda pēc Pasūtītāja pārstāvja pieprasījuma;</w:t>
      </w:r>
    </w:p>
    <w:p w14:paraId="7CBEE6F3" w14:textId="77777777" w:rsidR="00FE5466" w:rsidRPr="00FD0054" w:rsidRDefault="00FE5466" w:rsidP="00FE5466">
      <w:pPr>
        <w:numPr>
          <w:ilvl w:val="3"/>
          <w:numId w:val="58"/>
        </w:numPr>
        <w:spacing w:before="120" w:after="120"/>
        <w:ind w:left="1702" w:hanging="851"/>
        <w:jc w:val="both"/>
        <w:rPr>
          <w:rFonts w:ascii="Times New Roman" w:hAnsi="Times New Roman"/>
          <w:color w:val="000000"/>
          <w:szCs w:val="24"/>
        </w:rPr>
      </w:pPr>
      <w:r w:rsidRPr="00FD0054">
        <w:rPr>
          <w:rFonts w:ascii="Times New Roman" w:hAnsi="Times New Roman"/>
          <w:color w:val="000000"/>
          <w:szCs w:val="24"/>
        </w:rPr>
        <w:t>nodrošināt, ka Nodarbinātais Objektā nelieto un neatrodas alkohola, narkotisko vai psihotropo vielu ietekmē.</w:t>
      </w:r>
    </w:p>
    <w:p w14:paraId="42AF04D8" w14:textId="57AE930D"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lastRenderedPageBreak/>
        <w:t>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w:t>
      </w:r>
      <w:r w:rsidR="00DA219F" w:rsidRPr="00FD0054">
        <w:rPr>
          <w:rFonts w:ascii="Times New Roman" w:hAnsi="Times New Roman"/>
          <w:color w:val="000000"/>
          <w:szCs w:val="24"/>
        </w:rPr>
        <w:t>i</w:t>
      </w:r>
      <w:r w:rsidRPr="00FD0054">
        <w:rPr>
          <w:rFonts w:ascii="Times New Roman" w:hAnsi="Times New Roman"/>
          <w:color w:val="000000"/>
          <w:szCs w:val="24"/>
        </w:rPr>
        <w:t xml:space="preserve">ktajā pārbaudē tiek apliecināts un Izpildītājs ir iesniedzis pierādījumus Pasūtītājam, ka </w:t>
      </w:r>
      <w:r w:rsidR="00DA219F" w:rsidRPr="00FD0054">
        <w:rPr>
          <w:rFonts w:ascii="Times New Roman" w:hAnsi="Times New Roman"/>
          <w:color w:val="000000"/>
          <w:szCs w:val="24"/>
        </w:rPr>
        <w:t>Nodarbinātais</w:t>
      </w:r>
      <w:r w:rsidRPr="00FD0054">
        <w:rPr>
          <w:rFonts w:ascii="Times New Roman" w:hAnsi="Times New Roman"/>
          <w:color w:val="000000"/>
          <w:szCs w:val="24"/>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4F59A304"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Prasības Darba vietas iekārtošanai:</w:t>
      </w:r>
    </w:p>
    <w:p w14:paraId="3CCFB468"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izvērtēt pirms Darbu uzsākšanas iespējamos riskus Objekta lietotājiem, apmeklētājiem, Pasūtītāja darbiniekiem un jebkuram sabiedrības loceklim;</w:t>
      </w:r>
    </w:p>
    <w:p w14:paraId="0748DF76"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norobežot un izvietot brīdinājuma zīmes Darba vietā, ja to nosaka normatīvie akti vai Darba specifika var radīt apdraudējumu apkārtējo dzīvībai, veselībai vai mantai;</w:t>
      </w:r>
    </w:p>
    <w:p w14:paraId="11B17801"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D0054">
        <w:rPr>
          <w:rFonts w:ascii="Times New Roman" w:hAnsi="Times New Roman"/>
          <w:color w:val="000000"/>
          <w:szCs w:val="24"/>
          <w:shd w:val="clear" w:color="auto" w:fill="FFFFFF"/>
        </w:rPr>
        <w:t>izraktas bedres vai nelīdzenas vietas, kurās var paklupt vai iekrist). Nodrošināt, lai norobežotajā zonā neatrodas citas personas un materiālās vērtības (piemēram, transportlīdzekļi);</w:t>
      </w:r>
    </w:p>
    <w:p w14:paraId="60557270"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nodrošināt Nodarbinātajiem pieejamu pirmās palīdzības aptieciņu un ugunsdzēsības aparātu (ja tiek veikti ugunsbīstami darbi);</w:t>
      </w:r>
    </w:p>
    <w:p w14:paraId="491415BE"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nodrošināt drošu elektrības kabeļu izmantošanu. Pārvietošanās ceļos Darba vietā nodrošināt kabeļu aizsardzību pret nejaušu to bojāšanu vai aizķeršanos aiz tiem un nodrošināt kabeļu aizsardzību pret mehāniskajiem bojājumiem;</w:t>
      </w:r>
    </w:p>
    <w:p w14:paraId="2292F8CF"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izmantot āra apstākļiem speciāli piemērotus elektroinstrumentus (piemēram, pagarinātāju) un kontaktligzdas aprīkot ar nosedzošajiem vāciņiem;</w:t>
      </w:r>
    </w:p>
    <w:p w14:paraId="7B5FEE6B"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uzturēt kārtīgu Darba vietu, aizliegts izraisīt vides piesārņojumu, veidot ar Pasūtītāju nesaskaņotu atkritumu un materiālu uzkrājumus;</w:t>
      </w:r>
    </w:p>
    <w:p w14:paraId="2A4A7B2E"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veicot Darbus, pēc iespējas mazāk radīt atkritums un Darbu izpildē izvēlēties dabai draudzīgākas ķīmiskās vielas un maisījumus;</w:t>
      </w:r>
    </w:p>
    <w:p w14:paraId="06645461"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bīstamo atkritumu veidošanās gadījumā, iepakot un utilizēt atbilstoši vides aizsardzības prasībām, un nepieļaut šo atkritumu nonākšanu apkārtējā vidē.</w:t>
      </w:r>
    </w:p>
    <w:p w14:paraId="5205B759"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Izpildītāja Nodarbināto darba apģērbs, apavi un IAL:</w:t>
      </w:r>
    </w:p>
    <w:p w14:paraId="4057AE51"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nodrošināt, ka Nodarbinātie pēc iespējas veic Darbus darba apģērbā un apavos, lai aizsargātu savu drošību un veselību no viena vai vairāku darba vides riska faktoru iedarbības. Uz apģērba ir salasāms darba devēja </w:t>
      </w:r>
      <w:r w:rsidRPr="00FD0054">
        <w:rPr>
          <w:rFonts w:ascii="Times New Roman" w:hAnsi="Times New Roman"/>
          <w:color w:val="000000"/>
          <w:szCs w:val="24"/>
        </w:rPr>
        <w:lastRenderedPageBreak/>
        <w:t>nosaukums vai piestiprināta darbinieka darba apliecība. Apģērbam un apaviem jāpasargā no attiecīgajiem darba vides riska faktoriem;</w:t>
      </w:r>
    </w:p>
    <w:p w14:paraId="7EC74339"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nodrošināt, ka Nodarbinātie lieto darba veidam atbilstošus IAL, kas ir pārbaudīti un ar derīgu lietošanas termiņu. IAL darbam augstumā ir jābūt pārbaudītiem un marķētiem, pilnā komplektācijā atbilstoši darba veidam;</w:t>
      </w:r>
    </w:p>
    <w:p w14:paraId="3D6ACDD4"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aizliegts izmantot bojātus, nodilušus un standartiem neatbilstošus IAL. </w:t>
      </w:r>
    </w:p>
    <w:p w14:paraId="45671C0D"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Izpildītāja izmantojamais darba aprīkojums un iekārtas:</w:t>
      </w:r>
    </w:p>
    <w:p w14:paraId="1FABF6FE"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darba aprīkojums, instrumenti un iekārtas ir darba kārtībā, tās ir drošas un piemērotas veicamajiem Darbiem;</w:t>
      </w:r>
    </w:p>
    <w:p w14:paraId="232F20B4"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darba aprīkojumam un bīstamām iekārtām ir veikta tehniskā apkope un pārbaude, tās ir pārbaudītas un marķētas vai citādi var pierādīt pārbaudes esamību;</w:t>
      </w:r>
    </w:p>
    <w:p w14:paraId="6206563B"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aizliegts izmantot darba aprīkojumu, instrumentus un iekārtas, kuri ir bojāti, tiem ir demontēti drošības aizsargi, kuri nav rūpnieciski ražoti, ir  neatbilstoši samontēti.</w:t>
      </w:r>
    </w:p>
    <w:p w14:paraId="28270228" w14:textId="77777777" w:rsidR="00FE5466" w:rsidRPr="00FD0054" w:rsidRDefault="00FE5466" w:rsidP="00FE5466">
      <w:pPr>
        <w:numPr>
          <w:ilvl w:val="1"/>
          <w:numId w:val="58"/>
        </w:numPr>
        <w:spacing w:before="120" w:after="120"/>
        <w:ind w:left="851" w:hanging="567"/>
        <w:jc w:val="both"/>
        <w:rPr>
          <w:rFonts w:ascii="Times New Roman" w:hAnsi="Times New Roman"/>
          <w:b/>
          <w:bCs/>
          <w:color w:val="000000"/>
          <w:szCs w:val="24"/>
        </w:rPr>
      </w:pPr>
      <w:r w:rsidRPr="00FD0054">
        <w:rPr>
          <w:rFonts w:ascii="Times New Roman" w:hAnsi="Times New Roman"/>
          <w:b/>
          <w:bCs/>
          <w:color w:val="000000"/>
          <w:szCs w:val="24"/>
        </w:rPr>
        <w:t>Paaugstināta riska darba veidi</w:t>
      </w:r>
    </w:p>
    <w:p w14:paraId="7B8A8182"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B975549"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Darbs augstumā ir darbs, kas tie veikts vismaz 1,5 metru augstumā un augstāk, Izpildītājam nodrošināt Darba aizsardzības prasības atbilstoši darbu veikšanas augstumam. Minimālās prasības, veicot Darbus augstumā:</w:t>
      </w:r>
    </w:p>
    <w:p w14:paraId="47AF8B24"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kāpnēm jābūt rūpnieciski ražotām, pārbaudītām un marķētām. Aizliegts izmantot bojātas kāpnes, pašrocīgi izgatavotas kāpnes un pakāpties, izmatojot dažādus priekšmetus un to kombinācijas;</w:t>
      </w:r>
    </w:p>
    <w:p w14:paraId="3479B1B4"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sastatnēm  jābūt rūpnieciski ražotām, pilnībā komplektētām, samontētām, pārbaudītām un atbilstoši apzīmētām, un  atbildīgajam par sastatņu montāžu ir jābūt atbilstoši apmācītam;</w:t>
      </w:r>
    </w:p>
    <w:p w14:paraId="3BA32720"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augstkāpēju darbs un darbs uz jumtiem jāveic ar  atbilstošu aprīkojumu, stiprinoties pie drošiem enkurpunktiem, nodrošinot arī drošu evakuāciju;</w:t>
      </w:r>
    </w:p>
    <w:p w14:paraId="7D20BD34"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darba zona jānorobežo proporcionāli Darbu veikšanas augstumam, lai izvairītos no krītošu priekšmetu iedarbības.</w:t>
      </w:r>
    </w:p>
    <w:p w14:paraId="6C077823"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Darbs ar bīstamām iekārtām ir darbs ar iekārtām, kuras neatbilstošas lietošanas, uzturēšanas rezultātā var apdraudēt cilvēku dzīvību un veselību, vidi un materiālās vērtības. Minimālās prasības, izmantojot bīstamās iekārtas:</w:t>
      </w:r>
    </w:p>
    <w:p w14:paraId="7598C77B"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lietojot bīstamo iekārtu, jānodrošina Nodarbinātā apmācība atbilstoši Latvijas Republikā spēkā esošajiem normatīvajiem aktiem, bīstamās iekārtas reģistrēšana un pārbaude;</w:t>
      </w:r>
    </w:p>
    <w:p w14:paraId="0129A1C3"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Nodarbinātajam, veicot Darbus, jābūt aprīkotam ar aizsarglīdzekļiem un aizsargaprīkojumu, ja tāds ir norādīts ražotāja instrukcijā vai nepieciešams lietojot  bīstamo iekārtu;</w:t>
      </w:r>
    </w:p>
    <w:p w14:paraId="352F74DB"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lastRenderedPageBreak/>
        <w:t>veicot bīstamo iekārtu tehnisko uzraudzību un pārbaudi, Darbs jāveic tā, lai nodrošinātu citu iesaistīto drošību un veselību;</w:t>
      </w:r>
    </w:p>
    <w:p w14:paraId="78A2C62E"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nepielaist Darbu veikšanai neapmācītas un nepiederošas personas.</w:t>
      </w:r>
    </w:p>
    <w:p w14:paraId="1799C923"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Ugunsbīstamie darbi ir darbi, kuros izmanto atklātu liesmu vai kuros rodas dzirksteles, kā arī citi darbi, kas var izraisīt aizdegšanos. Minimālās prasības, veicot ugunsbīstamos darbus:</w:t>
      </w:r>
    </w:p>
    <w:p w14:paraId="01C60DAC"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6073DAD"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Izpildītājs nodrošina Nodarbinātajam nepieciešamo Latvijas Republikā spēkā esošajos normatīvajos aktos noteikto kvalifikāciju un instruktāžu ugunsbīstamo darbu veikšanai;</w:t>
      </w:r>
    </w:p>
    <w:p w14:paraId="7ED5E68B"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Izpildītājs vietu, kur paredzēts veikt ugunsbīstamos darbus, 5 m (piecu metru) attālumā atbrīvo no degtspējīgiem materiāliem, ja tas nav iespējams, tos aizsargā no aizdegšanās ar palīgmateriāliem;</w:t>
      </w:r>
    </w:p>
    <w:p w14:paraId="6EFA6B63" w14:textId="77777777" w:rsidR="00FE5466" w:rsidRPr="00FD0054" w:rsidRDefault="00FE5466" w:rsidP="00FE5466">
      <w:pPr>
        <w:numPr>
          <w:ilvl w:val="3"/>
          <w:numId w:val="58"/>
        </w:numPr>
        <w:spacing w:before="120" w:after="120"/>
        <w:ind w:left="1701" w:hanging="850"/>
        <w:jc w:val="both"/>
        <w:rPr>
          <w:rFonts w:ascii="Times New Roman" w:hAnsi="Times New Roman"/>
          <w:color w:val="000000"/>
          <w:szCs w:val="24"/>
        </w:rPr>
      </w:pPr>
      <w:r w:rsidRPr="00FD0054">
        <w:rPr>
          <w:rFonts w:ascii="Times New Roman" w:hAnsi="Times New Roman"/>
          <w:color w:val="000000"/>
          <w:szCs w:val="24"/>
        </w:rPr>
        <w:t>Izpildītājs ugunsbīstamo darbu vietas uzraudzību nodrošina vismaz 4h (četras stundas) pēc ugunsbīstamo darbu pabeigšanas.</w:t>
      </w:r>
    </w:p>
    <w:p w14:paraId="17F6AFC6" w14:textId="77777777" w:rsidR="00FE5466" w:rsidRPr="00FD0054" w:rsidRDefault="00FE5466" w:rsidP="00FE5466">
      <w:pPr>
        <w:numPr>
          <w:ilvl w:val="1"/>
          <w:numId w:val="58"/>
        </w:numPr>
        <w:spacing w:after="120"/>
        <w:ind w:left="851" w:hanging="567"/>
        <w:jc w:val="both"/>
        <w:rPr>
          <w:rFonts w:ascii="Times New Roman" w:hAnsi="Times New Roman"/>
          <w:b/>
          <w:bCs/>
          <w:color w:val="000000"/>
          <w:szCs w:val="24"/>
        </w:rPr>
      </w:pPr>
      <w:r w:rsidRPr="00FD0054">
        <w:rPr>
          <w:rFonts w:ascii="Times New Roman" w:hAnsi="Times New Roman"/>
          <w:b/>
          <w:bCs/>
          <w:color w:val="000000"/>
          <w:szCs w:val="24"/>
        </w:rPr>
        <w:t>Izpildītāja un Nodarbinātā rīcība Avārijas vai Ārkārtas situācijā</w:t>
      </w:r>
    </w:p>
    <w:p w14:paraId="6DC20DAD" w14:textId="77777777" w:rsidR="00FE5466" w:rsidRPr="00FD0054" w:rsidRDefault="00FE5466" w:rsidP="00FE5466">
      <w:pPr>
        <w:numPr>
          <w:ilvl w:val="2"/>
          <w:numId w:val="58"/>
        </w:numPr>
        <w:spacing w:after="120"/>
        <w:ind w:left="851" w:hanging="567"/>
        <w:jc w:val="both"/>
        <w:rPr>
          <w:rFonts w:ascii="Times New Roman" w:hAnsi="Times New Roman"/>
          <w:color w:val="000000"/>
          <w:szCs w:val="24"/>
        </w:rPr>
      </w:pPr>
      <w:r w:rsidRPr="00FD0054">
        <w:rPr>
          <w:rFonts w:ascii="Times New Roman" w:hAnsi="Times New Roman"/>
          <w:color w:val="000000"/>
          <w:szCs w:val="24"/>
        </w:rPr>
        <w:t>Avārijas situācijā Objektā rīcības secība jāizvērtē atbilstoši notikumam:</w:t>
      </w:r>
    </w:p>
    <w:p w14:paraId="4893A261"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konstatējot Avārijas situāciju, nekavējoties jāpārtrauc Darbi un jāuzsāk seku likvidācija un situācijas informēšanas pasākumi;</w:t>
      </w:r>
    </w:p>
    <w:p w14:paraId="62C938E1"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jāpārtrauc cēloni, kura rezultātā notikusi avārija, ja tas ir iespējams un neapdraud Nodarbinātā veselību un dzīvību;</w:t>
      </w:r>
    </w:p>
    <w:p w14:paraId="5C98012E"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jānorobežo avārijas vieta, lai nepieļautu cilvēku nejaušu iekļūšanu bīstamajā zonā;</w:t>
      </w:r>
    </w:p>
    <w:p w14:paraId="4E721BB3"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jāziņo Līgumā norādītajai kontaktpersonai/atbildīgai personai un Pasūtītāja vecākajam centrālajam dispečerim uz mobilo tālruni 29498512 un jārīkojas atbilstoši saņemtajām norādēm.</w:t>
      </w:r>
    </w:p>
    <w:p w14:paraId="0A9D81A4" w14:textId="77777777" w:rsidR="00FE5466" w:rsidRPr="00FD0054" w:rsidRDefault="00FE5466" w:rsidP="00FE5466">
      <w:pPr>
        <w:numPr>
          <w:ilvl w:val="2"/>
          <w:numId w:val="58"/>
        </w:numPr>
        <w:spacing w:after="120"/>
        <w:ind w:left="851" w:hanging="567"/>
        <w:jc w:val="both"/>
        <w:rPr>
          <w:rFonts w:ascii="Times New Roman" w:hAnsi="Times New Roman"/>
          <w:color w:val="000000"/>
          <w:szCs w:val="24"/>
        </w:rPr>
      </w:pPr>
      <w:r w:rsidRPr="00FD0054">
        <w:rPr>
          <w:rFonts w:ascii="Times New Roman" w:hAnsi="Times New Roman"/>
          <w:color w:val="000000"/>
          <w:szCs w:val="24"/>
        </w:rPr>
        <w:t>Ja Objektā ir apdraudēta cilvēka dzīvība un veselība, ir noticis nelaimes gadījums, rīcības secība jāizvērtē atbilstoši notikumam:</w:t>
      </w:r>
    </w:p>
    <w:p w14:paraId="57831B5C"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nekavējoties jāsniedz pirmā palīdzība, izmantojot pirmās palīdzības aptieciņā esošos materiālus;</w:t>
      </w:r>
    </w:p>
    <w:p w14:paraId="5BBD8DC2"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jāveic atdzīvināšanas pasākumi, ja nepieciešams, un atdzīvināšanas pasākumus var veikt speciāli apmācīts Nodarbinātais;</w:t>
      </w:r>
    </w:p>
    <w:p w14:paraId="11F4368D"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jāizsauc un jāsagaida Neatliekamā medicīniskā palīdzība (tālrunis 113 vai 112);</w:t>
      </w:r>
    </w:p>
    <w:p w14:paraId="60DD885A"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jāziņo Līgumā norādītajai kontaktpersonai/atbildīgai personai par notikušo Ārkārtas situāciju;</w:t>
      </w:r>
    </w:p>
    <w:p w14:paraId="2DC4C953"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Izpildītājam jāveic nelaimes gadījuma izmeklēšana atbilstoši Latvijas Republikā spēkā esošajiem normatīvajiem aktiem.</w:t>
      </w:r>
    </w:p>
    <w:p w14:paraId="716C4CD1" w14:textId="77777777" w:rsidR="00FE5466" w:rsidRPr="00FD0054" w:rsidRDefault="00FE5466" w:rsidP="00FE5466">
      <w:pPr>
        <w:numPr>
          <w:ilvl w:val="2"/>
          <w:numId w:val="58"/>
        </w:numPr>
        <w:spacing w:after="120"/>
        <w:ind w:left="851" w:hanging="567"/>
        <w:jc w:val="both"/>
        <w:rPr>
          <w:rFonts w:ascii="Times New Roman" w:hAnsi="Times New Roman"/>
          <w:color w:val="000000"/>
          <w:szCs w:val="24"/>
        </w:rPr>
      </w:pPr>
      <w:r w:rsidRPr="00FD0054">
        <w:rPr>
          <w:rFonts w:ascii="Times New Roman" w:hAnsi="Times New Roman"/>
          <w:color w:val="000000"/>
          <w:szCs w:val="24"/>
        </w:rPr>
        <w:lastRenderedPageBreak/>
        <w:t>Ārkārtas situācijā Objektā, ja ir izcēlies ugunsgrēks vai aizdegšanās, rīcības secība jāizvērtē atbilstoši notikumam:</w:t>
      </w:r>
    </w:p>
    <w:p w14:paraId="62CBDBB2"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jādzēš aizdegšanās ar pieejamiem ugunsdzēsības līdzekļiem, ja tas neapdraud Nodarbinātā veselību un dzīvību;</w:t>
      </w:r>
    </w:p>
    <w:p w14:paraId="41B8198D"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nekavējoties evakuēties, ja nav zināma ugunsgrēka izcelšanās vieta, ir piedūmota telpa;</w:t>
      </w:r>
    </w:p>
    <w:p w14:paraId="4EB9008D"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nekavējoties evakuēties,  ja atskan ugunsgrēka trauksmes signāls, arī situācijā, ja nav pamanīts ugunsgrēks;</w:t>
      </w:r>
    </w:p>
    <w:p w14:paraId="2A570242"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 xml:space="preserve">nospiest Objektā esošo trauksmes pogu, ja ugunsgrēka trauksme nav iedarbojusies automātiski un šāda poga ir uzstādīta; </w:t>
      </w:r>
    </w:p>
    <w:p w14:paraId="66FE5A11"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jāziņo Valsts ugunsdzēsības dienestam (tālrunis 112);</w:t>
      </w:r>
    </w:p>
    <w:p w14:paraId="46D231F1" w14:textId="77777777" w:rsidR="00FE5466" w:rsidRPr="00FD0054" w:rsidRDefault="00FE5466" w:rsidP="00FE5466">
      <w:pPr>
        <w:numPr>
          <w:ilvl w:val="3"/>
          <w:numId w:val="58"/>
        </w:numPr>
        <w:spacing w:after="120"/>
        <w:ind w:left="1701" w:hanging="850"/>
        <w:jc w:val="both"/>
        <w:rPr>
          <w:rFonts w:ascii="Times New Roman" w:hAnsi="Times New Roman"/>
          <w:color w:val="000000"/>
          <w:szCs w:val="24"/>
        </w:rPr>
      </w:pPr>
      <w:r w:rsidRPr="00FD0054">
        <w:rPr>
          <w:rFonts w:ascii="Times New Roman" w:hAnsi="Times New Roman"/>
          <w:color w:val="000000"/>
          <w:szCs w:val="24"/>
        </w:rPr>
        <w:t>jāziņo Līgumā norādītajai kontaktpersonai/atbildīgai personai un Pasūtītāja vecākajam centrālajam dispečerim uz mobilo tālruni 29498512 un jārīkojas atbilstoši saņemtajām norādēm.</w:t>
      </w:r>
    </w:p>
    <w:p w14:paraId="08D2B662" w14:textId="77777777" w:rsidR="00FE5466" w:rsidRPr="00FD0054" w:rsidRDefault="00FE5466" w:rsidP="00FE5466">
      <w:pPr>
        <w:numPr>
          <w:ilvl w:val="0"/>
          <w:numId w:val="58"/>
        </w:numPr>
        <w:tabs>
          <w:tab w:val="left" w:pos="8420"/>
        </w:tabs>
        <w:spacing w:before="120" w:after="120"/>
        <w:ind w:left="284" w:hanging="284"/>
        <w:contextualSpacing/>
        <w:jc w:val="both"/>
        <w:rPr>
          <w:rFonts w:ascii="Times New Roman" w:hAnsi="Times New Roman"/>
          <w:b/>
          <w:color w:val="000000"/>
          <w:szCs w:val="24"/>
        </w:rPr>
      </w:pPr>
      <w:r w:rsidRPr="00FD0054">
        <w:rPr>
          <w:rFonts w:ascii="Times New Roman" w:hAnsi="Times New Roman"/>
          <w:b/>
          <w:color w:val="000000"/>
          <w:szCs w:val="24"/>
        </w:rPr>
        <w:t>ATBILDĪBA</w:t>
      </w:r>
    </w:p>
    <w:p w14:paraId="16AB7A30"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B7B39D6"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1669BA3"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86D8E56"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Pasūtītājam ir tiesības:</w:t>
      </w:r>
    </w:p>
    <w:p w14:paraId="4DFA5614"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7C51921"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konstatējot kādu no Noteikumu pielikuma 3.8.6. – 3.8.11. punktā norādītajiem pārkāpumiem, piemērot Izpildītājam līgumsodu Noteikumu 3.8. punktā noteiktajā apmērā;</w:t>
      </w:r>
    </w:p>
    <w:p w14:paraId="7F61D4FC" w14:textId="77777777" w:rsidR="00FE5466" w:rsidRPr="00FD0054" w:rsidRDefault="00FE5466" w:rsidP="00FE5466">
      <w:pPr>
        <w:numPr>
          <w:ilvl w:val="2"/>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734CB1E" w14:textId="3B042368"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Izpildītājs ir atbildīgs par iepazīšanos ar Noteikumiem un par Noteikumos noteikto prasību nodrošināšanu, veicot Darbus Objektos. Izpildītājs ir atbildīgs par visu tā piesaistīto apakšuzņēmēju iepazīstināš</w:t>
      </w:r>
      <w:r w:rsidR="00DA219F" w:rsidRPr="00FD0054">
        <w:rPr>
          <w:rFonts w:ascii="Times New Roman" w:hAnsi="Times New Roman"/>
          <w:color w:val="000000"/>
          <w:szCs w:val="24"/>
        </w:rPr>
        <w:t>a</w:t>
      </w:r>
      <w:r w:rsidRPr="00FD0054">
        <w:rPr>
          <w:rFonts w:ascii="Times New Roman" w:hAnsi="Times New Roman"/>
          <w:color w:val="000000"/>
          <w:szCs w:val="24"/>
        </w:rPr>
        <w:t xml:space="preserve">nu ar Noteikumiem un par to, lai apakšuzņēmēji ievēro Noteikumus. </w:t>
      </w:r>
    </w:p>
    <w:p w14:paraId="6F613C99"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lastRenderedPageBreak/>
        <w:t>Izpildītājam ir pienākums pēc Pasūtītāja pārstāvja pieprasījuma uzrādīt ar Darbu izpildi saistīto darba aizsardzības, ugunsdrošības, elektrodrošības un vides aizsardzības dokumentāciju.</w:t>
      </w:r>
    </w:p>
    <w:p w14:paraId="005EBFB5"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Nodarbinātajiem ir pienākums ievērot Noteikumus visā Darbu veikšanas laikā Objektā.</w:t>
      </w:r>
    </w:p>
    <w:p w14:paraId="4DED3BA0"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FE5466" w:rsidRPr="00FD0054" w14:paraId="2EBB4F71" w14:textId="77777777" w:rsidTr="00C3080D">
        <w:tc>
          <w:tcPr>
            <w:tcW w:w="439" w:type="pct"/>
            <w:tcBorders>
              <w:top w:val="single" w:sz="4" w:space="0" w:color="auto"/>
              <w:left w:val="single" w:sz="4" w:space="0" w:color="auto"/>
              <w:bottom w:val="single" w:sz="4" w:space="0" w:color="auto"/>
              <w:right w:val="single" w:sz="4" w:space="0" w:color="auto"/>
            </w:tcBorders>
            <w:hideMark/>
          </w:tcPr>
          <w:p w14:paraId="21153DCC" w14:textId="77777777" w:rsidR="00FE5466" w:rsidRPr="00FD0054" w:rsidRDefault="00FE5466" w:rsidP="00C3080D">
            <w:pPr>
              <w:spacing w:before="120" w:after="120"/>
              <w:contextualSpacing/>
              <w:rPr>
                <w:rFonts w:ascii="Times New Roman" w:hAnsi="Times New Roman"/>
                <w:color w:val="000000"/>
                <w:szCs w:val="24"/>
              </w:rPr>
            </w:pPr>
            <w:r w:rsidRPr="00FD0054">
              <w:rPr>
                <w:rFonts w:ascii="Times New Roman" w:hAnsi="Times New Roman"/>
                <w:color w:val="000000"/>
                <w:szCs w:val="24"/>
              </w:rPr>
              <w:t>Nr.</w:t>
            </w:r>
          </w:p>
        </w:tc>
        <w:tc>
          <w:tcPr>
            <w:tcW w:w="2835" w:type="pct"/>
            <w:tcBorders>
              <w:top w:val="single" w:sz="4" w:space="0" w:color="auto"/>
              <w:left w:val="single" w:sz="4" w:space="0" w:color="auto"/>
              <w:bottom w:val="single" w:sz="4" w:space="0" w:color="auto"/>
              <w:right w:val="single" w:sz="4" w:space="0" w:color="auto"/>
            </w:tcBorders>
            <w:hideMark/>
          </w:tcPr>
          <w:p w14:paraId="46F086B6" w14:textId="77777777" w:rsidR="00FE5466" w:rsidRPr="00FD0054" w:rsidRDefault="00FE5466" w:rsidP="00C3080D">
            <w:pPr>
              <w:spacing w:before="120" w:after="120"/>
              <w:contextualSpacing/>
              <w:jc w:val="center"/>
              <w:rPr>
                <w:rFonts w:ascii="Times New Roman" w:hAnsi="Times New Roman"/>
                <w:color w:val="000000"/>
                <w:szCs w:val="24"/>
              </w:rPr>
            </w:pPr>
            <w:r w:rsidRPr="00FD0054">
              <w:rPr>
                <w:rFonts w:ascii="Times New Roman" w:hAnsi="Times New Roman"/>
                <w:color w:val="000000"/>
                <w:szCs w:val="24"/>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46CD886" w14:textId="77777777" w:rsidR="00FE5466" w:rsidRPr="00FD0054" w:rsidRDefault="00FE5466" w:rsidP="00C3080D">
            <w:pPr>
              <w:spacing w:before="120" w:after="120"/>
              <w:contextualSpacing/>
              <w:jc w:val="center"/>
              <w:rPr>
                <w:rFonts w:ascii="Times New Roman" w:hAnsi="Times New Roman"/>
                <w:color w:val="000000"/>
                <w:szCs w:val="24"/>
              </w:rPr>
            </w:pPr>
            <w:r w:rsidRPr="00FD0054">
              <w:rPr>
                <w:rFonts w:ascii="Times New Roman" w:hAnsi="Times New Roman"/>
                <w:color w:val="000000"/>
                <w:szCs w:val="24"/>
              </w:rPr>
              <w:t>Līgumsoda apmērs, EUR bez PVN</w:t>
            </w:r>
          </w:p>
        </w:tc>
      </w:tr>
      <w:tr w:rsidR="00FE5466" w:rsidRPr="00FD0054" w14:paraId="18810B07" w14:textId="77777777" w:rsidTr="00C3080D">
        <w:trPr>
          <w:trHeight w:val="593"/>
        </w:trPr>
        <w:tc>
          <w:tcPr>
            <w:tcW w:w="439" w:type="pct"/>
            <w:tcBorders>
              <w:top w:val="single" w:sz="4" w:space="0" w:color="auto"/>
              <w:left w:val="single" w:sz="4" w:space="0" w:color="auto"/>
              <w:bottom w:val="single" w:sz="4" w:space="0" w:color="auto"/>
              <w:right w:val="single" w:sz="4" w:space="0" w:color="auto"/>
            </w:tcBorders>
          </w:tcPr>
          <w:p w14:paraId="62E375D2" w14:textId="77777777" w:rsidR="00FE5466" w:rsidRPr="00FD0054" w:rsidRDefault="00FE5466" w:rsidP="00C3080D">
            <w:pPr>
              <w:spacing w:before="120" w:after="120"/>
              <w:ind w:left="360" w:hanging="360"/>
              <w:rPr>
                <w:rFonts w:ascii="Times New Roman" w:hAnsi="Times New Roman"/>
                <w:color w:val="000000"/>
                <w:szCs w:val="24"/>
              </w:rPr>
            </w:pPr>
            <w:r w:rsidRPr="00FD0054">
              <w:rPr>
                <w:rFonts w:ascii="Times New Roman" w:hAnsi="Times New Roman"/>
                <w:color w:val="000000"/>
                <w:szCs w:val="24"/>
              </w:rPr>
              <w:t>3.8.1.</w:t>
            </w:r>
          </w:p>
        </w:tc>
        <w:tc>
          <w:tcPr>
            <w:tcW w:w="2835" w:type="pct"/>
            <w:tcBorders>
              <w:top w:val="single" w:sz="4" w:space="0" w:color="auto"/>
              <w:left w:val="single" w:sz="4" w:space="0" w:color="auto"/>
              <w:bottom w:val="single" w:sz="4" w:space="0" w:color="auto"/>
              <w:right w:val="single" w:sz="4" w:space="0" w:color="auto"/>
            </w:tcBorders>
            <w:hideMark/>
          </w:tcPr>
          <w:p w14:paraId="4B2BD5F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Caurlaižu režīma neievērošana vai Ministru kabineta 2015. gada 2. jūnija noteikumu Nr.279 “Ceļu satiksmes noteikumi” pārkāpšana Objektā. </w:t>
            </w:r>
          </w:p>
          <w:p w14:paraId="6BBCA5BE"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3F2F66A1"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30,00 par katru reizi</w:t>
            </w:r>
          </w:p>
        </w:tc>
      </w:tr>
      <w:tr w:rsidR="00FE5466" w:rsidRPr="00FD0054" w14:paraId="0F243090" w14:textId="77777777" w:rsidTr="00C3080D">
        <w:trPr>
          <w:trHeight w:val="814"/>
        </w:trPr>
        <w:tc>
          <w:tcPr>
            <w:tcW w:w="439" w:type="pct"/>
            <w:tcBorders>
              <w:top w:val="single" w:sz="4" w:space="0" w:color="auto"/>
              <w:left w:val="single" w:sz="4" w:space="0" w:color="auto"/>
              <w:bottom w:val="single" w:sz="4" w:space="0" w:color="auto"/>
              <w:right w:val="single" w:sz="4" w:space="0" w:color="auto"/>
            </w:tcBorders>
          </w:tcPr>
          <w:p w14:paraId="2990CB89"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3.8.2.</w:t>
            </w:r>
          </w:p>
        </w:tc>
        <w:tc>
          <w:tcPr>
            <w:tcW w:w="2835" w:type="pct"/>
            <w:tcBorders>
              <w:top w:val="single" w:sz="4" w:space="0" w:color="auto"/>
              <w:left w:val="single" w:sz="4" w:space="0" w:color="auto"/>
              <w:bottom w:val="single" w:sz="4" w:space="0" w:color="auto"/>
              <w:right w:val="single" w:sz="4" w:space="0" w:color="auto"/>
            </w:tcBorders>
            <w:hideMark/>
          </w:tcPr>
          <w:p w14:paraId="32DCFEE4"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632B4C8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70,00 par katru reizi</w:t>
            </w:r>
          </w:p>
        </w:tc>
      </w:tr>
      <w:tr w:rsidR="00FE5466" w:rsidRPr="00FD0054" w14:paraId="68B79A7C" w14:textId="77777777" w:rsidTr="00C3080D">
        <w:trPr>
          <w:trHeight w:val="1807"/>
        </w:trPr>
        <w:tc>
          <w:tcPr>
            <w:tcW w:w="439" w:type="pct"/>
            <w:tcBorders>
              <w:top w:val="single" w:sz="4" w:space="0" w:color="auto"/>
              <w:left w:val="single" w:sz="4" w:space="0" w:color="auto"/>
              <w:bottom w:val="single" w:sz="4" w:space="0" w:color="auto"/>
              <w:right w:val="single" w:sz="4" w:space="0" w:color="auto"/>
            </w:tcBorders>
          </w:tcPr>
          <w:p w14:paraId="7A67C366"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3.8.3.</w:t>
            </w:r>
          </w:p>
        </w:tc>
        <w:tc>
          <w:tcPr>
            <w:tcW w:w="2835" w:type="pct"/>
            <w:tcBorders>
              <w:top w:val="single" w:sz="4" w:space="0" w:color="auto"/>
              <w:left w:val="single" w:sz="4" w:space="0" w:color="auto"/>
              <w:bottom w:val="single" w:sz="4" w:space="0" w:color="auto"/>
              <w:right w:val="single" w:sz="4" w:space="0" w:color="auto"/>
            </w:tcBorders>
            <w:hideMark/>
          </w:tcPr>
          <w:p w14:paraId="79C01E02"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Darba vieta un darba zona nav atbilstoši norobežota.</w:t>
            </w:r>
          </w:p>
          <w:p w14:paraId="5A4C199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Nav nodrošināti ugunsdzēsības līdzekļi vai pirmās palīdzības aptieciņa. </w:t>
            </w:r>
          </w:p>
          <w:p w14:paraId="347F11EC"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Darba vieta nav sakārtota vai ir uzkrāti atkritumi, vai bīstamie atkritumi ir neatbilstoši iepakoti vai novietoti.</w:t>
            </w:r>
          </w:p>
          <w:p w14:paraId="09DF5092"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5722AF9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70,00 par katru reizi</w:t>
            </w:r>
          </w:p>
        </w:tc>
      </w:tr>
      <w:tr w:rsidR="00FE5466" w:rsidRPr="00FD0054" w14:paraId="24736FFF" w14:textId="77777777" w:rsidTr="00C3080D">
        <w:tc>
          <w:tcPr>
            <w:tcW w:w="439" w:type="pct"/>
            <w:tcBorders>
              <w:top w:val="single" w:sz="4" w:space="0" w:color="auto"/>
              <w:left w:val="single" w:sz="4" w:space="0" w:color="auto"/>
              <w:bottom w:val="single" w:sz="4" w:space="0" w:color="auto"/>
              <w:right w:val="single" w:sz="4" w:space="0" w:color="auto"/>
            </w:tcBorders>
          </w:tcPr>
          <w:p w14:paraId="66AE6455"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3.8.4.</w:t>
            </w:r>
          </w:p>
        </w:tc>
        <w:tc>
          <w:tcPr>
            <w:tcW w:w="2835" w:type="pct"/>
            <w:tcBorders>
              <w:top w:val="single" w:sz="4" w:space="0" w:color="auto"/>
              <w:left w:val="single" w:sz="4" w:space="0" w:color="auto"/>
              <w:bottom w:val="single" w:sz="4" w:space="0" w:color="auto"/>
              <w:right w:val="single" w:sz="4" w:space="0" w:color="auto"/>
            </w:tcBorders>
            <w:hideMark/>
          </w:tcPr>
          <w:p w14:paraId="4B4BF030"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Darbs augstumā tiek veikts ar neatbilstošām kāpnēm vai sastatnēm, vai neizmantojot kolektīvos vai individuālos aizsardzības līdzekļus.</w:t>
            </w:r>
          </w:p>
          <w:p w14:paraId="3B4A3D13"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A15E15D"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70,00 par katru reizi</w:t>
            </w:r>
          </w:p>
        </w:tc>
      </w:tr>
      <w:tr w:rsidR="00FE5466" w:rsidRPr="00FD0054" w14:paraId="301465C2" w14:textId="77777777" w:rsidTr="00C3080D">
        <w:tc>
          <w:tcPr>
            <w:tcW w:w="439" w:type="pct"/>
            <w:tcBorders>
              <w:top w:val="single" w:sz="4" w:space="0" w:color="auto"/>
              <w:left w:val="single" w:sz="4" w:space="0" w:color="auto"/>
              <w:bottom w:val="single" w:sz="4" w:space="0" w:color="auto"/>
              <w:right w:val="single" w:sz="4" w:space="0" w:color="auto"/>
            </w:tcBorders>
          </w:tcPr>
          <w:p w14:paraId="7B9C60DA"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3.8.5.</w:t>
            </w:r>
          </w:p>
        </w:tc>
        <w:tc>
          <w:tcPr>
            <w:tcW w:w="2835" w:type="pct"/>
            <w:tcBorders>
              <w:top w:val="single" w:sz="4" w:space="0" w:color="auto"/>
              <w:left w:val="single" w:sz="4" w:space="0" w:color="auto"/>
              <w:bottom w:val="single" w:sz="4" w:space="0" w:color="auto"/>
              <w:right w:val="single" w:sz="4" w:space="0" w:color="auto"/>
            </w:tcBorders>
          </w:tcPr>
          <w:p w14:paraId="393C7585"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5F753F90"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70,00 par katru reizi</w:t>
            </w:r>
          </w:p>
        </w:tc>
      </w:tr>
      <w:tr w:rsidR="00FE5466" w:rsidRPr="00FD0054" w14:paraId="544C0F87" w14:textId="77777777" w:rsidTr="00C3080D">
        <w:tc>
          <w:tcPr>
            <w:tcW w:w="439" w:type="pct"/>
            <w:tcBorders>
              <w:top w:val="single" w:sz="4" w:space="0" w:color="auto"/>
              <w:left w:val="single" w:sz="4" w:space="0" w:color="auto"/>
              <w:bottom w:val="single" w:sz="4" w:space="0" w:color="auto"/>
              <w:right w:val="single" w:sz="4" w:space="0" w:color="auto"/>
            </w:tcBorders>
          </w:tcPr>
          <w:p w14:paraId="19909347"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3.8.6.</w:t>
            </w:r>
          </w:p>
        </w:tc>
        <w:tc>
          <w:tcPr>
            <w:tcW w:w="2835" w:type="pct"/>
            <w:tcBorders>
              <w:top w:val="single" w:sz="4" w:space="0" w:color="auto"/>
              <w:left w:val="single" w:sz="4" w:space="0" w:color="auto"/>
              <w:bottom w:val="single" w:sz="4" w:space="0" w:color="auto"/>
              <w:right w:val="single" w:sz="4" w:space="0" w:color="auto"/>
            </w:tcBorders>
          </w:tcPr>
          <w:p w14:paraId="5A6ECF6D"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Nodarbinātā atrašanās alkohola, narkotisko vai citu apreibinošo vielu ietekmē Objektā.</w:t>
            </w:r>
          </w:p>
          <w:p w14:paraId="6818711F"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CB89B04"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211F9962"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140,00 par katru reizi</w:t>
            </w:r>
          </w:p>
        </w:tc>
      </w:tr>
      <w:tr w:rsidR="00FE5466" w:rsidRPr="00FD0054" w14:paraId="0A513586" w14:textId="77777777" w:rsidTr="00C3080D">
        <w:tc>
          <w:tcPr>
            <w:tcW w:w="439" w:type="pct"/>
            <w:tcBorders>
              <w:top w:val="single" w:sz="4" w:space="0" w:color="auto"/>
              <w:left w:val="single" w:sz="4" w:space="0" w:color="auto"/>
              <w:bottom w:val="single" w:sz="4" w:space="0" w:color="auto"/>
              <w:right w:val="single" w:sz="4" w:space="0" w:color="auto"/>
            </w:tcBorders>
          </w:tcPr>
          <w:p w14:paraId="04FCA076"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3.8.7.</w:t>
            </w:r>
          </w:p>
        </w:tc>
        <w:tc>
          <w:tcPr>
            <w:tcW w:w="2835" w:type="pct"/>
            <w:tcBorders>
              <w:top w:val="single" w:sz="4" w:space="0" w:color="auto"/>
              <w:left w:val="single" w:sz="4" w:space="0" w:color="auto"/>
              <w:bottom w:val="single" w:sz="4" w:space="0" w:color="auto"/>
              <w:right w:val="single" w:sz="4" w:space="0" w:color="auto"/>
            </w:tcBorders>
            <w:hideMark/>
          </w:tcPr>
          <w:p w14:paraId="6AA4905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4642C375"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500,00 par katru apsekošanas (pārbaudes) reizi</w:t>
            </w:r>
          </w:p>
        </w:tc>
      </w:tr>
      <w:tr w:rsidR="00FE5466" w:rsidRPr="00FD0054" w14:paraId="7FAB9FCB" w14:textId="77777777" w:rsidTr="00C3080D">
        <w:tc>
          <w:tcPr>
            <w:tcW w:w="439" w:type="pct"/>
            <w:tcBorders>
              <w:top w:val="single" w:sz="4" w:space="0" w:color="auto"/>
              <w:left w:val="single" w:sz="4" w:space="0" w:color="auto"/>
              <w:bottom w:val="single" w:sz="4" w:space="0" w:color="auto"/>
              <w:right w:val="single" w:sz="4" w:space="0" w:color="auto"/>
            </w:tcBorders>
          </w:tcPr>
          <w:p w14:paraId="687F1D3C"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3.8.8.</w:t>
            </w:r>
          </w:p>
        </w:tc>
        <w:tc>
          <w:tcPr>
            <w:tcW w:w="2835" w:type="pct"/>
            <w:tcBorders>
              <w:top w:val="single" w:sz="4" w:space="0" w:color="auto"/>
              <w:left w:val="single" w:sz="4" w:space="0" w:color="auto"/>
              <w:bottom w:val="single" w:sz="4" w:space="0" w:color="auto"/>
              <w:right w:val="single" w:sz="4" w:space="0" w:color="auto"/>
            </w:tcBorders>
            <w:hideMark/>
          </w:tcPr>
          <w:p w14:paraId="6F91728B"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9E41FF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300,00 par katru apsekošanas (pārbaudes) reizi</w:t>
            </w:r>
          </w:p>
        </w:tc>
      </w:tr>
      <w:tr w:rsidR="00FE5466" w:rsidRPr="00FD0054" w14:paraId="373C0452" w14:textId="77777777" w:rsidTr="00C3080D">
        <w:tc>
          <w:tcPr>
            <w:tcW w:w="439" w:type="pct"/>
            <w:tcBorders>
              <w:top w:val="single" w:sz="4" w:space="0" w:color="auto"/>
              <w:left w:val="single" w:sz="4" w:space="0" w:color="auto"/>
              <w:bottom w:val="single" w:sz="4" w:space="0" w:color="auto"/>
              <w:right w:val="single" w:sz="4" w:space="0" w:color="auto"/>
            </w:tcBorders>
          </w:tcPr>
          <w:p w14:paraId="761E371D"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lastRenderedPageBreak/>
              <w:t>3.8.9.</w:t>
            </w:r>
          </w:p>
        </w:tc>
        <w:tc>
          <w:tcPr>
            <w:tcW w:w="2835" w:type="pct"/>
            <w:tcBorders>
              <w:top w:val="single" w:sz="4" w:space="0" w:color="auto"/>
              <w:left w:val="single" w:sz="4" w:space="0" w:color="auto"/>
              <w:bottom w:val="single" w:sz="4" w:space="0" w:color="auto"/>
              <w:right w:val="single" w:sz="4" w:space="0" w:color="auto"/>
            </w:tcBorders>
          </w:tcPr>
          <w:p w14:paraId="003543DB"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678E6D4"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140,00 par katru reizi</w:t>
            </w:r>
          </w:p>
        </w:tc>
      </w:tr>
      <w:tr w:rsidR="00FE5466" w:rsidRPr="00FD0054" w14:paraId="7781EBB7" w14:textId="77777777" w:rsidTr="00C3080D">
        <w:tc>
          <w:tcPr>
            <w:tcW w:w="439" w:type="pct"/>
            <w:tcBorders>
              <w:top w:val="single" w:sz="4" w:space="0" w:color="auto"/>
              <w:left w:val="single" w:sz="4" w:space="0" w:color="auto"/>
              <w:bottom w:val="single" w:sz="4" w:space="0" w:color="auto"/>
              <w:right w:val="single" w:sz="4" w:space="0" w:color="auto"/>
            </w:tcBorders>
          </w:tcPr>
          <w:p w14:paraId="147E9391"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3.8.10.</w:t>
            </w:r>
          </w:p>
        </w:tc>
        <w:tc>
          <w:tcPr>
            <w:tcW w:w="2835" w:type="pct"/>
            <w:tcBorders>
              <w:top w:val="single" w:sz="4" w:space="0" w:color="auto"/>
              <w:left w:val="single" w:sz="4" w:space="0" w:color="auto"/>
              <w:bottom w:val="single" w:sz="4" w:space="0" w:color="auto"/>
              <w:right w:val="single" w:sz="4" w:space="0" w:color="auto"/>
            </w:tcBorders>
          </w:tcPr>
          <w:p w14:paraId="56EFDC32"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Vides aizsardzības prasību neievērošana vai vides incidentu izraisīšana. </w:t>
            </w:r>
          </w:p>
          <w:p w14:paraId="4ADF3EAF"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Atkritumu apsaimniekošanas pārkāpums teritorijā (netiek atkritumi šķiroti pa grupām vai nepareizi šķiroti, vai teritorijas piegružošana). </w:t>
            </w:r>
          </w:p>
          <w:p w14:paraId="71749537"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Ķīmisko vielu apsaimniekošana neatbilstoši normatīvo aktu prasībām (piemēram, nav vai nepareizs marķējums, neatbilstošs iepakojums, neatbilstoša uzglabāšana, drošības datu lapas neesamība vai neatbilstība). </w:t>
            </w:r>
          </w:p>
          <w:p w14:paraId="208D506D"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Ķīmisko vielu noplūdes izraisīšana apkārtējā vidē (piemēram, eļļa vai degviela no tehnikas), kas radusies neatbilstoša, bojāta aprīkojuma vai darbinieka vainojamas rīcības rezultātā. </w:t>
            </w:r>
          </w:p>
          <w:p w14:paraId="6853195F"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7013F0E"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Transportlīdzekļu vai tehnikas mazgāšana vai tīrīšana neatļautā vietā un veidā. </w:t>
            </w:r>
          </w:p>
          <w:p w14:paraId="65DCEB5A"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Neinformēšana par vides incidentu. </w:t>
            </w:r>
          </w:p>
          <w:p w14:paraId="673DD1C8"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 xml:space="preserve">Notekūdeņu novadīšana tam neparedzētā vietā. </w:t>
            </w:r>
          </w:p>
          <w:p w14:paraId="49A5C9AF"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78372B38"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300,00 par katru reizi</w:t>
            </w:r>
          </w:p>
        </w:tc>
      </w:tr>
      <w:tr w:rsidR="00FE5466" w:rsidRPr="00FD0054" w14:paraId="0E2DBAC0" w14:textId="77777777" w:rsidTr="00C3080D">
        <w:tc>
          <w:tcPr>
            <w:tcW w:w="439" w:type="pct"/>
            <w:tcBorders>
              <w:top w:val="single" w:sz="4" w:space="0" w:color="auto"/>
              <w:left w:val="single" w:sz="4" w:space="0" w:color="auto"/>
              <w:bottom w:val="single" w:sz="4" w:space="0" w:color="auto"/>
              <w:right w:val="single" w:sz="4" w:space="0" w:color="auto"/>
            </w:tcBorders>
          </w:tcPr>
          <w:p w14:paraId="4E3CCCBB" w14:textId="77777777" w:rsidR="00FE5466" w:rsidRPr="00FD0054" w:rsidRDefault="00FE5466" w:rsidP="00C3080D">
            <w:pPr>
              <w:spacing w:before="120" w:after="120"/>
              <w:rPr>
                <w:rFonts w:ascii="Times New Roman" w:hAnsi="Times New Roman"/>
                <w:color w:val="000000"/>
                <w:szCs w:val="24"/>
              </w:rPr>
            </w:pPr>
            <w:r w:rsidRPr="00FD0054">
              <w:rPr>
                <w:rFonts w:ascii="Times New Roman" w:hAnsi="Times New Roman"/>
                <w:color w:val="000000"/>
                <w:szCs w:val="24"/>
              </w:rPr>
              <w:t>3.8.11.</w:t>
            </w:r>
          </w:p>
        </w:tc>
        <w:tc>
          <w:tcPr>
            <w:tcW w:w="2835" w:type="pct"/>
            <w:tcBorders>
              <w:top w:val="single" w:sz="4" w:space="0" w:color="auto"/>
              <w:left w:val="single" w:sz="4" w:space="0" w:color="auto"/>
              <w:bottom w:val="single" w:sz="4" w:space="0" w:color="auto"/>
              <w:right w:val="single" w:sz="4" w:space="0" w:color="auto"/>
            </w:tcBorders>
            <w:hideMark/>
          </w:tcPr>
          <w:p w14:paraId="0D870884"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05E569F" w14:textId="77777777" w:rsidR="00FE5466" w:rsidRPr="00FD0054" w:rsidRDefault="00FE5466" w:rsidP="004B4FEC">
            <w:pPr>
              <w:spacing w:before="120" w:after="120"/>
              <w:contextualSpacing/>
              <w:jc w:val="both"/>
              <w:rPr>
                <w:rFonts w:ascii="Times New Roman" w:hAnsi="Times New Roman"/>
                <w:color w:val="000000"/>
                <w:szCs w:val="24"/>
              </w:rPr>
            </w:pPr>
            <w:r w:rsidRPr="00FD0054">
              <w:rPr>
                <w:rFonts w:ascii="Times New Roman" w:hAnsi="Times New Roman"/>
                <w:color w:val="000000"/>
                <w:szCs w:val="24"/>
              </w:rPr>
              <w:t>EUR 200,00 par katru apsekošanas (pārbaudes) reizi</w:t>
            </w:r>
          </w:p>
        </w:tc>
      </w:tr>
    </w:tbl>
    <w:p w14:paraId="0B6218F1" w14:textId="77777777" w:rsidR="00FE5466" w:rsidRPr="00FD0054" w:rsidRDefault="00FE5466" w:rsidP="00FE5466">
      <w:pPr>
        <w:spacing w:before="120" w:after="120"/>
        <w:contextualSpacing/>
        <w:jc w:val="both"/>
        <w:rPr>
          <w:rFonts w:ascii="Times New Roman" w:hAnsi="Times New Roman"/>
          <w:color w:val="000000"/>
          <w:szCs w:val="24"/>
        </w:rPr>
      </w:pPr>
    </w:p>
    <w:p w14:paraId="4D638A13" w14:textId="77777777" w:rsidR="00FE5466" w:rsidRPr="00FD0054" w:rsidRDefault="00FE5466" w:rsidP="00FE5466">
      <w:pPr>
        <w:numPr>
          <w:ilvl w:val="1"/>
          <w:numId w:val="58"/>
        </w:numPr>
        <w:spacing w:before="120" w:after="120"/>
        <w:ind w:left="851" w:hanging="567"/>
        <w:jc w:val="both"/>
        <w:rPr>
          <w:rFonts w:ascii="Times New Roman" w:hAnsi="Times New Roman"/>
          <w:color w:val="000000"/>
          <w:szCs w:val="24"/>
        </w:rPr>
      </w:pPr>
      <w:r w:rsidRPr="00FD0054">
        <w:rPr>
          <w:rFonts w:ascii="Times New Roman" w:hAnsi="Times New Roman"/>
          <w:color w:val="000000"/>
          <w:szCs w:val="24"/>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0F1DC3A7" w14:textId="77777777" w:rsidR="00FE5466" w:rsidRPr="00FD0054" w:rsidRDefault="00FE5466" w:rsidP="00FE5466">
      <w:pPr>
        <w:tabs>
          <w:tab w:val="right" w:pos="9639"/>
        </w:tabs>
        <w:suppressAutoHyphens/>
        <w:rPr>
          <w:rFonts w:ascii="Times New Roman" w:hAnsi="Times New Roman"/>
          <w:b/>
          <w:bCs/>
          <w:szCs w:val="24"/>
        </w:rPr>
      </w:pPr>
    </w:p>
    <w:p w14:paraId="4CA31097" w14:textId="77777777" w:rsidR="00335826" w:rsidRPr="00FD0054" w:rsidRDefault="00335826" w:rsidP="00744098">
      <w:pPr>
        <w:jc w:val="both"/>
        <w:rPr>
          <w:rFonts w:ascii="Times New Roman" w:hAnsi="Times New Roman"/>
          <w:szCs w:val="24"/>
        </w:rPr>
      </w:pPr>
    </w:p>
    <w:sectPr w:rsidR="00335826" w:rsidRPr="00FD0054" w:rsidSect="00C71CA4">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3E47" w14:textId="77777777" w:rsidR="0001651A" w:rsidRDefault="0001651A">
      <w:r>
        <w:separator/>
      </w:r>
    </w:p>
  </w:endnote>
  <w:endnote w:type="continuationSeparator" w:id="0">
    <w:p w14:paraId="4F12ABBC" w14:textId="77777777" w:rsidR="0001651A" w:rsidRDefault="0001651A">
      <w:r>
        <w:continuationSeparator/>
      </w:r>
    </w:p>
  </w:endnote>
  <w:endnote w:type="continuationNotice" w:id="1">
    <w:p w14:paraId="03CCF57E" w14:textId="77777777" w:rsidR="0001651A" w:rsidRDefault="00016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lwe Lt TL">
    <w:altName w:val="Cambria"/>
    <w:panose1 w:val="02060302050305020504"/>
    <w:charset w:val="BA"/>
    <w:family w:val="roman"/>
    <w:pitch w:val="variable"/>
    <w:sig w:usb0="800002AF" w:usb1="5000204A" w:usb2="00000000" w:usb3="00000000" w:csb0="0000009F" w:csb1="00000000"/>
  </w:font>
  <w:font w:name="Exotc350 Lt TL">
    <w:panose1 w:val="04030305050B02020A03"/>
    <w:charset w:val="BA"/>
    <w:family w:val="decorative"/>
    <w:pitch w:val="variable"/>
    <w:sig w:usb0="800002AF" w:usb1="5000204A" w:usb2="00000000" w:usb3="00000000" w:csb0="0000009F" w:csb1="00000000"/>
  </w:font>
  <w:font w:name="ZapfCalligr TL">
    <w:panose1 w:val="02040502050505030904"/>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DejaVu Sans">
    <w:altName w:val="Verdana"/>
    <w:charset w:val="BA"/>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40237895"/>
      <w:docPartObj>
        <w:docPartGallery w:val="Page Numbers (Bottom of Page)"/>
        <w:docPartUnique/>
      </w:docPartObj>
    </w:sdtPr>
    <w:sdtEndPr>
      <w:rPr>
        <w:noProof/>
      </w:rPr>
    </w:sdtEndPr>
    <w:sdtContent>
      <w:p w14:paraId="0979481F" w14:textId="77777777" w:rsidR="00335826" w:rsidRPr="00914835" w:rsidRDefault="00335826">
        <w:pPr>
          <w:pStyle w:val="Footer"/>
          <w:jc w:val="center"/>
          <w:rPr>
            <w:rFonts w:ascii="Times New Roman" w:hAnsi="Times New Roman"/>
          </w:rPr>
        </w:pPr>
        <w:r w:rsidRPr="00914835">
          <w:rPr>
            <w:rFonts w:ascii="Times New Roman" w:hAnsi="Times New Roman"/>
          </w:rPr>
          <w:fldChar w:fldCharType="begin"/>
        </w:r>
        <w:r w:rsidRPr="00914835">
          <w:rPr>
            <w:rFonts w:ascii="Times New Roman" w:hAnsi="Times New Roman"/>
          </w:rPr>
          <w:instrText xml:space="preserve"> PAGE   \* MERGEFORMAT </w:instrText>
        </w:r>
        <w:r w:rsidRPr="00914835">
          <w:rPr>
            <w:rFonts w:ascii="Times New Roman" w:hAnsi="Times New Roman"/>
          </w:rPr>
          <w:fldChar w:fldCharType="separate"/>
        </w:r>
        <w:r w:rsidRPr="00914835">
          <w:rPr>
            <w:rFonts w:ascii="Times New Roman" w:hAnsi="Times New Roman"/>
            <w:noProof/>
          </w:rPr>
          <w:t>2</w:t>
        </w:r>
        <w:r w:rsidRPr="00914835">
          <w:rPr>
            <w:rFonts w:ascii="Times New Roman" w:hAnsi="Times New Roman"/>
            <w:noProof/>
          </w:rPr>
          <w:fldChar w:fldCharType="end"/>
        </w:r>
      </w:p>
    </w:sdtContent>
  </w:sdt>
  <w:p w14:paraId="0CD080BE" w14:textId="77777777" w:rsidR="00335826" w:rsidRPr="00914835" w:rsidRDefault="0033582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F388" w14:textId="77777777" w:rsidR="0001651A" w:rsidRDefault="0001651A">
      <w:r>
        <w:separator/>
      </w:r>
    </w:p>
  </w:footnote>
  <w:footnote w:type="continuationSeparator" w:id="0">
    <w:p w14:paraId="1B99439A" w14:textId="77777777" w:rsidR="0001651A" w:rsidRDefault="0001651A">
      <w:r>
        <w:continuationSeparator/>
      </w:r>
    </w:p>
  </w:footnote>
  <w:footnote w:type="continuationNotice" w:id="1">
    <w:p w14:paraId="16EB75F8" w14:textId="77777777" w:rsidR="0001651A" w:rsidRDefault="00016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3947ACB"/>
    <w:multiLevelType w:val="multilevel"/>
    <w:tmpl w:val="370A07FA"/>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5B41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76E2C"/>
    <w:multiLevelType w:val="multilevel"/>
    <w:tmpl w:val="A558A3A4"/>
    <w:lvl w:ilvl="0">
      <w:start w:val="8"/>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F0441"/>
    <w:multiLevelType w:val="hybridMultilevel"/>
    <w:tmpl w:val="8FBECE1C"/>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D25678"/>
    <w:multiLevelType w:val="hybridMultilevel"/>
    <w:tmpl w:val="CDE8CA90"/>
    <w:lvl w:ilvl="0" w:tplc="070CD4CA">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3"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7" w15:restartNumberingAfterBreak="0">
    <w:nsid w:val="2E675C3C"/>
    <w:multiLevelType w:val="multilevel"/>
    <w:tmpl w:val="98D0FF4E"/>
    <w:lvl w:ilvl="0">
      <w:start w:val="5"/>
      <w:numFmt w:val="decimal"/>
      <w:lvlText w:val="%1."/>
      <w:lvlJc w:val="left"/>
      <w:pPr>
        <w:ind w:left="360" w:hanging="360"/>
      </w:pPr>
      <w:rPr>
        <w:rFonts w:hint="default"/>
        <w:b/>
        <w:bCs/>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9" w15:restartNumberingAfterBreak="0">
    <w:nsid w:val="38EF5E57"/>
    <w:multiLevelType w:val="multilevel"/>
    <w:tmpl w:val="9F3C4D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E823D5B"/>
    <w:multiLevelType w:val="multilevel"/>
    <w:tmpl w:val="ED2EBEB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403C72CA"/>
    <w:multiLevelType w:val="hybridMultilevel"/>
    <w:tmpl w:val="464C4C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8FD2619"/>
    <w:multiLevelType w:val="hybridMultilevel"/>
    <w:tmpl w:val="67967C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B4113D5"/>
    <w:multiLevelType w:val="hybridMultilevel"/>
    <w:tmpl w:val="08EA7A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0"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3"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55"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7" w15:restartNumberingAfterBreak="0">
    <w:nsid w:val="7B7F15A1"/>
    <w:multiLevelType w:val="hybridMultilevel"/>
    <w:tmpl w:val="08EA7A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9"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15:restartNumberingAfterBreak="0">
    <w:nsid w:val="7DC075BE"/>
    <w:multiLevelType w:val="hybridMultilevel"/>
    <w:tmpl w:val="926A5542"/>
    <w:lvl w:ilvl="0" w:tplc="8AFC63D6">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4579834">
    <w:abstractNumId w:val="22"/>
  </w:num>
  <w:num w:numId="2" w16cid:durableId="235436075">
    <w:abstractNumId w:val="35"/>
  </w:num>
  <w:num w:numId="3" w16cid:durableId="1911690893">
    <w:abstractNumId w:val="49"/>
  </w:num>
  <w:num w:numId="4" w16cid:durableId="1299143234">
    <w:abstractNumId w:val="48"/>
    <w:lvlOverride w:ilvl="0">
      <w:startOverride w:val="1"/>
    </w:lvlOverride>
  </w:num>
  <w:num w:numId="5" w16cid:durableId="337200183">
    <w:abstractNumId w:val="34"/>
    <w:lvlOverride w:ilvl="0">
      <w:startOverride w:val="1"/>
    </w:lvlOverride>
  </w:num>
  <w:num w:numId="6" w16cid:durableId="1081561519">
    <w:abstractNumId w:val="7"/>
  </w:num>
  <w:num w:numId="7" w16cid:durableId="2048943741">
    <w:abstractNumId w:val="5"/>
  </w:num>
  <w:num w:numId="8" w16cid:durableId="1409426708">
    <w:abstractNumId w:val="4"/>
  </w:num>
  <w:num w:numId="9" w16cid:durableId="1917015122">
    <w:abstractNumId w:val="3"/>
  </w:num>
  <w:num w:numId="10" w16cid:durableId="1856533867">
    <w:abstractNumId w:val="6"/>
  </w:num>
  <w:num w:numId="11" w16cid:durableId="524751295">
    <w:abstractNumId w:val="2"/>
  </w:num>
  <w:num w:numId="12" w16cid:durableId="781651896">
    <w:abstractNumId w:val="1"/>
  </w:num>
  <w:num w:numId="13" w16cid:durableId="796291501">
    <w:abstractNumId w:val="0"/>
  </w:num>
  <w:num w:numId="14" w16cid:durableId="2135368817">
    <w:abstractNumId w:val="19"/>
  </w:num>
  <w:num w:numId="15" w16cid:durableId="526800451">
    <w:abstractNumId w:val="52"/>
  </w:num>
  <w:num w:numId="16" w16cid:durableId="1308437399">
    <w:abstractNumId w:val="26"/>
  </w:num>
  <w:num w:numId="17" w16cid:durableId="1149781709">
    <w:abstractNumId w:val="36"/>
  </w:num>
  <w:num w:numId="18" w16cid:durableId="293370241">
    <w:abstractNumId w:val="12"/>
  </w:num>
  <w:num w:numId="19" w16cid:durableId="189539566">
    <w:abstractNumId w:val="37"/>
  </w:num>
  <w:num w:numId="20" w16cid:durableId="77406749">
    <w:abstractNumId w:val="45"/>
  </w:num>
  <w:num w:numId="21" w16cid:durableId="82772118">
    <w:abstractNumId w:val="47"/>
  </w:num>
  <w:num w:numId="22" w16cid:durableId="486481876">
    <w:abstractNumId w:val="25"/>
  </w:num>
  <w:num w:numId="23" w16cid:durableId="1262489012">
    <w:abstractNumId w:val="42"/>
  </w:num>
  <w:num w:numId="24" w16cid:durableId="251478857">
    <w:abstractNumId w:val="58"/>
  </w:num>
  <w:num w:numId="25" w16cid:durableId="154346724">
    <w:abstractNumId w:val="60"/>
  </w:num>
  <w:num w:numId="26" w16cid:durableId="1075085096">
    <w:abstractNumId w:val="59"/>
  </w:num>
  <w:num w:numId="27" w16cid:durableId="25524031">
    <w:abstractNumId w:val="50"/>
  </w:num>
  <w:num w:numId="28" w16cid:durableId="1233270949">
    <w:abstractNumId w:val="39"/>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83603149">
    <w:abstractNumId w:val="39"/>
  </w:num>
  <w:num w:numId="30" w16cid:durableId="16167174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101412">
    <w:abstractNumId w:val="31"/>
  </w:num>
  <w:num w:numId="32" w16cid:durableId="1846434822">
    <w:abstractNumId w:val="9"/>
  </w:num>
  <w:num w:numId="33" w16cid:durableId="1053774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0582">
    <w:abstractNumId w:val="23"/>
  </w:num>
  <w:num w:numId="35" w16cid:durableId="587036353">
    <w:abstractNumId w:val="55"/>
  </w:num>
  <w:num w:numId="36" w16cid:durableId="1950812770">
    <w:abstractNumId w:val="56"/>
  </w:num>
  <w:num w:numId="37" w16cid:durableId="1685857880">
    <w:abstractNumId w:val="38"/>
  </w:num>
  <w:num w:numId="38" w16cid:durableId="1769275844">
    <w:abstractNumId w:val="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3604193">
    <w:abstractNumId w:val="54"/>
  </w:num>
  <w:num w:numId="40" w16cid:durableId="1555000806">
    <w:abstractNumId w:val="10"/>
  </w:num>
  <w:num w:numId="41" w16cid:durableId="1583294932">
    <w:abstractNumId w:val="16"/>
  </w:num>
  <w:num w:numId="42" w16cid:durableId="1212155478">
    <w:abstractNumId w:val="53"/>
  </w:num>
  <w:num w:numId="43" w16cid:durableId="1362432451">
    <w:abstractNumId w:val="28"/>
  </w:num>
  <w:num w:numId="44" w16cid:durableId="2022513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5702500">
    <w:abstractNumId w:val="46"/>
  </w:num>
  <w:num w:numId="46" w16cid:durableId="834034720">
    <w:abstractNumId w:val="11"/>
  </w:num>
  <w:num w:numId="47" w16cid:durableId="2111388351">
    <w:abstractNumId w:val="20"/>
  </w:num>
  <w:num w:numId="48" w16cid:durableId="1506557470">
    <w:abstractNumId w:val="27"/>
  </w:num>
  <w:num w:numId="49" w16cid:durableId="983433853">
    <w:abstractNumId w:val="8"/>
  </w:num>
  <w:num w:numId="50" w16cid:durableId="1851797481">
    <w:abstractNumId w:val="44"/>
  </w:num>
  <w:num w:numId="51" w16cid:durableId="929511768">
    <w:abstractNumId w:val="17"/>
  </w:num>
  <w:num w:numId="52" w16cid:durableId="2072191548">
    <w:abstractNumId w:val="14"/>
  </w:num>
  <w:num w:numId="53" w16cid:durableId="2061129837">
    <w:abstractNumId w:val="24"/>
  </w:num>
  <w:num w:numId="54" w16cid:durableId="1640962925">
    <w:abstractNumId w:val="18"/>
  </w:num>
  <w:num w:numId="55" w16cid:durableId="764032048">
    <w:abstractNumId w:val="15"/>
  </w:num>
  <w:num w:numId="56" w16cid:durableId="126633365">
    <w:abstractNumId w:val="33"/>
  </w:num>
  <w:num w:numId="57" w16cid:durableId="1133257566">
    <w:abstractNumId w:val="21"/>
  </w:num>
  <w:num w:numId="58" w16cid:durableId="176804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3844384">
    <w:abstractNumId w:val="43"/>
  </w:num>
  <w:num w:numId="60" w16cid:durableId="131948625">
    <w:abstractNumId w:val="57"/>
  </w:num>
  <w:num w:numId="61" w16cid:durableId="1215846528">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B4"/>
    <w:rsid w:val="00003BC1"/>
    <w:rsid w:val="00003E6A"/>
    <w:rsid w:val="0000500D"/>
    <w:rsid w:val="00005394"/>
    <w:rsid w:val="00006061"/>
    <w:rsid w:val="0000608A"/>
    <w:rsid w:val="00006915"/>
    <w:rsid w:val="00006A18"/>
    <w:rsid w:val="00006E4B"/>
    <w:rsid w:val="00007157"/>
    <w:rsid w:val="00007573"/>
    <w:rsid w:val="000103A6"/>
    <w:rsid w:val="000103D0"/>
    <w:rsid w:val="0001048D"/>
    <w:rsid w:val="00010FF5"/>
    <w:rsid w:val="00011773"/>
    <w:rsid w:val="00011A36"/>
    <w:rsid w:val="00012951"/>
    <w:rsid w:val="00013065"/>
    <w:rsid w:val="000131A9"/>
    <w:rsid w:val="000133ED"/>
    <w:rsid w:val="00013A0E"/>
    <w:rsid w:val="00013FCC"/>
    <w:rsid w:val="000148B1"/>
    <w:rsid w:val="00014C7E"/>
    <w:rsid w:val="00014F33"/>
    <w:rsid w:val="00015DF6"/>
    <w:rsid w:val="00016181"/>
    <w:rsid w:val="00016289"/>
    <w:rsid w:val="0001651A"/>
    <w:rsid w:val="00016B29"/>
    <w:rsid w:val="00017E9F"/>
    <w:rsid w:val="00020700"/>
    <w:rsid w:val="00020C5E"/>
    <w:rsid w:val="00020DE0"/>
    <w:rsid w:val="00020F9A"/>
    <w:rsid w:val="000219BE"/>
    <w:rsid w:val="00022159"/>
    <w:rsid w:val="00022B66"/>
    <w:rsid w:val="000230CA"/>
    <w:rsid w:val="000248E1"/>
    <w:rsid w:val="00025097"/>
    <w:rsid w:val="00025181"/>
    <w:rsid w:val="000253E2"/>
    <w:rsid w:val="00026C34"/>
    <w:rsid w:val="000314C5"/>
    <w:rsid w:val="00032EEA"/>
    <w:rsid w:val="0003345C"/>
    <w:rsid w:val="000337D5"/>
    <w:rsid w:val="000340ED"/>
    <w:rsid w:val="00034B9D"/>
    <w:rsid w:val="00034BEA"/>
    <w:rsid w:val="00034E76"/>
    <w:rsid w:val="00035727"/>
    <w:rsid w:val="00035E1B"/>
    <w:rsid w:val="0003641F"/>
    <w:rsid w:val="000365B3"/>
    <w:rsid w:val="00036846"/>
    <w:rsid w:val="0003713E"/>
    <w:rsid w:val="00040039"/>
    <w:rsid w:val="00040067"/>
    <w:rsid w:val="00040228"/>
    <w:rsid w:val="00040F88"/>
    <w:rsid w:val="00041263"/>
    <w:rsid w:val="0004159B"/>
    <w:rsid w:val="00041A50"/>
    <w:rsid w:val="00041BF9"/>
    <w:rsid w:val="00042E52"/>
    <w:rsid w:val="00043F36"/>
    <w:rsid w:val="0004460A"/>
    <w:rsid w:val="00044D4B"/>
    <w:rsid w:val="00045B8B"/>
    <w:rsid w:val="000469ED"/>
    <w:rsid w:val="000470CE"/>
    <w:rsid w:val="00047F92"/>
    <w:rsid w:val="0005006C"/>
    <w:rsid w:val="000502FD"/>
    <w:rsid w:val="00051458"/>
    <w:rsid w:val="000515EB"/>
    <w:rsid w:val="00053466"/>
    <w:rsid w:val="00053D25"/>
    <w:rsid w:val="00053F83"/>
    <w:rsid w:val="00054C1F"/>
    <w:rsid w:val="000551D0"/>
    <w:rsid w:val="0005562A"/>
    <w:rsid w:val="000563BD"/>
    <w:rsid w:val="00057197"/>
    <w:rsid w:val="0005733C"/>
    <w:rsid w:val="00057652"/>
    <w:rsid w:val="00057B23"/>
    <w:rsid w:val="00057F9F"/>
    <w:rsid w:val="00060943"/>
    <w:rsid w:val="00060F4C"/>
    <w:rsid w:val="000616B7"/>
    <w:rsid w:val="00061FB7"/>
    <w:rsid w:val="00062F04"/>
    <w:rsid w:val="00063073"/>
    <w:rsid w:val="000630C2"/>
    <w:rsid w:val="00063510"/>
    <w:rsid w:val="000638EB"/>
    <w:rsid w:val="0006394A"/>
    <w:rsid w:val="00063FE0"/>
    <w:rsid w:val="00064BA7"/>
    <w:rsid w:val="000667DB"/>
    <w:rsid w:val="000669EF"/>
    <w:rsid w:val="00067086"/>
    <w:rsid w:val="00067564"/>
    <w:rsid w:val="0006783F"/>
    <w:rsid w:val="0007002D"/>
    <w:rsid w:val="00070F00"/>
    <w:rsid w:val="000724B3"/>
    <w:rsid w:val="00072C3D"/>
    <w:rsid w:val="00073404"/>
    <w:rsid w:val="0007350E"/>
    <w:rsid w:val="00075DF2"/>
    <w:rsid w:val="0007651D"/>
    <w:rsid w:val="00076AB5"/>
    <w:rsid w:val="000770B2"/>
    <w:rsid w:val="00077981"/>
    <w:rsid w:val="00077EF9"/>
    <w:rsid w:val="0008062F"/>
    <w:rsid w:val="00080A67"/>
    <w:rsid w:val="00080E1D"/>
    <w:rsid w:val="00081258"/>
    <w:rsid w:val="00081280"/>
    <w:rsid w:val="0008213C"/>
    <w:rsid w:val="000822FC"/>
    <w:rsid w:val="00083447"/>
    <w:rsid w:val="000835C9"/>
    <w:rsid w:val="00083C40"/>
    <w:rsid w:val="0008585C"/>
    <w:rsid w:val="000859FF"/>
    <w:rsid w:val="00085B17"/>
    <w:rsid w:val="00086798"/>
    <w:rsid w:val="00086D3E"/>
    <w:rsid w:val="00087AF1"/>
    <w:rsid w:val="00087B23"/>
    <w:rsid w:val="0009060B"/>
    <w:rsid w:val="00090D4E"/>
    <w:rsid w:val="0009162B"/>
    <w:rsid w:val="000918BD"/>
    <w:rsid w:val="00091A98"/>
    <w:rsid w:val="00091F2C"/>
    <w:rsid w:val="0009207B"/>
    <w:rsid w:val="000923DC"/>
    <w:rsid w:val="0009360E"/>
    <w:rsid w:val="0009453E"/>
    <w:rsid w:val="000946DF"/>
    <w:rsid w:val="00094CEE"/>
    <w:rsid w:val="000952D0"/>
    <w:rsid w:val="00095611"/>
    <w:rsid w:val="00095E14"/>
    <w:rsid w:val="0009655B"/>
    <w:rsid w:val="00096871"/>
    <w:rsid w:val="00096FFC"/>
    <w:rsid w:val="000970F0"/>
    <w:rsid w:val="00097729"/>
    <w:rsid w:val="00097ABD"/>
    <w:rsid w:val="00097E17"/>
    <w:rsid w:val="000A0B85"/>
    <w:rsid w:val="000A0C26"/>
    <w:rsid w:val="000A128F"/>
    <w:rsid w:val="000A1301"/>
    <w:rsid w:val="000A1890"/>
    <w:rsid w:val="000A1C15"/>
    <w:rsid w:val="000A253D"/>
    <w:rsid w:val="000A272E"/>
    <w:rsid w:val="000A27B4"/>
    <w:rsid w:val="000A27F3"/>
    <w:rsid w:val="000A412F"/>
    <w:rsid w:val="000A48F5"/>
    <w:rsid w:val="000A567C"/>
    <w:rsid w:val="000A569B"/>
    <w:rsid w:val="000A5A7C"/>
    <w:rsid w:val="000A5E56"/>
    <w:rsid w:val="000A65DD"/>
    <w:rsid w:val="000A6925"/>
    <w:rsid w:val="000A69FC"/>
    <w:rsid w:val="000A6E1F"/>
    <w:rsid w:val="000A6FE0"/>
    <w:rsid w:val="000A74B5"/>
    <w:rsid w:val="000A758A"/>
    <w:rsid w:val="000B01A7"/>
    <w:rsid w:val="000B090B"/>
    <w:rsid w:val="000B0DF1"/>
    <w:rsid w:val="000B0EE0"/>
    <w:rsid w:val="000B1CEA"/>
    <w:rsid w:val="000B1EE2"/>
    <w:rsid w:val="000B2361"/>
    <w:rsid w:val="000B2469"/>
    <w:rsid w:val="000B3D70"/>
    <w:rsid w:val="000B47D0"/>
    <w:rsid w:val="000B4AE1"/>
    <w:rsid w:val="000B4B69"/>
    <w:rsid w:val="000B4DAC"/>
    <w:rsid w:val="000B5394"/>
    <w:rsid w:val="000B5555"/>
    <w:rsid w:val="000B5D6A"/>
    <w:rsid w:val="000B6364"/>
    <w:rsid w:val="000B65ED"/>
    <w:rsid w:val="000B6A59"/>
    <w:rsid w:val="000B6CBE"/>
    <w:rsid w:val="000B7D95"/>
    <w:rsid w:val="000C12C1"/>
    <w:rsid w:val="000C1857"/>
    <w:rsid w:val="000C1E59"/>
    <w:rsid w:val="000C239D"/>
    <w:rsid w:val="000C2A25"/>
    <w:rsid w:val="000C2B7D"/>
    <w:rsid w:val="000C2DAD"/>
    <w:rsid w:val="000C4302"/>
    <w:rsid w:val="000C47A6"/>
    <w:rsid w:val="000C4E0D"/>
    <w:rsid w:val="000C5552"/>
    <w:rsid w:val="000C5B1B"/>
    <w:rsid w:val="000C5E8C"/>
    <w:rsid w:val="000C5F26"/>
    <w:rsid w:val="000C606B"/>
    <w:rsid w:val="000C64D7"/>
    <w:rsid w:val="000C6830"/>
    <w:rsid w:val="000C72F9"/>
    <w:rsid w:val="000C77F4"/>
    <w:rsid w:val="000C7F3C"/>
    <w:rsid w:val="000C7F65"/>
    <w:rsid w:val="000D0BB2"/>
    <w:rsid w:val="000D0FBA"/>
    <w:rsid w:val="000D1BF9"/>
    <w:rsid w:val="000D20C6"/>
    <w:rsid w:val="000D217C"/>
    <w:rsid w:val="000D2499"/>
    <w:rsid w:val="000D2957"/>
    <w:rsid w:val="000D2DEC"/>
    <w:rsid w:val="000D2F73"/>
    <w:rsid w:val="000D3D87"/>
    <w:rsid w:val="000D422D"/>
    <w:rsid w:val="000D5310"/>
    <w:rsid w:val="000D5368"/>
    <w:rsid w:val="000D543F"/>
    <w:rsid w:val="000D6613"/>
    <w:rsid w:val="000E08D6"/>
    <w:rsid w:val="000E1829"/>
    <w:rsid w:val="000E1FE7"/>
    <w:rsid w:val="000E29E8"/>
    <w:rsid w:val="000E32CB"/>
    <w:rsid w:val="000E43B8"/>
    <w:rsid w:val="000E46BB"/>
    <w:rsid w:val="000E52B8"/>
    <w:rsid w:val="000E532E"/>
    <w:rsid w:val="000E6945"/>
    <w:rsid w:val="000E6B9D"/>
    <w:rsid w:val="000E6DE1"/>
    <w:rsid w:val="000E6EEF"/>
    <w:rsid w:val="000E73E2"/>
    <w:rsid w:val="000E761E"/>
    <w:rsid w:val="000F0334"/>
    <w:rsid w:val="000F0361"/>
    <w:rsid w:val="000F049E"/>
    <w:rsid w:val="000F0941"/>
    <w:rsid w:val="000F0C84"/>
    <w:rsid w:val="000F1149"/>
    <w:rsid w:val="000F2E74"/>
    <w:rsid w:val="000F2FBB"/>
    <w:rsid w:val="000F36C4"/>
    <w:rsid w:val="000F3EC8"/>
    <w:rsid w:val="000F4233"/>
    <w:rsid w:val="000F4590"/>
    <w:rsid w:val="000F4EE6"/>
    <w:rsid w:val="000F5A09"/>
    <w:rsid w:val="000F5EFF"/>
    <w:rsid w:val="000F6F38"/>
    <w:rsid w:val="000F6F4A"/>
    <w:rsid w:val="000F73D0"/>
    <w:rsid w:val="00100204"/>
    <w:rsid w:val="0010045B"/>
    <w:rsid w:val="00100C52"/>
    <w:rsid w:val="00100D02"/>
    <w:rsid w:val="00100E91"/>
    <w:rsid w:val="00102C5F"/>
    <w:rsid w:val="00103FA4"/>
    <w:rsid w:val="0010471E"/>
    <w:rsid w:val="00105456"/>
    <w:rsid w:val="0010562C"/>
    <w:rsid w:val="00106296"/>
    <w:rsid w:val="00106680"/>
    <w:rsid w:val="00106765"/>
    <w:rsid w:val="001067E1"/>
    <w:rsid w:val="001067F7"/>
    <w:rsid w:val="0010797D"/>
    <w:rsid w:val="00107BD7"/>
    <w:rsid w:val="00111A7B"/>
    <w:rsid w:val="001120CF"/>
    <w:rsid w:val="001123C1"/>
    <w:rsid w:val="00112EF6"/>
    <w:rsid w:val="001133DD"/>
    <w:rsid w:val="00113763"/>
    <w:rsid w:val="00114422"/>
    <w:rsid w:val="0011715A"/>
    <w:rsid w:val="001173BC"/>
    <w:rsid w:val="00117AAE"/>
    <w:rsid w:val="001200F5"/>
    <w:rsid w:val="00120593"/>
    <w:rsid w:val="001217D0"/>
    <w:rsid w:val="00121EEB"/>
    <w:rsid w:val="00122012"/>
    <w:rsid w:val="00122DB9"/>
    <w:rsid w:val="00123190"/>
    <w:rsid w:val="001236AA"/>
    <w:rsid w:val="0012430A"/>
    <w:rsid w:val="00124D80"/>
    <w:rsid w:val="0012522F"/>
    <w:rsid w:val="00125C30"/>
    <w:rsid w:val="00127193"/>
    <w:rsid w:val="0012749A"/>
    <w:rsid w:val="001274CA"/>
    <w:rsid w:val="00130212"/>
    <w:rsid w:val="00130CCD"/>
    <w:rsid w:val="00130EAF"/>
    <w:rsid w:val="0013113C"/>
    <w:rsid w:val="0013173D"/>
    <w:rsid w:val="0013206A"/>
    <w:rsid w:val="00132DD2"/>
    <w:rsid w:val="00133429"/>
    <w:rsid w:val="00133608"/>
    <w:rsid w:val="001346AA"/>
    <w:rsid w:val="0013471E"/>
    <w:rsid w:val="00134DB0"/>
    <w:rsid w:val="001354F5"/>
    <w:rsid w:val="0013592D"/>
    <w:rsid w:val="00135C01"/>
    <w:rsid w:val="00135D93"/>
    <w:rsid w:val="00135F55"/>
    <w:rsid w:val="00136149"/>
    <w:rsid w:val="00136DBE"/>
    <w:rsid w:val="0013753C"/>
    <w:rsid w:val="001375D3"/>
    <w:rsid w:val="00137B30"/>
    <w:rsid w:val="00140064"/>
    <w:rsid w:val="00140366"/>
    <w:rsid w:val="001404C4"/>
    <w:rsid w:val="00140A16"/>
    <w:rsid w:val="00142588"/>
    <w:rsid w:val="001428EB"/>
    <w:rsid w:val="00144FEB"/>
    <w:rsid w:val="00145239"/>
    <w:rsid w:val="001458FA"/>
    <w:rsid w:val="0014666B"/>
    <w:rsid w:val="001468DA"/>
    <w:rsid w:val="00147376"/>
    <w:rsid w:val="0014746A"/>
    <w:rsid w:val="0014769D"/>
    <w:rsid w:val="00147D7E"/>
    <w:rsid w:val="00147E23"/>
    <w:rsid w:val="00150085"/>
    <w:rsid w:val="001509C8"/>
    <w:rsid w:val="001514F7"/>
    <w:rsid w:val="00151893"/>
    <w:rsid w:val="00151F10"/>
    <w:rsid w:val="0015240D"/>
    <w:rsid w:val="00152605"/>
    <w:rsid w:val="001538EF"/>
    <w:rsid w:val="00153D87"/>
    <w:rsid w:val="00153F13"/>
    <w:rsid w:val="0015497D"/>
    <w:rsid w:val="001549C1"/>
    <w:rsid w:val="00155178"/>
    <w:rsid w:val="00155D78"/>
    <w:rsid w:val="00155ED2"/>
    <w:rsid w:val="0015738D"/>
    <w:rsid w:val="00157D11"/>
    <w:rsid w:val="001607D3"/>
    <w:rsid w:val="00160A94"/>
    <w:rsid w:val="00161BE4"/>
    <w:rsid w:val="001625FB"/>
    <w:rsid w:val="001627AD"/>
    <w:rsid w:val="001631F2"/>
    <w:rsid w:val="00163308"/>
    <w:rsid w:val="00163570"/>
    <w:rsid w:val="001637FF"/>
    <w:rsid w:val="00163ABB"/>
    <w:rsid w:val="00163D17"/>
    <w:rsid w:val="00164D95"/>
    <w:rsid w:val="0016683F"/>
    <w:rsid w:val="0016761B"/>
    <w:rsid w:val="0017147F"/>
    <w:rsid w:val="001721FE"/>
    <w:rsid w:val="00172287"/>
    <w:rsid w:val="00172970"/>
    <w:rsid w:val="00172B1D"/>
    <w:rsid w:val="00172D8E"/>
    <w:rsid w:val="00173305"/>
    <w:rsid w:val="00173C1A"/>
    <w:rsid w:val="00174156"/>
    <w:rsid w:val="00175C71"/>
    <w:rsid w:val="00176870"/>
    <w:rsid w:val="00177B1A"/>
    <w:rsid w:val="00177F02"/>
    <w:rsid w:val="00177FC8"/>
    <w:rsid w:val="001800FA"/>
    <w:rsid w:val="001809D6"/>
    <w:rsid w:val="00180D05"/>
    <w:rsid w:val="001813F6"/>
    <w:rsid w:val="00182259"/>
    <w:rsid w:val="0018279F"/>
    <w:rsid w:val="0018299E"/>
    <w:rsid w:val="00182A4E"/>
    <w:rsid w:val="00182BB8"/>
    <w:rsid w:val="00182C09"/>
    <w:rsid w:val="00182E50"/>
    <w:rsid w:val="00183385"/>
    <w:rsid w:val="00183C70"/>
    <w:rsid w:val="0018472A"/>
    <w:rsid w:val="00184F19"/>
    <w:rsid w:val="00185168"/>
    <w:rsid w:val="00186617"/>
    <w:rsid w:val="001866D2"/>
    <w:rsid w:val="00187212"/>
    <w:rsid w:val="00187A90"/>
    <w:rsid w:val="00187CE9"/>
    <w:rsid w:val="00190E78"/>
    <w:rsid w:val="00191D56"/>
    <w:rsid w:val="00191ECC"/>
    <w:rsid w:val="0019276E"/>
    <w:rsid w:val="0019286D"/>
    <w:rsid w:val="00193776"/>
    <w:rsid w:val="00193C48"/>
    <w:rsid w:val="0019425D"/>
    <w:rsid w:val="001950BC"/>
    <w:rsid w:val="00195B74"/>
    <w:rsid w:val="00196024"/>
    <w:rsid w:val="00196D00"/>
    <w:rsid w:val="00196E96"/>
    <w:rsid w:val="00196FE4"/>
    <w:rsid w:val="00197120"/>
    <w:rsid w:val="00197CB8"/>
    <w:rsid w:val="001A0C3C"/>
    <w:rsid w:val="001A111F"/>
    <w:rsid w:val="001A175E"/>
    <w:rsid w:val="001A2278"/>
    <w:rsid w:val="001A23F3"/>
    <w:rsid w:val="001A27AC"/>
    <w:rsid w:val="001A3084"/>
    <w:rsid w:val="001A3F27"/>
    <w:rsid w:val="001A4B80"/>
    <w:rsid w:val="001A4CE9"/>
    <w:rsid w:val="001A563F"/>
    <w:rsid w:val="001A56D9"/>
    <w:rsid w:val="001A5C48"/>
    <w:rsid w:val="001A61F7"/>
    <w:rsid w:val="001A66B2"/>
    <w:rsid w:val="001A6D61"/>
    <w:rsid w:val="001A75B7"/>
    <w:rsid w:val="001A78F8"/>
    <w:rsid w:val="001B01BF"/>
    <w:rsid w:val="001B058D"/>
    <w:rsid w:val="001B0B51"/>
    <w:rsid w:val="001B107D"/>
    <w:rsid w:val="001B1455"/>
    <w:rsid w:val="001B152F"/>
    <w:rsid w:val="001B15B1"/>
    <w:rsid w:val="001B1825"/>
    <w:rsid w:val="001B18F0"/>
    <w:rsid w:val="001B1C61"/>
    <w:rsid w:val="001B1DCB"/>
    <w:rsid w:val="001B24E1"/>
    <w:rsid w:val="001B2651"/>
    <w:rsid w:val="001B2A48"/>
    <w:rsid w:val="001B2B10"/>
    <w:rsid w:val="001B2DED"/>
    <w:rsid w:val="001B2E9D"/>
    <w:rsid w:val="001B3328"/>
    <w:rsid w:val="001B33B2"/>
    <w:rsid w:val="001B4179"/>
    <w:rsid w:val="001B583D"/>
    <w:rsid w:val="001B65EF"/>
    <w:rsid w:val="001B6CA9"/>
    <w:rsid w:val="001B6D44"/>
    <w:rsid w:val="001B6FC0"/>
    <w:rsid w:val="001B6FE2"/>
    <w:rsid w:val="001B7AA6"/>
    <w:rsid w:val="001C0076"/>
    <w:rsid w:val="001C0D56"/>
    <w:rsid w:val="001C1494"/>
    <w:rsid w:val="001C32A9"/>
    <w:rsid w:val="001C4100"/>
    <w:rsid w:val="001C5CED"/>
    <w:rsid w:val="001C626B"/>
    <w:rsid w:val="001C6D71"/>
    <w:rsid w:val="001C7123"/>
    <w:rsid w:val="001C784D"/>
    <w:rsid w:val="001D06D0"/>
    <w:rsid w:val="001D08D3"/>
    <w:rsid w:val="001D09C5"/>
    <w:rsid w:val="001D0A44"/>
    <w:rsid w:val="001D0A4A"/>
    <w:rsid w:val="001D0F1D"/>
    <w:rsid w:val="001D1093"/>
    <w:rsid w:val="001D1644"/>
    <w:rsid w:val="001D1B81"/>
    <w:rsid w:val="001D1D82"/>
    <w:rsid w:val="001D2717"/>
    <w:rsid w:val="001D29C3"/>
    <w:rsid w:val="001D3343"/>
    <w:rsid w:val="001D3F3A"/>
    <w:rsid w:val="001D4182"/>
    <w:rsid w:val="001D4580"/>
    <w:rsid w:val="001D4EF1"/>
    <w:rsid w:val="001D5180"/>
    <w:rsid w:val="001D55FE"/>
    <w:rsid w:val="001D5933"/>
    <w:rsid w:val="001D5A32"/>
    <w:rsid w:val="001D5A59"/>
    <w:rsid w:val="001D653D"/>
    <w:rsid w:val="001D70AC"/>
    <w:rsid w:val="001D72AE"/>
    <w:rsid w:val="001D765F"/>
    <w:rsid w:val="001D77B5"/>
    <w:rsid w:val="001E022A"/>
    <w:rsid w:val="001E2091"/>
    <w:rsid w:val="001E2169"/>
    <w:rsid w:val="001E2AB4"/>
    <w:rsid w:val="001E4BDD"/>
    <w:rsid w:val="001E520C"/>
    <w:rsid w:val="001E5A21"/>
    <w:rsid w:val="001E5B11"/>
    <w:rsid w:val="001E6588"/>
    <w:rsid w:val="001E6FDC"/>
    <w:rsid w:val="001E73F1"/>
    <w:rsid w:val="001E7B83"/>
    <w:rsid w:val="001F018A"/>
    <w:rsid w:val="001F04E6"/>
    <w:rsid w:val="001F0F1E"/>
    <w:rsid w:val="001F1BC0"/>
    <w:rsid w:val="001F1E5C"/>
    <w:rsid w:val="001F3309"/>
    <w:rsid w:val="001F3AF7"/>
    <w:rsid w:val="001F3F92"/>
    <w:rsid w:val="001F4039"/>
    <w:rsid w:val="001F525E"/>
    <w:rsid w:val="001F5644"/>
    <w:rsid w:val="001F5972"/>
    <w:rsid w:val="001F69C6"/>
    <w:rsid w:val="001F6A5C"/>
    <w:rsid w:val="001F6AF6"/>
    <w:rsid w:val="001F6D3A"/>
    <w:rsid w:val="001F752D"/>
    <w:rsid w:val="001F7D88"/>
    <w:rsid w:val="001F7D9F"/>
    <w:rsid w:val="0020009D"/>
    <w:rsid w:val="0020052F"/>
    <w:rsid w:val="00200946"/>
    <w:rsid w:val="00201207"/>
    <w:rsid w:val="00202F1A"/>
    <w:rsid w:val="00202FAB"/>
    <w:rsid w:val="00203845"/>
    <w:rsid w:val="00204349"/>
    <w:rsid w:val="002047CE"/>
    <w:rsid w:val="00204A31"/>
    <w:rsid w:val="00204E2C"/>
    <w:rsid w:val="00205077"/>
    <w:rsid w:val="00206C41"/>
    <w:rsid w:val="00207EBF"/>
    <w:rsid w:val="002107A7"/>
    <w:rsid w:val="00210E7D"/>
    <w:rsid w:val="002114A6"/>
    <w:rsid w:val="00211997"/>
    <w:rsid w:val="00211A44"/>
    <w:rsid w:val="00211B1D"/>
    <w:rsid w:val="00211BC0"/>
    <w:rsid w:val="00212AAF"/>
    <w:rsid w:val="00212FEC"/>
    <w:rsid w:val="0021303E"/>
    <w:rsid w:val="0021353C"/>
    <w:rsid w:val="002153DC"/>
    <w:rsid w:val="00215784"/>
    <w:rsid w:val="00215877"/>
    <w:rsid w:val="00217111"/>
    <w:rsid w:val="002205F9"/>
    <w:rsid w:val="00220B77"/>
    <w:rsid w:val="00220F61"/>
    <w:rsid w:val="002219B6"/>
    <w:rsid w:val="00221E91"/>
    <w:rsid w:val="0022201D"/>
    <w:rsid w:val="00222CDF"/>
    <w:rsid w:val="002230F5"/>
    <w:rsid w:val="00224014"/>
    <w:rsid w:val="002243DE"/>
    <w:rsid w:val="0022486E"/>
    <w:rsid w:val="00225205"/>
    <w:rsid w:val="00225B9C"/>
    <w:rsid w:val="00226064"/>
    <w:rsid w:val="00226114"/>
    <w:rsid w:val="0022624E"/>
    <w:rsid w:val="0022658F"/>
    <w:rsid w:val="00226B8D"/>
    <w:rsid w:val="00226D0C"/>
    <w:rsid w:val="00227402"/>
    <w:rsid w:val="0022779C"/>
    <w:rsid w:val="0022796F"/>
    <w:rsid w:val="00227B72"/>
    <w:rsid w:val="00227E3F"/>
    <w:rsid w:val="00231281"/>
    <w:rsid w:val="00231344"/>
    <w:rsid w:val="00231D45"/>
    <w:rsid w:val="00232854"/>
    <w:rsid w:val="0023335C"/>
    <w:rsid w:val="002346FA"/>
    <w:rsid w:val="00234BB0"/>
    <w:rsid w:val="002361BF"/>
    <w:rsid w:val="00236D0E"/>
    <w:rsid w:val="00236FC2"/>
    <w:rsid w:val="00237520"/>
    <w:rsid w:val="00237E12"/>
    <w:rsid w:val="00237F8A"/>
    <w:rsid w:val="002401D6"/>
    <w:rsid w:val="00240373"/>
    <w:rsid w:val="00240EF6"/>
    <w:rsid w:val="002426B0"/>
    <w:rsid w:val="00243A01"/>
    <w:rsid w:val="00244713"/>
    <w:rsid w:val="00244941"/>
    <w:rsid w:val="00244B50"/>
    <w:rsid w:val="00245271"/>
    <w:rsid w:val="00245B81"/>
    <w:rsid w:val="00246688"/>
    <w:rsid w:val="00247056"/>
    <w:rsid w:val="00247685"/>
    <w:rsid w:val="0025066F"/>
    <w:rsid w:val="00250981"/>
    <w:rsid w:val="00250D46"/>
    <w:rsid w:val="00251D96"/>
    <w:rsid w:val="0025225A"/>
    <w:rsid w:val="002523BF"/>
    <w:rsid w:val="002528A4"/>
    <w:rsid w:val="00252BA1"/>
    <w:rsid w:val="00252E44"/>
    <w:rsid w:val="00253BAD"/>
    <w:rsid w:val="00253EFE"/>
    <w:rsid w:val="00254130"/>
    <w:rsid w:val="00254BFE"/>
    <w:rsid w:val="00255AF8"/>
    <w:rsid w:val="00255F53"/>
    <w:rsid w:val="002562EB"/>
    <w:rsid w:val="002568BD"/>
    <w:rsid w:val="002603D0"/>
    <w:rsid w:val="00261C0C"/>
    <w:rsid w:val="00261DC2"/>
    <w:rsid w:val="00262541"/>
    <w:rsid w:val="002625F7"/>
    <w:rsid w:val="0026279A"/>
    <w:rsid w:val="00262BC7"/>
    <w:rsid w:val="00262F45"/>
    <w:rsid w:val="00264494"/>
    <w:rsid w:val="00264681"/>
    <w:rsid w:val="00264A02"/>
    <w:rsid w:val="00264A2E"/>
    <w:rsid w:val="00264F68"/>
    <w:rsid w:val="00265658"/>
    <w:rsid w:val="002656E9"/>
    <w:rsid w:val="00265846"/>
    <w:rsid w:val="00265E93"/>
    <w:rsid w:val="002662BC"/>
    <w:rsid w:val="002674E9"/>
    <w:rsid w:val="002679F8"/>
    <w:rsid w:val="0027005F"/>
    <w:rsid w:val="00270DBB"/>
    <w:rsid w:val="00270EA3"/>
    <w:rsid w:val="00271592"/>
    <w:rsid w:val="002718B8"/>
    <w:rsid w:val="00271BA2"/>
    <w:rsid w:val="00271D45"/>
    <w:rsid w:val="00271DA7"/>
    <w:rsid w:val="0027235F"/>
    <w:rsid w:val="00272380"/>
    <w:rsid w:val="00272776"/>
    <w:rsid w:val="0027334E"/>
    <w:rsid w:val="00275A40"/>
    <w:rsid w:val="00275F8B"/>
    <w:rsid w:val="0028030D"/>
    <w:rsid w:val="002808AE"/>
    <w:rsid w:val="00280D72"/>
    <w:rsid w:val="002811FB"/>
    <w:rsid w:val="00281B7B"/>
    <w:rsid w:val="00281F80"/>
    <w:rsid w:val="00282742"/>
    <w:rsid w:val="00282884"/>
    <w:rsid w:val="00282BAE"/>
    <w:rsid w:val="00282CEF"/>
    <w:rsid w:val="00282F51"/>
    <w:rsid w:val="0028308C"/>
    <w:rsid w:val="00283443"/>
    <w:rsid w:val="00284234"/>
    <w:rsid w:val="0028424B"/>
    <w:rsid w:val="00284758"/>
    <w:rsid w:val="0028593B"/>
    <w:rsid w:val="00285966"/>
    <w:rsid w:val="00285F38"/>
    <w:rsid w:val="0028618A"/>
    <w:rsid w:val="002868A1"/>
    <w:rsid w:val="00286904"/>
    <w:rsid w:val="00286D4E"/>
    <w:rsid w:val="00286E5A"/>
    <w:rsid w:val="0028773D"/>
    <w:rsid w:val="00287DC9"/>
    <w:rsid w:val="00290FB4"/>
    <w:rsid w:val="002914B8"/>
    <w:rsid w:val="00292953"/>
    <w:rsid w:val="00292E40"/>
    <w:rsid w:val="002934DE"/>
    <w:rsid w:val="00293779"/>
    <w:rsid w:val="00293E72"/>
    <w:rsid w:val="002941C0"/>
    <w:rsid w:val="002955B8"/>
    <w:rsid w:val="00296205"/>
    <w:rsid w:val="00296296"/>
    <w:rsid w:val="00296FE5"/>
    <w:rsid w:val="002970E1"/>
    <w:rsid w:val="002A0991"/>
    <w:rsid w:val="002A0AE7"/>
    <w:rsid w:val="002A0F78"/>
    <w:rsid w:val="002A1B39"/>
    <w:rsid w:val="002A1DEB"/>
    <w:rsid w:val="002A2116"/>
    <w:rsid w:val="002A24F5"/>
    <w:rsid w:val="002A29E7"/>
    <w:rsid w:val="002A4564"/>
    <w:rsid w:val="002A471F"/>
    <w:rsid w:val="002A55D5"/>
    <w:rsid w:val="002A5CA5"/>
    <w:rsid w:val="002A616A"/>
    <w:rsid w:val="002A6339"/>
    <w:rsid w:val="002A6E36"/>
    <w:rsid w:val="002A750A"/>
    <w:rsid w:val="002A76BB"/>
    <w:rsid w:val="002A7DEC"/>
    <w:rsid w:val="002A7FE1"/>
    <w:rsid w:val="002B0026"/>
    <w:rsid w:val="002B01DD"/>
    <w:rsid w:val="002B06A1"/>
    <w:rsid w:val="002B0CFC"/>
    <w:rsid w:val="002B0F30"/>
    <w:rsid w:val="002B194C"/>
    <w:rsid w:val="002B198A"/>
    <w:rsid w:val="002B1BF7"/>
    <w:rsid w:val="002B1C7D"/>
    <w:rsid w:val="002B3355"/>
    <w:rsid w:val="002B3503"/>
    <w:rsid w:val="002B385C"/>
    <w:rsid w:val="002B6532"/>
    <w:rsid w:val="002B661E"/>
    <w:rsid w:val="002C000C"/>
    <w:rsid w:val="002C1489"/>
    <w:rsid w:val="002C1D98"/>
    <w:rsid w:val="002C2083"/>
    <w:rsid w:val="002C2BA0"/>
    <w:rsid w:val="002C2D1B"/>
    <w:rsid w:val="002C32EE"/>
    <w:rsid w:val="002C3B88"/>
    <w:rsid w:val="002C4AEE"/>
    <w:rsid w:val="002C4B69"/>
    <w:rsid w:val="002C4E16"/>
    <w:rsid w:val="002C53D4"/>
    <w:rsid w:val="002C5A6B"/>
    <w:rsid w:val="002C6B15"/>
    <w:rsid w:val="002C74DE"/>
    <w:rsid w:val="002D032C"/>
    <w:rsid w:val="002D0760"/>
    <w:rsid w:val="002D1134"/>
    <w:rsid w:val="002D1D67"/>
    <w:rsid w:val="002D25C5"/>
    <w:rsid w:val="002D29F3"/>
    <w:rsid w:val="002D35E7"/>
    <w:rsid w:val="002D37D9"/>
    <w:rsid w:val="002D427C"/>
    <w:rsid w:val="002D456D"/>
    <w:rsid w:val="002D4773"/>
    <w:rsid w:val="002D4B2E"/>
    <w:rsid w:val="002D50C1"/>
    <w:rsid w:val="002D5349"/>
    <w:rsid w:val="002D561A"/>
    <w:rsid w:val="002D5EBF"/>
    <w:rsid w:val="002D706E"/>
    <w:rsid w:val="002D7B45"/>
    <w:rsid w:val="002D7FF6"/>
    <w:rsid w:val="002E05EA"/>
    <w:rsid w:val="002E0D65"/>
    <w:rsid w:val="002E0E46"/>
    <w:rsid w:val="002E0F90"/>
    <w:rsid w:val="002E1ECF"/>
    <w:rsid w:val="002E1EF2"/>
    <w:rsid w:val="002E1FD8"/>
    <w:rsid w:val="002E3586"/>
    <w:rsid w:val="002E38EA"/>
    <w:rsid w:val="002E5669"/>
    <w:rsid w:val="002E587B"/>
    <w:rsid w:val="002E5FF0"/>
    <w:rsid w:val="002E62E1"/>
    <w:rsid w:val="002E70BA"/>
    <w:rsid w:val="002E71B9"/>
    <w:rsid w:val="002E7642"/>
    <w:rsid w:val="002F06C3"/>
    <w:rsid w:val="002F1534"/>
    <w:rsid w:val="002F3E9B"/>
    <w:rsid w:val="002F427D"/>
    <w:rsid w:val="002F456B"/>
    <w:rsid w:val="002F4629"/>
    <w:rsid w:val="002F46A1"/>
    <w:rsid w:val="002F5249"/>
    <w:rsid w:val="002F7CAB"/>
    <w:rsid w:val="00300889"/>
    <w:rsid w:val="00300C3B"/>
    <w:rsid w:val="00301763"/>
    <w:rsid w:val="00302395"/>
    <w:rsid w:val="00302531"/>
    <w:rsid w:val="003026CB"/>
    <w:rsid w:val="003027B7"/>
    <w:rsid w:val="003039E4"/>
    <w:rsid w:val="00303C8F"/>
    <w:rsid w:val="00303D32"/>
    <w:rsid w:val="00304C31"/>
    <w:rsid w:val="00304FE6"/>
    <w:rsid w:val="00305995"/>
    <w:rsid w:val="003060F4"/>
    <w:rsid w:val="003068DE"/>
    <w:rsid w:val="00306A30"/>
    <w:rsid w:val="003073C0"/>
    <w:rsid w:val="00307501"/>
    <w:rsid w:val="00310092"/>
    <w:rsid w:val="00311166"/>
    <w:rsid w:val="0031131D"/>
    <w:rsid w:val="00312605"/>
    <w:rsid w:val="0031294F"/>
    <w:rsid w:val="00312CF6"/>
    <w:rsid w:val="00314DC4"/>
    <w:rsid w:val="00315034"/>
    <w:rsid w:val="00315127"/>
    <w:rsid w:val="0031536D"/>
    <w:rsid w:val="003153E0"/>
    <w:rsid w:val="00315571"/>
    <w:rsid w:val="003157C9"/>
    <w:rsid w:val="003158B4"/>
    <w:rsid w:val="00315997"/>
    <w:rsid w:val="00316780"/>
    <w:rsid w:val="00316926"/>
    <w:rsid w:val="00316A5C"/>
    <w:rsid w:val="00316C29"/>
    <w:rsid w:val="00316E1A"/>
    <w:rsid w:val="003172F3"/>
    <w:rsid w:val="00317702"/>
    <w:rsid w:val="0031779F"/>
    <w:rsid w:val="00317C64"/>
    <w:rsid w:val="00317C87"/>
    <w:rsid w:val="003212AC"/>
    <w:rsid w:val="00321671"/>
    <w:rsid w:val="00321A9D"/>
    <w:rsid w:val="003220B1"/>
    <w:rsid w:val="003227AE"/>
    <w:rsid w:val="00322A27"/>
    <w:rsid w:val="0032656B"/>
    <w:rsid w:val="00327094"/>
    <w:rsid w:val="00327227"/>
    <w:rsid w:val="00330949"/>
    <w:rsid w:val="003323AA"/>
    <w:rsid w:val="00332966"/>
    <w:rsid w:val="00332D9A"/>
    <w:rsid w:val="00333429"/>
    <w:rsid w:val="003347C6"/>
    <w:rsid w:val="00334983"/>
    <w:rsid w:val="00335005"/>
    <w:rsid w:val="003352DE"/>
    <w:rsid w:val="003355FA"/>
    <w:rsid w:val="003356AC"/>
    <w:rsid w:val="00335826"/>
    <w:rsid w:val="00336C87"/>
    <w:rsid w:val="003370DF"/>
    <w:rsid w:val="003370F6"/>
    <w:rsid w:val="0033775B"/>
    <w:rsid w:val="00340425"/>
    <w:rsid w:val="00340620"/>
    <w:rsid w:val="0034093B"/>
    <w:rsid w:val="00340DB2"/>
    <w:rsid w:val="00341BC2"/>
    <w:rsid w:val="00343211"/>
    <w:rsid w:val="003439AA"/>
    <w:rsid w:val="00343A1A"/>
    <w:rsid w:val="00343C85"/>
    <w:rsid w:val="00343D53"/>
    <w:rsid w:val="00344360"/>
    <w:rsid w:val="0034463E"/>
    <w:rsid w:val="00345454"/>
    <w:rsid w:val="0034624D"/>
    <w:rsid w:val="00346B70"/>
    <w:rsid w:val="00347A4D"/>
    <w:rsid w:val="00347FBD"/>
    <w:rsid w:val="00350383"/>
    <w:rsid w:val="00350C55"/>
    <w:rsid w:val="0035153A"/>
    <w:rsid w:val="00352288"/>
    <w:rsid w:val="003522B9"/>
    <w:rsid w:val="00352698"/>
    <w:rsid w:val="00352916"/>
    <w:rsid w:val="00353A2C"/>
    <w:rsid w:val="003547E5"/>
    <w:rsid w:val="003549A7"/>
    <w:rsid w:val="00355072"/>
    <w:rsid w:val="00356A45"/>
    <w:rsid w:val="00357CBC"/>
    <w:rsid w:val="003600D8"/>
    <w:rsid w:val="003608C1"/>
    <w:rsid w:val="003609B7"/>
    <w:rsid w:val="003618D3"/>
    <w:rsid w:val="0036199A"/>
    <w:rsid w:val="003625EE"/>
    <w:rsid w:val="00364F78"/>
    <w:rsid w:val="00365225"/>
    <w:rsid w:val="003657A0"/>
    <w:rsid w:val="00365F6B"/>
    <w:rsid w:val="00366BBD"/>
    <w:rsid w:val="00366CBE"/>
    <w:rsid w:val="00366E68"/>
    <w:rsid w:val="003700DD"/>
    <w:rsid w:val="0037046A"/>
    <w:rsid w:val="00370B86"/>
    <w:rsid w:val="0037129A"/>
    <w:rsid w:val="0037264A"/>
    <w:rsid w:val="00372FA7"/>
    <w:rsid w:val="0037332F"/>
    <w:rsid w:val="00373371"/>
    <w:rsid w:val="003733B9"/>
    <w:rsid w:val="00373B9C"/>
    <w:rsid w:val="00373CA2"/>
    <w:rsid w:val="00374334"/>
    <w:rsid w:val="00374A0D"/>
    <w:rsid w:val="0037564B"/>
    <w:rsid w:val="00375DBF"/>
    <w:rsid w:val="0037633D"/>
    <w:rsid w:val="003766AA"/>
    <w:rsid w:val="00377190"/>
    <w:rsid w:val="00377767"/>
    <w:rsid w:val="003801B9"/>
    <w:rsid w:val="00380583"/>
    <w:rsid w:val="003813D8"/>
    <w:rsid w:val="00382211"/>
    <w:rsid w:val="0038265B"/>
    <w:rsid w:val="003841B2"/>
    <w:rsid w:val="003852A2"/>
    <w:rsid w:val="00385D3D"/>
    <w:rsid w:val="003863DE"/>
    <w:rsid w:val="003864EE"/>
    <w:rsid w:val="003866A6"/>
    <w:rsid w:val="00386762"/>
    <w:rsid w:val="00386B56"/>
    <w:rsid w:val="00386DF6"/>
    <w:rsid w:val="0038741B"/>
    <w:rsid w:val="00387C53"/>
    <w:rsid w:val="00390524"/>
    <w:rsid w:val="00390F96"/>
    <w:rsid w:val="0039176C"/>
    <w:rsid w:val="00391AC9"/>
    <w:rsid w:val="003923F4"/>
    <w:rsid w:val="003924EB"/>
    <w:rsid w:val="00393185"/>
    <w:rsid w:val="003934DB"/>
    <w:rsid w:val="003937DE"/>
    <w:rsid w:val="00395372"/>
    <w:rsid w:val="00395CDC"/>
    <w:rsid w:val="00395F10"/>
    <w:rsid w:val="0039634F"/>
    <w:rsid w:val="00396A14"/>
    <w:rsid w:val="003A095D"/>
    <w:rsid w:val="003A0D0E"/>
    <w:rsid w:val="003A1265"/>
    <w:rsid w:val="003A1A5B"/>
    <w:rsid w:val="003A1B2B"/>
    <w:rsid w:val="003A2473"/>
    <w:rsid w:val="003A2483"/>
    <w:rsid w:val="003A3390"/>
    <w:rsid w:val="003A378E"/>
    <w:rsid w:val="003A3964"/>
    <w:rsid w:val="003A4569"/>
    <w:rsid w:val="003A49C1"/>
    <w:rsid w:val="003A5603"/>
    <w:rsid w:val="003A6309"/>
    <w:rsid w:val="003A63E4"/>
    <w:rsid w:val="003B0713"/>
    <w:rsid w:val="003B1139"/>
    <w:rsid w:val="003B1565"/>
    <w:rsid w:val="003B2A01"/>
    <w:rsid w:val="003B2C06"/>
    <w:rsid w:val="003B2D8E"/>
    <w:rsid w:val="003B377D"/>
    <w:rsid w:val="003B42ED"/>
    <w:rsid w:val="003B44AE"/>
    <w:rsid w:val="003B4802"/>
    <w:rsid w:val="003B5F08"/>
    <w:rsid w:val="003B61E0"/>
    <w:rsid w:val="003B6343"/>
    <w:rsid w:val="003B68A2"/>
    <w:rsid w:val="003B6942"/>
    <w:rsid w:val="003B6CD0"/>
    <w:rsid w:val="003B73D2"/>
    <w:rsid w:val="003B766A"/>
    <w:rsid w:val="003B7D4E"/>
    <w:rsid w:val="003C0D2A"/>
    <w:rsid w:val="003C1741"/>
    <w:rsid w:val="003C1B18"/>
    <w:rsid w:val="003C1F21"/>
    <w:rsid w:val="003C1F63"/>
    <w:rsid w:val="003C3285"/>
    <w:rsid w:val="003C3904"/>
    <w:rsid w:val="003C39D0"/>
    <w:rsid w:val="003C3AAC"/>
    <w:rsid w:val="003C3C58"/>
    <w:rsid w:val="003C3E74"/>
    <w:rsid w:val="003C4361"/>
    <w:rsid w:val="003C443D"/>
    <w:rsid w:val="003C5444"/>
    <w:rsid w:val="003C5D40"/>
    <w:rsid w:val="003C6F6A"/>
    <w:rsid w:val="003C75E1"/>
    <w:rsid w:val="003D0021"/>
    <w:rsid w:val="003D0293"/>
    <w:rsid w:val="003D093B"/>
    <w:rsid w:val="003D0B55"/>
    <w:rsid w:val="003D0DE6"/>
    <w:rsid w:val="003D15DE"/>
    <w:rsid w:val="003D27D8"/>
    <w:rsid w:val="003D2A97"/>
    <w:rsid w:val="003D3AF1"/>
    <w:rsid w:val="003D3FF1"/>
    <w:rsid w:val="003D5735"/>
    <w:rsid w:val="003D6896"/>
    <w:rsid w:val="003D7059"/>
    <w:rsid w:val="003E026F"/>
    <w:rsid w:val="003E093C"/>
    <w:rsid w:val="003E108A"/>
    <w:rsid w:val="003E1B5C"/>
    <w:rsid w:val="003E1B8C"/>
    <w:rsid w:val="003E2A4B"/>
    <w:rsid w:val="003E356F"/>
    <w:rsid w:val="003E394F"/>
    <w:rsid w:val="003E3E03"/>
    <w:rsid w:val="003E43D7"/>
    <w:rsid w:val="003E46F0"/>
    <w:rsid w:val="003E5868"/>
    <w:rsid w:val="003E5B56"/>
    <w:rsid w:val="003E60E1"/>
    <w:rsid w:val="003E62F6"/>
    <w:rsid w:val="003E68F2"/>
    <w:rsid w:val="003E70CE"/>
    <w:rsid w:val="003E7353"/>
    <w:rsid w:val="003E7BE0"/>
    <w:rsid w:val="003F0744"/>
    <w:rsid w:val="003F0B9B"/>
    <w:rsid w:val="003F0C46"/>
    <w:rsid w:val="003F0CF0"/>
    <w:rsid w:val="003F11C4"/>
    <w:rsid w:val="003F12A3"/>
    <w:rsid w:val="003F16CB"/>
    <w:rsid w:val="003F1C87"/>
    <w:rsid w:val="003F2231"/>
    <w:rsid w:val="003F2766"/>
    <w:rsid w:val="003F2DF3"/>
    <w:rsid w:val="003F3978"/>
    <w:rsid w:val="003F5349"/>
    <w:rsid w:val="003F6807"/>
    <w:rsid w:val="003F6AC5"/>
    <w:rsid w:val="003F742D"/>
    <w:rsid w:val="00400032"/>
    <w:rsid w:val="00400B50"/>
    <w:rsid w:val="00400BFF"/>
    <w:rsid w:val="00401117"/>
    <w:rsid w:val="00401D43"/>
    <w:rsid w:val="00402F6A"/>
    <w:rsid w:val="004034D9"/>
    <w:rsid w:val="00403519"/>
    <w:rsid w:val="00404134"/>
    <w:rsid w:val="00404416"/>
    <w:rsid w:val="00404747"/>
    <w:rsid w:val="00405724"/>
    <w:rsid w:val="00405C4E"/>
    <w:rsid w:val="00405CCF"/>
    <w:rsid w:val="00406147"/>
    <w:rsid w:val="00406AC7"/>
    <w:rsid w:val="00406BF4"/>
    <w:rsid w:val="004071C9"/>
    <w:rsid w:val="004077EC"/>
    <w:rsid w:val="0041003A"/>
    <w:rsid w:val="00410164"/>
    <w:rsid w:val="00410420"/>
    <w:rsid w:val="0041052A"/>
    <w:rsid w:val="004105DD"/>
    <w:rsid w:val="00411B77"/>
    <w:rsid w:val="0041200B"/>
    <w:rsid w:val="004133DA"/>
    <w:rsid w:val="00414075"/>
    <w:rsid w:val="00414207"/>
    <w:rsid w:val="00414303"/>
    <w:rsid w:val="00414383"/>
    <w:rsid w:val="004147D0"/>
    <w:rsid w:val="00415B7B"/>
    <w:rsid w:val="00415DBE"/>
    <w:rsid w:val="00415EC8"/>
    <w:rsid w:val="00417274"/>
    <w:rsid w:val="00417C34"/>
    <w:rsid w:val="0042033F"/>
    <w:rsid w:val="0042038A"/>
    <w:rsid w:val="00420CCD"/>
    <w:rsid w:val="00421071"/>
    <w:rsid w:val="004226DF"/>
    <w:rsid w:val="0042371C"/>
    <w:rsid w:val="004250F7"/>
    <w:rsid w:val="0042575D"/>
    <w:rsid w:val="004258FE"/>
    <w:rsid w:val="004262A4"/>
    <w:rsid w:val="004262D4"/>
    <w:rsid w:val="00426451"/>
    <w:rsid w:val="004266BC"/>
    <w:rsid w:val="004269CB"/>
    <w:rsid w:val="00426BED"/>
    <w:rsid w:val="00427315"/>
    <w:rsid w:val="00427671"/>
    <w:rsid w:val="004276CB"/>
    <w:rsid w:val="00427C19"/>
    <w:rsid w:val="00427F86"/>
    <w:rsid w:val="004300C7"/>
    <w:rsid w:val="004301CD"/>
    <w:rsid w:val="004303C1"/>
    <w:rsid w:val="00430A60"/>
    <w:rsid w:val="00430F0C"/>
    <w:rsid w:val="00431641"/>
    <w:rsid w:val="0043165D"/>
    <w:rsid w:val="004338B9"/>
    <w:rsid w:val="00433DE5"/>
    <w:rsid w:val="00434559"/>
    <w:rsid w:val="0043484B"/>
    <w:rsid w:val="00435194"/>
    <w:rsid w:val="004353F7"/>
    <w:rsid w:val="0043639D"/>
    <w:rsid w:val="004375A3"/>
    <w:rsid w:val="0043781E"/>
    <w:rsid w:val="00437BAF"/>
    <w:rsid w:val="00437F92"/>
    <w:rsid w:val="004406DE"/>
    <w:rsid w:val="00441366"/>
    <w:rsid w:val="0044155A"/>
    <w:rsid w:val="00441BF5"/>
    <w:rsid w:val="00441C37"/>
    <w:rsid w:val="004421C6"/>
    <w:rsid w:val="00442A1A"/>
    <w:rsid w:val="00443CFE"/>
    <w:rsid w:val="004447F8"/>
    <w:rsid w:val="00444BF7"/>
    <w:rsid w:val="004455CC"/>
    <w:rsid w:val="00445E33"/>
    <w:rsid w:val="00446D04"/>
    <w:rsid w:val="004475C0"/>
    <w:rsid w:val="00447A43"/>
    <w:rsid w:val="00447B23"/>
    <w:rsid w:val="00447E11"/>
    <w:rsid w:val="00450C97"/>
    <w:rsid w:val="004510BB"/>
    <w:rsid w:val="0045121A"/>
    <w:rsid w:val="0045129C"/>
    <w:rsid w:val="00451652"/>
    <w:rsid w:val="00451717"/>
    <w:rsid w:val="004520D2"/>
    <w:rsid w:val="00452173"/>
    <w:rsid w:val="00452501"/>
    <w:rsid w:val="0045316C"/>
    <w:rsid w:val="004534EF"/>
    <w:rsid w:val="00453789"/>
    <w:rsid w:val="00453A8E"/>
    <w:rsid w:val="00453D74"/>
    <w:rsid w:val="004541C4"/>
    <w:rsid w:val="004542E5"/>
    <w:rsid w:val="00454360"/>
    <w:rsid w:val="004546E5"/>
    <w:rsid w:val="0045678B"/>
    <w:rsid w:val="00456F5B"/>
    <w:rsid w:val="004575E2"/>
    <w:rsid w:val="00460C7F"/>
    <w:rsid w:val="00461216"/>
    <w:rsid w:val="0046154F"/>
    <w:rsid w:val="004620FA"/>
    <w:rsid w:val="004635EF"/>
    <w:rsid w:val="00464E07"/>
    <w:rsid w:val="00464F68"/>
    <w:rsid w:val="00465B5F"/>
    <w:rsid w:val="004661C1"/>
    <w:rsid w:val="004667D2"/>
    <w:rsid w:val="00466A27"/>
    <w:rsid w:val="00466AFA"/>
    <w:rsid w:val="00467189"/>
    <w:rsid w:val="00467615"/>
    <w:rsid w:val="00467945"/>
    <w:rsid w:val="004700A0"/>
    <w:rsid w:val="00471469"/>
    <w:rsid w:val="004721AF"/>
    <w:rsid w:val="00472442"/>
    <w:rsid w:val="004727EB"/>
    <w:rsid w:val="00472E0F"/>
    <w:rsid w:val="0047357B"/>
    <w:rsid w:val="00473CF2"/>
    <w:rsid w:val="00473DF2"/>
    <w:rsid w:val="00473E8F"/>
    <w:rsid w:val="00474527"/>
    <w:rsid w:val="0047527E"/>
    <w:rsid w:val="004758A2"/>
    <w:rsid w:val="00475F15"/>
    <w:rsid w:val="00476219"/>
    <w:rsid w:val="004765AD"/>
    <w:rsid w:val="00476767"/>
    <w:rsid w:val="004770F8"/>
    <w:rsid w:val="00480157"/>
    <w:rsid w:val="00480D38"/>
    <w:rsid w:val="00480DBA"/>
    <w:rsid w:val="00481575"/>
    <w:rsid w:val="00482024"/>
    <w:rsid w:val="004823CE"/>
    <w:rsid w:val="004829A0"/>
    <w:rsid w:val="0048334B"/>
    <w:rsid w:val="00483846"/>
    <w:rsid w:val="00483B55"/>
    <w:rsid w:val="00484420"/>
    <w:rsid w:val="0048462B"/>
    <w:rsid w:val="00485121"/>
    <w:rsid w:val="00485AE1"/>
    <w:rsid w:val="004867FF"/>
    <w:rsid w:val="004869A5"/>
    <w:rsid w:val="00487625"/>
    <w:rsid w:val="0049026F"/>
    <w:rsid w:val="00491626"/>
    <w:rsid w:val="00491EA7"/>
    <w:rsid w:val="004921A6"/>
    <w:rsid w:val="00492473"/>
    <w:rsid w:val="0049258C"/>
    <w:rsid w:val="0049258E"/>
    <w:rsid w:val="00492988"/>
    <w:rsid w:val="00493AF7"/>
    <w:rsid w:val="00494A4A"/>
    <w:rsid w:val="0049527B"/>
    <w:rsid w:val="00495314"/>
    <w:rsid w:val="00495367"/>
    <w:rsid w:val="0049613B"/>
    <w:rsid w:val="00496313"/>
    <w:rsid w:val="00496389"/>
    <w:rsid w:val="00496713"/>
    <w:rsid w:val="004A028F"/>
    <w:rsid w:val="004A0AF4"/>
    <w:rsid w:val="004A1006"/>
    <w:rsid w:val="004A1186"/>
    <w:rsid w:val="004A15D9"/>
    <w:rsid w:val="004A2398"/>
    <w:rsid w:val="004A23AF"/>
    <w:rsid w:val="004A267B"/>
    <w:rsid w:val="004A2828"/>
    <w:rsid w:val="004A2A08"/>
    <w:rsid w:val="004A3522"/>
    <w:rsid w:val="004A362E"/>
    <w:rsid w:val="004A3759"/>
    <w:rsid w:val="004A56F2"/>
    <w:rsid w:val="004A5D4F"/>
    <w:rsid w:val="004A5D95"/>
    <w:rsid w:val="004A6607"/>
    <w:rsid w:val="004A683F"/>
    <w:rsid w:val="004A6C80"/>
    <w:rsid w:val="004A78F1"/>
    <w:rsid w:val="004A7AD6"/>
    <w:rsid w:val="004B02AF"/>
    <w:rsid w:val="004B03A8"/>
    <w:rsid w:val="004B0A01"/>
    <w:rsid w:val="004B0F46"/>
    <w:rsid w:val="004B177F"/>
    <w:rsid w:val="004B193A"/>
    <w:rsid w:val="004B1BA6"/>
    <w:rsid w:val="004B1FA1"/>
    <w:rsid w:val="004B2CD1"/>
    <w:rsid w:val="004B41EC"/>
    <w:rsid w:val="004B4F6F"/>
    <w:rsid w:val="004B4FEC"/>
    <w:rsid w:val="004B5270"/>
    <w:rsid w:val="004B544B"/>
    <w:rsid w:val="004B59E3"/>
    <w:rsid w:val="004B6EE0"/>
    <w:rsid w:val="004B77DD"/>
    <w:rsid w:val="004C016E"/>
    <w:rsid w:val="004C0B3B"/>
    <w:rsid w:val="004C1FA0"/>
    <w:rsid w:val="004C2080"/>
    <w:rsid w:val="004C242C"/>
    <w:rsid w:val="004C2A9B"/>
    <w:rsid w:val="004C32C6"/>
    <w:rsid w:val="004C3A22"/>
    <w:rsid w:val="004C3C00"/>
    <w:rsid w:val="004C430B"/>
    <w:rsid w:val="004C5FAE"/>
    <w:rsid w:val="004C6268"/>
    <w:rsid w:val="004C7018"/>
    <w:rsid w:val="004C72E0"/>
    <w:rsid w:val="004C7F0A"/>
    <w:rsid w:val="004D0043"/>
    <w:rsid w:val="004D098E"/>
    <w:rsid w:val="004D0E2D"/>
    <w:rsid w:val="004D1576"/>
    <w:rsid w:val="004D21E7"/>
    <w:rsid w:val="004D228C"/>
    <w:rsid w:val="004D26F5"/>
    <w:rsid w:val="004D3977"/>
    <w:rsid w:val="004D3EC2"/>
    <w:rsid w:val="004D5A2A"/>
    <w:rsid w:val="004D5BF1"/>
    <w:rsid w:val="004D5F8E"/>
    <w:rsid w:val="004D63E5"/>
    <w:rsid w:val="004D66CF"/>
    <w:rsid w:val="004D6A20"/>
    <w:rsid w:val="004D79E0"/>
    <w:rsid w:val="004E00A9"/>
    <w:rsid w:val="004E03C4"/>
    <w:rsid w:val="004E0577"/>
    <w:rsid w:val="004E0C8C"/>
    <w:rsid w:val="004E12B1"/>
    <w:rsid w:val="004E1911"/>
    <w:rsid w:val="004E22AB"/>
    <w:rsid w:val="004E26D8"/>
    <w:rsid w:val="004E35D8"/>
    <w:rsid w:val="004E4AF8"/>
    <w:rsid w:val="004E4DFC"/>
    <w:rsid w:val="004E5723"/>
    <w:rsid w:val="004E67A1"/>
    <w:rsid w:val="004E69E5"/>
    <w:rsid w:val="004E6CEA"/>
    <w:rsid w:val="004E7395"/>
    <w:rsid w:val="004E76BB"/>
    <w:rsid w:val="004E7EC8"/>
    <w:rsid w:val="004F0C92"/>
    <w:rsid w:val="004F0DB8"/>
    <w:rsid w:val="004F0FEB"/>
    <w:rsid w:val="004F1328"/>
    <w:rsid w:val="004F18C0"/>
    <w:rsid w:val="004F1921"/>
    <w:rsid w:val="004F2355"/>
    <w:rsid w:val="004F36AC"/>
    <w:rsid w:val="004F3C27"/>
    <w:rsid w:val="004F3CEE"/>
    <w:rsid w:val="004F46B4"/>
    <w:rsid w:val="004F4ABB"/>
    <w:rsid w:val="004F4F10"/>
    <w:rsid w:val="004F513D"/>
    <w:rsid w:val="004F52B0"/>
    <w:rsid w:val="004F58A8"/>
    <w:rsid w:val="004F5E1F"/>
    <w:rsid w:val="004F6734"/>
    <w:rsid w:val="004F67A6"/>
    <w:rsid w:val="004F6815"/>
    <w:rsid w:val="004F77C9"/>
    <w:rsid w:val="00500E56"/>
    <w:rsid w:val="00500E80"/>
    <w:rsid w:val="0050107D"/>
    <w:rsid w:val="0050146D"/>
    <w:rsid w:val="00502FBE"/>
    <w:rsid w:val="0050308A"/>
    <w:rsid w:val="005032EE"/>
    <w:rsid w:val="00503338"/>
    <w:rsid w:val="005035C5"/>
    <w:rsid w:val="00503DA2"/>
    <w:rsid w:val="0050400B"/>
    <w:rsid w:val="00504843"/>
    <w:rsid w:val="005049FC"/>
    <w:rsid w:val="00504E83"/>
    <w:rsid w:val="00504ECD"/>
    <w:rsid w:val="0050526F"/>
    <w:rsid w:val="005066F3"/>
    <w:rsid w:val="00506C22"/>
    <w:rsid w:val="0050769F"/>
    <w:rsid w:val="005076BF"/>
    <w:rsid w:val="00507D2C"/>
    <w:rsid w:val="0051014D"/>
    <w:rsid w:val="005105DC"/>
    <w:rsid w:val="00510A63"/>
    <w:rsid w:val="00511B9F"/>
    <w:rsid w:val="00511BB2"/>
    <w:rsid w:val="00511ECF"/>
    <w:rsid w:val="0051291C"/>
    <w:rsid w:val="005132C5"/>
    <w:rsid w:val="0051369A"/>
    <w:rsid w:val="00514233"/>
    <w:rsid w:val="005143D9"/>
    <w:rsid w:val="005147E9"/>
    <w:rsid w:val="00514B25"/>
    <w:rsid w:val="005161D5"/>
    <w:rsid w:val="005164A8"/>
    <w:rsid w:val="00516C5E"/>
    <w:rsid w:val="00516E8E"/>
    <w:rsid w:val="00517867"/>
    <w:rsid w:val="00520D94"/>
    <w:rsid w:val="00520DC3"/>
    <w:rsid w:val="00520FDF"/>
    <w:rsid w:val="00521390"/>
    <w:rsid w:val="005213C5"/>
    <w:rsid w:val="00521C58"/>
    <w:rsid w:val="005224AB"/>
    <w:rsid w:val="00522BF0"/>
    <w:rsid w:val="00522CF4"/>
    <w:rsid w:val="00522FBC"/>
    <w:rsid w:val="005237A1"/>
    <w:rsid w:val="00523A84"/>
    <w:rsid w:val="005245A0"/>
    <w:rsid w:val="0052495E"/>
    <w:rsid w:val="00525AD9"/>
    <w:rsid w:val="00525AF6"/>
    <w:rsid w:val="0052616B"/>
    <w:rsid w:val="00526845"/>
    <w:rsid w:val="005300B1"/>
    <w:rsid w:val="005303FB"/>
    <w:rsid w:val="00530DD2"/>
    <w:rsid w:val="0053146C"/>
    <w:rsid w:val="00531E80"/>
    <w:rsid w:val="00532169"/>
    <w:rsid w:val="0053222A"/>
    <w:rsid w:val="0053222D"/>
    <w:rsid w:val="00533917"/>
    <w:rsid w:val="00533C9F"/>
    <w:rsid w:val="00534030"/>
    <w:rsid w:val="005347AF"/>
    <w:rsid w:val="00534A4C"/>
    <w:rsid w:val="00534FEE"/>
    <w:rsid w:val="00535B18"/>
    <w:rsid w:val="005360C2"/>
    <w:rsid w:val="005362C8"/>
    <w:rsid w:val="005363C0"/>
    <w:rsid w:val="00536FDE"/>
    <w:rsid w:val="0053785F"/>
    <w:rsid w:val="005408FE"/>
    <w:rsid w:val="00540BE7"/>
    <w:rsid w:val="0054171E"/>
    <w:rsid w:val="005418EF"/>
    <w:rsid w:val="005423D6"/>
    <w:rsid w:val="0054251C"/>
    <w:rsid w:val="005438C5"/>
    <w:rsid w:val="005449EE"/>
    <w:rsid w:val="00544B56"/>
    <w:rsid w:val="0054559F"/>
    <w:rsid w:val="00545D79"/>
    <w:rsid w:val="00546505"/>
    <w:rsid w:val="00546577"/>
    <w:rsid w:val="00546907"/>
    <w:rsid w:val="0054725F"/>
    <w:rsid w:val="00547469"/>
    <w:rsid w:val="0054758A"/>
    <w:rsid w:val="00547810"/>
    <w:rsid w:val="005478D1"/>
    <w:rsid w:val="00547D7A"/>
    <w:rsid w:val="00547E64"/>
    <w:rsid w:val="00550C38"/>
    <w:rsid w:val="005513D8"/>
    <w:rsid w:val="00551543"/>
    <w:rsid w:val="00551671"/>
    <w:rsid w:val="00551ED6"/>
    <w:rsid w:val="005524BF"/>
    <w:rsid w:val="005525B0"/>
    <w:rsid w:val="0055291B"/>
    <w:rsid w:val="00552B43"/>
    <w:rsid w:val="005534DB"/>
    <w:rsid w:val="00553CAD"/>
    <w:rsid w:val="00553DA5"/>
    <w:rsid w:val="00553E54"/>
    <w:rsid w:val="00553F15"/>
    <w:rsid w:val="0055400C"/>
    <w:rsid w:val="00554154"/>
    <w:rsid w:val="0055433C"/>
    <w:rsid w:val="0055481A"/>
    <w:rsid w:val="00554C16"/>
    <w:rsid w:val="0055516F"/>
    <w:rsid w:val="00555304"/>
    <w:rsid w:val="005569DF"/>
    <w:rsid w:val="00556D06"/>
    <w:rsid w:val="00557119"/>
    <w:rsid w:val="00557D0D"/>
    <w:rsid w:val="00560990"/>
    <w:rsid w:val="00561048"/>
    <w:rsid w:val="005616F0"/>
    <w:rsid w:val="00562F1A"/>
    <w:rsid w:val="0056435C"/>
    <w:rsid w:val="00565204"/>
    <w:rsid w:val="00566536"/>
    <w:rsid w:val="00566CDB"/>
    <w:rsid w:val="00567341"/>
    <w:rsid w:val="0056794A"/>
    <w:rsid w:val="0056795F"/>
    <w:rsid w:val="00571036"/>
    <w:rsid w:val="005717ED"/>
    <w:rsid w:val="00571913"/>
    <w:rsid w:val="0057192B"/>
    <w:rsid w:val="005723E1"/>
    <w:rsid w:val="0057276C"/>
    <w:rsid w:val="005729AA"/>
    <w:rsid w:val="00572D52"/>
    <w:rsid w:val="00572FAB"/>
    <w:rsid w:val="0057319F"/>
    <w:rsid w:val="00573490"/>
    <w:rsid w:val="005735D2"/>
    <w:rsid w:val="00573D9E"/>
    <w:rsid w:val="00573EE1"/>
    <w:rsid w:val="00574530"/>
    <w:rsid w:val="00574CF6"/>
    <w:rsid w:val="00575F8A"/>
    <w:rsid w:val="0057605C"/>
    <w:rsid w:val="00576666"/>
    <w:rsid w:val="00577496"/>
    <w:rsid w:val="00577D0C"/>
    <w:rsid w:val="00580228"/>
    <w:rsid w:val="0058055E"/>
    <w:rsid w:val="00580585"/>
    <w:rsid w:val="00580873"/>
    <w:rsid w:val="00580DEC"/>
    <w:rsid w:val="005818CE"/>
    <w:rsid w:val="00582AF1"/>
    <w:rsid w:val="00582F34"/>
    <w:rsid w:val="0058512D"/>
    <w:rsid w:val="00585D7F"/>
    <w:rsid w:val="005862CB"/>
    <w:rsid w:val="005865F3"/>
    <w:rsid w:val="0058660E"/>
    <w:rsid w:val="005867DD"/>
    <w:rsid w:val="0058709F"/>
    <w:rsid w:val="005876E7"/>
    <w:rsid w:val="00587801"/>
    <w:rsid w:val="00587C57"/>
    <w:rsid w:val="00590F25"/>
    <w:rsid w:val="00591219"/>
    <w:rsid w:val="00591EA3"/>
    <w:rsid w:val="00592AD8"/>
    <w:rsid w:val="00592DA5"/>
    <w:rsid w:val="005936A7"/>
    <w:rsid w:val="005938B0"/>
    <w:rsid w:val="0059391F"/>
    <w:rsid w:val="00593FC7"/>
    <w:rsid w:val="0059408B"/>
    <w:rsid w:val="005947C1"/>
    <w:rsid w:val="0059481A"/>
    <w:rsid w:val="0059524D"/>
    <w:rsid w:val="005954A1"/>
    <w:rsid w:val="0059596B"/>
    <w:rsid w:val="00596037"/>
    <w:rsid w:val="005962AD"/>
    <w:rsid w:val="00596348"/>
    <w:rsid w:val="00597CAF"/>
    <w:rsid w:val="005A011F"/>
    <w:rsid w:val="005A101E"/>
    <w:rsid w:val="005A135F"/>
    <w:rsid w:val="005A15B9"/>
    <w:rsid w:val="005A19FF"/>
    <w:rsid w:val="005A1B88"/>
    <w:rsid w:val="005A29EB"/>
    <w:rsid w:val="005A3A59"/>
    <w:rsid w:val="005A44F6"/>
    <w:rsid w:val="005A54D4"/>
    <w:rsid w:val="005A5E9A"/>
    <w:rsid w:val="005A5F4B"/>
    <w:rsid w:val="005A63B6"/>
    <w:rsid w:val="005A6FC3"/>
    <w:rsid w:val="005B06E0"/>
    <w:rsid w:val="005B1BEB"/>
    <w:rsid w:val="005B2940"/>
    <w:rsid w:val="005B2AA1"/>
    <w:rsid w:val="005B2B1D"/>
    <w:rsid w:val="005B2F01"/>
    <w:rsid w:val="005B37B2"/>
    <w:rsid w:val="005B3D5E"/>
    <w:rsid w:val="005B534E"/>
    <w:rsid w:val="005B5888"/>
    <w:rsid w:val="005B5F54"/>
    <w:rsid w:val="005B640D"/>
    <w:rsid w:val="005B69BA"/>
    <w:rsid w:val="005B6DAE"/>
    <w:rsid w:val="005C00DB"/>
    <w:rsid w:val="005C03B6"/>
    <w:rsid w:val="005C08A2"/>
    <w:rsid w:val="005C09CA"/>
    <w:rsid w:val="005C0A2D"/>
    <w:rsid w:val="005C1230"/>
    <w:rsid w:val="005C28A3"/>
    <w:rsid w:val="005C352D"/>
    <w:rsid w:val="005C36A8"/>
    <w:rsid w:val="005C3B42"/>
    <w:rsid w:val="005C3D9D"/>
    <w:rsid w:val="005C4DDC"/>
    <w:rsid w:val="005C4F34"/>
    <w:rsid w:val="005C5E86"/>
    <w:rsid w:val="005C5F59"/>
    <w:rsid w:val="005C5FFC"/>
    <w:rsid w:val="005C6F19"/>
    <w:rsid w:val="005C721E"/>
    <w:rsid w:val="005C7ED5"/>
    <w:rsid w:val="005D176F"/>
    <w:rsid w:val="005D18CE"/>
    <w:rsid w:val="005D1BAD"/>
    <w:rsid w:val="005D2326"/>
    <w:rsid w:val="005D35A2"/>
    <w:rsid w:val="005D3776"/>
    <w:rsid w:val="005D417D"/>
    <w:rsid w:val="005D54E1"/>
    <w:rsid w:val="005D66B9"/>
    <w:rsid w:val="005D7599"/>
    <w:rsid w:val="005D775F"/>
    <w:rsid w:val="005D7950"/>
    <w:rsid w:val="005E0085"/>
    <w:rsid w:val="005E0518"/>
    <w:rsid w:val="005E2649"/>
    <w:rsid w:val="005E35F6"/>
    <w:rsid w:val="005E40C7"/>
    <w:rsid w:val="005E5892"/>
    <w:rsid w:val="005E58DC"/>
    <w:rsid w:val="005E5BF2"/>
    <w:rsid w:val="005E5D8A"/>
    <w:rsid w:val="005E61EF"/>
    <w:rsid w:val="005E64A5"/>
    <w:rsid w:val="005E6BA5"/>
    <w:rsid w:val="005E76AC"/>
    <w:rsid w:val="005E7A0A"/>
    <w:rsid w:val="005F052F"/>
    <w:rsid w:val="005F0A8B"/>
    <w:rsid w:val="005F182F"/>
    <w:rsid w:val="005F243B"/>
    <w:rsid w:val="005F256A"/>
    <w:rsid w:val="005F298C"/>
    <w:rsid w:val="005F31AA"/>
    <w:rsid w:val="005F3D31"/>
    <w:rsid w:val="005F4C79"/>
    <w:rsid w:val="005F5C76"/>
    <w:rsid w:val="005F6209"/>
    <w:rsid w:val="005F63CC"/>
    <w:rsid w:val="005F68DD"/>
    <w:rsid w:val="005F6F9A"/>
    <w:rsid w:val="00600172"/>
    <w:rsid w:val="00601661"/>
    <w:rsid w:val="006016C5"/>
    <w:rsid w:val="00601C10"/>
    <w:rsid w:val="006029F7"/>
    <w:rsid w:val="00602C19"/>
    <w:rsid w:val="00602D73"/>
    <w:rsid w:val="00603C7C"/>
    <w:rsid w:val="00603DC2"/>
    <w:rsid w:val="006041A7"/>
    <w:rsid w:val="00604214"/>
    <w:rsid w:val="006043FB"/>
    <w:rsid w:val="00604A5E"/>
    <w:rsid w:val="00604A7C"/>
    <w:rsid w:val="00605129"/>
    <w:rsid w:val="0060532A"/>
    <w:rsid w:val="00605357"/>
    <w:rsid w:val="00605C21"/>
    <w:rsid w:val="00605D3E"/>
    <w:rsid w:val="006060F1"/>
    <w:rsid w:val="00606163"/>
    <w:rsid w:val="00606391"/>
    <w:rsid w:val="00606472"/>
    <w:rsid w:val="006068C2"/>
    <w:rsid w:val="006071D1"/>
    <w:rsid w:val="00607240"/>
    <w:rsid w:val="0060760E"/>
    <w:rsid w:val="006108A3"/>
    <w:rsid w:val="00611418"/>
    <w:rsid w:val="00611E1B"/>
    <w:rsid w:val="006123B2"/>
    <w:rsid w:val="00612B69"/>
    <w:rsid w:val="00612BCA"/>
    <w:rsid w:val="0061397A"/>
    <w:rsid w:val="00613B20"/>
    <w:rsid w:val="00613B4A"/>
    <w:rsid w:val="00613E41"/>
    <w:rsid w:val="00613E97"/>
    <w:rsid w:val="00614033"/>
    <w:rsid w:val="00614273"/>
    <w:rsid w:val="00615196"/>
    <w:rsid w:val="00615E81"/>
    <w:rsid w:val="00616A49"/>
    <w:rsid w:val="00616BC2"/>
    <w:rsid w:val="00620016"/>
    <w:rsid w:val="00621A66"/>
    <w:rsid w:val="006242D4"/>
    <w:rsid w:val="00625189"/>
    <w:rsid w:val="00625346"/>
    <w:rsid w:val="00625AAA"/>
    <w:rsid w:val="00625BE1"/>
    <w:rsid w:val="006262D1"/>
    <w:rsid w:val="00626D82"/>
    <w:rsid w:val="00627189"/>
    <w:rsid w:val="006274A1"/>
    <w:rsid w:val="006279C0"/>
    <w:rsid w:val="00627C07"/>
    <w:rsid w:val="0063090B"/>
    <w:rsid w:val="00631F55"/>
    <w:rsid w:val="006321C8"/>
    <w:rsid w:val="006323FB"/>
    <w:rsid w:val="0063298C"/>
    <w:rsid w:val="00633347"/>
    <w:rsid w:val="006344BD"/>
    <w:rsid w:val="00634FC2"/>
    <w:rsid w:val="00635466"/>
    <w:rsid w:val="006356A3"/>
    <w:rsid w:val="00635799"/>
    <w:rsid w:val="006368D1"/>
    <w:rsid w:val="00636AD8"/>
    <w:rsid w:val="00637427"/>
    <w:rsid w:val="00637A67"/>
    <w:rsid w:val="00637C4D"/>
    <w:rsid w:val="006406F7"/>
    <w:rsid w:val="00641412"/>
    <w:rsid w:val="00641481"/>
    <w:rsid w:val="00641B8B"/>
    <w:rsid w:val="00641F8F"/>
    <w:rsid w:val="00641F9D"/>
    <w:rsid w:val="006425F9"/>
    <w:rsid w:val="0064270A"/>
    <w:rsid w:val="00642FBD"/>
    <w:rsid w:val="00643903"/>
    <w:rsid w:val="006440AB"/>
    <w:rsid w:val="00645530"/>
    <w:rsid w:val="00645822"/>
    <w:rsid w:val="00645BB9"/>
    <w:rsid w:val="00646874"/>
    <w:rsid w:val="00647003"/>
    <w:rsid w:val="00647122"/>
    <w:rsid w:val="0064740D"/>
    <w:rsid w:val="00647460"/>
    <w:rsid w:val="0064766D"/>
    <w:rsid w:val="0064772F"/>
    <w:rsid w:val="00647A45"/>
    <w:rsid w:val="00651921"/>
    <w:rsid w:val="006519AB"/>
    <w:rsid w:val="0065250E"/>
    <w:rsid w:val="00653130"/>
    <w:rsid w:val="00653B78"/>
    <w:rsid w:val="00654057"/>
    <w:rsid w:val="0065492F"/>
    <w:rsid w:val="00654A44"/>
    <w:rsid w:val="00654B5C"/>
    <w:rsid w:val="0065626A"/>
    <w:rsid w:val="00656C46"/>
    <w:rsid w:val="00656D03"/>
    <w:rsid w:val="00660E19"/>
    <w:rsid w:val="0066153A"/>
    <w:rsid w:val="00661C1D"/>
    <w:rsid w:val="00662369"/>
    <w:rsid w:val="0066251D"/>
    <w:rsid w:val="00662666"/>
    <w:rsid w:val="006629B0"/>
    <w:rsid w:val="00662CA1"/>
    <w:rsid w:val="00663007"/>
    <w:rsid w:val="0066305D"/>
    <w:rsid w:val="0066338A"/>
    <w:rsid w:val="00663422"/>
    <w:rsid w:val="00664254"/>
    <w:rsid w:val="0066436C"/>
    <w:rsid w:val="00664B73"/>
    <w:rsid w:val="006650AD"/>
    <w:rsid w:val="00665DB8"/>
    <w:rsid w:val="00666755"/>
    <w:rsid w:val="00666993"/>
    <w:rsid w:val="006669B8"/>
    <w:rsid w:val="0066794D"/>
    <w:rsid w:val="0067024A"/>
    <w:rsid w:val="0067028C"/>
    <w:rsid w:val="00670867"/>
    <w:rsid w:val="00670AF3"/>
    <w:rsid w:val="00670BB4"/>
    <w:rsid w:val="00670CD2"/>
    <w:rsid w:val="006715E5"/>
    <w:rsid w:val="00672DA0"/>
    <w:rsid w:val="006736FA"/>
    <w:rsid w:val="00674225"/>
    <w:rsid w:val="006744BC"/>
    <w:rsid w:val="00674BD2"/>
    <w:rsid w:val="00674FF0"/>
    <w:rsid w:val="006752A4"/>
    <w:rsid w:val="006757F7"/>
    <w:rsid w:val="00675EC2"/>
    <w:rsid w:val="00675EE9"/>
    <w:rsid w:val="006763CF"/>
    <w:rsid w:val="00676A31"/>
    <w:rsid w:val="00676D4E"/>
    <w:rsid w:val="00677AAC"/>
    <w:rsid w:val="00677CFE"/>
    <w:rsid w:val="00681345"/>
    <w:rsid w:val="00681AB6"/>
    <w:rsid w:val="00682EF3"/>
    <w:rsid w:val="00683153"/>
    <w:rsid w:val="00683578"/>
    <w:rsid w:val="00683E1E"/>
    <w:rsid w:val="006868E5"/>
    <w:rsid w:val="00687159"/>
    <w:rsid w:val="00687754"/>
    <w:rsid w:val="00687A7C"/>
    <w:rsid w:val="00691025"/>
    <w:rsid w:val="006919FE"/>
    <w:rsid w:val="00691CE2"/>
    <w:rsid w:val="0069254D"/>
    <w:rsid w:val="00692F95"/>
    <w:rsid w:val="0069377B"/>
    <w:rsid w:val="00693A1C"/>
    <w:rsid w:val="006945ED"/>
    <w:rsid w:val="00694666"/>
    <w:rsid w:val="00694686"/>
    <w:rsid w:val="0069562B"/>
    <w:rsid w:val="00695E7B"/>
    <w:rsid w:val="0069724C"/>
    <w:rsid w:val="00697C57"/>
    <w:rsid w:val="00697CFD"/>
    <w:rsid w:val="006A0E0B"/>
    <w:rsid w:val="006A2D97"/>
    <w:rsid w:val="006A3187"/>
    <w:rsid w:val="006A320C"/>
    <w:rsid w:val="006A34FD"/>
    <w:rsid w:val="006A3689"/>
    <w:rsid w:val="006A4356"/>
    <w:rsid w:val="006A44A2"/>
    <w:rsid w:val="006A4587"/>
    <w:rsid w:val="006A4C67"/>
    <w:rsid w:val="006A4D67"/>
    <w:rsid w:val="006A5C97"/>
    <w:rsid w:val="006A6207"/>
    <w:rsid w:val="006A6F42"/>
    <w:rsid w:val="006A7D57"/>
    <w:rsid w:val="006B1379"/>
    <w:rsid w:val="006B15BC"/>
    <w:rsid w:val="006B236A"/>
    <w:rsid w:val="006B2ABD"/>
    <w:rsid w:val="006B31C4"/>
    <w:rsid w:val="006B3761"/>
    <w:rsid w:val="006B3B5D"/>
    <w:rsid w:val="006B422C"/>
    <w:rsid w:val="006B4934"/>
    <w:rsid w:val="006B4C18"/>
    <w:rsid w:val="006B6414"/>
    <w:rsid w:val="006B64C2"/>
    <w:rsid w:val="006B6974"/>
    <w:rsid w:val="006B7730"/>
    <w:rsid w:val="006C054E"/>
    <w:rsid w:val="006C0DB8"/>
    <w:rsid w:val="006C16E9"/>
    <w:rsid w:val="006C170C"/>
    <w:rsid w:val="006C2927"/>
    <w:rsid w:val="006C29F3"/>
    <w:rsid w:val="006C3D9D"/>
    <w:rsid w:val="006C40E3"/>
    <w:rsid w:val="006C5B14"/>
    <w:rsid w:val="006C60DA"/>
    <w:rsid w:val="006C7592"/>
    <w:rsid w:val="006C7D9D"/>
    <w:rsid w:val="006D07D1"/>
    <w:rsid w:val="006D1A0E"/>
    <w:rsid w:val="006D230B"/>
    <w:rsid w:val="006D2637"/>
    <w:rsid w:val="006D2FC5"/>
    <w:rsid w:val="006D3244"/>
    <w:rsid w:val="006D333B"/>
    <w:rsid w:val="006D3FFA"/>
    <w:rsid w:val="006D40ED"/>
    <w:rsid w:val="006D419B"/>
    <w:rsid w:val="006D4AF6"/>
    <w:rsid w:val="006D4C1B"/>
    <w:rsid w:val="006D4DCD"/>
    <w:rsid w:val="006D4E24"/>
    <w:rsid w:val="006D59BC"/>
    <w:rsid w:val="006D606F"/>
    <w:rsid w:val="006D65D6"/>
    <w:rsid w:val="006D6BE9"/>
    <w:rsid w:val="006D703D"/>
    <w:rsid w:val="006D70E5"/>
    <w:rsid w:val="006D72F6"/>
    <w:rsid w:val="006D734E"/>
    <w:rsid w:val="006E04F7"/>
    <w:rsid w:val="006E0819"/>
    <w:rsid w:val="006E1140"/>
    <w:rsid w:val="006E212E"/>
    <w:rsid w:val="006E234E"/>
    <w:rsid w:val="006E264C"/>
    <w:rsid w:val="006E292A"/>
    <w:rsid w:val="006E2A36"/>
    <w:rsid w:val="006E2BF7"/>
    <w:rsid w:val="006E3217"/>
    <w:rsid w:val="006E46A7"/>
    <w:rsid w:val="006E488A"/>
    <w:rsid w:val="006E4960"/>
    <w:rsid w:val="006E4B4D"/>
    <w:rsid w:val="006E6EFE"/>
    <w:rsid w:val="006E70C8"/>
    <w:rsid w:val="006E740D"/>
    <w:rsid w:val="006E7EC5"/>
    <w:rsid w:val="006F0AC0"/>
    <w:rsid w:val="006F1D74"/>
    <w:rsid w:val="006F1FAB"/>
    <w:rsid w:val="006F22E8"/>
    <w:rsid w:val="006F24AB"/>
    <w:rsid w:val="006F2701"/>
    <w:rsid w:val="006F3F3B"/>
    <w:rsid w:val="006F4A57"/>
    <w:rsid w:val="006F4A8E"/>
    <w:rsid w:val="006F5CD7"/>
    <w:rsid w:val="006F6129"/>
    <w:rsid w:val="006F639A"/>
    <w:rsid w:val="006F6C66"/>
    <w:rsid w:val="007010DA"/>
    <w:rsid w:val="00702BB1"/>
    <w:rsid w:val="00702D7C"/>
    <w:rsid w:val="007036E0"/>
    <w:rsid w:val="00703C7C"/>
    <w:rsid w:val="00704743"/>
    <w:rsid w:val="007049D1"/>
    <w:rsid w:val="00704F46"/>
    <w:rsid w:val="00705147"/>
    <w:rsid w:val="0070531D"/>
    <w:rsid w:val="00705A2C"/>
    <w:rsid w:val="0070640B"/>
    <w:rsid w:val="007065A3"/>
    <w:rsid w:val="00706D0D"/>
    <w:rsid w:val="007075C5"/>
    <w:rsid w:val="00710776"/>
    <w:rsid w:val="007117E3"/>
    <w:rsid w:val="0071199D"/>
    <w:rsid w:val="00711BBB"/>
    <w:rsid w:val="00713862"/>
    <w:rsid w:val="00715083"/>
    <w:rsid w:val="00715B1A"/>
    <w:rsid w:val="00715C49"/>
    <w:rsid w:val="00716F09"/>
    <w:rsid w:val="00716F12"/>
    <w:rsid w:val="007171A1"/>
    <w:rsid w:val="007171C2"/>
    <w:rsid w:val="0071764F"/>
    <w:rsid w:val="00717F52"/>
    <w:rsid w:val="0072087E"/>
    <w:rsid w:val="00720CBF"/>
    <w:rsid w:val="007231B0"/>
    <w:rsid w:val="007232FC"/>
    <w:rsid w:val="00723A76"/>
    <w:rsid w:val="00724AA4"/>
    <w:rsid w:val="00724D98"/>
    <w:rsid w:val="00724E1E"/>
    <w:rsid w:val="00725B16"/>
    <w:rsid w:val="0072618E"/>
    <w:rsid w:val="00726BCE"/>
    <w:rsid w:val="00726DDC"/>
    <w:rsid w:val="007271CD"/>
    <w:rsid w:val="00727987"/>
    <w:rsid w:val="00727DF1"/>
    <w:rsid w:val="00727EDD"/>
    <w:rsid w:val="00727FEF"/>
    <w:rsid w:val="0073053D"/>
    <w:rsid w:val="007307EE"/>
    <w:rsid w:val="00730AB6"/>
    <w:rsid w:val="00730EEB"/>
    <w:rsid w:val="007315FC"/>
    <w:rsid w:val="00731EDF"/>
    <w:rsid w:val="00733506"/>
    <w:rsid w:val="0073573E"/>
    <w:rsid w:val="00736392"/>
    <w:rsid w:val="00736653"/>
    <w:rsid w:val="00737883"/>
    <w:rsid w:val="00737C37"/>
    <w:rsid w:val="00740365"/>
    <w:rsid w:val="0074060F"/>
    <w:rsid w:val="00740777"/>
    <w:rsid w:val="00740E86"/>
    <w:rsid w:val="00741521"/>
    <w:rsid w:val="00741C1C"/>
    <w:rsid w:val="00741D60"/>
    <w:rsid w:val="00741EC6"/>
    <w:rsid w:val="007433F0"/>
    <w:rsid w:val="00743CF5"/>
    <w:rsid w:val="00744098"/>
    <w:rsid w:val="0074439E"/>
    <w:rsid w:val="007444C0"/>
    <w:rsid w:val="0074470B"/>
    <w:rsid w:val="00744A60"/>
    <w:rsid w:val="0074527D"/>
    <w:rsid w:val="007453EE"/>
    <w:rsid w:val="007456F6"/>
    <w:rsid w:val="00745977"/>
    <w:rsid w:val="00745C5B"/>
    <w:rsid w:val="00745D9B"/>
    <w:rsid w:val="00745FEA"/>
    <w:rsid w:val="0074610B"/>
    <w:rsid w:val="00746274"/>
    <w:rsid w:val="00746AF3"/>
    <w:rsid w:val="00747149"/>
    <w:rsid w:val="007471B0"/>
    <w:rsid w:val="007471D5"/>
    <w:rsid w:val="00747911"/>
    <w:rsid w:val="007479A3"/>
    <w:rsid w:val="00747CF1"/>
    <w:rsid w:val="00747EAF"/>
    <w:rsid w:val="0075088D"/>
    <w:rsid w:val="007511D6"/>
    <w:rsid w:val="007518C4"/>
    <w:rsid w:val="00751FB2"/>
    <w:rsid w:val="00754CFA"/>
    <w:rsid w:val="00755AC9"/>
    <w:rsid w:val="00755D37"/>
    <w:rsid w:val="00757502"/>
    <w:rsid w:val="007604A4"/>
    <w:rsid w:val="00761226"/>
    <w:rsid w:val="007617FE"/>
    <w:rsid w:val="007618DC"/>
    <w:rsid w:val="00761EDF"/>
    <w:rsid w:val="007625DE"/>
    <w:rsid w:val="00762686"/>
    <w:rsid w:val="00762CB2"/>
    <w:rsid w:val="00763F86"/>
    <w:rsid w:val="00764457"/>
    <w:rsid w:val="007645E9"/>
    <w:rsid w:val="00764E8F"/>
    <w:rsid w:val="00764F19"/>
    <w:rsid w:val="007653EE"/>
    <w:rsid w:val="007674F4"/>
    <w:rsid w:val="00767DBF"/>
    <w:rsid w:val="007705B7"/>
    <w:rsid w:val="00771022"/>
    <w:rsid w:val="0077142D"/>
    <w:rsid w:val="00771DE0"/>
    <w:rsid w:val="00771ECC"/>
    <w:rsid w:val="00774203"/>
    <w:rsid w:val="0077435D"/>
    <w:rsid w:val="0077482E"/>
    <w:rsid w:val="00774ABD"/>
    <w:rsid w:val="00774D0B"/>
    <w:rsid w:val="00775147"/>
    <w:rsid w:val="00775150"/>
    <w:rsid w:val="00775202"/>
    <w:rsid w:val="007765BD"/>
    <w:rsid w:val="00776993"/>
    <w:rsid w:val="007769B0"/>
    <w:rsid w:val="00777093"/>
    <w:rsid w:val="00777124"/>
    <w:rsid w:val="00777D7A"/>
    <w:rsid w:val="00780213"/>
    <w:rsid w:val="00781186"/>
    <w:rsid w:val="0078146A"/>
    <w:rsid w:val="00781B36"/>
    <w:rsid w:val="007822A6"/>
    <w:rsid w:val="00782914"/>
    <w:rsid w:val="00782A19"/>
    <w:rsid w:val="0078475F"/>
    <w:rsid w:val="007848E3"/>
    <w:rsid w:val="00784A5A"/>
    <w:rsid w:val="00784B92"/>
    <w:rsid w:val="007851F7"/>
    <w:rsid w:val="00785F69"/>
    <w:rsid w:val="007861A6"/>
    <w:rsid w:val="007876DA"/>
    <w:rsid w:val="00787ADE"/>
    <w:rsid w:val="00790D14"/>
    <w:rsid w:val="0079187B"/>
    <w:rsid w:val="00793100"/>
    <w:rsid w:val="00793653"/>
    <w:rsid w:val="00793EDC"/>
    <w:rsid w:val="00795545"/>
    <w:rsid w:val="00795FA4"/>
    <w:rsid w:val="007965E4"/>
    <w:rsid w:val="00796E1F"/>
    <w:rsid w:val="00797CD9"/>
    <w:rsid w:val="007A0886"/>
    <w:rsid w:val="007A11FA"/>
    <w:rsid w:val="007A147C"/>
    <w:rsid w:val="007A199D"/>
    <w:rsid w:val="007A1F37"/>
    <w:rsid w:val="007A1F3D"/>
    <w:rsid w:val="007A2406"/>
    <w:rsid w:val="007A242A"/>
    <w:rsid w:val="007A32B9"/>
    <w:rsid w:val="007A3496"/>
    <w:rsid w:val="007A361F"/>
    <w:rsid w:val="007A41C3"/>
    <w:rsid w:val="007A4DE9"/>
    <w:rsid w:val="007A4F70"/>
    <w:rsid w:val="007A56A2"/>
    <w:rsid w:val="007A5FD6"/>
    <w:rsid w:val="007A7061"/>
    <w:rsid w:val="007A707B"/>
    <w:rsid w:val="007A7A84"/>
    <w:rsid w:val="007A7E93"/>
    <w:rsid w:val="007B076F"/>
    <w:rsid w:val="007B0823"/>
    <w:rsid w:val="007B21AA"/>
    <w:rsid w:val="007B27AE"/>
    <w:rsid w:val="007B28F3"/>
    <w:rsid w:val="007B2A27"/>
    <w:rsid w:val="007B42C2"/>
    <w:rsid w:val="007B4C1E"/>
    <w:rsid w:val="007B4ECA"/>
    <w:rsid w:val="007B586A"/>
    <w:rsid w:val="007B5EFB"/>
    <w:rsid w:val="007B73F1"/>
    <w:rsid w:val="007B7985"/>
    <w:rsid w:val="007C03CB"/>
    <w:rsid w:val="007C0B11"/>
    <w:rsid w:val="007C0E6D"/>
    <w:rsid w:val="007C142F"/>
    <w:rsid w:val="007C16BB"/>
    <w:rsid w:val="007C2190"/>
    <w:rsid w:val="007C27DA"/>
    <w:rsid w:val="007C3948"/>
    <w:rsid w:val="007C4189"/>
    <w:rsid w:val="007C420B"/>
    <w:rsid w:val="007C537E"/>
    <w:rsid w:val="007C5BB0"/>
    <w:rsid w:val="007C734C"/>
    <w:rsid w:val="007C7929"/>
    <w:rsid w:val="007D1421"/>
    <w:rsid w:val="007D2F28"/>
    <w:rsid w:val="007D3602"/>
    <w:rsid w:val="007D381C"/>
    <w:rsid w:val="007D438B"/>
    <w:rsid w:val="007D4558"/>
    <w:rsid w:val="007D6007"/>
    <w:rsid w:val="007D6930"/>
    <w:rsid w:val="007D6D3D"/>
    <w:rsid w:val="007D7D9F"/>
    <w:rsid w:val="007E0181"/>
    <w:rsid w:val="007E0FF2"/>
    <w:rsid w:val="007E1F05"/>
    <w:rsid w:val="007E467C"/>
    <w:rsid w:val="007E4E5A"/>
    <w:rsid w:val="007E5285"/>
    <w:rsid w:val="007E5B9E"/>
    <w:rsid w:val="007E70C8"/>
    <w:rsid w:val="007E77B8"/>
    <w:rsid w:val="007F0764"/>
    <w:rsid w:val="007F0CB6"/>
    <w:rsid w:val="007F0CDD"/>
    <w:rsid w:val="007F100D"/>
    <w:rsid w:val="007F10C1"/>
    <w:rsid w:val="007F16B4"/>
    <w:rsid w:val="007F1796"/>
    <w:rsid w:val="007F195B"/>
    <w:rsid w:val="007F22DE"/>
    <w:rsid w:val="007F2617"/>
    <w:rsid w:val="007F3806"/>
    <w:rsid w:val="007F39F2"/>
    <w:rsid w:val="007F4DAD"/>
    <w:rsid w:val="007F54BB"/>
    <w:rsid w:val="007F5F26"/>
    <w:rsid w:val="007F6B24"/>
    <w:rsid w:val="007F7CCC"/>
    <w:rsid w:val="00800DCE"/>
    <w:rsid w:val="00800E6B"/>
    <w:rsid w:val="0080170E"/>
    <w:rsid w:val="00801F1D"/>
    <w:rsid w:val="008020AA"/>
    <w:rsid w:val="0080278E"/>
    <w:rsid w:val="008029D0"/>
    <w:rsid w:val="00803382"/>
    <w:rsid w:val="0080473C"/>
    <w:rsid w:val="00804F73"/>
    <w:rsid w:val="00805670"/>
    <w:rsid w:val="008058DA"/>
    <w:rsid w:val="00805A34"/>
    <w:rsid w:val="00806160"/>
    <w:rsid w:val="008062E2"/>
    <w:rsid w:val="00806609"/>
    <w:rsid w:val="00810099"/>
    <w:rsid w:val="00810150"/>
    <w:rsid w:val="00811BF1"/>
    <w:rsid w:val="00811F0A"/>
    <w:rsid w:val="008129BA"/>
    <w:rsid w:val="00813A09"/>
    <w:rsid w:val="008149A1"/>
    <w:rsid w:val="00814F66"/>
    <w:rsid w:val="00815199"/>
    <w:rsid w:val="00815390"/>
    <w:rsid w:val="00815A0E"/>
    <w:rsid w:val="00815D62"/>
    <w:rsid w:val="008165DD"/>
    <w:rsid w:val="00816BC1"/>
    <w:rsid w:val="00816DDB"/>
    <w:rsid w:val="0081749D"/>
    <w:rsid w:val="008204D0"/>
    <w:rsid w:val="00821594"/>
    <w:rsid w:val="00823204"/>
    <w:rsid w:val="0082386A"/>
    <w:rsid w:val="0082414D"/>
    <w:rsid w:val="0082445C"/>
    <w:rsid w:val="00824658"/>
    <w:rsid w:val="008253F8"/>
    <w:rsid w:val="00825ADD"/>
    <w:rsid w:val="0082746A"/>
    <w:rsid w:val="00827502"/>
    <w:rsid w:val="00827AE0"/>
    <w:rsid w:val="008302D6"/>
    <w:rsid w:val="00830A52"/>
    <w:rsid w:val="00831002"/>
    <w:rsid w:val="0083147F"/>
    <w:rsid w:val="00831CC9"/>
    <w:rsid w:val="00831CD4"/>
    <w:rsid w:val="008325B8"/>
    <w:rsid w:val="00832755"/>
    <w:rsid w:val="008333FE"/>
    <w:rsid w:val="008334C5"/>
    <w:rsid w:val="00833673"/>
    <w:rsid w:val="0083496A"/>
    <w:rsid w:val="0083536F"/>
    <w:rsid w:val="0083566F"/>
    <w:rsid w:val="00836001"/>
    <w:rsid w:val="00836407"/>
    <w:rsid w:val="008365C0"/>
    <w:rsid w:val="008370C8"/>
    <w:rsid w:val="0083788D"/>
    <w:rsid w:val="00840376"/>
    <w:rsid w:val="00840574"/>
    <w:rsid w:val="008407F1"/>
    <w:rsid w:val="00840EB2"/>
    <w:rsid w:val="00841E17"/>
    <w:rsid w:val="00843E0E"/>
    <w:rsid w:val="00844C1F"/>
    <w:rsid w:val="00844E0A"/>
    <w:rsid w:val="00845409"/>
    <w:rsid w:val="00845B6B"/>
    <w:rsid w:val="00845E6C"/>
    <w:rsid w:val="00845F37"/>
    <w:rsid w:val="008464F6"/>
    <w:rsid w:val="0084726E"/>
    <w:rsid w:val="00847332"/>
    <w:rsid w:val="008473C5"/>
    <w:rsid w:val="008473FD"/>
    <w:rsid w:val="008478DF"/>
    <w:rsid w:val="00847A22"/>
    <w:rsid w:val="00847DFF"/>
    <w:rsid w:val="00847E25"/>
    <w:rsid w:val="008516A5"/>
    <w:rsid w:val="00851935"/>
    <w:rsid w:val="00851F67"/>
    <w:rsid w:val="008525C5"/>
    <w:rsid w:val="00852664"/>
    <w:rsid w:val="00852683"/>
    <w:rsid w:val="00853ACF"/>
    <w:rsid w:val="00853DE4"/>
    <w:rsid w:val="00854B58"/>
    <w:rsid w:val="00854C20"/>
    <w:rsid w:val="00854CEE"/>
    <w:rsid w:val="008556C8"/>
    <w:rsid w:val="00855A20"/>
    <w:rsid w:val="00855AFF"/>
    <w:rsid w:val="00855D52"/>
    <w:rsid w:val="00855DEB"/>
    <w:rsid w:val="00855EC3"/>
    <w:rsid w:val="008569CF"/>
    <w:rsid w:val="00856C05"/>
    <w:rsid w:val="0085700B"/>
    <w:rsid w:val="0085713E"/>
    <w:rsid w:val="0085745D"/>
    <w:rsid w:val="008579B3"/>
    <w:rsid w:val="008604D0"/>
    <w:rsid w:val="00860D12"/>
    <w:rsid w:val="00860DF6"/>
    <w:rsid w:val="00861D61"/>
    <w:rsid w:val="00861D68"/>
    <w:rsid w:val="008624CC"/>
    <w:rsid w:val="00862578"/>
    <w:rsid w:val="00862F54"/>
    <w:rsid w:val="0086318A"/>
    <w:rsid w:val="00864589"/>
    <w:rsid w:val="008657C4"/>
    <w:rsid w:val="00866A0B"/>
    <w:rsid w:val="00866B32"/>
    <w:rsid w:val="00867401"/>
    <w:rsid w:val="00867785"/>
    <w:rsid w:val="008711A1"/>
    <w:rsid w:val="008712B5"/>
    <w:rsid w:val="00873375"/>
    <w:rsid w:val="0087346B"/>
    <w:rsid w:val="008736DB"/>
    <w:rsid w:val="00875326"/>
    <w:rsid w:val="00875775"/>
    <w:rsid w:val="00875A89"/>
    <w:rsid w:val="00876075"/>
    <w:rsid w:val="0087707C"/>
    <w:rsid w:val="008770E3"/>
    <w:rsid w:val="00877190"/>
    <w:rsid w:val="00877264"/>
    <w:rsid w:val="008773D6"/>
    <w:rsid w:val="008774D0"/>
    <w:rsid w:val="00877E55"/>
    <w:rsid w:val="00880012"/>
    <w:rsid w:val="00880246"/>
    <w:rsid w:val="00880B2B"/>
    <w:rsid w:val="00880B2F"/>
    <w:rsid w:val="008812EC"/>
    <w:rsid w:val="00881A4B"/>
    <w:rsid w:val="00881C53"/>
    <w:rsid w:val="00881DAD"/>
    <w:rsid w:val="00881FF4"/>
    <w:rsid w:val="00882101"/>
    <w:rsid w:val="00882DD5"/>
    <w:rsid w:val="008830DB"/>
    <w:rsid w:val="00883138"/>
    <w:rsid w:val="00883598"/>
    <w:rsid w:val="0088374E"/>
    <w:rsid w:val="00883B6E"/>
    <w:rsid w:val="00883F46"/>
    <w:rsid w:val="0088449D"/>
    <w:rsid w:val="008845D1"/>
    <w:rsid w:val="0088491B"/>
    <w:rsid w:val="00884F85"/>
    <w:rsid w:val="008852D2"/>
    <w:rsid w:val="00885488"/>
    <w:rsid w:val="00885A4A"/>
    <w:rsid w:val="008860D7"/>
    <w:rsid w:val="00886B42"/>
    <w:rsid w:val="008872B3"/>
    <w:rsid w:val="00890443"/>
    <w:rsid w:val="008904B2"/>
    <w:rsid w:val="00890858"/>
    <w:rsid w:val="00890B0D"/>
    <w:rsid w:val="008911E4"/>
    <w:rsid w:val="00891D9E"/>
    <w:rsid w:val="00891E3F"/>
    <w:rsid w:val="0089257D"/>
    <w:rsid w:val="00892D70"/>
    <w:rsid w:val="00894006"/>
    <w:rsid w:val="00894025"/>
    <w:rsid w:val="00894555"/>
    <w:rsid w:val="00894750"/>
    <w:rsid w:val="00894872"/>
    <w:rsid w:val="00894A45"/>
    <w:rsid w:val="00895F29"/>
    <w:rsid w:val="00896625"/>
    <w:rsid w:val="008975D5"/>
    <w:rsid w:val="00897955"/>
    <w:rsid w:val="008A0CA6"/>
    <w:rsid w:val="008A0E62"/>
    <w:rsid w:val="008A173C"/>
    <w:rsid w:val="008A17C9"/>
    <w:rsid w:val="008A1A86"/>
    <w:rsid w:val="008A263D"/>
    <w:rsid w:val="008A2BAC"/>
    <w:rsid w:val="008A2CA4"/>
    <w:rsid w:val="008A2D0A"/>
    <w:rsid w:val="008A2D2F"/>
    <w:rsid w:val="008A3155"/>
    <w:rsid w:val="008A3956"/>
    <w:rsid w:val="008A4FEB"/>
    <w:rsid w:val="008A579C"/>
    <w:rsid w:val="008A5FDA"/>
    <w:rsid w:val="008A67BF"/>
    <w:rsid w:val="008A71CF"/>
    <w:rsid w:val="008A755D"/>
    <w:rsid w:val="008A7A00"/>
    <w:rsid w:val="008B015B"/>
    <w:rsid w:val="008B01E6"/>
    <w:rsid w:val="008B111E"/>
    <w:rsid w:val="008B1168"/>
    <w:rsid w:val="008B1A63"/>
    <w:rsid w:val="008B1B44"/>
    <w:rsid w:val="008B28A0"/>
    <w:rsid w:val="008B2A04"/>
    <w:rsid w:val="008B2EAD"/>
    <w:rsid w:val="008B36C0"/>
    <w:rsid w:val="008B3C50"/>
    <w:rsid w:val="008B4D13"/>
    <w:rsid w:val="008B4E77"/>
    <w:rsid w:val="008B6996"/>
    <w:rsid w:val="008B6E45"/>
    <w:rsid w:val="008B754E"/>
    <w:rsid w:val="008B78A1"/>
    <w:rsid w:val="008C0D65"/>
    <w:rsid w:val="008C1DF9"/>
    <w:rsid w:val="008C1F9E"/>
    <w:rsid w:val="008C2197"/>
    <w:rsid w:val="008C28DC"/>
    <w:rsid w:val="008C2E90"/>
    <w:rsid w:val="008C31C1"/>
    <w:rsid w:val="008C3318"/>
    <w:rsid w:val="008C3412"/>
    <w:rsid w:val="008C3893"/>
    <w:rsid w:val="008C4DE4"/>
    <w:rsid w:val="008C5107"/>
    <w:rsid w:val="008C541C"/>
    <w:rsid w:val="008C5752"/>
    <w:rsid w:val="008C59E6"/>
    <w:rsid w:val="008C6919"/>
    <w:rsid w:val="008C6A13"/>
    <w:rsid w:val="008D0BCE"/>
    <w:rsid w:val="008D0D9A"/>
    <w:rsid w:val="008D0EEF"/>
    <w:rsid w:val="008D100F"/>
    <w:rsid w:val="008D1199"/>
    <w:rsid w:val="008D232A"/>
    <w:rsid w:val="008D42A7"/>
    <w:rsid w:val="008D45FE"/>
    <w:rsid w:val="008D55AC"/>
    <w:rsid w:val="008D5930"/>
    <w:rsid w:val="008D5A1D"/>
    <w:rsid w:val="008D5A36"/>
    <w:rsid w:val="008D5B98"/>
    <w:rsid w:val="008D5ECE"/>
    <w:rsid w:val="008D7194"/>
    <w:rsid w:val="008D731C"/>
    <w:rsid w:val="008D751B"/>
    <w:rsid w:val="008D77B6"/>
    <w:rsid w:val="008E0693"/>
    <w:rsid w:val="008E0B0B"/>
    <w:rsid w:val="008E190A"/>
    <w:rsid w:val="008E20CB"/>
    <w:rsid w:val="008E3053"/>
    <w:rsid w:val="008E30CF"/>
    <w:rsid w:val="008E3BF2"/>
    <w:rsid w:val="008E4BB6"/>
    <w:rsid w:val="008E4E78"/>
    <w:rsid w:val="008E4FE8"/>
    <w:rsid w:val="008E51F0"/>
    <w:rsid w:val="008E5C24"/>
    <w:rsid w:val="008E61F9"/>
    <w:rsid w:val="008E6696"/>
    <w:rsid w:val="008E7437"/>
    <w:rsid w:val="008E785A"/>
    <w:rsid w:val="008E7915"/>
    <w:rsid w:val="008E7C09"/>
    <w:rsid w:val="008E7CBE"/>
    <w:rsid w:val="008F0784"/>
    <w:rsid w:val="008F1073"/>
    <w:rsid w:val="008F1A3D"/>
    <w:rsid w:val="008F1CA4"/>
    <w:rsid w:val="008F2074"/>
    <w:rsid w:val="008F2C82"/>
    <w:rsid w:val="008F3343"/>
    <w:rsid w:val="008F462B"/>
    <w:rsid w:val="008F57D2"/>
    <w:rsid w:val="008F6D32"/>
    <w:rsid w:val="00900472"/>
    <w:rsid w:val="00900570"/>
    <w:rsid w:val="00900934"/>
    <w:rsid w:val="00900ABE"/>
    <w:rsid w:val="00900E15"/>
    <w:rsid w:val="00901031"/>
    <w:rsid w:val="00901293"/>
    <w:rsid w:val="009012D8"/>
    <w:rsid w:val="009018A7"/>
    <w:rsid w:val="00901B3E"/>
    <w:rsid w:val="0090218A"/>
    <w:rsid w:val="0090233B"/>
    <w:rsid w:val="00902EA2"/>
    <w:rsid w:val="00903239"/>
    <w:rsid w:val="009034E4"/>
    <w:rsid w:val="00903549"/>
    <w:rsid w:val="00903706"/>
    <w:rsid w:val="00903A90"/>
    <w:rsid w:val="00904732"/>
    <w:rsid w:val="009055A0"/>
    <w:rsid w:val="00905AE9"/>
    <w:rsid w:val="009064FA"/>
    <w:rsid w:val="009067B9"/>
    <w:rsid w:val="00907EAC"/>
    <w:rsid w:val="00910C1B"/>
    <w:rsid w:val="00912190"/>
    <w:rsid w:val="009126DB"/>
    <w:rsid w:val="009147A4"/>
    <w:rsid w:val="00914835"/>
    <w:rsid w:val="00914E37"/>
    <w:rsid w:val="00915025"/>
    <w:rsid w:val="009150BD"/>
    <w:rsid w:val="0091550E"/>
    <w:rsid w:val="0091570E"/>
    <w:rsid w:val="009165F0"/>
    <w:rsid w:val="009166BA"/>
    <w:rsid w:val="00916764"/>
    <w:rsid w:val="00916CE7"/>
    <w:rsid w:val="00916FF9"/>
    <w:rsid w:val="009177BF"/>
    <w:rsid w:val="009206DC"/>
    <w:rsid w:val="00921094"/>
    <w:rsid w:val="0092217C"/>
    <w:rsid w:val="00922836"/>
    <w:rsid w:val="00922FB9"/>
    <w:rsid w:val="009236C9"/>
    <w:rsid w:val="0092433A"/>
    <w:rsid w:val="00924652"/>
    <w:rsid w:val="009259E8"/>
    <w:rsid w:val="00926BBB"/>
    <w:rsid w:val="0092770C"/>
    <w:rsid w:val="009312C4"/>
    <w:rsid w:val="009317F1"/>
    <w:rsid w:val="009322C0"/>
    <w:rsid w:val="00932343"/>
    <w:rsid w:val="0093249B"/>
    <w:rsid w:val="0093286A"/>
    <w:rsid w:val="009329BA"/>
    <w:rsid w:val="00933B5E"/>
    <w:rsid w:val="00933DAD"/>
    <w:rsid w:val="009344BC"/>
    <w:rsid w:val="00934A3A"/>
    <w:rsid w:val="00935F23"/>
    <w:rsid w:val="009362FF"/>
    <w:rsid w:val="0093696B"/>
    <w:rsid w:val="00940AFB"/>
    <w:rsid w:val="00941404"/>
    <w:rsid w:val="00941A5A"/>
    <w:rsid w:val="00941BFD"/>
    <w:rsid w:val="00942158"/>
    <w:rsid w:val="00942520"/>
    <w:rsid w:val="0094271D"/>
    <w:rsid w:val="00942ABF"/>
    <w:rsid w:val="00942FBB"/>
    <w:rsid w:val="00943404"/>
    <w:rsid w:val="0094397B"/>
    <w:rsid w:val="00943E95"/>
    <w:rsid w:val="00944A25"/>
    <w:rsid w:val="0094563B"/>
    <w:rsid w:val="00945812"/>
    <w:rsid w:val="00946209"/>
    <w:rsid w:val="00947B44"/>
    <w:rsid w:val="00951489"/>
    <w:rsid w:val="009518C7"/>
    <w:rsid w:val="00952944"/>
    <w:rsid w:val="009535EE"/>
    <w:rsid w:val="00953824"/>
    <w:rsid w:val="00953BFE"/>
    <w:rsid w:val="00953FBD"/>
    <w:rsid w:val="00955A19"/>
    <w:rsid w:val="00955F4E"/>
    <w:rsid w:val="009568BF"/>
    <w:rsid w:val="00957CB4"/>
    <w:rsid w:val="00957D09"/>
    <w:rsid w:val="009604C8"/>
    <w:rsid w:val="00960575"/>
    <w:rsid w:val="00960659"/>
    <w:rsid w:val="00961B61"/>
    <w:rsid w:val="00961CCE"/>
    <w:rsid w:val="00961DDA"/>
    <w:rsid w:val="00961E58"/>
    <w:rsid w:val="00961F95"/>
    <w:rsid w:val="009627D8"/>
    <w:rsid w:val="00962AE8"/>
    <w:rsid w:val="00963374"/>
    <w:rsid w:val="00963884"/>
    <w:rsid w:val="00963927"/>
    <w:rsid w:val="00963A2D"/>
    <w:rsid w:val="009642E0"/>
    <w:rsid w:val="00964697"/>
    <w:rsid w:val="009646DC"/>
    <w:rsid w:val="0096533B"/>
    <w:rsid w:val="00965ADB"/>
    <w:rsid w:val="00965CAE"/>
    <w:rsid w:val="00966263"/>
    <w:rsid w:val="00966352"/>
    <w:rsid w:val="0097062E"/>
    <w:rsid w:val="0097081C"/>
    <w:rsid w:val="00970B21"/>
    <w:rsid w:val="00970CE5"/>
    <w:rsid w:val="00971DE1"/>
    <w:rsid w:val="00972138"/>
    <w:rsid w:val="00972583"/>
    <w:rsid w:val="009728A8"/>
    <w:rsid w:val="0097290B"/>
    <w:rsid w:val="009731E0"/>
    <w:rsid w:val="0097494A"/>
    <w:rsid w:val="00974A6B"/>
    <w:rsid w:val="00974CA8"/>
    <w:rsid w:val="00974E4D"/>
    <w:rsid w:val="00974F3D"/>
    <w:rsid w:val="009753B5"/>
    <w:rsid w:val="00975604"/>
    <w:rsid w:val="00975682"/>
    <w:rsid w:val="00975684"/>
    <w:rsid w:val="009757A4"/>
    <w:rsid w:val="00977FB3"/>
    <w:rsid w:val="0098097E"/>
    <w:rsid w:val="00980EBF"/>
    <w:rsid w:val="00980FDD"/>
    <w:rsid w:val="00981046"/>
    <w:rsid w:val="00981C39"/>
    <w:rsid w:val="00982034"/>
    <w:rsid w:val="00982F5C"/>
    <w:rsid w:val="00982FA2"/>
    <w:rsid w:val="0098303D"/>
    <w:rsid w:val="0098324C"/>
    <w:rsid w:val="00983AD5"/>
    <w:rsid w:val="00983CC0"/>
    <w:rsid w:val="009843F9"/>
    <w:rsid w:val="00984422"/>
    <w:rsid w:val="009848F7"/>
    <w:rsid w:val="00985374"/>
    <w:rsid w:val="00985533"/>
    <w:rsid w:val="00985762"/>
    <w:rsid w:val="00985A0C"/>
    <w:rsid w:val="009869DA"/>
    <w:rsid w:val="0098710F"/>
    <w:rsid w:val="009877C2"/>
    <w:rsid w:val="0099008A"/>
    <w:rsid w:val="0099116B"/>
    <w:rsid w:val="0099179E"/>
    <w:rsid w:val="009919FF"/>
    <w:rsid w:val="00991B64"/>
    <w:rsid w:val="009928E5"/>
    <w:rsid w:val="00992E6B"/>
    <w:rsid w:val="00992EFD"/>
    <w:rsid w:val="00993464"/>
    <w:rsid w:val="00994261"/>
    <w:rsid w:val="00994A11"/>
    <w:rsid w:val="00994A9C"/>
    <w:rsid w:val="00996001"/>
    <w:rsid w:val="00996335"/>
    <w:rsid w:val="009965AB"/>
    <w:rsid w:val="00996B0B"/>
    <w:rsid w:val="0099707E"/>
    <w:rsid w:val="00997293"/>
    <w:rsid w:val="009972DE"/>
    <w:rsid w:val="009A09B1"/>
    <w:rsid w:val="009A1879"/>
    <w:rsid w:val="009A1DA3"/>
    <w:rsid w:val="009A2494"/>
    <w:rsid w:val="009A32BE"/>
    <w:rsid w:val="009A346E"/>
    <w:rsid w:val="009A3538"/>
    <w:rsid w:val="009A3590"/>
    <w:rsid w:val="009A4AE9"/>
    <w:rsid w:val="009A4AEC"/>
    <w:rsid w:val="009A4B9D"/>
    <w:rsid w:val="009A5132"/>
    <w:rsid w:val="009A551C"/>
    <w:rsid w:val="009A5A08"/>
    <w:rsid w:val="009A62D9"/>
    <w:rsid w:val="009A6B0C"/>
    <w:rsid w:val="009A7ACE"/>
    <w:rsid w:val="009B04F9"/>
    <w:rsid w:val="009B08EE"/>
    <w:rsid w:val="009B10DD"/>
    <w:rsid w:val="009B27CF"/>
    <w:rsid w:val="009B337B"/>
    <w:rsid w:val="009B36D1"/>
    <w:rsid w:val="009B423B"/>
    <w:rsid w:val="009B442B"/>
    <w:rsid w:val="009B4903"/>
    <w:rsid w:val="009B5075"/>
    <w:rsid w:val="009B5541"/>
    <w:rsid w:val="009B568A"/>
    <w:rsid w:val="009B5B4E"/>
    <w:rsid w:val="009B7127"/>
    <w:rsid w:val="009C00D4"/>
    <w:rsid w:val="009C0188"/>
    <w:rsid w:val="009C01A2"/>
    <w:rsid w:val="009C0229"/>
    <w:rsid w:val="009C0346"/>
    <w:rsid w:val="009C07D9"/>
    <w:rsid w:val="009C1A8C"/>
    <w:rsid w:val="009C21B1"/>
    <w:rsid w:val="009C2AB3"/>
    <w:rsid w:val="009C2B1C"/>
    <w:rsid w:val="009C2E49"/>
    <w:rsid w:val="009C3009"/>
    <w:rsid w:val="009C3194"/>
    <w:rsid w:val="009C3974"/>
    <w:rsid w:val="009C42A5"/>
    <w:rsid w:val="009C4C71"/>
    <w:rsid w:val="009C4FAF"/>
    <w:rsid w:val="009C56BE"/>
    <w:rsid w:val="009C58F1"/>
    <w:rsid w:val="009C62F5"/>
    <w:rsid w:val="009C693C"/>
    <w:rsid w:val="009C6A66"/>
    <w:rsid w:val="009C7215"/>
    <w:rsid w:val="009C72A5"/>
    <w:rsid w:val="009C7816"/>
    <w:rsid w:val="009C7B28"/>
    <w:rsid w:val="009C7D3A"/>
    <w:rsid w:val="009D0009"/>
    <w:rsid w:val="009D004C"/>
    <w:rsid w:val="009D01F9"/>
    <w:rsid w:val="009D04EB"/>
    <w:rsid w:val="009D0BBF"/>
    <w:rsid w:val="009D1BEE"/>
    <w:rsid w:val="009D1CB7"/>
    <w:rsid w:val="009D2216"/>
    <w:rsid w:val="009D2CBC"/>
    <w:rsid w:val="009D386B"/>
    <w:rsid w:val="009D3B64"/>
    <w:rsid w:val="009D56D0"/>
    <w:rsid w:val="009D60BA"/>
    <w:rsid w:val="009D610A"/>
    <w:rsid w:val="009D6525"/>
    <w:rsid w:val="009D6908"/>
    <w:rsid w:val="009E0220"/>
    <w:rsid w:val="009E0860"/>
    <w:rsid w:val="009E0927"/>
    <w:rsid w:val="009E1EF2"/>
    <w:rsid w:val="009E2064"/>
    <w:rsid w:val="009E2587"/>
    <w:rsid w:val="009E38D4"/>
    <w:rsid w:val="009E3E0D"/>
    <w:rsid w:val="009E3E55"/>
    <w:rsid w:val="009E41C5"/>
    <w:rsid w:val="009E4214"/>
    <w:rsid w:val="009E46EE"/>
    <w:rsid w:val="009E4D68"/>
    <w:rsid w:val="009E519F"/>
    <w:rsid w:val="009E597A"/>
    <w:rsid w:val="009E6CF4"/>
    <w:rsid w:val="009E71EC"/>
    <w:rsid w:val="009E7CBB"/>
    <w:rsid w:val="009E7D84"/>
    <w:rsid w:val="009E7F61"/>
    <w:rsid w:val="009F00B9"/>
    <w:rsid w:val="009F0CB6"/>
    <w:rsid w:val="009F0D0C"/>
    <w:rsid w:val="009F1BAF"/>
    <w:rsid w:val="009F2139"/>
    <w:rsid w:val="009F2806"/>
    <w:rsid w:val="009F2908"/>
    <w:rsid w:val="009F2F01"/>
    <w:rsid w:val="009F303F"/>
    <w:rsid w:val="009F342C"/>
    <w:rsid w:val="009F34AF"/>
    <w:rsid w:val="009F3704"/>
    <w:rsid w:val="009F50E8"/>
    <w:rsid w:val="009F587F"/>
    <w:rsid w:val="009F5910"/>
    <w:rsid w:val="009F5BDE"/>
    <w:rsid w:val="009F62BB"/>
    <w:rsid w:val="009F6BC8"/>
    <w:rsid w:val="009F6CA9"/>
    <w:rsid w:val="009F7199"/>
    <w:rsid w:val="009F742D"/>
    <w:rsid w:val="00A00377"/>
    <w:rsid w:val="00A009C6"/>
    <w:rsid w:val="00A00C44"/>
    <w:rsid w:val="00A01A60"/>
    <w:rsid w:val="00A01C94"/>
    <w:rsid w:val="00A04F42"/>
    <w:rsid w:val="00A056A6"/>
    <w:rsid w:val="00A06675"/>
    <w:rsid w:val="00A0701A"/>
    <w:rsid w:val="00A07067"/>
    <w:rsid w:val="00A075DC"/>
    <w:rsid w:val="00A078C6"/>
    <w:rsid w:val="00A10232"/>
    <w:rsid w:val="00A107B4"/>
    <w:rsid w:val="00A10EF3"/>
    <w:rsid w:val="00A116AD"/>
    <w:rsid w:val="00A11DD5"/>
    <w:rsid w:val="00A11E55"/>
    <w:rsid w:val="00A124B6"/>
    <w:rsid w:val="00A126AD"/>
    <w:rsid w:val="00A1319D"/>
    <w:rsid w:val="00A132A2"/>
    <w:rsid w:val="00A13E54"/>
    <w:rsid w:val="00A14039"/>
    <w:rsid w:val="00A14511"/>
    <w:rsid w:val="00A14520"/>
    <w:rsid w:val="00A150DF"/>
    <w:rsid w:val="00A153B1"/>
    <w:rsid w:val="00A158DB"/>
    <w:rsid w:val="00A15DA6"/>
    <w:rsid w:val="00A16312"/>
    <w:rsid w:val="00A1650D"/>
    <w:rsid w:val="00A16805"/>
    <w:rsid w:val="00A16F36"/>
    <w:rsid w:val="00A1715A"/>
    <w:rsid w:val="00A171B2"/>
    <w:rsid w:val="00A1747C"/>
    <w:rsid w:val="00A17F86"/>
    <w:rsid w:val="00A200AE"/>
    <w:rsid w:val="00A2020D"/>
    <w:rsid w:val="00A204AD"/>
    <w:rsid w:val="00A2137B"/>
    <w:rsid w:val="00A21AD2"/>
    <w:rsid w:val="00A229DF"/>
    <w:rsid w:val="00A22DFA"/>
    <w:rsid w:val="00A22F4D"/>
    <w:rsid w:val="00A23009"/>
    <w:rsid w:val="00A2394C"/>
    <w:rsid w:val="00A23B44"/>
    <w:rsid w:val="00A24AC4"/>
    <w:rsid w:val="00A24B3F"/>
    <w:rsid w:val="00A2512C"/>
    <w:rsid w:val="00A25262"/>
    <w:rsid w:val="00A25B0B"/>
    <w:rsid w:val="00A2669E"/>
    <w:rsid w:val="00A26EE8"/>
    <w:rsid w:val="00A2785D"/>
    <w:rsid w:val="00A305D9"/>
    <w:rsid w:val="00A30D91"/>
    <w:rsid w:val="00A317BF"/>
    <w:rsid w:val="00A31EF2"/>
    <w:rsid w:val="00A32151"/>
    <w:rsid w:val="00A32BEC"/>
    <w:rsid w:val="00A32C02"/>
    <w:rsid w:val="00A32DF2"/>
    <w:rsid w:val="00A339ED"/>
    <w:rsid w:val="00A34368"/>
    <w:rsid w:val="00A3512E"/>
    <w:rsid w:val="00A35518"/>
    <w:rsid w:val="00A35771"/>
    <w:rsid w:val="00A36344"/>
    <w:rsid w:val="00A36862"/>
    <w:rsid w:val="00A36AA6"/>
    <w:rsid w:val="00A36C04"/>
    <w:rsid w:val="00A377AF"/>
    <w:rsid w:val="00A37A65"/>
    <w:rsid w:val="00A37AAA"/>
    <w:rsid w:val="00A401A2"/>
    <w:rsid w:val="00A40B7F"/>
    <w:rsid w:val="00A40DD7"/>
    <w:rsid w:val="00A41182"/>
    <w:rsid w:val="00A41360"/>
    <w:rsid w:val="00A41393"/>
    <w:rsid w:val="00A4171A"/>
    <w:rsid w:val="00A41CCD"/>
    <w:rsid w:val="00A42E40"/>
    <w:rsid w:val="00A43CBC"/>
    <w:rsid w:val="00A43DCE"/>
    <w:rsid w:val="00A440D8"/>
    <w:rsid w:val="00A44DD2"/>
    <w:rsid w:val="00A45141"/>
    <w:rsid w:val="00A452F0"/>
    <w:rsid w:val="00A46698"/>
    <w:rsid w:val="00A46D28"/>
    <w:rsid w:val="00A504BD"/>
    <w:rsid w:val="00A5050C"/>
    <w:rsid w:val="00A506C6"/>
    <w:rsid w:val="00A50772"/>
    <w:rsid w:val="00A509D1"/>
    <w:rsid w:val="00A50B59"/>
    <w:rsid w:val="00A511ED"/>
    <w:rsid w:val="00A52778"/>
    <w:rsid w:val="00A533AF"/>
    <w:rsid w:val="00A53A39"/>
    <w:rsid w:val="00A54560"/>
    <w:rsid w:val="00A54755"/>
    <w:rsid w:val="00A5492A"/>
    <w:rsid w:val="00A54D05"/>
    <w:rsid w:val="00A54FCA"/>
    <w:rsid w:val="00A55AD9"/>
    <w:rsid w:val="00A56203"/>
    <w:rsid w:val="00A56B62"/>
    <w:rsid w:val="00A5707A"/>
    <w:rsid w:val="00A576FC"/>
    <w:rsid w:val="00A57D0E"/>
    <w:rsid w:val="00A57F78"/>
    <w:rsid w:val="00A60039"/>
    <w:rsid w:val="00A6060F"/>
    <w:rsid w:val="00A60FC5"/>
    <w:rsid w:val="00A61C52"/>
    <w:rsid w:val="00A61C9F"/>
    <w:rsid w:val="00A6219D"/>
    <w:rsid w:val="00A6223F"/>
    <w:rsid w:val="00A63D7B"/>
    <w:rsid w:val="00A64F2E"/>
    <w:rsid w:val="00A652E3"/>
    <w:rsid w:val="00A658BC"/>
    <w:rsid w:val="00A65A75"/>
    <w:rsid w:val="00A65F42"/>
    <w:rsid w:val="00A66111"/>
    <w:rsid w:val="00A66FD8"/>
    <w:rsid w:val="00A67244"/>
    <w:rsid w:val="00A67385"/>
    <w:rsid w:val="00A71083"/>
    <w:rsid w:val="00A7168E"/>
    <w:rsid w:val="00A72305"/>
    <w:rsid w:val="00A723CC"/>
    <w:rsid w:val="00A7268C"/>
    <w:rsid w:val="00A72796"/>
    <w:rsid w:val="00A72CE6"/>
    <w:rsid w:val="00A737D4"/>
    <w:rsid w:val="00A7405A"/>
    <w:rsid w:val="00A747B3"/>
    <w:rsid w:val="00A74C2E"/>
    <w:rsid w:val="00A75F0D"/>
    <w:rsid w:val="00A7671D"/>
    <w:rsid w:val="00A76BF9"/>
    <w:rsid w:val="00A777F6"/>
    <w:rsid w:val="00A77CE1"/>
    <w:rsid w:val="00A80F66"/>
    <w:rsid w:val="00A81BBE"/>
    <w:rsid w:val="00A81D6C"/>
    <w:rsid w:val="00A81EF2"/>
    <w:rsid w:val="00A82589"/>
    <w:rsid w:val="00A82DEC"/>
    <w:rsid w:val="00A84C17"/>
    <w:rsid w:val="00A84F28"/>
    <w:rsid w:val="00A860F8"/>
    <w:rsid w:val="00A8635D"/>
    <w:rsid w:val="00A86813"/>
    <w:rsid w:val="00A86ABB"/>
    <w:rsid w:val="00A86E48"/>
    <w:rsid w:val="00A879F3"/>
    <w:rsid w:val="00A909AE"/>
    <w:rsid w:val="00A90E77"/>
    <w:rsid w:val="00A90F74"/>
    <w:rsid w:val="00A9135F"/>
    <w:rsid w:val="00A919BF"/>
    <w:rsid w:val="00A91FDB"/>
    <w:rsid w:val="00A927D0"/>
    <w:rsid w:val="00A92A97"/>
    <w:rsid w:val="00A930EB"/>
    <w:rsid w:val="00A935A7"/>
    <w:rsid w:val="00A93AE1"/>
    <w:rsid w:val="00A9413B"/>
    <w:rsid w:val="00A944FC"/>
    <w:rsid w:val="00A946F2"/>
    <w:rsid w:val="00A952F8"/>
    <w:rsid w:val="00A957D9"/>
    <w:rsid w:val="00A9624E"/>
    <w:rsid w:val="00A9672B"/>
    <w:rsid w:val="00A97932"/>
    <w:rsid w:val="00A97D6D"/>
    <w:rsid w:val="00AA0095"/>
    <w:rsid w:val="00AA0352"/>
    <w:rsid w:val="00AA0503"/>
    <w:rsid w:val="00AA118D"/>
    <w:rsid w:val="00AA1FE2"/>
    <w:rsid w:val="00AA30E2"/>
    <w:rsid w:val="00AA3913"/>
    <w:rsid w:val="00AA465B"/>
    <w:rsid w:val="00AA4A88"/>
    <w:rsid w:val="00AA549E"/>
    <w:rsid w:val="00AA5759"/>
    <w:rsid w:val="00AA586F"/>
    <w:rsid w:val="00AA5952"/>
    <w:rsid w:val="00AA59CE"/>
    <w:rsid w:val="00AA5ECE"/>
    <w:rsid w:val="00AA7C29"/>
    <w:rsid w:val="00AB057B"/>
    <w:rsid w:val="00AB0AC4"/>
    <w:rsid w:val="00AB0E4D"/>
    <w:rsid w:val="00AB1A58"/>
    <w:rsid w:val="00AB1B2E"/>
    <w:rsid w:val="00AB3280"/>
    <w:rsid w:val="00AB3FFB"/>
    <w:rsid w:val="00AB40C7"/>
    <w:rsid w:val="00AB4160"/>
    <w:rsid w:val="00AB444C"/>
    <w:rsid w:val="00AB46B8"/>
    <w:rsid w:val="00AB4C0F"/>
    <w:rsid w:val="00AB4F24"/>
    <w:rsid w:val="00AB65D3"/>
    <w:rsid w:val="00AB71DA"/>
    <w:rsid w:val="00AB722A"/>
    <w:rsid w:val="00AB72B6"/>
    <w:rsid w:val="00AB7FE8"/>
    <w:rsid w:val="00AC085D"/>
    <w:rsid w:val="00AC0CF0"/>
    <w:rsid w:val="00AC0F6E"/>
    <w:rsid w:val="00AC1B02"/>
    <w:rsid w:val="00AC252A"/>
    <w:rsid w:val="00AC279C"/>
    <w:rsid w:val="00AC27DB"/>
    <w:rsid w:val="00AC2A5C"/>
    <w:rsid w:val="00AC3A1B"/>
    <w:rsid w:val="00AC512F"/>
    <w:rsid w:val="00AC5730"/>
    <w:rsid w:val="00AC5781"/>
    <w:rsid w:val="00AC5B40"/>
    <w:rsid w:val="00AC5CDE"/>
    <w:rsid w:val="00AC5E42"/>
    <w:rsid w:val="00AC5E45"/>
    <w:rsid w:val="00AC60E7"/>
    <w:rsid w:val="00AC668D"/>
    <w:rsid w:val="00AC696B"/>
    <w:rsid w:val="00AC6A2E"/>
    <w:rsid w:val="00AC6BF0"/>
    <w:rsid w:val="00AC6C81"/>
    <w:rsid w:val="00AC72B4"/>
    <w:rsid w:val="00AC7639"/>
    <w:rsid w:val="00AC7730"/>
    <w:rsid w:val="00AC7B3E"/>
    <w:rsid w:val="00AC7D90"/>
    <w:rsid w:val="00AD0059"/>
    <w:rsid w:val="00AD0B34"/>
    <w:rsid w:val="00AD1654"/>
    <w:rsid w:val="00AD18E2"/>
    <w:rsid w:val="00AD21D8"/>
    <w:rsid w:val="00AD28EE"/>
    <w:rsid w:val="00AD2E69"/>
    <w:rsid w:val="00AD3326"/>
    <w:rsid w:val="00AD339E"/>
    <w:rsid w:val="00AD3A85"/>
    <w:rsid w:val="00AD3B61"/>
    <w:rsid w:val="00AD3DA2"/>
    <w:rsid w:val="00AD421B"/>
    <w:rsid w:val="00AD454A"/>
    <w:rsid w:val="00AD4E0C"/>
    <w:rsid w:val="00AD4E5B"/>
    <w:rsid w:val="00AD5F1F"/>
    <w:rsid w:val="00AD62AF"/>
    <w:rsid w:val="00AD6CC4"/>
    <w:rsid w:val="00AD7ACF"/>
    <w:rsid w:val="00AE0E53"/>
    <w:rsid w:val="00AE17F9"/>
    <w:rsid w:val="00AE1EFD"/>
    <w:rsid w:val="00AE33CE"/>
    <w:rsid w:val="00AE3726"/>
    <w:rsid w:val="00AE37F7"/>
    <w:rsid w:val="00AE402C"/>
    <w:rsid w:val="00AE4A6F"/>
    <w:rsid w:val="00AE63E0"/>
    <w:rsid w:val="00AE6808"/>
    <w:rsid w:val="00AE6884"/>
    <w:rsid w:val="00AE6FF8"/>
    <w:rsid w:val="00AE7032"/>
    <w:rsid w:val="00AF00F8"/>
    <w:rsid w:val="00AF02FD"/>
    <w:rsid w:val="00AF116E"/>
    <w:rsid w:val="00AF3139"/>
    <w:rsid w:val="00AF47A4"/>
    <w:rsid w:val="00AF47CF"/>
    <w:rsid w:val="00AF5DE7"/>
    <w:rsid w:val="00AF5E3C"/>
    <w:rsid w:val="00AF6BDE"/>
    <w:rsid w:val="00AF6CE1"/>
    <w:rsid w:val="00AF6EB1"/>
    <w:rsid w:val="00AF706F"/>
    <w:rsid w:val="00B00636"/>
    <w:rsid w:val="00B007B4"/>
    <w:rsid w:val="00B012D7"/>
    <w:rsid w:val="00B01621"/>
    <w:rsid w:val="00B021C5"/>
    <w:rsid w:val="00B0242E"/>
    <w:rsid w:val="00B0291A"/>
    <w:rsid w:val="00B03494"/>
    <w:rsid w:val="00B03606"/>
    <w:rsid w:val="00B03816"/>
    <w:rsid w:val="00B039F8"/>
    <w:rsid w:val="00B03E09"/>
    <w:rsid w:val="00B04262"/>
    <w:rsid w:val="00B04773"/>
    <w:rsid w:val="00B050B3"/>
    <w:rsid w:val="00B058FB"/>
    <w:rsid w:val="00B05D91"/>
    <w:rsid w:val="00B06AC7"/>
    <w:rsid w:val="00B06BE2"/>
    <w:rsid w:val="00B06C08"/>
    <w:rsid w:val="00B06E23"/>
    <w:rsid w:val="00B0733C"/>
    <w:rsid w:val="00B07E7B"/>
    <w:rsid w:val="00B10185"/>
    <w:rsid w:val="00B10A3D"/>
    <w:rsid w:val="00B10BB8"/>
    <w:rsid w:val="00B11129"/>
    <w:rsid w:val="00B129A3"/>
    <w:rsid w:val="00B130F5"/>
    <w:rsid w:val="00B131A2"/>
    <w:rsid w:val="00B134B5"/>
    <w:rsid w:val="00B135A5"/>
    <w:rsid w:val="00B145A0"/>
    <w:rsid w:val="00B157D2"/>
    <w:rsid w:val="00B162F7"/>
    <w:rsid w:val="00B1651B"/>
    <w:rsid w:val="00B1702C"/>
    <w:rsid w:val="00B172A4"/>
    <w:rsid w:val="00B17331"/>
    <w:rsid w:val="00B17FD4"/>
    <w:rsid w:val="00B2031D"/>
    <w:rsid w:val="00B21FE9"/>
    <w:rsid w:val="00B22035"/>
    <w:rsid w:val="00B2224B"/>
    <w:rsid w:val="00B22C47"/>
    <w:rsid w:val="00B237FD"/>
    <w:rsid w:val="00B24405"/>
    <w:rsid w:val="00B24B5B"/>
    <w:rsid w:val="00B24D0C"/>
    <w:rsid w:val="00B258E8"/>
    <w:rsid w:val="00B25D48"/>
    <w:rsid w:val="00B26509"/>
    <w:rsid w:val="00B26E20"/>
    <w:rsid w:val="00B27557"/>
    <w:rsid w:val="00B275AF"/>
    <w:rsid w:val="00B276F2"/>
    <w:rsid w:val="00B27F62"/>
    <w:rsid w:val="00B309FE"/>
    <w:rsid w:val="00B317BF"/>
    <w:rsid w:val="00B31825"/>
    <w:rsid w:val="00B31BDA"/>
    <w:rsid w:val="00B31C60"/>
    <w:rsid w:val="00B31CEF"/>
    <w:rsid w:val="00B32005"/>
    <w:rsid w:val="00B32998"/>
    <w:rsid w:val="00B32AB8"/>
    <w:rsid w:val="00B32D1C"/>
    <w:rsid w:val="00B32EFA"/>
    <w:rsid w:val="00B32F6A"/>
    <w:rsid w:val="00B3306E"/>
    <w:rsid w:val="00B33920"/>
    <w:rsid w:val="00B33B15"/>
    <w:rsid w:val="00B33FE2"/>
    <w:rsid w:val="00B34CC3"/>
    <w:rsid w:val="00B35AB0"/>
    <w:rsid w:val="00B35C9A"/>
    <w:rsid w:val="00B35E2C"/>
    <w:rsid w:val="00B370CA"/>
    <w:rsid w:val="00B3775E"/>
    <w:rsid w:val="00B37F77"/>
    <w:rsid w:val="00B4038D"/>
    <w:rsid w:val="00B40439"/>
    <w:rsid w:val="00B412CA"/>
    <w:rsid w:val="00B41C13"/>
    <w:rsid w:val="00B41C31"/>
    <w:rsid w:val="00B41CF0"/>
    <w:rsid w:val="00B41EAF"/>
    <w:rsid w:val="00B42008"/>
    <w:rsid w:val="00B42469"/>
    <w:rsid w:val="00B425EB"/>
    <w:rsid w:val="00B42756"/>
    <w:rsid w:val="00B43C85"/>
    <w:rsid w:val="00B43D68"/>
    <w:rsid w:val="00B44E02"/>
    <w:rsid w:val="00B451BC"/>
    <w:rsid w:val="00B45F6D"/>
    <w:rsid w:val="00B4626C"/>
    <w:rsid w:val="00B46514"/>
    <w:rsid w:val="00B46AA0"/>
    <w:rsid w:val="00B46D7A"/>
    <w:rsid w:val="00B46E86"/>
    <w:rsid w:val="00B47949"/>
    <w:rsid w:val="00B47A29"/>
    <w:rsid w:val="00B50062"/>
    <w:rsid w:val="00B50F9B"/>
    <w:rsid w:val="00B51053"/>
    <w:rsid w:val="00B511D9"/>
    <w:rsid w:val="00B5291D"/>
    <w:rsid w:val="00B52A11"/>
    <w:rsid w:val="00B52D1F"/>
    <w:rsid w:val="00B533C5"/>
    <w:rsid w:val="00B533CB"/>
    <w:rsid w:val="00B54159"/>
    <w:rsid w:val="00B544EC"/>
    <w:rsid w:val="00B54E6C"/>
    <w:rsid w:val="00B55129"/>
    <w:rsid w:val="00B552AE"/>
    <w:rsid w:val="00B5555B"/>
    <w:rsid w:val="00B55572"/>
    <w:rsid w:val="00B55814"/>
    <w:rsid w:val="00B55EEC"/>
    <w:rsid w:val="00B565DC"/>
    <w:rsid w:val="00B579F6"/>
    <w:rsid w:val="00B57E28"/>
    <w:rsid w:val="00B6007F"/>
    <w:rsid w:val="00B60A32"/>
    <w:rsid w:val="00B61DE8"/>
    <w:rsid w:val="00B62288"/>
    <w:rsid w:val="00B62399"/>
    <w:rsid w:val="00B6243E"/>
    <w:rsid w:val="00B625B3"/>
    <w:rsid w:val="00B63958"/>
    <w:rsid w:val="00B63FE2"/>
    <w:rsid w:val="00B64171"/>
    <w:rsid w:val="00B64216"/>
    <w:rsid w:val="00B645FE"/>
    <w:rsid w:val="00B648A4"/>
    <w:rsid w:val="00B65F6B"/>
    <w:rsid w:val="00B65FD8"/>
    <w:rsid w:val="00B6639F"/>
    <w:rsid w:val="00B67104"/>
    <w:rsid w:val="00B67C5F"/>
    <w:rsid w:val="00B67D08"/>
    <w:rsid w:val="00B67D14"/>
    <w:rsid w:val="00B712AF"/>
    <w:rsid w:val="00B717BD"/>
    <w:rsid w:val="00B71A3B"/>
    <w:rsid w:val="00B71BAE"/>
    <w:rsid w:val="00B71BAF"/>
    <w:rsid w:val="00B7222A"/>
    <w:rsid w:val="00B72394"/>
    <w:rsid w:val="00B728CD"/>
    <w:rsid w:val="00B73206"/>
    <w:rsid w:val="00B732C3"/>
    <w:rsid w:val="00B748C1"/>
    <w:rsid w:val="00B74938"/>
    <w:rsid w:val="00B75775"/>
    <w:rsid w:val="00B761B5"/>
    <w:rsid w:val="00B768C6"/>
    <w:rsid w:val="00B768CB"/>
    <w:rsid w:val="00B77458"/>
    <w:rsid w:val="00B7753F"/>
    <w:rsid w:val="00B77B7B"/>
    <w:rsid w:val="00B77D4A"/>
    <w:rsid w:val="00B80136"/>
    <w:rsid w:val="00B82539"/>
    <w:rsid w:val="00B82B3B"/>
    <w:rsid w:val="00B84A1F"/>
    <w:rsid w:val="00B86091"/>
    <w:rsid w:val="00B86F20"/>
    <w:rsid w:val="00B86F33"/>
    <w:rsid w:val="00B877BE"/>
    <w:rsid w:val="00B87C5F"/>
    <w:rsid w:val="00B900F8"/>
    <w:rsid w:val="00B90CDE"/>
    <w:rsid w:val="00B91F60"/>
    <w:rsid w:val="00B92F22"/>
    <w:rsid w:val="00B9362C"/>
    <w:rsid w:val="00B93760"/>
    <w:rsid w:val="00B93A05"/>
    <w:rsid w:val="00B94E53"/>
    <w:rsid w:val="00B95260"/>
    <w:rsid w:val="00B95A08"/>
    <w:rsid w:val="00BA005F"/>
    <w:rsid w:val="00BA09D9"/>
    <w:rsid w:val="00BA10B3"/>
    <w:rsid w:val="00BA139A"/>
    <w:rsid w:val="00BA14BD"/>
    <w:rsid w:val="00BA1684"/>
    <w:rsid w:val="00BA1815"/>
    <w:rsid w:val="00BA2216"/>
    <w:rsid w:val="00BA2C71"/>
    <w:rsid w:val="00BA37EA"/>
    <w:rsid w:val="00BA417B"/>
    <w:rsid w:val="00BA5664"/>
    <w:rsid w:val="00BA58C4"/>
    <w:rsid w:val="00BA5A6B"/>
    <w:rsid w:val="00BA6587"/>
    <w:rsid w:val="00BA6908"/>
    <w:rsid w:val="00BA6B00"/>
    <w:rsid w:val="00BA6B6B"/>
    <w:rsid w:val="00BA7E09"/>
    <w:rsid w:val="00BB00C4"/>
    <w:rsid w:val="00BB0277"/>
    <w:rsid w:val="00BB089F"/>
    <w:rsid w:val="00BB0CB5"/>
    <w:rsid w:val="00BB135E"/>
    <w:rsid w:val="00BB13D5"/>
    <w:rsid w:val="00BB15EA"/>
    <w:rsid w:val="00BB2177"/>
    <w:rsid w:val="00BB24AE"/>
    <w:rsid w:val="00BB2593"/>
    <w:rsid w:val="00BB298D"/>
    <w:rsid w:val="00BB3A3A"/>
    <w:rsid w:val="00BB3BA0"/>
    <w:rsid w:val="00BB3BEF"/>
    <w:rsid w:val="00BB4689"/>
    <w:rsid w:val="00BB46AA"/>
    <w:rsid w:val="00BB64B4"/>
    <w:rsid w:val="00BB69A6"/>
    <w:rsid w:val="00BB6F07"/>
    <w:rsid w:val="00BB7161"/>
    <w:rsid w:val="00BB7AF4"/>
    <w:rsid w:val="00BC0178"/>
    <w:rsid w:val="00BC04B7"/>
    <w:rsid w:val="00BC0B83"/>
    <w:rsid w:val="00BC0DE7"/>
    <w:rsid w:val="00BC0FFF"/>
    <w:rsid w:val="00BC114C"/>
    <w:rsid w:val="00BC12B2"/>
    <w:rsid w:val="00BC1DCE"/>
    <w:rsid w:val="00BC2806"/>
    <w:rsid w:val="00BC2912"/>
    <w:rsid w:val="00BC3363"/>
    <w:rsid w:val="00BC3AF5"/>
    <w:rsid w:val="00BC3F20"/>
    <w:rsid w:val="00BC4AA8"/>
    <w:rsid w:val="00BC5879"/>
    <w:rsid w:val="00BC5DCA"/>
    <w:rsid w:val="00BC5FF5"/>
    <w:rsid w:val="00BC621A"/>
    <w:rsid w:val="00BC67CE"/>
    <w:rsid w:val="00BC682D"/>
    <w:rsid w:val="00BC69DD"/>
    <w:rsid w:val="00BC7021"/>
    <w:rsid w:val="00BC71A9"/>
    <w:rsid w:val="00BD09CA"/>
    <w:rsid w:val="00BD1135"/>
    <w:rsid w:val="00BD18F2"/>
    <w:rsid w:val="00BD1A5A"/>
    <w:rsid w:val="00BD354D"/>
    <w:rsid w:val="00BD3846"/>
    <w:rsid w:val="00BD43A9"/>
    <w:rsid w:val="00BD4BC8"/>
    <w:rsid w:val="00BD4EE8"/>
    <w:rsid w:val="00BD5932"/>
    <w:rsid w:val="00BD62D0"/>
    <w:rsid w:val="00BD6A7C"/>
    <w:rsid w:val="00BD6F6D"/>
    <w:rsid w:val="00BD7093"/>
    <w:rsid w:val="00BD7336"/>
    <w:rsid w:val="00BD780A"/>
    <w:rsid w:val="00BE0864"/>
    <w:rsid w:val="00BE19CF"/>
    <w:rsid w:val="00BE2048"/>
    <w:rsid w:val="00BE23E7"/>
    <w:rsid w:val="00BE2FF5"/>
    <w:rsid w:val="00BE30A1"/>
    <w:rsid w:val="00BE3629"/>
    <w:rsid w:val="00BE505B"/>
    <w:rsid w:val="00BE753A"/>
    <w:rsid w:val="00BE7B35"/>
    <w:rsid w:val="00BF0546"/>
    <w:rsid w:val="00BF0994"/>
    <w:rsid w:val="00BF0D46"/>
    <w:rsid w:val="00BF0E65"/>
    <w:rsid w:val="00BF0FED"/>
    <w:rsid w:val="00BF329E"/>
    <w:rsid w:val="00BF361E"/>
    <w:rsid w:val="00BF48EF"/>
    <w:rsid w:val="00BF4B06"/>
    <w:rsid w:val="00BF5C22"/>
    <w:rsid w:val="00BF5F6B"/>
    <w:rsid w:val="00BF6074"/>
    <w:rsid w:val="00BF6620"/>
    <w:rsid w:val="00BF6EC7"/>
    <w:rsid w:val="00BF6F9D"/>
    <w:rsid w:val="00BF705D"/>
    <w:rsid w:val="00C00AD4"/>
    <w:rsid w:val="00C014B4"/>
    <w:rsid w:val="00C01759"/>
    <w:rsid w:val="00C01896"/>
    <w:rsid w:val="00C01DD0"/>
    <w:rsid w:val="00C0217C"/>
    <w:rsid w:val="00C02897"/>
    <w:rsid w:val="00C03637"/>
    <w:rsid w:val="00C05324"/>
    <w:rsid w:val="00C058A7"/>
    <w:rsid w:val="00C069BD"/>
    <w:rsid w:val="00C06E9A"/>
    <w:rsid w:val="00C073A4"/>
    <w:rsid w:val="00C07AB3"/>
    <w:rsid w:val="00C07E63"/>
    <w:rsid w:val="00C107FE"/>
    <w:rsid w:val="00C12620"/>
    <w:rsid w:val="00C127A2"/>
    <w:rsid w:val="00C1493C"/>
    <w:rsid w:val="00C14C96"/>
    <w:rsid w:val="00C14FFF"/>
    <w:rsid w:val="00C15820"/>
    <w:rsid w:val="00C15B01"/>
    <w:rsid w:val="00C15EDE"/>
    <w:rsid w:val="00C162BB"/>
    <w:rsid w:val="00C165ED"/>
    <w:rsid w:val="00C168A8"/>
    <w:rsid w:val="00C17140"/>
    <w:rsid w:val="00C17887"/>
    <w:rsid w:val="00C20CDE"/>
    <w:rsid w:val="00C225C4"/>
    <w:rsid w:val="00C22937"/>
    <w:rsid w:val="00C234FD"/>
    <w:rsid w:val="00C24206"/>
    <w:rsid w:val="00C247BF"/>
    <w:rsid w:val="00C249E7"/>
    <w:rsid w:val="00C24A37"/>
    <w:rsid w:val="00C24D3A"/>
    <w:rsid w:val="00C25AD6"/>
    <w:rsid w:val="00C25C21"/>
    <w:rsid w:val="00C26100"/>
    <w:rsid w:val="00C279D8"/>
    <w:rsid w:val="00C30B76"/>
    <w:rsid w:val="00C312A6"/>
    <w:rsid w:val="00C3154A"/>
    <w:rsid w:val="00C3238F"/>
    <w:rsid w:val="00C33236"/>
    <w:rsid w:val="00C33937"/>
    <w:rsid w:val="00C34722"/>
    <w:rsid w:val="00C35F83"/>
    <w:rsid w:val="00C360BF"/>
    <w:rsid w:val="00C37195"/>
    <w:rsid w:val="00C372A5"/>
    <w:rsid w:val="00C3760C"/>
    <w:rsid w:val="00C37C6B"/>
    <w:rsid w:val="00C37D95"/>
    <w:rsid w:val="00C40BA0"/>
    <w:rsid w:val="00C41867"/>
    <w:rsid w:val="00C42CC3"/>
    <w:rsid w:val="00C43739"/>
    <w:rsid w:val="00C4383B"/>
    <w:rsid w:val="00C439EF"/>
    <w:rsid w:val="00C445FF"/>
    <w:rsid w:val="00C4558B"/>
    <w:rsid w:val="00C4616E"/>
    <w:rsid w:val="00C4623F"/>
    <w:rsid w:val="00C46322"/>
    <w:rsid w:val="00C4769F"/>
    <w:rsid w:val="00C477CC"/>
    <w:rsid w:val="00C47B27"/>
    <w:rsid w:val="00C47E43"/>
    <w:rsid w:val="00C5070B"/>
    <w:rsid w:val="00C50FB3"/>
    <w:rsid w:val="00C51470"/>
    <w:rsid w:val="00C51A21"/>
    <w:rsid w:val="00C51D9A"/>
    <w:rsid w:val="00C52295"/>
    <w:rsid w:val="00C5280B"/>
    <w:rsid w:val="00C52F90"/>
    <w:rsid w:val="00C530A3"/>
    <w:rsid w:val="00C54149"/>
    <w:rsid w:val="00C5549C"/>
    <w:rsid w:val="00C55D7C"/>
    <w:rsid w:val="00C56143"/>
    <w:rsid w:val="00C5680D"/>
    <w:rsid w:val="00C56842"/>
    <w:rsid w:val="00C571FA"/>
    <w:rsid w:val="00C57ACC"/>
    <w:rsid w:val="00C57B9F"/>
    <w:rsid w:val="00C57BF1"/>
    <w:rsid w:val="00C57E80"/>
    <w:rsid w:val="00C57EFA"/>
    <w:rsid w:val="00C60594"/>
    <w:rsid w:val="00C60B2B"/>
    <w:rsid w:val="00C61269"/>
    <w:rsid w:val="00C62060"/>
    <w:rsid w:val="00C62986"/>
    <w:rsid w:val="00C62F31"/>
    <w:rsid w:val="00C632A4"/>
    <w:rsid w:val="00C633E5"/>
    <w:rsid w:val="00C63500"/>
    <w:rsid w:val="00C63562"/>
    <w:rsid w:val="00C639E0"/>
    <w:rsid w:val="00C63A74"/>
    <w:rsid w:val="00C63CD7"/>
    <w:rsid w:val="00C64A1A"/>
    <w:rsid w:val="00C65E6F"/>
    <w:rsid w:val="00C65F72"/>
    <w:rsid w:val="00C663C0"/>
    <w:rsid w:val="00C66759"/>
    <w:rsid w:val="00C67DC2"/>
    <w:rsid w:val="00C67F3A"/>
    <w:rsid w:val="00C67FF8"/>
    <w:rsid w:val="00C701C7"/>
    <w:rsid w:val="00C70262"/>
    <w:rsid w:val="00C70AAB"/>
    <w:rsid w:val="00C70C3A"/>
    <w:rsid w:val="00C7155A"/>
    <w:rsid w:val="00C71CA4"/>
    <w:rsid w:val="00C72987"/>
    <w:rsid w:val="00C72C84"/>
    <w:rsid w:val="00C74B4C"/>
    <w:rsid w:val="00C755DF"/>
    <w:rsid w:val="00C756AE"/>
    <w:rsid w:val="00C75C4F"/>
    <w:rsid w:val="00C76D4A"/>
    <w:rsid w:val="00C778B4"/>
    <w:rsid w:val="00C8018D"/>
    <w:rsid w:val="00C8059F"/>
    <w:rsid w:val="00C8165D"/>
    <w:rsid w:val="00C81E47"/>
    <w:rsid w:val="00C8268B"/>
    <w:rsid w:val="00C8358D"/>
    <w:rsid w:val="00C8454A"/>
    <w:rsid w:val="00C84CEE"/>
    <w:rsid w:val="00C8528D"/>
    <w:rsid w:val="00C86455"/>
    <w:rsid w:val="00C865DC"/>
    <w:rsid w:val="00C8664D"/>
    <w:rsid w:val="00C86881"/>
    <w:rsid w:val="00C86A41"/>
    <w:rsid w:val="00C8740D"/>
    <w:rsid w:val="00C87842"/>
    <w:rsid w:val="00C87A5C"/>
    <w:rsid w:val="00C87F46"/>
    <w:rsid w:val="00C91B33"/>
    <w:rsid w:val="00C9248D"/>
    <w:rsid w:val="00C92CFF"/>
    <w:rsid w:val="00C93216"/>
    <w:rsid w:val="00C93767"/>
    <w:rsid w:val="00C93E0A"/>
    <w:rsid w:val="00C93E95"/>
    <w:rsid w:val="00C94557"/>
    <w:rsid w:val="00C956DA"/>
    <w:rsid w:val="00C9584B"/>
    <w:rsid w:val="00C963AE"/>
    <w:rsid w:val="00C963E5"/>
    <w:rsid w:val="00C96644"/>
    <w:rsid w:val="00C966FE"/>
    <w:rsid w:val="00C96EE2"/>
    <w:rsid w:val="00C97343"/>
    <w:rsid w:val="00C97602"/>
    <w:rsid w:val="00C977AE"/>
    <w:rsid w:val="00C97F66"/>
    <w:rsid w:val="00CA04D1"/>
    <w:rsid w:val="00CA1155"/>
    <w:rsid w:val="00CA1768"/>
    <w:rsid w:val="00CA1B17"/>
    <w:rsid w:val="00CA1E82"/>
    <w:rsid w:val="00CA2595"/>
    <w:rsid w:val="00CA28E4"/>
    <w:rsid w:val="00CA3411"/>
    <w:rsid w:val="00CA3E49"/>
    <w:rsid w:val="00CA61D6"/>
    <w:rsid w:val="00CA6201"/>
    <w:rsid w:val="00CA6615"/>
    <w:rsid w:val="00CA67E5"/>
    <w:rsid w:val="00CA6B86"/>
    <w:rsid w:val="00CA70D2"/>
    <w:rsid w:val="00CA7616"/>
    <w:rsid w:val="00CB017E"/>
    <w:rsid w:val="00CB1B9A"/>
    <w:rsid w:val="00CB2E16"/>
    <w:rsid w:val="00CB3924"/>
    <w:rsid w:val="00CB3D85"/>
    <w:rsid w:val="00CB4583"/>
    <w:rsid w:val="00CB47B3"/>
    <w:rsid w:val="00CB488A"/>
    <w:rsid w:val="00CB4A48"/>
    <w:rsid w:val="00CB4D22"/>
    <w:rsid w:val="00CB5379"/>
    <w:rsid w:val="00CB53D4"/>
    <w:rsid w:val="00CB57C2"/>
    <w:rsid w:val="00CB5C87"/>
    <w:rsid w:val="00CB5E74"/>
    <w:rsid w:val="00CB601B"/>
    <w:rsid w:val="00CB64F0"/>
    <w:rsid w:val="00CB72D4"/>
    <w:rsid w:val="00CB75FA"/>
    <w:rsid w:val="00CB76BD"/>
    <w:rsid w:val="00CB776F"/>
    <w:rsid w:val="00CC0CE1"/>
    <w:rsid w:val="00CC22FE"/>
    <w:rsid w:val="00CC2D9A"/>
    <w:rsid w:val="00CC49FA"/>
    <w:rsid w:val="00CC5F47"/>
    <w:rsid w:val="00CC6B76"/>
    <w:rsid w:val="00CD223E"/>
    <w:rsid w:val="00CD2A1C"/>
    <w:rsid w:val="00CD4199"/>
    <w:rsid w:val="00CD56E3"/>
    <w:rsid w:val="00CD5FE8"/>
    <w:rsid w:val="00CD6350"/>
    <w:rsid w:val="00CD690A"/>
    <w:rsid w:val="00CD6BE7"/>
    <w:rsid w:val="00CD7AFC"/>
    <w:rsid w:val="00CE0715"/>
    <w:rsid w:val="00CE17FE"/>
    <w:rsid w:val="00CE1F63"/>
    <w:rsid w:val="00CE25CC"/>
    <w:rsid w:val="00CE2E57"/>
    <w:rsid w:val="00CE43DB"/>
    <w:rsid w:val="00CE50E0"/>
    <w:rsid w:val="00CE5A39"/>
    <w:rsid w:val="00CE5D7A"/>
    <w:rsid w:val="00CE6068"/>
    <w:rsid w:val="00CE71D6"/>
    <w:rsid w:val="00CE7495"/>
    <w:rsid w:val="00CE7739"/>
    <w:rsid w:val="00CE7B2D"/>
    <w:rsid w:val="00CE7B69"/>
    <w:rsid w:val="00CE7DE8"/>
    <w:rsid w:val="00CF0151"/>
    <w:rsid w:val="00CF0229"/>
    <w:rsid w:val="00CF02EF"/>
    <w:rsid w:val="00CF1320"/>
    <w:rsid w:val="00CF1FA8"/>
    <w:rsid w:val="00CF2B71"/>
    <w:rsid w:val="00CF3178"/>
    <w:rsid w:val="00CF31E4"/>
    <w:rsid w:val="00CF3EFD"/>
    <w:rsid w:val="00CF44DD"/>
    <w:rsid w:val="00CF44E8"/>
    <w:rsid w:val="00CF4FAF"/>
    <w:rsid w:val="00CF60DC"/>
    <w:rsid w:val="00CF627E"/>
    <w:rsid w:val="00CF6816"/>
    <w:rsid w:val="00CF736A"/>
    <w:rsid w:val="00D0007F"/>
    <w:rsid w:val="00D0093D"/>
    <w:rsid w:val="00D00BCB"/>
    <w:rsid w:val="00D010A9"/>
    <w:rsid w:val="00D02ACC"/>
    <w:rsid w:val="00D0398A"/>
    <w:rsid w:val="00D04542"/>
    <w:rsid w:val="00D04CD4"/>
    <w:rsid w:val="00D051D5"/>
    <w:rsid w:val="00D05DD8"/>
    <w:rsid w:val="00D05F59"/>
    <w:rsid w:val="00D063FC"/>
    <w:rsid w:val="00D06F84"/>
    <w:rsid w:val="00D07503"/>
    <w:rsid w:val="00D0784C"/>
    <w:rsid w:val="00D10F11"/>
    <w:rsid w:val="00D110D6"/>
    <w:rsid w:val="00D123AE"/>
    <w:rsid w:val="00D125CC"/>
    <w:rsid w:val="00D126B6"/>
    <w:rsid w:val="00D129A6"/>
    <w:rsid w:val="00D1317F"/>
    <w:rsid w:val="00D13377"/>
    <w:rsid w:val="00D145E3"/>
    <w:rsid w:val="00D14D34"/>
    <w:rsid w:val="00D15005"/>
    <w:rsid w:val="00D151E0"/>
    <w:rsid w:val="00D1523A"/>
    <w:rsid w:val="00D158A9"/>
    <w:rsid w:val="00D15A85"/>
    <w:rsid w:val="00D15E6A"/>
    <w:rsid w:val="00D16780"/>
    <w:rsid w:val="00D16E47"/>
    <w:rsid w:val="00D16F2A"/>
    <w:rsid w:val="00D176A5"/>
    <w:rsid w:val="00D20078"/>
    <w:rsid w:val="00D203C9"/>
    <w:rsid w:val="00D207A1"/>
    <w:rsid w:val="00D20ACC"/>
    <w:rsid w:val="00D20C71"/>
    <w:rsid w:val="00D213D4"/>
    <w:rsid w:val="00D216B2"/>
    <w:rsid w:val="00D23568"/>
    <w:rsid w:val="00D23D6A"/>
    <w:rsid w:val="00D2417E"/>
    <w:rsid w:val="00D243EF"/>
    <w:rsid w:val="00D24BC0"/>
    <w:rsid w:val="00D24DFA"/>
    <w:rsid w:val="00D2574D"/>
    <w:rsid w:val="00D26542"/>
    <w:rsid w:val="00D2710D"/>
    <w:rsid w:val="00D272E7"/>
    <w:rsid w:val="00D27800"/>
    <w:rsid w:val="00D278C8"/>
    <w:rsid w:val="00D27938"/>
    <w:rsid w:val="00D27B1D"/>
    <w:rsid w:val="00D27BCF"/>
    <w:rsid w:val="00D27CD6"/>
    <w:rsid w:val="00D30A02"/>
    <w:rsid w:val="00D30C9F"/>
    <w:rsid w:val="00D31190"/>
    <w:rsid w:val="00D31B7D"/>
    <w:rsid w:val="00D32874"/>
    <w:rsid w:val="00D331B2"/>
    <w:rsid w:val="00D33229"/>
    <w:rsid w:val="00D3437C"/>
    <w:rsid w:val="00D349BB"/>
    <w:rsid w:val="00D34A67"/>
    <w:rsid w:val="00D34CD8"/>
    <w:rsid w:val="00D34DCC"/>
    <w:rsid w:val="00D35D8B"/>
    <w:rsid w:val="00D367E5"/>
    <w:rsid w:val="00D37440"/>
    <w:rsid w:val="00D3774F"/>
    <w:rsid w:val="00D37BA1"/>
    <w:rsid w:val="00D37C3C"/>
    <w:rsid w:val="00D37D13"/>
    <w:rsid w:val="00D4055E"/>
    <w:rsid w:val="00D41421"/>
    <w:rsid w:val="00D416B9"/>
    <w:rsid w:val="00D41933"/>
    <w:rsid w:val="00D42151"/>
    <w:rsid w:val="00D42867"/>
    <w:rsid w:val="00D428F0"/>
    <w:rsid w:val="00D42ABD"/>
    <w:rsid w:val="00D42D45"/>
    <w:rsid w:val="00D43DAF"/>
    <w:rsid w:val="00D43F2F"/>
    <w:rsid w:val="00D44700"/>
    <w:rsid w:val="00D44A2E"/>
    <w:rsid w:val="00D44B77"/>
    <w:rsid w:val="00D45010"/>
    <w:rsid w:val="00D451B2"/>
    <w:rsid w:val="00D4587C"/>
    <w:rsid w:val="00D45AC3"/>
    <w:rsid w:val="00D475FB"/>
    <w:rsid w:val="00D47719"/>
    <w:rsid w:val="00D502E9"/>
    <w:rsid w:val="00D503FD"/>
    <w:rsid w:val="00D50AFC"/>
    <w:rsid w:val="00D50EE0"/>
    <w:rsid w:val="00D517FD"/>
    <w:rsid w:val="00D51F8E"/>
    <w:rsid w:val="00D527FF"/>
    <w:rsid w:val="00D52DCD"/>
    <w:rsid w:val="00D53D0F"/>
    <w:rsid w:val="00D5424C"/>
    <w:rsid w:val="00D54B8D"/>
    <w:rsid w:val="00D54F34"/>
    <w:rsid w:val="00D550EF"/>
    <w:rsid w:val="00D56791"/>
    <w:rsid w:val="00D56BEB"/>
    <w:rsid w:val="00D56ECB"/>
    <w:rsid w:val="00D57450"/>
    <w:rsid w:val="00D5753F"/>
    <w:rsid w:val="00D5794F"/>
    <w:rsid w:val="00D57C85"/>
    <w:rsid w:val="00D57E0E"/>
    <w:rsid w:val="00D57F26"/>
    <w:rsid w:val="00D60BD7"/>
    <w:rsid w:val="00D60C78"/>
    <w:rsid w:val="00D62B60"/>
    <w:rsid w:val="00D62E16"/>
    <w:rsid w:val="00D63AB8"/>
    <w:rsid w:val="00D63B3C"/>
    <w:rsid w:val="00D64A1C"/>
    <w:rsid w:val="00D64BFE"/>
    <w:rsid w:val="00D65542"/>
    <w:rsid w:val="00D65C47"/>
    <w:rsid w:val="00D66640"/>
    <w:rsid w:val="00D6666F"/>
    <w:rsid w:val="00D6732B"/>
    <w:rsid w:val="00D677CC"/>
    <w:rsid w:val="00D70581"/>
    <w:rsid w:val="00D707B6"/>
    <w:rsid w:val="00D7091E"/>
    <w:rsid w:val="00D70FAD"/>
    <w:rsid w:val="00D717B5"/>
    <w:rsid w:val="00D719A5"/>
    <w:rsid w:val="00D725C6"/>
    <w:rsid w:val="00D72E43"/>
    <w:rsid w:val="00D73BF7"/>
    <w:rsid w:val="00D74195"/>
    <w:rsid w:val="00D74969"/>
    <w:rsid w:val="00D74E77"/>
    <w:rsid w:val="00D75296"/>
    <w:rsid w:val="00D7587B"/>
    <w:rsid w:val="00D75AA9"/>
    <w:rsid w:val="00D75D52"/>
    <w:rsid w:val="00D760D0"/>
    <w:rsid w:val="00D76367"/>
    <w:rsid w:val="00D7668E"/>
    <w:rsid w:val="00D767F7"/>
    <w:rsid w:val="00D76951"/>
    <w:rsid w:val="00D76A8F"/>
    <w:rsid w:val="00D772F7"/>
    <w:rsid w:val="00D77698"/>
    <w:rsid w:val="00D80F28"/>
    <w:rsid w:val="00D812E4"/>
    <w:rsid w:val="00D8155F"/>
    <w:rsid w:val="00D815A5"/>
    <w:rsid w:val="00D81654"/>
    <w:rsid w:val="00D822CE"/>
    <w:rsid w:val="00D82AAB"/>
    <w:rsid w:val="00D833BF"/>
    <w:rsid w:val="00D8434C"/>
    <w:rsid w:val="00D850A5"/>
    <w:rsid w:val="00D85264"/>
    <w:rsid w:val="00D857A6"/>
    <w:rsid w:val="00D85A51"/>
    <w:rsid w:val="00D86665"/>
    <w:rsid w:val="00D8728C"/>
    <w:rsid w:val="00D90FCE"/>
    <w:rsid w:val="00D916E7"/>
    <w:rsid w:val="00D91F3D"/>
    <w:rsid w:val="00D9297E"/>
    <w:rsid w:val="00D93600"/>
    <w:rsid w:val="00D94652"/>
    <w:rsid w:val="00D94ABF"/>
    <w:rsid w:val="00D94D1B"/>
    <w:rsid w:val="00D95152"/>
    <w:rsid w:val="00D95284"/>
    <w:rsid w:val="00D953F9"/>
    <w:rsid w:val="00D9635A"/>
    <w:rsid w:val="00D96A2F"/>
    <w:rsid w:val="00D97237"/>
    <w:rsid w:val="00D97C2C"/>
    <w:rsid w:val="00DA022E"/>
    <w:rsid w:val="00DA0C6C"/>
    <w:rsid w:val="00DA1225"/>
    <w:rsid w:val="00DA1318"/>
    <w:rsid w:val="00DA18A9"/>
    <w:rsid w:val="00DA1B00"/>
    <w:rsid w:val="00DA20D5"/>
    <w:rsid w:val="00DA20D6"/>
    <w:rsid w:val="00DA219F"/>
    <w:rsid w:val="00DA2ED4"/>
    <w:rsid w:val="00DA38C7"/>
    <w:rsid w:val="00DA3E5D"/>
    <w:rsid w:val="00DA4617"/>
    <w:rsid w:val="00DA485A"/>
    <w:rsid w:val="00DA66E5"/>
    <w:rsid w:val="00DA67C0"/>
    <w:rsid w:val="00DA704D"/>
    <w:rsid w:val="00DB0856"/>
    <w:rsid w:val="00DB0AF1"/>
    <w:rsid w:val="00DB0B39"/>
    <w:rsid w:val="00DB16F6"/>
    <w:rsid w:val="00DB20C7"/>
    <w:rsid w:val="00DB234E"/>
    <w:rsid w:val="00DB2600"/>
    <w:rsid w:val="00DB3041"/>
    <w:rsid w:val="00DB32A7"/>
    <w:rsid w:val="00DB341D"/>
    <w:rsid w:val="00DB38DD"/>
    <w:rsid w:val="00DB3E4E"/>
    <w:rsid w:val="00DB4F2D"/>
    <w:rsid w:val="00DB5267"/>
    <w:rsid w:val="00DB571F"/>
    <w:rsid w:val="00DB5C7B"/>
    <w:rsid w:val="00DB6407"/>
    <w:rsid w:val="00DB69B2"/>
    <w:rsid w:val="00DB70AA"/>
    <w:rsid w:val="00DB70EB"/>
    <w:rsid w:val="00DB7254"/>
    <w:rsid w:val="00DB76C6"/>
    <w:rsid w:val="00DB7796"/>
    <w:rsid w:val="00DB7E46"/>
    <w:rsid w:val="00DC0209"/>
    <w:rsid w:val="00DC0AAF"/>
    <w:rsid w:val="00DC0FFD"/>
    <w:rsid w:val="00DC11AF"/>
    <w:rsid w:val="00DC1402"/>
    <w:rsid w:val="00DC1459"/>
    <w:rsid w:val="00DC2816"/>
    <w:rsid w:val="00DC30FC"/>
    <w:rsid w:val="00DC31E7"/>
    <w:rsid w:val="00DC3DD7"/>
    <w:rsid w:val="00DC41EB"/>
    <w:rsid w:val="00DC4E9D"/>
    <w:rsid w:val="00DC526D"/>
    <w:rsid w:val="00DC54E5"/>
    <w:rsid w:val="00DC56BE"/>
    <w:rsid w:val="00DC5E1C"/>
    <w:rsid w:val="00DC6680"/>
    <w:rsid w:val="00DC7115"/>
    <w:rsid w:val="00DC73D0"/>
    <w:rsid w:val="00DC7427"/>
    <w:rsid w:val="00DC7840"/>
    <w:rsid w:val="00DC7E55"/>
    <w:rsid w:val="00DD0778"/>
    <w:rsid w:val="00DD0D09"/>
    <w:rsid w:val="00DD1CD5"/>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1E2B"/>
    <w:rsid w:val="00DE2220"/>
    <w:rsid w:val="00DE2813"/>
    <w:rsid w:val="00DE3599"/>
    <w:rsid w:val="00DE37E7"/>
    <w:rsid w:val="00DE3D9E"/>
    <w:rsid w:val="00DE40C6"/>
    <w:rsid w:val="00DE41B6"/>
    <w:rsid w:val="00DE5062"/>
    <w:rsid w:val="00DE55A4"/>
    <w:rsid w:val="00DE645A"/>
    <w:rsid w:val="00DE65CD"/>
    <w:rsid w:val="00DE6895"/>
    <w:rsid w:val="00DE6B0F"/>
    <w:rsid w:val="00DE6BA9"/>
    <w:rsid w:val="00DE7274"/>
    <w:rsid w:val="00DE7535"/>
    <w:rsid w:val="00DF0427"/>
    <w:rsid w:val="00DF04D9"/>
    <w:rsid w:val="00DF0AAD"/>
    <w:rsid w:val="00DF0B7E"/>
    <w:rsid w:val="00DF0C8C"/>
    <w:rsid w:val="00DF0CB1"/>
    <w:rsid w:val="00DF0CCC"/>
    <w:rsid w:val="00DF1086"/>
    <w:rsid w:val="00DF2857"/>
    <w:rsid w:val="00DF2B9C"/>
    <w:rsid w:val="00DF36A2"/>
    <w:rsid w:val="00DF377F"/>
    <w:rsid w:val="00DF523D"/>
    <w:rsid w:val="00DF54B2"/>
    <w:rsid w:val="00DF59A3"/>
    <w:rsid w:val="00DF623E"/>
    <w:rsid w:val="00DF6644"/>
    <w:rsid w:val="00DF7606"/>
    <w:rsid w:val="00DF7B2D"/>
    <w:rsid w:val="00DF7BFF"/>
    <w:rsid w:val="00E0063F"/>
    <w:rsid w:val="00E014BD"/>
    <w:rsid w:val="00E01636"/>
    <w:rsid w:val="00E01C00"/>
    <w:rsid w:val="00E01EBD"/>
    <w:rsid w:val="00E0220A"/>
    <w:rsid w:val="00E02BF0"/>
    <w:rsid w:val="00E036B9"/>
    <w:rsid w:val="00E037F1"/>
    <w:rsid w:val="00E03AC1"/>
    <w:rsid w:val="00E04358"/>
    <w:rsid w:val="00E04C5D"/>
    <w:rsid w:val="00E0560B"/>
    <w:rsid w:val="00E05E20"/>
    <w:rsid w:val="00E05E5C"/>
    <w:rsid w:val="00E06046"/>
    <w:rsid w:val="00E062D5"/>
    <w:rsid w:val="00E077D8"/>
    <w:rsid w:val="00E07DD8"/>
    <w:rsid w:val="00E1075F"/>
    <w:rsid w:val="00E10903"/>
    <w:rsid w:val="00E11266"/>
    <w:rsid w:val="00E113CD"/>
    <w:rsid w:val="00E128A8"/>
    <w:rsid w:val="00E12A16"/>
    <w:rsid w:val="00E13409"/>
    <w:rsid w:val="00E13DF6"/>
    <w:rsid w:val="00E13EE3"/>
    <w:rsid w:val="00E14577"/>
    <w:rsid w:val="00E14F33"/>
    <w:rsid w:val="00E15BC6"/>
    <w:rsid w:val="00E15C1F"/>
    <w:rsid w:val="00E16B27"/>
    <w:rsid w:val="00E16F4C"/>
    <w:rsid w:val="00E17A3C"/>
    <w:rsid w:val="00E20469"/>
    <w:rsid w:val="00E2059F"/>
    <w:rsid w:val="00E206E4"/>
    <w:rsid w:val="00E21B5B"/>
    <w:rsid w:val="00E21DF1"/>
    <w:rsid w:val="00E221AD"/>
    <w:rsid w:val="00E2261F"/>
    <w:rsid w:val="00E23381"/>
    <w:rsid w:val="00E23C60"/>
    <w:rsid w:val="00E23E33"/>
    <w:rsid w:val="00E2535F"/>
    <w:rsid w:val="00E2646E"/>
    <w:rsid w:val="00E269B3"/>
    <w:rsid w:val="00E27176"/>
    <w:rsid w:val="00E2718B"/>
    <w:rsid w:val="00E27A8D"/>
    <w:rsid w:val="00E302E7"/>
    <w:rsid w:val="00E311DB"/>
    <w:rsid w:val="00E313D0"/>
    <w:rsid w:val="00E32A63"/>
    <w:rsid w:val="00E32CF4"/>
    <w:rsid w:val="00E33399"/>
    <w:rsid w:val="00E3486B"/>
    <w:rsid w:val="00E349C7"/>
    <w:rsid w:val="00E352D1"/>
    <w:rsid w:val="00E3584B"/>
    <w:rsid w:val="00E359DE"/>
    <w:rsid w:val="00E36250"/>
    <w:rsid w:val="00E36F27"/>
    <w:rsid w:val="00E37773"/>
    <w:rsid w:val="00E37A3A"/>
    <w:rsid w:val="00E37E66"/>
    <w:rsid w:val="00E37F1C"/>
    <w:rsid w:val="00E401A3"/>
    <w:rsid w:val="00E40B14"/>
    <w:rsid w:val="00E42472"/>
    <w:rsid w:val="00E42C7C"/>
    <w:rsid w:val="00E43919"/>
    <w:rsid w:val="00E446CB"/>
    <w:rsid w:val="00E44B65"/>
    <w:rsid w:val="00E46108"/>
    <w:rsid w:val="00E4664E"/>
    <w:rsid w:val="00E47ECB"/>
    <w:rsid w:val="00E5005E"/>
    <w:rsid w:val="00E516CF"/>
    <w:rsid w:val="00E51A85"/>
    <w:rsid w:val="00E51F02"/>
    <w:rsid w:val="00E521B7"/>
    <w:rsid w:val="00E52287"/>
    <w:rsid w:val="00E52FBD"/>
    <w:rsid w:val="00E534CD"/>
    <w:rsid w:val="00E535EB"/>
    <w:rsid w:val="00E54A8B"/>
    <w:rsid w:val="00E550C9"/>
    <w:rsid w:val="00E55E73"/>
    <w:rsid w:val="00E56159"/>
    <w:rsid w:val="00E57412"/>
    <w:rsid w:val="00E602FE"/>
    <w:rsid w:val="00E606BB"/>
    <w:rsid w:val="00E61A39"/>
    <w:rsid w:val="00E62002"/>
    <w:rsid w:val="00E622C7"/>
    <w:rsid w:val="00E624EB"/>
    <w:rsid w:val="00E63347"/>
    <w:rsid w:val="00E633E5"/>
    <w:rsid w:val="00E63DC1"/>
    <w:rsid w:val="00E6429A"/>
    <w:rsid w:val="00E64539"/>
    <w:rsid w:val="00E64C75"/>
    <w:rsid w:val="00E65084"/>
    <w:rsid w:val="00E65C2F"/>
    <w:rsid w:val="00E66180"/>
    <w:rsid w:val="00E66F8F"/>
    <w:rsid w:val="00E679FE"/>
    <w:rsid w:val="00E67AA4"/>
    <w:rsid w:val="00E67FCB"/>
    <w:rsid w:val="00E700F1"/>
    <w:rsid w:val="00E7176D"/>
    <w:rsid w:val="00E71AE3"/>
    <w:rsid w:val="00E71FA9"/>
    <w:rsid w:val="00E72457"/>
    <w:rsid w:val="00E7299B"/>
    <w:rsid w:val="00E729E9"/>
    <w:rsid w:val="00E7343E"/>
    <w:rsid w:val="00E73812"/>
    <w:rsid w:val="00E73D0C"/>
    <w:rsid w:val="00E7590B"/>
    <w:rsid w:val="00E76175"/>
    <w:rsid w:val="00E76801"/>
    <w:rsid w:val="00E76A96"/>
    <w:rsid w:val="00E76B15"/>
    <w:rsid w:val="00E7756F"/>
    <w:rsid w:val="00E80B79"/>
    <w:rsid w:val="00E81DFF"/>
    <w:rsid w:val="00E82470"/>
    <w:rsid w:val="00E83412"/>
    <w:rsid w:val="00E83D9A"/>
    <w:rsid w:val="00E83F43"/>
    <w:rsid w:val="00E841F8"/>
    <w:rsid w:val="00E8523A"/>
    <w:rsid w:val="00E8581C"/>
    <w:rsid w:val="00E85C96"/>
    <w:rsid w:val="00E867D4"/>
    <w:rsid w:val="00E86F82"/>
    <w:rsid w:val="00E86FC9"/>
    <w:rsid w:val="00E873F3"/>
    <w:rsid w:val="00E87D8A"/>
    <w:rsid w:val="00E90D6D"/>
    <w:rsid w:val="00E90EB0"/>
    <w:rsid w:val="00E91A9C"/>
    <w:rsid w:val="00E91C60"/>
    <w:rsid w:val="00E91C71"/>
    <w:rsid w:val="00E920AC"/>
    <w:rsid w:val="00E92900"/>
    <w:rsid w:val="00E92D83"/>
    <w:rsid w:val="00E93384"/>
    <w:rsid w:val="00E93ADE"/>
    <w:rsid w:val="00E955D1"/>
    <w:rsid w:val="00E9624A"/>
    <w:rsid w:val="00E96894"/>
    <w:rsid w:val="00E97AE5"/>
    <w:rsid w:val="00EA1CAE"/>
    <w:rsid w:val="00EA3358"/>
    <w:rsid w:val="00EA372B"/>
    <w:rsid w:val="00EA37B5"/>
    <w:rsid w:val="00EA49F0"/>
    <w:rsid w:val="00EA4B24"/>
    <w:rsid w:val="00EA4B76"/>
    <w:rsid w:val="00EA527D"/>
    <w:rsid w:val="00EA54B6"/>
    <w:rsid w:val="00EA5711"/>
    <w:rsid w:val="00EA59BC"/>
    <w:rsid w:val="00EA6334"/>
    <w:rsid w:val="00EA64DA"/>
    <w:rsid w:val="00EA67E7"/>
    <w:rsid w:val="00EB0102"/>
    <w:rsid w:val="00EB03A8"/>
    <w:rsid w:val="00EB04D1"/>
    <w:rsid w:val="00EB09EA"/>
    <w:rsid w:val="00EB0C41"/>
    <w:rsid w:val="00EB134E"/>
    <w:rsid w:val="00EB137A"/>
    <w:rsid w:val="00EB1D79"/>
    <w:rsid w:val="00EB24D4"/>
    <w:rsid w:val="00EB2671"/>
    <w:rsid w:val="00EB2727"/>
    <w:rsid w:val="00EB312D"/>
    <w:rsid w:val="00EB32F3"/>
    <w:rsid w:val="00EB385F"/>
    <w:rsid w:val="00EB3CD7"/>
    <w:rsid w:val="00EB3D1F"/>
    <w:rsid w:val="00EB3F2A"/>
    <w:rsid w:val="00EB49B8"/>
    <w:rsid w:val="00EB4CE0"/>
    <w:rsid w:val="00EB4E2E"/>
    <w:rsid w:val="00EB507A"/>
    <w:rsid w:val="00EB5759"/>
    <w:rsid w:val="00EB6095"/>
    <w:rsid w:val="00EB6DDC"/>
    <w:rsid w:val="00EB7487"/>
    <w:rsid w:val="00EB7645"/>
    <w:rsid w:val="00EC0140"/>
    <w:rsid w:val="00EC040E"/>
    <w:rsid w:val="00EC05C5"/>
    <w:rsid w:val="00EC075C"/>
    <w:rsid w:val="00EC1670"/>
    <w:rsid w:val="00EC2550"/>
    <w:rsid w:val="00EC28AF"/>
    <w:rsid w:val="00EC3F45"/>
    <w:rsid w:val="00EC4A2F"/>
    <w:rsid w:val="00EC4F1E"/>
    <w:rsid w:val="00EC5158"/>
    <w:rsid w:val="00EC5BDB"/>
    <w:rsid w:val="00EC5E6A"/>
    <w:rsid w:val="00EC634B"/>
    <w:rsid w:val="00EC66EA"/>
    <w:rsid w:val="00EC68B9"/>
    <w:rsid w:val="00EC68EE"/>
    <w:rsid w:val="00EC71C1"/>
    <w:rsid w:val="00EC76D0"/>
    <w:rsid w:val="00EC79CF"/>
    <w:rsid w:val="00ED0123"/>
    <w:rsid w:val="00ED02D6"/>
    <w:rsid w:val="00ED070B"/>
    <w:rsid w:val="00ED0CB9"/>
    <w:rsid w:val="00ED10AC"/>
    <w:rsid w:val="00ED1AAA"/>
    <w:rsid w:val="00ED2383"/>
    <w:rsid w:val="00ED2436"/>
    <w:rsid w:val="00ED2EFA"/>
    <w:rsid w:val="00ED2F73"/>
    <w:rsid w:val="00ED3E12"/>
    <w:rsid w:val="00ED4BA9"/>
    <w:rsid w:val="00ED4C63"/>
    <w:rsid w:val="00ED5A90"/>
    <w:rsid w:val="00ED68C5"/>
    <w:rsid w:val="00ED6EE6"/>
    <w:rsid w:val="00ED7094"/>
    <w:rsid w:val="00ED7CA9"/>
    <w:rsid w:val="00ED7DC5"/>
    <w:rsid w:val="00EE04F4"/>
    <w:rsid w:val="00EE0524"/>
    <w:rsid w:val="00EE0C6A"/>
    <w:rsid w:val="00EE0CFB"/>
    <w:rsid w:val="00EE171A"/>
    <w:rsid w:val="00EE2041"/>
    <w:rsid w:val="00EE23E9"/>
    <w:rsid w:val="00EE29D3"/>
    <w:rsid w:val="00EE2D35"/>
    <w:rsid w:val="00EE2F18"/>
    <w:rsid w:val="00EE3493"/>
    <w:rsid w:val="00EE44AF"/>
    <w:rsid w:val="00EE477E"/>
    <w:rsid w:val="00EE58FF"/>
    <w:rsid w:val="00EE65CB"/>
    <w:rsid w:val="00EE6917"/>
    <w:rsid w:val="00EE7899"/>
    <w:rsid w:val="00EF0244"/>
    <w:rsid w:val="00EF06B7"/>
    <w:rsid w:val="00EF1998"/>
    <w:rsid w:val="00EF1AE8"/>
    <w:rsid w:val="00EF1B40"/>
    <w:rsid w:val="00EF1FB1"/>
    <w:rsid w:val="00EF2242"/>
    <w:rsid w:val="00EF239A"/>
    <w:rsid w:val="00EF2EAE"/>
    <w:rsid w:val="00EF3055"/>
    <w:rsid w:val="00EF335A"/>
    <w:rsid w:val="00EF3763"/>
    <w:rsid w:val="00EF3911"/>
    <w:rsid w:val="00EF435E"/>
    <w:rsid w:val="00EF5A90"/>
    <w:rsid w:val="00EF5DF2"/>
    <w:rsid w:val="00EF5F8A"/>
    <w:rsid w:val="00EF62A0"/>
    <w:rsid w:val="00EF66AC"/>
    <w:rsid w:val="00EF6ECE"/>
    <w:rsid w:val="00EF7053"/>
    <w:rsid w:val="00EF7799"/>
    <w:rsid w:val="00EF79B1"/>
    <w:rsid w:val="00EF7A21"/>
    <w:rsid w:val="00EF7EB0"/>
    <w:rsid w:val="00EF7EB9"/>
    <w:rsid w:val="00F005AD"/>
    <w:rsid w:val="00F012B1"/>
    <w:rsid w:val="00F0133D"/>
    <w:rsid w:val="00F01C19"/>
    <w:rsid w:val="00F01C3E"/>
    <w:rsid w:val="00F02339"/>
    <w:rsid w:val="00F024D7"/>
    <w:rsid w:val="00F02E71"/>
    <w:rsid w:val="00F03033"/>
    <w:rsid w:val="00F03B0F"/>
    <w:rsid w:val="00F03ECF"/>
    <w:rsid w:val="00F04796"/>
    <w:rsid w:val="00F047A2"/>
    <w:rsid w:val="00F04833"/>
    <w:rsid w:val="00F04B03"/>
    <w:rsid w:val="00F04DF8"/>
    <w:rsid w:val="00F04FB9"/>
    <w:rsid w:val="00F05C71"/>
    <w:rsid w:val="00F07298"/>
    <w:rsid w:val="00F07499"/>
    <w:rsid w:val="00F074FA"/>
    <w:rsid w:val="00F07782"/>
    <w:rsid w:val="00F1149E"/>
    <w:rsid w:val="00F117A2"/>
    <w:rsid w:val="00F12724"/>
    <w:rsid w:val="00F12EE9"/>
    <w:rsid w:val="00F12EED"/>
    <w:rsid w:val="00F12FBA"/>
    <w:rsid w:val="00F137F9"/>
    <w:rsid w:val="00F13AD9"/>
    <w:rsid w:val="00F13B10"/>
    <w:rsid w:val="00F156F2"/>
    <w:rsid w:val="00F1658A"/>
    <w:rsid w:val="00F1669F"/>
    <w:rsid w:val="00F16BD7"/>
    <w:rsid w:val="00F172EA"/>
    <w:rsid w:val="00F1738C"/>
    <w:rsid w:val="00F177E3"/>
    <w:rsid w:val="00F2125A"/>
    <w:rsid w:val="00F2219B"/>
    <w:rsid w:val="00F22200"/>
    <w:rsid w:val="00F225B0"/>
    <w:rsid w:val="00F227D1"/>
    <w:rsid w:val="00F228BF"/>
    <w:rsid w:val="00F22B62"/>
    <w:rsid w:val="00F24449"/>
    <w:rsid w:val="00F24FAD"/>
    <w:rsid w:val="00F25576"/>
    <w:rsid w:val="00F2575E"/>
    <w:rsid w:val="00F26B5E"/>
    <w:rsid w:val="00F26BA6"/>
    <w:rsid w:val="00F277DA"/>
    <w:rsid w:val="00F27829"/>
    <w:rsid w:val="00F2782A"/>
    <w:rsid w:val="00F3056B"/>
    <w:rsid w:val="00F309AA"/>
    <w:rsid w:val="00F3109C"/>
    <w:rsid w:val="00F31675"/>
    <w:rsid w:val="00F32122"/>
    <w:rsid w:val="00F323FA"/>
    <w:rsid w:val="00F325B7"/>
    <w:rsid w:val="00F32A27"/>
    <w:rsid w:val="00F32DB9"/>
    <w:rsid w:val="00F337F3"/>
    <w:rsid w:val="00F33BB9"/>
    <w:rsid w:val="00F341B9"/>
    <w:rsid w:val="00F3464D"/>
    <w:rsid w:val="00F34ACE"/>
    <w:rsid w:val="00F356F7"/>
    <w:rsid w:val="00F35A6B"/>
    <w:rsid w:val="00F361DA"/>
    <w:rsid w:val="00F36516"/>
    <w:rsid w:val="00F36703"/>
    <w:rsid w:val="00F3680E"/>
    <w:rsid w:val="00F36BB1"/>
    <w:rsid w:val="00F37225"/>
    <w:rsid w:val="00F376C6"/>
    <w:rsid w:val="00F37DB9"/>
    <w:rsid w:val="00F40D85"/>
    <w:rsid w:val="00F40E26"/>
    <w:rsid w:val="00F40EDD"/>
    <w:rsid w:val="00F410AD"/>
    <w:rsid w:val="00F41127"/>
    <w:rsid w:val="00F42018"/>
    <w:rsid w:val="00F42401"/>
    <w:rsid w:val="00F42645"/>
    <w:rsid w:val="00F42C5D"/>
    <w:rsid w:val="00F433C5"/>
    <w:rsid w:val="00F43538"/>
    <w:rsid w:val="00F43811"/>
    <w:rsid w:val="00F43F31"/>
    <w:rsid w:val="00F44F22"/>
    <w:rsid w:val="00F459EB"/>
    <w:rsid w:val="00F45B74"/>
    <w:rsid w:val="00F45FC0"/>
    <w:rsid w:val="00F4640E"/>
    <w:rsid w:val="00F464AB"/>
    <w:rsid w:val="00F468D6"/>
    <w:rsid w:val="00F46CFE"/>
    <w:rsid w:val="00F4767C"/>
    <w:rsid w:val="00F50002"/>
    <w:rsid w:val="00F5189C"/>
    <w:rsid w:val="00F51911"/>
    <w:rsid w:val="00F52132"/>
    <w:rsid w:val="00F52DCD"/>
    <w:rsid w:val="00F52F8B"/>
    <w:rsid w:val="00F5332E"/>
    <w:rsid w:val="00F53A5B"/>
    <w:rsid w:val="00F53D02"/>
    <w:rsid w:val="00F54AD8"/>
    <w:rsid w:val="00F550B5"/>
    <w:rsid w:val="00F5511F"/>
    <w:rsid w:val="00F5556E"/>
    <w:rsid w:val="00F55879"/>
    <w:rsid w:val="00F56231"/>
    <w:rsid w:val="00F56565"/>
    <w:rsid w:val="00F56830"/>
    <w:rsid w:val="00F56F87"/>
    <w:rsid w:val="00F608F4"/>
    <w:rsid w:val="00F60977"/>
    <w:rsid w:val="00F60A5B"/>
    <w:rsid w:val="00F61EA0"/>
    <w:rsid w:val="00F62311"/>
    <w:rsid w:val="00F62B5C"/>
    <w:rsid w:val="00F644AD"/>
    <w:rsid w:val="00F64CD5"/>
    <w:rsid w:val="00F64D22"/>
    <w:rsid w:val="00F64D24"/>
    <w:rsid w:val="00F65891"/>
    <w:rsid w:val="00F65CF0"/>
    <w:rsid w:val="00F65EA8"/>
    <w:rsid w:val="00F67227"/>
    <w:rsid w:val="00F673D7"/>
    <w:rsid w:val="00F678DB"/>
    <w:rsid w:val="00F67FB1"/>
    <w:rsid w:val="00F711D0"/>
    <w:rsid w:val="00F716BE"/>
    <w:rsid w:val="00F72F24"/>
    <w:rsid w:val="00F7335D"/>
    <w:rsid w:val="00F734E0"/>
    <w:rsid w:val="00F73A35"/>
    <w:rsid w:val="00F73AD2"/>
    <w:rsid w:val="00F742FB"/>
    <w:rsid w:val="00F74DA4"/>
    <w:rsid w:val="00F75437"/>
    <w:rsid w:val="00F75557"/>
    <w:rsid w:val="00F7725E"/>
    <w:rsid w:val="00F7732B"/>
    <w:rsid w:val="00F77657"/>
    <w:rsid w:val="00F7765E"/>
    <w:rsid w:val="00F77C30"/>
    <w:rsid w:val="00F77E08"/>
    <w:rsid w:val="00F801B7"/>
    <w:rsid w:val="00F80FB5"/>
    <w:rsid w:val="00F810AF"/>
    <w:rsid w:val="00F81767"/>
    <w:rsid w:val="00F8180B"/>
    <w:rsid w:val="00F81EBE"/>
    <w:rsid w:val="00F833B3"/>
    <w:rsid w:val="00F83C6D"/>
    <w:rsid w:val="00F83CC7"/>
    <w:rsid w:val="00F84799"/>
    <w:rsid w:val="00F84F2A"/>
    <w:rsid w:val="00F85305"/>
    <w:rsid w:val="00F8573E"/>
    <w:rsid w:val="00F85E80"/>
    <w:rsid w:val="00F86D5F"/>
    <w:rsid w:val="00F86E72"/>
    <w:rsid w:val="00F87555"/>
    <w:rsid w:val="00F877E6"/>
    <w:rsid w:val="00F87AAE"/>
    <w:rsid w:val="00F87E92"/>
    <w:rsid w:val="00F90130"/>
    <w:rsid w:val="00F90251"/>
    <w:rsid w:val="00F9067B"/>
    <w:rsid w:val="00F9084B"/>
    <w:rsid w:val="00F91295"/>
    <w:rsid w:val="00F9143B"/>
    <w:rsid w:val="00F91EE7"/>
    <w:rsid w:val="00F936BC"/>
    <w:rsid w:val="00F93D30"/>
    <w:rsid w:val="00F93DE3"/>
    <w:rsid w:val="00F945FC"/>
    <w:rsid w:val="00F94B5B"/>
    <w:rsid w:val="00F95C68"/>
    <w:rsid w:val="00F96F2F"/>
    <w:rsid w:val="00F970A6"/>
    <w:rsid w:val="00F9742D"/>
    <w:rsid w:val="00F97D1D"/>
    <w:rsid w:val="00F97EA5"/>
    <w:rsid w:val="00FA0275"/>
    <w:rsid w:val="00FA0CAB"/>
    <w:rsid w:val="00FA190B"/>
    <w:rsid w:val="00FA19AC"/>
    <w:rsid w:val="00FA1B88"/>
    <w:rsid w:val="00FA1BB0"/>
    <w:rsid w:val="00FA4196"/>
    <w:rsid w:val="00FA4DF9"/>
    <w:rsid w:val="00FA58E0"/>
    <w:rsid w:val="00FA5DAE"/>
    <w:rsid w:val="00FA6CE4"/>
    <w:rsid w:val="00FA71D0"/>
    <w:rsid w:val="00FB0213"/>
    <w:rsid w:val="00FB08F4"/>
    <w:rsid w:val="00FB1230"/>
    <w:rsid w:val="00FB149C"/>
    <w:rsid w:val="00FB17FB"/>
    <w:rsid w:val="00FB1D5D"/>
    <w:rsid w:val="00FB28D3"/>
    <w:rsid w:val="00FB33D3"/>
    <w:rsid w:val="00FB379E"/>
    <w:rsid w:val="00FB39B3"/>
    <w:rsid w:val="00FB3C35"/>
    <w:rsid w:val="00FB3C62"/>
    <w:rsid w:val="00FB3F1B"/>
    <w:rsid w:val="00FB473F"/>
    <w:rsid w:val="00FB55C3"/>
    <w:rsid w:val="00FB5A62"/>
    <w:rsid w:val="00FB5A7A"/>
    <w:rsid w:val="00FB5D60"/>
    <w:rsid w:val="00FB7B94"/>
    <w:rsid w:val="00FB7D3A"/>
    <w:rsid w:val="00FC02EC"/>
    <w:rsid w:val="00FC0468"/>
    <w:rsid w:val="00FC0502"/>
    <w:rsid w:val="00FC0554"/>
    <w:rsid w:val="00FC16DA"/>
    <w:rsid w:val="00FC217A"/>
    <w:rsid w:val="00FC28E5"/>
    <w:rsid w:val="00FC2DE8"/>
    <w:rsid w:val="00FC39EF"/>
    <w:rsid w:val="00FC3CBD"/>
    <w:rsid w:val="00FC45BB"/>
    <w:rsid w:val="00FC4874"/>
    <w:rsid w:val="00FC5307"/>
    <w:rsid w:val="00FC55E6"/>
    <w:rsid w:val="00FC63F7"/>
    <w:rsid w:val="00FC6477"/>
    <w:rsid w:val="00FC71DF"/>
    <w:rsid w:val="00FD0005"/>
    <w:rsid w:val="00FD0054"/>
    <w:rsid w:val="00FD0FBE"/>
    <w:rsid w:val="00FD14BD"/>
    <w:rsid w:val="00FD19D0"/>
    <w:rsid w:val="00FD1B77"/>
    <w:rsid w:val="00FD1F60"/>
    <w:rsid w:val="00FD264C"/>
    <w:rsid w:val="00FD38E1"/>
    <w:rsid w:val="00FD4C30"/>
    <w:rsid w:val="00FD6611"/>
    <w:rsid w:val="00FD67CE"/>
    <w:rsid w:val="00FD69C7"/>
    <w:rsid w:val="00FD755A"/>
    <w:rsid w:val="00FE0092"/>
    <w:rsid w:val="00FE00C6"/>
    <w:rsid w:val="00FE015B"/>
    <w:rsid w:val="00FE01A2"/>
    <w:rsid w:val="00FE0384"/>
    <w:rsid w:val="00FE0B0E"/>
    <w:rsid w:val="00FE11EC"/>
    <w:rsid w:val="00FE145C"/>
    <w:rsid w:val="00FE15AE"/>
    <w:rsid w:val="00FE1675"/>
    <w:rsid w:val="00FE1CB0"/>
    <w:rsid w:val="00FE271E"/>
    <w:rsid w:val="00FE3124"/>
    <w:rsid w:val="00FE38C1"/>
    <w:rsid w:val="00FE3C04"/>
    <w:rsid w:val="00FE41AA"/>
    <w:rsid w:val="00FE5466"/>
    <w:rsid w:val="00FE61E9"/>
    <w:rsid w:val="00FE6AF4"/>
    <w:rsid w:val="00FE6ECD"/>
    <w:rsid w:val="00FE776B"/>
    <w:rsid w:val="00FF0D75"/>
    <w:rsid w:val="00FF1078"/>
    <w:rsid w:val="00FF1123"/>
    <w:rsid w:val="00FF1333"/>
    <w:rsid w:val="00FF1655"/>
    <w:rsid w:val="00FF2104"/>
    <w:rsid w:val="00FF2150"/>
    <w:rsid w:val="00FF2276"/>
    <w:rsid w:val="00FF31BB"/>
    <w:rsid w:val="00FF36BF"/>
    <w:rsid w:val="00FF36E3"/>
    <w:rsid w:val="00FF37A5"/>
    <w:rsid w:val="00FF37E9"/>
    <w:rsid w:val="00FF3B3B"/>
    <w:rsid w:val="00FF3D84"/>
    <w:rsid w:val="00FF3DF9"/>
    <w:rsid w:val="00FF3F3D"/>
    <w:rsid w:val="00FF4BA0"/>
    <w:rsid w:val="00FF57D6"/>
    <w:rsid w:val="00FF5D66"/>
    <w:rsid w:val="00FF649C"/>
    <w:rsid w:val="00FF6580"/>
    <w:rsid w:val="00FF6CE8"/>
    <w:rsid w:val="00FF75B4"/>
    <w:rsid w:val="00FF76B6"/>
    <w:rsid w:val="00FF7F64"/>
    <w:rsid w:val="01E17AAF"/>
    <w:rsid w:val="02B865F8"/>
    <w:rsid w:val="02BD19BF"/>
    <w:rsid w:val="03E01EDE"/>
    <w:rsid w:val="09F12B0E"/>
    <w:rsid w:val="0C51B356"/>
    <w:rsid w:val="0D25B904"/>
    <w:rsid w:val="0EA29DC3"/>
    <w:rsid w:val="0ED4F4C6"/>
    <w:rsid w:val="0F0CC076"/>
    <w:rsid w:val="0F79D8FB"/>
    <w:rsid w:val="101F9865"/>
    <w:rsid w:val="11B8353B"/>
    <w:rsid w:val="11E6B449"/>
    <w:rsid w:val="13657DE7"/>
    <w:rsid w:val="14CC5FD2"/>
    <w:rsid w:val="161FA5C5"/>
    <w:rsid w:val="1812E875"/>
    <w:rsid w:val="1B34B4AC"/>
    <w:rsid w:val="1B93CEF1"/>
    <w:rsid w:val="1B9DEACA"/>
    <w:rsid w:val="1CD0F7A6"/>
    <w:rsid w:val="1DF5A44F"/>
    <w:rsid w:val="1E558EB7"/>
    <w:rsid w:val="205196F9"/>
    <w:rsid w:val="23F8E648"/>
    <w:rsid w:val="24D7CF06"/>
    <w:rsid w:val="258DB886"/>
    <w:rsid w:val="2639D25F"/>
    <w:rsid w:val="265250BE"/>
    <w:rsid w:val="2743B74E"/>
    <w:rsid w:val="2866D61F"/>
    <w:rsid w:val="29A5CE66"/>
    <w:rsid w:val="2CC781EE"/>
    <w:rsid w:val="2CF13BB4"/>
    <w:rsid w:val="2E9A79B4"/>
    <w:rsid w:val="3016E24C"/>
    <w:rsid w:val="3074017A"/>
    <w:rsid w:val="30D11587"/>
    <w:rsid w:val="3177D64D"/>
    <w:rsid w:val="32903B62"/>
    <w:rsid w:val="3307F03A"/>
    <w:rsid w:val="3482D7AC"/>
    <w:rsid w:val="34FB27C3"/>
    <w:rsid w:val="35108902"/>
    <w:rsid w:val="3523C011"/>
    <w:rsid w:val="354A7562"/>
    <w:rsid w:val="36EB85CC"/>
    <w:rsid w:val="36F72E50"/>
    <w:rsid w:val="383EADA6"/>
    <w:rsid w:val="38B260EE"/>
    <w:rsid w:val="38CD523F"/>
    <w:rsid w:val="3999DDD1"/>
    <w:rsid w:val="3BDA315A"/>
    <w:rsid w:val="416635ED"/>
    <w:rsid w:val="42F9AF97"/>
    <w:rsid w:val="43D946F6"/>
    <w:rsid w:val="4484FDC8"/>
    <w:rsid w:val="44B5353C"/>
    <w:rsid w:val="44D62A0D"/>
    <w:rsid w:val="4691C92C"/>
    <w:rsid w:val="469290AE"/>
    <w:rsid w:val="47FB4C3F"/>
    <w:rsid w:val="4AF34EA7"/>
    <w:rsid w:val="4CC082E9"/>
    <w:rsid w:val="4EC6B4EE"/>
    <w:rsid w:val="4F03C0FC"/>
    <w:rsid w:val="5024BB4D"/>
    <w:rsid w:val="511583A5"/>
    <w:rsid w:val="511F603F"/>
    <w:rsid w:val="51B499BE"/>
    <w:rsid w:val="53B92816"/>
    <w:rsid w:val="547B5570"/>
    <w:rsid w:val="5593F232"/>
    <w:rsid w:val="560C020F"/>
    <w:rsid w:val="574A5D7F"/>
    <w:rsid w:val="5CC0BBE8"/>
    <w:rsid w:val="5DEFED3D"/>
    <w:rsid w:val="621CBC00"/>
    <w:rsid w:val="62319487"/>
    <w:rsid w:val="62D3AC0F"/>
    <w:rsid w:val="62E490DF"/>
    <w:rsid w:val="6413AD40"/>
    <w:rsid w:val="6438317A"/>
    <w:rsid w:val="64FE4909"/>
    <w:rsid w:val="668251AC"/>
    <w:rsid w:val="678561A3"/>
    <w:rsid w:val="6A5A312E"/>
    <w:rsid w:val="703EC9C3"/>
    <w:rsid w:val="7073B097"/>
    <w:rsid w:val="70B7F6D2"/>
    <w:rsid w:val="72889552"/>
    <w:rsid w:val="7334838F"/>
    <w:rsid w:val="74299A80"/>
    <w:rsid w:val="74D1E033"/>
    <w:rsid w:val="75E064B3"/>
    <w:rsid w:val="7A9D0015"/>
    <w:rsid w:val="7B276F8E"/>
    <w:rsid w:val="7B8C5BA9"/>
    <w:rsid w:val="7BC2E2A3"/>
    <w:rsid w:val="7D0F1BD7"/>
    <w:rsid w:val="7E03909F"/>
    <w:rsid w:val="7F16F8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0D19D099-E627-44D1-82E7-223FCEE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25F"/>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Heading 21,H2,H21"/>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aliases w:val="Char1"/>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1D61"/>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861D61"/>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Heading 21 Char,H2 Char,H21 Char"/>
    <w:basedOn w:val="DefaultParagraphFont"/>
    <w:link w:val="Heading2"/>
    <w:uiPriority w:val="9"/>
    <w:rsid w:val="008711A1"/>
    <w:rPr>
      <w:b/>
      <w:bCs/>
      <w:sz w:val="24"/>
      <w:szCs w:val="26"/>
      <w:lang w:eastAsia="en-GB"/>
    </w:rPr>
  </w:style>
  <w:style w:type="character" w:customStyle="1" w:styleId="Heading3Char">
    <w:name w:val="Heading 3 Char"/>
    <w:aliases w:val="Char1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link w:val="BodyTextChar"/>
    <w:uiPriority w:val="99"/>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uiPriority w:val="99"/>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10"/>
    <w:qFormat/>
    <w:rsid w:val="008E7915"/>
    <w:pPr>
      <w:jc w:val="center"/>
    </w:pPr>
    <w:rPr>
      <w:rFonts w:ascii="Belwe Lt TL" w:hAnsi="Belwe Lt TL"/>
      <w:sz w:val="22"/>
    </w:rPr>
  </w:style>
  <w:style w:type="character" w:customStyle="1" w:styleId="TitleChar">
    <w:name w:val="Title Char"/>
    <w:link w:val="Title"/>
    <w:uiPriority w:val="10"/>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link w:val="NoSpacingChar"/>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1"/>
    <w:unhideWhenUsed/>
    <w:qFormat/>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unhideWhenUsed/>
    <w:qFormat/>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unhideWhenUsed/>
    <w:rsid w:val="00733506"/>
    <w:rPr>
      <w:color w:val="808080"/>
      <w:shd w:val="clear" w:color="auto" w:fill="E6E6E6"/>
    </w:rPr>
  </w:style>
  <w:style w:type="paragraph" w:customStyle="1" w:styleId="1Lgumam">
    <w:name w:val="1. Līgumam"/>
    <w:basedOn w:val="Normal"/>
    <w:link w:val="1LgumamChar"/>
    <w:qFormat/>
    <w:rsid w:val="003A1265"/>
    <w:pPr>
      <w:numPr>
        <w:numId w:val="28"/>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8"/>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8"/>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8"/>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9"/>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0"/>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1"/>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1"/>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3"/>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2"/>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BodyTextIndentChar">
    <w:name w:val="Body Text Indent Char"/>
    <w:basedOn w:val="DefaultParagraphFont"/>
    <w:link w:val="BodyTextIndent"/>
    <w:uiPriority w:val="99"/>
    <w:locked/>
    <w:rsid w:val="00D32874"/>
    <w:rPr>
      <w:rFonts w:ascii="Belwe Lt TL" w:hAnsi="Belwe Lt TL"/>
      <w:sz w:val="24"/>
      <w:lang w:eastAsia="en-US"/>
    </w:rPr>
  </w:style>
  <w:style w:type="paragraph" w:customStyle="1" w:styleId="Nodala1111">
    <w:name w:val="Nodala 1.1.1.1"/>
    <w:basedOn w:val="Normal"/>
    <w:link w:val="Nodala1111Char"/>
    <w:qFormat/>
    <w:rsid w:val="00806609"/>
    <w:pPr>
      <w:spacing w:before="60" w:after="60"/>
      <w:ind w:left="1080" w:hanging="720"/>
      <w:jc w:val="both"/>
    </w:pPr>
    <w:rPr>
      <w:rFonts w:ascii="Times New Roman" w:hAnsi="Times New Roman"/>
      <w:color w:val="000000"/>
      <w:szCs w:val="24"/>
      <w:lang w:val="x-none" w:eastAsia="ar-SA"/>
    </w:rPr>
  </w:style>
  <w:style w:type="character" w:customStyle="1" w:styleId="Nodala1111Char">
    <w:name w:val="Nodala 1.1.1.1 Char"/>
    <w:basedOn w:val="DefaultParagraphFont"/>
    <w:link w:val="Nodala1111"/>
    <w:rsid w:val="00806609"/>
    <w:rPr>
      <w:color w:val="000000"/>
      <w:sz w:val="24"/>
      <w:szCs w:val="24"/>
      <w:lang w:val="x-none" w:eastAsia="ar-SA"/>
    </w:rPr>
  </w:style>
  <w:style w:type="character" w:customStyle="1" w:styleId="ui-provider">
    <w:name w:val="ui-provider"/>
    <w:basedOn w:val="DefaultParagraphFont"/>
    <w:rsid w:val="00806609"/>
  </w:style>
  <w:style w:type="table" w:customStyle="1" w:styleId="TableGrid5">
    <w:name w:val="Table Grid5"/>
    <w:basedOn w:val="TableNormal"/>
    <w:next w:val="TableGrid"/>
    <w:uiPriority w:val="39"/>
    <w:rsid w:val="004A28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7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17C"/>
    <w:pPr>
      <w:spacing w:before="100" w:beforeAutospacing="1" w:after="100" w:afterAutospacing="1"/>
    </w:pPr>
    <w:rPr>
      <w:rFonts w:ascii="Times New Roman" w:hAnsi="Times New Roman"/>
      <w:szCs w:val="24"/>
      <w:lang w:eastAsia="lv-LV"/>
    </w:rPr>
  </w:style>
  <w:style w:type="character" w:customStyle="1" w:styleId="normaltextrun">
    <w:name w:val="normaltextrun"/>
    <w:basedOn w:val="DefaultParagraphFont"/>
    <w:rsid w:val="000D217C"/>
  </w:style>
  <w:style w:type="character" w:customStyle="1" w:styleId="eop">
    <w:name w:val="eop"/>
    <w:basedOn w:val="DefaultParagraphFont"/>
    <w:rsid w:val="000D217C"/>
  </w:style>
  <w:style w:type="character" w:customStyle="1" w:styleId="Heading8Char">
    <w:name w:val="Heading 8 Char"/>
    <w:basedOn w:val="DefaultParagraphFont"/>
    <w:link w:val="Heading8"/>
    <w:uiPriority w:val="9"/>
    <w:semiHidden/>
    <w:rsid w:val="00861D61"/>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Heading9Char">
    <w:name w:val="Heading 9 Char"/>
    <w:basedOn w:val="DefaultParagraphFont"/>
    <w:link w:val="Heading9"/>
    <w:uiPriority w:val="9"/>
    <w:semiHidden/>
    <w:rsid w:val="00861D61"/>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styleId="Mention">
    <w:name w:val="Mention"/>
    <w:basedOn w:val="DefaultParagraphFont"/>
    <w:uiPriority w:val="99"/>
    <w:unhideWhenUsed/>
    <w:rsid w:val="00861D61"/>
    <w:rPr>
      <w:color w:val="2B579A"/>
      <w:shd w:val="clear" w:color="auto" w:fill="E1DFDD"/>
    </w:rPr>
  </w:style>
  <w:style w:type="character" w:styleId="PlaceholderText">
    <w:name w:val="Placeholder Text"/>
    <w:basedOn w:val="DefaultParagraphFont"/>
    <w:uiPriority w:val="99"/>
    <w:semiHidden/>
    <w:rsid w:val="00861D61"/>
    <w:rPr>
      <w:color w:val="666666"/>
    </w:rPr>
  </w:style>
  <w:style w:type="paragraph" w:customStyle="1" w:styleId="xmsonormal">
    <w:name w:val="x_msonormal"/>
    <w:basedOn w:val="Normal"/>
    <w:rsid w:val="00293779"/>
    <w:pPr>
      <w:spacing w:before="100" w:beforeAutospacing="1" w:after="100" w:afterAutospacing="1"/>
    </w:pPr>
    <w:rPr>
      <w:rFonts w:ascii="Times New Roman" w:hAnsi="Times New Roman"/>
      <w:szCs w:val="24"/>
      <w:lang w:eastAsia="lv-LV"/>
    </w:rPr>
  </w:style>
  <w:style w:type="paragraph" w:customStyle="1" w:styleId="VRPrasiba">
    <w:name w:val="VR Prasiba"/>
    <w:basedOn w:val="Normal"/>
    <w:uiPriority w:val="99"/>
    <w:rsid w:val="003B7D4E"/>
    <w:pPr>
      <w:numPr>
        <w:numId w:val="44"/>
      </w:numPr>
      <w:tabs>
        <w:tab w:val="left" w:pos="510"/>
      </w:tabs>
      <w:overflowPunct w:val="0"/>
      <w:autoSpaceDE w:val="0"/>
      <w:autoSpaceDN w:val="0"/>
      <w:adjustRightInd w:val="0"/>
      <w:spacing w:before="360" w:after="80"/>
      <w:ind w:left="0" w:firstLine="0"/>
      <w:jc w:val="both"/>
    </w:pPr>
    <w:rPr>
      <w:rFonts w:ascii="Times New Roman Bold" w:eastAsia="MS Mincho" w:hAnsi="Times New Roman Bold" w:cstheme="minorBidi"/>
      <w:b/>
      <w:color w:val="BC0C0C"/>
      <w:lang w:eastAsia="lv-LV"/>
    </w:rPr>
  </w:style>
  <w:style w:type="character" w:customStyle="1" w:styleId="AABody12CharChar">
    <w:name w:val="AA Body 12 Char Char"/>
    <w:link w:val="AABody12"/>
    <w:uiPriority w:val="99"/>
    <w:locked/>
    <w:rsid w:val="003B7D4E"/>
    <w:rPr>
      <w:rFonts w:eastAsia="MS Mincho"/>
      <w:sz w:val="24"/>
      <w:lang w:eastAsia="ja-JP"/>
    </w:rPr>
  </w:style>
  <w:style w:type="paragraph" w:customStyle="1" w:styleId="AABody12">
    <w:name w:val="AA Body 12"/>
    <w:basedOn w:val="Normal"/>
    <w:link w:val="AABody12CharChar"/>
    <w:uiPriority w:val="99"/>
    <w:rsid w:val="003B7D4E"/>
    <w:pPr>
      <w:overflowPunct w:val="0"/>
      <w:autoSpaceDE w:val="0"/>
      <w:autoSpaceDN w:val="0"/>
      <w:adjustRightInd w:val="0"/>
      <w:spacing w:before="200" w:after="80" w:line="276" w:lineRule="auto"/>
      <w:jc w:val="both"/>
    </w:pPr>
    <w:rPr>
      <w:rFonts w:ascii="Times New Roman" w:eastAsia="MS Mincho" w:hAnsi="Times New Roman"/>
      <w:lang w:eastAsia="ja-JP"/>
    </w:rPr>
  </w:style>
  <w:style w:type="table" w:customStyle="1" w:styleId="TableGrid11">
    <w:name w:val="Table Grid11"/>
    <w:basedOn w:val="TableNormal"/>
    <w:uiPriority w:val="39"/>
    <w:rsid w:val="003B7D4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4303C1"/>
  </w:style>
  <w:style w:type="table" w:customStyle="1" w:styleId="vismatablevertical">
    <w:name w:val="visma table vertical"/>
    <w:basedOn w:val="TableNormal"/>
    <w:rsid w:val="00782A19"/>
    <w:pPr>
      <w:spacing w:before="20" w:after="20" w:line="276" w:lineRule="auto"/>
      <w:jc w:val="both"/>
    </w:pPr>
    <w:rPr>
      <w:rFonts w:ascii="Arial" w:eastAsia="Arial" w:hAnsi="Arial" w:cs="Arial"/>
      <w:szCs w:val="22"/>
    </w:rPr>
    <w:tblPr>
      <w:tblStyleRowBandSize w:val="1"/>
      <w:tblStyleColBandSize w:val="1"/>
      <w:tblBorders>
        <w:top w:val="single" w:sz="4" w:space="0" w:color="F0F2F5"/>
        <w:left w:val="single" w:sz="4" w:space="0" w:color="F0F2F5"/>
        <w:bottom w:val="single" w:sz="4" w:space="0" w:color="F0F2F5"/>
        <w:right w:val="single" w:sz="4" w:space="0" w:color="F0F2F5"/>
        <w:insideH w:val="single" w:sz="4" w:space="0" w:color="F0F2F5"/>
        <w:insideV w:val="single" w:sz="4" w:space="0" w:color="F0F2F5"/>
      </w:tblBorders>
    </w:tblPr>
    <w:tcPr>
      <w:shd w:val="clear" w:color="auto" w:fill="FFFFFF" w:themeFill="background1"/>
      <w:vAlign w:val="center"/>
    </w:tcPr>
    <w:tblStylePr w:type="firstRow">
      <w:pPr>
        <w:wordWrap/>
        <w:jc w:val="center"/>
      </w:pPr>
      <w:rPr>
        <w:rFonts w:ascii="Arial" w:hAnsi="Arial"/>
        <w:b/>
        <w:color w:val="auto"/>
        <w:sz w:val="20"/>
      </w:rPr>
      <w:tblPr/>
      <w:tcPr>
        <w:tcBorders>
          <w:top w:val="single" w:sz="4" w:space="0" w:color="F0F2F5"/>
          <w:left w:val="single" w:sz="4" w:space="0" w:color="F0F2F5"/>
          <w:bottom w:val="single" w:sz="4" w:space="0" w:color="F0F2F5"/>
          <w:right w:val="single" w:sz="4" w:space="0" w:color="F0F2F5"/>
          <w:insideH w:val="nil"/>
          <w:insideV w:val="single" w:sz="4" w:space="0" w:color="F0F2F5"/>
          <w:tl2br w:val="nil"/>
          <w:tr2bl w:val="nil"/>
        </w:tcBorders>
        <w:shd w:val="clear" w:color="auto" w:fill="F0F2F5"/>
      </w:tcPr>
    </w:tblStylePr>
    <w:tblStylePr w:type="firstCol">
      <w:rPr>
        <w:rFonts w:ascii="Arial" w:hAnsi="Arial"/>
        <w:b w:val="0"/>
        <w:i w:val="0"/>
        <w:sz w:val="20"/>
      </w:rPr>
    </w:tblStylePr>
    <w:tblStylePr w:type="nwCell">
      <w:rPr>
        <w:rFonts w:ascii="Arial" w:hAnsi="Arial"/>
        <w:b/>
        <w:i w:val="0"/>
        <w:sz w:val="20"/>
      </w:rPr>
    </w:tblStylePr>
  </w:style>
  <w:style w:type="paragraph" w:customStyle="1" w:styleId="Vismatabulasteksts">
    <w:name w:val="Visma tabulas teksts"/>
    <w:basedOn w:val="Normal"/>
    <w:link w:val="VismatabulastekstsChar"/>
    <w:qFormat/>
    <w:rsid w:val="00782A19"/>
    <w:pPr>
      <w:spacing w:before="60" w:after="60" w:line="276" w:lineRule="auto"/>
      <w:jc w:val="both"/>
    </w:pPr>
    <w:rPr>
      <w:rFonts w:eastAsia="Arial" w:cs="Arial"/>
      <w:sz w:val="20"/>
      <w:szCs w:val="24"/>
      <w:lang w:eastAsia="lv-LV"/>
    </w:rPr>
  </w:style>
  <w:style w:type="character" w:customStyle="1" w:styleId="VismatabulastekstsChar">
    <w:name w:val="Visma tabulas teksts Char"/>
    <w:basedOn w:val="DefaultParagraphFont"/>
    <w:link w:val="Vismatabulasteksts"/>
    <w:rsid w:val="00782A19"/>
    <w:rPr>
      <w:rFonts w:ascii="Arial" w:eastAsia="Arial" w:hAnsi="Arial" w:cs="Arial"/>
      <w:szCs w:val="24"/>
    </w:rPr>
  </w:style>
  <w:style w:type="paragraph" w:customStyle="1" w:styleId="HEAD1">
    <w:name w:val="HEAD1"/>
    <w:basedOn w:val="Normal"/>
    <w:link w:val="HEAD1Char"/>
    <w:rsid w:val="00782A19"/>
    <w:pPr>
      <w:spacing w:after="160" w:line="259" w:lineRule="auto"/>
    </w:pPr>
    <w:rPr>
      <w:rFonts w:eastAsiaTheme="minorHAnsi" w:cs="Arial"/>
      <w:kern w:val="2"/>
      <w:sz w:val="40"/>
      <w:szCs w:val="40"/>
      <w14:ligatures w14:val="standardContextual"/>
    </w:rPr>
  </w:style>
  <w:style w:type="character" w:customStyle="1" w:styleId="HEAD1Char">
    <w:name w:val="HEAD1 Char"/>
    <w:basedOn w:val="DefaultParagraphFont"/>
    <w:link w:val="HEAD1"/>
    <w:rsid w:val="00782A19"/>
    <w:rPr>
      <w:rFonts w:ascii="Arial" w:eastAsiaTheme="minorHAnsi" w:hAnsi="Arial" w:cs="Arial"/>
      <w:kern w:val="2"/>
      <w:sz w:val="40"/>
      <w:szCs w:val="40"/>
      <w:lang w:eastAsia="en-US"/>
      <w14:ligatures w14:val="standardContextual"/>
    </w:rPr>
  </w:style>
  <w:style w:type="paragraph" w:customStyle="1" w:styleId="Tabulasheader">
    <w:name w:val="Tabulas header"/>
    <w:basedOn w:val="BodyText"/>
    <w:link w:val="TabulasheaderChar"/>
    <w:uiPriority w:val="1"/>
    <w:qFormat/>
    <w:rsid w:val="00782A19"/>
    <w:pPr>
      <w:spacing w:before="120" w:after="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82A19"/>
    <w:rPr>
      <w:rFonts w:asciiTheme="minorHAnsi" w:eastAsiaTheme="minorEastAsia" w:hAnsiTheme="minorHAnsi" w:cstheme="minorBidi"/>
      <w:b/>
      <w:bCs/>
      <w:sz w:val="22"/>
      <w:szCs w:val="22"/>
      <w:lang w:val="lv" w:eastAsia="zh-CN"/>
      <w14:ligatures w14:val="standardContextual"/>
    </w:rPr>
  </w:style>
  <w:style w:type="paragraph" w:customStyle="1" w:styleId="Tabulasteksts">
    <w:name w:val="Tabulas teksts"/>
    <w:basedOn w:val="Normal"/>
    <w:link w:val="TabulastekstsChar"/>
    <w:uiPriority w:val="1"/>
    <w:qFormat/>
    <w:rsid w:val="00782A19"/>
    <w:pPr>
      <w:spacing w:before="120" w:after="120" w:line="259" w:lineRule="auto"/>
      <w:ind w:left="144" w:right="144"/>
      <w:jc w:val="both"/>
    </w:pPr>
    <w:rPr>
      <w:rFonts w:asciiTheme="minorHAnsi" w:hAnsiTheme="minorHAnsi"/>
      <w:sz w:val="22"/>
      <w:szCs w:val="22"/>
      <w:lang w:eastAsia="lv-LV"/>
      <w14:ligatures w14:val="standardContextual"/>
    </w:rPr>
  </w:style>
  <w:style w:type="character" w:customStyle="1" w:styleId="TabulastekstsChar">
    <w:name w:val="Tabulas teksts Char"/>
    <w:basedOn w:val="DefaultParagraphFont"/>
    <w:link w:val="Tabulasteksts"/>
    <w:uiPriority w:val="1"/>
    <w:rsid w:val="00782A19"/>
    <w:rPr>
      <w:rFonts w:asciiTheme="minorHAnsi" w:hAnsiTheme="minorHAnsi"/>
      <w:sz w:val="22"/>
      <w:szCs w:val="22"/>
      <w14:ligatures w14:val="standardContextual"/>
    </w:rPr>
  </w:style>
  <w:style w:type="character" w:customStyle="1" w:styleId="BodyTextChar">
    <w:name w:val="Body Text Char"/>
    <w:aliases w:val="Body Text1 Char"/>
    <w:basedOn w:val="DefaultParagraphFont"/>
    <w:link w:val="BodyText"/>
    <w:uiPriority w:val="99"/>
    <w:rsid w:val="00782A19"/>
    <w:rPr>
      <w:rFonts w:ascii="Belwe Lt TL" w:hAnsi="Belwe Lt TL"/>
      <w:sz w:val="24"/>
      <w:lang w:eastAsia="en-US"/>
    </w:rPr>
  </w:style>
  <w:style w:type="paragraph" w:styleId="IntenseQuote">
    <w:name w:val="Intense Quote"/>
    <w:basedOn w:val="Normal"/>
    <w:next w:val="Normal"/>
    <w:link w:val="IntenseQuoteChar"/>
    <w:uiPriority w:val="30"/>
    <w:qFormat/>
    <w:rsid w:val="00782A19"/>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sz w:val="22"/>
      <w:szCs w:val="22"/>
      <w:lang w:eastAsia="en-AU"/>
      <w14:ligatures w14:val="standardContextual"/>
    </w:rPr>
  </w:style>
  <w:style w:type="character" w:customStyle="1" w:styleId="IntenseQuoteChar">
    <w:name w:val="Intense Quote Char"/>
    <w:basedOn w:val="DefaultParagraphFont"/>
    <w:link w:val="IntenseQuote"/>
    <w:uiPriority w:val="30"/>
    <w:rsid w:val="00782A19"/>
    <w:rPr>
      <w:rFonts w:asciiTheme="minorHAnsi" w:hAnsiTheme="minorHAnsi"/>
      <w:i/>
      <w:iCs/>
      <w:color w:val="2E74B5" w:themeColor="accent1" w:themeShade="BF"/>
      <w:sz w:val="22"/>
      <w:szCs w:val="22"/>
      <w:lang w:eastAsia="en-AU"/>
      <w14:ligatures w14:val="standardContextual"/>
    </w:rPr>
  </w:style>
  <w:style w:type="paragraph" w:styleId="Quote">
    <w:name w:val="Quote"/>
    <w:basedOn w:val="Normal"/>
    <w:next w:val="Normal"/>
    <w:link w:val="QuoteChar"/>
    <w:uiPriority w:val="29"/>
    <w:qFormat/>
    <w:rsid w:val="00782A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2A1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782A19"/>
    <w:rPr>
      <w:i/>
      <w:iCs/>
      <w:color w:val="2E74B5" w:themeColor="accent1" w:themeShade="BF"/>
    </w:rPr>
  </w:style>
  <w:style w:type="character" w:styleId="IntenseReference">
    <w:name w:val="Intense Reference"/>
    <w:basedOn w:val="DefaultParagraphFont"/>
    <w:uiPriority w:val="32"/>
    <w:qFormat/>
    <w:rsid w:val="00782A19"/>
    <w:rPr>
      <w:b/>
      <w:bCs/>
      <w:smallCaps/>
      <w:color w:val="2E74B5" w:themeColor="accent1" w:themeShade="BF"/>
      <w:spacing w:val="5"/>
    </w:rPr>
  </w:style>
  <w:style w:type="table" w:styleId="TableGridLight">
    <w:name w:val="Grid Table Light"/>
    <w:basedOn w:val="TableNormal"/>
    <w:uiPriority w:val="40"/>
    <w:rsid w:val="00782A1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ksts">
    <w:name w:val="Teksts"/>
    <w:basedOn w:val="Normal"/>
    <w:link w:val="TekstsChar"/>
    <w:qFormat/>
    <w:rsid w:val="00782A19"/>
    <w:pPr>
      <w:widowControl w:val="0"/>
      <w:tabs>
        <w:tab w:val="left" w:pos="709"/>
      </w:tabs>
      <w:suppressAutoHyphens/>
      <w:spacing w:after="120"/>
      <w:jc w:val="both"/>
    </w:pPr>
    <w:rPr>
      <w:rFonts w:ascii="Times New Roman" w:eastAsia="Arial" w:hAnsi="Times New Roman" w:cs="DejaVu Sans"/>
      <w:b/>
      <w:szCs w:val="24"/>
      <w:lang w:eastAsia="ar-SA"/>
    </w:rPr>
  </w:style>
  <w:style w:type="character" w:customStyle="1" w:styleId="TekstsChar">
    <w:name w:val="Teksts Char"/>
    <w:basedOn w:val="DefaultParagraphFont"/>
    <w:link w:val="Teksts"/>
    <w:rsid w:val="00782A19"/>
    <w:rPr>
      <w:rFonts w:eastAsia="Arial" w:cs="DejaVu Sans"/>
      <w:b/>
      <w:sz w:val="24"/>
      <w:szCs w:val="24"/>
      <w:lang w:eastAsia="ar-SA"/>
    </w:rPr>
  </w:style>
  <w:style w:type="paragraph" w:customStyle="1" w:styleId="Prasbasteksts">
    <w:name w:val="Prasības teksts"/>
    <w:basedOn w:val="Teksts"/>
    <w:uiPriority w:val="99"/>
    <w:qFormat/>
    <w:rsid w:val="00782A19"/>
    <w:pPr>
      <w:tabs>
        <w:tab w:val="clear" w:pos="709"/>
      </w:tabs>
    </w:pPr>
  </w:style>
  <w:style w:type="paragraph" w:customStyle="1" w:styleId="VKBody">
    <w:name w:val="*VK Body"/>
    <w:basedOn w:val="Normal"/>
    <w:link w:val="VKBodyChar"/>
    <w:qFormat/>
    <w:rsid w:val="00782A19"/>
    <w:pPr>
      <w:jc w:val="both"/>
    </w:pPr>
    <w:rPr>
      <w:rFonts w:ascii="Times New Roman" w:eastAsiaTheme="minorEastAsia" w:hAnsi="Times New Roman" w:cs="Arial"/>
      <w:szCs w:val="24"/>
    </w:rPr>
  </w:style>
  <w:style w:type="character" w:customStyle="1" w:styleId="VKBodyChar">
    <w:name w:val="*VK Body Char"/>
    <w:basedOn w:val="DefaultParagraphFont"/>
    <w:link w:val="VKBody"/>
    <w:rsid w:val="00782A19"/>
    <w:rPr>
      <w:rFonts w:eastAsiaTheme="minorEastAsia" w:cs="Arial"/>
      <w:sz w:val="24"/>
      <w:szCs w:val="24"/>
      <w:lang w:eastAsia="en-US"/>
    </w:rPr>
  </w:style>
  <w:style w:type="numbering" w:customStyle="1" w:styleId="NoList1">
    <w:name w:val="No List1"/>
    <w:next w:val="NoList"/>
    <w:uiPriority w:val="99"/>
    <w:semiHidden/>
    <w:unhideWhenUsed/>
    <w:rsid w:val="00FC63F7"/>
  </w:style>
  <w:style w:type="table" w:customStyle="1" w:styleId="TableGrid7">
    <w:name w:val="Table Grid7"/>
    <w:basedOn w:val="TableNormal"/>
    <w:next w:val="TableGrid"/>
    <w:uiPriority w:val="5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locked/>
    <w:rsid w:val="00FC63F7"/>
    <w:rPr>
      <w:b/>
      <w:bCs/>
      <w:shd w:val="clear" w:color="auto" w:fill="FFFFFF"/>
      <w:lang w:val="en-US" w:bidi="en-US"/>
    </w:rPr>
  </w:style>
  <w:style w:type="paragraph" w:customStyle="1" w:styleId="Style8">
    <w:name w:val="Style 8"/>
    <w:basedOn w:val="Normal"/>
    <w:link w:val="CharStyle9"/>
    <w:rsid w:val="00FC63F7"/>
    <w:pPr>
      <w:widowControl w:val="0"/>
      <w:shd w:val="clear" w:color="auto" w:fill="FFFFFF"/>
      <w:spacing w:before="300" w:line="298" w:lineRule="exact"/>
    </w:pPr>
    <w:rPr>
      <w:rFonts w:ascii="Times New Roman" w:hAnsi="Times New Roman"/>
      <w:b/>
      <w:bCs/>
      <w:sz w:val="20"/>
      <w:lang w:val="en-US" w:eastAsia="lv-LV" w:bidi="en-US"/>
    </w:rPr>
  </w:style>
  <w:style w:type="character" w:customStyle="1" w:styleId="CharStyle12">
    <w:name w:val="Char Style 12"/>
    <w:basedOn w:val="DefaultParagraphFont"/>
    <w:link w:val="Style11"/>
    <w:locked/>
    <w:rsid w:val="00FC63F7"/>
    <w:rPr>
      <w:shd w:val="clear" w:color="auto" w:fill="FFFFFF"/>
    </w:rPr>
  </w:style>
  <w:style w:type="paragraph" w:customStyle="1" w:styleId="Style11">
    <w:name w:val="Style 11"/>
    <w:basedOn w:val="Normal"/>
    <w:link w:val="CharStyle12"/>
    <w:rsid w:val="00FC63F7"/>
    <w:pPr>
      <w:widowControl w:val="0"/>
      <w:shd w:val="clear" w:color="auto" w:fill="FFFFFF"/>
      <w:spacing w:line="298" w:lineRule="exact"/>
      <w:ind w:hanging="360"/>
    </w:pPr>
    <w:rPr>
      <w:rFonts w:ascii="Times New Roman" w:hAnsi="Times New Roman"/>
      <w:sz w:val="20"/>
      <w:lang w:eastAsia="lv-LV"/>
    </w:rPr>
  </w:style>
  <w:style w:type="character" w:customStyle="1" w:styleId="CharStyle14">
    <w:name w:val="Char Style 14"/>
    <w:basedOn w:val="DefaultParagraphFont"/>
    <w:link w:val="Style13"/>
    <w:locked/>
    <w:rsid w:val="00FC63F7"/>
    <w:rPr>
      <w:b/>
      <w:bCs/>
      <w:shd w:val="clear" w:color="auto" w:fill="FFFFFF"/>
    </w:rPr>
  </w:style>
  <w:style w:type="paragraph" w:customStyle="1" w:styleId="Style13">
    <w:name w:val="Style 13"/>
    <w:basedOn w:val="Normal"/>
    <w:link w:val="CharStyle14"/>
    <w:rsid w:val="00FC63F7"/>
    <w:pPr>
      <w:widowControl w:val="0"/>
      <w:shd w:val="clear" w:color="auto" w:fill="FFFFFF"/>
      <w:spacing w:before="300" w:line="222" w:lineRule="exact"/>
    </w:pPr>
    <w:rPr>
      <w:rFonts w:ascii="Times New Roman" w:hAnsi="Times New Roman"/>
      <w:b/>
      <w:bCs/>
      <w:sz w:val="20"/>
      <w:lang w:eastAsia="lv-LV"/>
    </w:rPr>
  </w:style>
  <w:style w:type="character" w:customStyle="1" w:styleId="CharStyle7">
    <w:name w:val="Char Style 7"/>
    <w:basedOn w:val="CharStyle5"/>
    <w:rsid w:val="00FC63F7"/>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FC63F7"/>
    <w:rPr>
      <w:rFonts w:ascii="Times New Roman" w:eastAsia="Times New Roman" w:hAnsi="Times New Roman" w:cs="Times New Roman" w:hint="default"/>
      <w:b/>
      <w:bCs/>
      <w:color w:val="000000"/>
      <w:spacing w:val="0"/>
      <w:w w:val="100"/>
      <w:position w:val="0"/>
      <w:shd w:val="clear" w:color="auto" w:fill="FFFFFF"/>
      <w:lang w:val="en-US" w:bidi="en-US"/>
    </w:rPr>
  </w:style>
  <w:style w:type="character" w:customStyle="1" w:styleId="CharStyle15">
    <w:name w:val="Char Style 15"/>
    <w:basedOn w:val="CharStyle14"/>
    <w:rsid w:val="00FC63F7"/>
    <w:rPr>
      <w:rFonts w:ascii="Times New Roman" w:eastAsia="Times New Roman" w:hAnsi="Times New Roman" w:cs="Times New Roman" w:hint="default"/>
      <w:b/>
      <w:bCs/>
      <w:color w:val="000000"/>
      <w:spacing w:val="0"/>
      <w:w w:val="100"/>
      <w:position w:val="0"/>
      <w:shd w:val="clear" w:color="auto" w:fill="FFFFFF"/>
      <w:lang w:val="lv-LV" w:eastAsia="lv-LV" w:bidi="lv-LV"/>
    </w:rPr>
  </w:style>
  <w:style w:type="table" w:customStyle="1" w:styleId="TableGrid21">
    <w:name w:val="Table Grid2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C63F7"/>
    <w:rPr>
      <w:rFonts w:ascii="Calibri" w:hAnsi="Calibri"/>
      <w:sz w:val="22"/>
      <w:szCs w:val="22"/>
      <w:lang w:eastAsia="en-US"/>
    </w:rPr>
  </w:style>
  <w:style w:type="table" w:customStyle="1" w:styleId="TableGrid61">
    <w:name w:val="Table Grid61"/>
    <w:basedOn w:val="TableNormal"/>
    <w:next w:val="TableGrid"/>
    <w:uiPriority w:val="39"/>
    <w:rsid w:val="00FC63F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uiPriority w:val="34"/>
    <w:qFormat/>
    <w:rsid w:val="00FC63F7"/>
    <w:pPr>
      <w:widowControl w:val="0"/>
      <w:suppressAutoHyphens/>
      <w:ind w:left="720"/>
      <w:contextualSpacing/>
    </w:pPr>
    <w:rPr>
      <w:rFonts w:ascii="Times New Roman" w:hAnsi="Times New Roman"/>
      <w:szCs w:val="24"/>
      <w:lang w:eastAsia="ar-SA"/>
    </w:rPr>
  </w:style>
  <w:style w:type="table" w:customStyle="1" w:styleId="TableGrid211">
    <w:name w:val="Table Grid211"/>
    <w:basedOn w:val="TableNormal"/>
    <w:next w:val="TableGrid"/>
    <w:uiPriority w:val="39"/>
    <w:rsid w:val="00FC63F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FC63F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67D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848118">
      <w:bodyDiv w:val="1"/>
      <w:marLeft w:val="0"/>
      <w:marRight w:val="0"/>
      <w:marTop w:val="0"/>
      <w:marBottom w:val="0"/>
      <w:divBdr>
        <w:top w:val="none" w:sz="0" w:space="0" w:color="auto"/>
        <w:left w:val="none" w:sz="0" w:space="0" w:color="auto"/>
        <w:bottom w:val="none" w:sz="0" w:space="0" w:color="auto"/>
        <w:right w:val="none" w:sz="0" w:space="0" w:color="auto"/>
      </w:divBdr>
      <w:divsChild>
        <w:div w:id="1342703317">
          <w:marLeft w:val="0"/>
          <w:marRight w:val="0"/>
          <w:marTop w:val="0"/>
          <w:marBottom w:val="0"/>
          <w:divBdr>
            <w:top w:val="none" w:sz="0" w:space="0" w:color="auto"/>
            <w:left w:val="none" w:sz="0" w:space="0" w:color="auto"/>
            <w:bottom w:val="none" w:sz="0" w:space="0" w:color="auto"/>
            <w:right w:val="none" w:sz="0" w:space="0" w:color="auto"/>
          </w:divBdr>
        </w:div>
        <w:div w:id="401218903">
          <w:marLeft w:val="0"/>
          <w:marRight w:val="0"/>
          <w:marTop w:val="0"/>
          <w:marBottom w:val="0"/>
          <w:divBdr>
            <w:top w:val="none" w:sz="0" w:space="0" w:color="auto"/>
            <w:left w:val="none" w:sz="0" w:space="0" w:color="auto"/>
            <w:bottom w:val="none" w:sz="0" w:space="0" w:color="auto"/>
            <w:right w:val="none" w:sz="0" w:space="0" w:color="auto"/>
          </w:divBdr>
        </w:div>
        <w:div w:id="445004422">
          <w:marLeft w:val="0"/>
          <w:marRight w:val="0"/>
          <w:marTop w:val="0"/>
          <w:marBottom w:val="0"/>
          <w:divBdr>
            <w:top w:val="none" w:sz="0" w:space="0" w:color="auto"/>
            <w:left w:val="none" w:sz="0" w:space="0" w:color="auto"/>
            <w:bottom w:val="none" w:sz="0" w:space="0" w:color="auto"/>
            <w:right w:val="none" w:sz="0" w:space="0" w:color="auto"/>
          </w:divBdr>
        </w:div>
        <w:div w:id="1294139669">
          <w:marLeft w:val="0"/>
          <w:marRight w:val="0"/>
          <w:marTop w:val="0"/>
          <w:marBottom w:val="0"/>
          <w:divBdr>
            <w:top w:val="none" w:sz="0" w:space="0" w:color="auto"/>
            <w:left w:val="none" w:sz="0" w:space="0" w:color="auto"/>
            <w:bottom w:val="none" w:sz="0" w:space="0" w:color="auto"/>
            <w:right w:val="none" w:sz="0" w:space="0" w:color="auto"/>
          </w:divBdr>
        </w:div>
      </w:divsChild>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765530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572813497">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3195339">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41110205">
      <w:bodyDiv w:val="1"/>
      <w:marLeft w:val="0"/>
      <w:marRight w:val="0"/>
      <w:marTop w:val="0"/>
      <w:marBottom w:val="0"/>
      <w:divBdr>
        <w:top w:val="none" w:sz="0" w:space="0" w:color="auto"/>
        <w:left w:val="none" w:sz="0" w:space="0" w:color="auto"/>
        <w:bottom w:val="none" w:sz="0" w:space="0" w:color="auto"/>
        <w:right w:val="none" w:sz="0" w:space="0" w:color="auto"/>
      </w:divBdr>
      <w:divsChild>
        <w:div w:id="1646357075">
          <w:marLeft w:val="0"/>
          <w:marRight w:val="0"/>
          <w:marTop w:val="0"/>
          <w:marBottom w:val="0"/>
          <w:divBdr>
            <w:top w:val="none" w:sz="0" w:space="0" w:color="auto"/>
            <w:left w:val="none" w:sz="0" w:space="0" w:color="auto"/>
            <w:bottom w:val="none" w:sz="0" w:space="0" w:color="auto"/>
            <w:right w:val="none" w:sz="0" w:space="0" w:color="auto"/>
          </w:divBdr>
        </w:div>
        <w:div w:id="323515712">
          <w:marLeft w:val="0"/>
          <w:marRight w:val="0"/>
          <w:marTop w:val="0"/>
          <w:marBottom w:val="0"/>
          <w:divBdr>
            <w:top w:val="none" w:sz="0" w:space="0" w:color="auto"/>
            <w:left w:val="none" w:sz="0" w:space="0" w:color="auto"/>
            <w:bottom w:val="none" w:sz="0" w:space="0" w:color="auto"/>
            <w:right w:val="none" w:sz="0" w:space="0" w:color="auto"/>
          </w:divBdr>
        </w:div>
        <w:div w:id="1338535663">
          <w:marLeft w:val="0"/>
          <w:marRight w:val="0"/>
          <w:marTop w:val="0"/>
          <w:marBottom w:val="0"/>
          <w:divBdr>
            <w:top w:val="none" w:sz="0" w:space="0" w:color="auto"/>
            <w:left w:val="none" w:sz="0" w:space="0" w:color="auto"/>
            <w:bottom w:val="none" w:sz="0" w:space="0" w:color="auto"/>
            <w:right w:val="none" w:sz="0" w:space="0" w:color="auto"/>
          </w:divBdr>
        </w:div>
        <w:div w:id="1607419393">
          <w:marLeft w:val="0"/>
          <w:marRight w:val="0"/>
          <w:marTop w:val="0"/>
          <w:marBottom w:val="0"/>
          <w:divBdr>
            <w:top w:val="none" w:sz="0" w:space="0" w:color="auto"/>
            <w:left w:val="none" w:sz="0" w:space="0" w:color="auto"/>
            <w:bottom w:val="none" w:sz="0" w:space="0" w:color="auto"/>
            <w:right w:val="none" w:sz="0" w:space="0" w:color="auto"/>
          </w:divBdr>
        </w:div>
      </w:divsChild>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03241674">
      <w:bodyDiv w:val="1"/>
      <w:marLeft w:val="0"/>
      <w:marRight w:val="0"/>
      <w:marTop w:val="0"/>
      <w:marBottom w:val="0"/>
      <w:divBdr>
        <w:top w:val="none" w:sz="0" w:space="0" w:color="auto"/>
        <w:left w:val="none" w:sz="0" w:space="0" w:color="auto"/>
        <w:bottom w:val="none" w:sz="0" w:space="0" w:color="auto"/>
        <w:right w:val="none" w:sz="0" w:space="0" w:color="auto"/>
      </w:divBdr>
      <w:divsChild>
        <w:div w:id="971180682">
          <w:marLeft w:val="0"/>
          <w:marRight w:val="0"/>
          <w:marTop w:val="0"/>
          <w:marBottom w:val="0"/>
          <w:divBdr>
            <w:top w:val="none" w:sz="0" w:space="0" w:color="auto"/>
            <w:left w:val="none" w:sz="0" w:space="0" w:color="auto"/>
            <w:bottom w:val="none" w:sz="0" w:space="0" w:color="auto"/>
            <w:right w:val="none" w:sz="0" w:space="0" w:color="auto"/>
          </w:divBdr>
        </w:div>
        <w:div w:id="1605070275">
          <w:marLeft w:val="0"/>
          <w:marRight w:val="0"/>
          <w:marTop w:val="0"/>
          <w:marBottom w:val="0"/>
          <w:divBdr>
            <w:top w:val="none" w:sz="0" w:space="0" w:color="auto"/>
            <w:left w:val="none" w:sz="0" w:space="0" w:color="auto"/>
            <w:bottom w:val="none" w:sz="0" w:space="0" w:color="auto"/>
            <w:right w:val="none" w:sz="0" w:space="0" w:color="auto"/>
          </w:divBdr>
        </w:div>
        <w:div w:id="2120251811">
          <w:marLeft w:val="0"/>
          <w:marRight w:val="0"/>
          <w:marTop w:val="0"/>
          <w:marBottom w:val="0"/>
          <w:divBdr>
            <w:top w:val="none" w:sz="0" w:space="0" w:color="auto"/>
            <w:left w:val="none" w:sz="0" w:space="0" w:color="auto"/>
            <w:bottom w:val="none" w:sz="0" w:space="0" w:color="auto"/>
            <w:right w:val="none" w:sz="0" w:space="0" w:color="auto"/>
          </w:divBdr>
        </w:div>
        <w:div w:id="45229444">
          <w:marLeft w:val="0"/>
          <w:marRight w:val="0"/>
          <w:marTop w:val="0"/>
          <w:marBottom w:val="0"/>
          <w:divBdr>
            <w:top w:val="none" w:sz="0" w:space="0" w:color="auto"/>
            <w:left w:val="none" w:sz="0" w:space="0" w:color="auto"/>
            <w:bottom w:val="none" w:sz="0" w:space="0" w:color="auto"/>
            <w:right w:val="none" w:sz="0" w:space="0" w:color="auto"/>
          </w:divBdr>
        </w:div>
      </w:divsChild>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64722558">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157647743">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07858951">
      <w:bodyDiv w:val="1"/>
      <w:marLeft w:val="0"/>
      <w:marRight w:val="0"/>
      <w:marTop w:val="0"/>
      <w:marBottom w:val="0"/>
      <w:divBdr>
        <w:top w:val="none" w:sz="0" w:space="0" w:color="auto"/>
        <w:left w:val="none" w:sz="0" w:space="0" w:color="auto"/>
        <w:bottom w:val="none" w:sz="0" w:space="0" w:color="auto"/>
        <w:right w:val="none" w:sz="0" w:space="0" w:color="auto"/>
      </w:divBdr>
      <w:divsChild>
        <w:div w:id="2087989396">
          <w:marLeft w:val="0"/>
          <w:marRight w:val="0"/>
          <w:marTop w:val="0"/>
          <w:marBottom w:val="0"/>
          <w:divBdr>
            <w:top w:val="none" w:sz="0" w:space="0" w:color="auto"/>
            <w:left w:val="none" w:sz="0" w:space="0" w:color="auto"/>
            <w:bottom w:val="none" w:sz="0" w:space="0" w:color="auto"/>
            <w:right w:val="none" w:sz="0" w:space="0" w:color="auto"/>
          </w:divBdr>
        </w:div>
        <w:div w:id="941761947">
          <w:marLeft w:val="0"/>
          <w:marRight w:val="0"/>
          <w:marTop w:val="0"/>
          <w:marBottom w:val="0"/>
          <w:divBdr>
            <w:top w:val="none" w:sz="0" w:space="0" w:color="auto"/>
            <w:left w:val="none" w:sz="0" w:space="0" w:color="auto"/>
            <w:bottom w:val="none" w:sz="0" w:space="0" w:color="auto"/>
            <w:right w:val="none" w:sz="0" w:space="0" w:color="auto"/>
          </w:divBdr>
        </w:div>
        <w:div w:id="1330409314">
          <w:marLeft w:val="0"/>
          <w:marRight w:val="0"/>
          <w:marTop w:val="0"/>
          <w:marBottom w:val="0"/>
          <w:divBdr>
            <w:top w:val="none" w:sz="0" w:space="0" w:color="auto"/>
            <w:left w:val="none" w:sz="0" w:space="0" w:color="auto"/>
            <w:bottom w:val="none" w:sz="0" w:space="0" w:color="auto"/>
            <w:right w:val="none" w:sz="0" w:space="0" w:color="auto"/>
          </w:divBdr>
        </w:div>
        <w:div w:id="663897932">
          <w:marLeft w:val="0"/>
          <w:marRight w:val="0"/>
          <w:marTop w:val="0"/>
          <w:marBottom w:val="0"/>
          <w:divBdr>
            <w:top w:val="none" w:sz="0" w:space="0" w:color="auto"/>
            <w:left w:val="none" w:sz="0" w:space="0" w:color="auto"/>
            <w:bottom w:val="none" w:sz="0" w:space="0" w:color="auto"/>
            <w:right w:val="none" w:sz="0" w:space="0" w:color="auto"/>
          </w:divBdr>
        </w:div>
      </w:divsChild>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16243609">
      <w:bodyDiv w:val="1"/>
      <w:marLeft w:val="0"/>
      <w:marRight w:val="0"/>
      <w:marTop w:val="0"/>
      <w:marBottom w:val="0"/>
      <w:divBdr>
        <w:top w:val="none" w:sz="0" w:space="0" w:color="auto"/>
        <w:left w:val="none" w:sz="0" w:space="0" w:color="auto"/>
        <w:bottom w:val="none" w:sz="0" w:space="0" w:color="auto"/>
        <w:right w:val="none" w:sz="0" w:space="0" w:color="auto"/>
      </w:divBdr>
      <w:divsChild>
        <w:div w:id="215356428">
          <w:marLeft w:val="0"/>
          <w:marRight w:val="0"/>
          <w:marTop w:val="0"/>
          <w:marBottom w:val="0"/>
          <w:divBdr>
            <w:top w:val="none" w:sz="0" w:space="0" w:color="auto"/>
            <w:left w:val="none" w:sz="0" w:space="0" w:color="auto"/>
            <w:bottom w:val="none" w:sz="0" w:space="0" w:color="auto"/>
            <w:right w:val="none" w:sz="0" w:space="0" w:color="auto"/>
          </w:divBdr>
          <w:divsChild>
            <w:div w:id="1057509448">
              <w:marLeft w:val="0"/>
              <w:marRight w:val="0"/>
              <w:marTop w:val="0"/>
              <w:marBottom w:val="0"/>
              <w:divBdr>
                <w:top w:val="none" w:sz="0" w:space="0" w:color="auto"/>
                <w:left w:val="none" w:sz="0" w:space="0" w:color="auto"/>
                <w:bottom w:val="none" w:sz="0" w:space="0" w:color="auto"/>
                <w:right w:val="none" w:sz="0" w:space="0" w:color="auto"/>
              </w:divBdr>
            </w:div>
          </w:divsChild>
        </w:div>
        <w:div w:id="339502939">
          <w:marLeft w:val="0"/>
          <w:marRight w:val="0"/>
          <w:marTop w:val="0"/>
          <w:marBottom w:val="0"/>
          <w:divBdr>
            <w:top w:val="none" w:sz="0" w:space="0" w:color="auto"/>
            <w:left w:val="none" w:sz="0" w:space="0" w:color="auto"/>
            <w:bottom w:val="none" w:sz="0" w:space="0" w:color="auto"/>
            <w:right w:val="none" w:sz="0" w:space="0" w:color="auto"/>
          </w:divBdr>
          <w:divsChild>
            <w:div w:id="5261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36176378">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529189">
      <w:bodyDiv w:val="1"/>
      <w:marLeft w:val="0"/>
      <w:marRight w:val="0"/>
      <w:marTop w:val="0"/>
      <w:marBottom w:val="0"/>
      <w:divBdr>
        <w:top w:val="none" w:sz="0" w:space="0" w:color="auto"/>
        <w:left w:val="none" w:sz="0" w:space="0" w:color="auto"/>
        <w:bottom w:val="none" w:sz="0" w:space="0" w:color="auto"/>
        <w:right w:val="none" w:sz="0" w:space="0" w:color="auto"/>
      </w:divBdr>
      <w:divsChild>
        <w:div w:id="709459161">
          <w:marLeft w:val="0"/>
          <w:marRight w:val="0"/>
          <w:marTop w:val="0"/>
          <w:marBottom w:val="0"/>
          <w:divBdr>
            <w:top w:val="none" w:sz="0" w:space="0" w:color="auto"/>
            <w:left w:val="none" w:sz="0" w:space="0" w:color="auto"/>
            <w:bottom w:val="none" w:sz="0" w:space="0" w:color="auto"/>
            <w:right w:val="none" w:sz="0" w:space="0" w:color="auto"/>
          </w:divBdr>
          <w:divsChild>
            <w:div w:id="476649731">
              <w:marLeft w:val="0"/>
              <w:marRight w:val="0"/>
              <w:marTop w:val="0"/>
              <w:marBottom w:val="0"/>
              <w:divBdr>
                <w:top w:val="none" w:sz="0" w:space="0" w:color="auto"/>
                <w:left w:val="none" w:sz="0" w:space="0" w:color="auto"/>
                <w:bottom w:val="none" w:sz="0" w:space="0" w:color="auto"/>
                <w:right w:val="none" w:sz="0" w:space="0" w:color="auto"/>
              </w:divBdr>
            </w:div>
          </w:divsChild>
        </w:div>
        <w:div w:id="1177158864">
          <w:marLeft w:val="0"/>
          <w:marRight w:val="0"/>
          <w:marTop w:val="0"/>
          <w:marBottom w:val="0"/>
          <w:divBdr>
            <w:top w:val="none" w:sz="0" w:space="0" w:color="auto"/>
            <w:left w:val="none" w:sz="0" w:space="0" w:color="auto"/>
            <w:bottom w:val="none" w:sz="0" w:space="0" w:color="auto"/>
            <w:right w:val="none" w:sz="0" w:space="0" w:color="auto"/>
          </w:divBdr>
          <w:divsChild>
            <w:div w:id="9874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38709740">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AFA35-C7CB-474E-AF27-37813C436B52}">
  <ds:schemaRefs>
    <ds:schemaRef ds:uri="http://schemas.openxmlformats.org/officeDocument/2006/bibliography"/>
  </ds:schemaRefs>
</ds:datastoreItem>
</file>

<file path=customXml/itemProps2.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3.xml><?xml version="1.0" encoding="utf-8"?>
<ds:datastoreItem xmlns:ds="http://schemas.openxmlformats.org/officeDocument/2006/customXml" ds:itemID="{DF377DAF-3008-4717-9EDE-E2203475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Metadata/LabelInfo.xml><?xml version="1.0" encoding="utf-8"?>
<clbl:labelList xmlns:clbl="http://schemas.microsoft.com/office/2020/mipLabelMetadata">
  <clbl:label id="{475795c8-4108-4d6b-8e52-edaabebff3af}" enabled="1" method="Standard" siteId="{33733f45-cfce-4d1e-9d17-4adfad5af33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2894</Words>
  <Characters>20130</Characters>
  <Application>Microsoft Office Word</Application>
  <DocSecurity>0</DocSecurity>
  <Lines>167</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vt:lpstr>
      <vt:lpstr>Rīgā</vt:lpstr>
    </vt:vector>
  </TitlesOfParts>
  <Company>Rigas Satiksme</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Solvita Riekstiņa</cp:lastModifiedBy>
  <cp:revision>4</cp:revision>
  <cp:lastPrinted>2025-12-10T17:25:00Z</cp:lastPrinted>
  <dcterms:created xsi:type="dcterms:W3CDTF">2026-03-25T13:05:00Z</dcterms:created>
  <dcterms:modified xsi:type="dcterms:W3CDTF">2026-04-14T17:52:00Z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y fmtid="{D5CDD505-2E9C-101B-9397-08002B2CF9AE}" pid="4" name="docLang">
    <vt:lpwstr>lv</vt:lpwstr>
  </property>
</Properties>
</file>