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9AC5" w14:textId="69AFF65A" w:rsidR="00310235" w:rsidRDefault="009A114E" w:rsidP="00F82C60">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w:t>
      </w:r>
      <w:r w:rsidR="00161308">
        <w:rPr>
          <w:rFonts w:ascii="Times New Roman" w:hAnsi="Times New Roman" w:cs="Times New Roman"/>
          <w:b/>
          <w:bCs/>
          <w:sz w:val="28"/>
          <w:szCs w:val="28"/>
        </w:rPr>
        <w:t>UN PIEDĀVĀJUMS</w:t>
      </w:r>
    </w:p>
    <w:p w14:paraId="2A59421D" w14:textId="22B68627" w:rsidR="006C7248" w:rsidRPr="0060794F" w:rsidRDefault="00D5505F" w:rsidP="00F82C60">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04AB2422" w14:textId="3522CA2B" w:rsidR="00D81D85" w:rsidRDefault="003A2E7D" w:rsidP="00F82C60">
      <w:pPr>
        <w:spacing w:after="0"/>
        <w:jc w:val="center"/>
        <w:rPr>
          <w:rFonts w:ascii="Times New Roman" w:hAnsi="Times New Roman" w:cs="Times New Roman"/>
          <w:sz w:val="28"/>
          <w:szCs w:val="28"/>
        </w:rPr>
      </w:pPr>
      <w:r w:rsidRPr="003A2E7D">
        <w:rPr>
          <w:rFonts w:ascii="Times New Roman" w:hAnsi="Times New Roman" w:cs="Times New Roman"/>
          <w:sz w:val="28"/>
          <w:szCs w:val="28"/>
        </w:rPr>
        <w:t>Instrumenti Elektrosaimniecības vajadzībām</w:t>
      </w:r>
    </w:p>
    <w:p w14:paraId="12B2B46E" w14:textId="77777777" w:rsidR="003A2E7D" w:rsidRPr="00F82C60" w:rsidRDefault="003A2E7D" w:rsidP="00F82C60">
      <w:pPr>
        <w:spacing w:after="0"/>
        <w:jc w:val="center"/>
        <w:rPr>
          <w:rFonts w:ascii="Times New Roman" w:hAnsi="Times New Roman" w:cs="Times New Roman"/>
          <w:sz w:val="24"/>
          <w:szCs w:val="24"/>
        </w:rPr>
      </w:pPr>
    </w:p>
    <w:p w14:paraId="4F0213C8" w14:textId="7271EEF0" w:rsidR="00B152F7" w:rsidRPr="00040938" w:rsidRDefault="006C41BD" w:rsidP="00B152F7">
      <w:pPr>
        <w:numPr>
          <w:ilvl w:val="0"/>
          <w:numId w:val="1"/>
        </w:numPr>
        <w:spacing w:after="120" w:line="240" w:lineRule="auto"/>
        <w:rPr>
          <w:rFonts w:ascii="Times New Roman" w:hAnsi="Times New Roman"/>
          <w:b/>
          <w:sz w:val="24"/>
          <w:szCs w:val="24"/>
        </w:rPr>
      </w:pPr>
      <w:r>
        <w:rPr>
          <w:rFonts w:ascii="Times New Roman" w:hAnsi="Times New Roman"/>
          <w:b/>
          <w:sz w:val="24"/>
          <w:szCs w:val="24"/>
        </w:rPr>
        <w:t>PRETENDENTS</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647327" w:rsidRPr="00657398" w14:paraId="12EDABFE" w14:textId="77777777" w:rsidTr="00D81D85">
        <w:trPr>
          <w:cantSplit/>
          <w:trHeight w:val="435"/>
        </w:trPr>
        <w:tc>
          <w:tcPr>
            <w:tcW w:w="2977" w:type="dxa"/>
            <w:shd w:val="clear" w:color="auto" w:fill="F2F2F2" w:themeFill="background1" w:themeFillShade="F2"/>
            <w:vAlign w:val="center"/>
          </w:tcPr>
          <w:p w14:paraId="3EB8D6EB" w14:textId="7E214CF8" w:rsidR="00647327" w:rsidRPr="00647327" w:rsidRDefault="00647327" w:rsidP="00A90032">
            <w:pPr>
              <w:pStyle w:val="NoSpacing"/>
              <w:rPr>
                <w:rFonts w:ascii="Times New Roman" w:hAnsi="Times New Roman" w:cs="Times New Roman"/>
                <w:b/>
                <w:bCs/>
              </w:rPr>
            </w:pPr>
            <w:r w:rsidRPr="00647327">
              <w:rPr>
                <w:rFonts w:ascii="Times New Roman" w:hAnsi="Times New Roman" w:cs="Times New Roman"/>
                <w:b/>
                <w:bCs/>
              </w:rPr>
              <w:t>Uzņēmuma nosaukums</w:t>
            </w:r>
          </w:p>
        </w:tc>
        <w:tc>
          <w:tcPr>
            <w:tcW w:w="6095" w:type="dxa"/>
            <w:shd w:val="clear" w:color="auto" w:fill="auto"/>
            <w:vAlign w:val="center"/>
          </w:tcPr>
          <w:p w14:paraId="1DBDBC4E" w14:textId="48DA301E" w:rsidR="00647327" w:rsidRPr="00A90032" w:rsidRDefault="00647327" w:rsidP="00A90032">
            <w:pPr>
              <w:pStyle w:val="NoSpacing"/>
              <w:rPr>
                <w:rFonts w:ascii="Times New Roman" w:hAnsi="Times New Roman" w:cs="Times New Roman"/>
                <w:b/>
                <w:bCs/>
                <w:sz w:val="24"/>
                <w:szCs w:val="24"/>
              </w:rPr>
            </w:pPr>
          </w:p>
        </w:tc>
      </w:tr>
      <w:tr w:rsidR="00647327" w:rsidRPr="00657398" w14:paraId="072EE27D" w14:textId="77777777" w:rsidTr="00D81D85">
        <w:trPr>
          <w:cantSplit/>
          <w:trHeight w:val="435"/>
        </w:trPr>
        <w:tc>
          <w:tcPr>
            <w:tcW w:w="2977" w:type="dxa"/>
            <w:shd w:val="clear" w:color="auto" w:fill="F2F2F2" w:themeFill="background1" w:themeFillShade="F2"/>
            <w:vAlign w:val="center"/>
          </w:tcPr>
          <w:p w14:paraId="2B5D88E2" w14:textId="66AD96F9" w:rsidR="00647327" w:rsidRPr="00647327" w:rsidRDefault="00647327" w:rsidP="00647327">
            <w:pPr>
              <w:pStyle w:val="NoSpacing"/>
              <w:rPr>
                <w:rFonts w:ascii="Times New Roman" w:hAnsi="Times New Roman" w:cs="Times New Roman"/>
                <w:b/>
                <w:bCs/>
              </w:rPr>
            </w:pPr>
            <w:r>
              <w:rPr>
                <w:rFonts w:ascii="Times New Roman" w:hAnsi="Times New Roman" w:cs="Times New Roman"/>
                <w:b/>
                <w:bCs/>
              </w:rPr>
              <w:t>R</w:t>
            </w:r>
            <w:r w:rsidRPr="00647327">
              <w:rPr>
                <w:rFonts w:ascii="Times New Roman" w:hAnsi="Times New Roman" w:cs="Times New Roman"/>
                <w:b/>
                <w:bCs/>
              </w:rPr>
              <w:t xml:space="preserve">eģistrācijas numurs </w:t>
            </w:r>
          </w:p>
        </w:tc>
        <w:tc>
          <w:tcPr>
            <w:tcW w:w="6095" w:type="dxa"/>
            <w:shd w:val="clear" w:color="auto" w:fill="auto"/>
            <w:vAlign w:val="center"/>
          </w:tcPr>
          <w:p w14:paraId="3DA53D56" w14:textId="18D7D6F1" w:rsidR="00647327" w:rsidRPr="00A90032" w:rsidRDefault="00647327" w:rsidP="00647327">
            <w:pPr>
              <w:pStyle w:val="NoSpacing"/>
              <w:rPr>
                <w:rFonts w:ascii="Times New Roman" w:hAnsi="Times New Roman" w:cs="Times New Roman"/>
                <w:b/>
                <w:bCs/>
                <w:sz w:val="24"/>
                <w:szCs w:val="24"/>
              </w:rPr>
            </w:pPr>
          </w:p>
        </w:tc>
      </w:tr>
    </w:tbl>
    <w:p w14:paraId="66683052" w14:textId="77777777" w:rsidR="00B152F7" w:rsidRPr="00657398" w:rsidRDefault="00B152F7" w:rsidP="00D81D85">
      <w:pPr>
        <w:spacing w:after="0"/>
        <w:rPr>
          <w:rFonts w:ascii="Times New Roman" w:hAnsi="Times New Roman"/>
          <w:szCs w:val="24"/>
        </w:rPr>
      </w:pPr>
    </w:p>
    <w:p w14:paraId="46129FC4"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KONTAKTPERSONA</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B152F7" w:rsidRPr="00657398" w14:paraId="07DDA699" w14:textId="77777777" w:rsidTr="00D81D85">
        <w:trPr>
          <w:cantSplit/>
          <w:trHeight w:val="427"/>
        </w:trPr>
        <w:tc>
          <w:tcPr>
            <w:tcW w:w="2977" w:type="dxa"/>
            <w:shd w:val="clear" w:color="auto" w:fill="F2F2F2" w:themeFill="background1" w:themeFillShade="F2"/>
            <w:vAlign w:val="center"/>
          </w:tcPr>
          <w:p w14:paraId="53880435" w14:textId="77777777"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Vārds, uzvārds</w:t>
            </w:r>
          </w:p>
        </w:tc>
        <w:tc>
          <w:tcPr>
            <w:tcW w:w="6095" w:type="dxa"/>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D81D85">
        <w:trPr>
          <w:cantSplit/>
          <w:trHeight w:val="427"/>
        </w:trPr>
        <w:tc>
          <w:tcPr>
            <w:tcW w:w="2977" w:type="dxa"/>
            <w:shd w:val="clear" w:color="auto" w:fill="F2F2F2" w:themeFill="background1" w:themeFillShade="F2"/>
            <w:vAlign w:val="center"/>
          </w:tcPr>
          <w:p w14:paraId="5D4CE5EA" w14:textId="4AFC4FB1"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Tālr.</w:t>
            </w:r>
            <w:r w:rsidR="00A90032" w:rsidRPr="00647327">
              <w:rPr>
                <w:rFonts w:ascii="Times New Roman" w:hAnsi="Times New Roman" w:cs="Times New Roman"/>
                <w:b/>
                <w:bCs/>
              </w:rPr>
              <w:t>nr.</w:t>
            </w:r>
          </w:p>
        </w:tc>
        <w:tc>
          <w:tcPr>
            <w:tcW w:w="6095" w:type="dxa"/>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D81D85">
        <w:trPr>
          <w:cantSplit/>
          <w:trHeight w:val="427"/>
        </w:trPr>
        <w:tc>
          <w:tcPr>
            <w:tcW w:w="2977" w:type="dxa"/>
            <w:shd w:val="clear" w:color="auto" w:fill="F2F2F2" w:themeFill="background1" w:themeFillShade="F2"/>
            <w:vAlign w:val="center"/>
          </w:tcPr>
          <w:p w14:paraId="6E706627" w14:textId="75BAB80E"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e-past</w:t>
            </w:r>
            <w:r w:rsidR="00A90032" w:rsidRPr="00647327">
              <w:rPr>
                <w:rFonts w:ascii="Times New Roman" w:hAnsi="Times New Roman" w:cs="Times New Roman"/>
                <w:b/>
                <w:bCs/>
              </w:rPr>
              <w:t>s</w:t>
            </w:r>
          </w:p>
        </w:tc>
        <w:tc>
          <w:tcPr>
            <w:tcW w:w="6095" w:type="dxa"/>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7A3E5B55" w14:textId="77777777" w:rsidR="000C0FF0" w:rsidRDefault="000C0FF0" w:rsidP="00D81D85">
      <w:pPr>
        <w:spacing w:after="0" w:line="240" w:lineRule="auto"/>
        <w:ind w:left="357"/>
        <w:rPr>
          <w:rFonts w:ascii="Times New Roman" w:hAnsi="Times New Roman"/>
          <w:b/>
          <w:sz w:val="24"/>
          <w:szCs w:val="24"/>
        </w:rPr>
      </w:pPr>
    </w:p>
    <w:p w14:paraId="673BDA21" w14:textId="49738A81" w:rsidR="00D81D85" w:rsidRPr="00D81D85" w:rsidRDefault="00E355AD" w:rsidP="00E355AD">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2BF33E26" w14:textId="77777777" w:rsidR="00D81D85" w:rsidRDefault="00D81D85" w:rsidP="00D81D85">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Apliecinām, ka </w:t>
      </w:r>
      <w:r>
        <w:rPr>
          <w:rFonts w:ascii="Times New Roman" w:hAnsi="Times New Roman"/>
          <w:szCs w:val="24"/>
        </w:rPr>
        <w:t>U</w:t>
      </w:r>
      <w:r w:rsidRPr="00FA41A9">
        <w:rPr>
          <w:rFonts w:ascii="Times New Roman" w:hAnsi="Times New Roman"/>
          <w:szCs w:val="24"/>
        </w:rPr>
        <w:t>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2DA3F253" w14:textId="77777777" w:rsidR="00D81D85" w:rsidRDefault="00D81D85" w:rsidP="00D81D85">
      <w:pPr>
        <w:pStyle w:val="BodyText2"/>
        <w:tabs>
          <w:tab w:val="clear" w:pos="0"/>
        </w:tabs>
        <w:spacing w:before="120" w:after="120"/>
        <w:outlineLvl w:val="9"/>
        <w:rPr>
          <w:rFonts w:ascii="Times New Roman" w:hAnsi="Times New Roman"/>
          <w:szCs w:val="24"/>
        </w:rPr>
      </w:pPr>
      <w:r>
        <w:rPr>
          <w:rFonts w:ascii="Times New Roman" w:hAnsi="Times New Roman"/>
          <w:szCs w:val="24"/>
        </w:rPr>
        <w:t>3.2. Apliecinām, ka Uzņēmums un/vai tā patiesā labuma guvējs nav saistīts ar politiski nozīmīgām vai komercdarbības riska personām.</w:t>
      </w:r>
    </w:p>
    <w:p w14:paraId="2ABF03D9" w14:textId="2C512F09" w:rsidR="00D81D85" w:rsidRDefault="00D81D85" w:rsidP="00E355AD">
      <w:pPr>
        <w:pStyle w:val="BodyText2"/>
        <w:tabs>
          <w:tab w:val="clear" w:pos="0"/>
        </w:tabs>
        <w:spacing w:before="120" w:after="120"/>
        <w:outlineLvl w:val="9"/>
        <w:rPr>
          <w:rFonts w:ascii="Times New Roman" w:hAnsi="Times New Roman"/>
          <w:szCs w:val="24"/>
        </w:rPr>
      </w:pPr>
      <w:r>
        <w:rPr>
          <w:rFonts w:ascii="Times New Roman" w:hAnsi="Times New Roman"/>
          <w:szCs w:val="24"/>
        </w:rPr>
        <w:t>3.3</w:t>
      </w:r>
      <w:r w:rsidRPr="00633329">
        <w:rPr>
          <w:rFonts w:ascii="Times New Roman" w:hAnsi="Times New Roman"/>
          <w:szCs w:val="24"/>
        </w:rPr>
        <w:t xml:space="preserve">. Iesniegtajā piedāvājumā ir iekļautas </w:t>
      </w:r>
      <w:r w:rsidRPr="00E268AB">
        <w:rPr>
          <w:rFonts w:ascii="Times New Roman" w:hAnsi="Times New Roman"/>
          <w:szCs w:val="24"/>
          <w:u w:val="single"/>
        </w:rPr>
        <w:t>visas</w:t>
      </w:r>
      <w:r w:rsidRPr="00633329">
        <w:rPr>
          <w:rFonts w:ascii="Times New Roman" w:hAnsi="Times New Roman"/>
          <w:szCs w:val="24"/>
        </w:rPr>
        <w:t xml:space="preserve"> izmaksas, kas saistītas ar </w:t>
      </w:r>
      <w:r>
        <w:rPr>
          <w:rFonts w:ascii="Times New Roman" w:hAnsi="Times New Roman"/>
          <w:szCs w:val="24"/>
        </w:rPr>
        <w:t xml:space="preserve">preces </w:t>
      </w:r>
      <w:r w:rsidRPr="009A2559">
        <w:rPr>
          <w:rFonts w:ascii="Times New Roman" w:hAnsi="Times New Roman"/>
          <w:szCs w:val="24"/>
        </w:rPr>
        <w:t>piegādi uz Pasūtītāja noteikto piegādes vietu</w:t>
      </w:r>
      <w:r>
        <w:rPr>
          <w:rFonts w:ascii="Times New Roman" w:hAnsi="Times New Roman"/>
          <w:szCs w:val="24"/>
        </w:rPr>
        <w:t>.</w:t>
      </w:r>
    </w:p>
    <w:p w14:paraId="4F45BD27" w14:textId="573C71D8" w:rsidR="00E355AD" w:rsidRPr="00FA41A9" w:rsidRDefault="00E355AD" w:rsidP="00E355AD">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81D85">
        <w:rPr>
          <w:rFonts w:ascii="Times New Roman" w:hAnsi="Times New Roman"/>
          <w:szCs w:val="24"/>
        </w:rPr>
        <w:t>4</w:t>
      </w:r>
      <w:r>
        <w:rPr>
          <w:rFonts w:ascii="Times New Roman" w:hAnsi="Times New Roman"/>
          <w:szCs w:val="24"/>
        </w:rPr>
        <w:t>. Apliecinām, ka piedāvātās preces ir jaunas un nelietotas.</w:t>
      </w:r>
    </w:p>
    <w:p w14:paraId="47AC3098" w14:textId="1DA67A26" w:rsidR="00E355AD" w:rsidRDefault="00E355AD" w:rsidP="00E355AD">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81D85">
        <w:rPr>
          <w:rFonts w:ascii="Times New Roman" w:hAnsi="Times New Roman"/>
          <w:szCs w:val="24"/>
        </w:rPr>
        <w:t>5</w:t>
      </w:r>
      <w:r>
        <w:rPr>
          <w:rFonts w:ascii="Times New Roman" w:hAnsi="Times New Roman"/>
          <w:szCs w:val="24"/>
        </w:rPr>
        <w:t xml:space="preserve">. </w:t>
      </w:r>
      <w:r w:rsidRPr="00A308C0">
        <w:rPr>
          <w:rFonts w:ascii="Times New Roman" w:hAnsi="Times New Roman"/>
          <w:szCs w:val="24"/>
        </w:rPr>
        <w:t xml:space="preserve">Esam iepazinušies ar </w:t>
      </w:r>
      <w:r>
        <w:rPr>
          <w:rFonts w:ascii="Times New Roman" w:hAnsi="Times New Roman"/>
          <w:szCs w:val="24"/>
        </w:rPr>
        <w:t>tehnisko specifikāciju</w:t>
      </w:r>
      <w:r w:rsidRPr="00A308C0">
        <w:rPr>
          <w:rFonts w:ascii="Times New Roman" w:hAnsi="Times New Roman"/>
          <w:szCs w:val="24"/>
        </w:rPr>
        <w:t xml:space="preserve"> un atzīstam, ka</w:t>
      </w:r>
      <w:r w:rsidRPr="008807D3">
        <w:rPr>
          <w:rFonts w:ascii="Times New Roman" w:hAnsi="Times New Roman"/>
          <w:szCs w:val="24"/>
        </w:rPr>
        <w:t>:</w:t>
      </w:r>
    </w:p>
    <w:p w14:paraId="33D12105" w14:textId="77777777" w:rsidR="00E355AD" w:rsidRDefault="003A2E7D" w:rsidP="00E355AD">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733305776"/>
          <w14:checkbox>
            <w14:checked w14:val="0"/>
            <w14:checkedState w14:val="2612" w14:font="MS Gothic"/>
            <w14:uncheckedState w14:val="2610" w14:font="MS Gothic"/>
          </w14:checkbox>
        </w:sdtPr>
        <w:sdtEndPr/>
        <w:sdtContent>
          <w:r w:rsidR="00E355AD">
            <w:rPr>
              <w:rFonts w:ascii="MS Gothic" w:eastAsia="MS Gothic" w:hAnsi="MS Gothic" w:hint="eastAsia"/>
              <w:szCs w:val="24"/>
            </w:rPr>
            <w:t>☐</w:t>
          </w:r>
        </w:sdtContent>
      </w:sdt>
      <w:r w:rsidR="00E355AD">
        <w:rPr>
          <w:rFonts w:ascii="Times New Roman" w:hAnsi="Times New Roman"/>
          <w:szCs w:val="24"/>
        </w:rPr>
        <w:t xml:space="preserve">  </w:t>
      </w:r>
      <w:r w:rsidR="00E355AD" w:rsidRPr="00A308C0">
        <w:rPr>
          <w:rFonts w:ascii="Times New Roman" w:hAnsi="Times New Roman"/>
          <w:szCs w:val="24"/>
        </w:rPr>
        <w:t>Tehniskā</w:t>
      </w:r>
      <w:r w:rsidR="00E355AD">
        <w:rPr>
          <w:rFonts w:ascii="Times New Roman" w:hAnsi="Times New Roman"/>
          <w:szCs w:val="24"/>
        </w:rPr>
        <w:t>s</w:t>
      </w:r>
      <w:r w:rsidR="00E355AD" w:rsidRPr="00A308C0">
        <w:rPr>
          <w:rFonts w:ascii="Times New Roman" w:hAnsi="Times New Roman"/>
          <w:szCs w:val="24"/>
        </w:rPr>
        <w:t xml:space="preserve"> </w:t>
      </w:r>
      <w:r w:rsidR="00E355AD">
        <w:rPr>
          <w:rFonts w:ascii="Times New Roman" w:hAnsi="Times New Roman"/>
          <w:szCs w:val="24"/>
        </w:rPr>
        <w:t xml:space="preserve">specifikācijas </w:t>
      </w:r>
      <w:r w:rsidR="00E355AD" w:rsidRPr="00A308C0">
        <w:rPr>
          <w:rFonts w:ascii="Times New Roman" w:hAnsi="Times New Roman"/>
          <w:szCs w:val="24"/>
        </w:rPr>
        <w:t>prasības ir skaidras, izpildāmas un to saturs ir pietiekams, lai iesniegtu piedāvājumu</w:t>
      </w:r>
      <w:r w:rsidR="00E355AD" w:rsidRPr="008807D3">
        <w:rPr>
          <w:rFonts w:ascii="Times New Roman" w:hAnsi="Times New Roman"/>
          <w:szCs w:val="24"/>
        </w:rPr>
        <w:t>;</w:t>
      </w:r>
    </w:p>
    <w:p w14:paraId="78EC8292" w14:textId="77777777" w:rsidR="00E355AD" w:rsidRPr="00C56E21" w:rsidRDefault="003A2E7D" w:rsidP="00E355AD">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2010136794"/>
          <w14:checkbox>
            <w14:checked w14:val="0"/>
            <w14:checkedState w14:val="2612" w14:font="MS Gothic"/>
            <w14:uncheckedState w14:val="2610" w14:font="MS Gothic"/>
          </w14:checkbox>
        </w:sdtPr>
        <w:sdtEndPr/>
        <w:sdtContent>
          <w:r w:rsidR="00E355AD">
            <w:rPr>
              <w:rFonts w:ascii="MS Gothic" w:eastAsia="MS Gothic" w:hAnsi="MS Gothic" w:hint="eastAsia"/>
              <w:szCs w:val="24"/>
            </w:rPr>
            <w:t>☐</w:t>
          </w:r>
        </w:sdtContent>
      </w:sdt>
      <w:r w:rsidR="00E355AD">
        <w:rPr>
          <w:rFonts w:ascii="Times New Roman" w:hAnsi="Times New Roman"/>
          <w:szCs w:val="24"/>
        </w:rPr>
        <w:t xml:space="preserve">  </w:t>
      </w:r>
      <w:r w:rsidR="00E355AD" w:rsidRPr="00A308C0">
        <w:rPr>
          <w:rFonts w:ascii="Times New Roman" w:hAnsi="Times New Roman"/>
          <w:bCs/>
          <w:szCs w:val="24"/>
          <w:lang w:eastAsia="ar-SA"/>
        </w:rPr>
        <w:t xml:space="preserve">Tehniskās </w:t>
      </w:r>
      <w:r w:rsidR="00E355AD">
        <w:rPr>
          <w:rFonts w:ascii="Times New Roman" w:hAnsi="Times New Roman"/>
          <w:bCs/>
          <w:szCs w:val="24"/>
          <w:lang w:eastAsia="ar-SA"/>
        </w:rPr>
        <w:t xml:space="preserve">specifikācijas </w:t>
      </w:r>
      <w:r w:rsidR="00E355AD" w:rsidRPr="00A308C0">
        <w:rPr>
          <w:rFonts w:ascii="Times New Roman" w:hAnsi="Times New Roman"/>
          <w:bCs/>
          <w:szCs w:val="24"/>
          <w:lang w:eastAsia="ar-SA"/>
        </w:rPr>
        <w:t>prasības ir pilnveidojamas</w:t>
      </w:r>
      <w:r w:rsidR="00E355AD" w:rsidRPr="008807D3">
        <w:rPr>
          <w:rFonts w:ascii="Times New Roman" w:hAnsi="Times New Roman"/>
          <w:bCs/>
          <w:szCs w:val="24"/>
          <w:lang w:eastAsia="ar-SA"/>
        </w:rPr>
        <w:t>:</w:t>
      </w:r>
    </w:p>
    <w:tbl>
      <w:tblPr>
        <w:tblStyle w:val="TableGrid"/>
        <w:tblW w:w="7513" w:type="dxa"/>
        <w:tblInd w:w="562" w:type="dxa"/>
        <w:tblLook w:val="04A0" w:firstRow="1" w:lastRow="0" w:firstColumn="1" w:lastColumn="0" w:noHBand="0" w:noVBand="1"/>
      </w:tblPr>
      <w:tblGrid>
        <w:gridCol w:w="7513"/>
      </w:tblGrid>
      <w:tr w:rsidR="00E355AD" w14:paraId="21193649" w14:textId="77777777" w:rsidTr="00372E8D">
        <w:trPr>
          <w:trHeight w:val="637"/>
        </w:trPr>
        <w:tc>
          <w:tcPr>
            <w:tcW w:w="7513" w:type="dxa"/>
          </w:tcPr>
          <w:p w14:paraId="245A1F5D" w14:textId="77777777" w:rsidR="00E355AD" w:rsidRPr="00A308C0" w:rsidRDefault="00E355AD" w:rsidP="00372E8D">
            <w:pPr>
              <w:pStyle w:val="BodyText2"/>
              <w:rPr>
                <w:rFonts w:ascii="Times New Roman" w:hAnsi="Times New Roman"/>
                <w:i/>
                <w:iCs/>
                <w:szCs w:val="24"/>
              </w:rPr>
            </w:pPr>
            <w:bookmarkStart w:id="0" w:name="_Hlk80788505"/>
            <w:r w:rsidRPr="00A308C0">
              <w:rPr>
                <w:rFonts w:ascii="Times New Roman" w:hAnsi="Times New Roman"/>
                <w:i/>
                <w:iCs/>
                <w:szCs w:val="24"/>
              </w:rPr>
              <w:t xml:space="preserve">Ja atzīmējāt, ka tehniskās </w:t>
            </w:r>
            <w:r>
              <w:rPr>
                <w:rFonts w:ascii="Times New Roman" w:hAnsi="Times New Roman"/>
                <w:i/>
                <w:iCs/>
                <w:szCs w:val="24"/>
              </w:rPr>
              <w:t xml:space="preserve">specifikācijas </w:t>
            </w:r>
            <w:r w:rsidRPr="00A308C0">
              <w:rPr>
                <w:rFonts w:ascii="Times New Roman" w:hAnsi="Times New Roman"/>
                <w:i/>
                <w:iCs/>
                <w:szCs w:val="24"/>
              </w:rPr>
              <w:t>prasības ir pilnveidojamas, lūdzu norādiet šeit vai pievienojiet kā pielikumu pieteikumam, ko tieši nepieciešams pilnveidot vai kāda informācija ir neskaidra vai nepietiekoša. Šeit varat izteikt viedokli arī par kādu citu svarīgu aspektu, kas būtu jāņem vērā sagatavojot iepirkumu.</w:t>
            </w:r>
          </w:p>
          <w:p w14:paraId="3072043C" w14:textId="77777777" w:rsidR="00E355AD" w:rsidRPr="00A308C0" w:rsidRDefault="00E355AD" w:rsidP="00372E8D">
            <w:pPr>
              <w:pStyle w:val="BodyText2"/>
              <w:rPr>
                <w:rFonts w:ascii="Times New Roman" w:hAnsi="Times New Roman"/>
                <w:i/>
                <w:iCs/>
                <w:szCs w:val="24"/>
                <w:u w:val="single"/>
              </w:rPr>
            </w:pPr>
            <w:r w:rsidRPr="00A308C0">
              <w:rPr>
                <w:rFonts w:ascii="Times New Roman" w:hAnsi="Times New Roman"/>
                <w:i/>
                <w:iCs/>
                <w:szCs w:val="24"/>
                <w:u w:val="single"/>
              </w:rPr>
              <w:t>Šī informācija mums ir īpaši svarīga, lai novērstu atklāta konkursa procedūras norises aizkavēšanos un nodrošinātu brīvu piegādātāju konkurenci.</w:t>
            </w:r>
          </w:p>
        </w:tc>
      </w:tr>
    </w:tbl>
    <w:bookmarkEnd w:id="0"/>
    <w:p w14:paraId="36E93996" w14:textId="5B2BFD44" w:rsidR="00EE2B64" w:rsidRDefault="00EE2B64" w:rsidP="00EE2B64">
      <w:pPr>
        <w:numPr>
          <w:ilvl w:val="0"/>
          <w:numId w:val="1"/>
        </w:numPr>
        <w:spacing w:before="240" w:after="120" w:line="240" w:lineRule="auto"/>
        <w:ind w:left="357" w:hanging="357"/>
        <w:rPr>
          <w:rFonts w:ascii="Times New Roman" w:hAnsi="Times New Roman"/>
          <w:b/>
          <w:sz w:val="24"/>
          <w:szCs w:val="24"/>
        </w:rPr>
      </w:pPr>
      <w:r w:rsidRPr="00EE2B64">
        <w:rPr>
          <w:rFonts w:ascii="Times New Roman" w:hAnsi="Times New Roman"/>
          <w:b/>
          <w:sz w:val="24"/>
          <w:szCs w:val="24"/>
        </w:rPr>
        <w:t>PIEDĀVĀJUMS</w:t>
      </w:r>
    </w:p>
    <w:p w14:paraId="46BB2F5F" w14:textId="7329B451" w:rsidR="005906E3" w:rsidRDefault="005906E3" w:rsidP="005906E3">
      <w:pPr>
        <w:pStyle w:val="ListBullet4"/>
        <w:numPr>
          <w:ilvl w:val="0"/>
          <w:numId w:val="0"/>
        </w:numPr>
        <w:contextualSpacing w:val="0"/>
        <w:rPr>
          <w:szCs w:val="24"/>
          <w:lang w:eastAsia="en-US"/>
        </w:rPr>
      </w:pPr>
      <w:r>
        <w:rPr>
          <w:szCs w:val="24"/>
          <w:lang w:eastAsia="en-US"/>
        </w:rPr>
        <w:t>4.1. Iesniedzam finanšu un tehnisko piedāvājumu (pielikumā aizpildīta Word forma)</w:t>
      </w:r>
      <w:r w:rsidR="006805C2">
        <w:rPr>
          <w:szCs w:val="24"/>
          <w:lang w:eastAsia="en-US"/>
        </w:rPr>
        <w:t>;</w:t>
      </w:r>
    </w:p>
    <w:p w14:paraId="21D48EEA" w14:textId="0E242FF4" w:rsidR="00856B78" w:rsidRDefault="00856B78" w:rsidP="00856B78">
      <w:pPr>
        <w:pStyle w:val="ListBullet4"/>
        <w:numPr>
          <w:ilvl w:val="0"/>
          <w:numId w:val="0"/>
        </w:numPr>
        <w:contextualSpacing w:val="0"/>
        <w:rPr>
          <w:szCs w:val="24"/>
          <w:lang w:eastAsia="en-US"/>
        </w:rPr>
      </w:pPr>
      <w:r>
        <w:rPr>
          <w:szCs w:val="24"/>
          <w:lang w:eastAsia="en-US"/>
        </w:rPr>
        <w:t>4.</w:t>
      </w:r>
      <w:r w:rsidR="00D81D85">
        <w:rPr>
          <w:szCs w:val="24"/>
          <w:lang w:eastAsia="en-US"/>
        </w:rPr>
        <w:t>2</w:t>
      </w:r>
      <w:r>
        <w:rPr>
          <w:szCs w:val="24"/>
          <w:lang w:eastAsia="en-US"/>
        </w:rPr>
        <w:t xml:space="preserve">. Citi nosacījumi: </w:t>
      </w:r>
    </w:p>
    <w:tbl>
      <w:tblPr>
        <w:tblStyle w:val="TableGrid"/>
        <w:tblW w:w="0" w:type="auto"/>
        <w:tblLook w:val="04A0" w:firstRow="1" w:lastRow="0" w:firstColumn="1" w:lastColumn="0" w:noHBand="0" w:noVBand="1"/>
      </w:tblPr>
      <w:tblGrid>
        <w:gridCol w:w="9061"/>
      </w:tblGrid>
      <w:tr w:rsidR="00856B78" w14:paraId="017356EA" w14:textId="77777777" w:rsidTr="003368E8">
        <w:trPr>
          <w:trHeight w:val="1573"/>
        </w:trPr>
        <w:tc>
          <w:tcPr>
            <w:tcW w:w="9061" w:type="dxa"/>
          </w:tcPr>
          <w:p w14:paraId="727B5B88" w14:textId="77777777" w:rsidR="00856B78" w:rsidRPr="001B53DF" w:rsidRDefault="00856B78" w:rsidP="00165271">
            <w:pPr>
              <w:pStyle w:val="ListBullet4"/>
              <w:numPr>
                <w:ilvl w:val="0"/>
                <w:numId w:val="0"/>
              </w:numPr>
              <w:contextualSpacing w:val="0"/>
              <w:rPr>
                <w:i/>
                <w:iCs/>
                <w:szCs w:val="24"/>
                <w:lang w:eastAsia="en-US"/>
              </w:rPr>
            </w:pPr>
            <w:r w:rsidRPr="001B53DF">
              <w:rPr>
                <w:i/>
                <w:iCs/>
                <w:szCs w:val="24"/>
                <w:lang w:eastAsia="en-US"/>
              </w:rPr>
              <w:lastRenderedPageBreak/>
              <w:t xml:space="preserve">Lūdzam norādīt, ja tādi ir, citus nosacījumus pie kādiem ir spēkā finanšu un tehniskais piedāvājums. </w:t>
            </w:r>
          </w:p>
        </w:tc>
      </w:tr>
    </w:tbl>
    <w:p w14:paraId="4BA490E5" w14:textId="5B86E960" w:rsidR="008F1DD4" w:rsidRDefault="008F1DD4" w:rsidP="008F1DD4">
      <w:pPr>
        <w:pStyle w:val="ListBullet4"/>
        <w:numPr>
          <w:ilvl w:val="0"/>
          <w:numId w:val="0"/>
        </w:numPr>
        <w:spacing w:line="276" w:lineRule="auto"/>
        <w:contextualSpacing w:val="0"/>
        <w:rPr>
          <w:szCs w:val="24"/>
          <w:lang w:eastAsia="en-US"/>
        </w:rPr>
      </w:pPr>
      <w:r>
        <w:rPr>
          <w:szCs w:val="24"/>
          <w:lang w:eastAsia="en-US"/>
        </w:rPr>
        <w:t xml:space="preserve">4.3. Pasūtījuma izpildes laiks, skaitot no dienas, kad Pasūtītāja pārstāvis ir nosūtījis rakstisku pasūtījumu: </w:t>
      </w:r>
      <w:r w:rsidR="000E4160" w:rsidRPr="00754BCB">
        <w:rPr>
          <w:b/>
          <w:bCs/>
          <w:szCs w:val="24"/>
          <w:lang w:eastAsia="en-US"/>
        </w:rPr>
        <w:t>__</w:t>
      </w:r>
      <w:r w:rsidRPr="00754BCB">
        <w:rPr>
          <w:b/>
          <w:bCs/>
          <w:szCs w:val="24"/>
          <w:lang w:eastAsia="en-US"/>
        </w:rPr>
        <w:t xml:space="preserve"> kalendārās dienas</w:t>
      </w:r>
      <w:r>
        <w:rPr>
          <w:szCs w:val="24"/>
          <w:lang w:eastAsia="en-US"/>
        </w:rPr>
        <w:t>.</w:t>
      </w:r>
    </w:p>
    <w:p w14:paraId="3D6F8F5B" w14:textId="77777777" w:rsidR="001D7B22" w:rsidRPr="001D7B22" w:rsidRDefault="001D7B22" w:rsidP="001D7B22">
      <w:pPr>
        <w:pStyle w:val="ListBullet4"/>
        <w:numPr>
          <w:ilvl w:val="0"/>
          <w:numId w:val="0"/>
        </w:numPr>
        <w:spacing w:line="276" w:lineRule="auto"/>
        <w:contextualSpacing w:val="0"/>
        <w:rPr>
          <w:szCs w:val="24"/>
          <w:lang w:eastAsia="en-US"/>
        </w:rPr>
      </w:pPr>
      <w:r>
        <w:rPr>
          <w:b/>
          <w:bCs/>
          <w:sz w:val="28"/>
          <w:szCs w:val="28"/>
        </w:rPr>
        <w:br w:type="page"/>
      </w:r>
    </w:p>
    <w:p w14:paraId="07D6116F" w14:textId="3042D39D" w:rsidR="00F82C60" w:rsidRPr="00F818F6" w:rsidRDefault="00F82C60" w:rsidP="00F82C60">
      <w:pPr>
        <w:pStyle w:val="NoSpacing"/>
        <w:keepNext/>
        <w:jc w:val="center"/>
        <w:rPr>
          <w:rFonts w:ascii="Times New Roman" w:hAnsi="Times New Roman"/>
          <w:b/>
          <w:bCs/>
          <w:sz w:val="28"/>
          <w:szCs w:val="28"/>
        </w:rPr>
      </w:pPr>
      <w:r>
        <w:rPr>
          <w:rFonts w:ascii="Times New Roman" w:hAnsi="Times New Roman"/>
          <w:b/>
          <w:bCs/>
          <w:sz w:val="28"/>
          <w:szCs w:val="28"/>
        </w:rPr>
        <w:lastRenderedPageBreak/>
        <w:t xml:space="preserve">FINANŠU UN </w:t>
      </w:r>
      <w:r w:rsidRPr="00F818F6">
        <w:rPr>
          <w:rFonts w:ascii="Times New Roman" w:hAnsi="Times New Roman"/>
          <w:b/>
          <w:bCs/>
          <w:sz w:val="28"/>
          <w:szCs w:val="28"/>
        </w:rPr>
        <w:t>TEHNISK</w:t>
      </w:r>
      <w:r w:rsidR="00D111E1">
        <w:rPr>
          <w:rFonts w:ascii="Times New Roman" w:hAnsi="Times New Roman"/>
          <w:b/>
          <w:bCs/>
          <w:sz w:val="28"/>
          <w:szCs w:val="28"/>
        </w:rPr>
        <w:t>AIS</w:t>
      </w:r>
      <w:r w:rsidRPr="00F818F6">
        <w:rPr>
          <w:rFonts w:ascii="Times New Roman" w:hAnsi="Times New Roman"/>
          <w:b/>
          <w:bCs/>
          <w:sz w:val="28"/>
          <w:szCs w:val="28"/>
        </w:rPr>
        <w:t xml:space="preserve"> </w:t>
      </w:r>
      <w:r>
        <w:rPr>
          <w:rFonts w:ascii="Times New Roman" w:hAnsi="Times New Roman"/>
          <w:b/>
          <w:bCs/>
          <w:sz w:val="28"/>
          <w:szCs w:val="28"/>
        </w:rPr>
        <w:t>PIEDĀVĀJUMS</w:t>
      </w:r>
    </w:p>
    <w:p w14:paraId="58C27654" w14:textId="4EC63DB0" w:rsidR="005868A6" w:rsidRDefault="003A2E7D" w:rsidP="003A2E7D">
      <w:pPr>
        <w:pStyle w:val="NoSpacing"/>
        <w:jc w:val="center"/>
        <w:rPr>
          <w:rFonts w:ascii="Times New Roman" w:hAnsi="Times New Roman" w:cs="Times New Roman"/>
          <w:sz w:val="28"/>
          <w:szCs w:val="28"/>
        </w:rPr>
      </w:pPr>
      <w:r w:rsidRPr="003A2E7D">
        <w:rPr>
          <w:rFonts w:ascii="Times New Roman" w:hAnsi="Times New Roman" w:cs="Times New Roman"/>
          <w:sz w:val="28"/>
          <w:szCs w:val="28"/>
        </w:rPr>
        <w:t>Instrumenti Elektrosaimniecības vajadzībām</w:t>
      </w:r>
    </w:p>
    <w:p w14:paraId="263959A3" w14:textId="77777777" w:rsidR="003A2E7D" w:rsidRDefault="003A2E7D" w:rsidP="00B041A5">
      <w:pPr>
        <w:pStyle w:val="NoSpacing"/>
        <w:jc w:val="both"/>
        <w:rPr>
          <w:rFonts w:ascii="Times New Roman" w:hAnsi="Times New Roman"/>
          <w:sz w:val="24"/>
          <w:szCs w:val="24"/>
        </w:rPr>
      </w:pPr>
    </w:p>
    <w:tbl>
      <w:tblPr>
        <w:tblStyle w:val="TableGrid"/>
        <w:tblW w:w="0" w:type="auto"/>
        <w:tblLook w:val="04A0" w:firstRow="1" w:lastRow="0" w:firstColumn="1" w:lastColumn="0" w:noHBand="0" w:noVBand="1"/>
      </w:tblPr>
      <w:tblGrid>
        <w:gridCol w:w="3397"/>
        <w:gridCol w:w="5622"/>
      </w:tblGrid>
      <w:tr w:rsidR="00D81D85" w14:paraId="13C359CE" w14:textId="77777777" w:rsidTr="00D81D85">
        <w:trPr>
          <w:trHeight w:val="208"/>
        </w:trPr>
        <w:tc>
          <w:tcPr>
            <w:tcW w:w="9019" w:type="dxa"/>
            <w:gridSpan w:val="2"/>
            <w:shd w:val="clear" w:color="auto" w:fill="E7E6E6" w:themeFill="background2"/>
          </w:tcPr>
          <w:p w14:paraId="5E984CB3" w14:textId="77777777" w:rsidR="00D81D85" w:rsidRPr="0030266A" w:rsidRDefault="00D81D85" w:rsidP="00CA2BA8">
            <w:pPr>
              <w:pStyle w:val="NoSpacing"/>
              <w:rPr>
                <w:rFonts w:ascii="Times New Roman" w:hAnsi="Times New Roman" w:cs="Times New Roman"/>
                <w:b/>
                <w:bCs/>
                <w:sz w:val="24"/>
                <w:szCs w:val="24"/>
              </w:rPr>
            </w:pPr>
            <w:r w:rsidRPr="0030266A">
              <w:rPr>
                <w:rFonts w:ascii="Times New Roman" w:hAnsi="Times New Roman" w:cs="Times New Roman"/>
                <w:b/>
                <w:bCs/>
                <w:sz w:val="24"/>
                <w:szCs w:val="24"/>
              </w:rPr>
              <w:t>1. Ķēdes vinča</w:t>
            </w:r>
          </w:p>
        </w:tc>
      </w:tr>
      <w:tr w:rsidR="00D81D85" w14:paraId="092A2929" w14:textId="77777777" w:rsidTr="00C52107">
        <w:trPr>
          <w:trHeight w:val="50"/>
        </w:trPr>
        <w:tc>
          <w:tcPr>
            <w:tcW w:w="3397" w:type="dxa"/>
            <w:vAlign w:val="center"/>
          </w:tcPr>
          <w:p w14:paraId="14F4F7CE" w14:textId="6330CB82" w:rsidR="00D81D85" w:rsidRDefault="00D81D85" w:rsidP="00D81D85">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5622" w:type="dxa"/>
            <w:vAlign w:val="center"/>
          </w:tcPr>
          <w:p w14:paraId="14D34C7E" w14:textId="77777777" w:rsidR="00D81D85" w:rsidRPr="00D81D85" w:rsidRDefault="00D81D85" w:rsidP="00D81D85">
            <w:pPr>
              <w:pStyle w:val="NoSpacing"/>
              <w:rPr>
                <w:rFonts w:ascii="Times New Roman" w:hAnsi="Times New Roman" w:cs="Times New Roman"/>
                <w:sz w:val="24"/>
                <w:szCs w:val="24"/>
              </w:rPr>
            </w:pPr>
          </w:p>
        </w:tc>
      </w:tr>
      <w:tr w:rsidR="00D81D85" w14:paraId="60A07D5F" w14:textId="77777777" w:rsidTr="00C52107">
        <w:trPr>
          <w:trHeight w:val="50"/>
        </w:trPr>
        <w:tc>
          <w:tcPr>
            <w:tcW w:w="3397" w:type="dxa"/>
            <w:vAlign w:val="center"/>
          </w:tcPr>
          <w:p w14:paraId="271853C7" w14:textId="2BE358DE" w:rsidR="00D81D85" w:rsidRDefault="00D81D85" w:rsidP="00D81D85">
            <w:pPr>
              <w:pStyle w:val="NoSpacing"/>
              <w:rPr>
                <w:rFonts w:ascii="Times New Roman" w:hAnsi="Times New Roman" w:cs="Times New Roman"/>
                <w:sz w:val="24"/>
                <w:szCs w:val="24"/>
              </w:rPr>
            </w:pPr>
            <w:r>
              <w:rPr>
                <w:rFonts w:ascii="Times New Roman" w:hAnsi="Times New Roman" w:cs="Times New Roman"/>
                <w:sz w:val="24"/>
                <w:szCs w:val="24"/>
              </w:rPr>
              <w:t>Preces nosaukums</w:t>
            </w:r>
          </w:p>
        </w:tc>
        <w:tc>
          <w:tcPr>
            <w:tcW w:w="5622" w:type="dxa"/>
            <w:vAlign w:val="center"/>
          </w:tcPr>
          <w:p w14:paraId="6B52C019" w14:textId="77777777" w:rsidR="00D81D85" w:rsidRPr="00D81D85" w:rsidRDefault="00D81D85" w:rsidP="00CA2BA8">
            <w:pPr>
              <w:pStyle w:val="NoSpacing"/>
              <w:jc w:val="center"/>
              <w:rPr>
                <w:rFonts w:ascii="Times New Roman" w:hAnsi="Times New Roman" w:cs="Times New Roman"/>
                <w:sz w:val="24"/>
                <w:szCs w:val="24"/>
              </w:rPr>
            </w:pPr>
          </w:p>
        </w:tc>
      </w:tr>
      <w:tr w:rsidR="00D81D85" w14:paraId="61D48362" w14:textId="77777777" w:rsidTr="00C52107">
        <w:trPr>
          <w:trHeight w:val="50"/>
        </w:trPr>
        <w:tc>
          <w:tcPr>
            <w:tcW w:w="3397" w:type="dxa"/>
            <w:vAlign w:val="center"/>
          </w:tcPr>
          <w:p w14:paraId="2A43E5C3" w14:textId="77777777" w:rsidR="00D81D85" w:rsidRPr="0030266A" w:rsidRDefault="00D81D85" w:rsidP="00D81D85">
            <w:pPr>
              <w:pStyle w:val="NoSpacing"/>
              <w:rPr>
                <w:rFonts w:ascii="Times New Roman" w:hAnsi="Times New Roman" w:cs="Times New Roman"/>
                <w:i/>
                <w:iCs/>
                <w:sz w:val="24"/>
                <w:szCs w:val="24"/>
              </w:rPr>
            </w:pPr>
            <w:r>
              <w:rPr>
                <w:rFonts w:ascii="Times New Roman" w:hAnsi="Times New Roman" w:cs="Times New Roman"/>
                <w:sz w:val="24"/>
                <w:szCs w:val="24"/>
              </w:rPr>
              <w:t>Celtspēja (kg)</w:t>
            </w:r>
          </w:p>
        </w:tc>
        <w:tc>
          <w:tcPr>
            <w:tcW w:w="5622" w:type="dxa"/>
            <w:vAlign w:val="center"/>
          </w:tcPr>
          <w:p w14:paraId="09D23F56" w14:textId="143E3348" w:rsidR="00D81D85" w:rsidRPr="00D81D85" w:rsidRDefault="00D81D85" w:rsidP="00CA2BA8">
            <w:pPr>
              <w:pStyle w:val="NoSpacing"/>
              <w:jc w:val="center"/>
              <w:rPr>
                <w:rFonts w:ascii="Times New Roman" w:hAnsi="Times New Roman" w:cs="Times New Roman"/>
                <w:sz w:val="24"/>
                <w:szCs w:val="24"/>
              </w:rPr>
            </w:pPr>
          </w:p>
        </w:tc>
      </w:tr>
      <w:tr w:rsidR="00D81D85" w14:paraId="25D13C98" w14:textId="77777777" w:rsidTr="00C52107">
        <w:trPr>
          <w:trHeight w:val="50"/>
        </w:trPr>
        <w:tc>
          <w:tcPr>
            <w:tcW w:w="3397" w:type="dxa"/>
            <w:vAlign w:val="center"/>
          </w:tcPr>
          <w:p w14:paraId="7D48523C" w14:textId="77777777" w:rsidR="00D81D85" w:rsidRDefault="00D81D85" w:rsidP="00D81D85">
            <w:pPr>
              <w:pStyle w:val="NoSpacing"/>
              <w:rPr>
                <w:rFonts w:ascii="Times New Roman" w:hAnsi="Times New Roman" w:cs="Times New Roman"/>
                <w:sz w:val="24"/>
                <w:szCs w:val="24"/>
              </w:rPr>
            </w:pPr>
            <w:r>
              <w:rPr>
                <w:rFonts w:ascii="Times New Roman" w:hAnsi="Times New Roman" w:cs="Times New Roman"/>
                <w:sz w:val="24"/>
                <w:szCs w:val="24"/>
              </w:rPr>
              <w:t>Ķēdes garums (m)</w:t>
            </w:r>
          </w:p>
        </w:tc>
        <w:tc>
          <w:tcPr>
            <w:tcW w:w="5622" w:type="dxa"/>
            <w:vAlign w:val="center"/>
          </w:tcPr>
          <w:p w14:paraId="5A87C659" w14:textId="31420169" w:rsidR="00D81D85" w:rsidRPr="00D81D85" w:rsidRDefault="00D81D85" w:rsidP="00CA2BA8">
            <w:pPr>
              <w:pStyle w:val="NoSpacing"/>
              <w:jc w:val="center"/>
              <w:rPr>
                <w:rFonts w:ascii="Times New Roman" w:hAnsi="Times New Roman" w:cs="Times New Roman"/>
                <w:sz w:val="24"/>
                <w:szCs w:val="24"/>
              </w:rPr>
            </w:pPr>
          </w:p>
        </w:tc>
      </w:tr>
      <w:tr w:rsidR="00D81D85" w14:paraId="21C7346F" w14:textId="77777777" w:rsidTr="00C52107">
        <w:trPr>
          <w:trHeight w:val="50"/>
        </w:trPr>
        <w:tc>
          <w:tcPr>
            <w:tcW w:w="3397" w:type="dxa"/>
            <w:vAlign w:val="center"/>
          </w:tcPr>
          <w:p w14:paraId="2CCBA908" w14:textId="77777777" w:rsidR="00D81D85" w:rsidRDefault="00D81D85" w:rsidP="00D81D85">
            <w:pPr>
              <w:pStyle w:val="NoSpacing"/>
              <w:rPr>
                <w:rFonts w:ascii="Times New Roman" w:hAnsi="Times New Roman" w:cs="Times New Roman"/>
                <w:sz w:val="24"/>
                <w:szCs w:val="24"/>
              </w:rPr>
            </w:pPr>
            <w:r>
              <w:rPr>
                <w:rFonts w:ascii="Times New Roman" w:hAnsi="Times New Roman" w:cs="Times New Roman"/>
                <w:sz w:val="24"/>
                <w:szCs w:val="24"/>
              </w:rPr>
              <w:t>Ķēdes izmērs (mm)</w:t>
            </w:r>
          </w:p>
        </w:tc>
        <w:tc>
          <w:tcPr>
            <w:tcW w:w="5622" w:type="dxa"/>
            <w:vAlign w:val="center"/>
          </w:tcPr>
          <w:p w14:paraId="1C2064C9" w14:textId="4C3CF216" w:rsidR="00D81D85" w:rsidRPr="00D81D85" w:rsidRDefault="00D81D85" w:rsidP="00CA2BA8">
            <w:pPr>
              <w:pStyle w:val="NoSpacing"/>
              <w:jc w:val="center"/>
              <w:rPr>
                <w:rFonts w:ascii="Times New Roman" w:hAnsi="Times New Roman" w:cs="Times New Roman"/>
                <w:sz w:val="24"/>
                <w:szCs w:val="24"/>
              </w:rPr>
            </w:pPr>
          </w:p>
        </w:tc>
      </w:tr>
      <w:tr w:rsidR="00D81D85" w14:paraId="3AAC01E4" w14:textId="77777777" w:rsidTr="00D81D85">
        <w:trPr>
          <w:trHeight w:val="276"/>
        </w:trPr>
        <w:tc>
          <w:tcPr>
            <w:tcW w:w="9019" w:type="dxa"/>
            <w:gridSpan w:val="2"/>
            <w:vAlign w:val="center"/>
          </w:tcPr>
          <w:p w14:paraId="6BE7E794" w14:textId="1209C3F3" w:rsidR="00D81D85" w:rsidRPr="00D81D85" w:rsidRDefault="00D81D85" w:rsidP="00D81D85">
            <w:pPr>
              <w:pStyle w:val="NoSpacing"/>
              <w:rPr>
                <w:rFonts w:ascii="Times New Roman" w:hAnsi="Times New Roman" w:cs="Times New Roman"/>
                <w:sz w:val="24"/>
                <w:szCs w:val="24"/>
              </w:rPr>
            </w:pPr>
            <w:r w:rsidRPr="00D81D85">
              <w:rPr>
                <w:rFonts w:ascii="Times New Roman" w:hAnsi="Times New Roman" w:cs="Times New Roman"/>
                <w:sz w:val="24"/>
                <w:szCs w:val="24"/>
              </w:rPr>
              <w:t>Vinčas izmēri (mm)</w:t>
            </w:r>
          </w:p>
        </w:tc>
      </w:tr>
      <w:tr w:rsidR="00D81D85" w14:paraId="04650003" w14:textId="77777777" w:rsidTr="00C52107">
        <w:trPr>
          <w:trHeight w:val="276"/>
        </w:trPr>
        <w:tc>
          <w:tcPr>
            <w:tcW w:w="3397" w:type="dxa"/>
            <w:vAlign w:val="center"/>
          </w:tcPr>
          <w:p w14:paraId="1FC19C0D" w14:textId="1CA83426" w:rsidR="00D81D85" w:rsidRDefault="00D81D85" w:rsidP="00D81D85">
            <w:pPr>
              <w:pStyle w:val="NoSpacing"/>
              <w:jc w:val="right"/>
              <w:rPr>
                <w:rFonts w:ascii="Times New Roman" w:hAnsi="Times New Roman" w:cs="Times New Roman"/>
                <w:sz w:val="24"/>
                <w:szCs w:val="24"/>
              </w:rPr>
            </w:pPr>
            <w:r>
              <w:rPr>
                <w:rFonts w:ascii="Times New Roman" w:hAnsi="Times New Roman" w:cs="Times New Roman"/>
                <w:sz w:val="24"/>
                <w:szCs w:val="24"/>
              </w:rPr>
              <w:t>A</w:t>
            </w:r>
          </w:p>
        </w:tc>
        <w:tc>
          <w:tcPr>
            <w:tcW w:w="5622" w:type="dxa"/>
            <w:vAlign w:val="center"/>
          </w:tcPr>
          <w:p w14:paraId="0B9F96B3" w14:textId="1C8B1C19" w:rsidR="00D81D85" w:rsidRPr="00D81D85" w:rsidRDefault="00D81D85" w:rsidP="00CA2BA8">
            <w:pPr>
              <w:pStyle w:val="NoSpacing"/>
              <w:rPr>
                <w:rFonts w:ascii="Times New Roman" w:hAnsi="Times New Roman" w:cs="Times New Roman"/>
                <w:sz w:val="24"/>
                <w:szCs w:val="24"/>
              </w:rPr>
            </w:pPr>
          </w:p>
        </w:tc>
      </w:tr>
      <w:tr w:rsidR="00D81D85" w14:paraId="541B4DF4" w14:textId="77777777" w:rsidTr="00C52107">
        <w:trPr>
          <w:trHeight w:val="276"/>
        </w:trPr>
        <w:tc>
          <w:tcPr>
            <w:tcW w:w="3397" w:type="dxa"/>
            <w:vAlign w:val="center"/>
          </w:tcPr>
          <w:p w14:paraId="2B9C1E3E" w14:textId="7BE554BE" w:rsidR="00D81D85" w:rsidRDefault="00D81D85" w:rsidP="00D81D85">
            <w:pPr>
              <w:pStyle w:val="NoSpacing"/>
              <w:jc w:val="right"/>
              <w:rPr>
                <w:rFonts w:ascii="Times New Roman" w:hAnsi="Times New Roman" w:cs="Times New Roman"/>
                <w:sz w:val="24"/>
                <w:szCs w:val="24"/>
              </w:rPr>
            </w:pPr>
            <w:r>
              <w:rPr>
                <w:rFonts w:ascii="Times New Roman" w:hAnsi="Times New Roman" w:cs="Times New Roman"/>
                <w:sz w:val="24"/>
                <w:szCs w:val="24"/>
              </w:rPr>
              <w:t>B</w:t>
            </w:r>
          </w:p>
        </w:tc>
        <w:tc>
          <w:tcPr>
            <w:tcW w:w="5622" w:type="dxa"/>
            <w:vAlign w:val="center"/>
          </w:tcPr>
          <w:p w14:paraId="663681B8" w14:textId="0104AE37" w:rsidR="00D81D85" w:rsidRPr="00D81D85" w:rsidRDefault="00D81D85" w:rsidP="00CA2BA8">
            <w:pPr>
              <w:pStyle w:val="NoSpacing"/>
              <w:rPr>
                <w:rFonts w:ascii="Times New Roman" w:hAnsi="Times New Roman" w:cs="Times New Roman"/>
                <w:sz w:val="24"/>
                <w:szCs w:val="24"/>
              </w:rPr>
            </w:pPr>
          </w:p>
        </w:tc>
      </w:tr>
      <w:tr w:rsidR="00D81D85" w14:paraId="77813F93" w14:textId="77777777" w:rsidTr="00C52107">
        <w:trPr>
          <w:trHeight w:val="276"/>
        </w:trPr>
        <w:tc>
          <w:tcPr>
            <w:tcW w:w="3397" w:type="dxa"/>
            <w:vAlign w:val="center"/>
          </w:tcPr>
          <w:p w14:paraId="65589067" w14:textId="27F0ED0B" w:rsidR="00D81D85" w:rsidRDefault="00D81D85" w:rsidP="00D81D85">
            <w:pPr>
              <w:pStyle w:val="NoSpacing"/>
              <w:jc w:val="right"/>
              <w:rPr>
                <w:rFonts w:ascii="Times New Roman" w:hAnsi="Times New Roman" w:cs="Times New Roman"/>
                <w:sz w:val="24"/>
                <w:szCs w:val="24"/>
              </w:rPr>
            </w:pPr>
            <w:r>
              <w:rPr>
                <w:rFonts w:ascii="Times New Roman" w:hAnsi="Times New Roman" w:cs="Times New Roman"/>
                <w:sz w:val="24"/>
                <w:szCs w:val="24"/>
              </w:rPr>
              <w:t>C</w:t>
            </w:r>
          </w:p>
        </w:tc>
        <w:tc>
          <w:tcPr>
            <w:tcW w:w="5622" w:type="dxa"/>
            <w:vAlign w:val="center"/>
          </w:tcPr>
          <w:p w14:paraId="76E62E0A" w14:textId="724F4009" w:rsidR="00D81D85" w:rsidRPr="00D81D85" w:rsidRDefault="00D81D85" w:rsidP="00CA2BA8">
            <w:pPr>
              <w:pStyle w:val="NoSpacing"/>
              <w:rPr>
                <w:rFonts w:ascii="Times New Roman" w:hAnsi="Times New Roman" w:cs="Times New Roman"/>
                <w:sz w:val="24"/>
                <w:szCs w:val="24"/>
              </w:rPr>
            </w:pPr>
          </w:p>
        </w:tc>
      </w:tr>
      <w:tr w:rsidR="00D81D85" w14:paraId="202E7CE7" w14:textId="77777777" w:rsidTr="00C52107">
        <w:trPr>
          <w:trHeight w:val="276"/>
        </w:trPr>
        <w:tc>
          <w:tcPr>
            <w:tcW w:w="3397" w:type="dxa"/>
            <w:vAlign w:val="center"/>
          </w:tcPr>
          <w:p w14:paraId="6865E8F0" w14:textId="60C287C0" w:rsidR="00D81D85" w:rsidRDefault="00D81D85" w:rsidP="00D81D85">
            <w:pPr>
              <w:pStyle w:val="NoSpacing"/>
              <w:jc w:val="right"/>
              <w:rPr>
                <w:rFonts w:ascii="Times New Roman" w:hAnsi="Times New Roman" w:cs="Times New Roman"/>
                <w:sz w:val="24"/>
                <w:szCs w:val="24"/>
              </w:rPr>
            </w:pPr>
            <w:r>
              <w:rPr>
                <w:rFonts w:ascii="Times New Roman" w:hAnsi="Times New Roman" w:cs="Times New Roman"/>
                <w:sz w:val="24"/>
                <w:szCs w:val="24"/>
              </w:rPr>
              <w:t>H</w:t>
            </w:r>
          </w:p>
        </w:tc>
        <w:tc>
          <w:tcPr>
            <w:tcW w:w="5622" w:type="dxa"/>
            <w:vAlign w:val="center"/>
          </w:tcPr>
          <w:p w14:paraId="677575A1" w14:textId="628A22CC" w:rsidR="00D81D85" w:rsidRPr="00D81D85" w:rsidRDefault="00D81D85" w:rsidP="00CA2BA8">
            <w:pPr>
              <w:pStyle w:val="NoSpacing"/>
              <w:rPr>
                <w:rFonts w:ascii="Times New Roman" w:hAnsi="Times New Roman" w:cs="Times New Roman"/>
                <w:sz w:val="24"/>
                <w:szCs w:val="24"/>
              </w:rPr>
            </w:pPr>
          </w:p>
        </w:tc>
      </w:tr>
      <w:tr w:rsidR="003A2E7D" w14:paraId="338F6448" w14:textId="77777777" w:rsidTr="00C52107">
        <w:trPr>
          <w:trHeight w:val="276"/>
        </w:trPr>
        <w:tc>
          <w:tcPr>
            <w:tcW w:w="3397" w:type="dxa"/>
            <w:vAlign w:val="center"/>
          </w:tcPr>
          <w:p w14:paraId="3A2BDC77" w14:textId="008E944D" w:rsidR="003A2E7D" w:rsidRDefault="003A2E7D" w:rsidP="00D81D85">
            <w:pPr>
              <w:pStyle w:val="NoSpacing"/>
              <w:jc w:val="right"/>
              <w:rPr>
                <w:rFonts w:ascii="Times New Roman" w:hAnsi="Times New Roman" w:cs="Times New Roman"/>
                <w:sz w:val="24"/>
                <w:szCs w:val="24"/>
              </w:rPr>
            </w:pPr>
            <w:r>
              <w:rPr>
                <w:rFonts w:ascii="Times New Roman" w:hAnsi="Times New Roman" w:cs="Times New Roman"/>
                <w:sz w:val="24"/>
                <w:szCs w:val="24"/>
              </w:rPr>
              <w:t>Garantija (mēneši)</w:t>
            </w:r>
          </w:p>
        </w:tc>
        <w:tc>
          <w:tcPr>
            <w:tcW w:w="5622" w:type="dxa"/>
            <w:vAlign w:val="center"/>
          </w:tcPr>
          <w:p w14:paraId="3FB5912E" w14:textId="77777777" w:rsidR="003A2E7D" w:rsidRPr="00D81D85" w:rsidRDefault="003A2E7D" w:rsidP="00CA2BA8">
            <w:pPr>
              <w:pStyle w:val="NoSpacing"/>
              <w:rPr>
                <w:rFonts w:ascii="Times New Roman" w:hAnsi="Times New Roman" w:cs="Times New Roman"/>
                <w:sz w:val="24"/>
                <w:szCs w:val="24"/>
              </w:rPr>
            </w:pPr>
          </w:p>
        </w:tc>
      </w:tr>
      <w:tr w:rsidR="003A2E7D" w14:paraId="5856159D" w14:textId="77777777" w:rsidTr="00C52107">
        <w:trPr>
          <w:trHeight w:val="276"/>
        </w:trPr>
        <w:tc>
          <w:tcPr>
            <w:tcW w:w="3397" w:type="dxa"/>
            <w:vAlign w:val="center"/>
          </w:tcPr>
          <w:p w14:paraId="55A45CA8" w14:textId="0D4227F7" w:rsidR="003A2E7D" w:rsidRDefault="003A2E7D" w:rsidP="00D81D85">
            <w:pPr>
              <w:pStyle w:val="NoSpacing"/>
              <w:jc w:val="right"/>
              <w:rPr>
                <w:rFonts w:ascii="Times New Roman" w:hAnsi="Times New Roman" w:cs="Times New Roman"/>
                <w:sz w:val="24"/>
                <w:szCs w:val="24"/>
              </w:rPr>
            </w:pPr>
            <w:r>
              <w:rPr>
                <w:rFonts w:ascii="Times New Roman" w:hAnsi="Times New Roman" w:cs="Times New Roman"/>
                <w:sz w:val="24"/>
                <w:szCs w:val="24"/>
              </w:rPr>
              <w:t>Piegādes termiņš (dienas)</w:t>
            </w:r>
          </w:p>
        </w:tc>
        <w:tc>
          <w:tcPr>
            <w:tcW w:w="5622" w:type="dxa"/>
            <w:vAlign w:val="center"/>
          </w:tcPr>
          <w:p w14:paraId="1D837CC3" w14:textId="77777777" w:rsidR="003A2E7D" w:rsidRPr="00D81D85" w:rsidRDefault="003A2E7D" w:rsidP="00CA2BA8">
            <w:pPr>
              <w:pStyle w:val="NoSpacing"/>
              <w:rPr>
                <w:rFonts w:ascii="Times New Roman" w:hAnsi="Times New Roman" w:cs="Times New Roman"/>
                <w:sz w:val="24"/>
                <w:szCs w:val="24"/>
              </w:rPr>
            </w:pPr>
          </w:p>
        </w:tc>
      </w:tr>
      <w:tr w:rsidR="00D81D85" w14:paraId="272CC587" w14:textId="77777777" w:rsidTr="00C52107">
        <w:trPr>
          <w:trHeight w:val="276"/>
        </w:trPr>
        <w:tc>
          <w:tcPr>
            <w:tcW w:w="3397" w:type="dxa"/>
            <w:vAlign w:val="center"/>
          </w:tcPr>
          <w:p w14:paraId="6CAD4B4E" w14:textId="77777777" w:rsidR="00C52107" w:rsidRDefault="00D81D85" w:rsidP="00D81D85">
            <w:pPr>
              <w:pStyle w:val="NoSpacing"/>
              <w:jc w:val="right"/>
              <w:rPr>
                <w:rFonts w:ascii="Times New Roman" w:hAnsi="Times New Roman" w:cs="Times New Roman"/>
                <w:sz w:val="24"/>
                <w:szCs w:val="24"/>
              </w:rPr>
            </w:pPr>
            <w:r>
              <w:rPr>
                <w:rFonts w:ascii="Times New Roman" w:hAnsi="Times New Roman" w:cs="Times New Roman"/>
                <w:sz w:val="24"/>
                <w:szCs w:val="24"/>
              </w:rPr>
              <w:t xml:space="preserve">Cena par 1 vienību </w:t>
            </w:r>
          </w:p>
          <w:p w14:paraId="70F25350" w14:textId="51134E3D" w:rsidR="00D81D85" w:rsidRDefault="00D81D85" w:rsidP="00D81D85">
            <w:pPr>
              <w:pStyle w:val="NoSpacing"/>
              <w:jc w:val="right"/>
              <w:rPr>
                <w:rFonts w:ascii="Times New Roman" w:hAnsi="Times New Roman" w:cs="Times New Roman"/>
                <w:sz w:val="24"/>
                <w:szCs w:val="24"/>
              </w:rPr>
            </w:pPr>
            <w:r>
              <w:rPr>
                <w:rFonts w:ascii="Times New Roman" w:hAnsi="Times New Roman" w:cs="Times New Roman"/>
                <w:sz w:val="24"/>
                <w:szCs w:val="24"/>
              </w:rPr>
              <w:t>EUR bez PVN</w:t>
            </w:r>
          </w:p>
        </w:tc>
        <w:tc>
          <w:tcPr>
            <w:tcW w:w="5622" w:type="dxa"/>
            <w:vAlign w:val="center"/>
          </w:tcPr>
          <w:p w14:paraId="1B7308FE" w14:textId="77777777" w:rsidR="00D81D85" w:rsidRPr="00D81D85" w:rsidRDefault="00D81D85" w:rsidP="00CA2BA8">
            <w:pPr>
              <w:pStyle w:val="NoSpacing"/>
              <w:rPr>
                <w:rFonts w:ascii="Times New Roman" w:hAnsi="Times New Roman" w:cs="Times New Roman"/>
                <w:sz w:val="24"/>
                <w:szCs w:val="24"/>
              </w:rPr>
            </w:pPr>
          </w:p>
        </w:tc>
      </w:tr>
      <w:tr w:rsidR="00D81D85" w:rsidRPr="00267534" w14:paraId="41B6B924" w14:textId="77777777" w:rsidTr="00D81D85">
        <w:trPr>
          <w:trHeight w:val="208"/>
        </w:trPr>
        <w:tc>
          <w:tcPr>
            <w:tcW w:w="9019" w:type="dxa"/>
            <w:gridSpan w:val="2"/>
            <w:shd w:val="clear" w:color="auto" w:fill="E7E6E6" w:themeFill="background2"/>
          </w:tcPr>
          <w:p w14:paraId="73D15BAC" w14:textId="77777777" w:rsidR="00D81D85" w:rsidRPr="00267534" w:rsidRDefault="00D81D85" w:rsidP="00CA2BA8">
            <w:pPr>
              <w:pStyle w:val="NoSpacing"/>
              <w:rPr>
                <w:rFonts w:ascii="Times New Roman" w:hAnsi="Times New Roman" w:cs="Times New Roman"/>
                <w:b/>
                <w:bCs/>
                <w:sz w:val="24"/>
                <w:szCs w:val="24"/>
              </w:rPr>
            </w:pPr>
            <w:r w:rsidRPr="00267534">
              <w:rPr>
                <w:rFonts w:ascii="Times New Roman" w:hAnsi="Times New Roman" w:cs="Times New Roman"/>
                <w:b/>
                <w:bCs/>
                <w:sz w:val="24"/>
                <w:szCs w:val="24"/>
              </w:rPr>
              <w:t>2. Izolācijas defektoskops ar ģeneratoru</w:t>
            </w:r>
          </w:p>
        </w:tc>
      </w:tr>
      <w:tr w:rsidR="00D81D85" w14:paraId="35BBCBB4" w14:textId="77777777" w:rsidTr="00C52107">
        <w:trPr>
          <w:trHeight w:val="50"/>
        </w:trPr>
        <w:tc>
          <w:tcPr>
            <w:tcW w:w="3397" w:type="dxa"/>
            <w:vAlign w:val="center"/>
          </w:tcPr>
          <w:p w14:paraId="035D38FC"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5622" w:type="dxa"/>
            <w:vAlign w:val="center"/>
          </w:tcPr>
          <w:p w14:paraId="2A5FBBFE" w14:textId="77777777" w:rsidR="00D81D85" w:rsidRPr="00D81D85" w:rsidRDefault="00D81D85" w:rsidP="00CA2BA8">
            <w:pPr>
              <w:pStyle w:val="NoSpacing"/>
              <w:rPr>
                <w:rFonts w:ascii="Times New Roman" w:hAnsi="Times New Roman" w:cs="Times New Roman"/>
                <w:sz w:val="24"/>
                <w:szCs w:val="24"/>
              </w:rPr>
            </w:pPr>
          </w:p>
        </w:tc>
      </w:tr>
      <w:tr w:rsidR="00D81D85" w14:paraId="25020CE0" w14:textId="77777777" w:rsidTr="00C52107">
        <w:trPr>
          <w:trHeight w:val="50"/>
        </w:trPr>
        <w:tc>
          <w:tcPr>
            <w:tcW w:w="3397" w:type="dxa"/>
            <w:vAlign w:val="center"/>
          </w:tcPr>
          <w:p w14:paraId="0082765C"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Preces nosaukums</w:t>
            </w:r>
          </w:p>
        </w:tc>
        <w:tc>
          <w:tcPr>
            <w:tcW w:w="5622" w:type="dxa"/>
            <w:vAlign w:val="center"/>
          </w:tcPr>
          <w:p w14:paraId="28036337" w14:textId="77777777" w:rsidR="00D81D85" w:rsidRPr="00D81D85" w:rsidRDefault="00D81D85" w:rsidP="00CA2BA8">
            <w:pPr>
              <w:pStyle w:val="NoSpacing"/>
              <w:jc w:val="center"/>
              <w:rPr>
                <w:rFonts w:ascii="Times New Roman" w:hAnsi="Times New Roman" w:cs="Times New Roman"/>
                <w:sz w:val="24"/>
                <w:szCs w:val="24"/>
              </w:rPr>
            </w:pPr>
          </w:p>
        </w:tc>
      </w:tr>
      <w:tr w:rsidR="00D81D85" w14:paraId="746100FB" w14:textId="77777777" w:rsidTr="00C52107">
        <w:trPr>
          <w:trHeight w:val="208"/>
        </w:trPr>
        <w:tc>
          <w:tcPr>
            <w:tcW w:w="3397" w:type="dxa"/>
            <w:vAlign w:val="center"/>
          </w:tcPr>
          <w:p w14:paraId="4BA77166"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Ģeneratora darbības rādiuss (m)</w:t>
            </w:r>
          </w:p>
        </w:tc>
        <w:tc>
          <w:tcPr>
            <w:tcW w:w="5622" w:type="dxa"/>
            <w:vAlign w:val="center"/>
          </w:tcPr>
          <w:p w14:paraId="71B62972" w14:textId="5E1371F0" w:rsidR="00D81D85" w:rsidRDefault="00D81D85" w:rsidP="00CA2BA8">
            <w:pPr>
              <w:pStyle w:val="NoSpacing"/>
              <w:jc w:val="center"/>
              <w:rPr>
                <w:rFonts w:ascii="Times New Roman" w:hAnsi="Times New Roman" w:cs="Times New Roman"/>
                <w:sz w:val="24"/>
                <w:szCs w:val="24"/>
              </w:rPr>
            </w:pPr>
          </w:p>
        </w:tc>
      </w:tr>
      <w:tr w:rsidR="00D81D85" w14:paraId="3CC46818" w14:textId="77777777" w:rsidTr="00C52107">
        <w:trPr>
          <w:trHeight w:val="208"/>
        </w:trPr>
        <w:tc>
          <w:tcPr>
            <w:tcW w:w="3397" w:type="dxa"/>
            <w:vAlign w:val="center"/>
          </w:tcPr>
          <w:p w14:paraId="7E4321B5"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Darbības laiks sensoram pie optimālas darba slodzes (h)</w:t>
            </w:r>
          </w:p>
        </w:tc>
        <w:tc>
          <w:tcPr>
            <w:tcW w:w="5622" w:type="dxa"/>
            <w:vAlign w:val="center"/>
          </w:tcPr>
          <w:p w14:paraId="707111CA" w14:textId="2B06DCFB" w:rsidR="00D81D85" w:rsidRDefault="00D81D85" w:rsidP="00CA2BA8">
            <w:pPr>
              <w:pStyle w:val="NoSpacing"/>
              <w:jc w:val="center"/>
              <w:rPr>
                <w:rFonts w:ascii="Times New Roman" w:hAnsi="Times New Roman" w:cs="Times New Roman"/>
                <w:sz w:val="24"/>
                <w:szCs w:val="24"/>
              </w:rPr>
            </w:pPr>
          </w:p>
        </w:tc>
      </w:tr>
      <w:tr w:rsidR="00D81D85" w14:paraId="57E6BDB3" w14:textId="77777777" w:rsidTr="00C52107">
        <w:trPr>
          <w:trHeight w:val="208"/>
        </w:trPr>
        <w:tc>
          <w:tcPr>
            <w:tcW w:w="3397" w:type="dxa"/>
            <w:vAlign w:val="center"/>
          </w:tcPr>
          <w:p w14:paraId="321639D4"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Darbības laiks raidītājam pie optimālas darba slodzes (h)</w:t>
            </w:r>
          </w:p>
        </w:tc>
        <w:tc>
          <w:tcPr>
            <w:tcW w:w="5622" w:type="dxa"/>
            <w:vAlign w:val="center"/>
          </w:tcPr>
          <w:p w14:paraId="19B53609" w14:textId="41584607" w:rsidR="00D81D85" w:rsidRDefault="00D81D85" w:rsidP="00CA2BA8">
            <w:pPr>
              <w:pStyle w:val="NoSpacing"/>
              <w:jc w:val="center"/>
              <w:rPr>
                <w:rFonts w:ascii="Times New Roman" w:hAnsi="Times New Roman" w:cs="Times New Roman"/>
                <w:sz w:val="24"/>
                <w:szCs w:val="24"/>
              </w:rPr>
            </w:pPr>
          </w:p>
        </w:tc>
      </w:tr>
      <w:tr w:rsidR="00D81D85" w14:paraId="5EAD65FC" w14:textId="77777777" w:rsidTr="00C52107">
        <w:trPr>
          <w:trHeight w:val="208"/>
        </w:trPr>
        <w:tc>
          <w:tcPr>
            <w:tcW w:w="3397" w:type="dxa"/>
            <w:vAlign w:val="center"/>
          </w:tcPr>
          <w:p w14:paraId="4117462D"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Darba frekvences diapazons sensoram (kHz)</w:t>
            </w:r>
          </w:p>
        </w:tc>
        <w:tc>
          <w:tcPr>
            <w:tcW w:w="5622" w:type="dxa"/>
            <w:vAlign w:val="center"/>
          </w:tcPr>
          <w:p w14:paraId="34EC0CA2" w14:textId="728340E6" w:rsidR="00D81D85" w:rsidRDefault="00D81D85" w:rsidP="00CA2BA8">
            <w:pPr>
              <w:pStyle w:val="NoSpacing"/>
              <w:jc w:val="center"/>
              <w:rPr>
                <w:rFonts w:ascii="Times New Roman" w:hAnsi="Times New Roman" w:cs="Times New Roman"/>
                <w:sz w:val="24"/>
                <w:szCs w:val="24"/>
              </w:rPr>
            </w:pPr>
          </w:p>
        </w:tc>
      </w:tr>
      <w:tr w:rsidR="00D81D85" w14:paraId="67636965" w14:textId="77777777" w:rsidTr="00C52107">
        <w:trPr>
          <w:trHeight w:val="208"/>
        </w:trPr>
        <w:tc>
          <w:tcPr>
            <w:tcW w:w="3397" w:type="dxa"/>
            <w:vAlign w:val="center"/>
          </w:tcPr>
          <w:p w14:paraId="38D1CBFA"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Darba frekvences diapazons raidītājam (kHz)</w:t>
            </w:r>
          </w:p>
        </w:tc>
        <w:tc>
          <w:tcPr>
            <w:tcW w:w="5622" w:type="dxa"/>
            <w:vAlign w:val="center"/>
          </w:tcPr>
          <w:p w14:paraId="638B059E" w14:textId="305DA6E6" w:rsidR="00D81D85" w:rsidRDefault="00D81D85" w:rsidP="00CA2BA8">
            <w:pPr>
              <w:pStyle w:val="NoSpacing"/>
              <w:jc w:val="center"/>
              <w:rPr>
                <w:rFonts w:ascii="Times New Roman" w:hAnsi="Times New Roman" w:cs="Times New Roman"/>
                <w:sz w:val="24"/>
                <w:szCs w:val="24"/>
              </w:rPr>
            </w:pPr>
          </w:p>
        </w:tc>
      </w:tr>
      <w:tr w:rsidR="00D81D85" w14:paraId="4CF64ABD" w14:textId="77777777" w:rsidTr="00C52107">
        <w:trPr>
          <w:trHeight w:val="208"/>
        </w:trPr>
        <w:tc>
          <w:tcPr>
            <w:tcW w:w="3397" w:type="dxa"/>
            <w:vAlign w:val="center"/>
          </w:tcPr>
          <w:p w14:paraId="067996BC"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Darba temperatūras diapazons (˚C)</w:t>
            </w:r>
          </w:p>
        </w:tc>
        <w:tc>
          <w:tcPr>
            <w:tcW w:w="5622" w:type="dxa"/>
            <w:vAlign w:val="center"/>
          </w:tcPr>
          <w:p w14:paraId="01985B61" w14:textId="13D89C66" w:rsidR="00D81D85" w:rsidRDefault="00D81D85" w:rsidP="00CA2BA8">
            <w:pPr>
              <w:pStyle w:val="NoSpacing"/>
              <w:jc w:val="center"/>
              <w:rPr>
                <w:rFonts w:ascii="Times New Roman" w:hAnsi="Times New Roman" w:cs="Times New Roman"/>
                <w:sz w:val="24"/>
                <w:szCs w:val="24"/>
              </w:rPr>
            </w:pPr>
          </w:p>
        </w:tc>
      </w:tr>
      <w:tr w:rsidR="00D81D85" w14:paraId="1A291994" w14:textId="77777777" w:rsidTr="00C52107">
        <w:trPr>
          <w:trHeight w:val="208"/>
        </w:trPr>
        <w:tc>
          <w:tcPr>
            <w:tcW w:w="3397" w:type="dxa"/>
            <w:vAlign w:val="center"/>
          </w:tcPr>
          <w:p w14:paraId="1011C572"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Apkārtējās vides aizsardzības kods</w:t>
            </w:r>
          </w:p>
        </w:tc>
        <w:tc>
          <w:tcPr>
            <w:tcW w:w="5622" w:type="dxa"/>
            <w:vAlign w:val="center"/>
          </w:tcPr>
          <w:p w14:paraId="14D067C1" w14:textId="77F4BC88" w:rsidR="00D81D85" w:rsidRDefault="00D81D85" w:rsidP="00CA2BA8">
            <w:pPr>
              <w:pStyle w:val="NoSpacing"/>
              <w:jc w:val="center"/>
              <w:rPr>
                <w:rFonts w:ascii="Times New Roman" w:hAnsi="Times New Roman" w:cs="Times New Roman"/>
                <w:sz w:val="24"/>
                <w:szCs w:val="24"/>
              </w:rPr>
            </w:pPr>
          </w:p>
        </w:tc>
      </w:tr>
      <w:tr w:rsidR="003A2E7D" w14:paraId="3FBC8F5A" w14:textId="77777777" w:rsidTr="003A5473">
        <w:trPr>
          <w:trHeight w:val="276"/>
        </w:trPr>
        <w:tc>
          <w:tcPr>
            <w:tcW w:w="3397" w:type="dxa"/>
            <w:vAlign w:val="center"/>
          </w:tcPr>
          <w:p w14:paraId="40D4A677" w14:textId="77777777" w:rsidR="003A2E7D" w:rsidRDefault="003A2E7D" w:rsidP="003A5473">
            <w:pPr>
              <w:pStyle w:val="NoSpacing"/>
              <w:jc w:val="right"/>
              <w:rPr>
                <w:rFonts w:ascii="Times New Roman" w:hAnsi="Times New Roman" w:cs="Times New Roman"/>
                <w:sz w:val="24"/>
                <w:szCs w:val="24"/>
              </w:rPr>
            </w:pPr>
            <w:r>
              <w:rPr>
                <w:rFonts w:ascii="Times New Roman" w:hAnsi="Times New Roman" w:cs="Times New Roman"/>
                <w:sz w:val="24"/>
                <w:szCs w:val="24"/>
              </w:rPr>
              <w:t>Garantija (mēneši)</w:t>
            </w:r>
          </w:p>
        </w:tc>
        <w:tc>
          <w:tcPr>
            <w:tcW w:w="5622" w:type="dxa"/>
            <w:vAlign w:val="center"/>
          </w:tcPr>
          <w:p w14:paraId="3902E94A" w14:textId="77777777" w:rsidR="003A2E7D" w:rsidRPr="00D81D85" w:rsidRDefault="003A2E7D" w:rsidP="003A5473">
            <w:pPr>
              <w:pStyle w:val="NoSpacing"/>
              <w:rPr>
                <w:rFonts w:ascii="Times New Roman" w:hAnsi="Times New Roman" w:cs="Times New Roman"/>
                <w:sz w:val="24"/>
                <w:szCs w:val="24"/>
              </w:rPr>
            </w:pPr>
          </w:p>
        </w:tc>
      </w:tr>
      <w:tr w:rsidR="003A2E7D" w14:paraId="64F90EFA" w14:textId="77777777" w:rsidTr="003A5473">
        <w:trPr>
          <w:trHeight w:val="276"/>
        </w:trPr>
        <w:tc>
          <w:tcPr>
            <w:tcW w:w="3397" w:type="dxa"/>
            <w:vAlign w:val="center"/>
          </w:tcPr>
          <w:p w14:paraId="3FD456DF" w14:textId="77777777" w:rsidR="003A2E7D" w:rsidRDefault="003A2E7D" w:rsidP="003A5473">
            <w:pPr>
              <w:pStyle w:val="NoSpacing"/>
              <w:jc w:val="right"/>
              <w:rPr>
                <w:rFonts w:ascii="Times New Roman" w:hAnsi="Times New Roman" w:cs="Times New Roman"/>
                <w:sz w:val="24"/>
                <w:szCs w:val="24"/>
              </w:rPr>
            </w:pPr>
            <w:r>
              <w:rPr>
                <w:rFonts w:ascii="Times New Roman" w:hAnsi="Times New Roman" w:cs="Times New Roman"/>
                <w:sz w:val="24"/>
                <w:szCs w:val="24"/>
              </w:rPr>
              <w:t>Piegādes termiņš (dienas)</w:t>
            </w:r>
          </w:p>
        </w:tc>
        <w:tc>
          <w:tcPr>
            <w:tcW w:w="5622" w:type="dxa"/>
            <w:vAlign w:val="center"/>
          </w:tcPr>
          <w:p w14:paraId="5015876C" w14:textId="77777777" w:rsidR="003A2E7D" w:rsidRPr="00D81D85" w:rsidRDefault="003A2E7D" w:rsidP="003A5473">
            <w:pPr>
              <w:pStyle w:val="NoSpacing"/>
              <w:rPr>
                <w:rFonts w:ascii="Times New Roman" w:hAnsi="Times New Roman" w:cs="Times New Roman"/>
                <w:sz w:val="24"/>
                <w:szCs w:val="24"/>
              </w:rPr>
            </w:pPr>
          </w:p>
        </w:tc>
      </w:tr>
      <w:tr w:rsidR="00C52107" w14:paraId="03C9FF27" w14:textId="77777777" w:rsidTr="00CA2BA8">
        <w:trPr>
          <w:trHeight w:val="276"/>
        </w:trPr>
        <w:tc>
          <w:tcPr>
            <w:tcW w:w="3397" w:type="dxa"/>
            <w:vAlign w:val="center"/>
          </w:tcPr>
          <w:p w14:paraId="3029DD15" w14:textId="77777777" w:rsidR="00C52107" w:rsidRDefault="00C52107" w:rsidP="00CA2BA8">
            <w:pPr>
              <w:pStyle w:val="NoSpacing"/>
              <w:jc w:val="right"/>
              <w:rPr>
                <w:rFonts w:ascii="Times New Roman" w:hAnsi="Times New Roman" w:cs="Times New Roman"/>
                <w:sz w:val="24"/>
                <w:szCs w:val="24"/>
              </w:rPr>
            </w:pPr>
            <w:r>
              <w:rPr>
                <w:rFonts w:ascii="Times New Roman" w:hAnsi="Times New Roman" w:cs="Times New Roman"/>
                <w:sz w:val="24"/>
                <w:szCs w:val="24"/>
              </w:rPr>
              <w:t xml:space="preserve">Cena par 1 vienību </w:t>
            </w:r>
          </w:p>
          <w:p w14:paraId="1EAF5E6F" w14:textId="4087ADF8" w:rsidR="00C52107" w:rsidRDefault="00C52107" w:rsidP="00CA2BA8">
            <w:pPr>
              <w:pStyle w:val="NoSpacing"/>
              <w:jc w:val="right"/>
              <w:rPr>
                <w:rFonts w:ascii="Times New Roman" w:hAnsi="Times New Roman" w:cs="Times New Roman"/>
                <w:sz w:val="24"/>
                <w:szCs w:val="24"/>
              </w:rPr>
            </w:pPr>
            <w:r>
              <w:rPr>
                <w:rFonts w:ascii="Times New Roman" w:hAnsi="Times New Roman" w:cs="Times New Roman"/>
                <w:sz w:val="24"/>
                <w:szCs w:val="24"/>
              </w:rPr>
              <w:t>EUR bez PVN</w:t>
            </w:r>
          </w:p>
        </w:tc>
        <w:tc>
          <w:tcPr>
            <w:tcW w:w="5622" w:type="dxa"/>
            <w:vAlign w:val="center"/>
          </w:tcPr>
          <w:p w14:paraId="48C68ADC" w14:textId="77777777" w:rsidR="00C52107" w:rsidRPr="00D81D85" w:rsidRDefault="00C52107" w:rsidP="00CA2BA8">
            <w:pPr>
              <w:pStyle w:val="NoSpacing"/>
              <w:rPr>
                <w:rFonts w:ascii="Times New Roman" w:hAnsi="Times New Roman" w:cs="Times New Roman"/>
                <w:sz w:val="24"/>
                <w:szCs w:val="24"/>
              </w:rPr>
            </w:pPr>
          </w:p>
        </w:tc>
      </w:tr>
      <w:tr w:rsidR="00D81D85" w:rsidRPr="00267534" w14:paraId="2D8B1291" w14:textId="77777777" w:rsidTr="00D81D85">
        <w:trPr>
          <w:trHeight w:val="208"/>
        </w:trPr>
        <w:tc>
          <w:tcPr>
            <w:tcW w:w="9019" w:type="dxa"/>
            <w:gridSpan w:val="2"/>
            <w:shd w:val="clear" w:color="auto" w:fill="E7E6E6" w:themeFill="background2"/>
          </w:tcPr>
          <w:p w14:paraId="35C6FAAA" w14:textId="77777777" w:rsidR="00D81D85" w:rsidRPr="00267534" w:rsidRDefault="00D81D85" w:rsidP="00CA2BA8">
            <w:pPr>
              <w:pStyle w:val="NoSpacing"/>
              <w:rPr>
                <w:rFonts w:ascii="Times New Roman" w:hAnsi="Times New Roman" w:cs="Times New Roman"/>
                <w:b/>
                <w:bCs/>
                <w:sz w:val="24"/>
                <w:szCs w:val="24"/>
              </w:rPr>
            </w:pPr>
            <w:r w:rsidRPr="00267534">
              <w:rPr>
                <w:rFonts w:ascii="Times New Roman" w:hAnsi="Times New Roman" w:cs="Times New Roman"/>
                <w:b/>
                <w:bCs/>
                <w:sz w:val="24"/>
                <w:szCs w:val="24"/>
              </w:rPr>
              <w:t xml:space="preserve">3. </w:t>
            </w:r>
            <w:r>
              <w:rPr>
                <w:rFonts w:ascii="Times New Roman" w:hAnsi="Times New Roman" w:cs="Times New Roman"/>
                <w:b/>
                <w:bCs/>
                <w:sz w:val="24"/>
                <w:szCs w:val="24"/>
              </w:rPr>
              <w:t>S</w:t>
            </w:r>
            <w:r w:rsidRPr="007F3782">
              <w:rPr>
                <w:rFonts w:ascii="Times New Roman" w:hAnsi="Times New Roman" w:cs="Times New Roman"/>
                <w:b/>
                <w:bCs/>
                <w:sz w:val="24"/>
                <w:szCs w:val="24"/>
              </w:rPr>
              <w:t>prieguma klātbūtnes kapacitatīvais detektors</w:t>
            </w:r>
          </w:p>
        </w:tc>
      </w:tr>
      <w:tr w:rsidR="00D81D85" w14:paraId="0A514C46" w14:textId="77777777" w:rsidTr="00C52107">
        <w:trPr>
          <w:trHeight w:val="50"/>
        </w:trPr>
        <w:tc>
          <w:tcPr>
            <w:tcW w:w="3397" w:type="dxa"/>
            <w:vAlign w:val="center"/>
          </w:tcPr>
          <w:p w14:paraId="02F1B88D"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5622" w:type="dxa"/>
            <w:vAlign w:val="center"/>
          </w:tcPr>
          <w:p w14:paraId="0E41B88A" w14:textId="77777777" w:rsidR="00D81D85" w:rsidRPr="00D81D85" w:rsidRDefault="00D81D85" w:rsidP="00CA2BA8">
            <w:pPr>
              <w:pStyle w:val="NoSpacing"/>
              <w:rPr>
                <w:rFonts w:ascii="Times New Roman" w:hAnsi="Times New Roman" w:cs="Times New Roman"/>
                <w:sz w:val="24"/>
                <w:szCs w:val="24"/>
              </w:rPr>
            </w:pPr>
          </w:p>
        </w:tc>
      </w:tr>
      <w:tr w:rsidR="00D81D85" w14:paraId="3E043AA5" w14:textId="77777777" w:rsidTr="00C52107">
        <w:trPr>
          <w:trHeight w:val="50"/>
        </w:trPr>
        <w:tc>
          <w:tcPr>
            <w:tcW w:w="3397" w:type="dxa"/>
            <w:vAlign w:val="center"/>
          </w:tcPr>
          <w:p w14:paraId="6BE7BE24"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Preces nosaukums</w:t>
            </w:r>
          </w:p>
        </w:tc>
        <w:tc>
          <w:tcPr>
            <w:tcW w:w="5622" w:type="dxa"/>
            <w:vAlign w:val="center"/>
          </w:tcPr>
          <w:p w14:paraId="34766B6E" w14:textId="77777777" w:rsidR="00D81D85" w:rsidRPr="00D81D85" w:rsidRDefault="00D81D85" w:rsidP="00CA2BA8">
            <w:pPr>
              <w:pStyle w:val="NoSpacing"/>
              <w:jc w:val="center"/>
              <w:rPr>
                <w:rFonts w:ascii="Times New Roman" w:hAnsi="Times New Roman" w:cs="Times New Roman"/>
                <w:sz w:val="24"/>
                <w:szCs w:val="24"/>
              </w:rPr>
            </w:pPr>
          </w:p>
        </w:tc>
      </w:tr>
      <w:tr w:rsidR="00C52107" w14:paraId="748D2FBC" w14:textId="77777777" w:rsidTr="00C52107">
        <w:trPr>
          <w:trHeight w:val="208"/>
        </w:trPr>
        <w:tc>
          <w:tcPr>
            <w:tcW w:w="3397" w:type="dxa"/>
            <w:vAlign w:val="center"/>
          </w:tcPr>
          <w:p w14:paraId="21C92BA2" w14:textId="77777777" w:rsidR="00C52107" w:rsidRPr="007F3782" w:rsidRDefault="00C52107" w:rsidP="00CA2BA8">
            <w:pPr>
              <w:pStyle w:val="NoSpacing"/>
              <w:rPr>
                <w:rFonts w:ascii="Times New Roman" w:hAnsi="Times New Roman" w:cs="Times New Roman"/>
                <w:sz w:val="24"/>
                <w:szCs w:val="24"/>
              </w:rPr>
            </w:pPr>
            <w:r w:rsidRPr="007F3782">
              <w:rPr>
                <w:rFonts w:ascii="Times New Roman" w:hAnsi="Times New Roman" w:cs="Times New Roman"/>
                <w:sz w:val="24"/>
                <w:szCs w:val="24"/>
              </w:rPr>
              <w:t>Korpus</w:t>
            </w:r>
            <w:r>
              <w:rPr>
                <w:rFonts w:ascii="Times New Roman" w:hAnsi="Times New Roman" w:cs="Times New Roman"/>
                <w:sz w:val="24"/>
                <w:szCs w:val="24"/>
              </w:rPr>
              <w:t>a materiāls</w:t>
            </w:r>
          </w:p>
        </w:tc>
        <w:tc>
          <w:tcPr>
            <w:tcW w:w="5622" w:type="dxa"/>
            <w:vAlign w:val="center"/>
          </w:tcPr>
          <w:p w14:paraId="617F87E4" w14:textId="2C99C28B" w:rsidR="00C52107" w:rsidRPr="007F3782" w:rsidRDefault="00C52107" w:rsidP="00CA2BA8">
            <w:pPr>
              <w:pStyle w:val="NoSpacing"/>
              <w:rPr>
                <w:rFonts w:ascii="Times New Roman" w:hAnsi="Times New Roman" w:cs="Times New Roman"/>
                <w:sz w:val="24"/>
                <w:szCs w:val="24"/>
              </w:rPr>
            </w:pPr>
          </w:p>
        </w:tc>
      </w:tr>
      <w:tr w:rsidR="00D81D85" w14:paraId="38D9DC69" w14:textId="77777777" w:rsidTr="00C52107">
        <w:trPr>
          <w:trHeight w:val="208"/>
        </w:trPr>
        <w:tc>
          <w:tcPr>
            <w:tcW w:w="3397" w:type="dxa"/>
            <w:vAlign w:val="center"/>
          </w:tcPr>
          <w:p w14:paraId="7E3F86AC"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Darba spriegums (kV)</w:t>
            </w:r>
          </w:p>
        </w:tc>
        <w:tc>
          <w:tcPr>
            <w:tcW w:w="5622" w:type="dxa"/>
            <w:vAlign w:val="center"/>
          </w:tcPr>
          <w:p w14:paraId="661E70CA" w14:textId="7C14E755" w:rsidR="00D81D85" w:rsidRDefault="00D81D85" w:rsidP="00CA2BA8">
            <w:pPr>
              <w:pStyle w:val="NoSpacing"/>
              <w:jc w:val="center"/>
              <w:rPr>
                <w:rFonts w:ascii="Times New Roman" w:hAnsi="Times New Roman" w:cs="Times New Roman"/>
                <w:sz w:val="24"/>
                <w:szCs w:val="24"/>
              </w:rPr>
            </w:pPr>
          </w:p>
        </w:tc>
      </w:tr>
      <w:tr w:rsidR="00D81D85" w14:paraId="16BA7C2E" w14:textId="77777777" w:rsidTr="00C52107">
        <w:trPr>
          <w:trHeight w:val="208"/>
        </w:trPr>
        <w:tc>
          <w:tcPr>
            <w:tcW w:w="3397" w:type="dxa"/>
            <w:vAlign w:val="center"/>
          </w:tcPr>
          <w:p w14:paraId="4FC52262"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Darba frekvence (Hz)</w:t>
            </w:r>
          </w:p>
        </w:tc>
        <w:tc>
          <w:tcPr>
            <w:tcW w:w="5622" w:type="dxa"/>
            <w:vAlign w:val="center"/>
          </w:tcPr>
          <w:p w14:paraId="58C4F366" w14:textId="48FB9161" w:rsidR="00D81D85" w:rsidRDefault="00D81D85" w:rsidP="00CA2BA8">
            <w:pPr>
              <w:pStyle w:val="NoSpacing"/>
              <w:jc w:val="center"/>
              <w:rPr>
                <w:rFonts w:ascii="Times New Roman" w:hAnsi="Times New Roman" w:cs="Times New Roman"/>
                <w:sz w:val="24"/>
                <w:szCs w:val="24"/>
              </w:rPr>
            </w:pPr>
          </w:p>
        </w:tc>
      </w:tr>
      <w:tr w:rsidR="00D81D85" w14:paraId="278D2BB1" w14:textId="77777777" w:rsidTr="00C52107">
        <w:trPr>
          <w:trHeight w:val="208"/>
        </w:trPr>
        <w:tc>
          <w:tcPr>
            <w:tcW w:w="3397" w:type="dxa"/>
            <w:vAlign w:val="center"/>
          </w:tcPr>
          <w:p w14:paraId="6457AFFF"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Barošana</w:t>
            </w:r>
          </w:p>
        </w:tc>
        <w:tc>
          <w:tcPr>
            <w:tcW w:w="5622" w:type="dxa"/>
            <w:vAlign w:val="center"/>
          </w:tcPr>
          <w:p w14:paraId="1307A68D" w14:textId="7605067C" w:rsidR="00D81D85" w:rsidRDefault="00D81D85" w:rsidP="00CA2BA8">
            <w:pPr>
              <w:pStyle w:val="NoSpacing"/>
              <w:jc w:val="center"/>
              <w:rPr>
                <w:rFonts w:ascii="Times New Roman" w:hAnsi="Times New Roman" w:cs="Times New Roman"/>
                <w:sz w:val="24"/>
                <w:szCs w:val="24"/>
              </w:rPr>
            </w:pPr>
          </w:p>
        </w:tc>
      </w:tr>
      <w:tr w:rsidR="00D81D85" w14:paraId="46CB7BFC" w14:textId="77777777" w:rsidTr="00C52107">
        <w:trPr>
          <w:trHeight w:val="208"/>
        </w:trPr>
        <w:tc>
          <w:tcPr>
            <w:tcW w:w="3397" w:type="dxa"/>
            <w:vAlign w:val="center"/>
          </w:tcPr>
          <w:p w14:paraId="29D1954C"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Darba temperatūras diapazons (˚C)</w:t>
            </w:r>
          </w:p>
        </w:tc>
        <w:tc>
          <w:tcPr>
            <w:tcW w:w="5622" w:type="dxa"/>
            <w:vAlign w:val="center"/>
          </w:tcPr>
          <w:p w14:paraId="68595980" w14:textId="39D6B17E" w:rsidR="00D81D85" w:rsidRDefault="00D81D85" w:rsidP="00CA2BA8">
            <w:pPr>
              <w:pStyle w:val="NoSpacing"/>
              <w:jc w:val="center"/>
              <w:rPr>
                <w:rFonts w:ascii="Times New Roman" w:hAnsi="Times New Roman" w:cs="Times New Roman"/>
                <w:sz w:val="24"/>
                <w:szCs w:val="24"/>
              </w:rPr>
            </w:pPr>
          </w:p>
        </w:tc>
      </w:tr>
      <w:tr w:rsidR="00D81D85" w14:paraId="544199A5" w14:textId="77777777" w:rsidTr="00D81D85">
        <w:trPr>
          <w:trHeight w:val="208"/>
        </w:trPr>
        <w:tc>
          <w:tcPr>
            <w:tcW w:w="9019" w:type="dxa"/>
            <w:gridSpan w:val="2"/>
            <w:vAlign w:val="center"/>
          </w:tcPr>
          <w:p w14:paraId="60B3293B"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Komplektā iekļauts ar detektoru savietojams  izolācijas stienis</w:t>
            </w:r>
          </w:p>
        </w:tc>
      </w:tr>
      <w:tr w:rsidR="00D81D85" w14:paraId="7361C331" w14:textId="77777777" w:rsidTr="00C52107">
        <w:trPr>
          <w:trHeight w:val="208"/>
        </w:trPr>
        <w:tc>
          <w:tcPr>
            <w:tcW w:w="3397" w:type="dxa"/>
            <w:vAlign w:val="center"/>
          </w:tcPr>
          <w:p w14:paraId="47DFD4EA"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Izolācijas stieņa garums (m)</w:t>
            </w:r>
          </w:p>
        </w:tc>
        <w:tc>
          <w:tcPr>
            <w:tcW w:w="5622" w:type="dxa"/>
            <w:vAlign w:val="center"/>
          </w:tcPr>
          <w:p w14:paraId="70F7F43D" w14:textId="7C63FEB8" w:rsidR="00D81D85" w:rsidRDefault="00D81D85" w:rsidP="00CA2BA8">
            <w:pPr>
              <w:pStyle w:val="NoSpacing"/>
              <w:jc w:val="center"/>
              <w:rPr>
                <w:rFonts w:ascii="Times New Roman" w:hAnsi="Times New Roman" w:cs="Times New Roman"/>
                <w:sz w:val="24"/>
                <w:szCs w:val="24"/>
              </w:rPr>
            </w:pPr>
          </w:p>
        </w:tc>
      </w:tr>
      <w:tr w:rsidR="003A2E7D" w14:paraId="761D2A2E" w14:textId="77777777" w:rsidTr="003A5473">
        <w:trPr>
          <w:trHeight w:val="276"/>
        </w:trPr>
        <w:tc>
          <w:tcPr>
            <w:tcW w:w="3397" w:type="dxa"/>
            <w:vAlign w:val="center"/>
          </w:tcPr>
          <w:p w14:paraId="41C0775E" w14:textId="77777777" w:rsidR="003A2E7D" w:rsidRDefault="003A2E7D" w:rsidP="003A5473">
            <w:pPr>
              <w:pStyle w:val="NoSpacing"/>
              <w:jc w:val="right"/>
              <w:rPr>
                <w:rFonts w:ascii="Times New Roman" w:hAnsi="Times New Roman" w:cs="Times New Roman"/>
                <w:sz w:val="24"/>
                <w:szCs w:val="24"/>
              </w:rPr>
            </w:pPr>
            <w:r>
              <w:rPr>
                <w:rFonts w:ascii="Times New Roman" w:hAnsi="Times New Roman" w:cs="Times New Roman"/>
                <w:sz w:val="24"/>
                <w:szCs w:val="24"/>
              </w:rPr>
              <w:lastRenderedPageBreak/>
              <w:t>Garantija (mēneši)</w:t>
            </w:r>
          </w:p>
        </w:tc>
        <w:tc>
          <w:tcPr>
            <w:tcW w:w="5622" w:type="dxa"/>
            <w:vAlign w:val="center"/>
          </w:tcPr>
          <w:p w14:paraId="0FB0363B" w14:textId="77777777" w:rsidR="003A2E7D" w:rsidRPr="00D81D85" w:rsidRDefault="003A2E7D" w:rsidP="003A5473">
            <w:pPr>
              <w:pStyle w:val="NoSpacing"/>
              <w:rPr>
                <w:rFonts w:ascii="Times New Roman" w:hAnsi="Times New Roman" w:cs="Times New Roman"/>
                <w:sz w:val="24"/>
                <w:szCs w:val="24"/>
              </w:rPr>
            </w:pPr>
          </w:p>
        </w:tc>
      </w:tr>
      <w:tr w:rsidR="003A2E7D" w14:paraId="48D44378" w14:textId="77777777" w:rsidTr="003A5473">
        <w:trPr>
          <w:trHeight w:val="276"/>
        </w:trPr>
        <w:tc>
          <w:tcPr>
            <w:tcW w:w="3397" w:type="dxa"/>
            <w:vAlign w:val="center"/>
          </w:tcPr>
          <w:p w14:paraId="57E8221E" w14:textId="77777777" w:rsidR="003A2E7D" w:rsidRDefault="003A2E7D" w:rsidP="003A5473">
            <w:pPr>
              <w:pStyle w:val="NoSpacing"/>
              <w:jc w:val="right"/>
              <w:rPr>
                <w:rFonts w:ascii="Times New Roman" w:hAnsi="Times New Roman" w:cs="Times New Roman"/>
                <w:sz w:val="24"/>
                <w:szCs w:val="24"/>
              </w:rPr>
            </w:pPr>
            <w:r>
              <w:rPr>
                <w:rFonts w:ascii="Times New Roman" w:hAnsi="Times New Roman" w:cs="Times New Roman"/>
                <w:sz w:val="24"/>
                <w:szCs w:val="24"/>
              </w:rPr>
              <w:t>Piegādes termiņš (dienas)</w:t>
            </w:r>
          </w:p>
        </w:tc>
        <w:tc>
          <w:tcPr>
            <w:tcW w:w="5622" w:type="dxa"/>
            <w:vAlign w:val="center"/>
          </w:tcPr>
          <w:p w14:paraId="7F71B907" w14:textId="77777777" w:rsidR="003A2E7D" w:rsidRPr="00D81D85" w:rsidRDefault="003A2E7D" w:rsidP="003A5473">
            <w:pPr>
              <w:pStyle w:val="NoSpacing"/>
              <w:rPr>
                <w:rFonts w:ascii="Times New Roman" w:hAnsi="Times New Roman" w:cs="Times New Roman"/>
                <w:sz w:val="24"/>
                <w:szCs w:val="24"/>
              </w:rPr>
            </w:pPr>
          </w:p>
        </w:tc>
      </w:tr>
      <w:tr w:rsidR="00C52107" w14:paraId="3297F54E" w14:textId="77777777" w:rsidTr="00CA2BA8">
        <w:trPr>
          <w:trHeight w:val="276"/>
        </w:trPr>
        <w:tc>
          <w:tcPr>
            <w:tcW w:w="3397" w:type="dxa"/>
            <w:vAlign w:val="center"/>
          </w:tcPr>
          <w:p w14:paraId="4ADDF834" w14:textId="77777777" w:rsidR="00C52107" w:rsidRDefault="00C52107" w:rsidP="00CA2BA8">
            <w:pPr>
              <w:pStyle w:val="NoSpacing"/>
              <w:jc w:val="right"/>
              <w:rPr>
                <w:rFonts w:ascii="Times New Roman" w:hAnsi="Times New Roman" w:cs="Times New Roman"/>
                <w:sz w:val="24"/>
                <w:szCs w:val="24"/>
              </w:rPr>
            </w:pPr>
            <w:r>
              <w:rPr>
                <w:rFonts w:ascii="Times New Roman" w:hAnsi="Times New Roman" w:cs="Times New Roman"/>
                <w:sz w:val="24"/>
                <w:szCs w:val="24"/>
              </w:rPr>
              <w:t xml:space="preserve">Cena par 1 vienību </w:t>
            </w:r>
          </w:p>
          <w:p w14:paraId="774E3DDA" w14:textId="0AAA85DC" w:rsidR="00C52107" w:rsidRDefault="00C52107" w:rsidP="00CA2BA8">
            <w:pPr>
              <w:pStyle w:val="NoSpacing"/>
              <w:jc w:val="right"/>
              <w:rPr>
                <w:rFonts w:ascii="Times New Roman" w:hAnsi="Times New Roman" w:cs="Times New Roman"/>
                <w:sz w:val="24"/>
                <w:szCs w:val="24"/>
              </w:rPr>
            </w:pPr>
            <w:r>
              <w:rPr>
                <w:rFonts w:ascii="Times New Roman" w:hAnsi="Times New Roman" w:cs="Times New Roman"/>
                <w:sz w:val="24"/>
                <w:szCs w:val="24"/>
              </w:rPr>
              <w:t>EUR bez PVN</w:t>
            </w:r>
          </w:p>
        </w:tc>
        <w:tc>
          <w:tcPr>
            <w:tcW w:w="5622" w:type="dxa"/>
            <w:vAlign w:val="center"/>
          </w:tcPr>
          <w:p w14:paraId="0FA7C75D" w14:textId="77777777" w:rsidR="00C52107" w:rsidRPr="00D81D85" w:rsidRDefault="00C52107" w:rsidP="00CA2BA8">
            <w:pPr>
              <w:pStyle w:val="NoSpacing"/>
              <w:rPr>
                <w:rFonts w:ascii="Times New Roman" w:hAnsi="Times New Roman" w:cs="Times New Roman"/>
                <w:sz w:val="24"/>
                <w:szCs w:val="24"/>
              </w:rPr>
            </w:pPr>
          </w:p>
        </w:tc>
      </w:tr>
      <w:tr w:rsidR="00D81D85" w:rsidRPr="00267534" w14:paraId="33F5BC41" w14:textId="77777777" w:rsidTr="00D81D85">
        <w:trPr>
          <w:trHeight w:val="208"/>
        </w:trPr>
        <w:tc>
          <w:tcPr>
            <w:tcW w:w="9019" w:type="dxa"/>
            <w:gridSpan w:val="2"/>
            <w:shd w:val="clear" w:color="auto" w:fill="E7E6E6" w:themeFill="background2"/>
          </w:tcPr>
          <w:p w14:paraId="088A1289" w14:textId="77777777" w:rsidR="00D81D85" w:rsidRPr="00267534" w:rsidRDefault="00D81D85" w:rsidP="00CA2BA8">
            <w:pPr>
              <w:pStyle w:val="NoSpacing"/>
              <w:rPr>
                <w:rFonts w:ascii="Times New Roman" w:hAnsi="Times New Roman" w:cs="Times New Roman"/>
                <w:b/>
                <w:bCs/>
                <w:sz w:val="24"/>
                <w:szCs w:val="24"/>
              </w:rPr>
            </w:pPr>
            <w:r>
              <w:rPr>
                <w:rFonts w:ascii="Times New Roman" w:hAnsi="Times New Roman" w:cs="Times New Roman"/>
                <w:b/>
                <w:bCs/>
                <w:sz w:val="24"/>
                <w:szCs w:val="24"/>
              </w:rPr>
              <w:t>4</w:t>
            </w:r>
            <w:r w:rsidRPr="00267534">
              <w:rPr>
                <w:rFonts w:ascii="Times New Roman" w:hAnsi="Times New Roman" w:cs="Times New Roman"/>
                <w:b/>
                <w:bCs/>
                <w:sz w:val="24"/>
                <w:szCs w:val="24"/>
              </w:rPr>
              <w:t xml:space="preserve">. </w:t>
            </w:r>
            <w:r>
              <w:rPr>
                <w:rFonts w:ascii="Times New Roman" w:hAnsi="Times New Roman" w:cs="Times New Roman"/>
                <w:b/>
                <w:bCs/>
                <w:sz w:val="24"/>
                <w:szCs w:val="24"/>
              </w:rPr>
              <w:t>Pārnēsājams zemējuma komplekts</w:t>
            </w:r>
          </w:p>
        </w:tc>
      </w:tr>
      <w:tr w:rsidR="00C52107" w14:paraId="059C6CBC" w14:textId="77777777" w:rsidTr="00C52107">
        <w:trPr>
          <w:trHeight w:val="50"/>
        </w:trPr>
        <w:tc>
          <w:tcPr>
            <w:tcW w:w="3397" w:type="dxa"/>
            <w:vAlign w:val="center"/>
          </w:tcPr>
          <w:p w14:paraId="783FA4DA" w14:textId="77777777" w:rsidR="00C52107" w:rsidRDefault="00C52107" w:rsidP="00CA2BA8">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5622" w:type="dxa"/>
            <w:vAlign w:val="center"/>
          </w:tcPr>
          <w:p w14:paraId="3CA4494A" w14:textId="77777777" w:rsidR="00C52107" w:rsidRPr="00D81D85" w:rsidRDefault="00C52107" w:rsidP="00CA2BA8">
            <w:pPr>
              <w:pStyle w:val="NoSpacing"/>
              <w:rPr>
                <w:rFonts w:ascii="Times New Roman" w:hAnsi="Times New Roman" w:cs="Times New Roman"/>
                <w:sz w:val="24"/>
                <w:szCs w:val="24"/>
              </w:rPr>
            </w:pPr>
          </w:p>
        </w:tc>
      </w:tr>
      <w:tr w:rsidR="00C52107" w14:paraId="55E977E1" w14:textId="77777777" w:rsidTr="00C52107">
        <w:trPr>
          <w:trHeight w:val="50"/>
        </w:trPr>
        <w:tc>
          <w:tcPr>
            <w:tcW w:w="3397" w:type="dxa"/>
            <w:vAlign w:val="center"/>
          </w:tcPr>
          <w:p w14:paraId="5D041B66" w14:textId="77777777" w:rsidR="00C52107" w:rsidRDefault="00C52107" w:rsidP="00CA2BA8">
            <w:pPr>
              <w:pStyle w:val="NoSpacing"/>
              <w:rPr>
                <w:rFonts w:ascii="Times New Roman" w:hAnsi="Times New Roman" w:cs="Times New Roman"/>
                <w:sz w:val="24"/>
                <w:szCs w:val="24"/>
              </w:rPr>
            </w:pPr>
            <w:r>
              <w:rPr>
                <w:rFonts w:ascii="Times New Roman" w:hAnsi="Times New Roman" w:cs="Times New Roman"/>
                <w:sz w:val="24"/>
                <w:szCs w:val="24"/>
              </w:rPr>
              <w:t>Preces nosaukums</w:t>
            </w:r>
          </w:p>
        </w:tc>
        <w:tc>
          <w:tcPr>
            <w:tcW w:w="5622" w:type="dxa"/>
            <w:vAlign w:val="center"/>
          </w:tcPr>
          <w:p w14:paraId="019BED41" w14:textId="77777777" w:rsidR="00C52107" w:rsidRPr="00D81D85" w:rsidRDefault="00C52107" w:rsidP="00CA2BA8">
            <w:pPr>
              <w:pStyle w:val="NoSpacing"/>
              <w:jc w:val="center"/>
              <w:rPr>
                <w:rFonts w:ascii="Times New Roman" w:hAnsi="Times New Roman" w:cs="Times New Roman"/>
                <w:sz w:val="24"/>
                <w:szCs w:val="24"/>
              </w:rPr>
            </w:pPr>
          </w:p>
        </w:tc>
      </w:tr>
      <w:tr w:rsidR="00C52107" w14:paraId="02BFAC2C" w14:textId="77777777" w:rsidTr="00C52107">
        <w:trPr>
          <w:trHeight w:val="208"/>
        </w:trPr>
        <w:tc>
          <w:tcPr>
            <w:tcW w:w="3397" w:type="dxa"/>
          </w:tcPr>
          <w:p w14:paraId="02B30FA8" w14:textId="77777777" w:rsidR="00C52107" w:rsidRDefault="00C52107" w:rsidP="00CA2BA8">
            <w:pPr>
              <w:pStyle w:val="NoSpacing"/>
              <w:rPr>
                <w:rFonts w:ascii="Times New Roman" w:hAnsi="Times New Roman" w:cs="Times New Roman"/>
                <w:sz w:val="24"/>
                <w:szCs w:val="24"/>
              </w:rPr>
            </w:pPr>
            <w:r>
              <w:rPr>
                <w:rFonts w:ascii="Times New Roman" w:hAnsi="Times New Roman" w:cs="Times New Roman"/>
                <w:sz w:val="24"/>
                <w:szCs w:val="24"/>
              </w:rPr>
              <w:t>Stiprinājumu materiāls</w:t>
            </w:r>
          </w:p>
        </w:tc>
        <w:tc>
          <w:tcPr>
            <w:tcW w:w="5622" w:type="dxa"/>
          </w:tcPr>
          <w:p w14:paraId="6E63B911" w14:textId="34E9A6DC" w:rsidR="00C52107" w:rsidRDefault="00C52107" w:rsidP="00CA2BA8">
            <w:pPr>
              <w:pStyle w:val="NoSpacing"/>
              <w:rPr>
                <w:rFonts w:ascii="Times New Roman" w:hAnsi="Times New Roman" w:cs="Times New Roman"/>
                <w:sz w:val="24"/>
                <w:szCs w:val="24"/>
              </w:rPr>
            </w:pPr>
          </w:p>
        </w:tc>
      </w:tr>
      <w:tr w:rsidR="00C52107" w14:paraId="5C411307" w14:textId="77777777" w:rsidTr="00C52107">
        <w:trPr>
          <w:trHeight w:val="208"/>
        </w:trPr>
        <w:tc>
          <w:tcPr>
            <w:tcW w:w="3397" w:type="dxa"/>
          </w:tcPr>
          <w:p w14:paraId="019A0B99" w14:textId="77777777" w:rsidR="00C52107" w:rsidRDefault="00C52107" w:rsidP="00CA2BA8">
            <w:pPr>
              <w:pStyle w:val="NoSpacing"/>
              <w:rPr>
                <w:rFonts w:ascii="Times New Roman" w:hAnsi="Times New Roman" w:cs="Times New Roman"/>
                <w:sz w:val="24"/>
                <w:szCs w:val="24"/>
              </w:rPr>
            </w:pPr>
            <w:r>
              <w:rPr>
                <w:rFonts w:ascii="Times New Roman" w:hAnsi="Times New Roman" w:cs="Times New Roman"/>
                <w:sz w:val="24"/>
                <w:szCs w:val="24"/>
              </w:rPr>
              <w:t>Kabeļu materiāls</w:t>
            </w:r>
          </w:p>
        </w:tc>
        <w:tc>
          <w:tcPr>
            <w:tcW w:w="5622" w:type="dxa"/>
          </w:tcPr>
          <w:p w14:paraId="4DD0BF20" w14:textId="15E4B254" w:rsidR="00C52107" w:rsidRDefault="00C52107" w:rsidP="00CA2BA8">
            <w:pPr>
              <w:pStyle w:val="NoSpacing"/>
              <w:rPr>
                <w:rFonts w:ascii="Times New Roman" w:hAnsi="Times New Roman" w:cs="Times New Roman"/>
                <w:sz w:val="24"/>
                <w:szCs w:val="24"/>
              </w:rPr>
            </w:pPr>
          </w:p>
        </w:tc>
      </w:tr>
      <w:tr w:rsidR="00D81D85" w14:paraId="34CAB7E1" w14:textId="77777777" w:rsidTr="00C52107">
        <w:trPr>
          <w:trHeight w:val="208"/>
        </w:trPr>
        <w:tc>
          <w:tcPr>
            <w:tcW w:w="3397" w:type="dxa"/>
            <w:vAlign w:val="center"/>
          </w:tcPr>
          <w:p w14:paraId="28B55FE5"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Kabeļa standarts</w:t>
            </w:r>
          </w:p>
        </w:tc>
        <w:tc>
          <w:tcPr>
            <w:tcW w:w="5622" w:type="dxa"/>
            <w:vAlign w:val="center"/>
          </w:tcPr>
          <w:p w14:paraId="512C8A84" w14:textId="41EA7038" w:rsidR="00D81D85" w:rsidRDefault="00D81D85" w:rsidP="00CA2BA8">
            <w:pPr>
              <w:pStyle w:val="NoSpacing"/>
              <w:jc w:val="center"/>
              <w:rPr>
                <w:rFonts w:ascii="Times New Roman" w:hAnsi="Times New Roman" w:cs="Times New Roman"/>
                <w:sz w:val="24"/>
                <w:szCs w:val="24"/>
              </w:rPr>
            </w:pPr>
          </w:p>
        </w:tc>
      </w:tr>
      <w:tr w:rsidR="00D81D85" w14:paraId="179F10C3" w14:textId="77777777" w:rsidTr="00C52107">
        <w:trPr>
          <w:trHeight w:val="208"/>
        </w:trPr>
        <w:tc>
          <w:tcPr>
            <w:tcW w:w="3397" w:type="dxa"/>
            <w:vAlign w:val="center"/>
          </w:tcPr>
          <w:p w14:paraId="094E61A6"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Kontakta kabeļu garums (m)</w:t>
            </w:r>
          </w:p>
        </w:tc>
        <w:tc>
          <w:tcPr>
            <w:tcW w:w="5622" w:type="dxa"/>
            <w:vAlign w:val="center"/>
          </w:tcPr>
          <w:p w14:paraId="1F04D654" w14:textId="59DFDAC7" w:rsidR="00D81D85" w:rsidRDefault="00D81D85" w:rsidP="00CA2BA8">
            <w:pPr>
              <w:pStyle w:val="NoSpacing"/>
              <w:jc w:val="center"/>
              <w:rPr>
                <w:rFonts w:ascii="Times New Roman" w:hAnsi="Times New Roman" w:cs="Times New Roman"/>
                <w:sz w:val="24"/>
                <w:szCs w:val="24"/>
              </w:rPr>
            </w:pPr>
          </w:p>
        </w:tc>
      </w:tr>
      <w:tr w:rsidR="00D81D85" w14:paraId="3BA3753D" w14:textId="77777777" w:rsidTr="00C52107">
        <w:trPr>
          <w:trHeight w:val="208"/>
        </w:trPr>
        <w:tc>
          <w:tcPr>
            <w:tcW w:w="3397" w:type="dxa"/>
            <w:vAlign w:val="center"/>
          </w:tcPr>
          <w:p w14:paraId="1D48BE83"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Zemējuma kabeļa garums (m)</w:t>
            </w:r>
          </w:p>
        </w:tc>
        <w:tc>
          <w:tcPr>
            <w:tcW w:w="5622" w:type="dxa"/>
            <w:vAlign w:val="center"/>
          </w:tcPr>
          <w:p w14:paraId="0AC17B4A" w14:textId="7BD8DFB4" w:rsidR="00D81D85" w:rsidRDefault="00D81D85" w:rsidP="00CA2BA8">
            <w:pPr>
              <w:pStyle w:val="NoSpacing"/>
              <w:jc w:val="center"/>
              <w:rPr>
                <w:rFonts w:ascii="Times New Roman" w:hAnsi="Times New Roman" w:cs="Times New Roman"/>
                <w:sz w:val="24"/>
                <w:szCs w:val="24"/>
              </w:rPr>
            </w:pPr>
          </w:p>
        </w:tc>
      </w:tr>
      <w:tr w:rsidR="003A2E7D" w14:paraId="6284C4C6" w14:textId="77777777" w:rsidTr="003A5473">
        <w:trPr>
          <w:trHeight w:val="276"/>
        </w:trPr>
        <w:tc>
          <w:tcPr>
            <w:tcW w:w="3397" w:type="dxa"/>
            <w:vAlign w:val="center"/>
          </w:tcPr>
          <w:p w14:paraId="122D2B3D" w14:textId="77777777" w:rsidR="003A2E7D" w:rsidRDefault="003A2E7D" w:rsidP="003A5473">
            <w:pPr>
              <w:pStyle w:val="NoSpacing"/>
              <w:jc w:val="right"/>
              <w:rPr>
                <w:rFonts w:ascii="Times New Roman" w:hAnsi="Times New Roman" w:cs="Times New Roman"/>
                <w:sz w:val="24"/>
                <w:szCs w:val="24"/>
              </w:rPr>
            </w:pPr>
            <w:r>
              <w:rPr>
                <w:rFonts w:ascii="Times New Roman" w:hAnsi="Times New Roman" w:cs="Times New Roman"/>
                <w:sz w:val="24"/>
                <w:szCs w:val="24"/>
              </w:rPr>
              <w:t>Garantija (mēneši)</w:t>
            </w:r>
          </w:p>
        </w:tc>
        <w:tc>
          <w:tcPr>
            <w:tcW w:w="5622" w:type="dxa"/>
            <w:vAlign w:val="center"/>
          </w:tcPr>
          <w:p w14:paraId="69E07210" w14:textId="77777777" w:rsidR="003A2E7D" w:rsidRPr="00D81D85" w:rsidRDefault="003A2E7D" w:rsidP="003A5473">
            <w:pPr>
              <w:pStyle w:val="NoSpacing"/>
              <w:rPr>
                <w:rFonts w:ascii="Times New Roman" w:hAnsi="Times New Roman" w:cs="Times New Roman"/>
                <w:sz w:val="24"/>
                <w:szCs w:val="24"/>
              </w:rPr>
            </w:pPr>
          </w:p>
        </w:tc>
      </w:tr>
      <w:tr w:rsidR="003A2E7D" w14:paraId="39DD6D44" w14:textId="77777777" w:rsidTr="003A5473">
        <w:trPr>
          <w:trHeight w:val="276"/>
        </w:trPr>
        <w:tc>
          <w:tcPr>
            <w:tcW w:w="3397" w:type="dxa"/>
            <w:vAlign w:val="center"/>
          </w:tcPr>
          <w:p w14:paraId="1A7DCE87" w14:textId="77777777" w:rsidR="003A2E7D" w:rsidRDefault="003A2E7D" w:rsidP="003A5473">
            <w:pPr>
              <w:pStyle w:val="NoSpacing"/>
              <w:jc w:val="right"/>
              <w:rPr>
                <w:rFonts w:ascii="Times New Roman" w:hAnsi="Times New Roman" w:cs="Times New Roman"/>
                <w:sz w:val="24"/>
                <w:szCs w:val="24"/>
              </w:rPr>
            </w:pPr>
            <w:r>
              <w:rPr>
                <w:rFonts w:ascii="Times New Roman" w:hAnsi="Times New Roman" w:cs="Times New Roman"/>
                <w:sz w:val="24"/>
                <w:szCs w:val="24"/>
              </w:rPr>
              <w:t>Piegādes termiņš (dienas)</w:t>
            </w:r>
          </w:p>
        </w:tc>
        <w:tc>
          <w:tcPr>
            <w:tcW w:w="5622" w:type="dxa"/>
            <w:vAlign w:val="center"/>
          </w:tcPr>
          <w:p w14:paraId="6768C86A" w14:textId="77777777" w:rsidR="003A2E7D" w:rsidRPr="00D81D85" w:rsidRDefault="003A2E7D" w:rsidP="003A5473">
            <w:pPr>
              <w:pStyle w:val="NoSpacing"/>
              <w:rPr>
                <w:rFonts w:ascii="Times New Roman" w:hAnsi="Times New Roman" w:cs="Times New Roman"/>
                <w:sz w:val="24"/>
                <w:szCs w:val="24"/>
              </w:rPr>
            </w:pPr>
          </w:p>
        </w:tc>
      </w:tr>
      <w:tr w:rsidR="00C52107" w14:paraId="1CA147D3" w14:textId="77777777" w:rsidTr="00CA2BA8">
        <w:trPr>
          <w:trHeight w:val="276"/>
        </w:trPr>
        <w:tc>
          <w:tcPr>
            <w:tcW w:w="3397" w:type="dxa"/>
            <w:vAlign w:val="center"/>
          </w:tcPr>
          <w:p w14:paraId="13C50844" w14:textId="77777777" w:rsidR="00C52107" w:rsidRDefault="00C52107" w:rsidP="00CA2BA8">
            <w:pPr>
              <w:pStyle w:val="NoSpacing"/>
              <w:jc w:val="right"/>
              <w:rPr>
                <w:rFonts w:ascii="Times New Roman" w:hAnsi="Times New Roman" w:cs="Times New Roman"/>
                <w:sz w:val="24"/>
                <w:szCs w:val="24"/>
              </w:rPr>
            </w:pPr>
            <w:r>
              <w:rPr>
                <w:rFonts w:ascii="Times New Roman" w:hAnsi="Times New Roman" w:cs="Times New Roman"/>
                <w:sz w:val="24"/>
                <w:szCs w:val="24"/>
              </w:rPr>
              <w:t xml:space="preserve">Cena par 1 vienību </w:t>
            </w:r>
          </w:p>
          <w:p w14:paraId="4F2EE4AC" w14:textId="724D1FAC" w:rsidR="00C52107" w:rsidRDefault="00C52107" w:rsidP="00CA2BA8">
            <w:pPr>
              <w:pStyle w:val="NoSpacing"/>
              <w:jc w:val="right"/>
              <w:rPr>
                <w:rFonts w:ascii="Times New Roman" w:hAnsi="Times New Roman" w:cs="Times New Roman"/>
                <w:sz w:val="24"/>
                <w:szCs w:val="24"/>
              </w:rPr>
            </w:pPr>
            <w:r>
              <w:rPr>
                <w:rFonts w:ascii="Times New Roman" w:hAnsi="Times New Roman" w:cs="Times New Roman"/>
                <w:sz w:val="24"/>
                <w:szCs w:val="24"/>
              </w:rPr>
              <w:t>EUR bez PVN</w:t>
            </w:r>
          </w:p>
        </w:tc>
        <w:tc>
          <w:tcPr>
            <w:tcW w:w="5622" w:type="dxa"/>
            <w:vAlign w:val="center"/>
          </w:tcPr>
          <w:p w14:paraId="550785B5" w14:textId="77777777" w:rsidR="00C52107" w:rsidRPr="00D81D85" w:rsidRDefault="00C52107" w:rsidP="00CA2BA8">
            <w:pPr>
              <w:pStyle w:val="NoSpacing"/>
              <w:rPr>
                <w:rFonts w:ascii="Times New Roman" w:hAnsi="Times New Roman" w:cs="Times New Roman"/>
                <w:sz w:val="24"/>
                <w:szCs w:val="24"/>
              </w:rPr>
            </w:pPr>
          </w:p>
        </w:tc>
      </w:tr>
      <w:tr w:rsidR="00D81D85" w:rsidRPr="00267534" w14:paraId="6B628DB5" w14:textId="77777777" w:rsidTr="00D81D85">
        <w:trPr>
          <w:trHeight w:val="208"/>
        </w:trPr>
        <w:tc>
          <w:tcPr>
            <w:tcW w:w="9019" w:type="dxa"/>
            <w:gridSpan w:val="2"/>
            <w:shd w:val="clear" w:color="auto" w:fill="E7E6E6" w:themeFill="background2"/>
          </w:tcPr>
          <w:p w14:paraId="23902184" w14:textId="77777777" w:rsidR="00D81D85" w:rsidRPr="00267534" w:rsidRDefault="00D81D85" w:rsidP="00CA2BA8">
            <w:pPr>
              <w:pStyle w:val="NoSpacing"/>
              <w:rPr>
                <w:rFonts w:ascii="Times New Roman" w:hAnsi="Times New Roman" w:cs="Times New Roman"/>
                <w:b/>
                <w:bCs/>
                <w:sz w:val="24"/>
                <w:szCs w:val="24"/>
              </w:rPr>
            </w:pPr>
            <w:r>
              <w:rPr>
                <w:rFonts w:ascii="Times New Roman" w:hAnsi="Times New Roman" w:cs="Times New Roman"/>
                <w:b/>
                <w:bCs/>
                <w:sz w:val="24"/>
                <w:szCs w:val="24"/>
              </w:rPr>
              <w:t>5. Ķēdes zāģis ar akumulatoru</w:t>
            </w:r>
          </w:p>
        </w:tc>
      </w:tr>
      <w:tr w:rsidR="00C52107" w14:paraId="2C5AA99B" w14:textId="77777777" w:rsidTr="00C52107">
        <w:trPr>
          <w:trHeight w:val="50"/>
        </w:trPr>
        <w:tc>
          <w:tcPr>
            <w:tcW w:w="3397" w:type="dxa"/>
            <w:vAlign w:val="center"/>
          </w:tcPr>
          <w:p w14:paraId="0533DFB6" w14:textId="77777777" w:rsidR="00C52107" w:rsidRDefault="00C52107" w:rsidP="00CA2BA8">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5622" w:type="dxa"/>
            <w:vAlign w:val="center"/>
          </w:tcPr>
          <w:p w14:paraId="321A0C67" w14:textId="77777777" w:rsidR="00C52107" w:rsidRPr="00D81D85" w:rsidRDefault="00C52107" w:rsidP="00CA2BA8">
            <w:pPr>
              <w:pStyle w:val="NoSpacing"/>
              <w:rPr>
                <w:rFonts w:ascii="Times New Roman" w:hAnsi="Times New Roman" w:cs="Times New Roman"/>
                <w:sz w:val="24"/>
                <w:szCs w:val="24"/>
              </w:rPr>
            </w:pPr>
          </w:p>
        </w:tc>
      </w:tr>
      <w:tr w:rsidR="00C52107" w14:paraId="11BE31A7" w14:textId="77777777" w:rsidTr="00C52107">
        <w:trPr>
          <w:trHeight w:val="50"/>
        </w:trPr>
        <w:tc>
          <w:tcPr>
            <w:tcW w:w="3397" w:type="dxa"/>
            <w:vAlign w:val="center"/>
          </w:tcPr>
          <w:p w14:paraId="2D295F26" w14:textId="77777777" w:rsidR="00C52107" w:rsidRDefault="00C52107" w:rsidP="00CA2BA8">
            <w:pPr>
              <w:pStyle w:val="NoSpacing"/>
              <w:rPr>
                <w:rFonts w:ascii="Times New Roman" w:hAnsi="Times New Roman" w:cs="Times New Roman"/>
                <w:sz w:val="24"/>
                <w:szCs w:val="24"/>
              </w:rPr>
            </w:pPr>
            <w:r>
              <w:rPr>
                <w:rFonts w:ascii="Times New Roman" w:hAnsi="Times New Roman" w:cs="Times New Roman"/>
                <w:sz w:val="24"/>
                <w:szCs w:val="24"/>
              </w:rPr>
              <w:t>Preces nosaukums</w:t>
            </w:r>
          </w:p>
        </w:tc>
        <w:tc>
          <w:tcPr>
            <w:tcW w:w="5622" w:type="dxa"/>
            <w:vAlign w:val="center"/>
          </w:tcPr>
          <w:p w14:paraId="2734055B" w14:textId="77777777" w:rsidR="00C52107" w:rsidRPr="00D81D85" w:rsidRDefault="00C52107" w:rsidP="00CA2BA8">
            <w:pPr>
              <w:pStyle w:val="NoSpacing"/>
              <w:jc w:val="center"/>
              <w:rPr>
                <w:rFonts w:ascii="Times New Roman" w:hAnsi="Times New Roman" w:cs="Times New Roman"/>
                <w:sz w:val="24"/>
                <w:szCs w:val="24"/>
              </w:rPr>
            </w:pPr>
          </w:p>
        </w:tc>
      </w:tr>
      <w:tr w:rsidR="00D81D85" w14:paraId="38C514C0" w14:textId="77777777" w:rsidTr="00C52107">
        <w:trPr>
          <w:trHeight w:val="208"/>
        </w:trPr>
        <w:tc>
          <w:tcPr>
            <w:tcW w:w="3397" w:type="dxa"/>
            <w:vAlign w:val="center"/>
          </w:tcPr>
          <w:p w14:paraId="70883F13" w14:textId="789942C5"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Akumulatora spriegums</w:t>
            </w:r>
            <w:r w:rsidR="00C52107">
              <w:rPr>
                <w:rFonts w:ascii="Times New Roman" w:hAnsi="Times New Roman" w:cs="Times New Roman"/>
                <w:sz w:val="24"/>
                <w:szCs w:val="24"/>
              </w:rPr>
              <w:t xml:space="preserve"> (V)</w:t>
            </w:r>
          </w:p>
        </w:tc>
        <w:tc>
          <w:tcPr>
            <w:tcW w:w="5622" w:type="dxa"/>
            <w:vAlign w:val="center"/>
          </w:tcPr>
          <w:p w14:paraId="35E8A314" w14:textId="590E5FB8" w:rsidR="00D81D85" w:rsidRDefault="00D81D85" w:rsidP="00CA2BA8">
            <w:pPr>
              <w:pStyle w:val="NoSpacing"/>
              <w:jc w:val="center"/>
              <w:rPr>
                <w:rFonts w:ascii="Times New Roman" w:hAnsi="Times New Roman" w:cs="Times New Roman"/>
                <w:sz w:val="24"/>
                <w:szCs w:val="24"/>
              </w:rPr>
            </w:pPr>
          </w:p>
        </w:tc>
      </w:tr>
      <w:tr w:rsidR="00D81D85" w14:paraId="76885A7C" w14:textId="77777777" w:rsidTr="00C52107">
        <w:trPr>
          <w:trHeight w:val="208"/>
        </w:trPr>
        <w:tc>
          <w:tcPr>
            <w:tcW w:w="3397" w:type="dxa"/>
            <w:vAlign w:val="center"/>
          </w:tcPr>
          <w:p w14:paraId="25A4C64C" w14:textId="0CA45ABB"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Ķēdes ātrums</w:t>
            </w:r>
            <w:r w:rsidR="00C52107">
              <w:rPr>
                <w:rFonts w:ascii="Times New Roman" w:hAnsi="Times New Roman" w:cs="Times New Roman"/>
                <w:sz w:val="24"/>
                <w:szCs w:val="24"/>
              </w:rPr>
              <w:t xml:space="preserve"> (m/s)</w:t>
            </w:r>
          </w:p>
        </w:tc>
        <w:tc>
          <w:tcPr>
            <w:tcW w:w="5622" w:type="dxa"/>
            <w:vAlign w:val="center"/>
          </w:tcPr>
          <w:p w14:paraId="3D5810C6" w14:textId="177AF42E" w:rsidR="00D81D85" w:rsidRDefault="00D81D85" w:rsidP="00CA2BA8">
            <w:pPr>
              <w:pStyle w:val="NoSpacing"/>
              <w:jc w:val="center"/>
              <w:rPr>
                <w:rFonts w:ascii="Times New Roman" w:hAnsi="Times New Roman" w:cs="Times New Roman"/>
                <w:sz w:val="24"/>
                <w:szCs w:val="24"/>
              </w:rPr>
            </w:pPr>
          </w:p>
        </w:tc>
      </w:tr>
      <w:tr w:rsidR="00D81D85" w14:paraId="632001AA" w14:textId="77777777" w:rsidTr="00C52107">
        <w:trPr>
          <w:trHeight w:val="208"/>
        </w:trPr>
        <w:tc>
          <w:tcPr>
            <w:tcW w:w="3397" w:type="dxa"/>
            <w:vAlign w:val="center"/>
          </w:tcPr>
          <w:p w14:paraId="088164BD" w14:textId="6745B53F"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Ķēdes solis</w:t>
            </w:r>
            <w:r w:rsidR="00C52107">
              <w:rPr>
                <w:rFonts w:ascii="Times New Roman" w:hAnsi="Times New Roman" w:cs="Times New Roman"/>
                <w:sz w:val="24"/>
                <w:szCs w:val="24"/>
              </w:rPr>
              <w:t xml:space="preserve"> (collas)</w:t>
            </w:r>
          </w:p>
        </w:tc>
        <w:tc>
          <w:tcPr>
            <w:tcW w:w="5622" w:type="dxa"/>
            <w:vAlign w:val="center"/>
          </w:tcPr>
          <w:p w14:paraId="67026D17" w14:textId="62F6567C" w:rsidR="00D81D85" w:rsidRDefault="00D81D85" w:rsidP="00CA2BA8">
            <w:pPr>
              <w:pStyle w:val="NoSpacing"/>
              <w:jc w:val="center"/>
              <w:rPr>
                <w:rFonts w:ascii="Times New Roman" w:hAnsi="Times New Roman" w:cs="Times New Roman"/>
                <w:sz w:val="24"/>
                <w:szCs w:val="24"/>
              </w:rPr>
            </w:pPr>
          </w:p>
        </w:tc>
      </w:tr>
      <w:tr w:rsidR="00D81D85" w14:paraId="28953ABD" w14:textId="77777777" w:rsidTr="00C52107">
        <w:trPr>
          <w:trHeight w:val="208"/>
        </w:trPr>
        <w:tc>
          <w:tcPr>
            <w:tcW w:w="3397" w:type="dxa"/>
            <w:vAlign w:val="center"/>
          </w:tcPr>
          <w:p w14:paraId="60E89995" w14:textId="78367099"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Ķēdes biezums</w:t>
            </w:r>
            <w:r w:rsidR="00C52107">
              <w:rPr>
                <w:rFonts w:ascii="Times New Roman" w:hAnsi="Times New Roman" w:cs="Times New Roman"/>
                <w:sz w:val="24"/>
                <w:szCs w:val="24"/>
              </w:rPr>
              <w:t xml:space="preserve"> (mm)</w:t>
            </w:r>
          </w:p>
        </w:tc>
        <w:tc>
          <w:tcPr>
            <w:tcW w:w="5622" w:type="dxa"/>
            <w:vAlign w:val="center"/>
          </w:tcPr>
          <w:p w14:paraId="5658D2A0" w14:textId="1F60C1B8" w:rsidR="00D81D85" w:rsidRDefault="00D81D85" w:rsidP="00CA2BA8">
            <w:pPr>
              <w:pStyle w:val="NoSpacing"/>
              <w:jc w:val="center"/>
              <w:rPr>
                <w:rFonts w:ascii="Times New Roman" w:hAnsi="Times New Roman" w:cs="Times New Roman"/>
                <w:sz w:val="24"/>
                <w:szCs w:val="24"/>
              </w:rPr>
            </w:pPr>
          </w:p>
        </w:tc>
      </w:tr>
      <w:tr w:rsidR="00D81D85" w14:paraId="14C613EB" w14:textId="77777777" w:rsidTr="00C52107">
        <w:trPr>
          <w:trHeight w:val="208"/>
        </w:trPr>
        <w:tc>
          <w:tcPr>
            <w:tcW w:w="3397" w:type="dxa"/>
            <w:vAlign w:val="center"/>
          </w:tcPr>
          <w:p w14:paraId="61F044D2" w14:textId="53E0300A"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Lentas garums</w:t>
            </w:r>
            <w:r w:rsidR="00C52107">
              <w:rPr>
                <w:rFonts w:ascii="Times New Roman" w:hAnsi="Times New Roman" w:cs="Times New Roman"/>
                <w:sz w:val="24"/>
                <w:szCs w:val="24"/>
              </w:rPr>
              <w:t xml:space="preserve"> (mm)</w:t>
            </w:r>
          </w:p>
        </w:tc>
        <w:tc>
          <w:tcPr>
            <w:tcW w:w="5622" w:type="dxa"/>
            <w:vAlign w:val="center"/>
          </w:tcPr>
          <w:p w14:paraId="598D175C" w14:textId="5DF46E2F" w:rsidR="00D81D85" w:rsidRDefault="00D81D85" w:rsidP="00CA2BA8">
            <w:pPr>
              <w:pStyle w:val="NoSpacing"/>
              <w:jc w:val="center"/>
              <w:rPr>
                <w:rFonts w:ascii="Times New Roman" w:hAnsi="Times New Roman" w:cs="Times New Roman"/>
                <w:sz w:val="24"/>
                <w:szCs w:val="24"/>
              </w:rPr>
            </w:pPr>
          </w:p>
        </w:tc>
      </w:tr>
      <w:tr w:rsidR="00D81D85" w14:paraId="5B0F1582" w14:textId="77777777" w:rsidTr="00D81D85">
        <w:trPr>
          <w:trHeight w:val="208"/>
        </w:trPr>
        <w:tc>
          <w:tcPr>
            <w:tcW w:w="9019" w:type="dxa"/>
            <w:gridSpan w:val="2"/>
            <w:vAlign w:val="center"/>
          </w:tcPr>
          <w:p w14:paraId="527B30E1" w14:textId="77777777" w:rsidR="00D81D85" w:rsidRDefault="00D81D85" w:rsidP="00CA2BA8">
            <w:pPr>
              <w:pStyle w:val="NoSpacing"/>
              <w:rPr>
                <w:rFonts w:ascii="Times New Roman" w:hAnsi="Times New Roman" w:cs="Times New Roman"/>
                <w:sz w:val="24"/>
                <w:szCs w:val="24"/>
              </w:rPr>
            </w:pPr>
            <w:r w:rsidRPr="00252753">
              <w:rPr>
                <w:rFonts w:ascii="Times New Roman" w:hAnsi="Times New Roman" w:cs="Times New Roman"/>
                <w:sz w:val="24"/>
                <w:szCs w:val="24"/>
              </w:rPr>
              <w:t>Automātiska ķēdes ieeļļošana</w:t>
            </w:r>
          </w:p>
        </w:tc>
      </w:tr>
      <w:tr w:rsidR="00D81D85" w14:paraId="00FB3981" w14:textId="77777777" w:rsidTr="00D81D85">
        <w:trPr>
          <w:trHeight w:val="208"/>
        </w:trPr>
        <w:tc>
          <w:tcPr>
            <w:tcW w:w="9019" w:type="dxa"/>
            <w:gridSpan w:val="2"/>
            <w:vAlign w:val="center"/>
          </w:tcPr>
          <w:p w14:paraId="0F5D14FF" w14:textId="77777777" w:rsidR="00D81D85" w:rsidRDefault="00D81D85" w:rsidP="00CA2BA8">
            <w:pPr>
              <w:pStyle w:val="NoSpacing"/>
              <w:rPr>
                <w:rFonts w:ascii="Times New Roman" w:hAnsi="Times New Roman" w:cs="Times New Roman"/>
                <w:sz w:val="24"/>
                <w:szCs w:val="24"/>
              </w:rPr>
            </w:pPr>
            <w:r w:rsidRPr="00252753">
              <w:rPr>
                <w:rFonts w:ascii="Times New Roman" w:hAnsi="Times New Roman" w:cs="Times New Roman"/>
                <w:sz w:val="24"/>
                <w:szCs w:val="24"/>
              </w:rPr>
              <w:t xml:space="preserve">Akumulatora aizsardzības sistēma  </w:t>
            </w:r>
          </w:p>
        </w:tc>
      </w:tr>
      <w:tr w:rsidR="00D81D85" w14:paraId="6A527473" w14:textId="77777777" w:rsidTr="00D81D85">
        <w:trPr>
          <w:trHeight w:val="208"/>
        </w:trPr>
        <w:tc>
          <w:tcPr>
            <w:tcW w:w="9019" w:type="dxa"/>
            <w:gridSpan w:val="2"/>
            <w:vAlign w:val="center"/>
          </w:tcPr>
          <w:p w14:paraId="7E890A06"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Komplektā iekļauts akumulators un lādētājs</w:t>
            </w:r>
          </w:p>
        </w:tc>
      </w:tr>
      <w:tr w:rsidR="003A2E7D" w14:paraId="57BA0177" w14:textId="77777777" w:rsidTr="003A5473">
        <w:trPr>
          <w:trHeight w:val="276"/>
        </w:trPr>
        <w:tc>
          <w:tcPr>
            <w:tcW w:w="3397" w:type="dxa"/>
            <w:vAlign w:val="center"/>
          </w:tcPr>
          <w:p w14:paraId="7EB58C9C" w14:textId="77777777" w:rsidR="003A2E7D" w:rsidRDefault="003A2E7D" w:rsidP="003A5473">
            <w:pPr>
              <w:pStyle w:val="NoSpacing"/>
              <w:jc w:val="right"/>
              <w:rPr>
                <w:rFonts w:ascii="Times New Roman" w:hAnsi="Times New Roman" w:cs="Times New Roman"/>
                <w:sz w:val="24"/>
                <w:szCs w:val="24"/>
              </w:rPr>
            </w:pPr>
            <w:r>
              <w:rPr>
                <w:rFonts w:ascii="Times New Roman" w:hAnsi="Times New Roman" w:cs="Times New Roman"/>
                <w:sz w:val="24"/>
                <w:szCs w:val="24"/>
              </w:rPr>
              <w:t>Garantija (mēneši)</w:t>
            </w:r>
          </w:p>
        </w:tc>
        <w:tc>
          <w:tcPr>
            <w:tcW w:w="5622" w:type="dxa"/>
            <w:vAlign w:val="center"/>
          </w:tcPr>
          <w:p w14:paraId="15E044BF" w14:textId="77777777" w:rsidR="003A2E7D" w:rsidRPr="00D81D85" w:rsidRDefault="003A2E7D" w:rsidP="003A5473">
            <w:pPr>
              <w:pStyle w:val="NoSpacing"/>
              <w:rPr>
                <w:rFonts w:ascii="Times New Roman" w:hAnsi="Times New Roman" w:cs="Times New Roman"/>
                <w:sz w:val="24"/>
                <w:szCs w:val="24"/>
              </w:rPr>
            </w:pPr>
          </w:p>
        </w:tc>
      </w:tr>
      <w:tr w:rsidR="003A2E7D" w14:paraId="78DC7750" w14:textId="77777777" w:rsidTr="003A5473">
        <w:trPr>
          <w:trHeight w:val="276"/>
        </w:trPr>
        <w:tc>
          <w:tcPr>
            <w:tcW w:w="3397" w:type="dxa"/>
            <w:vAlign w:val="center"/>
          </w:tcPr>
          <w:p w14:paraId="15D72745" w14:textId="77777777" w:rsidR="003A2E7D" w:rsidRDefault="003A2E7D" w:rsidP="003A5473">
            <w:pPr>
              <w:pStyle w:val="NoSpacing"/>
              <w:jc w:val="right"/>
              <w:rPr>
                <w:rFonts w:ascii="Times New Roman" w:hAnsi="Times New Roman" w:cs="Times New Roman"/>
                <w:sz w:val="24"/>
                <w:szCs w:val="24"/>
              </w:rPr>
            </w:pPr>
            <w:r>
              <w:rPr>
                <w:rFonts w:ascii="Times New Roman" w:hAnsi="Times New Roman" w:cs="Times New Roman"/>
                <w:sz w:val="24"/>
                <w:szCs w:val="24"/>
              </w:rPr>
              <w:t>Piegādes termiņš (dienas)</w:t>
            </w:r>
          </w:p>
        </w:tc>
        <w:tc>
          <w:tcPr>
            <w:tcW w:w="5622" w:type="dxa"/>
            <w:vAlign w:val="center"/>
          </w:tcPr>
          <w:p w14:paraId="7A0A5143" w14:textId="77777777" w:rsidR="003A2E7D" w:rsidRPr="00D81D85" w:rsidRDefault="003A2E7D" w:rsidP="003A5473">
            <w:pPr>
              <w:pStyle w:val="NoSpacing"/>
              <w:rPr>
                <w:rFonts w:ascii="Times New Roman" w:hAnsi="Times New Roman" w:cs="Times New Roman"/>
                <w:sz w:val="24"/>
                <w:szCs w:val="24"/>
              </w:rPr>
            </w:pPr>
          </w:p>
        </w:tc>
      </w:tr>
      <w:tr w:rsidR="00C52107" w14:paraId="4DBAF59D" w14:textId="77777777" w:rsidTr="00CA2BA8">
        <w:trPr>
          <w:trHeight w:val="276"/>
        </w:trPr>
        <w:tc>
          <w:tcPr>
            <w:tcW w:w="3397" w:type="dxa"/>
            <w:vAlign w:val="center"/>
          </w:tcPr>
          <w:p w14:paraId="3847D4ED" w14:textId="77777777" w:rsidR="00C52107" w:rsidRDefault="00C52107" w:rsidP="00CA2BA8">
            <w:pPr>
              <w:pStyle w:val="NoSpacing"/>
              <w:jc w:val="right"/>
              <w:rPr>
                <w:rFonts w:ascii="Times New Roman" w:hAnsi="Times New Roman" w:cs="Times New Roman"/>
                <w:sz w:val="24"/>
                <w:szCs w:val="24"/>
              </w:rPr>
            </w:pPr>
            <w:r>
              <w:rPr>
                <w:rFonts w:ascii="Times New Roman" w:hAnsi="Times New Roman" w:cs="Times New Roman"/>
                <w:sz w:val="24"/>
                <w:szCs w:val="24"/>
              </w:rPr>
              <w:t xml:space="preserve">Cena par 1 vienību </w:t>
            </w:r>
          </w:p>
          <w:p w14:paraId="185FE9A4" w14:textId="186D6852" w:rsidR="00C52107" w:rsidRDefault="00C52107" w:rsidP="00CA2BA8">
            <w:pPr>
              <w:pStyle w:val="NoSpacing"/>
              <w:jc w:val="right"/>
              <w:rPr>
                <w:rFonts w:ascii="Times New Roman" w:hAnsi="Times New Roman" w:cs="Times New Roman"/>
                <w:sz w:val="24"/>
                <w:szCs w:val="24"/>
              </w:rPr>
            </w:pPr>
            <w:r>
              <w:rPr>
                <w:rFonts w:ascii="Times New Roman" w:hAnsi="Times New Roman" w:cs="Times New Roman"/>
                <w:sz w:val="24"/>
                <w:szCs w:val="24"/>
              </w:rPr>
              <w:t>EUR bez PVN</w:t>
            </w:r>
          </w:p>
        </w:tc>
        <w:tc>
          <w:tcPr>
            <w:tcW w:w="5622" w:type="dxa"/>
            <w:vAlign w:val="center"/>
          </w:tcPr>
          <w:p w14:paraId="32930887" w14:textId="77777777" w:rsidR="00C52107" w:rsidRPr="00D81D85" w:rsidRDefault="00C52107" w:rsidP="00CA2BA8">
            <w:pPr>
              <w:pStyle w:val="NoSpacing"/>
              <w:rPr>
                <w:rFonts w:ascii="Times New Roman" w:hAnsi="Times New Roman" w:cs="Times New Roman"/>
                <w:sz w:val="24"/>
                <w:szCs w:val="24"/>
              </w:rPr>
            </w:pPr>
          </w:p>
        </w:tc>
      </w:tr>
      <w:tr w:rsidR="00D81D85" w:rsidRPr="00267534" w14:paraId="5548D4C6" w14:textId="77777777" w:rsidTr="00D81D85">
        <w:trPr>
          <w:trHeight w:val="208"/>
        </w:trPr>
        <w:tc>
          <w:tcPr>
            <w:tcW w:w="9019" w:type="dxa"/>
            <w:gridSpan w:val="2"/>
            <w:shd w:val="clear" w:color="auto" w:fill="E7E6E6" w:themeFill="background2"/>
          </w:tcPr>
          <w:p w14:paraId="784A4BBF" w14:textId="77777777" w:rsidR="00D81D85" w:rsidRPr="00267534" w:rsidRDefault="00D81D85" w:rsidP="00CA2BA8">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6. </w:t>
            </w:r>
            <w:r w:rsidRPr="00252753">
              <w:rPr>
                <w:rFonts w:ascii="Times New Roman" w:hAnsi="Times New Roman" w:cs="Times New Roman"/>
                <w:b/>
                <w:bCs/>
                <w:sz w:val="24"/>
                <w:szCs w:val="24"/>
              </w:rPr>
              <w:t>Līdzstrāvas tīkla sprieguma mērītājs</w:t>
            </w:r>
            <w:r>
              <w:rPr>
                <w:rFonts w:ascii="Times New Roman" w:hAnsi="Times New Roman" w:cs="Times New Roman"/>
                <w:b/>
                <w:bCs/>
                <w:sz w:val="24"/>
                <w:szCs w:val="24"/>
              </w:rPr>
              <w:t xml:space="preserve"> (viena kanāla)</w:t>
            </w:r>
          </w:p>
        </w:tc>
      </w:tr>
      <w:tr w:rsidR="00C52107" w14:paraId="0B8049DC" w14:textId="77777777" w:rsidTr="00C52107">
        <w:trPr>
          <w:trHeight w:val="50"/>
        </w:trPr>
        <w:tc>
          <w:tcPr>
            <w:tcW w:w="3397" w:type="dxa"/>
            <w:vAlign w:val="center"/>
          </w:tcPr>
          <w:p w14:paraId="3F6E9652" w14:textId="77777777" w:rsidR="00C52107" w:rsidRDefault="00C52107" w:rsidP="00CA2BA8">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5622" w:type="dxa"/>
            <w:vAlign w:val="center"/>
          </w:tcPr>
          <w:p w14:paraId="1089A4B4" w14:textId="77777777" w:rsidR="00C52107" w:rsidRPr="00D81D85" w:rsidRDefault="00C52107" w:rsidP="00CA2BA8">
            <w:pPr>
              <w:pStyle w:val="NoSpacing"/>
              <w:rPr>
                <w:rFonts w:ascii="Times New Roman" w:hAnsi="Times New Roman" w:cs="Times New Roman"/>
                <w:sz w:val="24"/>
                <w:szCs w:val="24"/>
              </w:rPr>
            </w:pPr>
          </w:p>
        </w:tc>
      </w:tr>
      <w:tr w:rsidR="00C52107" w14:paraId="2D1B8845" w14:textId="77777777" w:rsidTr="00C52107">
        <w:trPr>
          <w:trHeight w:val="50"/>
        </w:trPr>
        <w:tc>
          <w:tcPr>
            <w:tcW w:w="3397" w:type="dxa"/>
            <w:vAlign w:val="center"/>
          </w:tcPr>
          <w:p w14:paraId="539E46CD" w14:textId="77777777" w:rsidR="00C52107" w:rsidRDefault="00C52107" w:rsidP="00CA2BA8">
            <w:pPr>
              <w:pStyle w:val="NoSpacing"/>
              <w:rPr>
                <w:rFonts w:ascii="Times New Roman" w:hAnsi="Times New Roman" w:cs="Times New Roman"/>
                <w:sz w:val="24"/>
                <w:szCs w:val="24"/>
              </w:rPr>
            </w:pPr>
            <w:r>
              <w:rPr>
                <w:rFonts w:ascii="Times New Roman" w:hAnsi="Times New Roman" w:cs="Times New Roman"/>
                <w:sz w:val="24"/>
                <w:szCs w:val="24"/>
              </w:rPr>
              <w:t>Preces nosaukums</w:t>
            </w:r>
          </w:p>
        </w:tc>
        <w:tc>
          <w:tcPr>
            <w:tcW w:w="5622" w:type="dxa"/>
            <w:vAlign w:val="center"/>
          </w:tcPr>
          <w:p w14:paraId="7A0F040E" w14:textId="77777777" w:rsidR="00C52107" w:rsidRPr="00D81D85" w:rsidRDefault="00C52107" w:rsidP="00CA2BA8">
            <w:pPr>
              <w:pStyle w:val="NoSpacing"/>
              <w:jc w:val="center"/>
              <w:rPr>
                <w:rFonts w:ascii="Times New Roman" w:hAnsi="Times New Roman" w:cs="Times New Roman"/>
                <w:sz w:val="24"/>
                <w:szCs w:val="24"/>
              </w:rPr>
            </w:pPr>
          </w:p>
        </w:tc>
      </w:tr>
      <w:tr w:rsidR="00D81D85" w14:paraId="5FA1AA85" w14:textId="77777777" w:rsidTr="00C52107">
        <w:trPr>
          <w:trHeight w:val="208"/>
        </w:trPr>
        <w:tc>
          <w:tcPr>
            <w:tcW w:w="3397" w:type="dxa"/>
            <w:vAlign w:val="center"/>
          </w:tcPr>
          <w:p w14:paraId="616C5A54" w14:textId="25E0A478"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Sprieguma mērījumu diapazons</w:t>
            </w:r>
            <w:r w:rsidR="00C52107">
              <w:rPr>
                <w:rFonts w:ascii="Times New Roman" w:hAnsi="Times New Roman" w:cs="Times New Roman"/>
                <w:sz w:val="24"/>
                <w:szCs w:val="24"/>
              </w:rPr>
              <w:t xml:space="preserve"> (VDC)</w:t>
            </w:r>
          </w:p>
        </w:tc>
        <w:tc>
          <w:tcPr>
            <w:tcW w:w="5622" w:type="dxa"/>
            <w:vAlign w:val="center"/>
          </w:tcPr>
          <w:p w14:paraId="14D23756" w14:textId="5A9FD1B6" w:rsidR="00D81D85" w:rsidRDefault="00D81D85" w:rsidP="00CA2BA8">
            <w:pPr>
              <w:pStyle w:val="NoSpacing"/>
              <w:jc w:val="center"/>
              <w:rPr>
                <w:rFonts w:ascii="Times New Roman" w:hAnsi="Times New Roman" w:cs="Times New Roman"/>
                <w:sz w:val="24"/>
                <w:szCs w:val="24"/>
              </w:rPr>
            </w:pPr>
          </w:p>
        </w:tc>
      </w:tr>
      <w:tr w:rsidR="00D81D85" w14:paraId="19D3C50F" w14:textId="77777777" w:rsidTr="00C52107">
        <w:trPr>
          <w:trHeight w:val="208"/>
        </w:trPr>
        <w:tc>
          <w:tcPr>
            <w:tcW w:w="3397" w:type="dxa"/>
            <w:vAlign w:val="center"/>
          </w:tcPr>
          <w:p w14:paraId="1997B828" w14:textId="606D15BB"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Precizitāte</w:t>
            </w:r>
            <w:r w:rsidR="00C52107">
              <w:rPr>
                <w:rFonts w:ascii="Times New Roman" w:hAnsi="Times New Roman" w:cs="Times New Roman"/>
                <w:sz w:val="24"/>
                <w:szCs w:val="24"/>
              </w:rPr>
              <w:t xml:space="preserve"> (V)</w:t>
            </w:r>
          </w:p>
        </w:tc>
        <w:tc>
          <w:tcPr>
            <w:tcW w:w="5622" w:type="dxa"/>
            <w:vAlign w:val="center"/>
          </w:tcPr>
          <w:p w14:paraId="6C80874F" w14:textId="403D2A67" w:rsidR="00D81D85" w:rsidRDefault="00D81D85" w:rsidP="00CA2BA8">
            <w:pPr>
              <w:pStyle w:val="NoSpacing"/>
              <w:jc w:val="center"/>
              <w:rPr>
                <w:rFonts w:ascii="Times New Roman" w:hAnsi="Times New Roman" w:cs="Times New Roman"/>
                <w:sz w:val="24"/>
                <w:szCs w:val="24"/>
              </w:rPr>
            </w:pPr>
          </w:p>
        </w:tc>
      </w:tr>
      <w:tr w:rsidR="00D81D85" w14:paraId="5D4E285F" w14:textId="77777777" w:rsidTr="00C52107">
        <w:trPr>
          <w:trHeight w:val="208"/>
        </w:trPr>
        <w:tc>
          <w:tcPr>
            <w:tcW w:w="3397" w:type="dxa"/>
            <w:vAlign w:val="center"/>
          </w:tcPr>
          <w:p w14:paraId="4171F615" w14:textId="2B55E703"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Pretestība</w:t>
            </w:r>
            <w:r w:rsidR="00C52107">
              <w:rPr>
                <w:rFonts w:ascii="Times New Roman" w:hAnsi="Times New Roman" w:cs="Times New Roman"/>
                <w:sz w:val="24"/>
                <w:szCs w:val="24"/>
              </w:rPr>
              <w:t xml:space="preserve"> (</w:t>
            </w:r>
            <w:r w:rsidR="00C52107" w:rsidRPr="00EB575A">
              <w:rPr>
                <w:rFonts w:ascii="Times New Roman" w:hAnsi="Times New Roman" w:cs="Times New Roman"/>
                <w:sz w:val="24"/>
                <w:szCs w:val="24"/>
              </w:rPr>
              <w:t>Ω</w:t>
            </w:r>
            <w:r w:rsidR="00C52107">
              <w:rPr>
                <w:rFonts w:ascii="Times New Roman" w:hAnsi="Times New Roman" w:cs="Times New Roman"/>
                <w:sz w:val="24"/>
                <w:szCs w:val="24"/>
              </w:rPr>
              <w:t>)</w:t>
            </w:r>
          </w:p>
        </w:tc>
        <w:tc>
          <w:tcPr>
            <w:tcW w:w="5622" w:type="dxa"/>
            <w:vAlign w:val="center"/>
          </w:tcPr>
          <w:p w14:paraId="4BFA52FA" w14:textId="198C37A2" w:rsidR="00D81D85" w:rsidRDefault="00D81D85" w:rsidP="00CA2BA8">
            <w:pPr>
              <w:pStyle w:val="NoSpacing"/>
              <w:jc w:val="center"/>
              <w:rPr>
                <w:rFonts w:ascii="Times New Roman" w:hAnsi="Times New Roman" w:cs="Times New Roman"/>
                <w:sz w:val="24"/>
                <w:szCs w:val="24"/>
              </w:rPr>
            </w:pPr>
          </w:p>
        </w:tc>
      </w:tr>
      <w:tr w:rsidR="00D81D85" w14:paraId="786C0632" w14:textId="77777777" w:rsidTr="00C52107">
        <w:trPr>
          <w:trHeight w:val="208"/>
        </w:trPr>
        <w:tc>
          <w:tcPr>
            <w:tcW w:w="3397" w:type="dxa"/>
            <w:vAlign w:val="center"/>
          </w:tcPr>
          <w:p w14:paraId="4742F28E"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Datu apstrāde</w:t>
            </w:r>
          </w:p>
        </w:tc>
        <w:tc>
          <w:tcPr>
            <w:tcW w:w="5622" w:type="dxa"/>
            <w:vAlign w:val="center"/>
          </w:tcPr>
          <w:p w14:paraId="6E601E01" w14:textId="333EF7A7" w:rsidR="00D81D85" w:rsidRDefault="00D81D85" w:rsidP="00CA2BA8">
            <w:pPr>
              <w:pStyle w:val="NoSpacing"/>
              <w:jc w:val="center"/>
              <w:rPr>
                <w:rFonts w:ascii="Times New Roman" w:hAnsi="Times New Roman" w:cs="Times New Roman"/>
                <w:sz w:val="24"/>
                <w:szCs w:val="24"/>
              </w:rPr>
            </w:pPr>
          </w:p>
        </w:tc>
      </w:tr>
      <w:tr w:rsidR="00D81D85" w14:paraId="1DB07003" w14:textId="77777777" w:rsidTr="00C52107">
        <w:trPr>
          <w:trHeight w:val="208"/>
        </w:trPr>
        <w:tc>
          <w:tcPr>
            <w:tcW w:w="3397" w:type="dxa"/>
            <w:vAlign w:val="center"/>
          </w:tcPr>
          <w:p w14:paraId="3FC50ED5"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Ierakstīšanas laiks</w:t>
            </w:r>
          </w:p>
        </w:tc>
        <w:tc>
          <w:tcPr>
            <w:tcW w:w="5622" w:type="dxa"/>
            <w:vAlign w:val="center"/>
          </w:tcPr>
          <w:p w14:paraId="05D6D4DA" w14:textId="11AF852E" w:rsidR="00D81D85" w:rsidRDefault="00D81D85" w:rsidP="00CA2BA8">
            <w:pPr>
              <w:pStyle w:val="NoSpacing"/>
              <w:jc w:val="center"/>
              <w:rPr>
                <w:rFonts w:ascii="Times New Roman" w:hAnsi="Times New Roman" w:cs="Times New Roman"/>
                <w:sz w:val="24"/>
                <w:szCs w:val="24"/>
              </w:rPr>
            </w:pPr>
          </w:p>
        </w:tc>
      </w:tr>
      <w:tr w:rsidR="00D81D85" w14:paraId="3C5DD0CD" w14:textId="77777777" w:rsidTr="00C52107">
        <w:trPr>
          <w:trHeight w:val="208"/>
        </w:trPr>
        <w:tc>
          <w:tcPr>
            <w:tcW w:w="3397" w:type="dxa"/>
            <w:vAlign w:val="center"/>
          </w:tcPr>
          <w:p w14:paraId="0574A276"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Atmiņa</w:t>
            </w:r>
          </w:p>
        </w:tc>
        <w:tc>
          <w:tcPr>
            <w:tcW w:w="5622" w:type="dxa"/>
            <w:vAlign w:val="center"/>
          </w:tcPr>
          <w:p w14:paraId="66894D0D" w14:textId="15950271" w:rsidR="00D81D85" w:rsidRDefault="00D81D85" w:rsidP="00CA2BA8">
            <w:pPr>
              <w:pStyle w:val="NoSpacing"/>
              <w:jc w:val="center"/>
              <w:rPr>
                <w:rFonts w:ascii="Times New Roman" w:hAnsi="Times New Roman" w:cs="Times New Roman"/>
                <w:sz w:val="24"/>
                <w:szCs w:val="24"/>
              </w:rPr>
            </w:pPr>
          </w:p>
        </w:tc>
      </w:tr>
      <w:tr w:rsidR="00D81D85" w14:paraId="7FA09A7A" w14:textId="77777777" w:rsidTr="00C52107">
        <w:trPr>
          <w:trHeight w:val="208"/>
        </w:trPr>
        <w:tc>
          <w:tcPr>
            <w:tcW w:w="3397" w:type="dxa"/>
            <w:vAlign w:val="center"/>
          </w:tcPr>
          <w:p w14:paraId="4A020689"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Pieslēguma vieta</w:t>
            </w:r>
          </w:p>
        </w:tc>
        <w:tc>
          <w:tcPr>
            <w:tcW w:w="5622" w:type="dxa"/>
            <w:vAlign w:val="center"/>
          </w:tcPr>
          <w:p w14:paraId="4AC195E7" w14:textId="108B5C88" w:rsidR="00D81D85" w:rsidRDefault="00D81D85" w:rsidP="00CA2BA8">
            <w:pPr>
              <w:pStyle w:val="NoSpacing"/>
              <w:jc w:val="center"/>
              <w:rPr>
                <w:rFonts w:ascii="Times New Roman" w:hAnsi="Times New Roman" w:cs="Times New Roman"/>
                <w:sz w:val="24"/>
                <w:szCs w:val="24"/>
              </w:rPr>
            </w:pPr>
          </w:p>
        </w:tc>
      </w:tr>
      <w:tr w:rsidR="00D81D85" w14:paraId="5B0F5F75" w14:textId="77777777" w:rsidTr="00C52107">
        <w:trPr>
          <w:trHeight w:val="208"/>
        </w:trPr>
        <w:tc>
          <w:tcPr>
            <w:tcW w:w="3397" w:type="dxa"/>
            <w:vAlign w:val="center"/>
          </w:tcPr>
          <w:p w14:paraId="0F902BA9"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Darba temperatūras diapazons (˚C)</w:t>
            </w:r>
          </w:p>
        </w:tc>
        <w:tc>
          <w:tcPr>
            <w:tcW w:w="5622" w:type="dxa"/>
            <w:vAlign w:val="center"/>
          </w:tcPr>
          <w:p w14:paraId="28E7AE1D" w14:textId="3115C1FD" w:rsidR="00D81D85" w:rsidRDefault="00D81D85" w:rsidP="00CA2BA8">
            <w:pPr>
              <w:pStyle w:val="NoSpacing"/>
              <w:jc w:val="center"/>
              <w:rPr>
                <w:rFonts w:ascii="Times New Roman" w:hAnsi="Times New Roman" w:cs="Times New Roman"/>
                <w:sz w:val="24"/>
                <w:szCs w:val="24"/>
              </w:rPr>
            </w:pPr>
          </w:p>
        </w:tc>
      </w:tr>
      <w:tr w:rsidR="00D81D85" w14:paraId="5228C7E7" w14:textId="77777777" w:rsidTr="00C52107">
        <w:trPr>
          <w:trHeight w:val="208"/>
        </w:trPr>
        <w:tc>
          <w:tcPr>
            <w:tcW w:w="3397" w:type="dxa"/>
            <w:vAlign w:val="center"/>
          </w:tcPr>
          <w:p w14:paraId="31E12743"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Apkārtējās vides aizsardzības kods</w:t>
            </w:r>
          </w:p>
        </w:tc>
        <w:tc>
          <w:tcPr>
            <w:tcW w:w="5622" w:type="dxa"/>
            <w:vAlign w:val="center"/>
          </w:tcPr>
          <w:p w14:paraId="25ABFD7F" w14:textId="2ABFC16E" w:rsidR="00D81D85" w:rsidRDefault="00D81D85" w:rsidP="00CA2BA8">
            <w:pPr>
              <w:pStyle w:val="NoSpacing"/>
              <w:jc w:val="center"/>
              <w:rPr>
                <w:rFonts w:ascii="Times New Roman" w:hAnsi="Times New Roman" w:cs="Times New Roman"/>
                <w:sz w:val="24"/>
                <w:szCs w:val="24"/>
              </w:rPr>
            </w:pPr>
          </w:p>
        </w:tc>
      </w:tr>
      <w:tr w:rsidR="00D81D85" w14:paraId="59CA282C" w14:textId="77777777" w:rsidTr="00C52107">
        <w:trPr>
          <w:trHeight w:val="208"/>
        </w:trPr>
        <w:tc>
          <w:tcPr>
            <w:tcW w:w="3397" w:type="dxa"/>
            <w:vAlign w:val="center"/>
          </w:tcPr>
          <w:p w14:paraId="1EF587A6"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Elektromagnētiskās savietojamības standarts</w:t>
            </w:r>
          </w:p>
        </w:tc>
        <w:tc>
          <w:tcPr>
            <w:tcW w:w="5622" w:type="dxa"/>
            <w:vAlign w:val="center"/>
          </w:tcPr>
          <w:p w14:paraId="4C61AA2C" w14:textId="196C6D7C" w:rsidR="00D81D85" w:rsidRDefault="00D81D85" w:rsidP="00CA2BA8">
            <w:pPr>
              <w:pStyle w:val="NoSpacing"/>
              <w:jc w:val="center"/>
              <w:rPr>
                <w:rFonts w:ascii="Times New Roman" w:hAnsi="Times New Roman" w:cs="Times New Roman"/>
                <w:sz w:val="24"/>
                <w:szCs w:val="24"/>
              </w:rPr>
            </w:pPr>
          </w:p>
        </w:tc>
      </w:tr>
      <w:tr w:rsidR="003A2E7D" w14:paraId="718F1893" w14:textId="77777777" w:rsidTr="003A5473">
        <w:trPr>
          <w:trHeight w:val="276"/>
        </w:trPr>
        <w:tc>
          <w:tcPr>
            <w:tcW w:w="3397" w:type="dxa"/>
            <w:vAlign w:val="center"/>
          </w:tcPr>
          <w:p w14:paraId="3CDA418E" w14:textId="77777777" w:rsidR="003A2E7D" w:rsidRDefault="003A2E7D" w:rsidP="003A5473">
            <w:pPr>
              <w:pStyle w:val="NoSpacing"/>
              <w:jc w:val="right"/>
              <w:rPr>
                <w:rFonts w:ascii="Times New Roman" w:hAnsi="Times New Roman" w:cs="Times New Roman"/>
                <w:sz w:val="24"/>
                <w:szCs w:val="24"/>
              </w:rPr>
            </w:pPr>
            <w:r>
              <w:rPr>
                <w:rFonts w:ascii="Times New Roman" w:hAnsi="Times New Roman" w:cs="Times New Roman"/>
                <w:sz w:val="24"/>
                <w:szCs w:val="24"/>
              </w:rPr>
              <w:t>Garantija (mēneši)</w:t>
            </w:r>
          </w:p>
        </w:tc>
        <w:tc>
          <w:tcPr>
            <w:tcW w:w="5622" w:type="dxa"/>
            <w:vAlign w:val="center"/>
          </w:tcPr>
          <w:p w14:paraId="1C11CA6A" w14:textId="77777777" w:rsidR="003A2E7D" w:rsidRPr="00D81D85" w:rsidRDefault="003A2E7D" w:rsidP="003A5473">
            <w:pPr>
              <w:pStyle w:val="NoSpacing"/>
              <w:rPr>
                <w:rFonts w:ascii="Times New Roman" w:hAnsi="Times New Roman" w:cs="Times New Roman"/>
                <w:sz w:val="24"/>
                <w:szCs w:val="24"/>
              </w:rPr>
            </w:pPr>
          </w:p>
        </w:tc>
      </w:tr>
      <w:tr w:rsidR="003A2E7D" w14:paraId="0F181B99" w14:textId="77777777" w:rsidTr="003A5473">
        <w:trPr>
          <w:trHeight w:val="276"/>
        </w:trPr>
        <w:tc>
          <w:tcPr>
            <w:tcW w:w="3397" w:type="dxa"/>
            <w:vAlign w:val="center"/>
          </w:tcPr>
          <w:p w14:paraId="19AEB7F7" w14:textId="77777777" w:rsidR="003A2E7D" w:rsidRDefault="003A2E7D" w:rsidP="003A5473">
            <w:pPr>
              <w:pStyle w:val="NoSpacing"/>
              <w:jc w:val="right"/>
              <w:rPr>
                <w:rFonts w:ascii="Times New Roman" w:hAnsi="Times New Roman" w:cs="Times New Roman"/>
                <w:sz w:val="24"/>
                <w:szCs w:val="24"/>
              </w:rPr>
            </w:pPr>
            <w:r>
              <w:rPr>
                <w:rFonts w:ascii="Times New Roman" w:hAnsi="Times New Roman" w:cs="Times New Roman"/>
                <w:sz w:val="24"/>
                <w:szCs w:val="24"/>
              </w:rPr>
              <w:lastRenderedPageBreak/>
              <w:t>Piegādes termiņš (dienas)</w:t>
            </w:r>
          </w:p>
        </w:tc>
        <w:tc>
          <w:tcPr>
            <w:tcW w:w="5622" w:type="dxa"/>
            <w:vAlign w:val="center"/>
          </w:tcPr>
          <w:p w14:paraId="5ED43C3F" w14:textId="77777777" w:rsidR="003A2E7D" w:rsidRPr="00D81D85" w:rsidRDefault="003A2E7D" w:rsidP="003A5473">
            <w:pPr>
              <w:pStyle w:val="NoSpacing"/>
              <w:rPr>
                <w:rFonts w:ascii="Times New Roman" w:hAnsi="Times New Roman" w:cs="Times New Roman"/>
                <w:sz w:val="24"/>
                <w:szCs w:val="24"/>
              </w:rPr>
            </w:pPr>
          </w:p>
        </w:tc>
      </w:tr>
      <w:tr w:rsidR="00C52107" w14:paraId="7A0AB04E" w14:textId="77777777" w:rsidTr="00CA2BA8">
        <w:trPr>
          <w:trHeight w:val="276"/>
        </w:trPr>
        <w:tc>
          <w:tcPr>
            <w:tcW w:w="3397" w:type="dxa"/>
            <w:vAlign w:val="center"/>
          </w:tcPr>
          <w:p w14:paraId="20602468" w14:textId="77777777" w:rsidR="00C52107" w:rsidRDefault="00C52107" w:rsidP="00CA2BA8">
            <w:pPr>
              <w:pStyle w:val="NoSpacing"/>
              <w:jc w:val="right"/>
              <w:rPr>
                <w:rFonts w:ascii="Times New Roman" w:hAnsi="Times New Roman" w:cs="Times New Roman"/>
                <w:sz w:val="24"/>
                <w:szCs w:val="24"/>
              </w:rPr>
            </w:pPr>
            <w:r>
              <w:rPr>
                <w:rFonts w:ascii="Times New Roman" w:hAnsi="Times New Roman" w:cs="Times New Roman"/>
                <w:sz w:val="24"/>
                <w:szCs w:val="24"/>
              </w:rPr>
              <w:t xml:space="preserve">Cena par 1 vienību </w:t>
            </w:r>
          </w:p>
          <w:p w14:paraId="36C05859" w14:textId="071A8B56" w:rsidR="00C52107" w:rsidRDefault="00C52107" w:rsidP="00CA2BA8">
            <w:pPr>
              <w:pStyle w:val="NoSpacing"/>
              <w:jc w:val="right"/>
              <w:rPr>
                <w:rFonts w:ascii="Times New Roman" w:hAnsi="Times New Roman" w:cs="Times New Roman"/>
                <w:sz w:val="24"/>
                <w:szCs w:val="24"/>
              </w:rPr>
            </w:pPr>
            <w:r>
              <w:rPr>
                <w:rFonts w:ascii="Times New Roman" w:hAnsi="Times New Roman" w:cs="Times New Roman"/>
                <w:sz w:val="24"/>
                <w:szCs w:val="24"/>
              </w:rPr>
              <w:t>EUR bez PVN</w:t>
            </w:r>
          </w:p>
        </w:tc>
        <w:tc>
          <w:tcPr>
            <w:tcW w:w="5622" w:type="dxa"/>
            <w:vAlign w:val="center"/>
          </w:tcPr>
          <w:p w14:paraId="0C0A166B" w14:textId="77777777" w:rsidR="00C52107" w:rsidRPr="00D81D85" w:rsidRDefault="00C52107" w:rsidP="00CA2BA8">
            <w:pPr>
              <w:pStyle w:val="NoSpacing"/>
              <w:rPr>
                <w:rFonts w:ascii="Times New Roman" w:hAnsi="Times New Roman" w:cs="Times New Roman"/>
                <w:sz w:val="24"/>
                <w:szCs w:val="24"/>
              </w:rPr>
            </w:pPr>
          </w:p>
        </w:tc>
      </w:tr>
      <w:tr w:rsidR="00D81D85" w:rsidRPr="00267534" w14:paraId="6B80429B" w14:textId="77777777" w:rsidTr="00D81D85">
        <w:trPr>
          <w:trHeight w:val="208"/>
        </w:trPr>
        <w:tc>
          <w:tcPr>
            <w:tcW w:w="9019" w:type="dxa"/>
            <w:gridSpan w:val="2"/>
            <w:shd w:val="clear" w:color="auto" w:fill="E7E6E6" w:themeFill="background2"/>
          </w:tcPr>
          <w:p w14:paraId="3B73FB66" w14:textId="77777777" w:rsidR="00D81D85" w:rsidRPr="00267534" w:rsidRDefault="00D81D85" w:rsidP="00CA2BA8">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6. </w:t>
            </w:r>
            <w:r w:rsidRPr="00252753">
              <w:rPr>
                <w:rFonts w:ascii="Times New Roman" w:hAnsi="Times New Roman" w:cs="Times New Roman"/>
                <w:b/>
                <w:bCs/>
                <w:sz w:val="24"/>
                <w:szCs w:val="24"/>
              </w:rPr>
              <w:t>Līdzstrāvas tīkla sprieguma mērītājs</w:t>
            </w:r>
            <w:r>
              <w:rPr>
                <w:rFonts w:ascii="Times New Roman" w:hAnsi="Times New Roman" w:cs="Times New Roman"/>
                <w:b/>
                <w:bCs/>
                <w:sz w:val="24"/>
                <w:szCs w:val="24"/>
              </w:rPr>
              <w:t xml:space="preserve"> (divu kanālu)</w:t>
            </w:r>
          </w:p>
        </w:tc>
      </w:tr>
      <w:tr w:rsidR="00C52107" w14:paraId="4DB67E88" w14:textId="77777777" w:rsidTr="00C52107">
        <w:trPr>
          <w:trHeight w:val="50"/>
        </w:trPr>
        <w:tc>
          <w:tcPr>
            <w:tcW w:w="3397" w:type="dxa"/>
            <w:vAlign w:val="center"/>
          </w:tcPr>
          <w:p w14:paraId="1B4B63CA" w14:textId="77777777" w:rsidR="00C52107" w:rsidRDefault="00C52107" w:rsidP="00CA2BA8">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5622" w:type="dxa"/>
            <w:vAlign w:val="center"/>
          </w:tcPr>
          <w:p w14:paraId="363FEEBC" w14:textId="77777777" w:rsidR="00C52107" w:rsidRPr="00D81D85" w:rsidRDefault="00C52107" w:rsidP="00CA2BA8">
            <w:pPr>
              <w:pStyle w:val="NoSpacing"/>
              <w:rPr>
                <w:rFonts w:ascii="Times New Roman" w:hAnsi="Times New Roman" w:cs="Times New Roman"/>
                <w:sz w:val="24"/>
                <w:szCs w:val="24"/>
              </w:rPr>
            </w:pPr>
          </w:p>
        </w:tc>
      </w:tr>
      <w:tr w:rsidR="00C52107" w14:paraId="4A1C06D9" w14:textId="77777777" w:rsidTr="00C52107">
        <w:trPr>
          <w:trHeight w:val="50"/>
        </w:trPr>
        <w:tc>
          <w:tcPr>
            <w:tcW w:w="3397" w:type="dxa"/>
            <w:vAlign w:val="center"/>
          </w:tcPr>
          <w:p w14:paraId="6D21183F" w14:textId="77777777" w:rsidR="00C52107" w:rsidRDefault="00C52107" w:rsidP="00CA2BA8">
            <w:pPr>
              <w:pStyle w:val="NoSpacing"/>
              <w:rPr>
                <w:rFonts w:ascii="Times New Roman" w:hAnsi="Times New Roman" w:cs="Times New Roman"/>
                <w:sz w:val="24"/>
                <w:szCs w:val="24"/>
              </w:rPr>
            </w:pPr>
            <w:r>
              <w:rPr>
                <w:rFonts w:ascii="Times New Roman" w:hAnsi="Times New Roman" w:cs="Times New Roman"/>
                <w:sz w:val="24"/>
                <w:szCs w:val="24"/>
              </w:rPr>
              <w:t>Preces nosaukums</w:t>
            </w:r>
          </w:p>
        </w:tc>
        <w:tc>
          <w:tcPr>
            <w:tcW w:w="5622" w:type="dxa"/>
            <w:vAlign w:val="center"/>
          </w:tcPr>
          <w:p w14:paraId="29AC17DB" w14:textId="77777777" w:rsidR="00C52107" w:rsidRPr="00D81D85" w:rsidRDefault="00C52107" w:rsidP="00CA2BA8">
            <w:pPr>
              <w:pStyle w:val="NoSpacing"/>
              <w:jc w:val="center"/>
              <w:rPr>
                <w:rFonts w:ascii="Times New Roman" w:hAnsi="Times New Roman" w:cs="Times New Roman"/>
                <w:sz w:val="24"/>
                <w:szCs w:val="24"/>
              </w:rPr>
            </w:pPr>
          </w:p>
        </w:tc>
      </w:tr>
      <w:tr w:rsidR="00D81D85" w14:paraId="06F6C516" w14:textId="77777777" w:rsidTr="00C52107">
        <w:trPr>
          <w:trHeight w:val="208"/>
        </w:trPr>
        <w:tc>
          <w:tcPr>
            <w:tcW w:w="3397" w:type="dxa"/>
            <w:vAlign w:val="center"/>
          </w:tcPr>
          <w:p w14:paraId="4CFB7218" w14:textId="7CC7AC20"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Sprieguma mērījumu diapazons</w:t>
            </w:r>
            <w:r w:rsidR="00C52107">
              <w:rPr>
                <w:rFonts w:ascii="Times New Roman" w:hAnsi="Times New Roman" w:cs="Times New Roman"/>
                <w:sz w:val="24"/>
                <w:szCs w:val="24"/>
              </w:rPr>
              <w:t xml:space="preserve"> (V)</w:t>
            </w:r>
          </w:p>
        </w:tc>
        <w:tc>
          <w:tcPr>
            <w:tcW w:w="5622" w:type="dxa"/>
            <w:vAlign w:val="center"/>
          </w:tcPr>
          <w:p w14:paraId="6554F2E2" w14:textId="13235026" w:rsidR="00D81D85" w:rsidRDefault="00D81D85" w:rsidP="00CA2BA8">
            <w:pPr>
              <w:pStyle w:val="NoSpacing"/>
              <w:jc w:val="center"/>
              <w:rPr>
                <w:rFonts w:ascii="Times New Roman" w:hAnsi="Times New Roman" w:cs="Times New Roman"/>
                <w:sz w:val="24"/>
                <w:szCs w:val="24"/>
              </w:rPr>
            </w:pPr>
          </w:p>
        </w:tc>
      </w:tr>
      <w:tr w:rsidR="00D81D85" w14:paraId="7E210B95" w14:textId="77777777" w:rsidTr="00C52107">
        <w:trPr>
          <w:trHeight w:val="208"/>
        </w:trPr>
        <w:tc>
          <w:tcPr>
            <w:tcW w:w="3397" w:type="dxa"/>
            <w:vAlign w:val="center"/>
          </w:tcPr>
          <w:p w14:paraId="71D79ED1" w14:textId="1CDE4138"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Sprieguma mērījumu precizitāte</w:t>
            </w:r>
            <w:r w:rsidR="00C52107">
              <w:rPr>
                <w:rFonts w:ascii="Times New Roman" w:hAnsi="Times New Roman" w:cs="Times New Roman"/>
                <w:sz w:val="24"/>
                <w:szCs w:val="24"/>
              </w:rPr>
              <w:t xml:space="preserve"> (V)</w:t>
            </w:r>
          </w:p>
        </w:tc>
        <w:tc>
          <w:tcPr>
            <w:tcW w:w="5622" w:type="dxa"/>
            <w:vAlign w:val="center"/>
          </w:tcPr>
          <w:p w14:paraId="77F49C67" w14:textId="1578B57F" w:rsidR="00D81D85" w:rsidRDefault="00D81D85" w:rsidP="00CA2BA8">
            <w:pPr>
              <w:pStyle w:val="NoSpacing"/>
              <w:jc w:val="center"/>
              <w:rPr>
                <w:rFonts w:ascii="Times New Roman" w:hAnsi="Times New Roman" w:cs="Times New Roman"/>
                <w:sz w:val="24"/>
                <w:szCs w:val="24"/>
              </w:rPr>
            </w:pPr>
          </w:p>
        </w:tc>
      </w:tr>
      <w:tr w:rsidR="00D81D85" w14:paraId="7DF785A2" w14:textId="77777777" w:rsidTr="00C52107">
        <w:trPr>
          <w:trHeight w:val="208"/>
        </w:trPr>
        <w:tc>
          <w:tcPr>
            <w:tcW w:w="3397" w:type="dxa"/>
            <w:vAlign w:val="center"/>
          </w:tcPr>
          <w:p w14:paraId="56FEFB0E" w14:textId="0D91A588"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Sprieguma mērījumu pretestība</w:t>
            </w:r>
            <w:r w:rsidR="00C52107">
              <w:rPr>
                <w:rFonts w:ascii="Times New Roman" w:hAnsi="Times New Roman" w:cs="Times New Roman"/>
                <w:sz w:val="24"/>
                <w:szCs w:val="24"/>
              </w:rPr>
              <w:t xml:space="preserve"> (</w:t>
            </w:r>
            <w:r w:rsidR="00C52107" w:rsidRPr="00EB575A">
              <w:rPr>
                <w:rFonts w:ascii="Times New Roman" w:hAnsi="Times New Roman" w:cs="Times New Roman"/>
                <w:sz w:val="24"/>
                <w:szCs w:val="24"/>
              </w:rPr>
              <w:t>Ω</w:t>
            </w:r>
            <w:r w:rsidR="00C52107">
              <w:rPr>
                <w:rFonts w:ascii="Times New Roman" w:hAnsi="Times New Roman" w:cs="Times New Roman"/>
                <w:sz w:val="24"/>
                <w:szCs w:val="24"/>
              </w:rPr>
              <w:t>)</w:t>
            </w:r>
          </w:p>
        </w:tc>
        <w:tc>
          <w:tcPr>
            <w:tcW w:w="5622" w:type="dxa"/>
            <w:vAlign w:val="center"/>
          </w:tcPr>
          <w:p w14:paraId="0EF23C14" w14:textId="2787FE77" w:rsidR="00D81D85" w:rsidRDefault="00D81D85" w:rsidP="00CA2BA8">
            <w:pPr>
              <w:pStyle w:val="NoSpacing"/>
              <w:jc w:val="center"/>
              <w:rPr>
                <w:rFonts w:ascii="Times New Roman" w:hAnsi="Times New Roman" w:cs="Times New Roman"/>
                <w:sz w:val="24"/>
                <w:szCs w:val="24"/>
              </w:rPr>
            </w:pPr>
          </w:p>
        </w:tc>
      </w:tr>
      <w:tr w:rsidR="00D81D85" w14:paraId="507B738B" w14:textId="77777777" w:rsidTr="00C52107">
        <w:trPr>
          <w:trHeight w:val="208"/>
        </w:trPr>
        <w:tc>
          <w:tcPr>
            <w:tcW w:w="3397" w:type="dxa"/>
            <w:vAlign w:val="center"/>
          </w:tcPr>
          <w:p w14:paraId="5CC96425" w14:textId="088D55EB"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Strāvas mērījumu diapazons</w:t>
            </w:r>
            <w:r w:rsidR="00C52107">
              <w:rPr>
                <w:rFonts w:ascii="Times New Roman" w:hAnsi="Times New Roman" w:cs="Times New Roman"/>
                <w:sz w:val="24"/>
                <w:szCs w:val="24"/>
              </w:rPr>
              <w:t xml:space="preserve"> (A)</w:t>
            </w:r>
          </w:p>
        </w:tc>
        <w:tc>
          <w:tcPr>
            <w:tcW w:w="5622" w:type="dxa"/>
            <w:vAlign w:val="center"/>
          </w:tcPr>
          <w:p w14:paraId="3513B7B5" w14:textId="1120686C" w:rsidR="00D81D85" w:rsidRDefault="00D81D85" w:rsidP="00CA2BA8">
            <w:pPr>
              <w:pStyle w:val="NoSpacing"/>
              <w:jc w:val="center"/>
              <w:rPr>
                <w:rFonts w:ascii="Times New Roman" w:hAnsi="Times New Roman" w:cs="Times New Roman"/>
                <w:sz w:val="24"/>
                <w:szCs w:val="24"/>
              </w:rPr>
            </w:pPr>
          </w:p>
        </w:tc>
      </w:tr>
      <w:tr w:rsidR="00D81D85" w14:paraId="433BDFA0" w14:textId="77777777" w:rsidTr="00C52107">
        <w:trPr>
          <w:trHeight w:val="208"/>
        </w:trPr>
        <w:tc>
          <w:tcPr>
            <w:tcW w:w="3397" w:type="dxa"/>
            <w:vAlign w:val="center"/>
          </w:tcPr>
          <w:p w14:paraId="196585C0" w14:textId="450E6E8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Strāvas mērījumu precizitāte</w:t>
            </w:r>
            <w:r w:rsidR="00C52107">
              <w:rPr>
                <w:rFonts w:ascii="Times New Roman" w:hAnsi="Times New Roman" w:cs="Times New Roman"/>
                <w:sz w:val="24"/>
                <w:szCs w:val="24"/>
              </w:rPr>
              <w:t xml:space="preserve"> (A)</w:t>
            </w:r>
          </w:p>
        </w:tc>
        <w:tc>
          <w:tcPr>
            <w:tcW w:w="5622" w:type="dxa"/>
            <w:vAlign w:val="center"/>
          </w:tcPr>
          <w:p w14:paraId="66C8DFBA" w14:textId="2352A2FF" w:rsidR="00D81D85" w:rsidRDefault="00D81D85" w:rsidP="00CA2BA8">
            <w:pPr>
              <w:pStyle w:val="NoSpacing"/>
              <w:jc w:val="center"/>
              <w:rPr>
                <w:rFonts w:ascii="Times New Roman" w:hAnsi="Times New Roman" w:cs="Times New Roman"/>
                <w:sz w:val="24"/>
                <w:szCs w:val="24"/>
              </w:rPr>
            </w:pPr>
          </w:p>
        </w:tc>
      </w:tr>
      <w:tr w:rsidR="00D81D85" w14:paraId="51D5A6B8" w14:textId="77777777" w:rsidTr="00C52107">
        <w:trPr>
          <w:trHeight w:val="208"/>
        </w:trPr>
        <w:tc>
          <w:tcPr>
            <w:tcW w:w="3397" w:type="dxa"/>
            <w:vAlign w:val="center"/>
          </w:tcPr>
          <w:p w14:paraId="4E7268ED" w14:textId="7EC39B19"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Strāvas mērījumu pretestība</w:t>
            </w:r>
            <w:r w:rsidR="00C52107">
              <w:rPr>
                <w:rFonts w:ascii="Times New Roman" w:hAnsi="Times New Roman" w:cs="Times New Roman"/>
                <w:sz w:val="24"/>
                <w:szCs w:val="24"/>
              </w:rPr>
              <w:t xml:space="preserve"> (</w:t>
            </w:r>
            <w:r w:rsidR="00C52107" w:rsidRPr="00EB575A">
              <w:rPr>
                <w:rFonts w:ascii="Times New Roman" w:hAnsi="Times New Roman" w:cs="Times New Roman"/>
                <w:sz w:val="24"/>
                <w:szCs w:val="24"/>
              </w:rPr>
              <w:t>Ω</w:t>
            </w:r>
            <w:r w:rsidR="00C52107">
              <w:rPr>
                <w:rFonts w:ascii="Times New Roman" w:hAnsi="Times New Roman" w:cs="Times New Roman"/>
                <w:sz w:val="24"/>
                <w:szCs w:val="24"/>
              </w:rPr>
              <w:t>)</w:t>
            </w:r>
          </w:p>
        </w:tc>
        <w:tc>
          <w:tcPr>
            <w:tcW w:w="5622" w:type="dxa"/>
            <w:vAlign w:val="center"/>
          </w:tcPr>
          <w:p w14:paraId="16303107" w14:textId="31220E83" w:rsidR="00D81D85" w:rsidRDefault="00D81D85" w:rsidP="00CA2BA8">
            <w:pPr>
              <w:pStyle w:val="NoSpacing"/>
              <w:jc w:val="center"/>
              <w:rPr>
                <w:rFonts w:ascii="Times New Roman" w:hAnsi="Times New Roman" w:cs="Times New Roman"/>
                <w:sz w:val="24"/>
                <w:szCs w:val="24"/>
              </w:rPr>
            </w:pPr>
          </w:p>
        </w:tc>
      </w:tr>
      <w:tr w:rsidR="00D81D85" w14:paraId="580A0258" w14:textId="77777777" w:rsidTr="00C52107">
        <w:trPr>
          <w:trHeight w:val="208"/>
        </w:trPr>
        <w:tc>
          <w:tcPr>
            <w:tcW w:w="3397" w:type="dxa"/>
            <w:vAlign w:val="center"/>
          </w:tcPr>
          <w:p w14:paraId="4FAFD74C"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Ierakstīšanas laiks</w:t>
            </w:r>
          </w:p>
        </w:tc>
        <w:tc>
          <w:tcPr>
            <w:tcW w:w="5622" w:type="dxa"/>
            <w:vAlign w:val="center"/>
          </w:tcPr>
          <w:p w14:paraId="27E35A40" w14:textId="029377F5" w:rsidR="00D81D85" w:rsidRDefault="00D81D85" w:rsidP="00CA2BA8">
            <w:pPr>
              <w:pStyle w:val="NoSpacing"/>
              <w:jc w:val="center"/>
              <w:rPr>
                <w:rFonts w:ascii="Times New Roman" w:hAnsi="Times New Roman" w:cs="Times New Roman"/>
                <w:sz w:val="24"/>
                <w:szCs w:val="24"/>
              </w:rPr>
            </w:pPr>
          </w:p>
        </w:tc>
      </w:tr>
      <w:tr w:rsidR="00D81D85" w14:paraId="5A899139" w14:textId="77777777" w:rsidTr="00C52107">
        <w:trPr>
          <w:trHeight w:val="208"/>
        </w:trPr>
        <w:tc>
          <w:tcPr>
            <w:tcW w:w="3397" w:type="dxa"/>
            <w:vAlign w:val="center"/>
          </w:tcPr>
          <w:p w14:paraId="54A852B6"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Atmiņa</w:t>
            </w:r>
          </w:p>
        </w:tc>
        <w:tc>
          <w:tcPr>
            <w:tcW w:w="5622" w:type="dxa"/>
            <w:vAlign w:val="center"/>
          </w:tcPr>
          <w:p w14:paraId="5879FA70" w14:textId="6E6DA69A" w:rsidR="00D81D85" w:rsidRDefault="00D81D85" w:rsidP="00CA2BA8">
            <w:pPr>
              <w:pStyle w:val="NoSpacing"/>
              <w:jc w:val="center"/>
              <w:rPr>
                <w:rFonts w:ascii="Times New Roman" w:hAnsi="Times New Roman" w:cs="Times New Roman"/>
                <w:sz w:val="24"/>
                <w:szCs w:val="24"/>
              </w:rPr>
            </w:pPr>
          </w:p>
        </w:tc>
      </w:tr>
      <w:tr w:rsidR="00D81D85" w14:paraId="3F70F850" w14:textId="77777777" w:rsidTr="00C52107">
        <w:trPr>
          <w:trHeight w:val="208"/>
        </w:trPr>
        <w:tc>
          <w:tcPr>
            <w:tcW w:w="3397" w:type="dxa"/>
            <w:vAlign w:val="center"/>
          </w:tcPr>
          <w:p w14:paraId="75DA21FE"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Pieslēguma vieta</w:t>
            </w:r>
          </w:p>
        </w:tc>
        <w:tc>
          <w:tcPr>
            <w:tcW w:w="5622" w:type="dxa"/>
            <w:vAlign w:val="center"/>
          </w:tcPr>
          <w:p w14:paraId="4C56F7E5" w14:textId="7F9D4F6A" w:rsidR="00D81D85" w:rsidRDefault="00D81D85" w:rsidP="00CA2BA8">
            <w:pPr>
              <w:pStyle w:val="NoSpacing"/>
              <w:jc w:val="center"/>
              <w:rPr>
                <w:rFonts w:ascii="Times New Roman" w:hAnsi="Times New Roman" w:cs="Times New Roman"/>
                <w:sz w:val="24"/>
                <w:szCs w:val="24"/>
              </w:rPr>
            </w:pPr>
          </w:p>
        </w:tc>
      </w:tr>
      <w:tr w:rsidR="00D81D85" w14:paraId="2E5D7923" w14:textId="77777777" w:rsidTr="00C52107">
        <w:trPr>
          <w:trHeight w:val="208"/>
        </w:trPr>
        <w:tc>
          <w:tcPr>
            <w:tcW w:w="3397" w:type="dxa"/>
            <w:vAlign w:val="center"/>
          </w:tcPr>
          <w:p w14:paraId="6261FE7A"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Darba temperatūras diapazons (˚C)</w:t>
            </w:r>
          </w:p>
        </w:tc>
        <w:tc>
          <w:tcPr>
            <w:tcW w:w="5622" w:type="dxa"/>
            <w:vAlign w:val="center"/>
          </w:tcPr>
          <w:p w14:paraId="646C6B4E" w14:textId="50FC94CF" w:rsidR="00D81D85" w:rsidRDefault="00D81D85" w:rsidP="00CA2BA8">
            <w:pPr>
              <w:pStyle w:val="NoSpacing"/>
              <w:jc w:val="center"/>
              <w:rPr>
                <w:rFonts w:ascii="Times New Roman" w:hAnsi="Times New Roman" w:cs="Times New Roman"/>
                <w:sz w:val="24"/>
                <w:szCs w:val="24"/>
              </w:rPr>
            </w:pPr>
          </w:p>
        </w:tc>
      </w:tr>
      <w:tr w:rsidR="00D81D85" w14:paraId="07DB7909" w14:textId="77777777" w:rsidTr="00C52107">
        <w:trPr>
          <w:trHeight w:val="208"/>
        </w:trPr>
        <w:tc>
          <w:tcPr>
            <w:tcW w:w="3397" w:type="dxa"/>
            <w:vAlign w:val="center"/>
          </w:tcPr>
          <w:p w14:paraId="4DFB74EB"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Apkārtējās vides aizsardzības kods</w:t>
            </w:r>
          </w:p>
        </w:tc>
        <w:tc>
          <w:tcPr>
            <w:tcW w:w="5622" w:type="dxa"/>
            <w:vAlign w:val="center"/>
          </w:tcPr>
          <w:p w14:paraId="42C12CAB" w14:textId="04E5BA6B" w:rsidR="00D81D85" w:rsidRDefault="00D81D85" w:rsidP="00CA2BA8">
            <w:pPr>
              <w:pStyle w:val="NoSpacing"/>
              <w:jc w:val="center"/>
              <w:rPr>
                <w:rFonts w:ascii="Times New Roman" w:hAnsi="Times New Roman" w:cs="Times New Roman"/>
                <w:sz w:val="24"/>
                <w:szCs w:val="24"/>
              </w:rPr>
            </w:pPr>
          </w:p>
        </w:tc>
      </w:tr>
      <w:tr w:rsidR="003A2E7D" w14:paraId="3D155A6A" w14:textId="77777777" w:rsidTr="003A5473">
        <w:trPr>
          <w:trHeight w:val="276"/>
        </w:trPr>
        <w:tc>
          <w:tcPr>
            <w:tcW w:w="3397" w:type="dxa"/>
            <w:vAlign w:val="center"/>
          </w:tcPr>
          <w:p w14:paraId="2AE786D6" w14:textId="77777777" w:rsidR="003A2E7D" w:rsidRDefault="003A2E7D" w:rsidP="003A5473">
            <w:pPr>
              <w:pStyle w:val="NoSpacing"/>
              <w:jc w:val="right"/>
              <w:rPr>
                <w:rFonts w:ascii="Times New Roman" w:hAnsi="Times New Roman" w:cs="Times New Roman"/>
                <w:sz w:val="24"/>
                <w:szCs w:val="24"/>
              </w:rPr>
            </w:pPr>
            <w:r>
              <w:rPr>
                <w:rFonts w:ascii="Times New Roman" w:hAnsi="Times New Roman" w:cs="Times New Roman"/>
                <w:sz w:val="24"/>
                <w:szCs w:val="24"/>
              </w:rPr>
              <w:t>Garantija (mēneši)</w:t>
            </w:r>
          </w:p>
        </w:tc>
        <w:tc>
          <w:tcPr>
            <w:tcW w:w="5622" w:type="dxa"/>
            <w:vAlign w:val="center"/>
          </w:tcPr>
          <w:p w14:paraId="0F2C99CF" w14:textId="77777777" w:rsidR="003A2E7D" w:rsidRPr="00D81D85" w:rsidRDefault="003A2E7D" w:rsidP="003A5473">
            <w:pPr>
              <w:pStyle w:val="NoSpacing"/>
              <w:rPr>
                <w:rFonts w:ascii="Times New Roman" w:hAnsi="Times New Roman" w:cs="Times New Roman"/>
                <w:sz w:val="24"/>
                <w:szCs w:val="24"/>
              </w:rPr>
            </w:pPr>
          </w:p>
        </w:tc>
      </w:tr>
      <w:tr w:rsidR="003A2E7D" w14:paraId="7E8B2A85" w14:textId="77777777" w:rsidTr="003A5473">
        <w:trPr>
          <w:trHeight w:val="276"/>
        </w:trPr>
        <w:tc>
          <w:tcPr>
            <w:tcW w:w="3397" w:type="dxa"/>
            <w:vAlign w:val="center"/>
          </w:tcPr>
          <w:p w14:paraId="773A6188" w14:textId="77777777" w:rsidR="003A2E7D" w:rsidRDefault="003A2E7D" w:rsidP="003A5473">
            <w:pPr>
              <w:pStyle w:val="NoSpacing"/>
              <w:jc w:val="right"/>
              <w:rPr>
                <w:rFonts w:ascii="Times New Roman" w:hAnsi="Times New Roman" w:cs="Times New Roman"/>
                <w:sz w:val="24"/>
                <w:szCs w:val="24"/>
              </w:rPr>
            </w:pPr>
            <w:r>
              <w:rPr>
                <w:rFonts w:ascii="Times New Roman" w:hAnsi="Times New Roman" w:cs="Times New Roman"/>
                <w:sz w:val="24"/>
                <w:szCs w:val="24"/>
              </w:rPr>
              <w:t>Piegādes termiņš (dienas)</w:t>
            </w:r>
          </w:p>
        </w:tc>
        <w:tc>
          <w:tcPr>
            <w:tcW w:w="5622" w:type="dxa"/>
            <w:vAlign w:val="center"/>
          </w:tcPr>
          <w:p w14:paraId="15BC941F" w14:textId="77777777" w:rsidR="003A2E7D" w:rsidRPr="00D81D85" w:rsidRDefault="003A2E7D" w:rsidP="003A5473">
            <w:pPr>
              <w:pStyle w:val="NoSpacing"/>
              <w:rPr>
                <w:rFonts w:ascii="Times New Roman" w:hAnsi="Times New Roman" w:cs="Times New Roman"/>
                <w:sz w:val="24"/>
                <w:szCs w:val="24"/>
              </w:rPr>
            </w:pPr>
          </w:p>
        </w:tc>
      </w:tr>
      <w:tr w:rsidR="00C52107" w14:paraId="161ACFF0" w14:textId="77777777" w:rsidTr="00CA2BA8">
        <w:trPr>
          <w:trHeight w:val="276"/>
        </w:trPr>
        <w:tc>
          <w:tcPr>
            <w:tcW w:w="3397" w:type="dxa"/>
            <w:vAlign w:val="center"/>
          </w:tcPr>
          <w:p w14:paraId="4F9E6A03" w14:textId="77777777" w:rsidR="00C52107" w:rsidRDefault="00C52107" w:rsidP="00CA2BA8">
            <w:pPr>
              <w:pStyle w:val="NoSpacing"/>
              <w:jc w:val="right"/>
              <w:rPr>
                <w:rFonts w:ascii="Times New Roman" w:hAnsi="Times New Roman" w:cs="Times New Roman"/>
                <w:sz w:val="24"/>
                <w:szCs w:val="24"/>
              </w:rPr>
            </w:pPr>
            <w:r>
              <w:rPr>
                <w:rFonts w:ascii="Times New Roman" w:hAnsi="Times New Roman" w:cs="Times New Roman"/>
                <w:sz w:val="24"/>
                <w:szCs w:val="24"/>
              </w:rPr>
              <w:t xml:space="preserve">Cena par 1 vienību </w:t>
            </w:r>
          </w:p>
          <w:p w14:paraId="23616C2B" w14:textId="1DA7F63E" w:rsidR="00C52107" w:rsidRDefault="00C52107" w:rsidP="00CA2BA8">
            <w:pPr>
              <w:pStyle w:val="NoSpacing"/>
              <w:jc w:val="right"/>
              <w:rPr>
                <w:rFonts w:ascii="Times New Roman" w:hAnsi="Times New Roman" w:cs="Times New Roman"/>
                <w:sz w:val="24"/>
                <w:szCs w:val="24"/>
              </w:rPr>
            </w:pPr>
            <w:r>
              <w:rPr>
                <w:rFonts w:ascii="Times New Roman" w:hAnsi="Times New Roman" w:cs="Times New Roman"/>
                <w:sz w:val="24"/>
                <w:szCs w:val="24"/>
              </w:rPr>
              <w:t>EUR bez PVN</w:t>
            </w:r>
          </w:p>
        </w:tc>
        <w:tc>
          <w:tcPr>
            <w:tcW w:w="5622" w:type="dxa"/>
            <w:vAlign w:val="center"/>
          </w:tcPr>
          <w:p w14:paraId="6B7F84E9" w14:textId="77777777" w:rsidR="00C52107" w:rsidRPr="00D81D85" w:rsidRDefault="00C52107" w:rsidP="00CA2BA8">
            <w:pPr>
              <w:pStyle w:val="NoSpacing"/>
              <w:rPr>
                <w:rFonts w:ascii="Times New Roman" w:hAnsi="Times New Roman" w:cs="Times New Roman"/>
                <w:sz w:val="24"/>
                <w:szCs w:val="24"/>
              </w:rPr>
            </w:pPr>
          </w:p>
        </w:tc>
      </w:tr>
      <w:tr w:rsidR="00D81D85" w:rsidRPr="00267534" w14:paraId="010BBE8B" w14:textId="77777777" w:rsidTr="00D81D85">
        <w:trPr>
          <w:trHeight w:val="208"/>
        </w:trPr>
        <w:tc>
          <w:tcPr>
            <w:tcW w:w="9019" w:type="dxa"/>
            <w:gridSpan w:val="2"/>
            <w:shd w:val="clear" w:color="auto" w:fill="E7E6E6" w:themeFill="background2"/>
          </w:tcPr>
          <w:p w14:paraId="09BF0ABE" w14:textId="77777777" w:rsidR="00D81D85" w:rsidRPr="00267534" w:rsidRDefault="00D81D85" w:rsidP="00CA2BA8">
            <w:pPr>
              <w:pStyle w:val="NoSpacing"/>
              <w:rPr>
                <w:rFonts w:ascii="Times New Roman" w:hAnsi="Times New Roman" w:cs="Times New Roman"/>
                <w:b/>
                <w:bCs/>
                <w:sz w:val="24"/>
                <w:szCs w:val="24"/>
              </w:rPr>
            </w:pPr>
            <w:r>
              <w:rPr>
                <w:rFonts w:ascii="Times New Roman" w:hAnsi="Times New Roman" w:cs="Times New Roman"/>
                <w:b/>
                <w:bCs/>
                <w:sz w:val="24"/>
                <w:szCs w:val="24"/>
              </w:rPr>
              <w:t>7. Daudzfunkcionāls AC/DC tīkla analizators (komplektā ar pievienojuma vadiem)</w:t>
            </w:r>
          </w:p>
        </w:tc>
      </w:tr>
      <w:tr w:rsidR="00C52107" w14:paraId="593E8EEE" w14:textId="77777777" w:rsidTr="00CA2BA8">
        <w:trPr>
          <w:trHeight w:val="50"/>
        </w:trPr>
        <w:tc>
          <w:tcPr>
            <w:tcW w:w="3397" w:type="dxa"/>
            <w:vAlign w:val="center"/>
          </w:tcPr>
          <w:p w14:paraId="28BFE8EA" w14:textId="77777777" w:rsidR="00C52107" w:rsidRDefault="00C52107" w:rsidP="00CA2BA8">
            <w:pPr>
              <w:pStyle w:val="NoSpacing"/>
              <w:rPr>
                <w:rFonts w:ascii="Times New Roman" w:hAnsi="Times New Roman" w:cs="Times New Roman"/>
                <w:sz w:val="24"/>
                <w:szCs w:val="24"/>
              </w:rPr>
            </w:pPr>
            <w:r>
              <w:rPr>
                <w:rFonts w:ascii="Times New Roman" w:hAnsi="Times New Roman" w:cs="Times New Roman"/>
                <w:sz w:val="24"/>
                <w:szCs w:val="24"/>
              </w:rPr>
              <w:t>Ražotājs</w:t>
            </w:r>
          </w:p>
        </w:tc>
        <w:tc>
          <w:tcPr>
            <w:tcW w:w="5622" w:type="dxa"/>
            <w:vAlign w:val="center"/>
          </w:tcPr>
          <w:p w14:paraId="655717F2" w14:textId="77777777" w:rsidR="00C52107" w:rsidRPr="00D81D85" w:rsidRDefault="00C52107" w:rsidP="00CA2BA8">
            <w:pPr>
              <w:pStyle w:val="NoSpacing"/>
              <w:rPr>
                <w:rFonts w:ascii="Times New Roman" w:hAnsi="Times New Roman" w:cs="Times New Roman"/>
                <w:sz w:val="24"/>
                <w:szCs w:val="24"/>
              </w:rPr>
            </w:pPr>
          </w:p>
        </w:tc>
      </w:tr>
      <w:tr w:rsidR="00C52107" w14:paraId="460C1B63" w14:textId="77777777" w:rsidTr="00CA2BA8">
        <w:trPr>
          <w:trHeight w:val="50"/>
        </w:trPr>
        <w:tc>
          <w:tcPr>
            <w:tcW w:w="3397" w:type="dxa"/>
            <w:vAlign w:val="center"/>
          </w:tcPr>
          <w:p w14:paraId="4FFE2F81" w14:textId="77777777" w:rsidR="00C52107" w:rsidRDefault="00C52107" w:rsidP="00CA2BA8">
            <w:pPr>
              <w:pStyle w:val="NoSpacing"/>
              <w:rPr>
                <w:rFonts w:ascii="Times New Roman" w:hAnsi="Times New Roman" w:cs="Times New Roman"/>
                <w:sz w:val="24"/>
                <w:szCs w:val="24"/>
              </w:rPr>
            </w:pPr>
            <w:r>
              <w:rPr>
                <w:rFonts w:ascii="Times New Roman" w:hAnsi="Times New Roman" w:cs="Times New Roman"/>
                <w:sz w:val="24"/>
                <w:szCs w:val="24"/>
              </w:rPr>
              <w:t>Preces nosaukums</w:t>
            </w:r>
          </w:p>
        </w:tc>
        <w:tc>
          <w:tcPr>
            <w:tcW w:w="5622" w:type="dxa"/>
            <w:vAlign w:val="center"/>
          </w:tcPr>
          <w:p w14:paraId="6571490B" w14:textId="77777777" w:rsidR="00C52107" w:rsidRPr="00D81D85" w:rsidRDefault="00C52107" w:rsidP="00CA2BA8">
            <w:pPr>
              <w:pStyle w:val="NoSpacing"/>
              <w:jc w:val="center"/>
              <w:rPr>
                <w:rFonts w:ascii="Times New Roman" w:hAnsi="Times New Roman" w:cs="Times New Roman"/>
                <w:sz w:val="24"/>
                <w:szCs w:val="24"/>
              </w:rPr>
            </w:pPr>
          </w:p>
        </w:tc>
      </w:tr>
      <w:tr w:rsidR="00D81D85" w14:paraId="41E0E8E8" w14:textId="77777777" w:rsidTr="00C52107">
        <w:trPr>
          <w:trHeight w:val="208"/>
        </w:trPr>
        <w:tc>
          <w:tcPr>
            <w:tcW w:w="3397" w:type="dxa"/>
            <w:vAlign w:val="center"/>
            <w:hideMark/>
          </w:tcPr>
          <w:p w14:paraId="65D31ED2" w14:textId="1779C592"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Līdzsprieguma mērīšanas kanāli</w:t>
            </w:r>
            <w:r w:rsidR="00C52107">
              <w:rPr>
                <w:rFonts w:ascii="Times New Roman" w:hAnsi="Times New Roman" w:cs="Times New Roman"/>
                <w:sz w:val="24"/>
                <w:szCs w:val="24"/>
              </w:rPr>
              <w:t xml:space="preserve"> (VDC)</w:t>
            </w:r>
          </w:p>
        </w:tc>
        <w:tc>
          <w:tcPr>
            <w:tcW w:w="5622" w:type="dxa"/>
            <w:vAlign w:val="center"/>
          </w:tcPr>
          <w:p w14:paraId="6F5242FD" w14:textId="5F2CCFB1" w:rsidR="00D81D85" w:rsidRDefault="00D81D85" w:rsidP="00CA2BA8">
            <w:pPr>
              <w:pStyle w:val="NoSpacing"/>
              <w:jc w:val="center"/>
              <w:rPr>
                <w:rFonts w:ascii="Times New Roman" w:hAnsi="Times New Roman" w:cs="Times New Roman"/>
                <w:sz w:val="24"/>
                <w:szCs w:val="24"/>
              </w:rPr>
            </w:pPr>
          </w:p>
        </w:tc>
      </w:tr>
      <w:tr w:rsidR="00D81D85" w14:paraId="5A5E1D02" w14:textId="77777777" w:rsidTr="00C52107">
        <w:trPr>
          <w:trHeight w:val="208"/>
        </w:trPr>
        <w:tc>
          <w:tcPr>
            <w:tcW w:w="3397" w:type="dxa"/>
            <w:vAlign w:val="center"/>
            <w:hideMark/>
          </w:tcPr>
          <w:p w14:paraId="6C116984" w14:textId="5FDDCD36"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Līdzstrāvas mērīšanas kanāli</w:t>
            </w:r>
            <w:r w:rsidR="00C52107">
              <w:rPr>
                <w:rFonts w:ascii="Times New Roman" w:hAnsi="Times New Roman" w:cs="Times New Roman"/>
                <w:sz w:val="24"/>
                <w:szCs w:val="24"/>
              </w:rPr>
              <w:t xml:space="preserve"> (ADC)</w:t>
            </w:r>
          </w:p>
        </w:tc>
        <w:tc>
          <w:tcPr>
            <w:tcW w:w="5622" w:type="dxa"/>
            <w:vAlign w:val="center"/>
          </w:tcPr>
          <w:p w14:paraId="7309CF2E" w14:textId="5528922A" w:rsidR="00D81D85" w:rsidRDefault="00D81D85" w:rsidP="00CA2BA8">
            <w:pPr>
              <w:pStyle w:val="NoSpacing"/>
              <w:jc w:val="center"/>
              <w:rPr>
                <w:rFonts w:ascii="Times New Roman" w:hAnsi="Times New Roman" w:cs="Times New Roman"/>
                <w:sz w:val="24"/>
                <w:szCs w:val="24"/>
              </w:rPr>
            </w:pPr>
          </w:p>
        </w:tc>
      </w:tr>
      <w:tr w:rsidR="00D81D85" w14:paraId="6B0A801B" w14:textId="77777777" w:rsidTr="00C52107">
        <w:trPr>
          <w:trHeight w:val="208"/>
        </w:trPr>
        <w:tc>
          <w:tcPr>
            <w:tcW w:w="3397" w:type="dxa"/>
            <w:vAlign w:val="center"/>
            <w:hideMark/>
          </w:tcPr>
          <w:p w14:paraId="75AA1609" w14:textId="6995828E"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Maiņstrāvas mērīšanas kanāli</w:t>
            </w:r>
            <w:r w:rsidR="00C52107">
              <w:rPr>
                <w:rFonts w:ascii="Times New Roman" w:hAnsi="Times New Roman" w:cs="Times New Roman"/>
                <w:sz w:val="24"/>
                <w:szCs w:val="24"/>
              </w:rPr>
              <w:t xml:space="preserve"> (VAC)</w:t>
            </w:r>
          </w:p>
        </w:tc>
        <w:tc>
          <w:tcPr>
            <w:tcW w:w="5622" w:type="dxa"/>
            <w:vAlign w:val="center"/>
          </w:tcPr>
          <w:p w14:paraId="191C3ADA" w14:textId="107C3F6F" w:rsidR="00D81D85" w:rsidRDefault="00D81D85" w:rsidP="00CA2BA8">
            <w:pPr>
              <w:pStyle w:val="NoSpacing"/>
              <w:jc w:val="center"/>
              <w:rPr>
                <w:rFonts w:ascii="Times New Roman" w:hAnsi="Times New Roman" w:cs="Times New Roman"/>
                <w:sz w:val="24"/>
                <w:szCs w:val="24"/>
              </w:rPr>
            </w:pPr>
          </w:p>
        </w:tc>
      </w:tr>
      <w:tr w:rsidR="00D81D85" w14:paraId="181CCD23" w14:textId="77777777" w:rsidTr="00C52107">
        <w:trPr>
          <w:trHeight w:val="208"/>
        </w:trPr>
        <w:tc>
          <w:tcPr>
            <w:tcW w:w="3397" w:type="dxa"/>
            <w:vAlign w:val="center"/>
            <w:hideMark/>
          </w:tcPr>
          <w:p w14:paraId="3F333566" w14:textId="3C27D540"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Līdzstrāvas mērīšanas kanāli</w:t>
            </w:r>
            <w:r w:rsidR="00C52107">
              <w:rPr>
                <w:rFonts w:ascii="Times New Roman" w:hAnsi="Times New Roman" w:cs="Times New Roman"/>
                <w:sz w:val="24"/>
                <w:szCs w:val="24"/>
              </w:rPr>
              <w:t xml:space="preserve"> (AAC)</w:t>
            </w:r>
          </w:p>
        </w:tc>
        <w:tc>
          <w:tcPr>
            <w:tcW w:w="5622" w:type="dxa"/>
            <w:vAlign w:val="center"/>
          </w:tcPr>
          <w:p w14:paraId="2A9458BB" w14:textId="099A4791" w:rsidR="00D81D85" w:rsidRDefault="00D81D85" w:rsidP="00CA2BA8">
            <w:pPr>
              <w:pStyle w:val="NoSpacing"/>
              <w:jc w:val="center"/>
              <w:rPr>
                <w:rFonts w:ascii="Times New Roman" w:hAnsi="Times New Roman" w:cs="Times New Roman"/>
                <w:sz w:val="24"/>
                <w:szCs w:val="24"/>
              </w:rPr>
            </w:pPr>
          </w:p>
        </w:tc>
      </w:tr>
      <w:tr w:rsidR="00D81D85" w14:paraId="2939AAF3" w14:textId="77777777" w:rsidTr="00C52107">
        <w:trPr>
          <w:trHeight w:val="208"/>
        </w:trPr>
        <w:tc>
          <w:tcPr>
            <w:tcW w:w="3397" w:type="dxa"/>
            <w:vAlign w:val="center"/>
            <w:hideMark/>
          </w:tcPr>
          <w:p w14:paraId="3F7268DC"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Sakaru interfeiss</w:t>
            </w:r>
          </w:p>
        </w:tc>
        <w:tc>
          <w:tcPr>
            <w:tcW w:w="5622" w:type="dxa"/>
            <w:vAlign w:val="center"/>
          </w:tcPr>
          <w:p w14:paraId="232DA5AD" w14:textId="7EB828AA" w:rsidR="00D81D85" w:rsidRDefault="00D81D85" w:rsidP="00CA2BA8">
            <w:pPr>
              <w:pStyle w:val="NoSpacing"/>
              <w:jc w:val="center"/>
              <w:rPr>
                <w:rFonts w:ascii="Times New Roman" w:hAnsi="Times New Roman" w:cs="Times New Roman"/>
                <w:sz w:val="24"/>
                <w:szCs w:val="24"/>
              </w:rPr>
            </w:pPr>
          </w:p>
        </w:tc>
      </w:tr>
      <w:tr w:rsidR="00D81D85" w14:paraId="688C10A7" w14:textId="77777777" w:rsidTr="00C52107">
        <w:trPr>
          <w:trHeight w:val="208"/>
        </w:trPr>
        <w:tc>
          <w:tcPr>
            <w:tcW w:w="3397" w:type="dxa"/>
            <w:vAlign w:val="center"/>
            <w:hideMark/>
          </w:tcPr>
          <w:p w14:paraId="125064A7"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Iekšējais barošanas avots litija jonu akumulators</w:t>
            </w:r>
          </w:p>
        </w:tc>
        <w:tc>
          <w:tcPr>
            <w:tcW w:w="5622" w:type="dxa"/>
            <w:vAlign w:val="center"/>
            <w:hideMark/>
          </w:tcPr>
          <w:p w14:paraId="31320F92" w14:textId="79FCFB4A" w:rsidR="00D81D85" w:rsidRDefault="00D81D85" w:rsidP="00CA2BA8">
            <w:pPr>
              <w:pStyle w:val="NoSpacing"/>
              <w:jc w:val="center"/>
              <w:rPr>
                <w:rFonts w:ascii="Times New Roman" w:hAnsi="Times New Roman" w:cs="Times New Roman"/>
                <w:sz w:val="24"/>
                <w:szCs w:val="24"/>
              </w:rPr>
            </w:pPr>
          </w:p>
        </w:tc>
      </w:tr>
      <w:tr w:rsidR="00D81D85" w14:paraId="099C61C7" w14:textId="77777777" w:rsidTr="00C52107">
        <w:trPr>
          <w:trHeight w:val="208"/>
        </w:trPr>
        <w:tc>
          <w:tcPr>
            <w:tcW w:w="3397" w:type="dxa"/>
            <w:vAlign w:val="center"/>
            <w:hideMark/>
          </w:tcPr>
          <w:p w14:paraId="671296FA"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Ārējais barošanas avots</w:t>
            </w:r>
          </w:p>
        </w:tc>
        <w:tc>
          <w:tcPr>
            <w:tcW w:w="5622" w:type="dxa"/>
            <w:vAlign w:val="center"/>
            <w:hideMark/>
          </w:tcPr>
          <w:p w14:paraId="4F36EFDA" w14:textId="67EB72ED" w:rsidR="00D81D85" w:rsidRDefault="00D81D85" w:rsidP="00CA2BA8">
            <w:pPr>
              <w:pStyle w:val="NoSpacing"/>
              <w:jc w:val="center"/>
              <w:rPr>
                <w:rFonts w:ascii="Times New Roman" w:hAnsi="Times New Roman" w:cs="Times New Roman"/>
                <w:sz w:val="24"/>
                <w:szCs w:val="24"/>
              </w:rPr>
            </w:pPr>
          </w:p>
        </w:tc>
      </w:tr>
      <w:tr w:rsidR="00D81D85" w14:paraId="1BB12B04" w14:textId="77777777" w:rsidTr="00C52107">
        <w:trPr>
          <w:trHeight w:val="208"/>
        </w:trPr>
        <w:tc>
          <w:tcPr>
            <w:tcW w:w="3397" w:type="dxa"/>
            <w:vAlign w:val="center"/>
            <w:hideMark/>
          </w:tcPr>
          <w:p w14:paraId="2A0D16BA"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Aizsardzības klase</w:t>
            </w:r>
          </w:p>
        </w:tc>
        <w:tc>
          <w:tcPr>
            <w:tcW w:w="5622" w:type="dxa"/>
            <w:vAlign w:val="center"/>
            <w:hideMark/>
          </w:tcPr>
          <w:p w14:paraId="532DB622" w14:textId="4EA4CC6F" w:rsidR="00D81D85" w:rsidRDefault="00D81D85" w:rsidP="00CA2BA8">
            <w:pPr>
              <w:pStyle w:val="NoSpacing"/>
              <w:jc w:val="center"/>
              <w:rPr>
                <w:rFonts w:ascii="Times New Roman" w:hAnsi="Times New Roman" w:cs="Times New Roman"/>
                <w:sz w:val="24"/>
                <w:szCs w:val="24"/>
              </w:rPr>
            </w:pPr>
          </w:p>
        </w:tc>
      </w:tr>
      <w:tr w:rsidR="00D81D85" w14:paraId="74F64BAC" w14:textId="77777777" w:rsidTr="00C52107">
        <w:trPr>
          <w:trHeight w:val="208"/>
        </w:trPr>
        <w:tc>
          <w:tcPr>
            <w:tcW w:w="3397" w:type="dxa"/>
            <w:vAlign w:val="center"/>
            <w:hideMark/>
          </w:tcPr>
          <w:p w14:paraId="0CD58535" w14:textId="77777777" w:rsidR="00D81D85" w:rsidRDefault="00D81D85" w:rsidP="00CA2BA8">
            <w:pPr>
              <w:pStyle w:val="NoSpacing"/>
              <w:rPr>
                <w:rFonts w:ascii="Times New Roman" w:hAnsi="Times New Roman" w:cs="Times New Roman"/>
                <w:sz w:val="24"/>
                <w:szCs w:val="24"/>
              </w:rPr>
            </w:pPr>
            <w:r>
              <w:rPr>
                <w:rFonts w:ascii="Times New Roman" w:hAnsi="Times New Roman" w:cs="Times New Roman"/>
                <w:sz w:val="24"/>
                <w:szCs w:val="24"/>
              </w:rPr>
              <w:t>Elektrodrošība</w:t>
            </w:r>
          </w:p>
        </w:tc>
        <w:tc>
          <w:tcPr>
            <w:tcW w:w="5622" w:type="dxa"/>
            <w:vAlign w:val="center"/>
            <w:hideMark/>
          </w:tcPr>
          <w:p w14:paraId="7663FD38" w14:textId="23438C1A" w:rsidR="00D81D85" w:rsidRDefault="00D81D85" w:rsidP="00CA2BA8">
            <w:pPr>
              <w:pStyle w:val="NoSpacing"/>
              <w:jc w:val="center"/>
              <w:rPr>
                <w:rFonts w:ascii="Times New Roman" w:hAnsi="Times New Roman" w:cs="Times New Roman"/>
                <w:sz w:val="24"/>
                <w:szCs w:val="24"/>
              </w:rPr>
            </w:pPr>
          </w:p>
        </w:tc>
      </w:tr>
      <w:tr w:rsidR="003A2E7D" w14:paraId="67FED857" w14:textId="77777777" w:rsidTr="003A5473">
        <w:trPr>
          <w:trHeight w:val="276"/>
        </w:trPr>
        <w:tc>
          <w:tcPr>
            <w:tcW w:w="3397" w:type="dxa"/>
            <w:vAlign w:val="center"/>
          </w:tcPr>
          <w:p w14:paraId="3BEB3889" w14:textId="77777777" w:rsidR="003A2E7D" w:rsidRDefault="003A2E7D" w:rsidP="003A5473">
            <w:pPr>
              <w:pStyle w:val="NoSpacing"/>
              <w:jc w:val="right"/>
              <w:rPr>
                <w:rFonts w:ascii="Times New Roman" w:hAnsi="Times New Roman" w:cs="Times New Roman"/>
                <w:sz w:val="24"/>
                <w:szCs w:val="24"/>
              </w:rPr>
            </w:pPr>
            <w:r>
              <w:rPr>
                <w:rFonts w:ascii="Times New Roman" w:hAnsi="Times New Roman" w:cs="Times New Roman"/>
                <w:sz w:val="24"/>
                <w:szCs w:val="24"/>
              </w:rPr>
              <w:t>Garantija (mēneši)</w:t>
            </w:r>
          </w:p>
        </w:tc>
        <w:tc>
          <w:tcPr>
            <w:tcW w:w="5622" w:type="dxa"/>
            <w:vAlign w:val="center"/>
          </w:tcPr>
          <w:p w14:paraId="49E4C24D" w14:textId="77777777" w:rsidR="003A2E7D" w:rsidRPr="00D81D85" w:rsidRDefault="003A2E7D" w:rsidP="003A5473">
            <w:pPr>
              <w:pStyle w:val="NoSpacing"/>
              <w:rPr>
                <w:rFonts w:ascii="Times New Roman" w:hAnsi="Times New Roman" w:cs="Times New Roman"/>
                <w:sz w:val="24"/>
                <w:szCs w:val="24"/>
              </w:rPr>
            </w:pPr>
          </w:p>
        </w:tc>
      </w:tr>
      <w:tr w:rsidR="003A2E7D" w14:paraId="1D1F31DD" w14:textId="77777777" w:rsidTr="003A5473">
        <w:trPr>
          <w:trHeight w:val="276"/>
        </w:trPr>
        <w:tc>
          <w:tcPr>
            <w:tcW w:w="3397" w:type="dxa"/>
            <w:vAlign w:val="center"/>
          </w:tcPr>
          <w:p w14:paraId="36BE6FAD" w14:textId="77777777" w:rsidR="003A2E7D" w:rsidRDefault="003A2E7D" w:rsidP="003A5473">
            <w:pPr>
              <w:pStyle w:val="NoSpacing"/>
              <w:jc w:val="right"/>
              <w:rPr>
                <w:rFonts w:ascii="Times New Roman" w:hAnsi="Times New Roman" w:cs="Times New Roman"/>
                <w:sz w:val="24"/>
                <w:szCs w:val="24"/>
              </w:rPr>
            </w:pPr>
            <w:r>
              <w:rPr>
                <w:rFonts w:ascii="Times New Roman" w:hAnsi="Times New Roman" w:cs="Times New Roman"/>
                <w:sz w:val="24"/>
                <w:szCs w:val="24"/>
              </w:rPr>
              <w:t>Piegādes termiņš (dienas)</w:t>
            </w:r>
          </w:p>
        </w:tc>
        <w:tc>
          <w:tcPr>
            <w:tcW w:w="5622" w:type="dxa"/>
            <w:vAlign w:val="center"/>
          </w:tcPr>
          <w:p w14:paraId="42CF132B" w14:textId="77777777" w:rsidR="003A2E7D" w:rsidRPr="00D81D85" w:rsidRDefault="003A2E7D" w:rsidP="003A5473">
            <w:pPr>
              <w:pStyle w:val="NoSpacing"/>
              <w:rPr>
                <w:rFonts w:ascii="Times New Roman" w:hAnsi="Times New Roman" w:cs="Times New Roman"/>
                <w:sz w:val="24"/>
                <w:szCs w:val="24"/>
              </w:rPr>
            </w:pPr>
          </w:p>
        </w:tc>
      </w:tr>
      <w:tr w:rsidR="00C52107" w14:paraId="6318D3E5" w14:textId="77777777" w:rsidTr="00C52107">
        <w:trPr>
          <w:trHeight w:val="276"/>
        </w:trPr>
        <w:tc>
          <w:tcPr>
            <w:tcW w:w="3397" w:type="dxa"/>
          </w:tcPr>
          <w:p w14:paraId="0EA00300" w14:textId="77777777" w:rsidR="00C52107" w:rsidRDefault="00C52107" w:rsidP="00CA2BA8">
            <w:pPr>
              <w:pStyle w:val="NoSpacing"/>
              <w:jc w:val="right"/>
              <w:rPr>
                <w:rFonts w:ascii="Times New Roman" w:hAnsi="Times New Roman" w:cs="Times New Roman"/>
                <w:sz w:val="24"/>
                <w:szCs w:val="24"/>
              </w:rPr>
            </w:pPr>
            <w:r>
              <w:rPr>
                <w:rFonts w:ascii="Times New Roman" w:hAnsi="Times New Roman" w:cs="Times New Roman"/>
                <w:sz w:val="24"/>
                <w:szCs w:val="24"/>
              </w:rPr>
              <w:t xml:space="preserve">Cena par 1 vienību </w:t>
            </w:r>
          </w:p>
          <w:p w14:paraId="2F940C99" w14:textId="4A85EB48" w:rsidR="00C52107" w:rsidRDefault="00C52107" w:rsidP="00CA2BA8">
            <w:pPr>
              <w:pStyle w:val="NoSpacing"/>
              <w:jc w:val="right"/>
              <w:rPr>
                <w:rFonts w:ascii="Times New Roman" w:hAnsi="Times New Roman" w:cs="Times New Roman"/>
                <w:sz w:val="24"/>
                <w:szCs w:val="24"/>
              </w:rPr>
            </w:pPr>
            <w:r>
              <w:rPr>
                <w:rFonts w:ascii="Times New Roman" w:hAnsi="Times New Roman" w:cs="Times New Roman"/>
                <w:sz w:val="24"/>
                <w:szCs w:val="24"/>
              </w:rPr>
              <w:t>EUR bez PVN</w:t>
            </w:r>
          </w:p>
        </w:tc>
        <w:tc>
          <w:tcPr>
            <w:tcW w:w="5622" w:type="dxa"/>
          </w:tcPr>
          <w:p w14:paraId="5DB425BE" w14:textId="77777777" w:rsidR="00C52107" w:rsidRPr="00D81D85" w:rsidRDefault="00C52107" w:rsidP="00CA2BA8">
            <w:pPr>
              <w:pStyle w:val="NoSpacing"/>
              <w:rPr>
                <w:rFonts w:ascii="Times New Roman" w:hAnsi="Times New Roman" w:cs="Times New Roman"/>
                <w:sz w:val="24"/>
                <w:szCs w:val="24"/>
              </w:rPr>
            </w:pPr>
          </w:p>
        </w:tc>
      </w:tr>
    </w:tbl>
    <w:p w14:paraId="2B5CF366" w14:textId="637BE5AE" w:rsidR="00DE1FFF" w:rsidRDefault="00DE1FFF" w:rsidP="005868A6">
      <w:pPr>
        <w:pStyle w:val="NoSpacing"/>
        <w:ind w:left="-709"/>
        <w:jc w:val="both"/>
        <w:rPr>
          <w:rFonts w:ascii="Times New Roman" w:hAnsi="Times New Roman"/>
          <w:sz w:val="24"/>
          <w:szCs w:val="24"/>
        </w:rPr>
      </w:pPr>
    </w:p>
    <w:sectPr w:rsidR="00DE1FFF" w:rsidSect="00F82C60">
      <w:headerReference w:type="default" r:id="rId10"/>
      <w:footerReference w:type="default" r:id="rId11"/>
      <w:headerReference w:type="first" r:id="rId12"/>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3DF22" w14:textId="77777777" w:rsidR="00A472B8" w:rsidRDefault="00A472B8" w:rsidP="0060794F">
      <w:pPr>
        <w:spacing w:after="0" w:line="240" w:lineRule="auto"/>
      </w:pPr>
      <w:r>
        <w:separator/>
      </w:r>
    </w:p>
  </w:endnote>
  <w:endnote w:type="continuationSeparator" w:id="0">
    <w:p w14:paraId="3E860D94" w14:textId="77777777" w:rsidR="00A472B8" w:rsidRDefault="00A472B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9EA9A" w14:textId="77777777" w:rsidR="00A472B8" w:rsidRDefault="00A472B8" w:rsidP="0060794F">
      <w:pPr>
        <w:spacing w:after="0" w:line="240" w:lineRule="auto"/>
      </w:pPr>
      <w:r>
        <w:separator/>
      </w:r>
    </w:p>
  </w:footnote>
  <w:footnote w:type="continuationSeparator" w:id="0">
    <w:p w14:paraId="5D19273D" w14:textId="77777777" w:rsidR="00A472B8" w:rsidRDefault="00A472B8"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04A4A" w14:textId="5C6E60FC"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2"/>
  </w:num>
  <w:num w:numId="2">
    <w:abstractNumId w:val="3"/>
  </w:num>
  <w:num w:numId="3">
    <w:abstractNumId w:val="0"/>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90FA3"/>
    <w:rsid w:val="000A22C2"/>
    <w:rsid w:val="000A6E31"/>
    <w:rsid w:val="000C0FF0"/>
    <w:rsid w:val="000E4160"/>
    <w:rsid w:val="00104289"/>
    <w:rsid w:val="0014128C"/>
    <w:rsid w:val="00161308"/>
    <w:rsid w:val="00165CB0"/>
    <w:rsid w:val="00180A33"/>
    <w:rsid w:val="001A5196"/>
    <w:rsid w:val="001B53DF"/>
    <w:rsid w:val="001C4277"/>
    <w:rsid w:val="001C5F07"/>
    <w:rsid w:val="001C6EF3"/>
    <w:rsid w:val="001D2000"/>
    <w:rsid w:val="001D7B22"/>
    <w:rsid w:val="001F06FF"/>
    <w:rsid w:val="0020161F"/>
    <w:rsid w:val="0020660E"/>
    <w:rsid w:val="00230626"/>
    <w:rsid w:val="002413FB"/>
    <w:rsid w:val="002538FE"/>
    <w:rsid w:val="00257E37"/>
    <w:rsid w:val="002615DA"/>
    <w:rsid w:val="00264971"/>
    <w:rsid w:val="002A4640"/>
    <w:rsid w:val="002B6290"/>
    <w:rsid w:val="002B71BF"/>
    <w:rsid w:val="002E141C"/>
    <w:rsid w:val="00310235"/>
    <w:rsid w:val="00313425"/>
    <w:rsid w:val="00323FEB"/>
    <w:rsid w:val="003368E8"/>
    <w:rsid w:val="003434AA"/>
    <w:rsid w:val="0036156E"/>
    <w:rsid w:val="00377877"/>
    <w:rsid w:val="00387C1E"/>
    <w:rsid w:val="00396E4E"/>
    <w:rsid w:val="003A2E7D"/>
    <w:rsid w:val="003B08E9"/>
    <w:rsid w:val="003C1E66"/>
    <w:rsid w:val="003D1778"/>
    <w:rsid w:val="003F4ECE"/>
    <w:rsid w:val="003F7815"/>
    <w:rsid w:val="00401E5F"/>
    <w:rsid w:val="00441D10"/>
    <w:rsid w:val="00442809"/>
    <w:rsid w:val="00442CA1"/>
    <w:rsid w:val="00446A2C"/>
    <w:rsid w:val="004765F0"/>
    <w:rsid w:val="0048563E"/>
    <w:rsid w:val="004B1584"/>
    <w:rsid w:val="004B1D3B"/>
    <w:rsid w:val="004B3B75"/>
    <w:rsid w:val="00523644"/>
    <w:rsid w:val="00540336"/>
    <w:rsid w:val="00547D10"/>
    <w:rsid w:val="005739DB"/>
    <w:rsid w:val="005868A6"/>
    <w:rsid w:val="005906E3"/>
    <w:rsid w:val="005965CB"/>
    <w:rsid w:val="005B1EA7"/>
    <w:rsid w:val="005D0A6A"/>
    <w:rsid w:val="0060794F"/>
    <w:rsid w:val="00614BEE"/>
    <w:rsid w:val="00647327"/>
    <w:rsid w:val="006510B7"/>
    <w:rsid w:val="006649C8"/>
    <w:rsid w:val="006805C2"/>
    <w:rsid w:val="006C41BD"/>
    <w:rsid w:val="006C7248"/>
    <w:rsid w:val="006D5C8C"/>
    <w:rsid w:val="006F1EAC"/>
    <w:rsid w:val="006F2AE0"/>
    <w:rsid w:val="007050A5"/>
    <w:rsid w:val="00743E72"/>
    <w:rsid w:val="007462DF"/>
    <w:rsid w:val="00754BCB"/>
    <w:rsid w:val="00757BC8"/>
    <w:rsid w:val="007621AB"/>
    <w:rsid w:val="007650FB"/>
    <w:rsid w:val="00790B4A"/>
    <w:rsid w:val="007911A8"/>
    <w:rsid w:val="00793CA5"/>
    <w:rsid w:val="007A059E"/>
    <w:rsid w:val="007A5380"/>
    <w:rsid w:val="007B02BD"/>
    <w:rsid w:val="007B4314"/>
    <w:rsid w:val="007C5F8D"/>
    <w:rsid w:val="007E612B"/>
    <w:rsid w:val="007F323C"/>
    <w:rsid w:val="007F6D84"/>
    <w:rsid w:val="008162E4"/>
    <w:rsid w:val="00824343"/>
    <w:rsid w:val="00847177"/>
    <w:rsid w:val="00847496"/>
    <w:rsid w:val="008522D3"/>
    <w:rsid w:val="008544BC"/>
    <w:rsid w:val="00855F0E"/>
    <w:rsid w:val="00856B78"/>
    <w:rsid w:val="0087070E"/>
    <w:rsid w:val="00870A42"/>
    <w:rsid w:val="00877286"/>
    <w:rsid w:val="008A49E0"/>
    <w:rsid w:val="008A6027"/>
    <w:rsid w:val="008A6E3E"/>
    <w:rsid w:val="008B445D"/>
    <w:rsid w:val="008C2359"/>
    <w:rsid w:val="008C4F4C"/>
    <w:rsid w:val="008D0B15"/>
    <w:rsid w:val="008F1DD4"/>
    <w:rsid w:val="00936AB2"/>
    <w:rsid w:val="00951EF5"/>
    <w:rsid w:val="00967156"/>
    <w:rsid w:val="00975BC9"/>
    <w:rsid w:val="00987843"/>
    <w:rsid w:val="00991C47"/>
    <w:rsid w:val="009951E9"/>
    <w:rsid w:val="009A114E"/>
    <w:rsid w:val="009B0B38"/>
    <w:rsid w:val="009B1358"/>
    <w:rsid w:val="009B1CF5"/>
    <w:rsid w:val="009C1477"/>
    <w:rsid w:val="009E50AD"/>
    <w:rsid w:val="009E781F"/>
    <w:rsid w:val="009F0B1B"/>
    <w:rsid w:val="00A04EF1"/>
    <w:rsid w:val="00A11A50"/>
    <w:rsid w:val="00A41162"/>
    <w:rsid w:val="00A472B8"/>
    <w:rsid w:val="00A80814"/>
    <w:rsid w:val="00A81491"/>
    <w:rsid w:val="00A90032"/>
    <w:rsid w:val="00A96542"/>
    <w:rsid w:val="00AB5654"/>
    <w:rsid w:val="00AB72B1"/>
    <w:rsid w:val="00AD0513"/>
    <w:rsid w:val="00AD209E"/>
    <w:rsid w:val="00B041A5"/>
    <w:rsid w:val="00B129AA"/>
    <w:rsid w:val="00B152F7"/>
    <w:rsid w:val="00B37C62"/>
    <w:rsid w:val="00B65713"/>
    <w:rsid w:val="00B87839"/>
    <w:rsid w:val="00BA2C7C"/>
    <w:rsid w:val="00BE4C3D"/>
    <w:rsid w:val="00C116CD"/>
    <w:rsid w:val="00C129AD"/>
    <w:rsid w:val="00C20563"/>
    <w:rsid w:val="00C43F78"/>
    <w:rsid w:val="00C52107"/>
    <w:rsid w:val="00C82982"/>
    <w:rsid w:val="00CA7405"/>
    <w:rsid w:val="00CC1C49"/>
    <w:rsid w:val="00CC3B1C"/>
    <w:rsid w:val="00CD2C3D"/>
    <w:rsid w:val="00CD4F7B"/>
    <w:rsid w:val="00CE748A"/>
    <w:rsid w:val="00D111E1"/>
    <w:rsid w:val="00D152D7"/>
    <w:rsid w:val="00D541B6"/>
    <w:rsid w:val="00D543B0"/>
    <w:rsid w:val="00D5505F"/>
    <w:rsid w:val="00D56AD7"/>
    <w:rsid w:val="00D75FF9"/>
    <w:rsid w:val="00D81D85"/>
    <w:rsid w:val="00D85BE2"/>
    <w:rsid w:val="00D8619C"/>
    <w:rsid w:val="00D96CC3"/>
    <w:rsid w:val="00DA2A56"/>
    <w:rsid w:val="00DA438B"/>
    <w:rsid w:val="00DC584C"/>
    <w:rsid w:val="00DD3D1B"/>
    <w:rsid w:val="00DE1FFF"/>
    <w:rsid w:val="00DE55CF"/>
    <w:rsid w:val="00DF52D6"/>
    <w:rsid w:val="00E00B58"/>
    <w:rsid w:val="00E12DB1"/>
    <w:rsid w:val="00E249EB"/>
    <w:rsid w:val="00E255B7"/>
    <w:rsid w:val="00E258B1"/>
    <w:rsid w:val="00E268AB"/>
    <w:rsid w:val="00E355AD"/>
    <w:rsid w:val="00E5215B"/>
    <w:rsid w:val="00E525FE"/>
    <w:rsid w:val="00E6056F"/>
    <w:rsid w:val="00E62D08"/>
    <w:rsid w:val="00E7019E"/>
    <w:rsid w:val="00E76DB2"/>
    <w:rsid w:val="00E84A50"/>
    <w:rsid w:val="00EE147C"/>
    <w:rsid w:val="00EE2B64"/>
    <w:rsid w:val="00EE3F1B"/>
    <w:rsid w:val="00F17555"/>
    <w:rsid w:val="00F2666C"/>
    <w:rsid w:val="00F33F75"/>
    <w:rsid w:val="00F56256"/>
    <w:rsid w:val="00F56D44"/>
    <w:rsid w:val="00F656F2"/>
    <w:rsid w:val="00F82C60"/>
    <w:rsid w:val="00FC3E81"/>
    <w:rsid w:val="00FC79E8"/>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82"/>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character" w:styleId="CommentReference">
    <w:name w:val="annotation reference"/>
    <w:basedOn w:val="DefaultParagraphFont"/>
    <w:uiPriority w:val="99"/>
    <w:semiHidden/>
    <w:unhideWhenUsed/>
    <w:rsid w:val="007462DF"/>
    <w:rPr>
      <w:sz w:val="16"/>
      <w:szCs w:val="16"/>
    </w:rPr>
  </w:style>
  <w:style w:type="paragraph" w:styleId="CommentText">
    <w:name w:val="annotation text"/>
    <w:basedOn w:val="Normal"/>
    <w:link w:val="CommentTextChar"/>
    <w:uiPriority w:val="99"/>
    <w:semiHidden/>
    <w:unhideWhenUsed/>
    <w:rsid w:val="007462DF"/>
    <w:pPr>
      <w:spacing w:line="240" w:lineRule="auto"/>
    </w:pPr>
    <w:rPr>
      <w:sz w:val="20"/>
      <w:szCs w:val="20"/>
    </w:rPr>
  </w:style>
  <w:style w:type="character" w:customStyle="1" w:styleId="CommentTextChar">
    <w:name w:val="Comment Text Char"/>
    <w:basedOn w:val="DefaultParagraphFont"/>
    <w:link w:val="CommentText"/>
    <w:uiPriority w:val="99"/>
    <w:semiHidden/>
    <w:rsid w:val="007462DF"/>
    <w:rPr>
      <w:sz w:val="20"/>
      <w:szCs w:val="20"/>
    </w:rPr>
  </w:style>
  <w:style w:type="paragraph" w:styleId="CommentSubject">
    <w:name w:val="annotation subject"/>
    <w:basedOn w:val="CommentText"/>
    <w:next w:val="CommentText"/>
    <w:link w:val="CommentSubjectChar"/>
    <w:uiPriority w:val="99"/>
    <w:semiHidden/>
    <w:unhideWhenUsed/>
    <w:rsid w:val="007462DF"/>
    <w:rPr>
      <w:b/>
      <w:bCs/>
    </w:rPr>
  </w:style>
  <w:style w:type="character" w:customStyle="1" w:styleId="CommentSubjectChar">
    <w:name w:val="Comment Subject Char"/>
    <w:basedOn w:val="CommentTextChar"/>
    <w:link w:val="CommentSubject"/>
    <w:uiPriority w:val="99"/>
    <w:semiHidden/>
    <w:rsid w:val="007462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39155">
      <w:bodyDiv w:val="1"/>
      <w:marLeft w:val="0"/>
      <w:marRight w:val="0"/>
      <w:marTop w:val="0"/>
      <w:marBottom w:val="0"/>
      <w:divBdr>
        <w:top w:val="none" w:sz="0" w:space="0" w:color="auto"/>
        <w:left w:val="none" w:sz="0" w:space="0" w:color="auto"/>
        <w:bottom w:val="none" w:sz="0" w:space="0" w:color="auto"/>
        <w:right w:val="none" w:sz="0" w:space="0" w:color="auto"/>
      </w:divBdr>
    </w:div>
    <w:div w:id="18006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D17AA-ADF6-47E5-A6A8-A10FB95B4790}">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7011681a-5420-4c13-85b6-d6eef741757e"/>
    <ds:schemaRef ds:uri="http://purl.org/dc/dcmitype/"/>
  </ds:schemaRefs>
</ds:datastoreItem>
</file>

<file path=customXml/itemProps2.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3.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5</Pages>
  <Words>3245</Words>
  <Characters>1851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122</cp:revision>
  <dcterms:created xsi:type="dcterms:W3CDTF">2021-04-13T09:22:00Z</dcterms:created>
  <dcterms:modified xsi:type="dcterms:W3CDTF">2021-12-01T12:53:00Z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