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81544" w14:textId="0E4659BC" w:rsidR="0071746B" w:rsidRPr="007A5711" w:rsidRDefault="00B23429" w:rsidP="007A5711">
      <w:pPr>
        <w:jc w:val="right"/>
        <w:rPr>
          <w:rFonts w:ascii="Times New Roman" w:hAnsi="Times New Roman" w:cs="Times New Roman"/>
          <w:sz w:val="24"/>
          <w:szCs w:val="24"/>
          <w:lang w:val="lv-LV"/>
        </w:rPr>
      </w:pPr>
      <w:r w:rsidRPr="007A5711">
        <w:rPr>
          <w:rFonts w:ascii="Times New Roman" w:hAnsi="Times New Roman" w:cs="Times New Roman"/>
          <w:sz w:val="24"/>
          <w:szCs w:val="24"/>
          <w:lang w:val="lv-LV"/>
        </w:rPr>
        <w:t>1.pielikums</w:t>
      </w:r>
    </w:p>
    <w:p w14:paraId="3BED30BA" w14:textId="01326974" w:rsidR="00B23429" w:rsidRPr="008A7D9C" w:rsidRDefault="000F53CB" w:rsidP="007A5711">
      <w:pPr>
        <w:jc w:val="center"/>
        <w:rPr>
          <w:rFonts w:ascii="Times New Roman" w:hAnsi="Times New Roman" w:cs="Times New Roman"/>
          <w:b/>
          <w:bCs/>
          <w:sz w:val="24"/>
          <w:szCs w:val="24"/>
          <w:lang w:val="lv-LV"/>
        </w:rPr>
      </w:pPr>
      <w:r w:rsidRPr="008A7D9C">
        <w:rPr>
          <w:rFonts w:ascii="Times New Roman" w:hAnsi="Times New Roman" w:cs="Times New Roman"/>
          <w:b/>
          <w:bCs/>
          <w:sz w:val="24"/>
          <w:szCs w:val="24"/>
          <w:lang w:val="lv-LV"/>
        </w:rPr>
        <w:t>Darba uzdevums</w:t>
      </w:r>
    </w:p>
    <w:p w14:paraId="0D376570" w14:textId="3FAFA644" w:rsidR="0022230A" w:rsidRPr="00FC2EA9" w:rsidRDefault="00653E5B" w:rsidP="007A5711">
      <w:pPr>
        <w:jc w:val="center"/>
        <w:rPr>
          <w:rFonts w:ascii="Times New Roman" w:hAnsi="Times New Roman" w:cs="Times New Roman"/>
          <w:i/>
          <w:iCs/>
          <w:sz w:val="24"/>
          <w:szCs w:val="24"/>
          <w:lang w:val="lv-LV"/>
        </w:rPr>
      </w:pPr>
      <w:r w:rsidRPr="00FC2EA9">
        <w:rPr>
          <w:rFonts w:ascii="Times New Roman" w:hAnsi="Times New Roman" w:cs="Times New Roman"/>
          <w:i/>
          <w:iCs/>
          <w:sz w:val="24"/>
          <w:szCs w:val="24"/>
          <w:lang w:val="lv-LV"/>
        </w:rPr>
        <w:t xml:space="preserve">Par </w:t>
      </w:r>
      <w:bookmarkStart w:id="0" w:name="_Hlk109811518"/>
      <w:r w:rsidRPr="00FC2EA9">
        <w:rPr>
          <w:rFonts w:ascii="Times New Roman" w:hAnsi="Times New Roman" w:cs="Times New Roman"/>
          <w:i/>
          <w:iCs/>
          <w:sz w:val="24"/>
          <w:szCs w:val="24"/>
          <w:lang w:val="lv-LV"/>
        </w:rPr>
        <w:t xml:space="preserve">RP SIA “Rīgas satiksme” </w:t>
      </w:r>
      <w:bookmarkEnd w:id="0"/>
      <w:r w:rsidRPr="00FC2EA9">
        <w:rPr>
          <w:rFonts w:ascii="Times New Roman" w:hAnsi="Times New Roman" w:cs="Times New Roman"/>
          <w:i/>
          <w:iCs/>
          <w:sz w:val="24"/>
          <w:szCs w:val="24"/>
          <w:lang w:val="lv-LV"/>
        </w:rPr>
        <w:t>zīmola identitātes izstrādi</w:t>
      </w:r>
    </w:p>
    <w:p w14:paraId="6A194D96" w14:textId="32A0A1B7" w:rsidR="00B60F32" w:rsidRPr="00BB70C3" w:rsidRDefault="00700451" w:rsidP="00F91E06">
      <w:pPr>
        <w:ind w:right="-716"/>
        <w:jc w:val="both"/>
        <w:rPr>
          <w:rFonts w:ascii="Times New Roman" w:hAnsi="Times New Roman" w:cs="Times New Roman"/>
          <w:sz w:val="24"/>
          <w:szCs w:val="24"/>
          <w:lang w:val="lv-LV"/>
        </w:rPr>
      </w:pPr>
      <w:r w:rsidRPr="00BB70C3">
        <w:rPr>
          <w:rFonts w:ascii="Times New Roman" w:hAnsi="Times New Roman" w:cs="Times New Roman"/>
          <w:sz w:val="24"/>
          <w:szCs w:val="24"/>
          <w:lang w:val="lv-LV"/>
        </w:rPr>
        <w:t>RP SIA “Rīgas satiksme” darbības vispārējais stratēģiskais mērķis ir sniegt sabiedriskā transporta pakalpojumus Rīgas pilsētas administratīvajā teritorijā, pārvaldīt un apsaimniekot Rīgas pilsētas maksas autostāvvietas ielu sarkano līniju robežās un piedalīties Rīgas pilsētas transporta infrastruktūras uzturēšanā un attīstīšanā.</w:t>
      </w:r>
    </w:p>
    <w:p w14:paraId="3E802048" w14:textId="585BC56F" w:rsidR="00013789" w:rsidRPr="00BB70C3" w:rsidRDefault="00013789" w:rsidP="00F91E06">
      <w:pPr>
        <w:ind w:right="-716"/>
        <w:jc w:val="both"/>
        <w:rPr>
          <w:rFonts w:ascii="Times New Roman" w:hAnsi="Times New Roman" w:cs="Times New Roman"/>
          <w:sz w:val="24"/>
          <w:szCs w:val="24"/>
          <w:lang w:val="lv-LV"/>
        </w:rPr>
      </w:pPr>
      <w:r w:rsidRPr="00BB70C3">
        <w:rPr>
          <w:rFonts w:ascii="Times New Roman" w:hAnsi="Times New Roman" w:cs="Times New Roman"/>
          <w:sz w:val="24"/>
          <w:szCs w:val="24"/>
          <w:lang w:val="lv-LV"/>
        </w:rPr>
        <w:t>Esošais RP SIA “Rīgas satiksmes” logo izveidots 2000. gadu sākumā, tādejādi kopš tā ieviešanas ir pagājuši vairāk nekā 20 gadi un logo ir novecojis. Arī ikdienā izmantotā krāsu identitāte nav vienota un īsti neatspoguļo uzņēmuma darbību, tāpēc nepieciešams veikt zīmola atjaunošanu, nemainot uzņēmuma nosaukumu. Veicot “Rīgas satiksmes” zīmola atjaunošanu, jāievēro Rīgas domes identitāte un noteikumi.</w:t>
      </w:r>
    </w:p>
    <w:p w14:paraId="7712830E" w14:textId="23A9AB6E" w:rsidR="007A5711" w:rsidRPr="00BB70C3" w:rsidRDefault="001A04AD" w:rsidP="00F91E06">
      <w:pPr>
        <w:ind w:right="-716"/>
        <w:rPr>
          <w:rFonts w:ascii="Times New Roman" w:hAnsi="Times New Roman" w:cs="Times New Roman"/>
          <w:sz w:val="24"/>
          <w:szCs w:val="24"/>
          <w:lang w:val="lv-LV"/>
        </w:rPr>
      </w:pPr>
      <w:r w:rsidRPr="00BB70C3">
        <w:rPr>
          <w:rFonts w:ascii="Times New Roman" w:hAnsi="Times New Roman" w:cs="Times New Roman"/>
          <w:sz w:val="24"/>
          <w:szCs w:val="24"/>
          <w:lang w:val="lv-LV"/>
        </w:rPr>
        <w:t xml:space="preserve">RP SIA “Rīgas satiksme” </w:t>
      </w:r>
      <w:r w:rsidR="007A5711" w:rsidRPr="00BB70C3">
        <w:rPr>
          <w:rFonts w:ascii="Times New Roman" w:hAnsi="Times New Roman" w:cs="Times New Roman"/>
          <w:sz w:val="24"/>
          <w:szCs w:val="24"/>
          <w:lang w:val="lv-LV"/>
        </w:rPr>
        <w:t xml:space="preserve">uzsāk </w:t>
      </w:r>
      <w:r w:rsidR="00BC139E" w:rsidRPr="00BB70C3">
        <w:rPr>
          <w:rFonts w:ascii="Times New Roman" w:hAnsi="Times New Roman" w:cs="Times New Roman"/>
          <w:sz w:val="24"/>
          <w:szCs w:val="24"/>
          <w:lang w:val="lv-LV"/>
        </w:rPr>
        <w:t>sarunu procedūru ar mērķi</w:t>
      </w:r>
      <w:r w:rsidR="007B06D8" w:rsidRPr="00BB70C3">
        <w:rPr>
          <w:rFonts w:ascii="Times New Roman" w:hAnsi="Times New Roman" w:cs="Times New Roman"/>
          <w:sz w:val="24"/>
          <w:szCs w:val="24"/>
          <w:lang w:val="lv-LV"/>
        </w:rPr>
        <w:t xml:space="preserve"> izvēlēties</w:t>
      </w:r>
      <w:r w:rsidR="00BC139E" w:rsidRPr="00BB70C3">
        <w:rPr>
          <w:rFonts w:ascii="Times New Roman" w:hAnsi="Times New Roman" w:cs="Times New Roman"/>
          <w:sz w:val="24"/>
          <w:szCs w:val="24"/>
          <w:lang w:val="lv-LV"/>
        </w:rPr>
        <w:t xml:space="preserve"> </w:t>
      </w:r>
      <w:r w:rsidR="007A5711" w:rsidRPr="00BB70C3">
        <w:rPr>
          <w:rFonts w:ascii="Times New Roman" w:hAnsi="Times New Roman" w:cs="Times New Roman"/>
          <w:sz w:val="24"/>
          <w:szCs w:val="24"/>
          <w:lang w:val="lv-LV"/>
        </w:rPr>
        <w:t>dizaina partner</w:t>
      </w:r>
      <w:r w:rsidR="007B06D8" w:rsidRPr="00BB70C3">
        <w:rPr>
          <w:rFonts w:ascii="Times New Roman" w:hAnsi="Times New Roman" w:cs="Times New Roman"/>
          <w:sz w:val="24"/>
          <w:szCs w:val="24"/>
          <w:lang w:val="lv-LV"/>
        </w:rPr>
        <w:t>i</w:t>
      </w:r>
      <w:r w:rsidR="007A5711" w:rsidRPr="00BB70C3">
        <w:rPr>
          <w:rFonts w:ascii="Times New Roman" w:hAnsi="Times New Roman" w:cs="Times New Roman"/>
          <w:sz w:val="24"/>
          <w:szCs w:val="24"/>
          <w:lang w:val="lv-LV"/>
        </w:rPr>
        <w:t xml:space="preserve"> jaunas zīmola identitātes izstrādes procesam, veidojot vienotu </w:t>
      </w:r>
      <w:r w:rsidR="00020EB7" w:rsidRPr="00BB70C3">
        <w:rPr>
          <w:rFonts w:ascii="Times New Roman" w:hAnsi="Times New Roman" w:cs="Times New Roman"/>
          <w:sz w:val="24"/>
          <w:szCs w:val="24"/>
          <w:lang w:val="lv-LV"/>
        </w:rPr>
        <w:t>stil</w:t>
      </w:r>
      <w:r w:rsidR="007A5711" w:rsidRPr="00BB70C3">
        <w:rPr>
          <w:rFonts w:ascii="Times New Roman" w:hAnsi="Times New Roman" w:cs="Times New Roman"/>
          <w:sz w:val="24"/>
          <w:szCs w:val="24"/>
          <w:lang w:val="lv-LV"/>
        </w:rPr>
        <w:t>u</w:t>
      </w:r>
      <w:r w:rsidR="001B6191" w:rsidRPr="00BB70C3">
        <w:rPr>
          <w:rFonts w:ascii="Times New Roman" w:hAnsi="Times New Roman" w:cs="Times New Roman"/>
          <w:sz w:val="24"/>
          <w:szCs w:val="24"/>
          <w:lang w:val="lv-LV"/>
        </w:rPr>
        <w:t>.</w:t>
      </w:r>
    </w:p>
    <w:p w14:paraId="3EFE54DA" w14:textId="77777777" w:rsidR="00FD0335" w:rsidRPr="00BB70C3" w:rsidRDefault="00FD0335" w:rsidP="00F91E06">
      <w:pPr>
        <w:ind w:right="-716"/>
        <w:rPr>
          <w:rFonts w:ascii="Times New Roman" w:hAnsi="Times New Roman" w:cs="Times New Roman"/>
          <w:sz w:val="24"/>
          <w:szCs w:val="24"/>
          <w:lang w:val="lv-LV"/>
        </w:rPr>
      </w:pPr>
      <w:r w:rsidRPr="00F91E06">
        <w:rPr>
          <w:rFonts w:ascii="Times New Roman" w:hAnsi="Times New Roman" w:cs="Times New Roman"/>
          <w:b/>
          <w:bCs/>
          <w:sz w:val="24"/>
          <w:szCs w:val="24"/>
          <w:lang w:val="lv-LV"/>
        </w:rPr>
        <w:t>Darba uzdevums</w:t>
      </w:r>
      <w:r w:rsidRPr="00BB70C3">
        <w:rPr>
          <w:rFonts w:ascii="Times New Roman" w:hAnsi="Times New Roman" w:cs="Times New Roman"/>
          <w:sz w:val="24"/>
          <w:szCs w:val="24"/>
          <w:lang w:val="lv-LV"/>
        </w:rPr>
        <w:t>:</w:t>
      </w:r>
    </w:p>
    <w:p w14:paraId="3E0A0FA1" w14:textId="1BE95906" w:rsidR="00FD0335" w:rsidRPr="00BB70C3" w:rsidRDefault="00FD0335" w:rsidP="00F91E06">
      <w:pPr>
        <w:pStyle w:val="ListParagraph"/>
        <w:numPr>
          <w:ilvl w:val="0"/>
          <w:numId w:val="1"/>
        </w:numPr>
        <w:ind w:right="-716"/>
        <w:rPr>
          <w:rFonts w:ascii="Times New Roman" w:hAnsi="Times New Roman" w:cs="Times New Roman"/>
          <w:sz w:val="24"/>
          <w:szCs w:val="24"/>
          <w:lang w:val="lv-LV"/>
        </w:rPr>
      </w:pPr>
      <w:r w:rsidRPr="00BB70C3">
        <w:rPr>
          <w:rFonts w:ascii="Times New Roman" w:hAnsi="Times New Roman" w:cs="Times New Roman"/>
          <w:sz w:val="24"/>
          <w:szCs w:val="24"/>
          <w:lang w:val="lv-LV"/>
        </w:rPr>
        <w:t>Esošā zīmola analīze, komunikācijas materiālu izpēte;</w:t>
      </w:r>
    </w:p>
    <w:p w14:paraId="23067B91" w14:textId="2C96D42F" w:rsidR="00FD0335" w:rsidRPr="00BB70C3" w:rsidRDefault="00FD0335" w:rsidP="00F91E06">
      <w:pPr>
        <w:pStyle w:val="ListParagraph"/>
        <w:numPr>
          <w:ilvl w:val="0"/>
          <w:numId w:val="1"/>
        </w:numPr>
        <w:ind w:right="-716"/>
        <w:rPr>
          <w:rFonts w:ascii="Times New Roman" w:hAnsi="Times New Roman" w:cs="Times New Roman"/>
          <w:sz w:val="24"/>
          <w:szCs w:val="24"/>
          <w:lang w:val="lv-LV"/>
        </w:rPr>
      </w:pPr>
      <w:r w:rsidRPr="00BB70C3">
        <w:rPr>
          <w:rFonts w:ascii="Times New Roman" w:hAnsi="Times New Roman" w:cs="Times New Roman"/>
          <w:sz w:val="24"/>
          <w:szCs w:val="24"/>
          <w:lang w:val="lv-LV"/>
        </w:rPr>
        <w:t>Jaunā zīmola (logo) un (</w:t>
      </w:r>
      <w:proofErr w:type="spellStart"/>
      <w:r w:rsidRPr="00BB70C3">
        <w:rPr>
          <w:rFonts w:ascii="Times New Roman" w:hAnsi="Times New Roman" w:cs="Times New Roman"/>
          <w:sz w:val="24"/>
          <w:szCs w:val="24"/>
          <w:lang w:val="lv-LV"/>
        </w:rPr>
        <w:t>brandbook</w:t>
      </w:r>
      <w:proofErr w:type="spellEnd"/>
      <w:r w:rsidRPr="00BB70C3">
        <w:rPr>
          <w:rFonts w:ascii="Times New Roman" w:hAnsi="Times New Roman" w:cs="Times New Roman"/>
          <w:sz w:val="24"/>
          <w:szCs w:val="24"/>
          <w:lang w:val="lv-LV"/>
        </w:rPr>
        <w:t>) izstrāde:</w:t>
      </w:r>
    </w:p>
    <w:p w14:paraId="7A7CFB96" w14:textId="77777777" w:rsidR="00700451" w:rsidRPr="00BB70C3" w:rsidRDefault="007A5711" w:rsidP="00F91E06">
      <w:pPr>
        <w:pStyle w:val="ListParagraph"/>
        <w:numPr>
          <w:ilvl w:val="0"/>
          <w:numId w:val="2"/>
        </w:numPr>
        <w:ind w:right="-716"/>
        <w:rPr>
          <w:rFonts w:ascii="Times New Roman" w:hAnsi="Times New Roman" w:cs="Times New Roman"/>
          <w:sz w:val="24"/>
          <w:szCs w:val="24"/>
          <w:lang w:val="lv-LV"/>
        </w:rPr>
      </w:pPr>
      <w:r w:rsidRPr="00BB70C3">
        <w:rPr>
          <w:rFonts w:ascii="Times New Roman" w:hAnsi="Times New Roman" w:cs="Times New Roman"/>
          <w:sz w:val="24"/>
          <w:szCs w:val="24"/>
          <w:lang w:val="lv-LV"/>
        </w:rPr>
        <w:t>krāsu sistēmu un burtveidolu sistēmu;</w:t>
      </w:r>
    </w:p>
    <w:p w14:paraId="075D2C5E" w14:textId="77777777" w:rsidR="00700451" w:rsidRPr="00BB70C3" w:rsidRDefault="007A5711" w:rsidP="00F91E06">
      <w:pPr>
        <w:pStyle w:val="ListParagraph"/>
        <w:numPr>
          <w:ilvl w:val="0"/>
          <w:numId w:val="2"/>
        </w:numPr>
        <w:ind w:right="-716"/>
        <w:rPr>
          <w:rFonts w:ascii="Times New Roman" w:hAnsi="Times New Roman" w:cs="Times New Roman"/>
          <w:sz w:val="24"/>
          <w:szCs w:val="24"/>
          <w:lang w:val="lv-LV"/>
        </w:rPr>
      </w:pPr>
      <w:r w:rsidRPr="00BB70C3">
        <w:rPr>
          <w:rFonts w:ascii="Times New Roman" w:hAnsi="Times New Roman" w:cs="Times New Roman"/>
          <w:sz w:val="24"/>
          <w:szCs w:val="24"/>
          <w:lang w:val="lv-LV"/>
        </w:rPr>
        <w:t xml:space="preserve">vizuālās komunikācijas galvenos elementus (ikonas, piktogrammas, </w:t>
      </w:r>
      <w:proofErr w:type="spellStart"/>
      <w:r w:rsidRPr="00BB70C3">
        <w:rPr>
          <w:rFonts w:ascii="Times New Roman" w:hAnsi="Times New Roman" w:cs="Times New Roman"/>
          <w:sz w:val="24"/>
          <w:szCs w:val="24"/>
          <w:lang w:val="lv-LV"/>
        </w:rPr>
        <w:t>infografiku</w:t>
      </w:r>
      <w:proofErr w:type="spellEnd"/>
      <w:r w:rsidRPr="00BB70C3">
        <w:rPr>
          <w:rFonts w:ascii="Times New Roman" w:hAnsi="Times New Roman" w:cs="Times New Roman"/>
          <w:sz w:val="24"/>
          <w:szCs w:val="24"/>
          <w:lang w:val="lv-LV"/>
        </w:rPr>
        <w:t xml:space="preserve"> elementus, norādes, vides elementus);</w:t>
      </w:r>
    </w:p>
    <w:p w14:paraId="0062D742" w14:textId="77777777" w:rsidR="00700451" w:rsidRPr="00BB70C3" w:rsidRDefault="007A5711" w:rsidP="00F91E06">
      <w:pPr>
        <w:pStyle w:val="ListParagraph"/>
        <w:numPr>
          <w:ilvl w:val="0"/>
          <w:numId w:val="2"/>
        </w:numPr>
        <w:ind w:right="-716"/>
        <w:rPr>
          <w:rFonts w:ascii="Times New Roman" w:hAnsi="Times New Roman" w:cs="Times New Roman"/>
          <w:sz w:val="24"/>
          <w:szCs w:val="24"/>
          <w:lang w:val="lv-LV"/>
        </w:rPr>
      </w:pPr>
      <w:r w:rsidRPr="00BB70C3">
        <w:rPr>
          <w:rFonts w:ascii="Times New Roman" w:hAnsi="Times New Roman" w:cs="Times New Roman"/>
          <w:sz w:val="24"/>
          <w:szCs w:val="24"/>
          <w:lang w:val="lv-LV"/>
        </w:rPr>
        <w:t xml:space="preserve">identitātes pielietojumu lietvedības, lietišķās komunikācijas, reprezentācijas materiālos; </w:t>
      </w:r>
    </w:p>
    <w:p w14:paraId="1CC7632F" w14:textId="1AF9E8C0" w:rsidR="00700451" w:rsidRPr="00BB70C3" w:rsidRDefault="007A5711" w:rsidP="00F91E06">
      <w:pPr>
        <w:pStyle w:val="ListParagraph"/>
        <w:numPr>
          <w:ilvl w:val="0"/>
          <w:numId w:val="2"/>
        </w:numPr>
        <w:ind w:right="-716"/>
        <w:rPr>
          <w:rFonts w:ascii="Times New Roman" w:hAnsi="Times New Roman" w:cs="Times New Roman"/>
          <w:sz w:val="24"/>
          <w:szCs w:val="24"/>
          <w:lang w:val="lv-LV"/>
        </w:rPr>
      </w:pPr>
      <w:r w:rsidRPr="00BB70C3">
        <w:rPr>
          <w:rFonts w:ascii="Times New Roman" w:hAnsi="Times New Roman" w:cs="Times New Roman"/>
          <w:sz w:val="24"/>
          <w:szCs w:val="24"/>
          <w:lang w:val="lv-LV"/>
        </w:rPr>
        <w:t xml:space="preserve">prezentācijās (prezentāciju formas / </w:t>
      </w:r>
      <w:proofErr w:type="spellStart"/>
      <w:r w:rsidRPr="00BB70C3">
        <w:rPr>
          <w:rFonts w:ascii="Times New Roman" w:hAnsi="Times New Roman" w:cs="Times New Roman"/>
          <w:sz w:val="24"/>
          <w:szCs w:val="24"/>
          <w:lang w:val="lv-LV"/>
        </w:rPr>
        <w:t>templates</w:t>
      </w:r>
      <w:proofErr w:type="spellEnd"/>
      <w:r w:rsidRPr="00BB70C3">
        <w:rPr>
          <w:rFonts w:ascii="Times New Roman" w:hAnsi="Times New Roman" w:cs="Times New Roman"/>
          <w:sz w:val="24"/>
          <w:szCs w:val="24"/>
          <w:lang w:val="lv-LV"/>
        </w:rPr>
        <w:t>);</w:t>
      </w:r>
    </w:p>
    <w:p w14:paraId="39EF7A71" w14:textId="77777777" w:rsidR="00700451" w:rsidRPr="00BB70C3" w:rsidRDefault="007A5711" w:rsidP="00F91E06">
      <w:pPr>
        <w:pStyle w:val="ListParagraph"/>
        <w:numPr>
          <w:ilvl w:val="0"/>
          <w:numId w:val="2"/>
        </w:numPr>
        <w:ind w:right="-716"/>
        <w:rPr>
          <w:rFonts w:ascii="Times New Roman" w:hAnsi="Times New Roman" w:cs="Times New Roman"/>
          <w:sz w:val="24"/>
          <w:szCs w:val="24"/>
          <w:lang w:val="lv-LV"/>
        </w:rPr>
      </w:pPr>
      <w:r w:rsidRPr="00BB70C3">
        <w:rPr>
          <w:rFonts w:ascii="Times New Roman" w:hAnsi="Times New Roman" w:cs="Times New Roman"/>
          <w:sz w:val="24"/>
          <w:szCs w:val="24"/>
          <w:lang w:val="lv-LV"/>
        </w:rPr>
        <w:t>identitātes pielietojuma pamatprincipus komunikācijas un sabiedrisko attiecību materiālos (plakāti, drukātas reklāmas, video "galviņas")</w:t>
      </w:r>
      <w:r w:rsidR="00700451" w:rsidRPr="00BB70C3">
        <w:rPr>
          <w:rFonts w:ascii="Times New Roman" w:hAnsi="Times New Roman" w:cs="Times New Roman"/>
          <w:sz w:val="24"/>
          <w:szCs w:val="24"/>
          <w:lang w:val="lv-LV"/>
        </w:rPr>
        <w:t>;</w:t>
      </w:r>
    </w:p>
    <w:p w14:paraId="44703A76" w14:textId="77777777" w:rsidR="00700451" w:rsidRPr="00BB70C3" w:rsidRDefault="007A5711" w:rsidP="00F91E06">
      <w:pPr>
        <w:pStyle w:val="ListParagraph"/>
        <w:numPr>
          <w:ilvl w:val="0"/>
          <w:numId w:val="2"/>
        </w:numPr>
        <w:ind w:right="-716"/>
        <w:rPr>
          <w:rFonts w:ascii="Times New Roman" w:hAnsi="Times New Roman" w:cs="Times New Roman"/>
          <w:sz w:val="24"/>
          <w:szCs w:val="24"/>
          <w:lang w:val="lv-LV"/>
        </w:rPr>
      </w:pPr>
      <w:r w:rsidRPr="00BB70C3">
        <w:rPr>
          <w:rFonts w:ascii="Times New Roman" w:hAnsi="Times New Roman" w:cs="Times New Roman"/>
          <w:sz w:val="24"/>
          <w:szCs w:val="24"/>
          <w:lang w:val="lv-LV"/>
        </w:rPr>
        <w:t xml:space="preserve">identitātes pielietojuma pamatprincipus digitālajā un interaktīvajā vidē; </w:t>
      </w:r>
    </w:p>
    <w:p w14:paraId="28D0BC58" w14:textId="0EFE14CA" w:rsidR="007A5711" w:rsidRPr="00BB70C3" w:rsidRDefault="007A5711" w:rsidP="00F91E06">
      <w:pPr>
        <w:pStyle w:val="ListParagraph"/>
        <w:numPr>
          <w:ilvl w:val="0"/>
          <w:numId w:val="2"/>
        </w:numPr>
        <w:ind w:right="-716"/>
        <w:rPr>
          <w:rFonts w:ascii="Times New Roman" w:hAnsi="Times New Roman" w:cs="Times New Roman"/>
          <w:sz w:val="24"/>
          <w:szCs w:val="24"/>
          <w:lang w:val="lv-LV"/>
        </w:rPr>
      </w:pPr>
      <w:r w:rsidRPr="00BB70C3">
        <w:rPr>
          <w:rFonts w:ascii="Times New Roman" w:hAnsi="Times New Roman" w:cs="Times New Roman"/>
          <w:sz w:val="24"/>
          <w:szCs w:val="24"/>
          <w:lang w:val="lv-LV"/>
        </w:rPr>
        <w:t xml:space="preserve">identitātes pilno rokasgrāmatu (vadlīnijas, dizaina vadības sistēma) ikdienas darbam ar partneriem, izpildītājiem un apakšuzņēmējiem, un paredzot iespēju tālākais identitātes sistēmas attīstībai un uzlabojumiem.  </w:t>
      </w:r>
    </w:p>
    <w:p w14:paraId="508A4E34" w14:textId="1EEDCD81" w:rsidR="00653E5B" w:rsidRPr="00BB70C3" w:rsidRDefault="007A5711" w:rsidP="00F91E06">
      <w:pPr>
        <w:ind w:right="-716"/>
        <w:rPr>
          <w:rFonts w:ascii="Times New Roman" w:hAnsi="Times New Roman" w:cs="Times New Roman"/>
          <w:sz w:val="24"/>
          <w:szCs w:val="24"/>
          <w:lang w:val="lv-LV"/>
        </w:rPr>
      </w:pPr>
      <w:r w:rsidRPr="00BB70C3">
        <w:rPr>
          <w:rFonts w:ascii="Times New Roman" w:hAnsi="Times New Roman" w:cs="Times New Roman"/>
          <w:sz w:val="24"/>
          <w:szCs w:val="24"/>
          <w:lang w:val="lv-LV"/>
        </w:rPr>
        <w:t>Līguma izpildes laiks</w:t>
      </w:r>
      <w:r w:rsidR="00B60F32" w:rsidRPr="00BB70C3">
        <w:rPr>
          <w:rFonts w:ascii="Times New Roman" w:hAnsi="Times New Roman" w:cs="Times New Roman"/>
          <w:sz w:val="24"/>
          <w:szCs w:val="24"/>
          <w:lang w:val="lv-LV"/>
        </w:rPr>
        <w:t xml:space="preserve"> –</w:t>
      </w:r>
      <w:r w:rsidRPr="00BB70C3">
        <w:rPr>
          <w:rFonts w:ascii="Times New Roman" w:hAnsi="Times New Roman" w:cs="Times New Roman"/>
          <w:sz w:val="24"/>
          <w:szCs w:val="24"/>
          <w:lang w:val="lv-LV"/>
        </w:rPr>
        <w:t xml:space="preserve"> 5</w:t>
      </w:r>
      <w:r w:rsidR="00B60F32" w:rsidRPr="00BB70C3">
        <w:rPr>
          <w:rFonts w:ascii="Times New Roman" w:hAnsi="Times New Roman" w:cs="Times New Roman"/>
          <w:sz w:val="24"/>
          <w:szCs w:val="24"/>
          <w:lang w:val="lv-LV"/>
        </w:rPr>
        <w:t xml:space="preserve"> (pieci)</w:t>
      </w:r>
      <w:r w:rsidRPr="00BB70C3">
        <w:rPr>
          <w:rFonts w:ascii="Times New Roman" w:hAnsi="Times New Roman" w:cs="Times New Roman"/>
          <w:sz w:val="24"/>
          <w:szCs w:val="24"/>
          <w:lang w:val="lv-LV"/>
        </w:rPr>
        <w:t xml:space="preserve"> mēneši no līguma spēkā stāšanās dienas.  </w:t>
      </w:r>
    </w:p>
    <w:sectPr w:rsidR="00653E5B" w:rsidRPr="00BB70C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F5A38"/>
    <w:multiLevelType w:val="hybridMultilevel"/>
    <w:tmpl w:val="D766FBAC"/>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 w15:restartNumberingAfterBreak="0">
    <w:nsid w:val="3C4F74C0"/>
    <w:multiLevelType w:val="hybridMultilevel"/>
    <w:tmpl w:val="71D68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AD0"/>
    <w:rsid w:val="00013789"/>
    <w:rsid w:val="00020EB7"/>
    <w:rsid w:val="00045DE6"/>
    <w:rsid w:val="000F53CB"/>
    <w:rsid w:val="0014558A"/>
    <w:rsid w:val="00161B40"/>
    <w:rsid w:val="001A04AD"/>
    <w:rsid w:val="001B6191"/>
    <w:rsid w:val="0022230A"/>
    <w:rsid w:val="002448B4"/>
    <w:rsid w:val="00322FF3"/>
    <w:rsid w:val="00352116"/>
    <w:rsid w:val="00383DCC"/>
    <w:rsid w:val="003B4969"/>
    <w:rsid w:val="00653E5B"/>
    <w:rsid w:val="00700451"/>
    <w:rsid w:val="00711066"/>
    <w:rsid w:val="00712CC5"/>
    <w:rsid w:val="0071746B"/>
    <w:rsid w:val="00730EF8"/>
    <w:rsid w:val="00793524"/>
    <w:rsid w:val="00797AA5"/>
    <w:rsid w:val="007A5711"/>
    <w:rsid w:val="007B06D8"/>
    <w:rsid w:val="008A7D9C"/>
    <w:rsid w:val="00AC46DC"/>
    <w:rsid w:val="00B23429"/>
    <w:rsid w:val="00B60F32"/>
    <w:rsid w:val="00B63C5A"/>
    <w:rsid w:val="00BB70C3"/>
    <w:rsid w:val="00BC139E"/>
    <w:rsid w:val="00C17839"/>
    <w:rsid w:val="00C36143"/>
    <w:rsid w:val="00C43AD0"/>
    <w:rsid w:val="00DA0386"/>
    <w:rsid w:val="00F91E06"/>
    <w:rsid w:val="00FA1A7F"/>
    <w:rsid w:val="00FC2EA9"/>
    <w:rsid w:val="00FD0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ADCB8"/>
  <w15:chartTrackingRefBased/>
  <w15:docId w15:val="{4528BD69-9FA7-4E34-A3C4-B7F998BB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6DC"/>
    <w:pPr>
      <w:ind w:left="720"/>
      <w:contextualSpacing/>
    </w:pPr>
  </w:style>
  <w:style w:type="character" w:styleId="CommentReference">
    <w:name w:val="annotation reference"/>
    <w:basedOn w:val="DefaultParagraphFont"/>
    <w:uiPriority w:val="99"/>
    <w:semiHidden/>
    <w:unhideWhenUsed/>
    <w:rsid w:val="00161B40"/>
    <w:rPr>
      <w:sz w:val="16"/>
      <w:szCs w:val="16"/>
    </w:rPr>
  </w:style>
  <w:style w:type="paragraph" w:styleId="CommentText">
    <w:name w:val="annotation text"/>
    <w:basedOn w:val="Normal"/>
    <w:link w:val="CommentTextChar"/>
    <w:uiPriority w:val="99"/>
    <w:semiHidden/>
    <w:unhideWhenUsed/>
    <w:rsid w:val="00161B40"/>
    <w:pPr>
      <w:spacing w:line="240" w:lineRule="auto"/>
    </w:pPr>
    <w:rPr>
      <w:sz w:val="20"/>
      <w:szCs w:val="20"/>
    </w:rPr>
  </w:style>
  <w:style w:type="character" w:customStyle="1" w:styleId="CommentTextChar">
    <w:name w:val="Comment Text Char"/>
    <w:basedOn w:val="DefaultParagraphFont"/>
    <w:link w:val="CommentText"/>
    <w:uiPriority w:val="99"/>
    <w:semiHidden/>
    <w:rsid w:val="00161B40"/>
    <w:rPr>
      <w:sz w:val="20"/>
      <w:szCs w:val="20"/>
    </w:rPr>
  </w:style>
  <w:style w:type="paragraph" w:styleId="CommentSubject">
    <w:name w:val="annotation subject"/>
    <w:basedOn w:val="CommentText"/>
    <w:next w:val="CommentText"/>
    <w:link w:val="CommentSubjectChar"/>
    <w:uiPriority w:val="99"/>
    <w:semiHidden/>
    <w:unhideWhenUsed/>
    <w:rsid w:val="00161B40"/>
    <w:rPr>
      <w:b/>
      <w:bCs/>
    </w:rPr>
  </w:style>
  <w:style w:type="character" w:customStyle="1" w:styleId="CommentSubjectChar">
    <w:name w:val="Comment Subject Char"/>
    <w:basedOn w:val="CommentTextChar"/>
    <w:link w:val="CommentSubject"/>
    <w:uiPriority w:val="99"/>
    <w:semiHidden/>
    <w:rsid w:val="00161B40"/>
    <w:rPr>
      <w:b/>
      <w:bCs/>
      <w:sz w:val="20"/>
      <w:szCs w:val="20"/>
    </w:rPr>
  </w:style>
  <w:style w:type="paragraph" w:styleId="BalloonText">
    <w:name w:val="Balloon Text"/>
    <w:basedOn w:val="Normal"/>
    <w:link w:val="BalloonTextChar"/>
    <w:uiPriority w:val="99"/>
    <w:semiHidden/>
    <w:unhideWhenUsed/>
    <w:rsid w:val="00700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4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15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Solvita Riekstiņa</dc:creator>
  <cp:keywords/>
  <dc:description/>
  <cp:lastModifiedBy>Solvita Riekstiņa</cp:lastModifiedBy>
  <cp:revision>6</cp:revision>
  <dcterms:created xsi:type="dcterms:W3CDTF">2022-07-28T12:09:00Z</dcterms:created>
  <dcterms:modified xsi:type="dcterms:W3CDTF">2022-08-05T05:12:00Z</dcterms:modified>
</cp:coreProperties>
</file>