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E471" w14:textId="7BFE4B5A" w:rsidR="004A4246" w:rsidRPr="00A9206B" w:rsidRDefault="004A4246" w:rsidP="00056C92">
      <w:pPr>
        <w:ind w:left="644" w:right="-908"/>
        <w:jc w:val="center"/>
        <w:rPr>
          <w:rFonts w:ascii="Times New Roman" w:hAnsi="Times New Roman"/>
          <w:b/>
          <w:szCs w:val="24"/>
        </w:rPr>
      </w:pPr>
      <w:r w:rsidRPr="00A9206B">
        <w:rPr>
          <w:rFonts w:ascii="Times New Roman" w:hAnsi="Times New Roman"/>
          <w:b/>
          <w:szCs w:val="24"/>
        </w:rPr>
        <w:t>TEHNISKĀ SPECIFIKĀCIJA</w:t>
      </w:r>
    </w:p>
    <w:p w14:paraId="43CF8949" w14:textId="0AC9D508" w:rsidR="00D67CF1" w:rsidRPr="00A9206B" w:rsidRDefault="009229F0" w:rsidP="00056C92">
      <w:pPr>
        <w:ind w:right="-908"/>
        <w:jc w:val="center"/>
        <w:rPr>
          <w:rFonts w:ascii="Times New Roman" w:hAnsi="Times New Roman"/>
          <w:i/>
          <w:iCs/>
        </w:rPr>
      </w:pPr>
      <w:r w:rsidRPr="00A9206B">
        <w:rPr>
          <w:rFonts w:ascii="Times New Roman" w:hAnsi="Times New Roman"/>
          <w:i/>
          <w:iCs/>
        </w:rPr>
        <w:t>Vispārīgā vienošanās par specializētā transporta pakalpojumu nodrošināšanu</w:t>
      </w:r>
    </w:p>
    <w:p w14:paraId="546166A2" w14:textId="17309DC3" w:rsidR="0011344C" w:rsidRPr="00A9206B" w:rsidRDefault="003164A9" w:rsidP="00056C92">
      <w:pPr>
        <w:pStyle w:val="ListParagraph"/>
        <w:numPr>
          <w:ilvl w:val="0"/>
          <w:numId w:val="8"/>
        </w:numPr>
        <w:spacing w:before="120" w:after="120"/>
        <w:ind w:left="284" w:right="-908" w:hanging="284"/>
        <w:jc w:val="both"/>
        <w:rPr>
          <w:rFonts w:ascii="Times New Roman" w:hAnsi="Times New Roman"/>
          <w:b/>
          <w:szCs w:val="24"/>
          <w:lang w:eastAsia="ar-SA"/>
        </w:rPr>
      </w:pPr>
      <w:r w:rsidRPr="00A9206B">
        <w:rPr>
          <w:rFonts w:ascii="Times New Roman" w:hAnsi="Times New Roman"/>
          <w:b/>
          <w:szCs w:val="24"/>
          <w:lang w:eastAsia="ar-SA"/>
        </w:rPr>
        <w:t>Pakalpojuma priekšmets</w:t>
      </w:r>
      <w:r w:rsidR="0011344C" w:rsidRPr="00A9206B">
        <w:rPr>
          <w:rFonts w:ascii="Times New Roman" w:hAnsi="Times New Roman"/>
          <w:b/>
          <w:szCs w:val="24"/>
          <w:lang w:eastAsia="ar-SA"/>
        </w:rPr>
        <w:t>:</w:t>
      </w:r>
    </w:p>
    <w:p w14:paraId="42634889" w14:textId="1C4BFE81" w:rsidR="00017388" w:rsidRPr="00A9206B" w:rsidRDefault="00017388" w:rsidP="0009711A">
      <w:pPr>
        <w:spacing w:line="276" w:lineRule="auto"/>
        <w:ind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 xml:space="preserve">Pretendents nodrošina </w:t>
      </w:r>
      <w:r w:rsidR="00ED7A83" w:rsidRPr="00A9206B">
        <w:rPr>
          <w:rFonts w:ascii="Times New Roman" w:hAnsi="Times New Roman"/>
        </w:rPr>
        <w:t>RP SIA “Rīgas satiksme” (turpmāk – P</w:t>
      </w:r>
      <w:r w:rsidRPr="00A9206B">
        <w:rPr>
          <w:rFonts w:ascii="Times New Roman" w:hAnsi="Times New Roman"/>
        </w:rPr>
        <w:t>asūtītāj</w:t>
      </w:r>
      <w:r w:rsidR="00ED7A83" w:rsidRPr="00A9206B">
        <w:rPr>
          <w:rFonts w:ascii="Times New Roman" w:hAnsi="Times New Roman"/>
        </w:rPr>
        <w:t>s)</w:t>
      </w:r>
      <w:r w:rsidRPr="00A9206B">
        <w:rPr>
          <w:rFonts w:ascii="Times New Roman" w:hAnsi="Times New Roman"/>
        </w:rPr>
        <w:t xml:space="preserve"> transportlīdzekļu (1.pielikums) transportēšanas pakalpojumus vispārīgās vienošanās ietvaros uz 2 (divu) gadu periodu</w:t>
      </w:r>
      <w:r w:rsidR="00515456" w:rsidRPr="00A9206B">
        <w:t xml:space="preserve"> </w:t>
      </w:r>
      <w:r w:rsidR="00515456" w:rsidRPr="00A9206B">
        <w:rPr>
          <w:rFonts w:ascii="Times New Roman" w:hAnsi="Times New Roman"/>
        </w:rPr>
        <w:t>saskaņā ar šo tehnisko specifikāciju</w:t>
      </w:r>
      <w:r w:rsidR="0042269E" w:rsidRPr="00A9206B">
        <w:rPr>
          <w:rFonts w:ascii="Times New Roman" w:hAnsi="Times New Roman"/>
        </w:rPr>
        <w:t xml:space="preserve">. </w:t>
      </w:r>
    </w:p>
    <w:p w14:paraId="075DE6A9" w14:textId="517F6D57" w:rsidR="00BC10F5" w:rsidRPr="00A9206B" w:rsidRDefault="00214230" w:rsidP="0009711A">
      <w:pPr>
        <w:spacing w:line="276" w:lineRule="auto"/>
        <w:ind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>Iepirkuma</w:t>
      </w:r>
      <w:r w:rsidR="00755534" w:rsidRPr="00A9206B">
        <w:rPr>
          <w:rFonts w:ascii="Times New Roman" w:hAnsi="Times New Roman"/>
        </w:rPr>
        <w:t xml:space="preserve"> priekšmets </w:t>
      </w:r>
      <w:r w:rsidR="00BC10F5" w:rsidRPr="00A9206B">
        <w:rPr>
          <w:rFonts w:ascii="Times New Roman" w:hAnsi="Times New Roman"/>
        </w:rPr>
        <w:t>ir sadalīts 2 (divās) daļās. Pretendentam ir tiesības iesniegt piedāvājumu vienai vai abām iepirkuma daļām</w:t>
      </w:r>
      <w:r w:rsidR="0018331B" w:rsidRPr="00A9206B">
        <w:rPr>
          <w:rFonts w:ascii="Times New Roman" w:hAnsi="Times New Roman"/>
        </w:rPr>
        <w:t>:</w:t>
      </w:r>
    </w:p>
    <w:p w14:paraId="4655D58F" w14:textId="44845179" w:rsidR="00321AD4" w:rsidRPr="00A9206B" w:rsidRDefault="00321AD4" w:rsidP="00841F6D">
      <w:pPr>
        <w:spacing w:line="276" w:lineRule="auto"/>
        <w:ind w:left="426"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  <w:b/>
          <w:bCs/>
        </w:rPr>
        <w:t>1.</w:t>
      </w:r>
      <w:r w:rsidR="007B00FD" w:rsidRPr="00A9206B">
        <w:rPr>
          <w:rFonts w:ascii="Times New Roman" w:hAnsi="Times New Roman"/>
          <w:b/>
          <w:bCs/>
        </w:rPr>
        <w:t xml:space="preserve"> </w:t>
      </w:r>
      <w:r w:rsidRPr="00A9206B">
        <w:rPr>
          <w:rFonts w:ascii="Times New Roman" w:hAnsi="Times New Roman"/>
          <w:b/>
          <w:bCs/>
        </w:rPr>
        <w:t>daļa</w:t>
      </w:r>
      <w:r w:rsidRPr="00A9206B">
        <w:rPr>
          <w:rFonts w:ascii="Times New Roman" w:hAnsi="Times New Roman"/>
        </w:rPr>
        <w:t xml:space="preserve"> </w:t>
      </w:r>
      <w:r w:rsidR="00BF7818">
        <w:rPr>
          <w:rFonts w:ascii="Times New Roman" w:hAnsi="Times New Roman"/>
        </w:rPr>
        <w:t>- “K</w:t>
      </w:r>
      <w:r w:rsidRPr="00A9206B">
        <w:rPr>
          <w:rFonts w:ascii="Times New Roman" w:hAnsi="Times New Roman"/>
        </w:rPr>
        <w:t>ravas transportlīdzekļu un sabiedriskā transporta transportēšana ar</w:t>
      </w:r>
      <w:r w:rsidR="00D24B47" w:rsidRPr="00A9206B">
        <w:rPr>
          <w:rFonts w:ascii="Times New Roman" w:hAnsi="Times New Roman"/>
        </w:rPr>
        <w:t xml:space="preserve"> </w:t>
      </w:r>
      <w:proofErr w:type="spellStart"/>
      <w:r w:rsidRPr="00A9206B">
        <w:rPr>
          <w:rFonts w:ascii="Times New Roman" w:hAnsi="Times New Roman"/>
        </w:rPr>
        <w:t>evakuatoru</w:t>
      </w:r>
      <w:proofErr w:type="spellEnd"/>
      <w:r w:rsidR="00BF7818">
        <w:rPr>
          <w:rFonts w:ascii="Times New Roman" w:hAnsi="Times New Roman"/>
        </w:rPr>
        <w:t>”</w:t>
      </w:r>
      <w:r w:rsidRPr="00A9206B">
        <w:rPr>
          <w:rFonts w:ascii="Times New Roman" w:hAnsi="Times New Roman"/>
        </w:rPr>
        <w:t>.</w:t>
      </w:r>
      <w:r w:rsidRPr="00A9206B">
        <w:rPr>
          <w:rFonts w:ascii="Times New Roman" w:hAnsi="Times New Roman"/>
        </w:rPr>
        <w:br/>
        <w:t xml:space="preserve">Paredzamā līguma summa </w:t>
      </w:r>
      <w:r w:rsidR="0002724D" w:rsidRPr="00A9206B">
        <w:rPr>
          <w:rFonts w:ascii="Times New Roman" w:hAnsi="Times New Roman"/>
        </w:rPr>
        <w:t xml:space="preserve">- </w:t>
      </w:r>
      <w:r w:rsidRPr="00A9206B">
        <w:rPr>
          <w:rFonts w:ascii="Times New Roman" w:hAnsi="Times New Roman"/>
          <w:b/>
          <w:bCs/>
        </w:rPr>
        <w:t>6 000,00 EUR bez PVN</w:t>
      </w:r>
      <w:r w:rsidRPr="00A9206B">
        <w:rPr>
          <w:rFonts w:ascii="Times New Roman" w:hAnsi="Times New Roman"/>
        </w:rPr>
        <w:t>.</w:t>
      </w:r>
    </w:p>
    <w:p w14:paraId="63514AA6" w14:textId="6D0DDD26" w:rsidR="002D4831" w:rsidRPr="00A9206B" w:rsidRDefault="00321AD4" w:rsidP="00841F6D">
      <w:pPr>
        <w:spacing w:line="276" w:lineRule="auto"/>
        <w:ind w:left="426"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  <w:b/>
          <w:bCs/>
        </w:rPr>
        <w:t>2.</w:t>
      </w:r>
      <w:r w:rsidR="007B00FD" w:rsidRPr="00A9206B">
        <w:rPr>
          <w:rFonts w:ascii="Times New Roman" w:hAnsi="Times New Roman"/>
          <w:b/>
          <w:bCs/>
        </w:rPr>
        <w:t xml:space="preserve"> </w:t>
      </w:r>
      <w:r w:rsidRPr="00A9206B">
        <w:rPr>
          <w:rFonts w:ascii="Times New Roman" w:hAnsi="Times New Roman"/>
          <w:b/>
          <w:bCs/>
        </w:rPr>
        <w:t>daļa</w:t>
      </w:r>
      <w:r w:rsidRPr="00A9206B">
        <w:rPr>
          <w:rFonts w:ascii="Times New Roman" w:hAnsi="Times New Roman"/>
        </w:rPr>
        <w:t xml:space="preserve"> </w:t>
      </w:r>
      <w:r w:rsidR="00BF7818">
        <w:rPr>
          <w:rFonts w:ascii="Times New Roman" w:hAnsi="Times New Roman"/>
        </w:rPr>
        <w:t xml:space="preserve">- </w:t>
      </w:r>
      <w:r w:rsidRPr="00A9206B">
        <w:rPr>
          <w:rFonts w:ascii="Times New Roman" w:hAnsi="Times New Roman"/>
        </w:rPr>
        <w:t xml:space="preserve"> </w:t>
      </w:r>
      <w:r w:rsidR="00BF7818">
        <w:rPr>
          <w:rFonts w:ascii="Times New Roman" w:hAnsi="Times New Roman"/>
        </w:rPr>
        <w:t>“K</w:t>
      </w:r>
      <w:r w:rsidR="007D48CA" w:rsidRPr="00A9206B">
        <w:rPr>
          <w:rFonts w:ascii="Times New Roman" w:hAnsi="Times New Roman"/>
        </w:rPr>
        <w:t xml:space="preserve">ravas transportlīdzekļu un sabiedriskā transporta transportēšana </w:t>
      </w:r>
      <w:r w:rsidRPr="00A9206B">
        <w:rPr>
          <w:rFonts w:ascii="Times New Roman" w:hAnsi="Times New Roman"/>
        </w:rPr>
        <w:t>ar kravas</w:t>
      </w:r>
      <w:r w:rsidR="002D4831" w:rsidRPr="00A9206B">
        <w:rPr>
          <w:rFonts w:ascii="Times New Roman" w:hAnsi="Times New Roman"/>
        </w:rPr>
        <w:t xml:space="preserve"> </w:t>
      </w:r>
      <w:r w:rsidRPr="00A9206B">
        <w:rPr>
          <w:rFonts w:ascii="Times New Roman" w:hAnsi="Times New Roman"/>
        </w:rPr>
        <w:t>transportlīdzekli, kas aprīkots ar platformu</w:t>
      </w:r>
      <w:r w:rsidR="00BF7818">
        <w:rPr>
          <w:rFonts w:ascii="Times New Roman" w:hAnsi="Times New Roman"/>
        </w:rPr>
        <w:t>”</w:t>
      </w:r>
      <w:r w:rsidRPr="00A9206B">
        <w:rPr>
          <w:rFonts w:ascii="Times New Roman" w:hAnsi="Times New Roman"/>
        </w:rPr>
        <w:t>.</w:t>
      </w:r>
      <w:r w:rsidR="002D4831" w:rsidRPr="00A9206B">
        <w:rPr>
          <w:rFonts w:ascii="Times New Roman" w:hAnsi="Times New Roman"/>
        </w:rPr>
        <w:t xml:space="preserve"> </w:t>
      </w:r>
    </w:p>
    <w:p w14:paraId="54045C7F" w14:textId="7D7A9920" w:rsidR="00D24B47" w:rsidRPr="00A9206B" w:rsidRDefault="00321AD4" w:rsidP="00841F6D">
      <w:pPr>
        <w:spacing w:line="276" w:lineRule="auto"/>
        <w:ind w:left="426"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 xml:space="preserve">Paredzamā līguma summa </w:t>
      </w:r>
      <w:r w:rsidR="0002724D" w:rsidRPr="00A9206B">
        <w:rPr>
          <w:rFonts w:ascii="Times New Roman" w:hAnsi="Times New Roman"/>
        </w:rPr>
        <w:t xml:space="preserve">- </w:t>
      </w:r>
      <w:r w:rsidRPr="00A9206B">
        <w:rPr>
          <w:rFonts w:ascii="Times New Roman" w:hAnsi="Times New Roman"/>
          <w:b/>
          <w:bCs/>
        </w:rPr>
        <w:t>4 000,00 EUR bez PVN</w:t>
      </w:r>
      <w:r w:rsidRPr="00A9206B">
        <w:rPr>
          <w:rFonts w:ascii="Times New Roman" w:hAnsi="Times New Roman"/>
        </w:rPr>
        <w:t>.</w:t>
      </w:r>
    </w:p>
    <w:p w14:paraId="045D034F" w14:textId="3D8DECA1" w:rsidR="00D24B47" w:rsidRPr="00A9206B" w:rsidRDefault="008B5DC6" w:rsidP="00056C92">
      <w:pPr>
        <w:pStyle w:val="ListParagraph"/>
        <w:numPr>
          <w:ilvl w:val="0"/>
          <w:numId w:val="8"/>
        </w:numPr>
        <w:spacing w:before="120" w:after="120"/>
        <w:ind w:left="284" w:right="-908" w:hanging="284"/>
        <w:jc w:val="both"/>
        <w:rPr>
          <w:rFonts w:ascii="Times New Roman" w:hAnsi="Times New Roman"/>
          <w:b/>
          <w:bCs/>
        </w:rPr>
      </w:pPr>
      <w:r w:rsidRPr="00A9206B">
        <w:rPr>
          <w:rFonts w:ascii="Times New Roman" w:hAnsi="Times New Roman"/>
          <w:b/>
          <w:bCs/>
        </w:rPr>
        <w:t>Pakalpojuma sniegšanas nosacījumi</w:t>
      </w:r>
    </w:p>
    <w:p w14:paraId="057AB351" w14:textId="6691BAB6" w:rsidR="00F8427B" w:rsidRPr="00A9206B" w:rsidRDefault="00F8427B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 xml:space="preserve">Pakalpojumu sniegšanas vieta </w:t>
      </w:r>
      <w:r w:rsidR="0051659A" w:rsidRPr="00A9206B">
        <w:rPr>
          <w:rFonts w:ascii="Times New Roman" w:hAnsi="Times New Roman"/>
        </w:rPr>
        <w:t>ir</w:t>
      </w:r>
      <w:r w:rsidRPr="00A9206B">
        <w:rPr>
          <w:rFonts w:ascii="Times New Roman" w:hAnsi="Times New Roman"/>
        </w:rPr>
        <w:t xml:space="preserve"> Rīgas pilsētas administratīvā teritorija un līdz 20 km ārpus tās. </w:t>
      </w:r>
    </w:p>
    <w:p w14:paraId="4F3DE625" w14:textId="2BF4D325" w:rsidR="00F8427B" w:rsidRPr="00A9206B" w:rsidRDefault="00F8427B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 xml:space="preserve">Pasūtījumu pieteikšana: </w:t>
      </w:r>
    </w:p>
    <w:p w14:paraId="14B2EA5E" w14:textId="77777777" w:rsidR="00F8427B" w:rsidRPr="00A9206B" w:rsidRDefault="00F8427B" w:rsidP="00841F6D">
      <w:pPr>
        <w:numPr>
          <w:ilvl w:val="0"/>
          <w:numId w:val="20"/>
        </w:numPr>
        <w:spacing w:line="276" w:lineRule="auto"/>
        <w:ind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>telefoniski vai rakstiski (e-pasts / īsziņa)</w:t>
      </w:r>
    </w:p>
    <w:p w14:paraId="2ED5D238" w14:textId="77777777" w:rsidR="00F8427B" w:rsidRPr="00A9206B" w:rsidRDefault="00F8427B" w:rsidP="00841F6D">
      <w:pPr>
        <w:numPr>
          <w:ilvl w:val="0"/>
          <w:numId w:val="20"/>
        </w:numPr>
        <w:spacing w:line="276" w:lineRule="auto"/>
        <w:ind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>jebkurā diennakts laikā, 24/7, arī brīvdienās un svētku dienās</w:t>
      </w:r>
    </w:p>
    <w:p w14:paraId="5BEE7F6A" w14:textId="479100EB" w:rsidR="00F8427B" w:rsidRPr="00A9206B" w:rsidRDefault="00F8427B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 xml:space="preserve">Pretendentam jānodrošina pakalpojumu sniegšana 24 stundas diennaktī, 7 dienas nedēļā </w:t>
      </w:r>
      <w:r w:rsidR="009550A1" w:rsidRPr="00A9206B">
        <w:rPr>
          <w:rFonts w:ascii="Times New Roman" w:hAnsi="Times New Roman"/>
        </w:rPr>
        <w:t>neatkarīgi no valstī noteiktajam brīvdienām un svētku dienām.</w:t>
      </w:r>
    </w:p>
    <w:p w14:paraId="130B3A24" w14:textId="20DD187B" w:rsidR="008B5DC6" w:rsidRPr="00A9206B" w:rsidRDefault="00F8427B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>Pakalpojums uzskatāms par uzsāktu pēc Pretendenta mutiska vai rakstiska apstiprinājuma</w:t>
      </w:r>
      <w:r w:rsidR="009550A1" w:rsidRPr="00A9206B">
        <w:rPr>
          <w:rFonts w:ascii="Times New Roman" w:hAnsi="Times New Roman"/>
        </w:rPr>
        <w:t>.</w:t>
      </w:r>
    </w:p>
    <w:p w14:paraId="1C01470C" w14:textId="77777777" w:rsidR="0054441D" w:rsidRPr="00A9206B" w:rsidRDefault="0054441D" w:rsidP="0009711A">
      <w:pPr>
        <w:spacing w:before="120" w:after="120"/>
        <w:ind w:right="-907"/>
        <w:jc w:val="both"/>
        <w:rPr>
          <w:rFonts w:ascii="Times New Roman" w:hAnsi="Times New Roman"/>
          <w:b/>
          <w:bCs/>
        </w:rPr>
      </w:pPr>
      <w:r w:rsidRPr="00A9206B">
        <w:rPr>
          <w:rFonts w:ascii="Times New Roman" w:hAnsi="Times New Roman"/>
          <w:b/>
          <w:bCs/>
        </w:rPr>
        <w:t>3. Norēķinu kārtība</w:t>
      </w:r>
    </w:p>
    <w:p w14:paraId="780F5A6B" w14:textId="77777777" w:rsidR="0054441D" w:rsidRPr="00A9206B" w:rsidRDefault="0054441D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 xml:space="preserve">Pēc pakalpojuma sniegšanas Izpildītājs sagatavo: </w:t>
      </w:r>
    </w:p>
    <w:p w14:paraId="000CAA85" w14:textId="38150CB6" w:rsidR="0054441D" w:rsidRPr="00A9206B" w:rsidRDefault="0054441D" w:rsidP="00841F6D">
      <w:pPr>
        <w:numPr>
          <w:ilvl w:val="1"/>
          <w:numId w:val="13"/>
        </w:numPr>
        <w:spacing w:line="276" w:lineRule="auto"/>
        <w:ind w:left="709"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>Pakalpojuma pieņemšanas–nodošanas aktu</w:t>
      </w:r>
      <w:r w:rsidR="00CA35B9" w:rsidRPr="00A9206B">
        <w:rPr>
          <w:rFonts w:ascii="Times New Roman" w:hAnsi="Times New Roman"/>
        </w:rPr>
        <w:t>;</w:t>
      </w:r>
    </w:p>
    <w:p w14:paraId="00F6564F" w14:textId="1A95676E" w:rsidR="0054441D" w:rsidRPr="00A9206B" w:rsidRDefault="0054441D" w:rsidP="00841F6D">
      <w:pPr>
        <w:numPr>
          <w:ilvl w:val="1"/>
          <w:numId w:val="13"/>
        </w:numPr>
        <w:spacing w:line="276" w:lineRule="auto"/>
        <w:ind w:left="709"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>Elektronisku rēķinu</w:t>
      </w:r>
      <w:r w:rsidR="00CA35B9" w:rsidRPr="00A9206B">
        <w:rPr>
          <w:rFonts w:ascii="Times New Roman" w:hAnsi="Times New Roman"/>
        </w:rPr>
        <w:t>.</w:t>
      </w:r>
    </w:p>
    <w:p w14:paraId="0559CBB4" w14:textId="77777777" w:rsidR="0054441D" w:rsidRPr="00A9206B" w:rsidRDefault="0054441D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 xml:space="preserve">Rēķini izrakstāmi ne biežāk kā 2 reizes mēnesī: </w:t>
      </w:r>
    </w:p>
    <w:p w14:paraId="60E85F98" w14:textId="383484AE" w:rsidR="0054441D" w:rsidRPr="00A9206B" w:rsidRDefault="0054441D" w:rsidP="00841F6D">
      <w:pPr>
        <w:numPr>
          <w:ilvl w:val="1"/>
          <w:numId w:val="14"/>
        </w:numPr>
        <w:spacing w:line="276" w:lineRule="auto"/>
        <w:ind w:left="709"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>1.</w:t>
      </w:r>
      <w:r w:rsidR="0073657A">
        <w:rPr>
          <w:rFonts w:ascii="Times New Roman" w:hAnsi="Times New Roman"/>
        </w:rPr>
        <w:t xml:space="preserve"> </w:t>
      </w:r>
      <w:r w:rsidR="009A47B1" w:rsidRPr="00A9206B">
        <w:rPr>
          <w:rFonts w:ascii="Times New Roman" w:hAnsi="Times New Roman"/>
        </w:rPr>
        <w:t xml:space="preserve">- </w:t>
      </w:r>
      <w:r w:rsidRPr="00A9206B">
        <w:rPr>
          <w:rFonts w:ascii="Times New Roman" w:hAnsi="Times New Roman"/>
        </w:rPr>
        <w:t>15. datums</w:t>
      </w:r>
      <w:r w:rsidR="00CA35B9" w:rsidRPr="00A9206B">
        <w:rPr>
          <w:rFonts w:ascii="Times New Roman" w:hAnsi="Times New Roman"/>
        </w:rPr>
        <w:t>;</w:t>
      </w:r>
    </w:p>
    <w:p w14:paraId="4DA83700" w14:textId="4F246B32" w:rsidR="0054441D" w:rsidRPr="00A9206B" w:rsidRDefault="0054441D" w:rsidP="00841F6D">
      <w:pPr>
        <w:numPr>
          <w:ilvl w:val="1"/>
          <w:numId w:val="14"/>
        </w:numPr>
        <w:spacing w:line="276" w:lineRule="auto"/>
        <w:ind w:left="709"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>16.</w:t>
      </w:r>
      <w:r w:rsidR="009A47B1" w:rsidRPr="00A9206B">
        <w:rPr>
          <w:rFonts w:ascii="Times New Roman" w:hAnsi="Times New Roman"/>
        </w:rPr>
        <w:t xml:space="preserve"> - </w:t>
      </w:r>
      <w:r w:rsidRPr="00A9206B">
        <w:rPr>
          <w:rFonts w:ascii="Times New Roman" w:hAnsi="Times New Roman"/>
        </w:rPr>
        <w:t>mēneša beigas</w:t>
      </w:r>
      <w:r w:rsidR="00CA35B9" w:rsidRPr="00A9206B">
        <w:rPr>
          <w:rFonts w:ascii="Times New Roman" w:hAnsi="Times New Roman"/>
        </w:rPr>
        <w:t>.</w:t>
      </w:r>
    </w:p>
    <w:p w14:paraId="4952DA75" w14:textId="77777777" w:rsidR="0054441D" w:rsidRPr="00A9206B" w:rsidRDefault="0054441D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 xml:space="preserve">Rēķinā obligāti norādāms: </w:t>
      </w:r>
    </w:p>
    <w:p w14:paraId="0A93A415" w14:textId="433137E7" w:rsidR="0054441D" w:rsidRPr="00A9206B" w:rsidRDefault="0054441D" w:rsidP="00841F6D">
      <w:pPr>
        <w:numPr>
          <w:ilvl w:val="1"/>
          <w:numId w:val="15"/>
        </w:numPr>
        <w:spacing w:line="276" w:lineRule="auto"/>
        <w:ind w:left="709"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>transportlīdzekļa marka, modelis, reģistrācijas / garāžas numurs</w:t>
      </w:r>
      <w:r w:rsidR="00CA35B9" w:rsidRPr="00A9206B">
        <w:rPr>
          <w:rFonts w:ascii="Times New Roman" w:hAnsi="Times New Roman"/>
        </w:rPr>
        <w:t>;</w:t>
      </w:r>
    </w:p>
    <w:p w14:paraId="5D0A6A7B" w14:textId="523A717C" w:rsidR="0054441D" w:rsidRPr="00A9206B" w:rsidRDefault="0054441D" w:rsidP="00841F6D">
      <w:pPr>
        <w:numPr>
          <w:ilvl w:val="1"/>
          <w:numId w:val="15"/>
        </w:numPr>
        <w:spacing w:line="276" w:lineRule="auto"/>
        <w:ind w:left="709"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>pakalpojuma uzsākšanas un pabeigšanas laiks</w:t>
      </w:r>
      <w:r w:rsidR="00CA35B9" w:rsidRPr="00A9206B">
        <w:rPr>
          <w:rFonts w:ascii="Times New Roman" w:hAnsi="Times New Roman"/>
        </w:rPr>
        <w:t>;</w:t>
      </w:r>
    </w:p>
    <w:p w14:paraId="73A3DB01" w14:textId="27207059" w:rsidR="0054441D" w:rsidRPr="00A9206B" w:rsidRDefault="0054441D" w:rsidP="00841F6D">
      <w:pPr>
        <w:numPr>
          <w:ilvl w:val="1"/>
          <w:numId w:val="15"/>
        </w:numPr>
        <w:spacing w:line="276" w:lineRule="auto"/>
        <w:ind w:left="709"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>pavadītais laiks ceļā pirms un pēc pakalpojuma</w:t>
      </w:r>
      <w:r w:rsidR="00CA35B9" w:rsidRPr="00A9206B">
        <w:rPr>
          <w:rFonts w:ascii="Times New Roman" w:hAnsi="Times New Roman"/>
        </w:rPr>
        <w:t>.</w:t>
      </w:r>
    </w:p>
    <w:p w14:paraId="0FD520A4" w14:textId="1A36EDF3" w:rsidR="008B5DC6" w:rsidRPr="00A9206B" w:rsidRDefault="0054441D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 xml:space="preserve">Apmaksas termiņš </w:t>
      </w:r>
      <w:r w:rsidR="009A47B1" w:rsidRPr="00A9206B">
        <w:rPr>
          <w:rFonts w:ascii="Times New Roman" w:hAnsi="Times New Roman"/>
        </w:rPr>
        <w:t>ir</w:t>
      </w:r>
      <w:r w:rsidRPr="00A9206B">
        <w:rPr>
          <w:rFonts w:ascii="Times New Roman" w:hAnsi="Times New Roman"/>
        </w:rPr>
        <w:t xml:space="preserve"> ne mazāk kā 30 dienas</w:t>
      </w:r>
      <w:r w:rsidR="009A47B1" w:rsidRPr="00A9206B">
        <w:rPr>
          <w:rFonts w:ascii="Times New Roman" w:hAnsi="Times New Roman"/>
        </w:rPr>
        <w:t>.</w:t>
      </w:r>
    </w:p>
    <w:p w14:paraId="7FC3ABC4" w14:textId="77777777" w:rsidR="00C36C83" w:rsidRPr="00A9206B" w:rsidRDefault="00C36C83" w:rsidP="00056C92">
      <w:pPr>
        <w:spacing w:before="120" w:after="120"/>
        <w:ind w:right="-908"/>
        <w:jc w:val="both"/>
        <w:rPr>
          <w:rFonts w:ascii="Times New Roman" w:hAnsi="Times New Roman"/>
          <w:b/>
          <w:bCs/>
        </w:rPr>
      </w:pPr>
      <w:r w:rsidRPr="00A9206B">
        <w:rPr>
          <w:rFonts w:ascii="Times New Roman" w:hAnsi="Times New Roman"/>
          <w:b/>
          <w:bCs/>
        </w:rPr>
        <w:t>4. Vispārīgās prasības</w:t>
      </w:r>
    </w:p>
    <w:p w14:paraId="10A17B43" w14:textId="6EB1FA43" w:rsidR="00C36C83" w:rsidRPr="00A9206B" w:rsidRDefault="00C36C83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>Izpildītājs nodrošina pakalpojumu kvalitāti atbilstoši normatīvajiem aktiem un Pasūtītāja Darba drošības un vides aizsardzības noteikumiem (</w:t>
      </w:r>
      <w:r w:rsidR="00BA6B23" w:rsidRPr="00A9206B">
        <w:rPr>
          <w:rFonts w:ascii="Times New Roman" w:hAnsi="Times New Roman"/>
        </w:rPr>
        <w:t>3</w:t>
      </w:r>
      <w:r w:rsidRPr="00A9206B">
        <w:rPr>
          <w:rFonts w:ascii="Times New Roman" w:hAnsi="Times New Roman"/>
        </w:rPr>
        <w:t>. pielikums)</w:t>
      </w:r>
      <w:r w:rsidR="001B1E54" w:rsidRPr="00A9206B">
        <w:rPr>
          <w:rFonts w:ascii="Times New Roman" w:hAnsi="Times New Roman"/>
        </w:rPr>
        <w:t>.</w:t>
      </w:r>
    </w:p>
    <w:p w14:paraId="1E0272F6" w14:textId="77777777" w:rsidR="00C36C83" w:rsidRPr="00A9206B" w:rsidRDefault="00C36C83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 xml:space="preserve">Visi izmantotie transportlīdzekļi: </w:t>
      </w:r>
    </w:p>
    <w:p w14:paraId="5F0114FE" w14:textId="7E4C06C6" w:rsidR="00C36C83" w:rsidRPr="00A9206B" w:rsidRDefault="00C36C83" w:rsidP="00841F6D">
      <w:pPr>
        <w:numPr>
          <w:ilvl w:val="1"/>
          <w:numId w:val="19"/>
        </w:numPr>
        <w:spacing w:line="276" w:lineRule="auto"/>
        <w:ind w:left="709" w:right="-908" w:hanging="283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>atbilst normatīvo aktu prasībām</w:t>
      </w:r>
      <w:r w:rsidR="0050479C" w:rsidRPr="00A9206B">
        <w:rPr>
          <w:rFonts w:ascii="Times New Roman" w:hAnsi="Times New Roman"/>
        </w:rPr>
        <w:t>;</w:t>
      </w:r>
    </w:p>
    <w:p w14:paraId="478F3501" w14:textId="45ACDD21" w:rsidR="00C36C83" w:rsidRPr="00A9206B" w:rsidRDefault="00C36C83" w:rsidP="00841F6D">
      <w:pPr>
        <w:numPr>
          <w:ilvl w:val="1"/>
          <w:numId w:val="19"/>
        </w:numPr>
        <w:spacing w:line="276" w:lineRule="auto"/>
        <w:ind w:left="709" w:right="-908" w:hanging="283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>tiek nodrošināti kopā ar kvalificētu operatoru</w:t>
      </w:r>
      <w:r w:rsidR="0050479C" w:rsidRPr="00A9206B">
        <w:rPr>
          <w:rFonts w:ascii="Times New Roman" w:hAnsi="Times New Roman"/>
        </w:rPr>
        <w:t>.</w:t>
      </w:r>
    </w:p>
    <w:p w14:paraId="5BF1544F" w14:textId="13AC16EE" w:rsidR="00C36C83" w:rsidRPr="00A9206B" w:rsidRDefault="00C36C83" w:rsidP="00841F6D">
      <w:pPr>
        <w:spacing w:line="276" w:lineRule="auto"/>
        <w:ind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>Izpildītājs nodrošina pakalpojumu izsekojamību, izmantojot GPS</w:t>
      </w:r>
      <w:r w:rsidR="0050479C" w:rsidRPr="00A9206B">
        <w:rPr>
          <w:rFonts w:ascii="Times New Roman" w:hAnsi="Times New Roman"/>
        </w:rPr>
        <w:t>.</w:t>
      </w:r>
    </w:p>
    <w:p w14:paraId="21C1D095" w14:textId="06EDE8EF" w:rsidR="00F8427B" w:rsidRPr="00A9206B" w:rsidRDefault="00E74253" w:rsidP="005840E3">
      <w:pPr>
        <w:spacing w:line="276" w:lineRule="auto"/>
        <w:ind w:right="-908"/>
        <w:jc w:val="both"/>
        <w:rPr>
          <w:rFonts w:ascii="Times New Roman" w:hAnsi="Times New Roman"/>
        </w:rPr>
      </w:pPr>
      <w:r w:rsidRPr="00A9206B">
        <w:rPr>
          <w:rFonts w:ascii="Times New Roman" w:hAnsi="Times New Roman"/>
        </w:rPr>
        <w:t>Izpildītājam ir j</w:t>
      </w:r>
      <w:r w:rsidR="00C36C83" w:rsidRPr="00A9206B">
        <w:rPr>
          <w:rFonts w:ascii="Times New Roman" w:hAnsi="Times New Roman"/>
        </w:rPr>
        <w:t>ābūt iespējai nodrošināt pakalpojumu ārkārtas situācijās</w:t>
      </w:r>
      <w:r w:rsidR="0050479C" w:rsidRPr="00A9206B">
        <w:rPr>
          <w:rFonts w:ascii="Times New Roman" w:hAnsi="Times New Roman"/>
        </w:rPr>
        <w:t>.</w:t>
      </w:r>
    </w:p>
    <w:p w14:paraId="5BE049FF" w14:textId="7B236B04" w:rsidR="00AC1163" w:rsidRPr="00A9206B" w:rsidRDefault="00AC1163" w:rsidP="00AC1163">
      <w:pPr>
        <w:jc w:val="right"/>
        <w:rPr>
          <w:rFonts w:ascii="Times New Roman" w:hAnsi="Times New Roman"/>
        </w:rPr>
      </w:pPr>
      <w:r w:rsidRPr="00A9206B">
        <w:rPr>
          <w:rFonts w:ascii="Times New Roman" w:hAnsi="Times New Roman"/>
        </w:rPr>
        <w:lastRenderedPageBreak/>
        <w:t xml:space="preserve">Tehniskās specifikācijas </w:t>
      </w:r>
      <w:r w:rsidR="00CF32A9" w:rsidRPr="00A9206B">
        <w:rPr>
          <w:rFonts w:ascii="Times New Roman" w:hAnsi="Times New Roman"/>
        </w:rPr>
        <w:t>1</w:t>
      </w:r>
      <w:r w:rsidRPr="00A9206B">
        <w:rPr>
          <w:rFonts w:ascii="Times New Roman" w:hAnsi="Times New Roman"/>
        </w:rPr>
        <w:t>.pielikums</w:t>
      </w:r>
    </w:p>
    <w:p w14:paraId="4683A669" w14:textId="77777777" w:rsidR="00AC1163" w:rsidRPr="00A9206B" w:rsidRDefault="00AC1163" w:rsidP="00AC1163">
      <w:pPr>
        <w:jc w:val="right"/>
        <w:rPr>
          <w:rFonts w:ascii="Times New Roman" w:hAnsi="Times New Roman"/>
        </w:rPr>
      </w:pPr>
    </w:p>
    <w:p w14:paraId="4393DDC4" w14:textId="2E1576C1" w:rsidR="00AC1163" w:rsidRPr="00A9206B" w:rsidRDefault="00A86F83" w:rsidP="00AC1163">
      <w:pPr>
        <w:jc w:val="center"/>
        <w:rPr>
          <w:rFonts w:ascii="Times New Roman" w:hAnsi="Times New Roman"/>
          <w:b/>
          <w:bCs/>
        </w:rPr>
      </w:pPr>
      <w:r w:rsidRPr="00A9206B">
        <w:rPr>
          <w:rFonts w:ascii="Times New Roman" w:hAnsi="Times New Roman"/>
          <w:b/>
          <w:bCs/>
        </w:rPr>
        <w:t>TEHNISKAIS PIEDĀVĀJUM S</w:t>
      </w:r>
    </w:p>
    <w:p w14:paraId="4437E820" w14:textId="42B5DBAF" w:rsidR="00404AF8" w:rsidRPr="00A9206B" w:rsidRDefault="00CF32A9" w:rsidP="002D4831">
      <w:pPr>
        <w:spacing w:after="120"/>
        <w:jc w:val="center"/>
        <w:rPr>
          <w:rFonts w:ascii="Times New Roman" w:hAnsi="Times New Roman"/>
          <w:i/>
          <w:iCs/>
        </w:rPr>
      </w:pPr>
      <w:r w:rsidRPr="00A9206B">
        <w:rPr>
          <w:rFonts w:ascii="Times New Roman" w:hAnsi="Times New Roman"/>
          <w:i/>
          <w:iCs/>
        </w:rPr>
        <w:t>1</w:t>
      </w:r>
      <w:r w:rsidR="00AC1163" w:rsidRPr="00A9206B">
        <w:rPr>
          <w:rFonts w:ascii="Times New Roman" w:hAnsi="Times New Roman"/>
          <w:i/>
          <w:iCs/>
        </w:rPr>
        <w:t>.daļa</w:t>
      </w:r>
      <w:r w:rsidR="00A86F83" w:rsidRPr="00A9206B">
        <w:rPr>
          <w:rFonts w:ascii="Times New Roman" w:hAnsi="Times New Roman"/>
          <w:i/>
          <w:iCs/>
        </w:rPr>
        <w:t xml:space="preserve"> </w:t>
      </w:r>
      <w:r w:rsidR="002D4831" w:rsidRPr="00A9206B">
        <w:rPr>
          <w:rFonts w:ascii="Times New Roman" w:hAnsi="Times New Roman"/>
          <w:i/>
          <w:iCs/>
        </w:rPr>
        <w:t xml:space="preserve">- </w:t>
      </w:r>
      <w:r w:rsidRPr="00A9206B">
        <w:rPr>
          <w:rFonts w:ascii="Times New Roman" w:hAnsi="Times New Roman"/>
          <w:i/>
          <w:iCs/>
        </w:rPr>
        <w:t>“</w:t>
      </w:r>
      <w:r w:rsidR="005840E3" w:rsidRPr="00A9206B">
        <w:rPr>
          <w:rFonts w:ascii="Times New Roman" w:hAnsi="Times New Roman"/>
          <w:i/>
          <w:iCs/>
        </w:rPr>
        <w:t xml:space="preserve">Kravas transportlīdzekļu un sabiedriskā transporta transportēšana ar </w:t>
      </w:r>
      <w:proofErr w:type="spellStart"/>
      <w:r w:rsidR="005840E3" w:rsidRPr="00A9206B">
        <w:rPr>
          <w:rFonts w:ascii="Times New Roman" w:hAnsi="Times New Roman"/>
          <w:i/>
          <w:iCs/>
        </w:rPr>
        <w:t>evakuatoru</w:t>
      </w:r>
      <w:proofErr w:type="spellEnd"/>
      <w:r w:rsidRPr="00A9206B">
        <w:rPr>
          <w:rFonts w:ascii="Times New Roman" w:hAnsi="Times New Roman"/>
          <w:i/>
          <w:iCs/>
        </w:rPr>
        <w:t>”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11"/>
        <w:gridCol w:w="5109"/>
        <w:gridCol w:w="3414"/>
      </w:tblGrid>
      <w:tr w:rsidR="00A9206B" w:rsidRPr="00A9206B" w14:paraId="734C6011" w14:textId="77777777" w:rsidTr="009914E6">
        <w:trPr>
          <w:trHeight w:val="321"/>
        </w:trPr>
        <w:tc>
          <w:tcPr>
            <w:tcW w:w="1111" w:type="dxa"/>
            <w:shd w:val="clear" w:color="auto" w:fill="DEEAF6" w:themeFill="accent5" w:themeFillTint="33"/>
            <w:vAlign w:val="center"/>
          </w:tcPr>
          <w:p w14:paraId="50F5E014" w14:textId="77777777" w:rsidR="004E4FD0" w:rsidRPr="00A9206B" w:rsidRDefault="004E4FD0" w:rsidP="00320A5F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bookmarkStart w:id="0" w:name="_Hlk224132991"/>
            <w:proofErr w:type="spellStart"/>
            <w:r w:rsidRPr="00A9206B">
              <w:rPr>
                <w:rFonts w:ascii="Times New Roman" w:hAnsi="Times New Roman"/>
                <w:b/>
                <w:bCs/>
                <w:szCs w:val="24"/>
              </w:rPr>
              <w:t>Nr.p.k</w:t>
            </w:r>
            <w:proofErr w:type="spellEnd"/>
          </w:p>
        </w:tc>
        <w:tc>
          <w:tcPr>
            <w:tcW w:w="5109" w:type="dxa"/>
            <w:shd w:val="clear" w:color="auto" w:fill="DEEAF6" w:themeFill="accent5" w:themeFillTint="33"/>
            <w:vAlign w:val="center"/>
          </w:tcPr>
          <w:p w14:paraId="03A22F85" w14:textId="5B2C31EC" w:rsidR="004E4FD0" w:rsidRPr="00A9206B" w:rsidRDefault="0029260D" w:rsidP="0029260D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206B">
              <w:rPr>
                <w:rFonts w:ascii="Times New Roman" w:hAnsi="Times New Roman"/>
                <w:b/>
                <w:bCs/>
                <w:szCs w:val="24"/>
              </w:rPr>
              <w:t>M</w:t>
            </w:r>
            <w:r w:rsidR="00135942" w:rsidRPr="00A9206B">
              <w:rPr>
                <w:rFonts w:ascii="Times New Roman" w:hAnsi="Times New Roman"/>
                <w:b/>
                <w:bCs/>
                <w:szCs w:val="24"/>
              </w:rPr>
              <w:t>inimālās p</w:t>
            </w:r>
            <w:r w:rsidR="004E4FD0" w:rsidRPr="00A9206B">
              <w:rPr>
                <w:rFonts w:ascii="Times New Roman" w:hAnsi="Times New Roman"/>
                <w:b/>
                <w:bCs/>
                <w:szCs w:val="24"/>
              </w:rPr>
              <w:t>rasības</w:t>
            </w:r>
          </w:p>
        </w:tc>
        <w:tc>
          <w:tcPr>
            <w:tcW w:w="3414" w:type="dxa"/>
            <w:shd w:val="clear" w:color="auto" w:fill="DEEAF6" w:themeFill="accent5" w:themeFillTint="33"/>
            <w:vAlign w:val="center"/>
          </w:tcPr>
          <w:p w14:paraId="0005A30A" w14:textId="77777777" w:rsidR="004E4FD0" w:rsidRPr="00A9206B" w:rsidRDefault="004E4FD0" w:rsidP="0029260D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206B">
              <w:rPr>
                <w:rFonts w:ascii="Times New Roman" w:hAnsi="Times New Roman"/>
                <w:b/>
                <w:szCs w:val="24"/>
              </w:rPr>
              <w:t>Pretendenta piedāvājums</w:t>
            </w:r>
          </w:p>
        </w:tc>
      </w:tr>
      <w:tr w:rsidR="00A9206B" w:rsidRPr="00A9206B" w14:paraId="18E067C7" w14:textId="77777777" w:rsidTr="0002724D">
        <w:trPr>
          <w:trHeight w:val="545"/>
        </w:trPr>
        <w:tc>
          <w:tcPr>
            <w:tcW w:w="1111" w:type="dxa"/>
            <w:vAlign w:val="center"/>
          </w:tcPr>
          <w:p w14:paraId="540E572D" w14:textId="3F673979" w:rsidR="004E4FD0" w:rsidRPr="00A9206B" w:rsidRDefault="004E4FD0" w:rsidP="00135942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1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45332972" w14:textId="0D7929BC" w:rsidR="004E4FD0" w:rsidRPr="00A9206B" w:rsidRDefault="00A179DE" w:rsidP="00135942">
            <w:pPr>
              <w:spacing w:line="259" w:lineRule="auto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 xml:space="preserve">Pretendenta </w:t>
            </w:r>
            <w:r w:rsidR="00E30C28" w:rsidRPr="00A9206B">
              <w:rPr>
                <w:rFonts w:ascii="Times New Roman" w:hAnsi="Times New Roman"/>
                <w:szCs w:val="24"/>
              </w:rPr>
              <w:t xml:space="preserve">faktiskā </w:t>
            </w:r>
            <w:r w:rsidR="004E4FD0" w:rsidRPr="00A9206B">
              <w:rPr>
                <w:rFonts w:ascii="Times New Roman" w:hAnsi="Times New Roman"/>
                <w:szCs w:val="24"/>
              </w:rPr>
              <w:t>atrašanās vieta</w:t>
            </w:r>
          </w:p>
        </w:tc>
        <w:tc>
          <w:tcPr>
            <w:tcW w:w="3414" w:type="dxa"/>
            <w:vAlign w:val="center"/>
          </w:tcPr>
          <w:p w14:paraId="56C9DAEC" w14:textId="012FDD28" w:rsidR="004E4FD0" w:rsidRPr="00A9206B" w:rsidRDefault="00712DA5" w:rsidP="0002724D">
            <w:pPr>
              <w:spacing w:line="259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Norāda</w:t>
            </w:r>
          </w:p>
        </w:tc>
      </w:tr>
      <w:tr w:rsidR="00A9206B" w:rsidRPr="00A9206B" w14:paraId="6C3FCA3A" w14:textId="77777777" w:rsidTr="0002724D">
        <w:trPr>
          <w:trHeight w:val="450"/>
        </w:trPr>
        <w:tc>
          <w:tcPr>
            <w:tcW w:w="1111" w:type="dxa"/>
            <w:vAlign w:val="center"/>
          </w:tcPr>
          <w:p w14:paraId="73FA012D" w14:textId="7614A34E" w:rsidR="004E4FD0" w:rsidRPr="00A9206B" w:rsidRDefault="004E4FD0" w:rsidP="007B1823">
            <w:pPr>
              <w:spacing w:before="240" w:after="160" w:line="259" w:lineRule="auto"/>
              <w:jc w:val="center"/>
              <w:rPr>
                <w:rFonts w:ascii="Times New Roman" w:hAnsi="Times New Roman"/>
                <w:szCs w:val="24"/>
              </w:rPr>
            </w:pPr>
            <w:bookmarkStart w:id="1" w:name="_Hlk224302174"/>
            <w:r w:rsidRPr="00A9206B">
              <w:rPr>
                <w:rFonts w:ascii="Times New Roman" w:hAnsi="Times New Roman"/>
                <w:szCs w:val="24"/>
              </w:rPr>
              <w:t>2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3E0B9EAE" w14:textId="759B7364" w:rsidR="004E4FD0" w:rsidRPr="00A9206B" w:rsidRDefault="00BC5ADF" w:rsidP="00144F86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Maksimālais reaģēšanas laiks no pasūtījuma apstiprināšanas brīža, stundās</w:t>
            </w:r>
          </w:p>
        </w:tc>
        <w:tc>
          <w:tcPr>
            <w:tcW w:w="3414" w:type="dxa"/>
            <w:vAlign w:val="center"/>
          </w:tcPr>
          <w:p w14:paraId="5ED353B9" w14:textId="7B4403E4" w:rsidR="004E4FD0" w:rsidRPr="00A9206B" w:rsidRDefault="006E51A6" w:rsidP="0002724D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Norāda (h)</w:t>
            </w:r>
          </w:p>
        </w:tc>
      </w:tr>
      <w:tr w:rsidR="00A9206B" w:rsidRPr="00A9206B" w14:paraId="38291BA0" w14:textId="77777777" w:rsidTr="0002724D">
        <w:trPr>
          <w:trHeight w:val="462"/>
        </w:trPr>
        <w:tc>
          <w:tcPr>
            <w:tcW w:w="1111" w:type="dxa"/>
            <w:vAlign w:val="center"/>
          </w:tcPr>
          <w:p w14:paraId="35541CEF" w14:textId="10C9EB10" w:rsidR="003F4C2B" w:rsidRPr="00A9206B" w:rsidRDefault="007B1823" w:rsidP="007B1823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3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76E6CC3F" w14:textId="3BF129E3" w:rsidR="003F4C2B" w:rsidRPr="00A9206B" w:rsidRDefault="00A06014" w:rsidP="007B1823">
            <w:pPr>
              <w:ind w:right="-28"/>
              <w:rPr>
                <w:rFonts w:ascii="Times New Roman" w:hAnsi="Times New Roman"/>
                <w:szCs w:val="24"/>
                <w:lang w:eastAsia="x-none"/>
              </w:rPr>
            </w:pPr>
            <w:r w:rsidRPr="00A9206B">
              <w:rPr>
                <w:rFonts w:ascii="Times New Roman" w:hAnsi="Times New Roman"/>
                <w:szCs w:val="24"/>
                <w:lang w:eastAsia="x-none"/>
              </w:rPr>
              <w:t>Laiks, līdz kuram Pasūtītājs var atteikt pakalpojumu bez samaksas, stundās pirms uzsākšanas</w:t>
            </w:r>
          </w:p>
        </w:tc>
        <w:tc>
          <w:tcPr>
            <w:tcW w:w="3414" w:type="dxa"/>
            <w:vAlign w:val="center"/>
          </w:tcPr>
          <w:p w14:paraId="0F367B69" w14:textId="6945374C" w:rsidR="003F4C2B" w:rsidRPr="00A9206B" w:rsidRDefault="00BC5ADF" w:rsidP="0002724D">
            <w:pPr>
              <w:ind w:right="-28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Norāda (h)</w:t>
            </w:r>
          </w:p>
        </w:tc>
      </w:tr>
      <w:bookmarkEnd w:id="1"/>
      <w:tr w:rsidR="00A9206B" w:rsidRPr="00A9206B" w14:paraId="00C57740" w14:textId="77777777" w:rsidTr="0002724D">
        <w:trPr>
          <w:trHeight w:val="462"/>
        </w:trPr>
        <w:tc>
          <w:tcPr>
            <w:tcW w:w="1111" w:type="dxa"/>
            <w:vAlign w:val="center"/>
          </w:tcPr>
          <w:p w14:paraId="663E1418" w14:textId="2D4B84E1" w:rsidR="004E4FD0" w:rsidRPr="00A9206B" w:rsidRDefault="007B1823" w:rsidP="007B1823">
            <w:pPr>
              <w:spacing w:before="240" w:after="160"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4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6D12A95F" w14:textId="25C268AC" w:rsidR="004E4FD0" w:rsidRPr="00A9206B" w:rsidRDefault="00FF506D" w:rsidP="00CD7F0C">
            <w:pPr>
              <w:ind w:right="-28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  <w:lang w:eastAsia="x-none"/>
              </w:rPr>
              <w:t xml:space="preserve">Pakalpojuma izpilde ar normatīvajiem aktiem atbilstošu </w:t>
            </w:r>
            <w:proofErr w:type="spellStart"/>
            <w:r w:rsidRPr="00A9206B">
              <w:rPr>
                <w:rFonts w:ascii="Times New Roman" w:hAnsi="Times New Roman"/>
                <w:szCs w:val="24"/>
                <w:lang w:eastAsia="x-none"/>
              </w:rPr>
              <w:t>evakuatoru</w:t>
            </w:r>
            <w:proofErr w:type="spellEnd"/>
            <w:r w:rsidRPr="00A9206B">
              <w:rPr>
                <w:rFonts w:ascii="Times New Roman" w:hAnsi="Times New Roman"/>
                <w:szCs w:val="24"/>
                <w:lang w:eastAsia="x-none"/>
              </w:rPr>
              <w:t xml:space="preserve"> un apmācītu operatoru</w:t>
            </w:r>
          </w:p>
        </w:tc>
        <w:tc>
          <w:tcPr>
            <w:tcW w:w="3414" w:type="dxa"/>
            <w:vAlign w:val="center"/>
          </w:tcPr>
          <w:p w14:paraId="7E0AD620" w14:textId="6C268E63" w:rsidR="004E4FD0" w:rsidRPr="00A9206B" w:rsidRDefault="00FF506D" w:rsidP="0002724D">
            <w:pPr>
              <w:ind w:right="-28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JĀ/NĒ</w:t>
            </w:r>
          </w:p>
        </w:tc>
      </w:tr>
      <w:tr w:rsidR="00A9206B" w:rsidRPr="00A9206B" w14:paraId="59C309BA" w14:textId="77777777" w:rsidTr="0002724D">
        <w:trPr>
          <w:trHeight w:val="462"/>
        </w:trPr>
        <w:tc>
          <w:tcPr>
            <w:tcW w:w="1111" w:type="dxa"/>
            <w:vAlign w:val="center"/>
          </w:tcPr>
          <w:p w14:paraId="327C7BD6" w14:textId="45356AD4" w:rsidR="004E4FD0" w:rsidRPr="00A9206B" w:rsidRDefault="00945B5F" w:rsidP="00135942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5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3F3DEE1C" w14:textId="77777777" w:rsidR="003E67C2" w:rsidRPr="00A9206B" w:rsidRDefault="003E67C2" w:rsidP="003E67C2">
            <w:pPr>
              <w:spacing w:line="259" w:lineRule="auto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Pakalpojuma nodrošināšana 24/7 režīmā</w:t>
            </w:r>
          </w:p>
          <w:p w14:paraId="6CA79350" w14:textId="46156E86" w:rsidR="004E4FD0" w:rsidRPr="00A9206B" w:rsidRDefault="004E4FD0" w:rsidP="00135942">
            <w:pPr>
              <w:spacing w:line="259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14" w:type="dxa"/>
            <w:vAlign w:val="center"/>
          </w:tcPr>
          <w:p w14:paraId="73CB4FD8" w14:textId="12F60525" w:rsidR="004E4FD0" w:rsidRPr="00A9206B" w:rsidRDefault="00FC2787" w:rsidP="0002724D">
            <w:pPr>
              <w:spacing w:line="259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JĀ/NĒ</w:t>
            </w:r>
          </w:p>
        </w:tc>
      </w:tr>
      <w:tr w:rsidR="00A9206B" w:rsidRPr="00A9206B" w14:paraId="54E51335" w14:textId="77777777" w:rsidTr="0002724D">
        <w:trPr>
          <w:trHeight w:val="450"/>
        </w:trPr>
        <w:tc>
          <w:tcPr>
            <w:tcW w:w="1111" w:type="dxa"/>
            <w:vAlign w:val="center"/>
          </w:tcPr>
          <w:p w14:paraId="2A5912F1" w14:textId="2D501E9C" w:rsidR="004E4FD0" w:rsidRPr="00A9206B" w:rsidRDefault="00945B5F" w:rsidP="00135942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6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36387062" w14:textId="435EF6C1" w:rsidR="004E4FD0" w:rsidRPr="00A9206B" w:rsidRDefault="00062045" w:rsidP="00135942">
            <w:pPr>
              <w:spacing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A9206B">
              <w:rPr>
                <w:rFonts w:ascii="Times New Roman" w:hAnsi="Times New Roman"/>
                <w:szCs w:val="24"/>
              </w:rPr>
              <w:t>Evakuators</w:t>
            </w:r>
            <w:proofErr w:type="spellEnd"/>
            <w:r w:rsidRPr="00A9206B">
              <w:rPr>
                <w:rFonts w:ascii="Times New Roman" w:hAnsi="Times New Roman"/>
                <w:szCs w:val="24"/>
              </w:rPr>
              <w:t xml:space="preserve"> aprīkots ar buksēšanas dakšām kravas un sabiedriskajam transportam</w:t>
            </w:r>
          </w:p>
        </w:tc>
        <w:tc>
          <w:tcPr>
            <w:tcW w:w="3414" w:type="dxa"/>
            <w:vAlign w:val="center"/>
          </w:tcPr>
          <w:p w14:paraId="2E3C285C" w14:textId="33C5E951" w:rsidR="004E4FD0" w:rsidRPr="00A9206B" w:rsidRDefault="00864F16" w:rsidP="0002724D">
            <w:pPr>
              <w:spacing w:line="259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 xml:space="preserve">JĀ/NĒ </w:t>
            </w:r>
            <w:r w:rsidR="00CB3F65" w:rsidRPr="00A9206B">
              <w:rPr>
                <w:rFonts w:ascii="Times New Roman" w:hAnsi="Times New Roman"/>
                <w:i/>
                <w:iCs/>
                <w:szCs w:val="24"/>
              </w:rPr>
              <w:t>(norādīt marku, modeli)</w:t>
            </w:r>
          </w:p>
        </w:tc>
      </w:tr>
      <w:tr w:rsidR="00A9206B" w:rsidRPr="00A9206B" w14:paraId="37322031" w14:textId="77777777" w:rsidTr="0002724D">
        <w:trPr>
          <w:trHeight w:val="450"/>
        </w:trPr>
        <w:tc>
          <w:tcPr>
            <w:tcW w:w="1111" w:type="dxa"/>
            <w:vAlign w:val="center"/>
          </w:tcPr>
          <w:p w14:paraId="2D0E9DA8" w14:textId="75B3071B" w:rsidR="009B4AB7" w:rsidRPr="00A9206B" w:rsidRDefault="00945B5F" w:rsidP="00135942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7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24C30203" w14:textId="5B41DA33" w:rsidR="009B4AB7" w:rsidRPr="00A9206B" w:rsidRDefault="008D05A1" w:rsidP="00135942">
            <w:pPr>
              <w:spacing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A9206B">
              <w:rPr>
                <w:rFonts w:ascii="Times New Roman" w:hAnsi="Times New Roman"/>
                <w:szCs w:val="24"/>
              </w:rPr>
              <w:t>Evakuators</w:t>
            </w:r>
            <w:proofErr w:type="spellEnd"/>
            <w:r w:rsidRPr="00A9206B">
              <w:rPr>
                <w:rFonts w:ascii="Times New Roman" w:hAnsi="Times New Roman"/>
                <w:szCs w:val="24"/>
              </w:rPr>
              <w:t xml:space="preserve"> aprīkots ar vismaz vienu vinču (vilkšanas spēks ≥ 20 t)</w:t>
            </w:r>
          </w:p>
        </w:tc>
        <w:tc>
          <w:tcPr>
            <w:tcW w:w="3414" w:type="dxa"/>
            <w:vAlign w:val="center"/>
          </w:tcPr>
          <w:p w14:paraId="6830E79B" w14:textId="09A08C14" w:rsidR="009B4AB7" w:rsidRPr="00A9206B" w:rsidRDefault="008D05A1" w:rsidP="0002724D">
            <w:pPr>
              <w:spacing w:line="259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JĀ/NĒ</w:t>
            </w:r>
          </w:p>
        </w:tc>
      </w:tr>
      <w:tr w:rsidR="00A9206B" w:rsidRPr="00A9206B" w14:paraId="0DB2AB24" w14:textId="77777777" w:rsidTr="0002724D">
        <w:trPr>
          <w:trHeight w:val="450"/>
        </w:trPr>
        <w:tc>
          <w:tcPr>
            <w:tcW w:w="1111" w:type="dxa"/>
            <w:vAlign w:val="center"/>
          </w:tcPr>
          <w:p w14:paraId="14F379C3" w14:textId="70249F1A" w:rsidR="00265886" w:rsidRPr="00A9206B" w:rsidRDefault="00945B5F" w:rsidP="00D81A35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8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5B92F40C" w14:textId="55424E1F" w:rsidR="00265886" w:rsidRPr="00A9206B" w:rsidRDefault="00061067" w:rsidP="00D81A35">
            <w:pPr>
              <w:spacing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A9206B">
              <w:rPr>
                <w:rFonts w:ascii="Times New Roman" w:hAnsi="Times New Roman"/>
                <w:szCs w:val="24"/>
              </w:rPr>
              <w:t>Evakuators</w:t>
            </w:r>
            <w:proofErr w:type="spellEnd"/>
            <w:r w:rsidRPr="00A9206B">
              <w:rPr>
                <w:rFonts w:ascii="Times New Roman" w:hAnsi="Times New Roman"/>
                <w:szCs w:val="24"/>
              </w:rPr>
              <w:t xml:space="preserve"> aprīkots ar cieto sakabi un gaisa </w:t>
            </w:r>
            <w:proofErr w:type="spellStart"/>
            <w:r w:rsidRPr="00A9206B">
              <w:rPr>
                <w:rFonts w:ascii="Times New Roman" w:hAnsi="Times New Roman"/>
                <w:szCs w:val="24"/>
              </w:rPr>
              <w:t>pievadiem</w:t>
            </w:r>
            <w:proofErr w:type="spellEnd"/>
          </w:p>
        </w:tc>
        <w:tc>
          <w:tcPr>
            <w:tcW w:w="3414" w:type="dxa"/>
            <w:vAlign w:val="center"/>
          </w:tcPr>
          <w:p w14:paraId="2FA951C4" w14:textId="30B6A71F" w:rsidR="00265886" w:rsidRPr="00A9206B" w:rsidRDefault="00061067" w:rsidP="0002724D">
            <w:pPr>
              <w:spacing w:line="259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JĀ/NĒ</w:t>
            </w:r>
          </w:p>
        </w:tc>
      </w:tr>
      <w:tr w:rsidR="00A9206B" w:rsidRPr="00A9206B" w14:paraId="26068807" w14:textId="77777777" w:rsidTr="0002724D">
        <w:trPr>
          <w:trHeight w:val="462"/>
        </w:trPr>
        <w:tc>
          <w:tcPr>
            <w:tcW w:w="1111" w:type="dxa"/>
            <w:vAlign w:val="center"/>
          </w:tcPr>
          <w:p w14:paraId="731EC486" w14:textId="47F891DF" w:rsidR="004E4FD0" w:rsidRPr="00A9206B" w:rsidRDefault="00C22C15" w:rsidP="00D81A35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9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7E663493" w14:textId="15D254B6" w:rsidR="004E4FD0" w:rsidRPr="00A9206B" w:rsidRDefault="00D93C3D" w:rsidP="00D81A35">
            <w:pPr>
              <w:spacing w:line="259" w:lineRule="auto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 xml:space="preserve">Pakalpojuma nodrošināšanai pieejamo </w:t>
            </w:r>
            <w:proofErr w:type="spellStart"/>
            <w:r w:rsidRPr="00A9206B">
              <w:rPr>
                <w:rFonts w:ascii="Times New Roman" w:hAnsi="Times New Roman"/>
                <w:szCs w:val="24"/>
              </w:rPr>
              <w:t>evakuatoru</w:t>
            </w:r>
            <w:proofErr w:type="spellEnd"/>
            <w:r w:rsidRPr="00A9206B">
              <w:rPr>
                <w:rFonts w:ascii="Times New Roman" w:hAnsi="Times New Roman"/>
                <w:szCs w:val="24"/>
              </w:rPr>
              <w:t xml:space="preserve"> skaits (</w:t>
            </w:r>
            <w:r w:rsidR="004E4FD0" w:rsidRPr="00A9206B">
              <w:rPr>
                <w:rFonts w:ascii="Times New Roman" w:hAnsi="Times New Roman"/>
                <w:szCs w:val="24"/>
              </w:rPr>
              <w:t xml:space="preserve">vismaz </w:t>
            </w:r>
            <w:r w:rsidR="00BD0038" w:rsidRPr="00A9206B">
              <w:rPr>
                <w:rFonts w:ascii="Times New Roman" w:hAnsi="Times New Roman"/>
                <w:szCs w:val="24"/>
              </w:rPr>
              <w:t>viens</w:t>
            </w:r>
            <w:r w:rsidR="004E4FD0" w:rsidRPr="00A9206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4AB7" w:rsidRPr="00A9206B">
              <w:rPr>
                <w:rFonts w:ascii="Times New Roman" w:hAnsi="Times New Roman"/>
                <w:szCs w:val="24"/>
              </w:rPr>
              <w:t>evakuators</w:t>
            </w:r>
            <w:proofErr w:type="spellEnd"/>
            <w:r w:rsidRPr="00A9206B">
              <w:rPr>
                <w:rFonts w:ascii="Times New Roman" w:hAnsi="Times New Roman"/>
                <w:szCs w:val="24"/>
              </w:rPr>
              <w:t>)</w:t>
            </w:r>
            <w:r w:rsidR="004E4FD0" w:rsidRPr="00A9206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414" w:type="dxa"/>
            <w:vAlign w:val="center"/>
          </w:tcPr>
          <w:p w14:paraId="31FBDAD2" w14:textId="02EA9D9C" w:rsidR="004E4FD0" w:rsidRPr="00A9206B" w:rsidRDefault="00D60035" w:rsidP="0002724D">
            <w:pPr>
              <w:spacing w:line="259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Norāda skaitu</w:t>
            </w:r>
          </w:p>
        </w:tc>
      </w:tr>
      <w:tr w:rsidR="00A9206B" w:rsidRPr="00A9206B" w14:paraId="38F762AB" w14:textId="77777777" w:rsidTr="0002724D">
        <w:trPr>
          <w:trHeight w:val="450"/>
        </w:trPr>
        <w:tc>
          <w:tcPr>
            <w:tcW w:w="1111" w:type="dxa"/>
            <w:vAlign w:val="center"/>
          </w:tcPr>
          <w:p w14:paraId="3EA01AB1" w14:textId="2600E15E" w:rsidR="004E4FD0" w:rsidRPr="00A9206B" w:rsidRDefault="00C22C15" w:rsidP="00135942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10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1F2CC781" w14:textId="4A8BCC04" w:rsidR="004E4FD0" w:rsidRPr="00A9206B" w:rsidRDefault="00F10C41" w:rsidP="00135942">
            <w:pPr>
              <w:spacing w:line="259" w:lineRule="auto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Nepieciešamais aprīkojums (</w:t>
            </w:r>
            <w:proofErr w:type="spellStart"/>
            <w:r w:rsidRPr="00A9206B">
              <w:rPr>
                <w:rFonts w:ascii="Times New Roman" w:hAnsi="Times New Roman"/>
                <w:szCs w:val="24"/>
              </w:rPr>
              <w:t>stropes</w:t>
            </w:r>
            <w:proofErr w:type="spellEnd"/>
            <w:r w:rsidRPr="00A9206B">
              <w:rPr>
                <w:rFonts w:ascii="Times New Roman" w:hAnsi="Times New Roman"/>
                <w:szCs w:val="24"/>
              </w:rPr>
              <w:t>, ķēdes, norobežojumi u.c.)</w:t>
            </w:r>
          </w:p>
        </w:tc>
        <w:tc>
          <w:tcPr>
            <w:tcW w:w="3414" w:type="dxa"/>
            <w:vAlign w:val="center"/>
          </w:tcPr>
          <w:p w14:paraId="13EE531E" w14:textId="54B27464" w:rsidR="004E4FD0" w:rsidRPr="00A9206B" w:rsidRDefault="00F10C41" w:rsidP="0002724D">
            <w:pPr>
              <w:spacing w:line="259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JĀ/NĒ</w:t>
            </w:r>
          </w:p>
        </w:tc>
      </w:tr>
      <w:tr w:rsidR="00A9206B" w:rsidRPr="00A9206B" w14:paraId="392237D4" w14:textId="77777777" w:rsidTr="0002724D">
        <w:trPr>
          <w:trHeight w:val="450"/>
        </w:trPr>
        <w:tc>
          <w:tcPr>
            <w:tcW w:w="1111" w:type="dxa"/>
            <w:vAlign w:val="center"/>
          </w:tcPr>
          <w:p w14:paraId="0590F984" w14:textId="0AD2A653" w:rsidR="004E4FD0" w:rsidRPr="00A9206B" w:rsidRDefault="000A6E42" w:rsidP="00135942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1</w:t>
            </w:r>
            <w:r w:rsidR="00C22C15" w:rsidRPr="00A9206B">
              <w:rPr>
                <w:rFonts w:ascii="Times New Roman" w:hAnsi="Times New Roman"/>
                <w:szCs w:val="24"/>
              </w:rPr>
              <w:t>1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01BD037E" w14:textId="77777777" w:rsidR="00A5372D" w:rsidRDefault="00193091" w:rsidP="00135942">
            <w:pPr>
              <w:spacing w:line="259" w:lineRule="auto"/>
              <w:rPr>
                <w:rFonts w:ascii="Times New Roman" w:hAnsi="Times New Roman"/>
                <w:bCs/>
                <w:szCs w:val="24"/>
              </w:rPr>
            </w:pPr>
            <w:r w:rsidRPr="00A9206B">
              <w:rPr>
                <w:rFonts w:ascii="Times New Roman" w:hAnsi="Times New Roman"/>
                <w:bCs/>
                <w:szCs w:val="24"/>
              </w:rPr>
              <w:t xml:space="preserve">Civiltiesiskās atbildības apdrošināšana </w:t>
            </w:r>
          </w:p>
          <w:p w14:paraId="25C0E3B1" w14:textId="14D31AEF" w:rsidR="004E4FD0" w:rsidRPr="00A9206B" w:rsidRDefault="00193091" w:rsidP="00135942">
            <w:pPr>
              <w:spacing w:line="259" w:lineRule="auto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bCs/>
                <w:szCs w:val="24"/>
              </w:rPr>
              <w:t>(≥ 1 000 000 EUR) visā līguma darbības laikā</w:t>
            </w:r>
          </w:p>
        </w:tc>
        <w:tc>
          <w:tcPr>
            <w:tcW w:w="3414" w:type="dxa"/>
            <w:vAlign w:val="center"/>
          </w:tcPr>
          <w:p w14:paraId="73EBD39E" w14:textId="5D5CA516" w:rsidR="004E4FD0" w:rsidRPr="00A9206B" w:rsidRDefault="00864F16" w:rsidP="0002724D">
            <w:pPr>
              <w:spacing w:line="259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JĀ/NĒ (norādīt summu)</w:t>
            </w:r>
          </w:p>
        </w:tc>
      </w:tr>
      <w:tr w:rsidR="0002724D" w:rsidRPr="00A9206B" w14:paraId="3672CE4B" w14:textId="77777777" w:rsidTr="002D4831">
        <w:trPr>
          <w:trHeight w:val="450"/>
        </w:trPr>
        <w:tc>
          <w:tcPr>
            <w:tcW w:w="1111" w:type="dxa"/>
            <w:vAlign w:val="center"/>
          </w:tcPr>
          <w:p w14:paraId="4E82831A" w14:textId="4E436317" w:rsidR="0002724D" w:rsidRPr="00A9206B" w:rsidRDefault="0002724D" w:rsidP="0002724D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5109" w:type="dxa"/>
          </w:tcPr>
          <w:p w14:paraId="7FEC6A23" w14:textId="7F3CE704" w:rsidR="0002724D" w:rsidRPr="00A9206B" w:rsidRDefault="0002724D" w:rsidP="0002724D">
            <w:pPr>
              <w:spacing w:line="259" w:lineRule="auto"/>
              <w:rPr>
                <w:rFonts w:ascii="Times New Roman" w:hAnsi="Times New Roman"/>
                <w:bCs/>
                <w:szCs w:val="24"/>
              </w:rPr>
            </w:pPr>
            <w:r w:rsidRPr="00A9206B">
              <w:rPr>
                <w:rFonts w:ascii="Times New Roman" w:hAnsi="Times New Roman"/>
              </w:rPr>
              <w:t>Minimālais apmaksājamais pakalpojuma sniegšanas laiks</w:t>
            </w:r>
            <w:r w:rsidR="002D4831" w:rsidRPr="00A9206B">
              <w:rPr>
                <w:rFonts w:ascii="Times New Roman" w:hAnsi="Times New Roman"/>
              </w:rPr>
              <w:t xml:space="preserve"> </w:t>
            </w:r>
            <w:r w:rsidRPr="00A9206B">
              <w:rPr>
                <w:rFonts w:ascii="Times New Roman" w:hAnsi="Times New Roman"/>
              </w:rPr>
              <w:t>(ieskaitot pavadīto laiku ceļā)</w:t>
            </w:r>
          </w:p>
        </w:tc>
        <w:tc>
          <w:tcPr>
            <w:tcW w:w="3414" w:type="dxa"/>
            <w:vAlign w:val="center"/>
          </w:tcPr>
          <w:p w14:paraId="2BB0BDEC" w14:textId="09F093B2" w:rsidR="0002724D" w:rsidRPr="00A9206B" w:rsidRDefault="0002724D" w:rsidP="002D4831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9206B">
              <w:rPr>
                <w:rFonts w:ascii="Times New Roman" w:hAnsi="Times New Roman"/>
              </w:rPr>
              <w:t>_____ stundas</w:t>
            </w:r>
          </w:p>
        </w:tc>
      </w:tr>
    </w:tbl>
    <w:p w14:paraId="4912F290" w14:textId="77777777" w:rsidR="00977660" w:rsidRPr="00A9206B" w:rsidRDefault="00977660" w:rsidP="000E6F32">
      <w:pPr>
        <w:jc w:val="center"/>
        <w:rPr>
          <w:rFonts w:ascii="Times New Roman" w:hAnsi="Times New Roman"/>
          <w:b/>
          <w:bCs/>
        </w:rPr>
      </w:pPr>
    </w:p>
    <w:p w14:paraId="347A90A5" w14:textId="77777777" w:rsidR="00D81A35" w:rsidRPr="00A9206B" w:rsidRDefault="00D81A35" w:rsidP="00A86F83">
      <w:pPr>
        <w:jc w:val="center"/>
        <w:rPr>
          <w:rFonts w:ascii="Times New Roman" w:hAnsi="Times New Roman"/>
          <w:b/>
          <w:bCs/>
        </w:rPr>
      </w:pPr>
    </w:p>
    <w:p w14:paraId="05DE5E65" w14:textId="77777777" w:rsidR="00D81A35" w:rsidRPr="00A9206B" w:rsidRDefault="00D81A35" w:rsidP="00A86F83">
      <w:pPr>
        <w:jc w:val="center"/>
        <w:rPr>
          <w:rFonts w:ascii="Times New Roman" w:hAnsi="Times New Roman"/>
          <w:b/>
          <w:bCs/>
        </w:rPr>
      </w:pPr>
    </w:p>
    <w:p w14:paraId="31791745" w14:textId="77777777" w:rsidR="00791DC3" w:rsidRPr="00A9206B" w:rsidRDefault="00791DC3" w:rsidP="00A86F83">
      <w:pPr>
        <w:jc w:val="center"/>
        <w:rPr>
          <w:rFonts w:ascii="Times New Roman" w:hAnsi="Times New Roman"/>
          <w:b/>
          <w:bCs/>
        </w:rPr>
      </w:pPr>
    </w:p>
    <w:p w14:paraId="698BB06B" w14:textId="77777777" w:rsidR="002D4831" w:rsidRPr="00A9206B" w:rsidRDefault="002D4831" w:rsidP="00A86F83">
      <w:pPr>
        <w:jc w:val="center"/>
        <w:rPr>
          <w:rFonts w:ascii="Times New Roman" w:hAnsi="Times New Roman"/>
          <w:b/>
          <w:bCs/>
        </w:rPr>
      </w:pPr>
    </w:p>
    <w:p w14:paraId="11393A7A" w14:textId="77777777" w:rsidR="002D4831" w:rsidRPr="00A9206B" w:rsidRDefault="002D4831" w:rsidP="00A86F83">
      <w:pPr>
        <w:jc w:val="center"/>
        <w:rPr>
          <w:rFonts w:ascii="Times New Roman" w:hAnsi="Times New Roman"/>
          <w:b/>
          <w:bCs/>
        </w:rPr>
      </w:pPr>
    </w:p>
    <w:p w14:paraId="1C57C6CC" w14:textId="77777777" w:rsidR="002D4831" w:rsidRPr="00A9206B" w:rsidRDefault="002D4831" w:rsidP="00A86F83">
      <w:pPr>
        <w:jc w:val="center"/>
        <w:rPr>
          <w:rFonts w:ascii="Times New Roman" w:hAnsi="Times New Roman"/>
          <w:b/>
          <w:bCs/>
        </w:rPr>
      </w:pPr>
    </w:p>
    <w:p w14:paraId="325F230E" w14:textId="77777777" w:rsidR="002D4831" w:rsidRPr="00A9206B" w:rsidRDefault="002D4831" w:rsidP="00A86F83">
      <w:pPr>
        <w:jc w:val="center"/>
        <w:rPr>
          <w:rFonts w:ascii="Times New Roman" w:hAnsi="Times New Roman"/>
          <w:b/>
          <w:bCs/>
        </w:rPr>
      </w:pPr>
    </w:p>
    <w:p w14:paraId="0E41B8B4" w14:textId="77777777" w:rsidR="002D4831" w:rsidRPr="00A9206B" w:rsidRDefault="002D4831" w:rsidP="00A86F83">
      <w:pPr>
        <w:jc w:val="center"/>
        <w:rPr>
          <w:rFonts w:ascii="Times New Roman" w:hAnsi="Times New Roman"/>
          <w:b/>
          <w:bCs/>
        </w:rPr>
      </w:pPr>
    </w:p>
    <w:p w14:paraId="5C1DB879" w14:textId="77777777" w:rsidR="002D4831" w:rsidRPr="00A9206B" w:rsidRDefault="002D4831" w:rsidP="00A86F83">
      <w:pPr>
        <w:jc w:val="center"/>
        <w:rPr>
          <w:rFonts w:ascii="Times New Roman" w:hAnsi="Times New Roman"/>
          <w:b/>
          <w:bCs/>
        </w:rPr>
      </w:pPr>
    </w:p>
    <w:p w14:paraId="1BCD7FEC" w14:textId="77777777" w:rsidR="002D4831" w:rsidRPr="00A9206B" w:rsidRDefault="002D4831" w:rsidP="00A86F83">
      <w:pPr>
        <w:jc w:val="center"/>
        <w:rPr>
          <w:rFonts w:ascii="Times New Roman" w:hAnsi="Times New Roman"/>
          <w:b/>
          <w:bCs/>
        </w:rPr>
      </w:pPr>
    </w:p>
    <w:p w14:paraId="69FECF5B" w14:textId="77777777" w:rsidR="002D4831" w:rsidRPr="00A9206B" w:rsidRDefault="002D4831" w:rsidP="00A86F83">
      <w:pPr>
        <w:jc w:val="center"/>
        <w:rPr>
          <w:rFonts w:ascii="Times New Roman" w:hAnsi="Times New Roman"/>
          <w:b/>
          <w:bCs/>
        </w:rPr>
      </w:pPr>
    </w:p>
    <w:p w14:paraId="2F2A6D69" w14:textId="77777777" w:rsidR="002D4831" w:rsidRPr="00A9206B" w:rsidRDefault="002D4831" w:rsidP="00A86F83">
      <w:pPr>
        <w:jc w:val="center"/>
        <w:rPr>
          <w:rFonts w:ascii="Times New Roman" w:hAnsi="Times New Roman"/>
          <w:b/>
          <w:bCs/>
        </w:rPr>
      </w:pPr>
    </w:p>
    <w:p w14:paraId="6110C47E" w14:textId="77777777" w:rsidR="002D4831" w:rsidRPr="00A9206B" w:rsidRDefault="002D4831" w:rsidP="00A86F83">
      <w:pPr>
        <w:jc w:val="center"/>
        <w:rPr>
          <w:rFonts w:ascii="Times New Roman" w:hAnsi="Times New Roman"/>
          <w:b/>
          <w:bCs/>
        </w:rPr>
      </w:pPr>
    </w:p>
    <w:p w14:paraId="009B5112" w14:textId="77777777" w:rsidR="002D4831" w:rsidRPr="00A9206B" w:rsidRDefault="002D4831" w:rsidP="00A86F83">
      <w:pPr>
        <w:jc w:val="center"/>
        <w:rPr>
          <w:rFonts w:ascii="Times New Roman" w:hAnsi="Times New Roman"/>
          <w:b/>
          <w:bCs/>
        </w:rPr>
      </w:pPr>
    </w:p>
    <w:p w14:paraId="465D87E8" w14:textId="77777777" w:rsidR="00791DC3" w:rsidRPr="00A9206B" w:rsidRDefault="00791DC3" w:rsidP="00A86F83">
      <w:pPr>
        <w:jc w:val="center"/>
        <w:rPr>
          <w:rFonts w:ascii="Times New Roman" w:hAnsi="Times New Roman"/>
          <w:b/>
          <w:bCs/>
        </w:rPr>
      </w:pPr>
    </w:p>
    <w:bookmarkEnd w:id="0"/>
    <w:p w14:paraId="6582DF2F" w14:textId="43930E2A" w:rsidR="00605D5D" w:rsidRPr="00A9206B" w:rsidRDefault="00605D5D" w:rsidP="00605D5D">
      <w:pPr>
        <w:jc w:val="right"/>
        <w:rPr>
          <w:rFonts w:ascii="Times New Roman" w:hAnsi="Times New Roman"/>
        </w:rPr>
      </w:pPr>
      <w:r w:rsidRPr="00A9206B">
        <w:rPr>
          <w:rFonts w:ascii="Times New Roman" w:hAnsi="Times New Roman"/>
        </w:rPr>
        <w:lastRenderedPageBreak/>
        <w:t xml:space="preserve">Tehniskās specifikācijas </w:t>
      </w:r>
      <w:r w:rsidR="00C72F9C" w:rsidRPr="00A9206B">
        <w:rPr>
          <w:rFonts w:ascii="Times New Roman" w:hAnsi="Times New Roman"/>
        </w:rPr>
        <w:t>2</w:t>
      </w:r>
      <w:r w:rsidRPr="00A9206B">
        <w:rPr>
          <w:rFonts w:ascii="Times New Roman" w:hAnsi="Times New Roman"/>
        </w:rPr>
        <w:t>.pielikums</w:t>
      </w:r>
    </w:p>
    <w:p w14:paraId="68B9055C" w14:textId="77777777" w:rsidR="00605D5D" w:rsidRPr="00A9206B" w:rsidRDefault="00605D5D" w:rsidP="00605D5D">
      <w:pPr>
        <w:jc w:val="right"/>
        <w:rPr>
          <w:rFonts w:ascii="Times New Roman" w:hAnsi="Times New Roman"/>
        </w:rPr>
      </w:pPr>
    </w:p>
    <w:p w14:paraId="1D0F7ADB" w14:textId="27CE2FF8" w:rsidR="00605D5D" w:rsidRPr="00A9206B" w:rsidRDefault="00320A5F" w:rsidP="00605D5D">
      <w:pPr>
        <w:jc w:val="center"/>
        <w:rPr>
          <w:rFonts w:ascii="Times New Roman" w:hAnsi="Times New Roman"/>
          <w:b/>
          <w:bCs/>
        </w:rPr>
      </w:pPr>
      <w:r w:rsidRPr="00A9206B">
        <w:rPr>
          <w:rFonts w:ascii="Times New Roman" w:hAnsi="Times New Roman"/>
          <w:b/>
          <w:bCs/>
        </w:rPr>
        <w:t>TEHNISKAIS PIEDĀVĀJUMS</w:t>
      </w:r>
      <w:r w:rsidR="00605D5D" w:rsidRPr="00A9206B">
        <w:rPr>
          <w:rFonts w:ascii="Times New Roman" w:hAnsi="Times New Roman"/>
          <w:b/>
          <w:bCs/>
        </w:rPr>
        <w:t xml:space="preserve"> </w:t>
      </w:r>
    </w:p>
    <w:p w14:paraId="520643B5" w14:textId="2B60B9DA" w:rsidR="00404AF8" w:rsidRPr="00A9206B" w:rsidRDefault="00C72F9C" w:rsidP="002D4831">
      <w:pPr>
        <w:spacing w:after="120"/>
        <w:jc w:val="center"/>
        <w:rPr>
          <w:rFonts w:ascii="Times New Roman" w:hAnsi="Times New Roman"/>
          <w:i/>
          <w:iCs/>
        </w:rPr>
      </w:pPr>
      <w:bookmarkStart w:id="2" w:name="_Hlk224130463"/>
      <w:r w:rsidRPr="00A9206B">
        <w:rPr>
          <w:rFonts w:ascii="Times New Roman" w:hAnsi="Times New Roman"/>
          <w:i/>
          <w:iCs/>
        </w:rPr>
        <w:t>2</w:t>
      </w:r>
      <w:r w:rsidR="00605D5D" w:rsidRPr="00A9206B">
        <w:rPr>
          <w:rFonts w:ascii="Times New Roman" w:hAnsi="Times New Roman"/>
          <w:i/>
          <w:iCs/>
        </w:rPr>
        <w:t>.daļa</w:t>
      </w:r>
      <w:r w:rsidR="00320A5F" w:rsidRPr="00A9206B">
        <w:rPr>
          <w:rFonts w:ascii="Times New Roman" w:hAnsi="Times New Roman"/>
          <w:i/>
          <w:iCs/>
        </w:rPr>
        <w:t xml:space="preserve"> </w:t>
      </w:r>
      <w:r w:rsidR="002D4831" w:rsidRPr="00A9206B">
        <w:rPr>
          <w:rFonts w:ascii="Times New Roman" w:hAnsi="Times New Roman"/>
          <w:i/>
          <w:iCs/>
        </w:rPr>
        <w:t xml:space="preserve">- </w:t>
      </w:r>
      <w:r w:rsidR="00320A5F" w:rsidRPr="00A9206B">
        <w:rPr>
          <w:rFonts w:ascii="Times New Roman" w:hAnsi="Times New Roman"/>
          <w:i/>
          <w:iCs/>
        </w:rPr>
        <w:t>“</w:t>
      </w:r>
      <w:r w:rsidR="005840E3" w:rsidRPr="00A9206B">
        <w:rPr>
          <w:rFonts w:ascii="Times New Roman" w:hAnsi="Times New Roman"/>
          <w:i/>
          <w:iCs/>
        </w:rPr>
        <w:t>Kravas transportlīdzekļu un sabiedriskā transporta transportēšana ar kravas transportlīdzekli, kas aprīkots ar platformu</w:t>
      </w:r>
      <w:r w:rsidR="00320A5F" w:rsidRPr="00A9206B">
        <w:rPr>
          <w:rFonts w:ascii="Times New Roman" w:hAnsi="Times New Roman"/>
          <w:i/>
          <w:iCs/>
        </w:rPr>
        <w:t>”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11"/>
        <w:gridCol w:w="5109"/>
        <w:gridCol w:w="3414"/>
      </w:tblGrid>
      <w:tr w:rsidR="00A9206B" w:rsidRPr="00A9206B" w14:paraId="7E3201B1" w14:textId="77777777" w:rsidTr="009914E6">
        <w:trPr>
          <w:trHeight w:val="183"/>
        </w:trPr>
        <w:tc>
          <w:tcPr>
            <w:tcW w:w="1111" w:type="dxa"/>
            <w:shd w:val="clear" w:color="auto" w:fill="DEEAF6" w:themeFill="accent5" w:themeFillTint="33"/>
            <w:vAlign w:val="center"/>
          </w:tcPr>
          <w:bookmarkEnd w:id="2"/>
          <w:p w14:paraId="7C6B1048" w14:textId="77777777" w:rsidR="00961F52" w:rsidRPr="00A9206B" w:rsidRDefault="00961F52" w:rsidP="005F0EFF">
            <w:pPr>
              <w:spacing w:line="259" w:lineRule="auto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A9206B">
              <w:rPr>
                <w:rFonts w:ascii="Times New Roman" w:hAnsi="Times New Roman"/>
                <w:b/>
                <w:bCs/>
                <w:szCs w:val="24"/>
              </w:rPr>
              <w:t>Nr.p.k</w:t>
            </w:r>
            <w:proofErr w:type="spellEnd"/>
          </w:p>
        </w:tc>
        <w:tc>
          <w:tcPr>
            <w:tcW w:w="5109" w:type="dxa"/>
            <w:shd w:val="clear" w:color="auto" w:fill="DEEAF6" w:themeFill="accent5" w:themeFillTint="33"/>
            <w:vAlign w:val="center"/>
          </w:tcPr>
          <w:p w14:paraId="325C9304" w14:textId="19822DA2" w:rsidR="00961F52" w:rsidRPr="00A9206B" w:rsidRDefault="0029260D" w:rsidP="0029260D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206B">
              <w:rPr>
                <w:rFonts w:ascii="Times New Roman" w:hAnsi="Times New Roman"/>
                <w:b/>
                <w:bCs/>
                <w:szCs w:val="24"/>
              </w:rPr>
              <w:t>M</w:t>
            </w:r>
            <w:r w:rsidR="00D81A35" w:rsidRPr="00A9206B">
              <w:rPr>
                <w:rFonts w:ascii="Times New Roman" w:hAnsi="Times New Roman"/>
                <w:b/>
                <w:bCs/>
                <w:szCs w:val="24"/>
              </w:rPr>
              <w:t>inimālās p</w:t>
            </w:r>
            <w:r w:rsidR="00961F52" w:rsidRPr="00A9206B">
              <w:rPr>
                <w:rFonts w:ascii="Times New Roman" w:hAnsi="Times New Roman"/>
                <w:b/>
                <w:bCs/>
                <w:szCs w:val="24"/>
              </w:rPr>
              <w:t>rasības</w:t>
            </w:r>
          </w:p>
        </w:tc>
        <w:tc>
          <w:tcPr>
            <w:tcW w:w="3414" w:type="dxa"/>
            <w:shd w:val="clear" w:color="auto" w:fill="DEEAF6" w:themeFill="accent5" w:themeFillTint="33"/>
            <w:vAlign w:val="center"/>
          </w:tcPr>
          <w:p w14:paraId="2480D9D8" w14:textId="77777777" w:rsidR="00961F52" w:rsidRPr="00A9206B" w:rsidRDefault="00961F52" w:rsidP="0029260D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206B">
              <w:rPr>
                <w:rFonts w:ascii="Times New Roman" w:hAnsi="Times New Roman"/>
                <w:b/>
                <w:szCs w:val="24"/>
              </w:rPr>
              <w:t>Pretendenta piedāvājums</w:t>
            </w:r>
          </w:p>
        </w:tc>
      </w:tr>
      <w:tr w:rsidR="00A9206B" w:rsidRPr="00A9206B" w14:paraId="6AB3FD38" w14:textId="77777777" w:rsidTr="0002724D">
        <w:trPr>
          <w:trHeight w:val="545"/>
        </w:trPr>
        <w:tc>
          <w:tcPr>
            <w:tcW w:w="1111" w:type="dxa"/>
            <w:vAlign w:val="center"/>
          </w:tcPr>
          <w:p w14:paraId="21DB385F" w14:textId="0A3D5841" w:rsidR="0030187D" w:rsidRPr="00A9206B" w:rsidRDefault="0030187D" w:rsidP="0030187D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1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720E6BE0" w14:textId="77773F8D" w:rsidR="0030187D" w:rsidRPr="00A9206B" w:rsidRDefault="0030187D" w:rsidP="0030187D">
            <w:pPr>
              <w:spacing w:line="259" w:lineRule="auto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Pretendenta faktiskā atrašanās vieta</w:t>
            </w:r>
          </w:p>
        </w:tc>
        <w:tc>
          <w:tcPr>
            <w:tcW w:w="3414" w:type="dxa"/>
            <w:vAlign w:val="center"/>
          </w:tcPr>
          <w:p w14:paraId="2E4D68A3" w14:textId="5D5EC8FF" w:rsidR="0030187D" w:rsidRPr="00A9206B" w:rsidRDefault="0030187D" w:rsidP="0002724D">
            <w:pPr>
              <w:spacing w:line="259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Norāda</w:t>
            </w:r>
          </w:p>
        </w:tc>
      </w:tr>
      <w:tr w:rsidR="00A9206B" w:rsidRPr="00A9206B" w14:paraId="7D098B99" w14:textId="77777777" w:rsidTr="0002724D">
        <w:trPr>
          <w:trHeight w:val="450"/>
        </w:trPr>
        <w:tc>
          <w:tcPr>
            <w:tcW w:w="1111" w:type="dxa"/>
            <w:vAlign w:val="center"/>
          </w:tcPr>
          <w:p w14:paraId="78D6283B" w14:textId="6E6F627E" w:rsidR="001421FA" w:rsidRPr="00A9206B" w:rsidRDefault="001421FA" w:rsidP="001421FA">
            <w:pPr>
              <w:spacing w:before="240" w:after="160"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2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</w:tcPr>
          <w:p w14:paraId="4AD25F09" w14:textId="195056F0" w:rsidR="001421FA" w:rsidRPr="00A9206B" w:rsidRDefault="00EB2A8D" w:rsidP="001431F4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Maksimālais pakalpojuma uzsākšanas (reaģēšanas) laiks no pasūtījuma apstiprināšanas brīža jebkurā diennakts laikā, stundās</w:t>
            </w:r>
          </w:p>
        </w:tc>
        <w:tc>
          <w:tcPr>
            <w:tcW w:w="3414" w:type="dxa"/>
            <w:vAlign w:val="center"/>
          </w:tcPr>
          <w:p w14:paraId="0394C300" w14:textId="20B1BF40" w:rsidR="001421FA" w:rsidRPr="00A9206B" w:rsidRDefault="00EB2A8D" w:rsidP="0002724D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Norādīt (h)</w:t>
            </w:r>
          </w:p>
        </w:tc>
      </w:tr>
      <w:tr w:rsidR="00A9206B" w:rsidRPr="00A9206B" w14:paraId="59CB5A98" w14:textId="77777777" w:rsidTr="0002724D">
        <w:trPr>
          <w:trHeight w:val="462"/>
        </w:trPr>
        <w:tc>
          <w:tcPr>
            <w:tcW w:w="1111" w:type="dxa"/>
            <w:vAlign w:val="center"/>
          </w:tcPr>
          <w:p w14:paraId="723D5A0D" w14:textId="42227468" w:rsidR="001421FA" w:rsidRPr="00A9206B" w:rsidRDefault="001421FA" w:rsidP="001421FA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3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</w:tcPr>
          <w:p w14:paraId="36B48D19" w14:textId="54C4BE53" w:rsidR="001421FA" w:rsidRPr="00A9206B" w:rsidRDefault="006B6F04" w:rsidP="001431F4">
            <w:pPr>
              <w:ind w:right="-28"/>
              <w:rPr>
                <w:rFonts w:ascii="Times New Roman" w:hAnsi="Times New Roman"/>
                <w:szCs w:val="24"/>
                <w:lang w:eastAsia="x-none"/>
              </w:rPr>
            </w:pPr>
            <w:r w:rsidRPr="00A9206B">
              <w:rPr>
                <w:rFonts w:ascii="Times New Roman" w:hAnsi="Times New Roman"/>
                <w:szCs w:val="24"/>
                <w:lang w:eastAsia="x-none"/>
              </w:rPr>
              <w:t>Laiks, līdz kuram Pasūtītājs var atteikt pasūtīto pakalpojumu bez samaksas, stundās pirms pakalpojuma uzsākšanas</w:t>
            </w:r>
          </w:p>
        </w:tc>
        <w:tc>
          <w:tcPr>
            <w:tcW w:w="3414" w:type="dxa"/>
            <w:vAlign w:val="center"/>
          </w:tcPr>
          <w:p w14:paraId="4795D2F8" w14:textId="0A67EF40" w:rsidR="001421FA" w:rsidRPr="00A9206B" w:rsidRDefault="006B6F04" w:rsidP="0002724D">
            <w:pPr>
              <w:ind w:right="-28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Norādīt (h)</w:t>
            </w:r>
          </w:p>
        </w:tc>
      </w:tr>
      <w:tr w:rsidR="00A9206B" w:rsidRPr="00A9206B" w14:paraId="0CD13105" w14:textId="77777777" w:rsidTr="0002724D">
        <w:trPr>
          <w:trHeight w:val="462"/>
        </w:trPr>
        <w:tc>
          <w:tcPr>
            <w:tcW w:w="1111" w:type="dxa"/>
            <w:vAlign w:val="center"/>
          </w:tcPr>
          <w:p w14:paraId="34B001E1" w14:textId="3ED8A4B4" w:rsidR="002041A0" w:rsidRPr="00A9206B" w:rsidRDefault="001421FA" w:rsidP="00C35166">
            <w:pPr>
              <w:spacing w:after="160"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4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5F44F578" w14:textId="0285DD73" w:rsidR="002041A0" w:rsidRPr="00A9206B" w:rsidRDefault="00FF0202" w:rsidP="00C35166">
            <w:pPr>
              <w:ind w:right="-28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  <w:lang w:eastAsia="x-none"/>
              </w:rPr>
              <w:t>Pakalpojuma izpilde ar normatīvo aktu prasībām atbilstošu kravas transportlīdzekli un apmācītu transportlīdzekļa operatoru</w:t>
            </w:r>
          </w:p>
        </w:tc>
        <w:tc>
          <w:tcPr>
            <w:tcW w:w="3414" w:type="dxa"/>
            <w:vAlign w:val="center"/>
          </w:tcPr>
          <w:p w14:paraId="7389E989" w14:textId="12FC72DA" w:rsidR="002041A0" w:rsidRPr="00A9206B" w:rsidRDefault="00FF0202" w:rsidP="0002724D">
            <w:pPr>
              <w:ind w:right="-28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JĀ/NĒ</w:t>
            </w:r>
          </w:p>
        </w:tc>
      </w:tr>
      <w:tr w:rsidR="00A9206B" w:rsidRPr="00A9206B" w14:paraId="5750C619" w14:textId="77777777" w:rsidTr="0002724D">
        <w:trPr>
          <w:trHeight w:val="462"/>
        </w:trPr>
        <w:tc>
          <w:tcPr>
            <w:tcW w:w="1111" w:type="dxa"/>
            <w:vAlign w:val="center"/>
          </w:tcPr>
          <w:p w14:paraId="56103153" w14:textId="18336EF3" w:rsidR="002041A0" w:rsidRPr="00A9206B" w:rsidRDefault="001421FA" w:rsidP="00C35166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5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46411CC3" w14:textId="1F4E826E" w:rsidR="002041A0" w:rsidRPr="00A9206B" w:rsidRDefault="00FF0202" w:rsidP="00C35166">
            <w:pPr>
              <w:spacing w:line="259" w:lineRule="auto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Pakalpojuma nodrošināšana 24 stundas diennaktī, 7 dienas nedēļā (24/7)</w:t>
            </w:r>
          </w:p>
        </w:tc>
        <w:tc>
          <w:tcPr>
            <w:tcW w:w="3414" w:type="dxa"/>
            <w:vAlign w:val="center"/>
          </w:tcPr>
          <w:p w14:paraId="4AF94173" w14:textId="3312F588" w:rsidR="002041A0" w:rsidRPr="00A9206B" w:rsidRDefault="00FF0202" w:rsidP="0002724D">
            <w:pPr>
              <w:spacing w:line="259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JĀ/NĒ</w:t>
            </w:r>
          </w:p>
        </w:tc>
      </w:tr>
      <w:tr w:rsidR="00A9206B" w:rsidRPr="00A9206B" w14:paraId="531F5616" w14:textId="77777777" w:rsidTr="0002724D">
        <w:trPr>
          <w:trHeight w:val="450"/>
        </w:trPr>
        <w:tc>
          <w:tcPr>
            <w:tcW w:w="1111" w:type="dxa"/>
            <w:vAlign w:val="center"/>
          </w:tcPr>
          <w:p w14:paraId="6B4A4C5A" w14:textId="083426CA" w:rsidR="00961F52" w:rsidRPr="00A9206B" w:rsidRDefault="001421FA" w:rsidP="002041A0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6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1C5FFFCD" w14:textId="4D3C32FF" w:rsidR="00961F52" w:rsidRPr="00A9206B" w:rsidRDefault="004F76FE" w:rsidP="005F0EFF">
            <w:pPr>
              <w:spacing w:line="259" w:lineRule="auto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Kravas transportlīdzekļa kravnesība ne mazāka kā 22 000 kg</w:t>
            </w:r>
          </w:p>
        </w:tc>
        <w:tc>
          <w:tcPr>
            <w:tcW w:w="3414" w:type="dxa"/>
            <w:vAlign w:val="center"/>
          </w:tcPr>
          <w:p w14:paraId="29E50C8D" w14:textId="49BB3ACB" w:rsidR="00961F52" w:rsidRPr="00A9206B" w:rsidRDefault="009F59C9" w:rsidP="0002724D">
            <w:pPr>
              <w:spacing w:line="259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Norādīt kravnesību (kg)</w:t>
            </w:r>
          </w:p>
        </w:tc>
      </w:tr>
      <w:tr w:rsidR="00A9206B" w:rsidRPr="00A9206B" w14:paraId="2CC6E2F7" w14:textId="77777777" w:rsidTr="0002724D">
        <w:trPr>
          <w:trHeight w:val="450"/>
        </w:trPr>
        <w:tc>
          <w:tcPr>
            <w:tcW w:w="1111" w:type="dxa"/>
            <w:vAlign w:val="center"/>
          </w:tcPr>
          <w:p w14:paraId="7436742A" w14:textId="53C0C3EF" w:rsidR="00961F52" w:rsidRPr="00A9206B" w:rsidRDefault="002E61A6" w:rsidP="00246FE6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7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681357DB" w14:textId="27002E8D" w:rsidR="00961F52" w:rsidRPr="00A9206B" w:rsidRDefault="005308CE" w:rsidP="005F0EFF">
            <w:pPr>
              <w:spacing w:line="259" w:lineRule="auto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Kravas transportlīdzekļa platformas garums nodrošina sabiedriskā transporta transportēšanu ar garumu ne mazāku kā 20 m</w:t>
            </w:r>
          </w:p>
        </w:tc>
        <w:tc>
          <w:tcPr>
            <w:tcW w:w="3414" w:type="dxa"/>
            <w:vAlign w:val="center"/>
          </w:tcPr>
          <w:p w14:paraId="491E5C47" w14:textId="6C8955C9" w:rsidR="00961F52" w:rsidRPr="00A9206B" w:rsidRDefault="005308CE" w:rsidP="0002724D">
            <w:pPr>
              <w:spacing w:line="259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Jā / Nē (norādīt maksimālo garumu, m)</w:t>
            </w:r>
          </w:p>
        </w:tc>
      </w:tr>
      <w:tr w:rsidR="00A9206B" w:rsidRPr="00A9206B" w14:paraId="35937835" w14:textId="77777777" w:rsidTr="0002724D">
        <w:trPr>
          <w:trHeight w:val="450"/>
        </w:trPr>
        <w:tc>
          <w:tcPr>
            <w:tcW w:w="1111" w:type="dxa"/>
            <w:vAlign w:val="center"/>
          </w:tcPr>
          <w:p w14:paraId="5D88889F" w14:textId="25299CA4" w:rsidR="00246FE6" w:rsidRPr="00A9206B" w:rsidRDefault="002E61A6" w:rsidP="00246FE6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8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59EE2BEE" w14:textId="118F40D9" w:rsidR="00246FE6" w:rsidRPr="00A9206B" w:rsidRDefault="002561E2" w:rsidP="005F0EFF">
            <w:pPr>
              <w:spacing w:line="259" w:lineRule="auto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Kravas transportlīdzekļa kopējais augstums ar kravu nepārsniedz normatīvajos aktos noteikto augstumu – 4,0 m</w:t>
            </w:r>
          </w:p>
        </w:tc>
        <w:tc>
          <w:tcPr>
            <w:tcW w:w="3414" w:type="dxa"/>
            <w:vAlign w:val="center"/>
          </w:tcPr>
          <w:p w14:paraId="21182015" w14:textId="4C3FD319" w:rsidR="00246FE6" w:rsidRPr="00A9206B" w:rsidRDefault="002561E2" w:rsidP="0002724D">
            <w:pPr>
              <w:spacing w:line="259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JĀ/NĒ</w:t>
            </w:r>
          </w:p>
        </w:tc>
      </w:tr>
      <w:tr w:rsidR="00A9206B" w:rsidRPr="00A9206B" w14:paraId="51703474" w14:textId="77777777" w:rsidTr="0002724D">
        <w:trPr>
          <w:trHeight w:val="462"/>
        </w:trPr>
        <w:tc>
          <w:tcPr>
            <w:tcW w:w="1111" w:type="dxa"/>
            <w:vAlign w:val="center"/>
          </w:tcPr>
          <w:p w14:paraId="6745D0E5" w14:textId="486AF9DF" w:rsidR="00246FE6" w:rsidRPr="00A9206B" w:rsidRDefault="002E61A6" w:rsidP="00C35166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9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7C6BDA59" w14:textId="5DCE0FBE" w:rsidR="00246FE6" w:rsidRPr="00A9206B" w:rsidRDefault="00BB7128" w:rsidP="00C35166">
            <w:pPr>
              <w:spacing w:line="259" w:lineRule="auto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Pakalpojuma nodrošināšanai pieejamo atbilstošo kravas transportlīdzekļu skaits (</w:t>
            </w:r>
            <w:r w:rsidR="00246FE6" w:rsidRPr="00A9206B">
              <w:rPr>
                <w:rFonts w:ascii="Times New Roman" w:hAnsi="Times New Roman"/>
                <w:szCs w:val="24"/>
              </w:rPr>
              <w:t>vismaz</w:t>
            </w:r>
            <w:r w:rsidRPr="00A9206B">
              <w:rPr>
                <w:rFonts w:ascii="Times New Roman" w:hAnsi="Times New Roman"/>
                <w:szCs w:val="24"/>
              </w:rPr>
              <w:t xml:space="preserve">  </w:t>
            </w:r>
            <w:r w:rsidR="00246FE6" w:rsidRPr="00A9206B">
              <w:rPr>
                <w:rFonts w:ascii="Times New Roman" w:hAnsi="Times New Roman"/>
                <w:szCs w:val="24"/>
              </w:rPr>
              <w:t xml:space="preserve">viens) </w:t>
            </w:r>
          </w:p>
        </w:tc>
        <w:tc>
          <w:tcPr>
            <w:tcW w:w="3414" w:type="dxa"/>
            <w:vAlign w:val="center"/>
          </w:tcPr>
          <w:p w14:paraId="50A47D85" w14:textId="643838F3" w:rsidR="00246FE6" w:rsidRPr="00A9206B" w:rsidRDefault="00D005F3" w:rsidP="0002724D">
            <w:pPr>
              <w:spacing w:line="259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Norādīt skaitu</w:t>
            </w:r>
          </w:p>
        </w:tc>
      </w:tr>
      <w:tr w:rsidR="00A9206B" w:rsidRPr="00A9206B" w14:paraId="4C4217D2" w14:textId="77777777" w:rsidTr="0002724D">
        <w:trPr>
          <w:trHeight w:val="450"/>
        </w:trPr>
        <w:tc>
          <w:tcPr>
            <w:tcW w:w="1111" w:type="dxa"/>
            <w:vAlign w:val="center"/>
          </w:tcPr>
          <w:p w14:paraId="500D0F95" w14:textId="4B00C5FD" w:rsidR="00961F52" w:rsidRPr="00A9206B" w:rsidRDefault="002E61A6" w:rsidP="00246FE6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10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  <w:vAlign w:val="center"/>
          </w:tcPr>
          <w:p w14:paraId="201BB401" w14:textId="48BA375E" w:rsidR="00961F52" w:rsidRPr="00A9206B" w:rsidRDefault="008F5FEA" w:rsidP="005F0EFF">
            <w:pPr>
              <w:spacing w:line="259" w:lineRule="auto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Kravas transportlīdzeklis aprīkots ar nepieciešamo aprīkojumu (</w:t>
            </w:r>
            <w:proofErr w:type="spellStart"/>
            <w:r w:rsidRPr="00A9206B">
              <w:rPr>
                <w:rFonts w:ascii="Times New Roman" w:hAnsi="Times New Roman"/>
                <w:szCs w:val="24"/>
              </w:rPr>
              <w:t>stropes</w:t>
            </w:r>
            <w:proofErr w:type="spellEnd"/>
            <w:r w:rsidRPr="00A9206B">
              <w:rPr>
                <w:rFonts w:ascii="Times New Roman" w:hAnsi="Times New Roman"/>
                <w:szCs w:val="24"/>
              </w:rPr>
              <w:t>, ķēdes, norobežojošie elementi, paliktņi tehnikas uzbraukšanai u.c.)</w:t>
            </w:r>
          </w:p>
        </w:tc>
        <w:tc>
          <w:tcPr>
            <w:tcW w:w="3414" w:type="dxa"/>
            <w:vAlign w:val="center"/>
          </w:tcPr>
          <w:p w14:paraId="61D53AEA" w14:textId="3CBE3F61" w:rsidR="00961F52" w:rsidRPr="00A9206B" w:rsidRDefault="008F5FEA" w:rsidP="0002724D">
            <w:pPr>
              <w:spacing w:line="259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  <w:i/>
                <w:iCs/>
                <w:szCs w:val="24"/>
              </w:rPr>
              <w:t>JĀ/NĒ</w:t>
            </w:r>
          </w:p>
        </w:tc>
      </w:tr>
      <w:tr w:rsidR="00A9206B" w:rsidRPr="00A9206B" w14:paraId="07132872" w14:textId="77777777" w:rsidTr="0002724D">
        <w:trPr>
          <w:trHeight w:val="450"/>
        </w:trPr>
        <w:tc>
          <w:tcPr>
            <w:tcW w:w="1111" w:type="dxa"/>
            <w:vAlign w:val="center"/>
          </w:tcPr>
          <w:p w14:paraId="63D50619" w14:textId="77B85CEA" w:rsidR="00BB560E" w:rsidRPr="00A9206B" w:rsidRDefault="00BB560E" w:rsidP="00BB560E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11</w:t>
            </w:r>
            <w:r w:rsidR="0002724D" w:rsidRPr="00A9206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</w:tcPr>
          <w:p w14:paraId="7E57E258" w14:textId="3A10F2F1" w:rsidR="00BB560E" w:rsidRPr="00A9206B" w:rsidRDefault="00BB560E" w:rsidP="00BB560E">
            <w:pPr>
              <w:spacing w:line="259" w:lineRule="auto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</w:rPr>
              <w:t>Civiltiesiskās atbildības apdrošināšana (≥ 1 000 000 EUR) visā līguma darbības laikā</w:t>
            </w:r>
          </w:p>
        </w:tc>
        <w:tc>
          <w:tcPr>
            <w:tcW w:w="3414" w:type="dxa"/>
            <w:vAlign w:val="center"/>
          </w:tcPr>
          <w:p w14:paraId="0C93398A" w14:textId="6503D37A" w:rsidR="00BB560E" w:rsidRPr="00A9206B" w:rsidRDefault="00BB560E" w:rsidP="0002724D">
            <w:pPr>
              <w:spacing w:line="259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9206B">
              <w:rPr>
                <w:rFonts w:ascii="Times New Roman" w:hAnsi="Times New Roman"/>
              </w:rPr>
              <w:t>JĀ/NĒ (norādīt summu)</w:t>
            </w:r>
          </w:p>
        </w:tc>
      </w:tr>
      <w:tr w:rsidR="0002724D" w:rsidRPr="00A9206B" w14:paraId="6586261C" w14:textId="77777777" w:rsidTr="0002724D">
        <w:trPr>
          <w:trHeight w:val="450"/>
        </w:trPr>
        <w:tc>
          <w:tcPr>
            <w:tcW w:w="1111" w:type="dxa"/>
            <w:vAlign w:val="center"/>
          </w:tcPr>
          <w:p w14:paraId="25C072E1" w14:textId="76D16D53" w:rsidR="0002724D" w:rsidRPr="00A9206B" w:rsidRDefault="0002724D" w:rsidP="00BB560E">
            <w:pPr>
              <w:spacing w:line="259" w:lineRule="auto"/>
              <w:jc w:val="center"/>
              <w:rPr>
                <w:rFonts w:ascii="Times New Roman" w:hAnsi="Times New Roman"/>
                <w:szCs w:val="24"/>
              </w:rPr>
            </w:pPr>
            <w:r w:rsidRPr="00A9206B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5109" w:type="dxa"/>
          </w:tcPr>
          <w:p w14:paraId="6303E59F" w14:textId="1CE1AC40" w:rsidR="0002724D" w:rsidRPr="00A9206B" w:rsidRDefault="0002724D" w:rsidP="002D4831">
            <w:pPr>
              <w:rPr>
                <w:rFonts w:ascii="Times New Roman" w:hAnsi="Times New Roman"/>
              </w:rPr>
            </w:pPr>
            <w:r w:rsidRPr="00A9206B">
              <w:rPr>
                <w:rFonts w:ascii="Times New Roman" w:hAnsi="Times New Roman"/>
              </w:rPr>
              <w:t>Minimālais apmaksājamais pakalpojuma sniegšanas laiks</w:t>
            </w:r>
            <w:r w:rsidRPr="00A9206B">
              <w:rPr>
                <w:rFonts w:ascii="Times New Roman" w:hAnsi="Times New Roman"/>
              </w:rPr>
              <w:br/>
              <w:t>(ieskaitot pavadīto laiku ceļā)</w:t>
            </w:r>
          </w:p>
        </w:tc>
        <w:tc>
          <w:tcPr>
            <w:tcW w:w="3414" w:type="dxa"/>
            <w:vAlign w:val="center"/>
          </w:tcPr>
          <w:p w14:paraId="278CF455" w14:textId="272DCA11" w:rsidR="0002724D" w:rsidRPr="00A9206B" w:rsidRDefault="0002724D" w:rsidP="002D4831">
            <w:pPr>
              <w:jc w:val="center"/>
              <w:rPr>
                <w:rFonts w:ascii="Times New Roman" w:hAnsi="Times New Roman"/>
              </w:rPr>
            </w:pPr>
            <w:r w:rsidRPr="00A9206B">
              <w:rPr>
                <w:rFonts w:ascii="Times New Roman" w:hAnsi="Times New Roman"/>
              </w:rPr>
              <w:t>_____ stundas</w:t>
            </w:r>
          </w:p>
        </w:tc>
      </w:tr>
    </w:tbl>
    <w:p w14:paraId="19AE0F14" w14:textId="77777777" w:rsidR="00486204" w:rsidRPr="00A9206B" w:rsidRDefault="00486204" w:rsidP="00BA4BAC">
      <w:pPr>
        <w:rPr>
          <w:rFonts w:ascii="Times New Roman" w:hAnsi="Times New Roman"/>
          <w:b/>
          <w:bCs/>
        </w:rPr>
      </w:pPr>
    </w:p>
    <w:p w14:paraId="36066B92" w14:textId="77777777" w:rsidR="00320A5F" w:rsidRPr="00A9206B" w:rsidRDefault="00320A5F" w:rsidP="00BA4BAC">
      <w:pPr>
        <w:rPr>
          <w:rFonts w:ascii="Times New Roman" w:hAnsi="Times New Roman"/>
          <w:b/>
          <w:bCs/>
        </w:rPr>
      </w:pPr>
    </w:p>
    <w:p w14:paraId="494EE34C" w14:textId="77777777" w:rsidR="00791DC3" w:rsidRPr="00A9206B" w:rsidRDefault="00791DC3" w:rsidP="00BA4BAC">
      <w:pPr>
        <w:rPr>
          <w:rFonts w:ascii="Times New Roman" w:hAnsi="Times New Roman"/>
          <w:b/>
          <w:bCs/>
        </w:rPr>
      </w:pPr>
    </w:p>
    <w:p w14:paraId="388F4E46" w14:textId="77777777" w:rsidR="00791DC3" w:rsidRPr="00A9206B" w:rsidRDefault="00791DC3" w:rsidP="00BA4BAC">
      <w:pPr>
        <w:rPr>
          <w:rFonts w:ascii="Times New Roman" w:hAnsi="Times New Roman"/>
          <w:b/>
          <w:bCs/>
        </w:rPr>
      </w:pPr>
    </w:p>
    <w:p w14:paraId="79EA26BC" w14:textId="77777777" w:rsidR="00C678EE" w:rsidRPr="00A9206B" w:rsidRDefault="00C678EE" w:rsidP="00BA4BAC">
      <w:pPr>
        <w:rPr>
          <w:rFonts w:ascii="Times New Roman" w:hAnsi="Times New Roman"/>
          <w:b/>
          <w:bCs/>
        </w:rPr>
      </w:pPr>
    </w:p>
    <w:p w14:paraId="6F8750B9" w14:textId="77777777" w:rsidR="00D43F92" w:rsidRPr="00A9206B" w:rsidRDefault="00D43F92" w:rsidP="00BA4BAC">
      <w:pPr>
        <w:rPr>
          <w:rFonts w:ascii="Times New Roman" w:hAnsi="Times New Roman"/>
          <w:b/>
          <w:bCs/>
        </w:rPr>
      </w:pPr>
    </w:p>
    <w:p w14:paraId="2955ADCB" w14:textId="77777777" w:rsidR="00D43F92" w:rsidRPr="00A9206B" w:rsidRDefault="00D43F92" w:rsidP="00BA4BAC">
      <w:pPr>
        <w:rPr>
          <w:rFonts w:ascii="Times New Roman" w:hAnsi="Times New Roman"/>
          <w:b/>
          <w:bCs/>
        </w:rPr>
      </w:pPr>
    </w:p>
    <w:p w14:paraId="2B4B725E" w14:textId="77777777" w:rsidR="00D43F92" w:rsidRPr="00A9206B" w:rsidRDefault="00D43F92" w:rsidP="00BA4BAC">
      <w:pPr>
        <w:rPr>
          <w:rFonts w:ascii="Times New Roman" w:hAnsi="Times New Roman"/>
          <w:b/>
          <w:bCs/>
        </w:rPr>
      </w:pPr>
    </w:p>
    <w:p w14:paraId="3158020B" w14:textId="77777777" w:rsidR="00D43F92" w:rsidRPr="00A9206B" w:rsidRDefault="00D43F92" w:rsidP="00BA4BAC">
      <w:pPr>
        <w:rPr>
          <w:rFonts w:ascii="Times New Roman" w:hAnsi="Times New Roman"/>
          <w:b/>
          <w:bCs/>
        </w:rPr>
      </w:pPr>
    </w:p>
    <w:p w14:paraId="18B69DD7" w14:textId="77777777" w:rsidR="00320A5F" w:rsidRPr="00A9206B" w:rsidRDefault="00320A5F" w:rsidP="00BA4BAC">
      <w:pPr>
        <w:rPr>
          <w:rFonts w:ascii="Times New Roman" w:hAnsi="Times New Roman"/>
          <w:b/>
          <w:bCs/>
        </w:rPr>
      </w:pPr>
    </w:p>
    <w:p w14:paraId="458019DD" w14:textId="6E579112" w:rsidR="003F73D5" w:rsidRPr="00A9206B" w:rsidRDefault="003F73D5" w:rsidP="002D4831">
      <w:pPr>
        <w:ind w:right="-766"/>
        <w:jc w:val="right"/>
        <w:rPr>
          <w:rFonts w:ascii="Times New Roman" w:hAnsi="Times New Roman"/>
        </w:rPr>
      </w:pPr>
      <w:r w:rsidRPr="00A9206B">
        <w:rPr>
          <w:rFonts w:ascii="Times New Roman" w:hAnsi="Times New Roman"/>
        </w:rPr>
        <w:lastRenderedPageBreak/>
        <w:t>Tehniskās specifikācijas 3.pielikums</w:t>
      </w:r>
    </w:p>
    <w:p w14:paraId="2DC61F0F" w14:textId="77777777" w:rsidR="001D6DED" w:rsidRPr="00A9206B" w:rsidRDefault="001D6DED" w:rsidP="004229D1">
      <w:pPr>
        <w:rPr>
          <w:rFonts w:ascii="Times New Roman" w:hAnsi="Times New Roman"/>
          <w:b/>
          <w:bCs/>
        </w:rPr>
      </w:pPr>
    </w:p>
    <w:p w14:paraId="0227E3BA" w14:textId="1FC3C97F" w:rsidR="00320A5F" w:rsidRPr="00A9206B" w:rsidRDefault="00320A5F" w:rsidP="00320A5F">
      <w:pPr>
        <w:jc w:val="center"/>
        <w:rPr>
          <w:rFonts w:ascii="Times New Roman" w:hAnsi="Times New Roman"/>
          <w:b/>
          <w:bCs/>
        </w:rPr>
      </w:pPr>
      <w:r w:rsidRPr="00A9206B">
        <w:rPr>
          <w:rFonts w:ascii="Times New Roman" w:hAnsi="Times New Roman"/>
          <w:b/>
          <w:bCs/>
        </w:rPr>
        <w:t>FINANŠU PIEDĀVĀJUMS</w:t>
      </w:r>
    </w:p>
    <w:p w14:paraId="63FF9CAE" w14:textId="09577E13" w:rsidR="005B36EB" w:rsidRPr="00A9206B" w:rsidRDefault="005B36EB" w:rsidP="005B36EB">
      <w:pPr>
        <w:ind w:right="-908"/>
        <w:jc w:val="center"/>
        <w:rPr>
          <w:rFonts w:ascii="Times New Roman" w:hAnsi="Times New Roman"/>
          <w:i/>
          <w:iCs/>
        </w:rPr>
      </w:pPr>
      <w:r w:rsidRPr="00A9206B">
        <w:rPr>
          <w:rFonts w:ascii="Times New Roman" w:hAnsi="Times New Roman"/>
          <w:i/>
          <w:iCs/>
        </w:rPr>
        <w:t>Vispārīgā vienošanās par specializētā transporta pakalpojumu nodrošināšanu</w:t>
      </w:r>
    </w:p>
    <w:p w14:paraId="3D75DD12" w14:textId="503A2333" w:rsidR="00627031" w:rsidRPr="00A9206B" w:rsidRDefault="00627031" w:rsidP="005B36EB">
      <w:pPr>
        <w:rPr>
          <w:rFonts w:ascii="Times New Roman" w:hAnsi="Times New Roman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A9206B" w:rsidRPr="00A9206B" w14:paraId="5F9EF687" w14:textId="77777777" w:rsidTr="0054799B">
        <w:trPr>
          <w:trHeight w:val="207"/>
        </w:trPr>
        <w:tc>
          <w:tcPr>
            <w:tcW w:w="9067" w:type="dxa"/>
            <w:gridSpan w:val="2"/>
            <w:shd w:val="clear" w:color="auto" w:fill="BDD6EE" w:themeFill="accent5" w:themeFillTint="66"/>
            <w:vAlign w:val="center"/>
          </w:tcPr>
          <w:p w14:paraId="771E4737" w14:textId="4F85AF66" w:rsidR="008015C9" w:rsidRPr="00A9206B" w:rsidRDefault="008015C9" w:rsidP="004122A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A9206B">
              <w:rPr>
                <w:rFonts w:ascii="Times New Roman" w:hAnsi="Times New Roman"/>
              </w:rPr>
              <w:t xml:space="preserve">1.daļa  - “Kravas transportlīdzekļu un sabiedriskā transporta transportēšana ar </w:t>
            </w:r>
            <w:proofErr w:type="spellStart"/>
            <w:r w:rsidRPr="00A9206B">
              <w:rPr>
                <w:rFonts w:ascii="Times New Roman" w:hAnsi="Times New Roman"/>
              </w:rPr>
              <w:t>evakuatoru</w:t>
            </w:r>
            <w:proofErr w:type="spellEnd"/>
            <w:r w:rsidRPr="00A9206B">
              <w:rPr>
                <w:rFonts w:ascii="Times New Roman" w:hAnsi="Times New Roman"/>
              </w:rPr>
              <w:t>”</w:t>
            </w:r>
          </w:p>
        </w:tc>
      </w:tr>
      <w:tr w:rsidR="00A9206B" w:rsidRPr="00A9206B" w14:paraId="25B65F61" w14:textId="77777777" w:rsidTr="0054799B">
        <w:trPr>
          <w:trHeight w:val="207"/>
        </w:trPr>
        <w:tc>
          <w:tcPr>
            <w:tcW w:w="5807" w:type="dxa"/>
            <w:shd w:val="clear" w:color="auto" w:fill="DEEAF6" w:themeFill="accent5" w:themeFillTint="33"/>
            <w:vAlign w:val="center"/>
          </w:tcPr>
          <w:p w14:paraId="6DAEDD78" w14:textId="77777777" w:rsidR="00627031" w:rsidRPr="00A9206B" w:rsidRDefault="00627031" w:rsidP="004122AF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9206B">
              <w:rPr>
                <w:rFonts w:ascii="Times New Roman" w:hAnsi="Times New Roman"/>
                <w:b/>
                <w:bCs/>
              </w:rPr>
              <w:t>Pakalpojuma nosaukums</w:t>
            </w: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68732DF1" w14:textId="5BB16112" w:rsidR="00627031" w:rsidRPr="00A9206B" w:rsidRDefault="00627031" w:rsidP="004122AF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9206B">
              <w:rPr>
                <w:rFonts w:ascii="Times New Roman" w:hAnsi="Times New Roman"/>
                <w:b/>
                <w:bCs/>
              </w:rPr>
              <w:t>Cena, EUR/h bez PVN</w:t>
            </w:r>
            <w:r w:rsidR="00AD5EFA" w:rsidRPr="00A9206B">
              <w:rPr>
                <w:rFonts w:ascii="Times New Roman" w:hAnsi="Times New Roman"/>
                <w:b/>
                <w:bCs/>
              </w:rPr>
              <w:t>*</w:t>
            </w:r>
          </w:p>
        </w:tc>
      </w:tr>
      <w:tr w:rsidR="00A9206B" w:rsidRPr="00A9206B" w14:paraId="0795961C" w14:textId="77777777" w:rsidTr="004229D1">
        <w:trPr>
          <w:trHeight w:val="741"/>
        </w:trPr>
        <w:tc>
          <w:tcPr>
            <w:tcW w:w="5807" w:type="dxa"/>
            <w:vAlign w:val="center"/>
          </w:tcPr>
          <w:p w14:paraId="6075C422" w14:textId="7B5B5DFF" w:rsidR="00627031" w:rsidRPr="00A9206B" w:rsidRDefault="00027825" w:rsidP="005B36EB">
            <w:pPr>
              <w:spacing w:line="259" w:lineRule="auto"/>
              <w:rPr>
                <w:rFonts w:ascii="Times New Roman" w:hAnsi="Times New Roman"/>
              </w:rPr>
            </w:pPr>
            <w:r w:rsidRPr="00A9206B">
              <w:rPr>
                <w:rFonts w:ascii="Times New Roman" w:hAnsi="Times New Roman"/>
              </w:rPr>
              <w:t xml:space="preserve">Kravas transportlīdzekļu un sabiedriskā transporta evakuācijas pakalpojumi darba laikā </w:t>
            </w:r>
            <w:r w:rsidR="001905D0" w:rsidRPr="00A9206B">
              <w:rPr>
                <w:rFonts w:ascii="Times New Roman" w:hAnsi="Times New Roman"/>
              </w:rPr>
              <w:t>(darba dienās no 08:00 līdz 17:00)</w:t>
            </w:r>
          </w:p>
        </w:tc>
        <w:tc>
          <w:tcPr>
            <w:tcW w:w="3260" w:type="dxa"/>
            <w:vAlign w:val="center"/>
          </w:tcPr>
          <w:p w14:paraId="20F23986" w14:textId="77777777" w:rsidR="00627031" w:rsidRPr="00A9206B" w:rsidRDefault="00627031" w:rsidP="004122AF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9206B" w:rsidRPr="00A9206B" w14:paraId="181C40E8" w14:textId="77777777" w:rsidTr="004229D1">
        <w:trPr>
          <w:trHeight w:val="606"/>
        </w:trPr>
        <w:tc>
          <w:tcPr>
            <w:tcW w:w="5807" w:type="dxa"/>
          </w:tcPr>
          <w:p w14:paraId="10AC6E24" w14:textId="6E65A09F" w:rsidR="00627031" w:rsidRPr="00A9206B" w:rsidRDefault="008461A5" w:rsidP="005B36EB">
            <w:pPr>
              <w:spacing w:line="259" w:lineRule="auto"/>
              <w:rPr>
                <w:rFonts w:ascii="Times New Roman" w:hAnsi="Times New Roman"/>
              </w:rPr>
            </w:pPr>
            <w:r w:rsidRPr="00A9206B">
              <w:rPr>
                <w:rFonts w:ascii="Times New Roman" w:hAnsi="Times New Roman"/>
              </w:rPr>
              <w:t>Kravas transportlīdzekļu un sabiedriskā transporta evakuācijas pakalpojumi ārpus darba laika, brīvdienās un svētku dienās</w:t>
            </w:r>
          </w:p>
        </w:tc>
        <w:tc>
          <w:tcPr>
            <w:tcW w:w="3260" w:type="dxa"/>
            <w:vAlign w:val="center"/>
          </w:tcPr>
          <w:p w14:paraId="420A16DF" w14:textId="77777777" w:rsidR="00627031" w:rsidRPr="00A9206B" w:rsidRDefault="00627031" w:rsidP="004122AF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A9206B" w:rsidRPr="00A9206B" w14:paraId="50FEC5F0" w14:textId="77777777" w:rsidTr="008D4512">
        <w:trPr>
          <w:trHeight w:val="606"/>
        </w:trPr>
        <w:tc>
          <w:tcPr>
            <w:tcW w:w="9067" w:type="dxa"/>
            <w:gridSpan w:val="2"/>
            <w:shd w:val="clear" w:color="auto" w:fill="BDD6EE" w:themeFill="accent5" w:themeFillTint="66"/>
          </w:tcPr>
          <w:p w14:paraId="0DA368F9" w14:textId="54661519" w:rsidR="00D2791E" w:rsidRPr="00A9206B" w:rsidRDefault="001905D0" w:rsidP="004122A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A9206B">
              <w:rPr>
                <w:rFonts w:ascii="Times New Roman" w:hAnsi="Times New Roman"/>
              </w:rPr>
              <w:t>2</w:t>
            </w:r>
            <w:r w:rsidRPr="00A9206B">
              <w:rPr>
                <w:rFonts w:ascii="Times New Roman" w:hAnsi="Times New Roman"/>
                <w:shd w:val="clear" w:color="auto" w:fill="BDD6EE" w:themeFill="accent5" w:themeFillTint="66"/>
              </w:rPr>
              <w:t xml:space="preserve">.daļa </w:t>
            </w:r>
            <w:r w:rsidR="008D4512" w:rsidRPr="00A9206B">
              <w:rPr>
                <w:rFonts w:ascii="Times New Roman" w:hAnsi="Times New Roman"/>
                <w:shd w:val="clear" w:color="auto" w:fill="BDD6EE" w:themeFill="accent5" w:themeFillTint="66"/>
              </w:rPr>
              <w:t>-</w:t>
            </w:r>
            <w:r w:rsidR="0054799B" w:rsidRPr="00A9206B">
              <w:rPr>
                <w:rFonts w:ascii="Times New Roman" w:hAnsi="Times New Roman"/>
                <w:shd w:val="clear" w:color="auto" w:fill="BDD6EE" w:themeFill="accent5" w:themeFillTint="66"/>
              </w:rPr>
              <w:t xml:space="preserve"> </w:t>
            </w:r>
            <w:r w:rsidRPr="00A9206B">
              <w:rPr>
                <w:rFonts w:ascii="Times New Roman" w:hAnsi="Times New Roman"/>
                <w:shd w:val="clear" w:color="auto" w:fill="BDD6EE" w:themeFill="accent5" w:themeFillTint="66"/>
              </w:rPr>
              <w:t>“Kravas transportlīdzekļu un sabiedriskā transporta transportēšana ar kravas transportlīdzekli, kas aprīkots ar platformu”</w:t>
            </w:r>
          </w:p>
        </w:tc>
      </w:tr>
      <w:tr w:rsidR="00A9206B" w:rsidRPr="00A9206B" w14:paraId="227F5CC1" w14:textId="77777777" w:rsidTr="005F5381">
        <w:trPr>
          <w:trHeight w:val="251"/>
        </w:trPr>
        <w:tc>
          <w:tcPr>
            <w:tcW w:w="5807" w:type="dxa"/>
            <w:shd w:val="clear" w:color="auto" w:fill="DEEAF6" w:themeFill="accent5" w:themeFillTint="33"/>
            <w:vAlign w:val="center"/>
          </w:tcPr>
          <w:p w14:paraId="3C9DDF0C" w14:textId="1F6D88E2" w:rsidR="00D2791E" w:rsidRPr="00A9206B" w:rsidRDefault="00D2791E" w:rsidP="00D2791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A9206B">
              <w:rPr>
                <w:rFonts w:ascii="Times New Roman" w:hAnsi="Times New Roman"/>
                <w:b/>
                <w:bCs/>
              </w:rPr>
              <w:t>Pakalpojuma nosaukums</w:t>
            </w: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0F82A84D" w14:textId="3EE5D4D8" w:rsidR="00D2791E" w:rsidRPr="00A9206B" w:rsidRDefault="00D2791E" w:rsidP="00D2791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A9206B">
              <w:rPr>
                <w:rFonts w:ascii="Times New Roman" w:hAnsi="Times New Roman"/>
                <w:b/>
                <w:bCs/>
              </w:rPr>
              <w:t>Cena, EUR/h bez PVN</w:t>
            </w:r>
            <w:r w:rsidR="00AD5EFA" w:rsidRPr="00A9206B">
              <w:rPr>
                <w:rFonts w:ascii="Times New Roman" w:hAnsi="Times New Roman"/>
                <w:b/>
                <w:bCs/>
              </w:rPr>
              <w:t>*</w:t>
            </w:r>
          </w:p>
        </w:tc>
      </w:tr>
      <w:tr w:rsidR="00A9206B" w:rsidRPr="00A9206B" w14:paraId="1F94FC60" w14:textId="77777777" w:rsidTr="008D4512">
        <w:trPr>
          <w:trHeight w:val="1077"/>
        </w:trPr>
        <w:tc>
          <w:tcPr>
            <w:tcW w:w="5807" w:type="dxa"/>
          </w:tcPr>
          <w:p w14:paraId="1469DDE9" w14:textId="2DC6BCAB" w:rsidR="00AA1E50" w:rsidRPr="00A9206B" w:rsidRDefault="000055DD" w:rsidP="00571D2E">
            <w:pPr>
              <w:spacing w:line="259" w:lineRule="auto"/>
              <w:rPr>
                <w:rFonts w:ascii="Times New Roman" w:hAnsi="Times New Roman"/>
              </w:rPr>
            </w:pPr>
            <w:r w:rsidRPr="00A9206B">
              <w:rPr>
                <w:rFonts w:ascii="Times New Roman" w:hAnsi="Times New Roman"/>
              </w:rPr>
              <w:t xml:space="preserve">Kravas transportlīdzekļu un sabiedriskā transporta transportēšanas pakalpojumi ar kravas transportlīdzekli, kas aprīkots ar platformu, darba laikā </w:t>
            </w:r>
            <w:r w:rsidR="00D2791E" w:rsidRPr="00A9206B">
              <w:rPr>
                <w:rFonts w:ascii="Times New Roman" w:hAnsi="Times New Roman"/>
              </w:rPr>
              <w:t>(darba dienās no 08:00 līdz 17:00)</w:t>
            </w:r>
          </w:p>
        </w:tc>
        <w:tc>
          <w:tcPr>
            <w:tcW w:w="3260" w:type="dxa"/>
            <w:vAlign w:val="center"/>
          </w:tcPr>
          <w:p w14:paraId="3C72EA58" w14:textId="77777777" w:rsidR="00AA1E50" w:rsidRPr="00A9206B" w:rsidRDefault="00AA1E50" w:rsidP="004122AF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A9206B" w:rsidRPr="00A9206B" w14:paraId="7603B805" w14:textId="77777777" w:rsidTr="004229D1">
        <w:trPr>
          <w:trHeight w:val="606"/>
        </w:trPr>
        <w:tc>
          <w:tcPr>
            <w:tcW w:w="5807" w:type="dxa"/>
          </w:tcPr>
          <w:p w14:paraId="0236C985" w14:textId="45444A5A" w:rsidR="00D2791E" w:rsidRPr="00A9206B" w:rsidRDefault="004229D1" w:rsidP="00571D2E">
            <w:pPr>
              <w:spacing w:line="259" w:lineRule="auto"/>
              <w:rPr>
                <w:rFonts w:ascii="Times New Roman" w:hAnsi="Times New Roman"/>
              </w:rPr>
            </w:pPr>
            <w:r w:rsidRPr="00A9206B">
              <w:rPr>
                <w:rFonts w:ascii="Times New Roman" w:hAnsi="Times New Roman"/>
              </w:rPr>
              <w:t>Kravas transportlīdzekļu un sabiedriskā transporta transportēšanas pakalpojumi ar kravas transportlīdzekli, kas aprīkots ar platformu, ārpus darba laika, brīvdienās un svētku dienās</w:t>
            </w:r>
          </w:p>
        </w:tc>
        <w:tc>
          <w:tcPr>
            <w:tcW w:w="3260" w:type="dxa"/>
            <w:vAlign w:val="center"/>
          </w:tcPr>
          <w:p w14:paraId="0ADDB209" w14:textId="77777777" w:rsidR="00D2791E" w:rsidRPr="00A9206B" w:rsidRDefault="00D2791E" w:rsidP="004122AF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76433F9" w14:textId="39F2A558" w:rsidR="00627031" w:rsidRPr="0073657A" w:rsidRDefault="00123529" w:rsidP="00123529">
      <w:pPr>
        <w:jc w:val="both"/>
        <w:rPr>
          <w:rFonts w:ascii="Times New Roman" w:hAnsi="Times New Roman"/>
          <w:i/>
          <w:iCs/>
          <w:sz w:val="20"/>
        </w:rPr>
      </w:pPr>
      <w:r w:rsidRPr="0073657A">
        <w:rPr>
          <w:rFonts w:ascii="Times New Roman" w:hAnsi="Times New Roman"/>
          <w:i/>
          <w:iCs/>
          <w:sz w:val="20"/>
        </w:rPr>
        <w:t>*Norādītajā cenā jāietver visas ar pakalpojuma sniegšanu saistītās izmaksas pilnā apjomā.</w:t>
      </w:r>
    </w:p>
    <w:p w14:paraId="51201675" w14:textId="77777777" w:rsidR="00627031" w:rsidRPr="00A9206B" w:rsidRDefault="00627031" w:rsidP="00320A5F">
      <w:pPr>
        <w:jc w:val="center"/>
        <w:rPr>
          <w:rFonts w:ascii="Times New Roman" w:hAnsi="Times New Roman"/>
          <w:b/>
          <w:bCs/>
        </w:rPr>
      </w:pPr>
    </w:p>
    <w:p w14:paraId="42AEF232" w14:textId="77777777" w:rsidR="00627031" w:rsidRPr="00A9206B" w:rsidRDefault="00627031" w:rsidP="00320A5F">
      <w:pPr>
        <w:jc w:val="center"/>
        <w:rPr>
          <w:rFonts w:ascii="Times New Roman" w:hAnsi="Times New Roman"/>
          <w:b/>
          <w:bCs/>
        </w:rPr>
      </w:pPr>
    </w:p>
    <w:p w14:paraId="0705C35E" w14:textId="77777777" w:rsidR="00627031" w:rsidRPr="00A9206B" w:rsidRDefault="00627031" w:rsidP="00320A5F">
      <w:pPr>
        <w:jc w:val="center"/>
        <w:rPr>
          <w:rFonts w:ascii="Times New Roman" w:hAnsi="Times New Roman"/>
          <w:b/>
          <w:bCs/>
        </w:rPr>
      </w:pPr>
    </w:p>
    <w:sectPr w:rsidR="00627031" w:rsidRPr="00A9206B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E7F8" w14:textId="77777777" w:rsidR="005A3B12" w:rsidRDefault="005A3B12" w:rsidP="001E79A1">
      <w:r>
        <w:separator/>
      </w:r>
    </w:p>
  </w:endnote>
  <w:endnote w:type="continuationSeparator" w:id="0">
    <w:p w14:paraId="1CB6E2A4" w14:textId="77777777" w:rsidR="005A3B12" w:rsidRDefault="005A3B12" w:rsidP="001E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C7FE" w14:textId="77777777" w:rsidR="005A3B12" w:rsidRDefault="005A3B12" w:rsidP="001E79A1">
      <w:r>
        <w:separator/>
      </w:r>
    </w:p>
  </w:footnote>
  <w:footnote w:type="continuationSeparator" w:id="0">
    <w:p w14:paraId="6B89470D" w14:textId="77777777" w:rsidR="005A3B12" w:rsidRDefault="005A3B12" w:rsidP="001E7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7956" w14:textId="2D8048B9" w:rsidR="00515456" w:rsidRPr="002D4831" w:rsidRDefault="002D4831" w:rsidP="002D4831">
    <w:pPr>
      <w:pStyle w:val="Header"/>
      <w:rPr>
        <w:rFonts w:ascii="Times New Roman" w:hAnsi="Times New Roman"/>
        <w:i/>
        <w:iCs/>
        <w:sz w:val="16"/>
        <w:szCs w:val="16"/>
      </w:rPr>
    </w:pPr>
    <w:r w:rsidRPr="002D4831">
      <w:rPr>
        <w:rFonts w:ascii="Times New Roman" w:hAnsi="Times New Roman"/>
        <w:i/>
        <w:iCs/>
        <w:sz w:val="16"/>
        <w:szCs w:val="16"/>
      </w:rPr>
      <w:t>Tehniskās specifikācijas pēdējais aktualizācijas datums: 14.04.2026.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D08"/>
    <w:multiLevelType w:val="multilevel"/>
    <w:tmpl w:val="C396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C6866"/>
    <w:multiLevelType w:val="multilevel"/>
    <w:tmpl w:val="26B2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03604"/>
    <w:multiLevelType w:val="multilevel"/>
    <w:tmpl w:val="F934F7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07C6A90"/>
    <w:multiLevelType w:val="multilevel"/>
    <w:tmpl w:val="E10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23D4D"/>
    <w:multiLevelType w:val="multilevel"/>
    <w:tmpl w:val="D13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93FAB"/>
    <w:multiLevelType w:val="multilevel"/>
    <w:tmpl w:val="2216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54465"/>
    <w:multiLevelType w:val="multilevel"/>
    <w:tmpl w:val="70CC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50513"/>
    <w:multiLevelType w:val="hybridMultilevel"/>
    <w:tmpl w:val="C010C2F6"/>
    <w:lvl w:ilvl="0" w:tplc="F5484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54BE4"/>
    <w:multiLevelType w:val="multilevel"/>
    <w:tmpl w:val="012C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C2506"/>
    <w:multiLevelType w:val="hybridMultilevel"/>
    <w:tmpl w:val="394C9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F4D39"/>
    <w:multiLevelType w:val="multilevel"/>
    <w:tmpl w:val="80B8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0C2C1D"/>
    <w:multiLevelType w:val="multilevel"/>
    <w:tmpl w:val="0756D9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4286873"/>
    <w:multiLevelType w:val="multilevel"/>
    <w:tmpl w:val="28E8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16566"/>
    <w:multiLevelType w:val="multilevel"/>
    <w:tmpl w:val="8B26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E65038"/>
    <w:multiLevelType w:val="multilevel"/>
    <w:tmpl w:val="8FD20C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321836"/>
    <w:multiLevelType w:val="hybridMultilevel"/>
    <w:tmpl w:val="0D889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379CA"/>
    <w:multiLevelType w:val="multilevel"/>
    <w:tmpl w:val="2FC043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7" w15:restartNumberingAfterBreak="0">
    <w:nsid w:val="6C390AA5"/>
    <w:multiLevelType w:val="multilevel"/>
    <w:tmpl w:val="01C8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76639E"/>
    <w:multiLevelType w:val="multilevel"/>
    <w:tmpl w:val="CC3CD1E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9" w15:restartNumberingAfterBreak="0">
    <w:nsid w:val="795B6FE5"/>
    <w:multiLevelType w:val="multilevel"/>
    <w:tmpl w:val="76EE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79255">
    <w:abstractNumId w:val="7"/>
  </w:num>
  <w:num w:numId="2" w16cid:durableId="91897346">
    <w:abstractNumId w:val="15"/>
  </w:num>
  <w:num w:numId="3" w16cid:durableId="1156914957">
    <w:abstractNumId w:val="14"/>
  </w:num>
  <w:num w:numId="4" w16cid:durableId="967392337">
    <w:abstractNumId w:val="2"/>
  </w:num>
  <w:num w:numId="5" w16cid:durableId="636690969">
    <w:abstractNumId w:val="16"/>
  </w:num>
  <w:num w:numId="6" w16cid:durableId="933778838">
    <w:abstractNumId w:val="11"/>
  </w:num>
  <w:num w:numId="7" w16cid:durableId="634720207">
    <w:abstractNumId w:val="18"/>
  </w:num>
  <w:num w:numId="8" w16cid:durableId="1898588573">
    <w:abstractNumId w:val="9"/>
  </w:num>
  <w:num w:numId="9" w16cid:durableId="1677029602">
    <w:abstractNumId w:val="3"/>
  </w:num>
  <w:num w:numId="10" w16cid:durableId="1382174152">
    <w:abstractNumId w:val="17"/>
  </w:num>
  <w:num w:numId="11" w16cid:durableId="544296939">
    <w:abstractNumId w:val="0"/>
  </w:num>
  <w:num w:numId="12" w16cid:durableId="950671457">
    <w:abstractNumId w:val="4"/>
  </w:num>
  <w:num w:numId="13" w16cid:durableId="1291015213">
    <w:abstractNumId w:val="1"/>
  </w:num>
  <w:num w:numId="14" w16cid:durableId="553274330">
    <w:abstractNumId w:val="6"/>
  </w:num>
  <w:num w:numId="15" w16cid:durableId="921262005">
    <w:abstractNumId w:val="5"/>
  </w:num>
  <w:num w:numId="16" w16cid:durableId="736325405">
    <w:abstractNumId w:val="8"/>
  </w:num>
  <w:num w:numId="17" w16cid:durableId="1257177588">
    <w:abstractNumId w:val="12"/>
  </w:num>
  <w:num w:numId="18" w16cid:durableId="1791435218">
    <w:abstractNumId w:val="19"/>
  </w:num>
  <w:num w:numId="19" w16cid:durableId="1172255384">
    <w:abstractNumId w:val="10"/>
  </w:num>
  <w:num w:numId="20" w16cid:durableId="1171487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A5"/>
    <w:rsid w:val="0000016C"/>
    <w:rsid w:val="000009F5"/>
    <w:rsid w:val="000055DD"/>
    <w:rsid w:val="000111C4"/>
    <w:rsid w:val="00011E34"/>
    <w:rsid w:val="00011E50"/>
    <w:rsid w:val="000153A2"/>
    <w:rsid w:val="00017388"/>
    <w:rsid w:val="000221A9"/>
    <w:rsid w:val="00023441"/>
    <w:rsid w:val="0002724D"/>
    <w:rsid w:val="00027825"/>
    <w:rsid w:val="00033269"/>
    <w:rsid w:val="00034734"/>
    <w:rsid w:val="000513D8"/>
    <w:rsid w:val="00052D56"/>
    <w:rsid w:val="00056C92"/>
    <w:rsid w:val="0005798B"/>
    <w:rsid w:val="00057BC0"/>
    <w:rsid w:val="000607C0"/>
    <w:rsid w:val="00061067"/>
    <w:rsid w:val="00062045"/>
    <w:rsid w:val="00062413"/>
    <w:rsid w:val="0007243F"/>
    <w:rsid w:val="00072901"/>
    <w:rsid w:val="00075315"/>
    <w:rsid w:val="000777B3"/>
    <w:rsid w:val="0009711A"/>
    <w:rsid w:val="000A403C"/>
    <w:rsid w:val="000A6E42"/>
    <w:rsid w:val="000B0C10"/>
    <w:rsid w:val="000B11F8"/>
    <w:rsid w:val="000B59A3"/>
    <w:rsid w:val="000B677D"/>
    <w:rsid w:val="000C0FFF"/>
    <w:rsid w:val="000C539C"/>
    <w:rsid w:val="000D2211"/>
    <w:rsid w:val="000E1A6B"/>
    <w:rsid w:val="000E1AC9"/>
    <w:rsid w:val="000E6F32"/>
    <w:rsid w:val="000F010F"/>
    <w:rsid w:val="000F0359"/>
    <w:rsid w:val="00100AE9"/>
    <w:rsid w:val="001056E8"/>
    <w:rsid w:val="0011344C"/>
    <w:rsid w:val="00116F63"/>
    <w:rsid w:val="00121AF5"/>
    <w:rsid w:val="00123529"/>
    <w:rsid w:val="001242F7"/>
    <w:rsid w:val="0012723D"/>
    <w:rsid w:val="00135942"/>
    <w:rsid w:val="001421FA"/>
    <w:rsid w:val="00142D5D"/>
    <w:rsid w:val="00144F86"/>
    <w:rsid w:val="00145771"/>
    <w:rsid w:val="001457AC"/>
    <w:rsid w:val="0015051E"/>
    <w:rsid w:val="001509B7"/>
    <w:rsid w:val="0015487A"/>
    <w:rsid w:val="0015499A"/>
    <w:rsid w:val="0015508E"/>
    <w:rsid w:val="00157D22"/>
    <w:rsid w:val="001631A3"/>
    <w:rsid w:val="00163FF5"/>
    <w:rsid w:val="001652F5"/>
    <w:rsid w:val="00182032"/>
    <w:rsid w:val="0018331B"/>
    <w:rsid w:val="001905D0"/>
    <w:rsid w:val="0019174E"/>
    <w:rsid w:val="00193091"/>
    <w:rsid w:val="00193711"/>
    <w:rsid w:val="001979C2"/>
    <w:rsid w:val="001B1E54"/>
    <w:rsid w:val="001B462E"/>
    <w:rsid w:val="001B4A69"/>
    <w:rsid w:val="001B62BE"/>
    <w:rsid w:val="001C1C24"/>
    <w:rsid w:val="001C1F21"/>
    <w:rsid w:val="001C5776"/>
    <w:rsid w:val="001C66C9"/>
    <w:rsid w:val="001D6480"/>
    <w:rsid w:val="001D6DED"/>
    <w:rsid w:val="001E79A1"/>
    <w:rsid w:val="001F4060"/>
    <w:rsid w:val="002041A0"/>
    <w:rsid w:val="00214230"/>
    <w:rsid w:val="002302DE"/>
    <w:rsid w:val="0023083C"/>
    <w:rsid w:val="00232B48"/>
    <w:rsid w:val="00233DBC"/>
    <w:rsid w:val="002348BD"/>
    <w:rsid w:val="002377AE"/>
    <w:rsid w:val="00240B1E"/>
    <w:rsid w:val="00243B7F"/>
    <w:rsid w:val="00246FE6"/>
    <w:rsid w:val="002508D6"/>
    <w:rsid w:val="002561E2"/>
    <w:rsid w:val="00260F14"/>
    <w:rsid w:val="00265886"/>
    <w:rsid w:val="00271996"/>
    <w:rsid w:val="00281E96"/>
    <w:rsid w:val="00284B35"/>
    <w:rsid w:val="00285614"/>
    <w:rsid w:val="00285707"/>
    <w:rsid w:val="00287A0C"/>
    <w:rsid w:val="0029260D"/>
    <w:rsid w:val="002955EE"/>
    <w:rsid w:val="002B31EB"/>
    <w:rsid w:val="002C0716"/>
    <w:rsid w:val="002C463E"/>
    <w:rsid w:val="002D018D"/>
    <w:rsid w:val="002D4831"/>
    <w:rsid w:val="002E61A6"/>
    <w:rsid w:val="002F3FBA"/>
    <w:rsid w:val="0030187D"/>
    <w:rsid w:val="00307565"/>
    <w:rsid w:val="003164A9"/>
    <w:rsid w:val="00320A5F"/>
    <w:rsid w:val="00321AD4"/>
    <w:rsid w:val="0032299F"/>
    <w:rsid w:val="00322A94"/>
    <w:rsid w:val="003259AA"/>
    <w:rsid w:val="003379DE"/>
    <w:rsid w:val="00354259"/>
    <w:rsid w:val="00366C63"/>
    <w:rsid w:val="00367E6E"/>
    <w:rsid w:val="00375922"/>
    <w:rsid w:val="00376E71"/>
    <w:rsid w:val="00381CCD"/>
    <w:rsid w:val="00387974"/>
    <w:rsid w:val="00387D88"/>
    <w:rsid w:val="00392453"/>
    <w:rsid w:val="003A2AC6"/>
    <w:rsid w:val="003B13EA"/>
    <w:rsid w:val="003B46FD"/>
    <w:rsid w:val="003C57A9"/>
    <w:rsid w:val="003D0BD6"/>
    <w:rsid w:val="003E312A"/>
    <w:rsid w:val="003E67C2"/>
    <w:rsid w:val="003E67F4"/>
    <w:rsid w:val="003E7112"/>
    <w:rsid w:val="003E7D98"/>
    <w:rsid w:val="003F4C2B"/>
    <w:rsid w:val="003F73D5"/>
    <w:rsid w:val="00404AF8"/>
    <w:rsid w:val="00406330"/>
    <w:rsid w:val="0042269E"/>
    <w:rsid w:val="004229D1"/>
    <w:rsid w:val="004378DC"/>
    <w:rsid w:val="00460BDB"/>
    <w:rsid w:val="004655AF"/>
    <w:rsid w:val="00473623"/>
    <w:rsid w:val="0047686B"/>
    <w:rsid w:val="004810EC"/>
    <w:rsid w:val="004827F4"/>
    <w:rsid w:val="00486204"/>
    <w:rsid w:val="0049241A"/>
    <w:rsid w:val="004954E8"/>
    <w:rsid w:val="004976A3"/>
    <w:rsid w:val="004A23A9"/>
    <w:rsid w:val="004A4246"/>
    <w:rsid w:val="004B4FB2"/>
    <w:rsid w:val="004B7633"/>
    <w:rsid w:val="004C367E"/>
    <w:rsid w:val="004C7CF2"/>
    <w:rsid w:val="004D1272"/>
    <w:rsid w:val="004D4D30"/>
    <w:rsid w:val="004D4FB8"/>
    <w:rsid w:val="004D53A6"/>
    <w:rsid w:val="004D605B"/>
    <w:rsid w:val="004D670F"/>
    <w:rsid w:val="004E0138"/>
    <w:rsid w:val="004E480E"/>
    <w:rsid w:val="004E4FD0"/>
    <w:rsid w:val="004E61D1"/>
    <w:rsid w:val="004E62D4"/>
    <w:rsid w:val="004E67D3"/>
    <w:rsid w:val="004F76FE"/>
    <w:rsid w:val="004F7BDB"/>
    <w:rsid w:val="0050479C"/>
    <w:rsid w:val="00515456"/>
    <w:rsid w:val="0051659A"/>
    <w:rsid w:val="005308CE"/>
    <w:rsid w:val="00533350"/>
    <w:rsid w:val="00533650"/>
    <w:rsid w:val="0053684E"/>
    <w:rsid w:val="00541A3E"/>
    <w:rsid w:val="005431F2"/>
    <w:rsid w:val="0054441D"/>
    <w:rsid w:val="0054799B"/>
    <w:rsid w:val="0055343C"/>
    <w:rsid w:val="00554603"/>
    <w:rsid w:val="0056144C"/>
    <w:rsid w:val="0057025A"/>
    <w:rsid w:val="00571D2E"/>
    <w:rsid w:val="00573621"/>
    <w:rsid w:val="00573A68"/>
    <w:rsid w:val="005743CA"/>
    <w:rsid w:val="00581374"/>
    <w:rsid w:val="00581AA7"/>
    <w:rsid w:val="005840E3"/>
    <w:rsid w:val="00584989"/>
    <w:rsid w:val="00585051"/>
    <w:rsid w:val="005A07ED"/>
    <w:rsid w:val="005A15B8"/>
    <w:rsid w:val="005A3B12"/>
    <w:rsid w:val="005A6E28"/>
    <w:rsid w:val="005A7FE4"/>
    <w:rsid w:val="005B073B"/>
    <w:rsid w:val="005B36EB"/>
    <w:rsid w:val="005B5B0D"/>
    <w:rsid w:val="005C5588"/>
    <w:rsid w:val="005E0577"/>
    <w:rsid w:val="005F0EFF"/>
    <w:rsid w:val="005F5381"/>
    <w:rsid w:val="005F57F4"/>
    <w:rsid w:val="006002CD"/>
    <w:rsid w:val="00605D5D"/>
    <w:rsid w:val="006100A5"/>
    <w:rsid w:val="00610F78"/>
    <w:rsid w:val="00627031"/>
    <w:rsid w:val="0063406F"/>
    <w:rsid w:val="00643D5A"/>
    <w:rsid w:val="00650796"/>
    <w:rsid w:val="006658A1"/>
    <w:rsid w:val="00675E49"/>
    <w:rsid w:val="00677F7D"/>
    <w:rsid w:val="0068373B"/>
    <w:rsid w:val="00686995"/>
    <w:rsid w:val="006873BC"/>
    <w:rsid w:val="006905B8"/>
    <w:rsid w:val="00691264"/>
    <w:rsid w:val="00693BA5"/>
    <w:rsid w:val="006973A6"/>
    <w:rsid w:val="006A0DD3"/>
    <w:rsid w:val="006A34CE"/>
    <w:rsid w:val="006B017B"/>
    <w:rsid w:val="006B066D"/>
    <w:rsid w:val="006B4584"/>
    <w:rsid w:val="006B4D16"/>
    <w:rsid w:val="006B6F04"/>
    <w:rsid w:val="006B7045"/>
    <w:rsid w:val="006C2703"/>
    <w:rsid w:val="006C4410"/>
    <w:rsid w:val="006C6604"/>
    <w:rsid w:val="006E1148"/>
    <w:rsid w:val="006E51A6"/>
    <w:rsid w:val="007039F2"/>
    <w:rsid w:val="007052A5"/>
    <w:rsid w:val="00712DA5"/>
    <w:rsid w:val="00727050"/>
    <w:rsid w:val="00730636"/>
    <w:rsid w:val="00735E4E"/>
    <w:rsid w:val="0073657A"/>
    <w:rsid w:val="00740000"/>
    <w:rsid w:val="007469FF"/>
    <w:rsid w:val="00755534"/>
    <w:rsid w:val="00761459"/>
    <w:rsid w:val="00791DC3"/>
    <w:rsid w:val="007922FC"/>
    <w:rsid w:val="0079334E"/>
    <w:rsid w:val="007A361A"/>
    <w:rsid w:val="007A5C8F"/>
    <w:rsid w:val="007B00FD"/>
    <w:rsid w:val="007B1823"/>
    <w:rsid w:val="007B7CC3"/>
    <w:rsid w:val="007C01B4"/>
    <w:rsid w:val="007C35C7"/>
    <w:rsid w:val="007C3A94"/>
    <w:rsid w:val="007C61C5"/>
    <w:rsid w:val="007D48CA"/>
    <w:rsid w:val="007E3B4F"/>
    <w:rsid w:val="007E6258"/>
    <w:rsid w:val="007F13C5"/>
    <w:rsid w:val="008015C9"/>
    <w:rsid w:val="0080648D"/>
    <w:rsid w:val="00814FAB"/>
    <w:rsid w:val="00823C82"/>
    <w:rsid w:val="0083365D"/>
    <w:rsid w:val="00841F6D"/>
    <w:rsid w:val="00844E0A"/>
    <w:rsid w:val="008461A5"/>
    <w:rsid w:val="00854E25"/>
    <w:rsid w:val="00864F16"/>
    <w:rsid w:val="00890A75"/>
    <w:rsid w:val="008924B8"/>
    <w:rsid w:val="00892A8A"/>
    <w:rsid w:val="00893A3E"/>
    <w:rsid w:val="008A0A59"/>
    <w:rsid w:val="008A5ACE"/>
    <w:rsid w:val="008B5943"/>
    <w:rsid w:val="008B5DC6"/>
    <w:rsid w:val="008C1B80"/>
    <w:rsid w:val="008C6911"/>
    <w:rsid w:val="008D05A1"/>
    <w:rsid w:val="008D0608"/>
    <w:rsid w:val="008D3B47"/>
    <w:rsid w:val="008D4512"/>
    <w:rsid w:val="008D6054"/>
    <w:rsid w:val="008E0703"/>
    <w:rsid w:val="008E15AE"/>
    <w:rsid w:val="008E49D1"/>
    <w:rsid w:val="008F4E35"/>
    <w:rsid w:val="008F5EC3"/>
    <w:rsid w:val="008F5FEA"/>
    <w:rsid w:val="00902B46"/>
    <w:rsid w:val="00911C34"/>
    <w:rsid w:val="0091295B"/>
    <w:rsid w:val="009141CA"/>
    <w:rsid w:val="0091733B"/>
    <w:rsid w:val="009224C5"/>
    <w:rsid w:val="009229F0"/>
    <w:rsid w:val="00931401"/>
    <w:rsid w:val="00932159"/>
    <w:rsid w:val="00945B5F"/>
    <w:rsid w:val="0094787C"/>
    <w:rsid w:val="009550A1"/>
    <w:rsid w:val="00955700"/>
    <w:rsid w:val="009579DA"/>
    <w:rsid w:val="00957D95"/>
    <w:rsid w:val="00961F52"/>
    <w:rsid w:val="00962E4D"/>
    <w:rsid w:val="0096475E"/>
    <w:rsid w:val="00967E3C"/>
    <w:rsid w:val="009723F4"/>
    <w:rsid w:val="00972A38"/>
    <w:rsid w:val="0097368F"/>
    <w:rsid w:val="00974F15"/>
    <w:rsid w:val="00975B8B"/>
    <w:rsid w:val="00975FFB"/>
    <w:rsid w:val="00976DBB"/>
    <w:rsid w:val="00977660"/>
    <w:rsid w:val="00987EAC"/>
    <w:rsid w:val="009914E6"/>
    <w:rsid w:val="00993E1A"/>
    <w:rsid w:val="0099550B"/>
    <w:rsid w:val="00997446"/>
    <w:rsid w:val="009A477C"/>
    <w:rsid w:val="009A47B1"/>
    <w:rsid w:val="009B4AB7"/>
    <w:rsid w:val="009C01A2"/>
    <w:rsid w:val="009C0603"/>
    <w:rsid w:val="009C0650"/>
    <w:rsid w:val="009C10F0"/>
    <w:rsid w:val="009C6E4F"/>
    <w:rsid w:val="009D5DDD"/>
    <w:rsid w:val="009E55D0"/>
    <w:rsid w:val="009E6D6B"/>
    <w:rsid w:val="009F292B"/>
    <w:rsid w:val="009F59C9"/>
    <w:rsid w:val="00A01F18"/>
    <w:rsid w:val="00A06014"/>
    <w:rsid w:val="00A06651"/>
    <w:rsid w:val="00A07AEA"/>
    <w:rsid w:val="00A1067A"/>
    <w:rsid w:val="00A179DE"/>
    <w:rsid w:val="00A224D7"/>
    <w:rsid w:val="00A354A5"/>
    <w:rsid w:val="00A45A94"/>
    <w:rsid w:val="00A51F05"/>
    <w:rsid w:val="00A5372D"/>
    <w:rsid w:val="00A65378"/>
    <w:rsid w:val="00A655A7"/>
    <w:rsid w:val="00A672B5"/>
    <w:rsid w:val="00A725A5"/>
    <w:rsid w:val="00A75BDA"/>
    <w:rsid w:val="00A75C3E"/>
    <w:rsid w:val="00A824AA"/>
    <w:rsid w:val="00A86F83"/>
    <w:rsid w:val="00A9206B"/>
    <w:rsid w:val="00A9386B"/>
    <w:rsid w:val="00AA1E50"/>
    <w:rsid w:val="00AA3559"/>
    <w:rsid w:val="00AB55EB"/>
    <w:rsid w:val="00AC1163"/>
    <w:rsid w:val="00AD0EE7"/>
    <w:rsid w:val="00AD4A15"/>
    <w:rsid w:val="00AD5EFA"/>
    <w:rsid w:val="00AE0A59"/>
    <w:rsid w:val="00AE1D08"/>
    <w:rsid w:val="00AE3926"/>
    <w:rsid w:val="00AF66B0"/>
    <w:rsid w:val="00B03551"/>
    <w:rsid w:val="00B11395"/>
    <w:rsid w:val="00B26B2A"/>
    <w:rsid w:val="00B27FBA"/>
    <w:rsid w:val="00B3251F"/>
    <w:rsid w:val="00B36344"/>
    <w:rsid w:val="00B4738C"/>
    <w:rsid w:val="00B53A07"/>
    <w:rsid w:val="00B55505"/>
    <w:rsid w:val="00B61D37"/>
    <w:rsid w:val="00B73025"/>
    <w:rsid w:val="00B95965"/>
    <w:rsid w:val="00B966BE"/>
    <w:rsid w:val="00BA0E7B"/>
    <w:rsid w:val="00BA277E"/>
    <w:rsid w:val="00BA4BAC"/>
    <w:rsid w:val="00BA6B23"/>
    <w:rsid w:val="00BA77EF"/>
    <w:rsid w:val="00BB560E"/>
    <w:rsid w:val="00BB7128"/>
    <w:rsid w:val="00BC10F5"/>
    <w:rsid w:val="00BC413E"/>
    <w:rsid w:val="00BC5ADF"/>
    <w:rsid w:val="00BD0038"/>
    <w:rsid w:val="00BD28B7"/>
    <w:rsid w:val="00BD4253"/>
    <w:rsid w:val="00BE462E"/>
    <w:rsid w:val="00BE4A42"/>
    <w:rsid w:val="00BE4CAA"/>
    <w:rsid w:val="00BF127D"/>
    <w:rsid w:val="00BF33B3"/>
    <w:rsid w:val="00BF7818"/>
    <w:rsid w:val="00C06F6E"/>
    <w:rsid w:val="00C1129E"/>
    <w:rsid w:val="00C11B44"/>
    <w:rsid w:val="00C12A73"/>
    <w:rsid w:val="00C14AFD"/>
    <w:rsid w:val="00C22C15"/>
    <w:rsid w:val="00C30328"/>
    <w:rsid w:val="00C358C9"/>
    <w:rsid w:val="00C36C83"/>
    <w:rsid w:val="00C37F67"/>
    <w:rsid w:val="00C40361"/>
    <w:rsid w:val="00C52451"/>
    <w:rsid w:val="00C54528"/>
    <w:rsid w:val="00C5771D"/>
    <w:rsid w:val="00C64642"/>
    <w:rsid w:val="00C6758A"/>
    <w:rsid w:val="00C678EE"/>
    <w:rsid w:val="00C67AAC"/>
    <w:rsid w:val="00C704C4"/>
    <w:rsid w:val="00C72F9C"/>
    <w:rsid w:val="00C91D73"/>
    <w:rsid w:val="00C924FA"/>
    <w:rsid w:val="00C94865"/>
    <w:rsid w:val="00C949EF"/>
    <w:rsid w:val="00C96186"/>
    <w:rsid w:val="00CA35B9"/>
    <w:rsid w:val="00CB0E74"/>
    <w:rsid w:val="00CB3F63"/>
    <w:rsid w:val="00CB3F65"/>
    <w:rsid w:val="00CB7E8F"/>
    <w:rsid w:val="00CC25F7"/>
    <w:rsid w:val="00CC59A2"/>
    <w:rsid w:val="00CD2A5D"/>
    <w:rsid w:val="00CD5BFD"/>
    <w:rsid w:val="00CD7F0C"/>
    <w:rsid w:val="00CE0222"/>
    <w:rsid w:val="00CE03DE"/>
    <w:rsid w:val="00CF1DBF"/>
    <w:rsid w:val="00CF32A9"/>
    <w:rsid w:val="00D005F3"/>
    <w:rsid w:val="00D06D83"/>
    <w:rsid w:val="00D1108F"/>
    <w:rsid w:val="00D11716"/>
    <w:rsid w:val="00D15C8A"/>
    <w:rsid w:val="00D16EDA"/>
    <w:rsid w:val="00D20031"/>
    <w:rsid w:val="00D24B47"/>
    <w:rsid w:val="00D2791E"/>
    <w:rsid w:val="00D327E8"/>
    <w:rsid w:val="00D33665"/>
    <w:rsid w:val="00D3655E"/>
    <w:rsid w:val="00D40B78"/>
    <w:rsid w:val="00D429E6"/>
    <w:rsid w:val="00D43F92"/>
    <w:rsid w:val="00D50D80"/>
    <w:rsid w:val="00D550AF"/>
    <w:rsid w:val="00D57299"/>
    <w:rsid w:val="00D60035"/>
    <w:rsid w:val="00D66EF9"/>
    <w:rsid w:val="00D67CF1"/>
    <w:rsid w:val="00D81A35"/>
    <w:rsid w:val="00D84B7D"/>
    <w:rsid w:val="00D92CC9"/>
    <w:rsid w:val="00D9387D"/>
    <w:rsid w:val="00D93C3D"/>
    <w:rsid w:val="00DA1136"/>
    <w:rsid w:val="00DA57C2"/>
    <w:rsid w:val="00DC0880"/>
    <w:rsid w:val="00DC4DE6"/>
    <w:rsid w:val="00DD20B1"/>
    <w:rsid w:val="00DD4AA4"/>
    <w:rsid w:val="00DD6A95"/>
    <w:rsid w:val="00DD6CE6"/>
    <w:rsid w:val="00DE3B99"/>
    <w:rsid w:val="00DE5C7B"/>
    <w:rsid w:val="00DF7988"/>
    <w:rsid w:val="00E0031E"/>
    <w:rsid w:val="00E01B19"/>
    <w:rsid w:val="00E21CBE"/>
    <w:rsid w:val="00E23F57"/>
    <w:rsid w:val="00E30C28"/>
    <w:rsid w:val="00E32A50"/>
    <w:rsid w:val="00E330F9"/>
    <w:rsid w:val="00E4136F"/>
    <w:rsid w:val="00E44641"/>
    <w:rsid w:val="00E44E69"/>
    <w:rsid w:val="00E52D07"/>
    <w:rsid w:val="00E57DC8"/>
    <w:rsid w:val="00E6479A"/>
    <w:rsid w:val="00E654F8"/>
    <w:rsid w:val="00E66D06"/>
    <w:rsid w:val="00E74253"/>
    <w:rsid w:val="00E84DED"/>
    <w:rsid w:val="00E872BD"/>
    <w:rsid w:val="00E94899"/>
    <w:rsid w:val="00E96654"/>
    <w:rsid w:val="00EA3DAB"/>
    <w:rsid w:val="00EA74CD"/>
    <w:rsid w:val="00EB0F9F"/>
    <w:rsid w:val="00EB1B8F"/>
    <w:rsid w:val="00EB2A8D"/>
    <w:rsid w:val="00EB3734"/>
    <w:rsid w:val="00EC3028"/>
    <w:rsid w:val="00EC3340"/>
    <w:rsid w:val="00EC3D59"/>
    <w:rsid w:val="00ED6C24"/>
    <w:rsid w:val="00ED7A83"/>
    <w:rsid w:val="00EF1A50"/>
    <w:rsid w:val="00EF640A"/>
    <w:rsid w:val="00F07FEE"/>
    <w:rsid w:val="00F101BD"/>
    <w:rsid w:val="00F10C41"/>
    <w:rsid w:val="00F13D62"/>
    <w:rsid w:val="00F14CF0"/>
    <w:rsid w:val="00F1569C"/>
    <w:rsid w:val="00F32E28"/>
    <w:rsid w:val="00F446C1"/>
    <w:rsid w:val="00F55806"/>
    <w:rsid w:val="00F60C31"/>
    <w:rsid w:val="00F73202"/>
    <w:rsid w:val="00F74287"/>
    <w:rsid w:val="00F7607E"/>
    <w:rsid w:val="00F76293"/>
    <w:rsid w:val="00F8427B"/>
    <w:rsid w:val="00F86C12"/>
    <w:rsid w:val="00F87FEB"/>
    <w:rsid w:val="00FB11AF"/>
    <w:rsid w:val="00FB2381"/>
    <w:rsid w:val="00FB67B7"/>
    <w:rsid w:val="00FB769A"/>
    <w:rsid w:val="00FC1640"/>
    <w:rsid w:val="00FC2752"/>
    <w:rsid w:val="00FC2787"/>
    <w:rsid w:val="00FD0904"/>
    <w:rsid w:val="00FD6508"/>
    <w:rsid w:val="00FD7943"/>
    <w:rsid w:val="00FE0979"/>
    <w:rsid w:val="00FE704C"/>
    <w:rsid w:val="00FF0202"/>
    <w:rsid w:val="00FF0DB1"/>
    <w:rsid w:val="00FF2F37"/>
    <w:rsid w:val="00FF506D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9A334"/>
  <w15:chartTrackingRefBased/>
  <w15:docId w15:val="{1CDCFCEC-55EB-494E-9338-FBDD7FD3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24D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31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E79A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79A1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E79A1"/>
    <w:rPr>
      <w:vertAlign w:val="superscript"/>
    </w:rPr>
  </w:style>
  <w:style w:type="table" w:styleId="TableGrid">
    <w:name w:val="Table Grid"/>
    <w:basedOn w:val="TableNormal"/>
    <w:uiPriority w:val="39"/>
    <w:rsid w:val="0024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1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5A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5A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5AE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54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45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54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456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AFEA-BF82-4553-B3A9-6DD68547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Medveckis</dc:creator>
  <cp:keywords/>
  <dc:description/>
  <cp:lastModifiedBy>Solvita Riekstiņa</cp:lastModifiedBy>
  <cp:revision>137</cp:revision>
  <dcterms:created xsi:type="dcterms:W3CDTF">2026-03-12T09:13:00Z</dcterms:created>
  <dcterms:modified xsi:type="dcterms:W3CDTF">2026-04-15T04:52:00Z</dcterms:modified>
</cp:coreProperties>
</file>