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6D350" w14:textId="0456CCE0" w:rsidR="005D1BC8" w:rsidRPr="005A69D9" w:rsidRDefault="005D1BC8" w:rsidP="00374ACA">
      <w:pPr>
        <w:spacing w:before="360"/>
        <w:ind w:left="-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A69D9">
        <w:rPr>
          <w:rFonts w:ascii="Times New Roman" w:hAnsi="Times New Roman" w:cs="Times New Roman"/>
          <w:b/>
          <w:bCs/>
          <w:sz w:val="28"/>
          <w:szCs w:val="28"/>
        </w:rPr>
        <w:t xml:space="preserve">PIETEIKUMS </w:t>
      </w:r>
      <w:r w:rsidR="0016005B" w:rsidRPr="005A69D9">
        <w:rPr>
          <w:rFonts w:ascii="Times New Roman" w:hAnsi="Times New Roman" w:cs="Times New Roman"/>
          <w:b/>
          <w:bCs/>
          <w:sz w:val="28"/>
          <w:szCs w:val="28"/>
        </w:rPr>
        <w:t xml:space="preserve">UN PIEDĀVĀJUMS </w:t>
      </w:r>
      <w:r w:rsidRPr="005A69D9">
        <w:rPr>
          <w:rFonts w:ascii="Times New Roman" w:hAnsi="Times New Roman" w:cs="Times New Roman"/>
          <w:b/>
          <w:bCs/>
          <w:sz w:val="28"/>
          <w:szCs w:val="28"/>
        </w:rPr>
        <w:t>TIRGUS IZPĒTEI</w:t>
      </w:r>
    </w:p>
    <w:p w14:paraId="451C842D" w14:textId="77777777" w:rsidR="00BB4832" w:rsidRPr="000E0A55" w:rsidRDefault="00BB4832" w:rsidP="00374ACA">
      <w:pPr>
        <w:spacing w:line="240" w:lineRule="auto"/>
        <w:ind w:left="-142"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0E0A55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Divasmeņu pārmijas, krusteņi un krustojumi</w:t>
      </w:r>
    </w:p>
    <w:p w14:paraId="437648C3" w14:textId="4550BAD6" w:rsidR="005D1BC8" w:rsidRPr="005A69D9" w:rsidRDefault="005D1BC8" w:rsidP="00374ACA">
      <w:pPr>
        <w:spacing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5A69D9">
        <w:rPr>
          <w:rFonts w:ascii="Times New Roman" w:hAnsi="Times New Roman" w:cs="Times New Roman"/>
          <w:sz w:val="24"/>
          <w:szCs w:val="24"/>
        </w:rPr>
        <w:t>Datums:</w:t>
      </w:r>
    </w:p>
    <w:p w14:paraId="2BD2276D" w14:textId="77777777" w:rsidR="005D1BC8" w:rsidRPr="009D444D" w:rsidRDefault="005D1BC8" w:rsidP="00374ACA">
      <w:pPr>
        <w:numPr>
          <w:ilvl w:val="0"/>
          <w:numId w:val="2"/>
        </w:numPr>
        <w:spacing w:before="240" w:line="240" w:lineRule="auto"/>
        <w:ind w:left="-142" w:hanging="357"/>
        <w:rPr>
          <w:rFonts w:ascii="Times New Roman" w:hAnsi="Times New Roman"/>
          <w:b/>
          <w:sz w:val="24"/>
          <w:szCs w:val="24"/>
        </w:rPr>
      </w:pPr>
      <w:r w:rsidRPr="009D444D">
        <w:rPr>
          <w:rFonts w:ascii="Times New Roman" w:hAnsi="Times New Roman"/>
          <w:b/>
          <w:sz w:val="24"/>
          <w:szCs w:val="24"/>
        </w:rPr>
        <w:t>IESNIEDZA</w:t>
      </w:r>
    </w:p>
    <w:tbl>
      <w:tblPr>
        <w:tblW w:w="824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73"/>
        <w:gridCol w:w="4675"/>
      </w:tblGrid>
      <w:tr w:rsidR="009D444D" w:rsidRPr="009D444D" w14:paraId="6C58C797" w14:textId="12D8B537" w:rsidTr="00B12234">
        <w:trPr>
          <w:cantSplit/>
        </w:trPr>
        <w:tc>
          <w:tcPr>
            <w:tcW w:w="3573" w:type="dxa"/>
            <w:shd w:val="clear" w:color="auto" w:fill="DEEAF6" w:themeFill="accent5" w:themeFillTint="33"/>
          </w:tcPr>
          <w:p w14:paraId="383F381F" w14:textId="77777777" w:rsidR="009213FC" w:rsidRPr="009D444D" w:rsidRDefault="009213FC" w:rsidP="008B4783">
            <w:pPr>
              <w:spacing w:before="60" w:after="60" w:line="240" w:lineRule="auto"/>
              <w:rPr>
                <w:rFonts w:ascii="Times New Roman" w:hAnsi="Times New Roman"/>
                <w:b/>
              </w:rPr>
            </w:pPr>
            <w:r w:rsidRPr="009D444D">
              <w:rPr>
                <w:rFonts w:ascii="Times New Roman" w:hAnsi="Times New Roman"/>
                <w:b/>
              </w:rPr>
              <w:t>Uzņēmuma pilns nosaukums</w:t>
            </w:r>
          </w:p>
        </w:tc>
        <w:tc>
          <w:tcPr>
            <w:tcW w:w="4675" w:type="dxa"/>
            <w:shd w:val="clear" w:color="auto" w:fill="FFFFFF" w:themeFill="background1"/>
          </w:tcPr>
          <w:p w14:paraId="1EACBBE6" w14:textId="77777777" w:rsidR="009213FC" w:rsidRPr="009D444D" w:rsidRDefault="009213FC" w:rsidP="00374ACA">
            <w:pPr>
              <w:spacing w:before="60" w:after="60" w:line="240" w:lineRule="auto"/>
              <w:ind w:left="-142"/>
              <w:rPr>
                <w:rFonts w:ascii="Times New Roman" w:hAnsi="Times New Roman"/>
                <w:b/>
              </w:rPr>
            </w:pPr>
          </w:p>
        </w:tc>
      </w:tr>
      <w:tr w:rsidR="009D444D" w:rsidRPr="009D444D" w14:paraId="51DA02FF" w14:textId="12640851" w:rsidTr="00B12234">
        <w:trPr>
          <w:cantSplit/>
          <w:trHeight w:val="242"/>
        </w:trPr>
        <w:tc>
          <w:tcPr>
            <w:tcW w:w="3573" w:type="dxa"/>
            <w:shd w:val="clear" w:color="auto" w:fill="DEEAF6" w:themeFill="accent5" w:themeFillTint="33"/>
          </w:tcPr>
          <w:p w14:paraId="24EDCCE4" w14:textId="77777777" w:rsidR="009213FC" w:rsidRPr="009D444D" w:rsidRDefault="009213FC" w:rsidP="008B4783">
            <w:pPr>
              <w:spacing w:before="60" w:after="60" w:line="240" w:lineRule="auto"/>
              <w:rPr>
                <w:rFonts w:ascii="Times New Roman" w:hAnsi="Times New Roman"/>
                <w:b/>
              </w:rPr>
            </w:pPr>
            <w:r w:rsidRPr="009D444D">
              <w:rPr>
                <w:rFonts w:ascii="Times New Roman" w:hAnsi="Times New Roman"/>
                <w:b/>
              </w:rPr>
              <w:t xml:space="preserve">Uzņēmuma reģistrācijas numurs </w:t>
            </w:r>
          </w:p>
        </w:tc>
        <w:tc>
          <w:tcPr>
            <w:tcW w:w="4675" w:type="dxa"/>
          </w:tcPr>
          <w:p w14:paraId="229FD28A" w14:textId="77777777" w:rsidR="009213FC" w:rsidRPr="009D444D" w:rsidRDefault="009213FC" w:rsidP="00374ACA">
            <w:pPr>
              <w:spacing w:before="60" w:after="60" w:line="240" w:lineRule="auto"/>
              <w:ind w:left="-142"/>
              <w:rPr>
                <w:rFonts w:ascii="Times New Roman" w:hAnsi="Times New Roman"/>
                <w:b/>
              </w:rPr>
            </w:pPr>
          </w:p>
        </w:tc>
      </w:tr>
    </w:tbl>
    <w:p w14:paraId="45DFA56F" w14:textId="77777777" w:rsidR="005D1BC8" w:rsidRPr="009D444D" w:rsidRDefault="005D1BC8" w:rsidP="00374ACA">
      <w:pPr>
        <w:numPr>
          <w:ilvl w:val="0"/>
          <w:numId w:val="2"/>
        </w:numPr>
        <w:spacing w:before="240" w:line="240" w:lineRule="auto"/>
        <w:ind w:left="-142" w:hanging="357"/>
        <w:rPr>
          <w:rFonts w:ascii="Times New Roman" w:hAnsi="Times New Roman"/>
          <w:b/>
          <w:sz w:val="24"/>
          <w:szCs w:val="24"/>
        </w:rPr>
      </w:pPr>
      <w:r w:rsidRPr="009D444D">
        <w:rPr>
          <w:rFonts w:ascii="Times New Roman" w:hAnsi="Times New Roman"/>
          <w:b/>
          <w:sz w:val="24"/>
          <w:szCs w:val="24"/>
        </w:rPr>
        <w:t>KONTAKTPERSONA</w:t>
      </w:r>
    </w:p>
    <w:tbl>
      <w:tblPr>
        <w:tblW w:w="824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73"/>
        <w:gridCol w:w="4675"/>
      </w:tblGrid>
      <w:tr w:rsidR="009D444D" w:rsidRPr="009D444D" w14:paraId="7554485C" w14:textId="77777777" w:rsidTr="00B12234">
        <w:trPr>
          <w:cantSplit/>
        </w:trPr>
        <w:tc>
          <w:tcPr>
            <w:tcW w:w="3573" w:type="dxa"/>
            <w:shd w:val="clear" w:color="auto" w:fill="DEEAF6" w:themeFill="accent5" w:themeFillTint="33"/>
          </w:tcPr>
          <w:p w14:paraId="2FDA66A5" w14:textId="643D2373" w:rsidR="005D1BC8" w:rsidRPr="009D444D" w:rsidRDefault="005D1BC8" w:rsidP="008B4783">
            <w:pPr>
              <w:spacing w:before="60" w:after="60" w:line="240" w:lineRule="auto"/>
              <w:rPr>
                <w:rFonts w:ascii="Times New Roman" w:hAnsi="Times New Roman"/>
                <w:b/>
              </w:rPr>
            </w:pPr>
            <w:r w:rsidRPr="009D444D">
              <w:rPr>
                <w:rFonts w:ascii="Times New Roman" w:hAnsi="Times New Roman"/>
                <w:b/>
              </w:rPr>
              <w:t>Vārds, uzvārds</w:t>
            </w:r>
            <w:r w:rsidR="00C202F2" w:rsidRPr="009D444D">
              <w:rPr>
                <w:rFonts w:ascii="Times New Roman" w:hAnsi="Times New Roman"/>
                <w:b/>
              </w:rPr>
              <w:t>, amats</w:t>
            </w:r>
          </w:p>
        </w:tc>
        <w:tc>
          <w:tcPr>
            <w:tcW w:w="4675" w:type="dxa"/>
          </w:tcPr>
          <w:p w14:paraId="68A0A12E" w14:textId="77777777" w:rsidR="005D1BC8" w:rsidRPr="009D444D" w:rsidRDefault="005D1BC8" w:rsidP="00374ACA">
            <w:pPr>
              <w:spacing w:before="60" w:after="60" w:line="240" w:lineRule="auto"/>
              <w:ind w:left="-142"/>
              <w:rPr>
                <w:rFonts w:ascii="Times New Roman" w:hAnsi="Times New Roman"/>
                <w:b/>
              </w:rPr>
            </w:pPr>
          </w:p>
        </w:tc>
      </w:tr>
      <w:tr w:rsidR="009D444D" w:rsidRPr="009D444D" w14:paraId="548BFFE6" w14:textId="77777777" w:rsidTr="00B12234">
        <w:trPr>
          <w:cantSplit/>
          <w:trHeight w:val="130"/>
        </w:trPr>
        <w:tc>
          <w:tcPr>
            <w:tcW w:w="3573" w:type="dxa"/>
            <w:shd w:val="clear" w:color="auto" w:fill="DEEAF6" w:themeFill="accent5" w:themeFillTint="33"/>
          </w:tcPr>
          <w:p w14:paraId="3D68EBC8" w14:textId="77777777" w:rsidR="005D1BC8" w:rsidRPr="009D444D" w:rsidRDefault="005D1BC8" w:rsidP="008B4783">
            <w:pPr>
              <w:spacing w:before="60" w:after="60" w:line="240" w:lineRule="auto"/>
              <w:rPr>
                <w:rFonts w:ascii="Times New Roman" w:hAnsi="Times New Roman"/>
                <w:b/>
              </w:rPr>
            </w:pPr>
            <w:r w:rsidRPr="009D444D">
              <w:rPr>
                <w:rFonts w:ascii="Times New Roman" w:hAnsi="Times New Roman"/>
                <w:b/>
              </w:rPr>
              <w:t>Tālr.</w:t>
            </w:r>
          </w:p>
        </w:tc>
        <w:tc>
          <w:tcPr>
            <w:tcW w:w="4675" w:type="dxa"/>
          </w:tcPr>
          <w:p w14:paraId="7D2A22F5" w14:textId="77777777" w:rsidR="005D1BC8" w:rsidRPr="009D444D" w:rsidRDefault="005D1BC8" w:rsidP="00374ACA">
            <w:pPr>
              <w:spacing w:before="60" w:after="60" w:line="240" w:lineRule="auto"/>
              <w:ind w:left="-142"/>
              <w:rPr>
                <w:rFonts w:ascii="Times New Roman" w:hAnsi="Times New Roman"/>
                <w:b/>
              </w:rPr>
            </w:pPr>
          </w:p>
        </w:tc>
      </w:tr>
      <w:tr w:rsidR="009D444D" w:rsidRPr="009D444D" w14:paraId="1B2D9ACD" w14:textId="77777777" w:rsidTr="00B12234">
        <w:trPr>
          <w:cantSplit/>
          <w:trHeight w:val="130"/>
        </w:trPr>
        <w:tc>
          <w:tcPr>
            <w:tcW w:w="3573" w:type="dxa"/>
            <w:shd w:val="clear" w:color="auto" w:fill="DEEAF6" w:themeFill="accent5" w:themeFillTint="33"/>
          </w:tcPr>
          <w:p w14:paraId="19E4EDCD" w14:textId="77777777" w:rsidR="005D1BC8" w:rsidRPr="009D444D" w:rsidRDefault="005D1BC8" w:rsidP="008B4783">
            <w:pPr>
              <w:spacing w:before="60" w:after="60" w:line="240" w:lineRule="auto"/>
              <w:rPr>
                <w:rFonts w:ascii="Times New Roman" w:hAnsi="Times New Roman"/>
                <w:b/>
              </w:rPr>
            </w:pPr>
            <w:r w:rsidRPr="009D444D">
              <w:rPr>
                <w:rFonts w:ascii="Times New Roman" w:hAnsi="Times New Roman"/>
                <w:b/>
              </w:rPr>
              <w:t>e-pasta adrese</w:t>
            </w:r>
          </w:p>
        </w:tc>
        <w:tc>
          <w:tcPr>
            <w:tcW w:w="4675" w:type="dxa"/>
          </w:tcPr>
          <w:p w14:paraId="7E83A3BE" w14:textId="77777777" w:rsidR="005D1BC8" w:rsidRPr="009D444D" w:rsidRDefault="005D1BC8" w:rsidP="00374ACA">
            <w:pPr>
              <w:spacing w:before="60" w:after="60" w:line="240" w:lineRule="auto"/>
              <w:ind w:left="-142"/>
              <w:rPr>
                <w:rFonts w:ascii="Times New Roman" w:hAnsi="Times New Roman"/>
                <w:b/>
              </w:rPr>
            </w:pPr>
          </w:p>
        </w:tc>
      </w:tr>
    </w:tbl>
    <w:p w14:paraId="6FFE604C" w14:textId="06EB0525" w:rsidR="001535BA" w:rsidRPr="009D444D" w:rsidRDefault="005D1BC8" w:rsidP="00383108">
      <w:pPr>
        <w:numPr>
          <w:ilvl w:val="0"/>
          <w:numId w:val="2"/>
        </w:numPr>
        <w:spacing w:before="240" w:line="240" w:lineRule="auto"/>
        <w:ind w:left="-142" w:hanging="357"/>
        <w:rPr>
          <w:rFonts w:ascii="Times New Roman" w:hAnsi="Times New Roman"/>
          <w:b/>
          <w:sz w:val="24"/>
          <w:szCs w:val="24"/>
        </w:rPr>
      </w:pPr>
      <w:r w:rsidRPr="009D444D">
        <w:rPr>
          <w:rFonts w:ascii="Times New Roman" w:hAnsi="Times New Roman"/>
          <w:b/>
          <w:sz w:val="24"/>
          <w:szCs w:val="24"/>
        </w:rPr>
        <w:t>PIETEIKUMS</w:t>
      </w:r>
    </w:p>
    <w:p w14:paraId="526D4F8E" w14:textId="58CBB4AC" w:rsidR="005D1BC8" w:rsidRPr="009D444D" w:rsidRDefault="001535BA" w:rsidP="00374ACA">
      <w:pPr>
        <w:pStyle w:val="BodyText2"/>
        <w:tabs>
          <w:tab w:val="clear" w:pos="0"/>
        </w:tabs>
        <w:spacing w:after="120" w:line="276" w:lineRule="auto"/>
        <w:ind w:left="-142"/>
        <w:outlineLvl w:val="9"/>
        <w:rPr>
          <w:rFonts w:ascii="Times New Roman" w:hAnsi="Times New Roman"/>
          <w:b/>
          <w:bCs/>
          <w:szCs w:val="24"/>
        </w:rPr>
      </w:pPr>
      <w:r w:rsidRPr="009D444D">
        <w:rPr>
          <w:rFonts w:ascii="Times New Roman" w:hAnsi="Times New Roman"/>
          <w:b/>
          <w:bCs/>
          <w:szCs w:val="24"/>
        </w:rPr>
        <w:t>3.</w:t>
      </w:r>
      <w:r w:rsidR="00383108" w:rsidRPr="009D444D">
        <w:rPr>
          <w:rFonts w:ascii="Times New Roman" w:hAnsi="Times New Roman"/>
          <w:b/>
          <w:bCs/>
          <w:szCs w:val="24"/>
        </w:rPr>
        <w:t>1</w:t>
      </w:r>
      <w:r w:rsidRPr="009D444D">
        <w:rPr>
          <w:rFonts w:ascii="Times New Roman" w:hAnsi="Times New Roman"/>
          <w:b/>
          <w:bCs/>
          <w:szCs w:val="24"/>
        </w:rPr>
        <w:t xml:space="preserve">. </w:t>
      </w:r>
      <w:r w:rsidR="005D1BC8" w:rsidRPr="009D444D">
        <w:rPr>
          <w:rFonts w:ascii="Times New Roman" w:hAnsi="Times New Roman"/>
          <w:szCs w:val="24"/>
        </w:rPr>
        <w:t xml:space="preserve">Esam iepazinušies ar tehnisko </w:t>
      </w:r>
      <w:r w:rsidR="008E201B" w:rsidRPr="009D444D">
        <w:rPr>
          <w:rFonts w:ascii="Times New Roman" w:hAnsi="Times New Roman"/>
          <w:szCs w:val="24"/>
        </w:rPr>
        <w:t>dokume</w:t>
      </w:r>
      <w:r w:rsidR="00C82C9A" w:rsidRPr="009D444D">
        <w:rPr>
          <w:rFonts w:ascii="Times New Roman" w:hAnsi="Times New Roman"/>
          <w:szCs w:val="24"/>
        </w:rPr>
        <w:t>nt</w:t>
      </w:r>
      <w:r w:rsidR="005D1BC8" w:rsidRPr="009D444D">
        <w:rPr>
          <w:rFonts w:ascii="Times New Roman" w:hAnsi="Times New Roman"/>
          <w:szCs w:val="24"/>
        </w:rPr>
        <w:t>āciju un atzīstam to par:</w:t>
      </w:r>
    </w:p>
    <w:p w14:paraId="4691CCA2" w14:textId="1760D9CD" w:rsidR="005D1BC8" w:rsidRPr="009D444D" w:rsidRDefault="00757AA2" w:rsidP="00036467">
      <w:pPr>
        <w:pStyle w:val="BodyText2"/>
        <w:tabs>
          <w:tab w:val="clear" w:pos="0"/>
        </w:tabs>
        <w:spacing w:line="276" w:lineRule="auto"/>
        <w:ind w:left="-142"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970638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0234" w:rsidRPr="009D444D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5D1BC8" w:rsidRPr="009D444D">
        <w:rPr>
          <w:rFonts w:ascii="Times New Roman" w:hAnsi="Times New Roman"/>
          <w:szCs w:val="24"/>
        </w:rPr>
        <w:t xml:space="preserve"> Izpildāmu un tās saturs ir pietiekams, lai iesniegtu piedāvājumu;</w:t>
      </w:r>
    </w:p>
    <w:p w14:paraId="626438B8" w14:textId="77777777" w:rsidR="005D1BC8" w:rsidRPr="009D444D" w:rsidRDefault="00757AA2" w:rsidP="00036467">
      <w:pPr>
        <w:pStyle w:val="BodyText2"/>
        <w:tabs>
          <w:tab w:val="clear" w:pos="0"/>
        </w:tabs>
        <w:spacing w:line="276" w:lineRule="auto"/>
        <w:ind w:left="-142"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132720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1BC8" w:rsidRPr="009D444D">
            <w:rPr>
              <w:rFonts w:ascii="MS Gothic" w:eastAsia="MS Gothic" w:hAnsi="MS Gothic"/>
              <w:szCs w:val="24"/>
            </w:rPr>
            <w:t>☐</w:t>
          </w:r>
        </w:sdtContent>
      </w:sdt>
      <w:r w:rsidR="005D1BC8" w:rsidRPr="009D444D">
        <w:rPr>
          <w:rFonts w:ascii="Times New Roman" w:hAnsi="Times New Roman"/>
          <w:szCs w:val="24"/>
        </w:rPr>
        <w:t xml:space="preserve"> Pilnveidojamu:</w:t>
      </w:r>
    </w:p>
    <w:tbl>
      <w:tblPr>
        <w:tblStyle w:val="TableGrid"/>
        <w:tblW w:w="9209" w:type="dxa"/>
        <w:jc w:val="center"/>
        <w:tblLook w:val="04A0" w:firstRow="1" w:lastRow="0" w:firstColumn="1" w:lastColumn="0" w:noHBand="0" w:noVBand="1"/>
      </w:tblPr>
      <w:tblGrid>
        <w:gridCol w:w="9209"/>
      </w:tblGrid>
      <w:tr w:rsidR="005D1BC8" w:rsidRPr="005A69D9" w14:paraId="34A31850" w14:textId="77777777" w:rsidTr="006A3D66">
        <w:trPr>
          <w:trHeight w:val="1036"/>
          <w:jc w:val="center"/>
        </w:trPr>
        <w:tc>
          <w:tcPr>
            <w:tcW w:w="9209" w:type="dxa"/>
            <w:vAlign w:val="center"/>
          </w:tcPr>
          <w:p w14:paraId="39E0CAD4" w14:textId="532D8C2A" w:rsidR="005D1BC8" w:rsidRPr="005A69D9" w:rsidRDefault="005D1BC8" w:rsidP="00374ACA">
            <w:pPr>
              <w:pStyle w:val="BodyText2"/>
              <w:tabs>
                <w:tab w:val="clear" w:pos="0"/>
              </w:tabs>
              <w:spacing w:after="120"/>
              <w:ind w:left="-142"/>
              <w:jc w:val="center"/>
              <w:outlineLvl w:val="9"/>
              <w:rPr>
                <w:rFonts w:ascii="Times New Roman" w:hAnsi="Times New Roman"/>
                <w:i/>
                <w:iCs/>
                <w:sz w:val="20"/>
              </w:rPr>
            </w:pPr>
            <w:r w:rsidRPr="005A69D9">
              <w:rPr>
                <w:rFonts w:ascii="Times New Roman" w:hAnsi="Times New Roman"/>
                <w:i/>
                <w:iCs/>
                <w:sz w:val="20"/>
              </w:rPr>
              <w:t xml:space="preserve">Ja atzīmējāt, ka tehniskā </w:t>
            </w:r>
            <w:r w:rsidR="00C82C9A">
              <w:rPr>
                <w:rFonts w:ascii="Times New Roman" w:hAnsi="Times New Roman"/>
                <w:i/>
                <w:iCs/>
                <w:sz w:val="20"/>
              </w:rPr>
              <w:t>dokument</w:t>
            </w:r>
            <w:r w:rsidRPr="005A69D9">
              <w:rPr>
                <w:rFonts w:ascii="Times New Roman" w:hAnsi="Times New Roman"/>
                <w:i/>
                <w:iCs/>
                <w:sz w:val="20"/>
              </w:rPr>
              <w:t>ācija ir pilnveidojama, lūdzu norādiet, ko tieši nepieciešams pilnveidot vai kāda informācija ir neskaidra vai nepietiekoša.</w:t>
            </w:r>
          </w:p>
          <w:p w14:paraId="7FD1F4A3" w14:textId="27CF9987" w:rsidR="005D1BC8" w:rsidRPr="005A69D9" w:rsidRDefault="00375648" w:rsidP="00374ACA">
            <w:pPr>
              <w:pStyle w:val="BodyText2"/>
              <w:tabs>
                <w:tab w:val="clear" w:pos="0"/>
              </w:tabs>
              <w:spacing w:after="120"/>
              <w:ind w:left="-142"/>
              <w:jc w:val="center"/>
              <w:outlineLvl w:val="9"/>
              <w:rPr>
                <w:rFonts w:ascii="Times New Roman" w:hAnsi="Times New Roman"/>
                <w:szCs w:val="24"/>
              </w:rPr>
            </w:pPr>
            <w:r w:rsidRPr="005A69D9">
              <w:rPr>
                <w:rFonts w:ascii="Times New Roman" w:hAnsi="Times New Roman"/>
                <w:i/>
                <w:iCs/>
                <w:color w:val="FF0000"/>
                <w:sz w:val="20"/>
              </w:rPr>
              <w:t>Aicinām neskaidros jautājumus uzdot jau pirms pieteikuma iesniegšanas.</w:t>
            </w:r>
          </w:p>
        </w:tc>
      </w:tr>
    </w:tbl>
    <w:p w14:paraId="51FA5F04" w14:textId="6F2D5F72" w:rsidR="00383108" w:rsidRPr="009D444D" w:rsidRDefault="00383108" w:rsidP="00036467">
      <w:pPr>
        <w:pStyle w:val="BodyText2"/>
        <w:tabs>
          <w:tab w:val="clear" w:pos="0"/>
        </w:tabs>
        <w:spacing w:before="120" w:line="276" w:lineRule="auto"/>
        <w:ind w:left="-142"/>
        <w:outlineLvl w:val="9"/>
        <w:rPr>
          <w:rFonts w:ascii="Times New Roman" w:hAnsi="Times New Roman"/>
          <w:szCs w:val="24"/>
        </w:rPr>
      </w:pPr>
      <w:r w:rsidRPr="009D444D">
        <w:rPr>
          <w:rFonts w:ascii="Times New Roman" w:hAnsi="Times New Roman"/>
          <w:b/>
          <w:bCs/>
          <w:szCs w:val="24"/>
        </w:rPr>
        <w:t>3.</w:t>
      </w:r>
      <w:r w:rsidR="00B736A4" w:rsidRPr="009D444D">
        <w:rPr>
          <w:rFonts w:ascii="Times New Roman" w:hAnsi="Times New Roman"/>
          <w:b/>
          <w:bCs/>
          <w:szCs w:val="24"/>
        </w:rPr>
        <w:t>2</w:t>
      </w:r>
      <w:r w:rsidRPr="009D444D">
        <w:rPr>
          <w:rFonts w:ascii="Times New Roman" w:hAnsi="Times New Roman"/>
          <w:b/>
          <w:bCs/>
          <w:szCs w:val="24"/>
        </w:rPr>
        <w:t xml:space="preserve">. </w:t>
      </w:r>
      <w:r w:rsidRPr="009D444D">
        <w:rPr>
          <w:rFonts w:ascii="Times New Roman" w:hAnsi="Times New Roman"/>
          <w:szCs w:val="24"/>
        </w:rPr>
        <w:t>Apliecinām, ka pretendentam ir tiesības izplatīt iepirkuma priekšmeta preci un vajadzības gadījumā, pretendentam būs pieejama ražotāja produkcija Pasūtītāja vajadzībām.</w:t>
      </w:r>
    </w:p>
    <w:p w14:paraId="0BEC69C8" w14:textId="2CE61D29" w:rsidR="00383108" w:rsidRDefault="00383108" w:rsidP="00036467">
      <w:pPr>
        <w:pStyle w:val="BodyText2"/>
        <w:tabs>
          <w:tab w:val="clear" w:pos="0"/>
        </w:tabs>
        <w:spacing w:before="120" w:line="276" w:lineRule="auto"/>
        <w:ind w:left="-142"/>
        <w:outlineLvl w:val="9"/>
        <w:rPr>
          <w:rFonts w:ascii="Times New Roman" w:hAnsi="Times New Roman"/>
          <w:szCs w:val="24"/>
        </w:rPr>
      </w:pPr>
      <w:r w:rsidRPr="009D444D">
        <w:rPr>
          <w:rFonts w:ascii="Times New Roman" w:hAnsi="Times New Roman"/>
          <w:b/>
          <w:bCs/>
          <w:szCs w:val="24"/>
        </w:rPr>
        <w:t>3.</w:t>
      </w:r>
      <w:r w:rsidR="00B736A4" w:rsidRPr="009D444D">
        <w:rPr>
          <w:rFonts w:ascii="Times New Roman" w:hAnsi="Times New Roman"/>
          <w:b/>
          <w:bCs/>
          <w:szCs w:val="24"/>
        </w:rPr>
        <w:t>3</w:t>
      </w:r>
      <w:r w:rsidRPr="009D444D">
        <w:rPr>
          <w:rFonts w:ascii="Times New Roman" w:hAnsi="Times New Roman"/>
          <w:b/>
          <w:bCs/>
          <w:szCs w:val="24"/>
        </w:rPr>
        <w:t>.</w:t>
      </w:r>
      <w:r w:rsidR="00036467" w:rsidRPr="009D444D">
        <w:rPr>
          <w:rFonts w:ascii="Times New Roman" w:hAnsi="Times New Roman"/>
          <w:b/>
          <w:bCs/>
          <w:szCs w:val="24"/>
        </w:rPr>
        <w:t xml:space="preserve"> </w:t>
      </w:r>
      <w:r w:rsidRPr="009D444D">
        <w:rPr>
          <w:rFonts w:ascii="Times New Roman" w:hAnsi="Times New Roman"/>
          <w:szCs w:val="24"/>
        </w:rPr>
        <w:t xml:space="preserve">Apliecinām, ka </w:t>
      </w:r>
      <w:r w:rsidR="00BE5D9E">
        <w:rPr>
          <w:rFonts w:ascii="Times New Roman" w:hAnsi="Times New Roman"/>
          <w:szCs w:val="24"/>
        </w:rPr>
        <w:t>pretendents</w:t>
      </w:r>
      <w:r w:rsidRPr="009D444D">
        <w:rPr>
          <w:rFonts w:ascii="Times New Roman" w:hAnsi="Times New Roman"/>
          <w:szCs w:val="24"/>
        </w:rPr>
        <w:t xml:space="preserve"> nodrošinās programmatūru un apmācības Pasūtītāja personālam par pārmijas vadības iekārtu un datu iegūšanu, un apstrādi. Pretendenta rīcībā ir pierādījumi, ka sistēma atbilst SIL3 drošības līmenim atbilstoši CENELEC standartiem EN 50121-4, EN 50121-1, EN 50125-3, EN 50126, EN50128, EN 50129 un 50159-1</w:t>
      </w:r>
      <w:r w:rsidR="00651FF7">
        <w:rPr>
          <w:rFonts w:ascii="Times New Roman" w:hAnsi="Times New Roman"/>
          <w:szCs w:val="24"/>
        </w:rPr>
        <w:t>:</w:t>
      </w:r>
    </w:p>
    <w:p w14:paraId="76BCDF32" w14:textId="6B56BE00" w:rsidR="004C04BD" w:rsidRPr="002508F8" w:rsidRDefault="003E5908" w:rsidP="002508F8">
      <w:pPr>
        <w:pStyle w:val="BodyText2"/>
        <w:spacing w:line="276" w:lineRule="auto"/>
        <w:ind w:left="426"/>
        <w:rPr>
          <w:rFonts w:ascii="Times New Roman" w:hAnsi="Times New Roman"/>
          <w:szCs w:val="24"/>
        </w:rPr>
      </w:pPr>
      <w:r w:rsidRPr="002508F8">
        <w:rPr>
          <w:rFonts w:ascii="Segoe UI Symbol" w:hAnsi="Segoe UI Symbol" w:cs="Segoe UI Symbol"/>
          <w:szCs w:val="24"/>
        </w:rPr>
        <w:t>☐</w:t>
      </w:r>
      <w:r w:rsidRPr="002508F8">
        <w:rPr>
          <w:rFonts w:ascii="Times New Roman" w:hAnsi="Times New Roman"/>
          <w:szCs w:val="24"/>
        </w:rPr>
        <w:t xml:space="preserve"> </w:t>
      </w:r>
      <w:r w:rsidR="00183B5A">
        <w:rPr>
          <w:rFonts w:ascii="Times New Roman" w:hAnsi="Times New Roman"/>
          <w:szCs w:val="24"/>
        </w:rPr>
        <w:t xml:space="preserve"> </w:t>
      </w:r>
      <w:r w:rsidR="004C04BD" w:rsidRPr="002508F8">
        <w:rPr>
          <w:rFonts w:ascii="Times New Roman" w:hAnsi="Times New Roman"/>
          <w:szCs w:val="24"/>
        </w:rPr>
        <w:t xml:space="preserve">ir sertifikāts, kas apliecina </w:t>
      </w:r>
      <w:bookmarkStart w:id="0" w:name="_Hlk97116892"/>
      <w:r w:rsidR="00651FF7" w:rsidRPr="002508F8">
        <w:rPr>
          <w:rFonts w:ascii="Times New Roman" w:hAnsi="Times New Roman"/>
          <w:szCs w:val="24"/>
        </w:rPr>
        <w:t>p</w:t>
      </w:r>
      <w:r w:rsidR="00771914">
        <w:rPr>
          <w:rFonts w:ascii="Times New Roman" w:hAnsi="Times New Roman"/>
          <w:szCs w:val="24"/>
        </w:rPr>
        <w:t>retendenta</w:t>
      </w:r>
      <w:r w:rsidR="004C04BD" w:rsidRPr="002508F8">
        <w:rPr>
          <w:rFonts w:ascii="Times New Roman" w:hAnsi="Times New Roman"/>
          <w:szCs w:val="24"/>
        </w:rPr>
        <w:t xml:space="preserve"> </w:t>
      </w:r>
      <w:r w:rsidR="009D0AE2">
        <w:rPr>
          <w:rFonts w:ascii="Times New Roman" w:hAnsi="Times New Roman"/>
          <w:szCs w:val="24"/>
        </w:rPr>
        <w:t xml:space="preserve">piedāvātās preces </w:t>
      </w:r>
      <w:r w:rsidR="004C04BD" w:rsidRPr="002508F8">
        <w:rPr>
          <w:rFonts w:ascii="Times New Roman" w:hAnsi="Times New Roman"/>
          <w:szCs w:val="24"/>
        </w:rPr>
        <w:t>atbilstību noteiktiem standartiem</w:t>
      </w:r>
      <w:bookmarkEnd w:id="0"/>
      <w:r w:rsidR="004C04BD" w:rsidRPr="002508F8">
        <w:rPr>
          <w:rFonts w:ascii="Times New Roman" w:hAnsi="Times New Roman"/>
          <w:szCs w:val="24"/>
        </w:rPr>
        <w:t>;</w:t>
      </w:r>
    </w:p>
    <w:p w14:paraId="0942B87C" w14:textId="7EBBE821" w:rsidR="004C04BD" w:rsidRPr="002508F8" w:rsidRDefault="004C04BD" w:rsidP="002508F8">
      <w:pPr>
        <w:pStyle w:val="BodyText2"/>
        <w:spacing w:line="276" w:lineRule="auto"/>
        <w:ind w:left="426"/>
        <w:rPr>
          <w:rFonts w:ascii="Times New Roman" w:hAnsi="Times New Roman"/>
          <w:szCs w:val="24"/>
        </w:rPr>
      </w:pPr>
      <w:r w:rsidRPr="002508F8">
        <w:rPr>
          <w:rFonts w:ascii="Segoe UI Symbol" w:hAnsi="Segoe UI Symbol" w:cs="Segoe UI Symbol"/>
          <w:szCs w:val="24"/>
        </w:rPr>
        <w:t>☐</w:t>
      </w:r>
      <w:r w:rsidR="006A371C">
        <w:rPr>
          <w:rFonts w:ascii="Segoe UI Symbol" w:hAnsi="Segoe UI Symbol" w:cs="Segoe UI Symbol"/>
          <w:szCs w:val="24"/>
        </w:rPr>
        <w:t xml:space="preserve"> </w:t>
      </w:r>
      <w:r w:rsidRPr="002508F8">
        <w:rPr>
          <w:rFonts w:ascii="Times New Roman" w:hAnsi="Times New Roman"/>
          <w:szCs w:val="24"/>
        </w:rPr>
        <w:t xml:space="preserve">nav sertifikāts, kas apliecina </w:t>
      </w:r>
      <w:r w:rsidR="002508F8" w:rsidRPr="002508F8">
        <w:rPr>
          <w:rFonts w:ascii="Times New Roman" w:hAnsi="Times New Roman"/>
          <w:szCs w:val="24"/>
        </w:rPr>
        <w:t>p</w:t>
      </w:r>
      <w:r w:rsidR="001A7C35">
        <w:rPr>
          <w:rFonts w:ascii="Times New Roman" w:hAnsi="Times New Roman"/>
          <w:szCs w:val="24"/>
        </w:rPr>
        <w:t>retendenta</w:t>
      </w:r>
      <w:r w:rsidR="002508F8" w:rsidRPr="002508F8">
        <w:rPr>
          <w:rFonts w:ascii="Times New Roman" w:hAnsi="Times New Roman"/>
          <w:szCs w:val="24"/>
        </w:rPr>
        <w:t xml:space="preserve"> </w:t>
      </w:r>
      <w:r w:rsidR="006A371C">
        <w:rPr>
          <w:rFonts w:ascii="Times New Roman" w:hAnsi="Times New Roman"/>
          <w:szCs w:val="24"/>
        </w:rPr>
        <w:t xml:space="preserve">piedāvātās preces </w:t>
      </w:r>
      <w:r w:rsidR="002508F8" w:rsidRPr="002508F8">
        <w:rPr>
          <w:rFonts w:ascii="Times New Roman" w:hAnsi="Times New Roman"/>
          <w:szCs w:val="24"/>
        </w:rPr>
        <w:t>atbilstību noteiktiem standartiem</w:t>
      </w:r>
      <w:r w:rsidRPr="002508F8">
        <w:rPr>
          <w:rFonts w:ascii="Times New Roman" w:hAnsi="Times New Roman"/>
          <w:szCs w:val="24"/>
        </w:rPr>
        <w:t>;</w:t>
      </w:r>
    </w:p>
    <w:p w14:paraId="529A440A" w14:textId="12FEBD81" w:rsidR="00A1435B" w:rsidRPr="002508F8" w:rsidRDefault="004C04BD" w:rsidP="002508F8">
      <w:pPr>
        <w:pStyle w:val="BodyText2"/>
        <w:tabs>
          <w:tab w:val="clear" w:pos="0"/>
        </w:tabs>
        <w:spacing w:line="276" w:lineRule="auto"/>
        <w:ind w:left="426"/>
        <w:outlineLvl w:val="9"/>
        <w:rPr>
          <w:rFonts w:ascii="Times New Roman" w:hAnsi="Times New Roman"/>
          <w:szCs w:val="24"/>
        </w:rPr>
      </w:pPr>
      <w:r w:rsidRPr="002508F8">
        <w:rPr>
          <w:rFonts w:ascii="Segoe UI Symbol" w:hAnsi="Segoe UI Symbol" w:cs="Segoe UI Symbol"/>
          <w:szCs w:val="24"/>
        </w:rPr>
        <w:t>☐</w:t>
      </w:r>
      <w:r w:rsidRPr="002508F8">
        <w:rPr>
          <w:rFonts w:ascii="Times New Roman" w:hAnsi="Times New Roman"/>
          <w:szCs w:val="24"/>
        </w:rPr>
        <w:t xml:space="preserve"> ir cita veida pierādījumi (dokumenti), kas apliecina </w:t>
      </w:r>
      <w:r w:rsidR="001A7C35">
        <w:rPr>
          <w:rFonts w:ascii="Times New Roman" w:hAnsi="Times New Roman"/>
          <w:szCs w:val="24"/>
        </w:rPr>
        <w:t>pretendenta</w:t>
      </w:r>
      <w:r w:rsidR="002508F8" w:rsidRPr="002508F8">
        <w:rPr>
          <w:rFonts w:ascii="Times New Roman" w:hAnsi="Times New Roman"/>
          <w:szCs w:val="24"/>
        </w:rPr>
        <w:t xml:space="preserve"> </w:t>
      </w:r>
      <w:r w:rsidR="006A371C">
        <w:rPr>
          <w:rFonts w:ascii="Times New Roman" w:hAnsi="Times New Roman"/>
          <w:szCs w:val="24"/>
        </w:rPr>
        <w:t>piedāvātās</w:t>
      </w:r>
      <w:r w:rsidR="00757AA2">
        <w:rPr>
          <w:rFonts w:ascii="Times New Roman" w:hAnsi="Times New Roman"/>
          <w:szCs w:val="24"/>
        </w:rPr>
        <w:t xml:space="preserve"> preces </w:t>
      </w:r>
      <w:r w:rsidR="002508F8" w:rsidRPr="002508F8">
        <w:rPr>
          <w:rFonts w:ascii="Times New Roman" w:hAnsi="Times New Roman"/>
          <w:szCs w:val="24"/>
        </w:rPr>
        <w:t>atbilstību noteiktiem standartiem.</w:t>
      </w:r>
    </w:p>
    <w:tbl>
      <w:tblPr>
        <w:tblStyle w:val="TableGrid"/>
        <w:tblW w:w="9493" w:type="dxa"/>
        <w:tblInd w:w="-142" w:type="dxa"/>
        <w:tblLook w:val="04A0" w:firstRow="1" w:lastRow="0" w:firstColumn="1" w:lastColumn="0" w:noHBand="0" w:noVBand="1"/>
      </w:tblPr>
      <w:tblGrid>
        <w:gridCol w:w="9493"/>
      </w:tblGrid>
      <w:tr w:rsidR="003E5908" w14:paraId="0CBD3178" w14:textId="77777777" w:rsidTr="00D13C75">
        <w:trPr>
          <w:trHeight w:val="574"/>
        </w:trPr>
        <w:tc>
          <w:tcPr>
            <w:tcW w:w="9493" w:type="dxa"/>
            <w:vAlign w:val="center"/>
          </w:tcPr>
          <w:p w14:paraId="7C4F6406" w14:textId="2D61B866" w:rsidR="00A3233A" w:rsidRPr="00A3233A" w:rsidRDefault="00A3233A" w:rsidP="00A3233A">
            <w:pPr>
              <w:pStyle w:val="BodyText2"/>
              <w:tabs>
                <w:tab w:val="clear" w:pos="0"/>
              </w:tabs>
              <w:spacing w:line="276" w:lineRule="auto"/>
              <w:jc w:val="center"/>
              <w:outlineLvl w:val="9"/>
              <w:rPr>
                <w:rFonts w:ascii="Times New Roman" w:hAnsi="Times New Roman"/>
                <w:i/>
                <w:iCs/>
                <w:color w:val="FF0000"/>
                <w:sz w:val="20"/>
              </w:rPr>
            </w:pPr>
            <w:r w:rsidRPr="00A3233A">
              <w:rPr>
                <w:rFonts w:ascii="Times New Roman" w:hAnsi="Times New Roman"/>
                <w:i/>
                <w:iCs/>
                <w:color w:val="FF0000"/>
                <w:sz w:val="20"/>
              </w:rPr>
              <w:t>Norādiet minētos dokumentus (pierādījumus).</w:t>
            </w:r>
          </w:p>
        </w:tc>
      </w:tr>
    </w:tbl>
    <w:p w14:paraId="1A0424DA" w14:textId="39F58B2B" w:rsidR="00383108" w:rsidRPr="009D444D" w:rsidRDefault="00B736A4" w:rsidP="005F74CB">
      <w:pPr>
        <w:pStyle w:val="BodyText2"/>
        <w:tabs>
          <w:tab w:val="clear" w:pos="0"/>
        </w:tabs>
        <w:spacing w:before="120" w:line="276" w:lineRule="auto"/>
        <w:ind w:hanging="142"/>
        <w:rPr>
          <w:rFonts w:ascii="Times New Roman" w:hAnsi="Times New Roman"/>
          <w:szCs w:val="24"/>
        </w:rPr>
      </w:pPr>
      <w:r w:rsidRPr="009D444D">
        <w:rPr>
          <w:rFonts w:ascii="Times New Roman" w:hAnsi="Times New Roman"/>
          <w:b/>
          <w:bCs/>
          <w:szCs w:val="24"/>
        </w:rPr>
        <w:t>3.4.</w:t>
      </w:r>
      <w:r w:rsidRPr="009D444D">
        <w:rPr>
          <w:rFonts w:ascii="Times New Roman" w:hAnsi="Times New Roman"/>
          <w:szCs w:val="24"/>
        </w:rPr>
        <w:t xml:space="preserve"> </w:t>
      </w:r>
      <w:r w:rsidR="00383108" w:rsidRPr="009D444D">
        <w:rPr>
          <w:rFonts w:ascii="Times New Roman" w:hAnsi="Times New Roman"/>
          <w:szCs w:val="24"/>
        </w:rPr>
        <w:t xml:space="preserve">Sistēmas un iekārtu ražotājam ir sertifikāts par šādu standartu prasību izpildi: </w:t>
      </w:r>
    </w:p>
    <w:p w14:paraId="2C068AF3" w14:textId="18937F6A" w:rsidR="00383108" w:rsidRPr="009D444D" w:rsidRDefault="00757AA2" w:rsidP="002A280A">
      <w:pPr>
        <w:pStyle w:val="BodyText2"/>
        <w:spacing w:line="276" w:lineRule="auto"/>
        <w:ind w:left="-142" w:firstLine="568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17336827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3B5A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B736A4" w:rsidRPr="009D444D">
        <w:rPr>
          <w:rFonts w:ascii="Times New Roman" w:hAnsi="Times New Roman"/>
          <w:szCs w:val="24"/>
        </w:rPr>
        <w:t xml:space="preserve"> </w:t>
      </w:r>
      <w:r w:rsidR="00183B5A">
        <w:rPr>
          <w:rFonts w:ascii="Times New Roman" w:hAnsi="Times New Roman"/>
          <w:szCs w:val="24"/>
        </w:rPr>
        <w:t xml:space="preserve">  </w:t>
      </w:r>
      <w:r w:rsidR="00383108" w:rsidRPr="009D444D">
        <w:rPr>
          <w:rFonts w:ascii="Times New Roman" w:hAnsi="Times New Roman"/>
          <w:szCs w:val="24"/>
        </w:rPr>
        <w:t xml:space="preserve">Kvalitātes pārvaldība un kvalitātes nodrošināšana ISO 9001; </w:t>
      </w:r>
    </w:p>
    <w:p w14:paraId="120D5842" w14:textId="7EBBB97A" w:rsidR="00383108" w:rsidRPr="009D444D" w:rsidRDefault="00757AA2" w:rsidP="002A280A">
      <w:pPr>
        <w:pStyle w:val="BodyText2"/>
        <w:spacing w:line="276" w:lineRule="auto"/>
        <w:ind w:left="-142" w:firstLine="568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21063049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36A4" w:rsidRPr="009D444D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B736A4" w:rsidRPr="009D444D">
        <w:rPr>
          <w:rFonts w:ascii="Times New Roman" w:hAnsi="Times New Roman"/>
          <w:szCs w:val="24"/>
        </w:rPr>
        <w:t xml:space="preserve"> </w:t>
      </w:r>
      <w:r w:rsidR="00183B5A">
        <w:rPr>
          <w:rFonts w:ascii="Times New Roman" w:hAnsi="Times New Roman"/>
          <w:szCs w:val="24"/>
        </w:rPr>
        <w:t xml:space="preserve">  </w:t>
      </w:r>
      <w:r w:rsidR="00383108" w:rsidRPr="009D444D">
        <w:rPr>
          <w:rFonts w:ascii="Times New Roman" w:hAnsi="Times New Roman"/>
          <w:szCs w:val="24"/>
        </w:rPr>
        <w:t>Starptautiskais dzelzceļa industrijas standarts ISO/TS22163;</w:t>
      </w:r>
    </w:p>
    <w:p w14:paraId="2336B40E" w14:textId="09C757CE" w:rsidR="00383108" w:rsidRDefault="00757AA2" w:rsidP="002A280A">
      <w:pPr>
        <w:pStyle w:val="BodyText2"/>
        <w:tabs>
          <w:tab w:val="clear" w:pos="0"/>
        </w:tabs>
        <w:spacing w:line="276" w:lineRule="auto"/>
        <w:ind w:left="-142" w:firstLine="568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12351238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36A4" w:rsidRPr="009D444D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183B5A">
        <w:rPr>
          <w:rFonts w:ascii="Times New Roman" w:hAnsi="Times New Roman"/>
          <w:szCs w:val="24"/>
        </w:rPr>
        <w:t xml:space="preserve"> </w:t>
      </w:r>
      <w:r w:rsidR="00F97422">
        <w:rPr>
          <w:rFonts w:ascii="Times New Roman" w:hAnsi="Times New Roman"/>
          <w:szCs w:val="24"/>
        </w:rPr>
        <w:t xml:space="preserve">  </w:t>
      </w:r>
      <w:r w:rsidR="00B14B07">
        <w:rPr>
          <w:rFonts w:ascii="Times New Roman" w:hAnsi="Times New Roman"/>
          <w:szCs w:val="24"/>
        </w:rPr>
        <w:t xml:space="preserve">Cits </w:t>
      </w:r>
      <w:r w:rsidR="00401DB8">
        <w:rPr>
          <w:rFonts w:ascii="Times New Roman" w:hAnsi="Times New Roman"/>
          <w:szCs w:val="24"/>
        </w:rPr>
        <w:t>(lūdzam norādīt)</w:t>
      </w:r>
      <w:r w:rsidR="00F97422">
        <w:rPr>
          <w:rFonts w:ascii="Times New Roman" w:hAnsi="Times New Roman"/>
          <w:szCs w:val="24"/>
        </w:rPr>
        <w:t xml:space="preserve"> ____________________</w:t>
      </w:r>
    </w:p>
    <w:tbl>
      <w:tblPr>
        <w:tblStyle w:val="TableGrid"/>
        <w:tblW w:w="9493" w:type="dxa"/>
        <w:tblInd w:w="-142" w:type="dxa"/>
        <w:tblLook w:val="04A0" w:firstRow="1" w:lastRow="0" w:firstColumn="1" w:lastColumn="0" w:noHBand="0" w:noVBand="1"/>
      </w:tblPr>
      <w:tblGrid>
        <w:gridCol w:w="9493"/>
      </w:tblGrid>
      <w:tr w:rsidR="00C31C5B" w14:paraId="5FBB32A8" w14:textId="77777777" w:rsidTr="00D13C75">
        <w:trPr>
          <w:trHeight w:val="667"/>
        </w:trPr>
        <w:tc>
          <w:tcPr>
            <w:tcW w:w="9493" w:type="dxa"/>
            <w:vAlign w:val="center"/>
          </w:tcPr>
          <w:p w14:paraId="4DAF78D4" w14:textId="2F8E15EB" w:rsidR="00C31C5B" w:rsidRPr="00233745" w:rsidRDefault="00C31C5B" w:rsidP="006F672A">
            <w:pPr>
              <w:pStyle w:val="BodyText2"/>
              <w:tabs>
                <w:tab w:val="clear" w:pos="0"/>
              </w:tabs>
              <w:spacing w:line="276" w:lineRule="auto"/>
              <w:jc w:val="center"/>
              <w:outlineLvl w:val="9"/>
              <w:rPr>
                <w:rFonts w:ascii="Times New Roman" w:hAnsi="Times New Roman"/>
                <w:i/>
                <w:iCs/>
                <w:sz w:val="20"/>
              </w:rPr>
            </w:pPr>
            <w:r w:rsidRPr="00233745">
              <w:rPr>
                <w:rFonts w:ascii="Times New Roman" w:hAnsi="Times New Roman"/>
                <w:i/>
                <w:iCs/>
                <w:color w:val="FF0000"/>
                <w:sz w:val="20"/>
              </w:rPr>
              <w:t>Norādiet minētos dokumentus (pierādījumus).</w:t>
            </w:r>
          </w:p>
        </w:tc>
      </w:tr>
    </w:tbl>
    <w:p w14:paraId="19608218" w14:textId="77777777" w:rsidR="00C31C5B" w:rsidRPr="009D444D" w:rsidRDefault="00C31C5B" w:rsidP="002A280A">
      <w:pPr>
        <w:pStyle w:val="BodyText2"/>
        <w:tabs>
          <w:tab w:val="clear" w:pos="0"/>
        </w:tabs>
        <w:spacing w:line="276" w:lineRule="auto"/>
        <w:ind w:left="-142" w:firstLine="568"/>
        <w:outlineLvl w:val="9"/>
        <w:rPr>
          <w:rFonts w:ascii="Times New Roman" w:hAnsi="Times New Roman"/>
          <w:szCs w:val="24"/>
        </w:rPr>
      </w:pPr>
    </w:p>
    <w:p w14:paraId="44DF26B3" w14:textId="452B825E" w:rsidR="005D1BC8" w:rsidRPr="009D444D" w:rsidRDefault="005D1BC8" w:rsidP="00036467">
      <w:pPr>
        <w:pStyle w:val="BodyText2"/>
        <w:tabs>
          <w:tab w:val="clear" w:pos="0"/>
        </w:tabs>
        <w:spacing w:before="120" w:line="276" w:lineRule="auto"/>
        <w:ind w:left="-142"/>
        <w:outlineLvl w:val="9"/>
        <w:rPr>
          <w:rFonts w:ascii="Times New Roman" w:hAnsi="Times New Roman"/>
          <w:b/>
          <w:bCs/>
          <w:szCs w:val="24"/>
        </w:rPr>
      </w:pPr>
      <w:r w:rsidRPr="009D444D">
        <w:rPr>
          <w:rFonts w:ascii="Times New Roman" w:hAnsi="Times New Roman"/>
          <w:b/>
          <w:bCs/>
          <w:szCs w:val="24"/>
        </w:rPr>
        <w:t>3.</w:t>
      </w:r>
      <w:r w:rsidR="002A280A" w:rsidRPr="009D444D">
        <w:rPr>
          <w:rFonts w:ascii="Times New Roman" w:hAnsi="Times New Roman"/>
          <w:b/>
          <w:bCs/>
          <w:szCs w:val="24"/>
        </w:rPr>
        <w:t>5</w:t>
      </w:r>
      <w:r w:rsidRPr="009D444D">
        <w:rPr>
          <w:rFonts w:ascii="Times New Roman" w:hAnsi="Times New Roman"/>
          <w:b/>
          <w:bCs/>
          <w:szCs w:val="24"/>
        </w:rPr>
        <w:t xml:space="preserve">. </w:t>
      </w:r>
      <w:r w:rsidR="00EB46C8" w:rsidRPr="009D444D">
        <w:rPr>
          <w:rFonts w:ascii="Times New Roman" w:hAnsi="Times New Roman"/>
          <w:szCs w:val="24"/>
        </w:rPr>
        <w:t xml:space="preserve">Pieredze </w:t>
      </w:r>
      <w:r w:rsidR="00D33A4A" w:rsidRPr="009D444D">
        <w:rPr>
          <w:rFonts w:ascii="Times New Roman" w:hAnsi="Times New Roman"/>
          <w:szCs w:val="24"/>
        </w:rPr>
        <w:t xml:space="preserve">par </w:t>
      </w:r>
      <w:r w:rsidR="0034420A" w:rsidRPr="009D444D">
        <w:rPr>
          <w:rFonts w:ascii="Times New Roman" w:hAnsi="Times New Roman"/>
          <w:szCs w:val="24"/>
        </w:rPr>
        <w:t xml:space="preserve">iepirkuma priekšmetam </w:t>
      </w:r>
      <w:r w:rsidR="00EB46C8" w:rsidRPr="009D444D">
        <w:rPr>
          <w:rFonts w:ascii="Times New Roman" w:hAnsi="Times New Roman"/>
          <w:szCs w:val="24"/>
        </w:rPr>
        <w:t>līdz</w:t>
      </w:r>
      <w:r w:rsidR="004C0F7C" w:rsidRPr="009D444D">
        <w:rPr>
          <w:rFonts w:ascii="Times New Roman" w:hAnsi="Times New Roman"/>
          <w:szCs w:val="24"/>
        </w:rPr>
        <w:t>vērt</w:t>
      </w:r>
      <w:r w:rsidR="00EB46C8" w:rsidRPr="009D444D">
        <w:rPr>
          <w:rFonts w:ascii="Times New Roman" w:hAnsi="Times New Roman"/>
          <w:szCs w:val="24"/>
        </w:rPr>
        <w:t>īgu</w:t>
      </w:r>
      <w:r w:rsidR="000259A2" w:rsidRPr="009D444D">
        <w:rPr>
          <w:rFonts w:ascii="Times New Roman" w:hAnsi="Times New Roman"/>
          <w:szCs w:val="24"/>
        </w:rPr>
        <w:t xml:space="preserve"> </w:t>
      </w:r>
      <w:r w:rsidR="004C0F7C" w:rsidRPr="009D444D">
        <w:rPr>
          <w:rFonts w:ascii="Times New Roman" w:hAnsi="Times New Roman"/>
          <w:szCs w:val="24"/>
        </w:rPr>
        <w:t xml:space="preserve">preču </w:t>
      </w:r>
      <w:r w:rsidR="0034420A" w:rsidRPr="009D444D">
        <w:rPr>
          <w:rFonts w:ascii="Times New Roman" w:hAnsi="Times New Roman"/>
          <w:szCs w:val="24"/>
        </w:rPr>
        <w:t>piegādi</w:t>
      </w:r>
      <w:r w:rsidRPr="009D444D">
        <w:rPr>
          <w:rFonts w:ascii="Times New Roman" w:hAnsi="Times New Roman"/>
          <w:szCs w:val="24"/>
        </w:rPr>
        <w:t>:</w:t>
      </w:r>
    </w:p>
    <w:p w14:paraId="183AE3AE" w14:textId="3DF2B04A" w:rsidR="00CE559E" w:rsidRPr="009D444D" w:rsidRDefault="00757AA2" w:rsidP="00036467">
      <w:pPr>
        <w:pStyle w:val="BodyText2"/>
        <w:tabs>
          <w:tab w:val="clear" w:pos="0"/>
        </w:tabs>
        <w:spacing w:line="276" w:lineRule="auto"/>
        <w:ind w:left="-142"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82641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1BC8" w:rsidRPr="009D444D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5D1BC8" w:rsidRPr="009D444D">
        <w:rPr>
          <w:rFonts w:ascii="Times New Roman" w:hAnsi="Times New Roman"/>
          <w:szCs w:val="24"/>
        </w:rPr>
        <w:t xml:space="preserve"> </w:t>
      </w:r>
      <w:r w:rsidR="00CE559E" w:rsidRPr="009D444D">
        <w:rPr>
          <w:rFonts w:ascii="Times New Roman" w:hAnsi="Times New Roman"/>
          <w:szCs w:val="24"/>
        </w:rPr>
        <w:t>U</w:t>
      </w:r>
      <w:r w:rsidR="00EB46C8" w:rsidRPr="009D444D">
        <w:rPr>
          <w:rFonts w:ascii="Times New Roman" w:hAnsi="Times New Roman"/>
          <w:szCs w:val="24"/>
        </w:rPr>
        <w:t>zņēmum</w:t>
      </w:r>
      <w:r w:rsidR="00D33A4A" w:rsidRPr="009D444D">
        <w:rPr>
          <w:rFonts w:ascii="Times New Roman" w:hAnsi="Times New Roman"/>
          <w:szCs w:val="24"/>
        </w:rPr>
        <w:t>s</w:t>
      </w:r>
      <w:r w:rsidR="00EB46C8" w:rsidRPr="009D444D">
        <w:rPr>
          <w:rFonts w:ascii="Times New Roman" w:hAnsi="Times New Roman"/>
          <w:szCs w:val="24"/>
        </w:rPr>
        <w:t xml:space="preserve"> ir </w:t>
      </w:r>
      <w:r w:rsidR="00D33A4A" w:rsidRPr="009D444D">
        <w:rPr>
          <w:rFonts w:ascii="Times New Roman" w:hAnsi="Times New Roman"/>
          <w:szCs w:val="24"/>
        </w:rPr>
        <w:t xml:space="preserve">veicis līdzīga apjoma un satura piegādes </w:t>
      </w:r>
      <w:r w:rsidR="003D555A" w:rsidRPr="009D444D">
        <w:rPr>
          <w:rFonts w:ascii="Times New Roman" w:hAnsi="Times New Roman"/>
          <w:szCs w:val="24"/>
        </w:rPr>
        <w:t>(</w:t>
      </w:r>
      <w:r w:rsidR="00D54D69" w:rsidRPr="009D444D">
        <w:rPr>
          <w:rFonts w:ascii="Times New Roman" w:hAnsi="Times New Roman"/>
          <w:szCs w:val="24"/>
        </w:rPr>
        <w:t>norādiet ne vairāk kā 5 atbilstošākos)</w:t>
      </w:r>
      <w:r w:rsidR="002737BF" w:rsidRPr="009D444D">
        <w:rPr>
          <w:rFonts w:ascii="Times New Roman" w:hAnsi="Times New Roman"/>
          <w:szCs w:val="24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6"/>
        <w:gridCol w:w="1488"/>
        <w:gridCol w:w="2756"/>
        <w:gridCol w:w="2269"/>
        <w:gridCol w:w="2125"/>
      </w:tblGrid>
      <w:tr w:rsidR="009D444D" w:rsidRPr="009D444D" w14:paraId="28D6D68E" w14:textId="77777777" w:rsidTr="000C5A55">
        <w:trPr>
          <w:cantSplit/>
          <w:trHeight w:val="1038"/>
        </w:trPr>
        <w:tc>
          <w:tcPr>
            <w:tcW w:w="378" w:type="pct"/>
            <w:shd w:val="clear" w:color="auto" w:fill="DEEAF6"/>
            <w:textDirection w:val="btLr"/>
            <w:vAlign w:val="center"/>
          </w:tcPr>
          <w:p w14:paraId="1940FD42" w14:textId="77777777" w:rsidR="00722A5E" w:rsidRPr="009D444D" w:rsidRDefault="00722A5E" w:rsidP="00374AC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-142" w:right="113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proofErr w:type="spellStart"/>
            <w:r w:rsidRPr="009D444D">
              <w:rPr>
                <w:rFonts w:ascii="Times New Roman" w:hAnsi="Times New Roman" w:cs="Times New Roman"/>
                <w:b/>
                <w:lang w:eastAsia="ar-SA"/>
              </w:rPr>
              <w:t>Nr.p.k</w:t>
            </w:r>
            <w:proofErr w:type="spellEnd"/>
            <w:r w:rsidRPr="009D444D">
              <w:rPr>
                <w:rFonts w:ascii="Times New Roman" w:hAnsi="Times New Roman" w:cs="Times New Roman"/>
                <w:b/>
                <w:lang w:eastAsia="ar-SA"/>
              </w:rPr>
              <w:t>.</w:t>
            </w:r>
          </w:p>
        </w:tc>
        <w:tc>
          <w:tcPr>
            <w:tcW w:w="796" w:type="pct"/>
            <w:shd w:val="clear" w:color="auto" w:fill="DEEAF6"/>
            <w:vAlign w:val="center"/>
          </w:tcPr>
          <w:p w14:paraId="6D408E89" w14:textId="7FC1A8A7" w:rsidR="00722A5E" w:rsidRPr="009D444D" w:rsidRDefault="00722A5E" w:rsidP="00374AC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9D444D">
              <w:rPr>
                <w:rFonts w:ascii="Times New Roman" w:hAnsi="Times New Roman" w:cs="Times New Roman"/>
                <w:b/>
                <w:lang w:eastAsia="ar-SA"/>
              </w:rPr>
              <w:t xml:space="preserve">Pasūtītājs </w:t>
            </w:r>
          </w:p>
        </w:tc>
        <w:tc>
          <w:tcPr>
            <w:tcW w:w="1475" w:type="pct"/>
            <w:shd w:val="clear" w:color="auto" w:fill="DEEAF6"/>
            <w:vAlign w:val="center"/>
          </w:tcPr>
          <w:p w14:paraId="1CB96793" w14:textId="7C6DF131" w:rsidR="00722A5E" w:rsidRPr="009D444D" w:rsidRDefault="00CB44BB" w:rsidP="00374AC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9D444D">
              <w:rPr>
                <w:rFonts w:ascii="Times New Roman" w:hAnsi="Times New Roman" w:cs="Times New Roman"/>
                <w:b/>
                <w:lang w:eastAsia="ar-SA"/>
              </w:rPr>
              <w:t>Līguma priekšmeta (t.sk. arī veikto piegāžu) apraksts</w:t>
            </w:r>
          </w:p>
        </w:tc>
        <w:tc>
          <w:tcPr>
            <w:tcW w:w="1214" w:type="pct"/>
            <w:shd w:val="clear" w:color="auto" w:fill="DEEAF6"/>
            <w:vAlign w:val="center"/>
          </w:tcPr>
          <w:p w14:paraId="60A91B7F" w14:textId="684D5DF3" w:rsidR="00722A5E" w:rsidRPr="009D444D" w:rsidRDefault="00CB44BB" w:rsidP="00374AC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9D444D">
              <w:rPr>
                <w:rFonts w:ascii="Times New Roman" w:hAnsi="Times New Roman" w:cs="Times New Roman"/>
                <w:b/>
                <w:lang w:eastAsia="ar-SA"/>
              </w:rPr>
              <w:t>Piegādātā daudzuma apjoms</w:t>
            </w:r>
          </w:p>
        </w:tc>
        <w:tc>
          <w:tcPr>
            <w:tcW w:w="1137" w:type="pct"/>
            <w:shd w:val="clear" w:color="auto" w:fill="DEEAF6"/>
            <w:vAlign w:val="center"/>
          </w:tcPr>
          <w:p w14:paraId="5290CF8C" w14:textId="01376A0B" w:rsidR="00CB44BB" w:rsidRPr="009D444D" w:rsidRDefault="00CB44BB" w:rsidP="00374ACA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9D444D">
              <w:rPr>
                <w:rFonts w:ascii="Times New Roman" w:hAnsi="Times New Roman" w:cs="Times New Roman"/>
                <w:b/>
                <w:lang w:eastAsia="ar-SA"/>
              </w:rPr>
              <w:t>Pasūtījuma izpildes laiks (no.. līdz..) (līguma termiņš)</w:t>
            </w:r>
          </w:p>
        </w:tc>
      </w:tr>
      <w:tr w:rsidR="00B0551A" w:rsidRPr="00B0551A" w14:paraId="11553F2B" w14:textId="77777777" w:rsidTr="00A7286B">
        <w:trPr>
          <w:trHeight w:val="210"/>
        </w:trPr>
        <w:tc>
          <w:tcPr>
            <w:tcW w:w="378" w:type="pct"/>
            <w:shd w:val="clear" w:color="auto" w:fill="auto"/>
            <w:vAlign w:val="bottom"/>
          </w:tcPr>
          <w:p w14:paraId="54F1D336" w14:textId="77777777" w:rsidR="00722A5E" w:rsidRPr="00B0551A" w:rsidRDefault="00722A5E" w:rsidP="00374AC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-142"/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:lang w:eastAsia="ar-SA"/>
              </w:rPr>
            </w:pPr>
          </w:p>
        </w:tc>
        <w:tc>
          <w:tcPr>
            <w:tcW w:w="796" w:type="pct"/>
            <w:shd w:val="clear" w:color="auto" w:fill="auto"/>
            <w:vAlign w:val="bottom"/>
          </w:tcPr>
          <w:p w14:paraId="5C409F59" w14:textId="77777777" w:rsidR="00722A5E" w:rsidRPr="00B0551A" w:rsidRDefault="00722A5E" w:rsidP="00374AC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-142"/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:lang w:eastAsia="ar-SA"/>
              </w:rPr>
            </w:pPr>
          </w:p>
        </w:tc>
        <w:tc>
          <w:tcPr>
            <w:tcW w:w="1475" w:type="pct"/>
          </w:tcPr>
          <w:p w14:paraId="35ECA4A0" w14:textId="77777777" w:rsidR="00722A5E" w:rsidRPr="00B0551A" w:rsidRDefault="00722A5E" w:rsidP="00374AC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-142"/>
              <w:jc w:val="center"/>
              <w:rPr>
                <w:rFonts w:ascii="Times New Roman" w:hAnsi="Times New Roman" w:cs="Times New Roman"/>
                <w:b/>
                <w:color w:val="4472C4" w:themeColor="accent1"/>
                <w:sz w:val="24"/>
                <w:szCs w:val="24"/>
                <w:lang w:eastAsia="ar-SA"/>
              </w:rPr>
            </w:pPr>
          </w:p>
        </w:tc>
        <w:tc>
          <w:tcPr>
            <w:tcW w:w="1214" w:type="pct"/>
            <w:shd w:val="clear" w:color="auto" w:fill="auto"/>
            <w:vAlign w:val="bottom"/>
          </w:tcPr>
          <w:p w14:paraId="362E0647" w14:textId="21402C35" w:rsidR="00722A5E" w:rsidRPr="00B0551A" w:rsidRDefault="00722A5E" w:rsidP="00374AC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-142"/>
              <w:jc w:val="center"/>
              <w:rPr>
                <w:rFonts w:ascii="Times New Roman" w:hAnsi="Times New Roman" w:cs="Times New Roman"/>
                <w:b/>
                <w:color w:val="4472C4" w:themeColor="accent1"/>
                <w:sz w:val="24"/>
                <w:szCs w:val="24"/>
                <w:lang w:eastAsia="ar-SA"/>
              </w:rPr>
            </w:pPr>
          </w:p>
        </w:tc>
        <w:tc>
          <w:tcPr>
            <w:tcW w:w="1137" w:type="pct"/>
            <w:shd w:val="clear" w:color="auto" w:fill="auto"/>
            <w:vAlign w:val="bottom"/>
          </w:tcPr>
          <w:p w14:paraId="1EB3AFAE" w14:textId="77777777" w:rsidR="00722A5E" w:rsidRPr="00B0551A" w:rsidRDefault="00722A5E" w:rsidP="00374AC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-142"/>
              <w:jc w:val="center"/>
              <w:rPr>
                <w:rFonts w:ascii="Times New Roman" w:hAnsi="Times New Roman" w:cs="Times New Roman"/>
                <w:b/>
                <w:color w:val="4472C4" w:themeColor="accent1"/>
                <w:sz w:val="24"/>
                <w:szCs w:val="24"/>
                <w:lang w:eastAsia="ar-SA"/>
              </w:rPr>
            </w:pPr>
          </w:p>
        </w:tc>
      </w:tr>
      <w:tr w:rsidR="00CE2FA0" w:rsidRPr="005A69D9" w14:paraId="4E1DCDE4" w14:textId="77777777" w:rsidTr="00A7286B">
        <w:trPr>
          <w:trHeight w:val="210"/>
        </w:trPr>
        <w:tc>
          <w:tcPr>
            <w:tcW w:w="378" w:type="pct"/>
            <w:shd w:val="clear" w:color="auto" w:fill="auto"/>
            <w:vAlign w:val="bottom"/>
          </w:tcPr>
          <w:p w14:paraId="7C03979C" w14:textId="77777777" w:rsidR="00CE2FA0" w:rsidRPr="005A69D9" w:rsidRDefault="00CE2FA0" w:rsidP="00374AC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6" w:type="pct"/>
            <w:shd w:val="clear" w:color="auto" w:fill="auto"/>
            <w:vAlign w:val="bottom"/>
          </w:tcPr>
          <w:p w14:paraId="30DC43D1" w14:textId="77777777" w:rsidR="00CE2FA0" w:rsidRPr="005A69D9" w:rsidRDefault="00CE2FA0" w:rsidP="00374AC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75" w:type="pct"/>
          </w:tcPr>
          <w:p w14:paraId="0D22846B" w14:textId="77777777" w:rsidR="00CE2FA0" w:rsidRPr="005A69D9" w:rsidRDefault="00CE2FA0" w:rsidP="00374AC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14" w:type="pct"/>
            <w:shd w:val="clear" w:color="auto" w:fill="auto"/>
            <w:vAlign w:val="bottom"/>
          </w:tcPr>
          <w:p w14:paraId="003EA809" w14:textId="77777777" w:rsidR="00CE2FA0" w:rsidRPr="005A69D9" w:rsidRDefault="00CE2FA0" w:rsidP="00374AC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7" w:type="pct"/>
            <w:shd w:val="clear" w:color="auto" w:fill="auto"/>
            <w:vAlign w:val="bottom"/>
          </w:tcPr>
          <w:p w14:paraId="7EC1065B" w14:textId="77777777" w:rsidR="00CE2FA0" w:rsidRPr="005A69D9" w:rsidRDefault="00CE2FA0" w:rsidP="00374AC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14:paraId="057709F3" w14:textId="59550417" w:rsidR="009D468D" w:rsidRPr="009D444D" w:rsidRDefault="00757AA2" w:rsidP="00374ACA">
      <w:pPr>
        <w:pStyle w:val="BodyText2"/>
        <w:tabs>
          <w:tab w:val="clear" w:pos="0"/>
        </w:tabs>
        <w:spacing w:before="120" w:after="120"/>
        <w:ind w:left="-142"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10363845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03AA" w:rsidRPr="009D444D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5D1BC8" w:rsidRPr="009D444D">
        <w:rPr>
          <w:rFonts w:ascii="Times New Roman" w:hAnsi="Times New Roman"/>
          <w:szCs w:val="24"/>
        </w:rPr>
        <w:t xml:space="preserve"> </w:t>
      </w:r>
      <w:r w:rsidR="00702975">
        <w:rPr>
          <w:rFonts w:ascii="Times New Roman" w:hAnsi="Times New Roman"/>
          <w:szCs w:val="24"/>
        </w:rPr>
        <w:t>U</w:t>
      </w:r>
      <w:r w:rsidR="00722A5E" w:rsidRPr="009D444D">
        <w:rPr>
          <w:rFonts w:ascii="Times New Roman" w:hAnsi="Times New Roman"/>
          <w:szCs w:val="24"/>
        </w:rPr>
        <w:t>zņēmum</w:t>
      </w:r>
      <w:r w:rsidR="00D33A4A" w:rsidRPr="009D444D">
        <w:rPr>
          <w:rFonts w:ascii="Times New Roman" w:hAnsi="Times New Roman"/>
          <w:szCs w:val="24"/>
        </w:rPr>
        <w:t>s</w:t>
      </w:r>
      <w:r w:rsidR="00722A5E" w:rsidRPr="009D444D">
        <w:rPr>
          <w:rFonts w:ascii="Times New Roman" w:hAnsi="Times New Roman"/>
          <w:szCs w:val="24"/>
        </w:rPr>
        <w:t xml:space="preserve"> nav </w:t>
      </w:r>
      <w:r w:rsidR="00D33A4A" w:rsidRPr="009D444D">
        <w:rPr>
          <w:rFonts w:ascii="Times New Roman" w:hAnsi="Times New Roman"/>
          <w:szCs w:val="24"/>
        </w:rPr>
        <w:t>veicis līdzīga apjoma un satura piegādes</w:t>
      </w:r>
      <w:r w:rsidR="00722A5E" w:rsidRPr="009D444D">
        <w:rPr>
          <w:rFonts w:ascii="Times New Roman" w:hAnsi="Times New Roman"/>
          <w:szCs w:val="24"/>
        </w:rPr>
        <w:t xml:space="preserve">, bet uzņēmums ir </w:t>
      </w:r>
      <w:r w:rsidR="00702975">
        <w:rPr>
          <w:rFonts w:ascii="Times New Roman" w:hAnsi="Times New Roman"/>
          <w:szCs w:val="24"/>
        </w:rPr>
        <w:t>ti</w:t>
      </w:r>
      <w:r w:rsidR="00826BC6">
        <w:rPr>
          <w:rFonts w:ascii="Times New Roman" w:hAnsi="Times New Roman"/>
          <w:szCs w:val="24"/>
        </w:rPr>
        <w:t>e</w:t>
      </w:r>
      <w:r w:rsidR="00722A5E" w:rsidRPr="009D444D">
        <w:rPr>
          <w:rFonts w:ascii="Times New Roman" w:hAnsi="Times New Roman"/>
          <w:szCs w:val="24"/>
        </w:rPr>
        <w:t xml:space="preserve">sīgs </w:t>
      </w:r>
      <w:r w:rsidR="004C0F7C" w:rsidRPr="009D444D">
        <w:rPr>
          <w:rFonts w:ascii="Times New Roman" w:hAnsi="Times New Roman"/>
          <w:szCs w:val="24"/>
        </w:rPr>
        <w:t>piegādāt</w:t>
      </w:r>
      <w:r w:rsidR="00722A5E" w:rsidRPr="009D444D">
        <w:rPr>
          <w:rFonts w:ascii="Times New Roman" w:hAnsi="Times New Roman"/>
          <w:szCs w:val="24"/>
        </w:rPr>
        <w:t xml:space="preserve"> </w:t>
      </w:r>
      <w:r w:rsidR="000B1C97" w:rsidRPr="009D444D">
        <w:rPr>
          <w:rFonts w:ascii="Times New Roman" w:hAnsi="Times New Roman"/>
          <w:szCs w:val="24"/>
        </w:rPr>
        <w:t>attiecīg</w:t>
      </w:r>
      <w:r w:rsidR="004C0F7C" w:rsidRPr="009D444D">
        <w:rPr>
          <w:rFonts w:ascii="Times New Roman" w:hAnsi="Times New Roman"/>
          <w:szCs w:val="24"/>
        </w:rPr>
        <w:t>ās preces</w:t>
      </w:r>
      <w:r w:rsidR="004D2A89" w:rsidRPr="009D444D">
        <w:rPr>
          <w:rFonts w:ascii="Times New Roman" w:hAnsi="Times New Roman"/>
          <w:szCs w:val="24"/>
        </w:rPr>
        <w:t>.</w:t>
      </w:r>
    </w:p>
    <w:p w14:paraId="4ABAD777" w14:textId="61C3679F" w:rsidR="000B28F6" w:rsidRPr="009D444D" w:rsidRDefault="000B28F6" w:rsidP="00374ACA">
      <w:pPr>
        <w:spacing w:before="120" w:after="120" w:line="324" w:lineRule="auto"/>
        <w:ind w:left="-142"/>
        <w:rPr>
          <w:rFonts w:ascii="Times New Roman" w:hAnsi="Times New Roman" w:cs="Times New Roman"/>
          <w:bCs/>
          <w:sz w:val="24"/>
          <w:szCs w:val="24"/>
        </w:rPr>
      </w:pPr>
      <w:r w:rsidRPr="009D444D">
        <w:rPr>
          <w:rFonts w:ascii="Times New Roman" w:hAnsi="Times New Roman" w:cs="Times New Roman"/>
          <w:b/>
          <w:sz w:val="24"/>
          <w:szCs w:val="24"/>
        </w:rPr>
        <w:t>3.</w:t>
      </w:r>
      <w:r w:rsidR="002A280A" w:rsidRPr="009D444D">
        <w:rPr>
          <w:rFonts w:ascii="Times New Roman" w:hAnsi="Times New Roman" w:cs="Times New Roman"/>
          <w:b/>
          <w:sz w:val="24"/>
          <w:szCs w:val="24"/>
        </w:rPr>
        <w:t>6</w:t>
      </w:r>
      <w:r w:rsidRPr="009D444D">
        <w:rPr>
          <w:rFonts w:ascii="Times New Roman" w:hAnsi="Times New Roman" w:cs="Times New Roman"/>
          <w:b/>
          <w:sz w:val="24"/>
          <w:szCs w:val="24"/>
        </w:rPr>
        <w:t>. </w:t>
      </w:r>
      <w:r w:rsidRPr="009D444D">
        <w:rPr>
          <w:rFonts w:ascii="Times New Roman" w:hAnsi="Times New Roman" w:cs="Times New Roman"/>
          <w:bCs/>
          <w:sz w:val="24"/>
          <w:szCs w:val="24"/>
        </w:rPr>
        <w:t>Saimnieciskās un finanšu spējas: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2"/>
        <w:gridCol w:w="2411"/>
        <w:gridCol w:w="2261"/>
      </w:tblGrid>
      <w:tr w:rsidR="009D444D" w:rsidRPr="009D444D" w14:paraId="0E473B7C" w14:textId="77777777" w:rsidTr="0033099E">
        <w:trPr>
          <w:trHeight w:val="225"/>
        </w:trPr>
        <w:tc>
          <w:tcPr>
            <w:tcW w:w="4672" w:type="dxa"/>
            <w:shd w:val="clear" w:color="auto" w:fill="DEEAF6" w:themeFill="accent5" w:themeFillTint="33"/>
          </w:tcPr>
          <w:p w14:paraId="7CE8D4B5" w14:textId="57D92ED7" w:rsidR="000B28F6" w:rsidRPr="009D444D" w:rsidRDefault="000B28F6" w:rsidP="00374ACA">
            <w:pPr>
              <w:tabs>
                <w:tab w:val="left" w:pos="426"/>
              </w:tabs>
              <w:autoSpaceDE w:val="0"/>
              <w:autoSpaceDN w:val="0"/>
              <w:adjustRightInd w:val="0"/>
              <w:spacing w:line="324" w:lineRule="auto"/>
              <w:ind w:left="-142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D444D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P</w:t>
            </w:r>
            <w:r w:rsidR="00564DD1" w:rsidRPr="009D444D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retendenta</w:t>
            </w:r>
            <w:r w:rsidRPr="009D444D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 kopējais apgrozījums</w:t>
            </w:r>
          </w:p>
        </w:tc>
        <w:tc>
          <w:tcPr>
            <w:tcW w:w="4672" w:type="dxa"/>
            <w:gridSpan w:val="2"/>
            <w:shd w:val="clear" w:color="auto" w:fill="DEEAF6" w:themeFill="accent5" w:themeFillTint="33"/>
          </w:tcPr>
          <w:p w14:paraId="0B3513DA" w14:textId="77777777" w:rsidR="000B28F6" w:rsidRPr="009D444D" w:rsidRDefault="000B28F6" w:rsidP="00374ACA">
            <w:pPr>
              <w:tabs>
                <w:tab w:val="left" w:pos="426"/>
              </w:tabs>
              <w:autoSpaceDE w:val="0"/>
              <w:autoSpaceDN w:val="0"/>
              <w:adjustRightInd w:val="0"/>
              <w:spacing w:line="324" w:lineRule="auto"/>
              <w:ind w:left="-142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D444D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Gads</w:t>
            </w:r>
          </w:p>
        </w:tc>
      </w:tr>
      <w:tr w:rsidR="009D444D" w:rsidRPr="009D444D" w14:paraId="08395C63" w14:textId="77777777" w:rsidTr="0033099E">
        <w:tc>
          <w:tcPr>
            <w:tcW w:w="4672" w:type="dxa"/>
          </w:tcPr>
          <w:p w14:paraId="5DC1BABE" w14:textId="77777777" w:rsidR="000B28F6" w:rsidRPr="009D444D" w:rsidRDefault="000B28F6" w:rsidP="00374ACA">
            <w:pPr>
              <w:spacing w:line="324" w:lineRule="auto"/>
              <w:ind w:left="-14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72" w:type="dxa"/>
            <w:gridSpan w:val="2"/>
          </w:tcPr>
          <w:p w14:paraId="6C25FBCA" w14:textId="77777777" w:rsidR="000B28F6" w:rsidRPr="009D444D" w:rsidRDefault="000B28F6" w:rsidP="00374ACA">
            <w:pPr>
              <w:spacing w:line="324" w:lineRule="auto"/>
              <w:ind w:left="-14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444D">
              <w:rPr>
                <w:rFonts w:ascii="Times New Roman" w:hAnsi="Times New Roman" w:cs="Times New Roman"/>
                <w:bCs/>
                <w:sz w:val="24"/>
                <w:szCs w:val="24"/>
              </w:rPr>
              <w:t>2021., ja ir pieejams</w:t>
            </w:r>
          </w:p>
        </w:tc>
      </w:tr>
      <w:tr w:rsidR="009D444D" w:rsidRPr="009D444D" w14:paraId="58BA8109" w14:textId="77777777" w:rsidTr="0033099E">
        <w:tc>
          <w:tcPr>
            <w:tcW w:w="4672" w:type="dxa"/>
          </w:tcPr>
          <w:p w14:paraId="1B99F9F0" w14:textId="77777777" w:rsidR="000B28F6" w:rsidRPr="009D444D" w:rsidRDefault="000B28F6" w:rsidP="00374ACA">
            <w:pPr>
              <w:spacing w:line="324" w:lineRule="auto"/>
              <w:ind w:left="-14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72" w:type="dxa"/>
            <w:gridSpan w:val="2"/>
          </w:tcPr>
          <w:p w14:paraId="7D1639F6" w14:textId="77777777" w:rsidR="000B28F6" w:rsidRPr="009D444D" w:rsidRDefault="000B28F6" w:rsidP="00374ACA">
            <w:pPr>
              <w:spacing w:line="324" w:lineRule="auto"/>
              <w:ind w:left="-14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444D">
              <w:rPr>
                <w:rFonts w:ascii="Times New Roman" w:hAnsi="Times New Roman" w:cs="Times New Roman"/>
                <w:bCs/>
                <w:sz w:val="24"/>
                <w:szCs w:val="24"/>
              </w:rPr>
              <w:t>2020.</w:t>
            </w:r>
          </w:p>
        </w:tc>
      </w:tr>
      <w:tr w:rsidR="009D444D" w:rsidRPr="009D444D" w14:paraId="652F42E5" w14:textId="77777777" w:rsidTr="0033099E">
        <w:tc>
          <w:tcPr>
            <w:tcW w:w="4672" w:type="dxa"/>
          </w:tcPr>
          <w:p w14:paraId="05F51B0D" w14:textId="77777777" w:rsidR="000B28F6" w:rsidRPr="009D444D" w:rsidRDefault="000B28F6" w:rsidP="00374ACA">
            <w:pPr>
              <w:spacing w:line="324" w:lineRule="auto"/>
              <w:ind w:left="-14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72" w:type="dxa"/>
            <w:gridSpan w:val="2"/>
          </w:tcPr>
          <w:p w14:paraId="271B80F7" w14:textId="77777777" w:rsidR="000B28F6" w:rsidRPr="009D444D" w:rsidRDefault="000B28F6" w:rsidP="00374ACA">
            <w:pPr>
              <w:spacing w:line="324" w:lineRule="auto"/>
              <w:ind w:left="-14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444D">
              <w:rPr>
                <w:rFonts w:ascii="Times New Roman" w:hAnsi="Times New Roman" w:cs="Times New Roman"/>
                <w:bCs/>
                <w:sz w:val="24"/>
                <w:szCs w:val="24"/>
              </w:rPr>
              <w:t>2019.</w:t>
            </w:r>
          </w:p>
        </w:tc>
      </w:tr>
      <w:tr w:rsidR="009D444D" w:rsidRPr="009D444D" w14:paraId="326A9745" w14:textId="77777777" w:rsidTr="0033099E">
        <w:tc>
          <w:tcPr>
            <w:tcW w:w="4672" w:type="dxa"/>
          </w:tcPr>
          <w:p w14:paraId="612629C0" w14:textId="77777777" w:rsidR="000B28F6" w:rsidRPr="009D444D" w:rsidRDefault="000B28F6" w:rsidP="00374ACA">
            <w:pPr>
              <w:spacing w:line="324" w:lineRule="auto"/>
              <w:ind w:left="-14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72" w:type="dxa"/>
            <w:gridSpan w:val="2"/>
          </w:tcPr>
          <w:p w14:paraId="101C8D6F" w14:textId="77777777" w:rsidR="000B28F6" w:rsidRPr="009D444D" w:rsidRDefault="000B28F6" w:rsidP="00374ACA">
            <w:pPr>
              <w:spacing w:line="324" w:lineRule="auto"/>
              <w:ind w:left="-14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444D">
              <w:rPr>
                <w:rFonts w:ascii="Times New Roman" w:hAnsi="Times New Roman" w:cs="Times New Roman"/>
                <w:bCs/>
                <w:sz w:val="24"/>
                <w:szCs w:val="24"/>
              </w:rPr>
              <w:t>2018.</w:t>
            </w:r>
          </w:p>
        </w:tc>
      </w:tr>
      <w:tr w:rsidR="000B28F6" w:rsidRPr="002A68E6" w14:paraId="0DE66FC3" w14:textId="77777777" w:rsidTr="0033099E">
        <w:tc>
          <w:tcPr>
            <w:tcW w:w="7083" w:type="dxa"/>
            <w:gridSpan w:val="2"/>
            <w:shd w:val="clear" w:color="auto" w:fill="DEEAF6" w:themeFill="accent5" w:themeFillTint="33"/>
            <w:vAlign w:val="center"/>
          </w:tcPr>
          <w:p w14:paraId="3E39F188" w14:textId="77777777" w:rsidR="000B28F6" w:rsidRDefault="000B28F6" w:rsidP="00B86312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2C0A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Pozitīvs pašu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kapitāls 2020. gadā vai 2021. gadā, ja jau par 2021. gadu ir pieejama informācija:</w:t>
            </w:r>
          </w:p>
        </w:tc>
        <w:tc>
          <w:tcPr>
            <w:tcW w:w="2261" w:type="dxa"/>
            <w:vAlign w:val="center"/>
          </w:tcPr>
          <w:p w14:paraId="4FF3C27A" w14:textId="23800EA2" w:rsidR="000B28F6" w:rsidRDefault="00757AA2" w:rsidP="00B20A12">
            <w:pPr>
              <w:pStyle w:val="BodyText2"/>
              <w:tabs>
                <w:tab w:val="clear" w:pos="0"/>
              </w:tabs>
              <w:spacing w:line="324" w:lineRule="auto"/>
              <w:ind w:left="-142" w:firstLine="456"/>
              <w:jc w:val="left"/>
              <w:outlineLvl w:val="9"/>
              <w:rPr>
                <w:rFonts w:ascii="Times New Roman" w:hAnsi="Times New Roman"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-703242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0A12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0B28F6">
              <w:rPr>
                <w:rFonts w:ascii="Times New Roman" w:hAnsi="Times New Roman"/>
                <w:szCs w:val="24"/>
              </w:rPr>
              <w:t xml:space="preserve">  Atbilst</w:t>
            </w:r>
          </w:p>
          <w:p w14:paraId="55789484" w14:textId="77777777" w:rsidR="000B28F6" w:rsidRPr="002A68E6" w:rsidRDefault="00757AA2" w:rsidP="00B20A12">
            <w:pPr>
              <w:pStyle w:val="BodyText2"/>
              <w:tabs>
                <w:tab w:val="clear" w:pos="0"/>
              </w:tabs>
              <w:spacing w:line="324" w:lineRule="auto"/>
              <w:ind w:left="-142" w:firstLine="456"/>
              <w:jc w:val="left"/>
              <w:outlineLvl w:val="9"/>
              <w:rPr>
                <w:rFonts w:ascii="Times New Roman" w:hAnsi="Times New Roman"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-106199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8F6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0B28F6">
              <w:rPr>
                <w:rFonts w:ascii="Times New Roman" w:hAnsi="Times New Roman"/>
                <w:szCs w:val="24"/>
              </w:rPr>
              <w:t xml:space="preserve">  Neatbilst</w:t>
            </w:r>
          </w:p>
        </w:tc>
      </w:tr>
      <w:tr w:rsidR="000B28F6" w14:paraId="44D1FA81" w14:textId="77777777" w:rsidTr="0033099E">
        <w:trPr>
          <w:trHeight w:val="1090"/>
        </w:trPr>
        <w:tc>
          <w:tcPr>
            <w:tcW w:w="7083" w:type="dxa"/>
            <w:gridSpan w:val="2"/>
            <w:shd w:val="clear" w:color="auto" w:fill="DEEAF6" w:themeFill="accent5" w:themeFillTint="33"/>
            <w:vAlign w:val="center"/>
          </w:tcPr>
          <w:p w14:paraId="5C5A3D37" w14:textId="77777777" w:rsidR="000B28F6" w:rsidRDefault="000B28F6" w:rsidP="00B86312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Likviditātes koeficients </w:t>
            </w:r>
            <w:r w:rsidRPr="00B21127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„</w:t>
            </w:r>
            <w:r w:rsidRPr="00B21127">
              <w:rPr>
                <w:rFonts w:ascii="Times New Roman" w:hAnsi="Times New Roman"/>
                <w:bCs/>
                <w:sz w:val="24"/>
                <w:szCs w:val="24"/>
              </w:rPr>
              <w:t xml:space="preserve">Apgrozāmie līdzekļi kopā” dalījums ar bilances rindu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„</w:t>
            </w:r>
            <w:r w:rsidRPr="00B21127">
              <w:rPr>
                <w:rFonts w:ascii="Times New Roman" w:hAnsi="Times New Roman"/>
                <w:bCs/>
                <w:sz w:val="24"/>
                <w:szCs w:val="24"/>
              </w:rPr>
              <w:t>Īstermiņa kreditori kopā”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  <w:r w:rsidRPr="00B2112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2020. gadā vai 2021. gadā, ja jau par 2021. gadu ir pieejama informācija, ir </w:t>
            </w:r>
            <w:r w:rsidRPr="00F32C0A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vismaz 1</w:t>
            </w: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:</w:t>
            </w:r>
          </w:p>
        </w:tc>
        <w:tc>
          <w:tcPr>
            <w:tcW w:w="2261" w:type="dxa"/>
            <w:vAlign w:val="center"/>
          </w:tcPr>
          <w:p w14:paraId="0CEB5BB9" w14:textId="622478CC" w:rsidR="000B28F6" w:rsidRPr="002A68E6" w:rsidRDefault="00757AA2" w:rsidP="00B20A12">
            <w:pPr>
              <w:pStyle w:val="BodyText2"/>
              <w:tabs>
                <w:tab w:val="clear" w:pos="0"/>
              </w:tabs>
              <w:spacing w:line="324" w:lineRule="auto"/>
              <w:ind w:left="-142" w:firstLine="456"/>
              <w:jc w:val="left"/>
              <w:outlineLvl w:val="9"/>
              <w:rPr>
                <w:rFonts w:ascii="Times New Roman" w:hAnsi="Times New Roman"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1920217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0A12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0B28F6" w:rsidRPr="002A68E6">
              <w:rPr>
                <w:rFonts w:ascii="Times New Roman" w:hAnsi="Times New Roman"/>
                <w:szCs w:val="24"/>
              </w:rPr>
              <w:t xml:space="preserve">  Atbilst</w:t>
            </w:r>
          </w:p>
          <w:p w14:paraId="3C2A7B89" w14:textId="77777777" w:rsidR="000B28F6" w:rsidRDefault="00757AA2" w:rsidP="00B20A12">
            <w:pPr>
              <w:spacing w:line="324" w:lineRule="auto"/>
              <w:ind w:left="-142" w:firstLine="456"/>
              <w:rPr>
                <w:rFonts w:ascii="Times New Roman" w:hAnsi="Times New Roman"/>
                <w:b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1958291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8F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B28F6" w:rsidRPr="002A68E6">
              <w:rPr>
                <w:rFonts w:ascii="Times New Roman" w:hAnsi="Times New Roman"/>
                <w:sz w:val="24"/>
                <w:szCs w:val="24"/>
              </w:rPr>
              <w:t xml:space="preserve">  Neatbilst</w:t>
            </w:r>
          </w:p>
        </w:tc>
      </w:tr>
    </w:tbl>
    <w:p w14:paraId="12A481AC" w14:textId="49142CAD" w:rsidR="00D913D8" w:rsidRPr="009D444D" w:rsidRDefault="005D1BC8" w:rsidP="004D7640">
      <w:pPr>
        <w:pStyle w:val="BodyText2"/>
        <w:tabs>
          <w:tab w:val="clear" w:pos="0"/>
        </w:tabs>
        <w:spacing w:before="120" w:after="120"/>
        <w:ind w:left="-142"/>
        <w:outlineLvl w:val="9"/>
        <w:rPr>
          <w:rFonts w:ascii="Times New Roman" w:hAnsi="Times New Roman"/>
          <w:b/>
          <w:szCs w:val="24"/>
          <w:lang w:eastAsia="ar-SA"/>
        </w:rPr>
      </w:pPr>
      <w:r w:rsidRPr="009D444D">
        <w:rPr>
          <w:rFonts w:ascii="Times New Roman" w:hAnsi="Times New Roman"/>
          <w:b/>
          <w:bCs/>
          <w:szCs w:val="24"/>
        </w:rPr>
        <w:t>3.</w:t>
      </w:r>
      <w:r w:rsidR="002A280A" w:rsidRPr="009D444D">
        <w:rPr>
          <w:rFonts w:ascii="Times New Roman" w:hAnsi="Times New Roman"/>
          <w:b/>
          <w:bCs/>
          <w:szCs w:val="24"/>
        </w:rPr>
        <w:t>7</w:t>
      </w:r>
      <w:r w:rsidRPr="009D444D">
        <w:rPr>
          <w:rFonts w:ascii="Times New Roman" w:hAnsi="Times New Roman"/>
          <w:b/>
          <w:bCs/>
          <w:szCs w:val="24"/>
        </w:rPr>
        <w:t xml:space="preserve">. </w:t>
      </w:r>
      <w:r w:rsidR="00D913D8" w:rsidRPr="009D444D">
        <w:rPr>
          <w:rFonts w:ascii="Times New Roman" w:hAnsi="Times New Roman"/>
          <w:bCs/>
          <w:szCs w:val="24"/>
          <w:lang w:eastAsia="ar-SA"/>
        </w:rPr>
        <w:t>Apakšuzņēmēju piesaiste:</w:t>
      </w:r>
    </w:p>
    <w:p w14:paraId="4C0F5862" w14:textId="02FEE0D9" w:rsidR="00D913D8" w:rsidRPr="009D444D" w:rsidRDefault="00757AA2" w:rsidP="00715F28">
      <w:pPr>
        <w:pStyle w:val="BodyText2"/>
        <w:tabs>
          <w:tab w:val="clear" w:pos="0"/>
        </w:tabs>
        <w:spacing w:line="276" w:lineRule="auto"/>
        <w:ind w:left="-142"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2027932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5F75" w:rsidRPr="009D444D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D913D8" w:rsidRPr="009D444D">
        <w:rPr>
          <w:rFonts w:ascii="Times New Roman" w:hAnsi="Times New Roman"/>
          <w:szCs w:val="24"/>
        </w:rPr>
        <w:t xml:space="preserve"> Apliecinām, ka attiecīgo preču piegādes sniegsim patstāvīgi, nepiesaistot apakšuzņēmējus;</w:t>
      </w:r>
    </w:p>
    <w:p w14:paraId="03BE8A96" w14:textId="27E8E24E" w:rsidR="00D913D8" w:rsidRPr="009D444D" w:rsidRDefault="00757AA2" w:rsidP="00715F28">
      <w:pPr>
        <w:pStyle w:val="BodyText2"/>
        <w:tabs>
          <w:tab w:val="clear" w:pos="0"/>
        </w:tabs>
        <w:spacing w:line="276" w:lineRule="auto"/>
        <w:ind w:left="-142" w:firstLine="567"/>
        <w:outlineLvl w:val="9"/>
        <w:rPr>
          <w:rFonts w:ascii="Times New Roman" w:hAnsi="Times New Roman"/>
          <w:i/>
          <w:szCs w:val="24"/>
          <w:lang w:eastAsia="ar-SA"/>
        </w:rPr>
      </w:pPr>
      <w:sdt>
        <w:sdtPr>
          <w:rPr>
            <w:rFonts w:ascii="Times New Roman" w:hAnsi="Times New Roman"/>
            <w:szCs w:val="24"/>
          </w:rPr>
          <w:id w:val="601150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5F75" w:rsidRPr="009D444D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D913D8" w:rsidRPr="009D444D">
        <w:rPr>
          <w:rFonts w:ascii="Times New Roman" w:hAnsi="Times New Roman"/>
          <w:szCs w:val="24"/>
        </w:rPr>
        <w:t xml:space="preserve">Attiecīgo preču piegāžu </w:t>
      </w:r>
      <w:r w:rsidR="00D913D8" w:rsidRPr="009D444D">
        <w:rPr>
          <w:rFonts w:ascii="Times New Roman" w:hAnsi="Times New Roman"/>
          <w:bCs/>
          <w:szCs w:val="24"/>
          <w:lang w:eastAsia="ar-SA"/>
        </w:rPr>
        <w:t>sniegšanā ir plānots piesaistīt apakšuzņēmējus (t.sk., pašnodarbinātas personas):</w:t>
      </w:r>
    </w:p>
    <w:tbl>
      <w:tblPr>
        <w:tblW w:w="50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2126"/>
        <w:gridCol w:w="2269"/>
        <w:gridCol w:w="1952"/>
        <w:gridCol w:w="2300"/>
      </w:tblGrid>
      <w:tr w:rsidR="009D444D" w:rsidRPr="009D444D" w14:paraId="46320F20" w14:textId="77777777" w:rsidTr="009D444D">
        <w:trPr>
          <w:cantSplit/>
          <w:trHeight w:val="1212"/>
        </w:trPr>
        <w:tc>
          <w:tcPr>
            <w:tcW w:w="376" w:type="pct"/>
            <w:shd w:val="clear" w:color="auto" w:fill="DEEAF6"/>
            <w:textDirection w:val="btLr"/>
            <w:vAlign w:val="center"/>
          </w:tcPr>
          <w:p w14:paraId="3FD74DF2" w14:textId="77777777" w:rsidR="00D913D8" w:rsidRPr="009D444D" w:rsidRDefault="00D913D8" w:rsidP="00374AC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-142" w:right="113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proofErr w:type="spellStart"/>
            <w:r w:rsidRPr="009D444D">
              <w:rPr>
                <w:rFonts w:ascii="Times New Roman" w:hAnsi="Times New Roman" w:cs="Times New Roman"/>
                <w:b/>
                <w:lang w:eastAsia="ar-SA"/>
              </w:rPr>
              <w:t>Nr.p.k</w:t>
            </w:r>
            <w:proofErr w:type="spellEnd"/>
            <w:r w:rsidRPr="009D444D">
              <w:rPr>
                <w:rFonts w:ascii="Times New Roman" w:hAnsi="Times New Roman" w:cs="Times New Roman"/>
                <w:b/>
                <w:lang w:eastAsia="ar-SA"/>
              </w:rPr>
              <w:t>.</w:t>
            </w:r>
          </w:p>
        </w:tc>
        <w:tc>
          <w:tcPr>
            <w:tcW w:w="1137" w:type="pct"/>
            <w:shd w:val="clear" w:color="auto" w:fill="DEEAF6"/>
            <w:vAlign w:val="center"/>
          </w:tcPr>
          <w:p w14:paraId="41D61242" w14:textId="77777777" w:rsidR="00D913D8" w:rsidRPr="009D444D" w:rsidRDefault="00D913D8" w:rsidP="008B478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9D444D">
              <w:rPr>
                <w:rFonts w:ascii="Times New Roman" w:hAnsi="Times New Roman" w:cs="Times New Roman"/>
                <w:b/>
                <w:lang w:eastAsia="ar-SA"/>
              </w:rPr>
              <w:t>Nosaukums un reģistrācijas numurs/ vārds, uzvārds</w:t>
            </w:r>
          </w:p>
        </w:tc>
        <w:tc>
          <w:tcPr>
            <w:tcW w:w="1213" w:type="pct"/>
            <w:shd w:val="clear" w:color="auto" w:fill="DEEAF6"/>
            <w:vAlign w:val="center"/>
          </w:tcPr>
          <w:p w14:paraId="4C87438B" w14:textId="77777777" w:rsidR="00D913D8" w:rsidRPr="009D444D" w:rsidRDefault="00D913D8" w:rsidP="00374AC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9D444D">
              <w:rPr>
                <w:rFonts w:ascii="Times New Roman" w:hAnsi="Times New Roman" w:cs="Times New Roman"/>
                <w:b/>
                <w:lang w:eastAsia="ar-SA"/>
              </w:rPr>
              <w:t>Nododamie darba uzdevumi</w:t>
            </w:r>
          </w:p>
        </w:tc>
        <w:tc>
          <w:tcPr>
            <w:tcW w:w="1044" w:type="pct"/>
            <w:shd w:val="clear" w:color="auto" w:fill="DEEAF6"/>
            <w:vAlign w:val="center"/>
          </w:tcPr>
          <w:p w14:paraId="7C3715F7" w14:textId="77777777" w:rsidR="00D913D8" w:rsidRPr="009D444D" w:rsidRDefault="00D913D8" w:rsidP="00374AC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9D444D">
              <w:rPr>
                <w:rFonts w:ascii="Times New Roman" w:hAnsi="Times New Roman" w:cs="Times New Roman"/>
                <w:b/>
                <w:lang w:eastAsia="ar-SA"/>
              </w:rPr>
              <w:t>Veicamo pakalpojumu apjoms no kopējā apjoma %</w:t>
            </w:r>
          </w:p>
        </w:tc>
        <w:tc>
          <w:tcPr>
            <w:tcW w:w="1230" w:type="pct"/>
            <w:shd w:val="clear" w:color="auto" w:fill="DEEAF6"/>
            <w:vAlign w:val="center"/>
          </w:tcPr>
          <w:p w14:paraId="6852A934" w14:textId="77777777" w:rsidR="00D913D8" w:rsidRPr="009D444D" w:rsidRDefault="00D913D8" w:rsidP="00374AC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9D444D">
              <w:rPr>
                <w:rFonts w:ascii="Times New Roman" w:hAnsi="Times New Roman" w:cs="Times New Roman"/>
                <w:b/>
                <w:lang w:eastAsia="ar-SA"/>
              </w:rPr>
              <w:t>Nododamā līguma summas daļa naudas izteiksmē</w:t>
            </w:r>
          </w:p>
        </w:tc>
      </w:tr>
      <w:tr w:rsidR="009D444D" w:rsidRPr="009D444D" w14:paraId="5E9AF6A0" w14:textId="77777777" w:rsidTr="009D444D">
        <w:trPr>
          <w:trHeight w:val="239"/>
        </w:trPr>
        <w:tc>
          <w:tcPr>
            <w:tcW w:w="376" w:type="pct"/>
            <w:shd w:val="clear" w:color="auto" w:fill="auto"/>
            <w:vAlign w:val="center"/>
          </w:tcPr>
          <w:p w14:paraId="097B134C" w14:textId="77777777" w:rsidR="00D913D8" w:rsidRPr="009D444D" w:rsidRDefault="00D913D8" w:rsidP="00374AC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7" w:type="pct"/>
            <w:shd w:val="clear" w:color="auto" w:fill="auto"/>
          </w:tcPr>
          <w:p w14:paraId="51A007D3" w14:textId="77777777" w:rsidR="00D913D8" w:rsidRPr="009D444D" w:rsidRDefault="00D913D8" w:rsidP="00374AC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-142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13" w:type="pct"/>
            <w:shd w:val="clear" w:color="auto" w:fill="auto"/>
          </w:tcPr>
          <w:p w14:paraId="035912DB" w14:textId="77777777" w:rsidR="00D913D8" w:rsidRPr="009D444D" w:rsidRDefault="00D913D8" w:rsidP="00374AC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-14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44" w:type="pct"/>
            <w:shd w:val="clear" w:color="auto" w:fill="auto"/>
          </w:tcPr>
          <w:p w14:paraId="0B350FF0" w14:textId="77777777" w:rsidR="00D913D8" w:rsidRPr="009D444D" w:rsidRDefault="00D913D8" w:rsidP="00374AC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-14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30" w:type="pct"/>
            <w:shd w:val="clear" w:color="auto" w:fill="auto"/>
          </w:tcPr>
          <w:p w14:paraId="0DB11C65" w14:textId="77777777" w:rsidR="00D913D8" w:rsidRPr="009D444D" w:rsidRDefault="00D913D8" w:rsidP="00374AC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-14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9D444D" w:rsidRPr="009D444D" w14:paraId="37E0E6DD" w14:textId="77777777" w:rsidTr="009D444D">
        <w:trPr>
          <w:trHeight w:val="239"/>
        </w:trPr>
        <w:tc>
          <w:tcPr>
            <w:tcW w:w="376" w:type="pct"/>
            <w:shd w:val="clear" w:color="auto" w:fill="auto"/>
            <w:vAlign w:val="center"/>
          </w:tcPr>
          <w:p w14:paraId="79F45135" w14:textId="77777777" w:rsidR="00D913D8" w:rsidRPr="009D444D" w:rsidRDefault="00D913D8" w:rsidP="00374AC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7" w:type="pct"/>
            <w:shd w:val="clear" w:color="auto" w:fill="auto"/>
          </w:tcPr>
          <w:p w14:paraId="2CDC4C7A" w14:textId="77777777" w:rsidR="00D913D8" w:rsidRPr="009D444D" w:rsidRDefault="00D913D8" w:rsidP="00374AC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-142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13" w:type="pct"/>
            <w:shd w:val="clear" w:color="auto" w:fill="auto"/>
          </w:tcPr>
          <w:p w14:paraId="1A6E9F4B" w14:textId="77777777" w:rsidR="00D913D8" w:rsidRPr="009D444D" w:rsidRDefault="00D913D8" w:rsidP="00374AC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-14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44" w:type="pct"/>
            <w:shd w:val="clear" w:color="auto" w:fill="auto"/>
          </w:tcPr>
          <w:p w14:paraId="20E1B1DA" w14:textId="77777777" w:rsidR="00D913D8" w:rsidRPr="009D444D" w:rsidRDefault="00D913D8" w:rsidP="00374AC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-14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30" w:type="pct"/>
            <w:shd w:val="clear" w:color="auto" w:fill="auto"/>
          </w:tcPr>
          <w:p w14:paraId="0D70B51E" w14:textId="77777777" w:rsidR="00D913D8" w:rsidRPr="009D444D" w:rsidRDefault="00D913D8" w:rsidP="00374AC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-14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14:paraId="5DA15C57" w14:textId="4DFE0816" w:rsidR="00402E32" w:rsidRDefault="00402E32" w:rsidP="009515CE">
      <w:pPr>
        <w:pStyle w:val="BodyText2"/>
        <w:tabs>
          <w:tab w:val="clear" w:pos="0"/>
        </w:tabs>
        <w:spacing w:before="120" w:line="276" w:lineRule="auto"/>
        <w:ind w:left="-142"/>
        <w:outlineLvl w:val="9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 xml:space="preserve">3.8. </w:t>
      </w:r>
      <w:r w:rsidR="0028510C" w:rsidRPr="009515CE">
        <w:rPr>
          <w:rFonts w:ascii="Times New Roman" w:hAnsi="Times New Roman"/>
          <w:szCs w:val="24"/>
        </w:rPr>
        <w:t>Lūdzu norādiet vai iepirkuma priekšmet</w:t>
      </w:r>
      <w:r w:rsidR="0009251B" w:rsidRPr="009515CE">
        <w:rPr>
          <w:rFonts w:ascii="Times New Roman" w:hAnsi="Times New Roman"/>
          <w:szCs w:val="24"/>
        </w:rPr>
        <w:t xml:space="preserve">u vai </w:t>
      </w:r>
      <w:r w:rsidR="0048229F" w:rsidRPr="009515CE">
        <w:rPr>
          <w:rFonts w:ascii="Times New Roman" w:hAnsi="Times New Roman"/>
          <w:szCs w:val="24"/>
        </w:rPr>
        <w:t xml:space="preserve">tā izejmateriālus ir plānots iegādāties </w:t>
      </w:r>
      <w:r w:rsidR="00955A50" w:rsidRPr="009515CE">
        <w:rPr>
          <w:rFonts w:ascii="Times New Roman" w:hAnsi="Times New Roman"/>
          <w:szCs w:val="24"/>
        </w:rPr>
        <w:t xml:space="preserve">no </w:t>
      </w:r>
      <w:r w:rsidR="00EE7F88" w:rsidRPr="009515CE">
        <w:rPr>
          <w:rFonts w:ascii="Times New Roman" w:hAnsi="Times New Roman"/>
          <w:szCs w:val="24"/>
        </w:rPr>
        <w:t xml:space="preserve"> Krievijas</w:t>
      </w:r>
      <w:r w:rsidR="000B6392" w:rsidRPr="009515CE">
        <w:rPr>
          <w:rFonts w:ascii="Times New Roman" w:hAnsi="Times New Roman"/>
          <w:szCs w:val="24"/>
        </w:rPr>
        <w:t xml:space="preserve">, </w:t>
      </w:r>
      <w:r w:rsidR="00955A50" w:rsidRPr="009515CE">
        <w:rPr>
          <w:rFonts w:ascii="Times New Roman" w:hAnsi="Times New Roman"/>
          <w:szCs w:val="24"/>
        </w:rPr>
        <w:t>Ukrainas vai Baltkrievijas:</w:t>
      </w:r>
    </w:p>
    <w:p w14:paraId="58CB21ED" w14:textId="4F7ED6AA" w:rsidR="009515CE" w:rsidRPr="009515CE" w:rsidRDefault="009515CE" w:rsidP="009515CE">
      <w:pPr>
        <w:pStyle w:val="BodyText2"/>
        <w:spacing w:line="276" w:lineRule="auto"/>
        <w:ind w:left="426"/>
        <w:rPr>
          <w:rFonts w:ascii="Times New Roman" w:hAnsi="Times New Roman"/>
          <w:szCs w:val="24"/>
        </w:rPr>
      </w:pPr>
      <w:r w:rsidRPr="009515CE">
        <w:rPr>
          <w:rFonts w:ascii="Segoe UI Symbol" w:hAnsi="Segoe UI Symbol" w:cs="Segoe UI Symbol"/>
          <w:szCs w:val="24"/>
        </w:rPr>
        <w:t>☐</w:t>
      </w:r>
      <w:r w:rsidRPr="009515CE">
        <w:rPr>
          <w:rFonts w:ascii="Times New Roman" w:hAnsi="Times New Roman"/>
          <w:szCs w:val="24"/>
        </w:rPr>
        <w:t xml:space="preserve">  Jā;</w:t>
      </w:r>
    </w:p>
    <w:p w14:paraId="03E16DD3" w14:textId="433F4877" w:rsidR="009515CE" w:rsidRPr="009515CE" w:rsidRDefault="009515CE" w:rsidP="009515CE">
      <w:pPr>
        <w:pStyle w:val="BodyText2"/>
        <w:spacing w:line="276" w:lineRule="auto"/>
        <w:ind w:left="426"/>
        <w:rPr>
          <w:rFonts w:ascii="Times New Roman" w:hAnsi="Times New Roman"/>
          <w:szCs w:val="24"/>
        </w:rPr>
      </w:pPr>
      <w:r w:rsidRPr="009515CE">
        <w:rPr>
          <w:rFonts w:ascii="Segoe UI Symbol" w:hAnsi="Segoe UI Symbol" w:cs="Segoe UI Symbol"/>
          <w:szCs w:val="24"/>
        </w:rPr>
        <w:t>☐</w:t>
      </w:r>
      <w:r w:rsidRPr="009515CE">
        <w:rPr>
          <w:rFonts w:ascii="Times New Roman" w:hAnsi="Times New Roman"/>
          <w:szCs w:val="24"/>
        </w:rPr>
        <w:t xml:space="preserve">  Nē;</w:t>
      </w:r>
    </w:p>
    <w:p w14:paraId="53A5860E" w14:textId="1EC918E6" w:rsidR="00955A50" w:rsidRPr="009515CE" w:rsidRDefault="009515CE" w:rsidP="009515CE">
      <w:pPr>
        <w:pStyle w:val="BodyText2"/>
        <w:tabs>
          <w:tab w:val="clear" w:pos="0"/>
        </w:tabs>
        <w:spacing w:line="276" w:lineRule="auto"/>
        <w:ind w:left="426"/>
        <w:outlineLvl w:val="9"/>
        <w:rPr>
          <w:rFonts w:ascii="Times New Roman" w:hAnsi="Times New Roman"/>
          <w:szCs w:val="24"/>
        </w:rPr>
      </w:pPr>
      <w:r w:rsidRPr="009515CE">
        <w:rPr>
          <w:rFonts w:ascii="Segoe UI Symbol" w:hAnsi="Segoe UI Symbol" w:cs="Segoe UI Symbol"/>
          <w:szCs w:val="24"/>
        </w:rPr>
        <w:t>☐</w:t>
      </w:r>
      <w:r w:rsidRPr="009515CE">
        <w:rPr>
          <w:rFonts w:ascii="Times New Roman" w:hAnsi="Times New Roman"/>
          <w:szCs w:val="24"/>
        </w:rPr>
        <w:t xml:space="preserve">  cita atbilde ____________</w:t>
      </w:r>
    </w:p>
    <w:p w14:paraId="7869F95A" w14:textId="77777777" w:rsidR="009515CE" w:rsidRDefault="009515CE" w:rsidP="00374ACA">
      <w:pPr>
        <w:pStyle w:val="BodyText2"/>
        <w:tabs>
          <w:tab w:val="clear" w:pos="0"/>
        </w:tabs>
        <w:spacing w:before="220" w:after="120"/>
        <w:ind w:left="-142"/>
        <w:outlineLvl w:val="9"/>
        <w:rPr>
          <w:rFonts w:ascii="Times New Roman" w:hAnsi="Times New Roman"/>
          <w:b/>
          <w:bCs/>
          <w:szCs w:val="24"/>
        </w:rPr>
      </w:pPr>
    </w:p>
    <w:p w14:paraId="70D57B29" w14:textId="77777777" w:rsidR="009515CE" w:rsidRDefault="009515CE" w:rsidP="00374ACA">
      <w:pPr>
        <w:pStyle w:val="BodyText2"/>
        <w:tabs>
          <w:tab w:val="clear" w:pos="0"/>
        </w:tabs>
        <w:spacing w:before="220" w:after="120"/>
        <w:ind w:left="-142"/>
        <w:outlineLvl w:val="9"/>
        <w:rPr>
          <w:rFonts w:ascii="Times New Roman" w:hAnsi="Times New Roman"/>
          <w:b/>
          <w:bCs/>
          <w:szCs w:val="24"/>
        </w:rPr>
      </w:pPr>
    </w:p>
    <w:p w14:paraId="0CF570EF" w14:textId="148FEF21" w:rsidR="003F365A" w:rsidRPr="009D444D" w:rsidRDefault="00502439" w:rsidP="00374ACA">
      <w:pPr>
        <w:pStyle w:val="BodyText2"/>
        <w:tabs>
          <w:tab w:val="clear" w:pos="0"/>
        </w:tabs>
        <w:spacing w:before="220" w:after="120"/>
        <w:ind w:left="-142"/>
        <w:outlineLvl w:val="9"/>
        <w:rPr>
          <w:rFonts w:ascii="Times New Roman" w:hAnsi="Times New Roman"/>
          <w:b/>
          <w:szCs w:val="24"/>
        </w:rPr>
      </w:pPr>
      <w:r w:rsidRPr="009D444D">
        <w:rPr>
          <w:rFonts w:ascii="Times New Roman" w:hAnsi="Times New Roman"/>
          <w:b/>
          <w:bCs/>
          <w:szCs w:val="24"/>
        </w:rPr>
        <w:t>4</w:t>
      </w:r>
      <w:r w:rsidR="00383D8B" w:rsidRPr="009D444D">
        <w:rPr>
          <w:rFonts w:ascii="Times New Roman" w:hAnsi="Times New Roman"/>
          <w:b/>
          <w:bCs/>
          <w:szCs w:val="24"/>
        </w:rPr>
        <w:t xml:space="preserve">. </w:t>
      </w:r>
      <w:r w:rsidR="003F365A" w:rsidRPr="009D444D">
        <w:rPr>
          <w:rFonts w:ascii="Times New Roman" w:hAnsi="Times New Roman"/>
          <w:b/>
          <w:szCs w:val="24"/>
        </w:rPr>
        <w:t>PIEDĀVĀJUMS</w:t>
      </w:r>
    </w:p>
    <w:p w14:paraId="6220D308" w14:textId="598879D4" w:rsidR="002F0175" w:rsidRPr="00623B03" w:rsidRDefault="00ED778E" w:rsidP="004D7640">
      <w:pPr>
        <w:spacing w:after="0" w:line="276" w:lineRule="auto"/>
        <w:ind w:left="-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9D444D">
        <w:rPr>
          <w:rFonts w:ascii="Times New Roman" w:hAnsi="Times New Roman"/>
          <w:b/>
          <w:bCs/>
          <w:sz w:val="24"/>
          <w:szCs w:val="24"/>
        </w:rPr>
        <w:t xml:space="preserve">4.1. </w:t>
      </w:r>
      <w:r w:rsidR="004C3516" w:rsidRPr="009D444D">
        <w:rPr>
          <w:rFonts w:ascii="Times New Roman" w:hAnsi="Times New Roman"/>
          <w:sz w:val="24"/>
          <w:szCs w:val="24"/>
        </w:rPr>
        <w:t>Pretendents iesniedz finanšu piedāvājumu aizpildot pielikumā “</w:t>
      </w:r>
      <w:r w:rsidR="00A84B9C" w:rsidRPr="009D444D">
        <w:rPr>
          <w:rFonts w:ascii="Times New Roman" w:hAnsi="Times New Roman"/>
          <w:sz w:val="24"/>
          <w:szCs w:val="24"/>
        </w:rPr>
        <w:t>Finanšu piedāvājums</w:t>
      </w:r>
      <w:r w:rsidR="004C3516" w:rsidRPr="009D444D">
        <w:rPr>
          <w:rFonts w:ascii="Times New Roman" w:hAnsi="Times New Roman"/>
          <w:sz w:val="24"/>
          <w:szCs w:val="24"/>
        </w:rPr>
        <w:t>” esoš</w:t>
      </w:r>
      <w:r w:rsidR="00A84B9C" w:rsidRPr="009D444D">
        <w:rPr>
          <w:rFonts w:ascii="Times New Roman" w:hAnsi="Times New Roman"/>
          <w:sz w:val="24"/>
          <w:szCs w:val="24"/>
        </w:rPr>
        <w:t>o</w:t>
      </w:r>
      <w:r w:rsidR="004C3516" w:rsidRPr="009D444D">
        <w:rPr>
          <w:rFonts w:ascii="Times New Roman" w:hAnsi="Times New Roman"/>
          <w:sz w:val="24"/>
          <w:szCs w:val="24"/>
        </w:rPr>
        <w:t xml:space="preserve"> </w:t>
      </w:r>
      <w:r w:rsidR="004C3516" w:rsidRPr="00623B03">
        <w:rPr>
          <w:rFonts w:ascii="Times New Roman" w:hAnsi="Times New Roman"/>
          <w:sz w:val="24"/>
          <w:szCs w:val="24"/>
        </w:rPr>
        <w:t>form</w:t>
      </w:r>
      <w:r w:rsidR="00A84B9C" w:rsidRPr="00623B03">
        <w:rPr>
          <w:rFonts w:ascii="Times New Roman" w:hAnsi="Times New Roman"/>
          <w:sz w:val="24"/>
          <w:szCs w:val="24"/>
        </w:rPr>
        <w:t>u</w:t>
      </w:r>
      <w:r w:rsidR="004C3516" w:rsidRPr="00623B03">
        <w:rPr>
          <w:rFonts w:ascii="Times New Roman" w:hAnsi="Times New Roman"/>
          <w:sz w:val="24"/>
          <w:szCs w:val="24"/>
        </w:rPr>
        <w:t>.</w:t>
      </w:r>
    </w:p>
    <w:p w14:paraId="3F000AA2" w14:textId="483DE9FB" w:rsidR="00DE6F4E" w:rsidRPr="00623B03" w:rsidRDefault="00DE6F4E" w:rsidP="004D7640">
      <w:pPr>
        <w:pStyle w:val="BodyText2"/>
        <w:tabs>
          <w:tab w:val="clear" w:pos="0"/>
        </w:tabs>
        <w:spacing w:line="276" w:lineRule="auto"/>
        <w:ind w:left="-142"/>
        <w:outlineLvl w:val="9"/>
        <w:rPr>
          <w:rFonts w:ascii="Times New Roman" w:hAnsi="Times New Roman"/>
          <w:szCs w:val="24"/>
        </w:rPr>
      </w:pPr>
      <w:r w:rsidRPr="00623B03">
        <w:rPr>
          <w:rFonts w:ascii="Times New Roman" w:hAnsi="Times New Roman"/>
          <w:b/>
          <w:bCs/>
          <w:szCs w:val="24"/>
        </w:rPr>
        <w:t>4.</w:t>
      </w:r>
      <w:r w:rsidR="005761CC" w:rsidRPr="00623B03">
        <w:rPr>
          <w:rFonts w:ascii="Times New Roman" w:hAnsi="Times New Roman"/>
          <w:b/>
          <w:bCs/>
          <w:szCs w:val="24"/>
        </w:rPr>
        <w:t>2</w:t>
      </w:r>
      <w:r w:rsidRPr="00623B03">
        <w:rPr>
          <w:rFonts w:ascii="Times New Roman" w:hAnsi="Times New Roman"/>
          <w:b/>
          <w:bCs/>
          <w:szCs w:val="24"/>
        </w:rPr>
        <w:t>. </w:t>
      </w:r>
      <w:r w:rsidRPr="00623B03">
        <w:rPr>
          <w:rFonts w:ascii="Times New Roman" w:hAnsi="Times New Roman"/>
          <w:szCs w:val="24"/>
        </w:rPr>
        <w:t>Preces piegādes termiņš_______________</w:t>
      </w:r>
      <w:r w:rsidRPr="00623B03">
        <w:rPr>
          <w:rFonts w:ascii="Times New Roman" w:hAnsi="Times New Roman"/>
        </w:rPr>
        <w:t xml:space="preserve"> kalendāro </w:t>
      </w:r>
      <w:r w:rsidRPr="00623B03">
        <w:rPr>
          <w:rFonts w:ascii="Times New Roman" w:hAnsi="Times New Roman"/>
          <w:szCs w:val="24"/>
        </w:rPr>
        <w:t xml:space="preserve">dienu laikā no pasūtījuma </w:t>
      </w:r>
      <w:r w:rsidR="00EE520A" w:rsidRPr="00623B03">
        <w:rPr>
          <w:rFonts w:ascii="Times New Roman" w:hAnsi="Times New Roman"/>
          <w:szCs w:val="24"/>
        </w:rPr>
        <w:t>veikšanas</w:t>
      </w:r>
      <w:r w:rsidRPr="00623B03">
        <w:rPr>
          <w:rFonts w:ascii="Times New Roman" w:hAnsi="Times New Roman"/>
          <w:szCs w:val="24"/>
        </w:rPr>
        <w:t>.</w:t>
      </w:r>
    </w:p>
    <w:p w14:paraId="2D99BE6B" w14:textId="36E74074" w:rsidR="00122670" w:rsidRPr="00623B03" w:rsidRDefault="00122670" w:rsidP="004D7640">
      <w:pPr>
        <w:pStyle w:val="BodyText2"/>
        <w:tabs>
          <w:tab w:val="left" w:pos="720"/>
        </w:tabs>
        <w:spacing w:line="276" w:lineRule="auto"/>
        <w:ind w:left="-142"/>
        <w:rPr>
          <w:rFonts w:ascii="Times New Roman" w:hAnsi="Times New Roman"/>
          <w:szCs w:val="24"/>
          <w:lang w:eastAsia="ar-SA"/>
        </w:rPr>
      </w:pPr>
      <w:r w:rsidRPr="00623B03">
        <w:rPr>
          <w:rFonts w:ascii="Times New Roman" w:hAnsi="Times New Roman"/>
          <w:b/>
          <w:bCs/>
          <w:szCs w:val="24"/>
          <w:lang w:eastAsia="ar-SA"/>
        </w:rPr>
        <w:t>4.</w:t>
      </w:r>
      <w:r w:rsidR="005761CC" w:rsidRPr="00623B03">
        <w:rPr>
          <w:rFonts w:ascii="Times New Roman" w:hAnsi="Times New Roman"/>
          <w:b/>
          <w:bCs/>
          <w:szCs w:val="24"/>
          <w:lang w:eastAsia="ar-SA"/>
        </w:rPr>
        <w:t>3</w:t>
      </w:r>
      <w:r w:rsidRPr="00623B03">
        <w:rPr>
          <w:rFonts w:ascii="Times New Roman" w:hAnsi="Times New Roman"/>
          <w:szCs w:val="24"/>
          <w:lang w:eastAsia="ar-SA"/>
        </w:rPr>
        <w:t>. Vēlamā maksāšanas kārtība: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9D444D" w:rsidRPr="009D444D" w14:paraId="6554C7A5" w14:textId="77777777" w:rsidTr="009D444D">
        <w:trPr>
          <w:trHeight w:val="672"/>
        </w:trPr>
        <w:tc>
          <w:tcPr>
            <w:tcW w:w="9351" w:type="dxa"/>
            <w:vAlign w:val="center"/>
          </w:tcPr>
          <w:p w14:paraId="16C02B96" w14:textId="04F4B414" w:rsidR="005761CC" w:rsidRPr="009D444D" w:rsidRDefault="005761CC" w:rsidP="00374ACA">
            <w:pPr>
              <w:pStyle w:val="BodyText2"/>
              <w:tabs>
                <w:tab w:val="left" w:pos="720"/>
              </w:tabs>
              <w:spacing w:before="80" w:after="120"/>
              <w:ind w:left="-142"/>
              <w:jc w:val="center"/>
              <w:rPr>
                <w:rFonts w:ascii="Times New Roman" w:hAnsi="Times New Roman"/>
                <w:i/>
                <w:iCs/>
                <w:sz w:val="20"/>
                <w:lang w:eastAsia="ar-SA"/>
              </w:rPr>
            </w:pPr>
            <w:r w:rsidRPr="009D444D">
              <w:rPr>
                <w:rFonts w:ascii="Times New Roman" w:hAnsi="Times New Roman"/>
                <w:i/>
                <w:iCs/>
                <w:sz w:val="20"/>
                <w:lang w:eastAsia="ar-SA"/>
              </w:rPr>
              <w:t>Lūdzu norādiet, kāda būtu ieteicamā maksāšanas kārtība līguma ietvaros</w:t>
            </w:r>
          </w:p>
        </w:tc>
      </w:tr>
    </w:tbl>
    <w:p w14:paraId="4FC998CE" w14:textId="470CE8AD" w:rsidR="00122670" w:rsidRPr="009D444D" w:rsidRDefault="00122670" w:rsidP="00374ACA">
      <w:pPr>
        <w:pStyle w:val="BodyText2"/>
        <w:tabs>
          <w:tab w:val="left" w:pos="720"/>
        </w:tabs>
        <w:spacing w:before="80" w:after="120"/>
        <w:ind w:left="-142"/>
        <w:rPr>
          <w:rFonts w:ascii="Times New Roman" w:hAnsi="Times New Roman"/>
          <w:szCs w:val="24"/>
          <w:lang w:eastAsia="ar-SA"/>
        </w:rPr>
      </w:pPr>
      <w:r w:rsidRPr="009D444D">
        <w:rPr>
          <w:rFonts w:ascii="Times New Roman" w:hAnsi="Times New Roman"/>
          <w:b/>
          <w:bCs/>
          <w:szCs w:val="24"/>
          <w:lang w:eastAsia="ar-SA"/>
        </w:rPr>
        <w:t>4.</w:t>
      </w:r>
      <w:r w:rsidR="005761CC" w:rsidRPr="009D444D">
        <w:rPr>
          <w:rFonts w:ascii="Times New Roman" w:hAnsi="Times New Roman"/>
          <w:b/>
          <w:bCs/>
          <w:szCs w:val="24"/>
          <w:lang w:eastAsia="ar-SA"/>
        </w:rPr>
        <w:t>4</w:t>
      </w:r>
      <w:r w:rsidRPr="009D444D">
        <w:rPr>
          <w:rFonts w:ascii="Times New Roman" w:hAnsi="Times New Roman"/>
          <w:b/>
          <w:bCs/>
          <w:szCs w:val="24"/>
          <w:lang w:eastAsia="ar-SA"/>
        </w:rPr>
        <w:t>.</w:t>
      </w:r>
      <w:r w:rsidRPr="009D444D">
        <w:rPr>
          <w:rFonts w:ascii="Times New Roman" w:hAnsi="Times New Roman"/>
          <w:szCs w:val="24"/>
          <w:lang w:eastAsia="ar-SA"/>
        </w:rPr>
        <w:t xml:space="preserve"> Citi nosacījumi, kas nodrošina piedāvājuma spēkā esamību</w:t>
      </w:r>
      <w:r w:rsidR="00790D04" w:rsidRPr="009D444D">
        <w:rPr>
          <w:rFonts w:ascii="Times New Roman" w:hAnsi="Times New Roman"/>
          <w:szCs w:val="24"/>
          <w:lang w:eastAsia="ar-SA"/>
        </w:rPr>
        <w:t>: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9D444D" w:rsidRPr="009D444D" w14:paraId="3C5EEAFC" w14:textId="77777777" w:rsidTr="009D444D">
        <w:tc>
          <w:tcPr>
            <w:tcW w:w="9351" w:type="dxa"/>
            <w:vAlign w:val="center"/>
          </w:tcPr>
          <w:p w14:paraId="68F93B25" w14:textId="27F09B45" w:rsidR="005761CC" w:rsidRPr="009D444D" w:rsidRDefault="005761CC" w:rsidP="00374ACA">
            <w:pPr>
              <w:pStyle w:val="BodyText2"/>
              <w:tabs>
                <w:tab w:val="left" w:pos="720"/>
              </w:tabs>
              <w:spacing w:before="80" w:after="120"/>
              <w:ind w:left="-142"/>
              <w:jc w:val="center"/>
              <w:rPr>
                <w:rFonts w:ascii="Times New Roman" w:hAnsi="Times New Roman"/>
                <w:i/>
                <w:iCs/>
                <w:sz w:val="20"/>
                <w:lang w:eastAsia="ar-SA"/>
              </w:rPr>
            </w:pPr>
            <w:r w:rsidRPr="009D444D">
              <w:rPr>
                <w:rFonts w:ascii="Times New Roman" w:hAnsi="Times New Roman"/>
                <w:i/>
                <w:iCs/>
                <w:sz w:val="20"/>
                <w:lang w:eastAsia="ar-SA"/>
              </w:rPr>
              <w:t>Lūdzu norādiet, ja tādi ir, citus piedāvājuma nosacījumus, kas Pasūtītājam jāņem vērā, lai piedāvājums pie norādītās cenas būtu spēkā.</w:t>
            </w:r>
          </w:p>
        </w:tc>
      </w:tr>
    </w:tbl>
    <w:p w14:paraId="1BFC6726" w14:textId="49154BAC" w:rsidR="00892A72" w:rsidRPr="009D444D" w:rsidRDefault="00D51D65" w:rsidP="009D444D">
      <w:pPr>
        <w:pStyle w:val="BodyText2"/>
        <w:tabs>
          <w:tab w:val="clear" w:pos="0"/>
          <w:tab w:val="left" w:pos="567"/>
        </w:tabs>
        <w:spacing w:before="80" w:after="120" w:line="276" w:lineRule="auto"/>
        <w:ind w:left="-142"/>
        <w:outlineLvl w:val="9"/>
        <w:rPr>
          <w:rFonts w:ascii="Times New Roman" w:hAnsi="Times New Roman"/>
          <w:szCs w:val="24"/>
          <w:lang w:eastAsia="ar-SA"/>
        </w:rPr>
      </w:pPr>
      <w:r w:rsidRPr="009D444D">
        <w:rPr>
          <w:rFonts w:ascii="Times New Roman" w:hAnsi="Times New Roman"/>
          <w:b/>
          <w:bCs/>
          <w:szCs w:val="24"/>
          <w:lang w:eastAsia="ar-SA"/>
        </w:rPr>
        <w:t>4.5.</w:t>
      </w:r>
      <w:r w:rsidRPr="009D444D">
        <w:rPr>
          <w:rFonts w:ascii="Times New Roman" w:hAnsi="Times New Roman"/>
          <w:szCs w:val="24"/>
          <w:lang w:eastAsia="ar-SA"/>
        </w:rPr>
        <w:t xml:space="preserve"> Līguma izpildes noteikumi: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9D444D" w:rsidRPr="009D444D" w14:paraId="022ED6AE" w14:textId="77777777" w:rsidTr="009D444D">
        <w:trPr>
          <w:trHeight w:val="683"/>
        </w:trPr>
        <w:tc>
          <w:tcPr>
            <w:tcW w:w="9351" w:type="dxa"/>
            <w:vAlign w:val="center"/>
          </w:tcPr>
          <w:p w14:paraId="1270886F" w14:textId="3C24C465" w:rsidR="00D51D65" w:rsidRPr="009D444D" w:rsidRDefault="009D444D" w:rsidP="009D444D">
            <w:pPr>
              <w:pStyle w:val="BodyText2"/>
              <w:tabs>
                <w:tab w:val="clear" w:pos="0"/>
                <w:tab w:val="left" w:pos="720"/>
              </w:tabs>
              <w:spacing w:before="80" w:after="120" w:line="276" w:lineRule="auto"/>
              <w:jc w:val="center"/>
              <w:outlineLvl w:val="9"/>
              <w:rPr>
                <w:rFonts w:ascii="Times New Roman" w:hAnsi="Times New Roman"/>
                <w:i/>
                <w:iCs/>
                <w:sz w:val="20"/>
                <w:lang w:eastAsia="ar-SA"/>
              </w:rPr>
            </w:pPr>
            <w:r w:rsidRPr="009D444D">
              <w:rPr>
                <w:rFonts w:ascii="Times New Roman" w:hAnsi="Times New Roman"/>
                <w:i/>
                <w:iCs/>
                <w:sz w:val="20"/>
                <w:lang w:eastAsia="ar-SA"/>
              </w:rPr>
              <w:t>Šeit variet sniegt priekšlikumus Jūsu uzņēmumam būtiskiem līguma izpildes noteikumiem.</w:t>
            </w:r>
          </w:p>
        </w:tc>
      </w:tr>
    </w:tbl>
    <w:p w14:paraId="5104DFD9" w14:textId="77777777" w:rsidR="00D51D65" w:rsidRPr="009D444D" w:rsidRDefault="00D51D65" w:rsidP="008B4783">
      <w:pPr>
        <w:pStyle w:val="BodyText2"/>
        <w:tabs>
          <w:tab w:val="clear" w:pos="0"/>
          <w:tab w:val="left" w:pos="720"/>
        </w:tabs>
        <w:spacing w:before="80" w:after="120" w:line="276" w:lineRule="auto"/>
        <w:outlineLvl w:val="9"/>
        <w:rPr>
          <w:rFonts w:ascii="Times New Roman" w:hAnsi="Times New Roman"/>
          <w:szCs w:val="24"/>
          <w:lang w:eastAsia="ar-SA"/>
        </w:rPr>
      </w:pPr>
    </w:p>
    <w:sectPr w:rsidR="00D51D65" w:rsidRPr="009D444D" w:rsidSect="002737BF">
      <w:foot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DCF1BE" w14:textId="77777777" w:rsidR="004C70A3" w:rsidRDefault="004C70A3" w:rsidP="00F150DE">
      <w:pPr>
        <w:spacing w:after="0" w:line="240" w:lineRule="auto"/>
      </w:pPr>
      <w:r>
        <w:separator/>
      </w:r>
    </w:p>
  </w:endnote>
  <w:endnote w:type="continuationSeparator" w:id="0">
    <w:p w14:paraId="63EEBF0E" w14:textId="77777777" w:rsidR="004C70A3" w:rsidRDefault="004C70A3" w:rsidP="00F15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elwe Lt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645137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846AF91" w14:textId="5B1009E6" w:rsidR="008A5C55" w:rsidRDefault="008A5C55" w:rsidP="00C10A4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897AA9" w14:textId="77777777" w:rsidR="004C70A3" w:rsidRDefault="004C70A3" w:rsidP="00F150DE">
      <w:pPr>
        <w:spacing w:after="0" w:line="240" w:lineRule="auto"/>
      </w:pPr>
      <w:r>
        <w:separator/>
      </w:r>
    </w:p>
  </w:footnote>
  <w:footnote w:type="continuationSeparator" w:id="0">
    <w:p w14:paraId="77D7AB27" w14:textId="77777777" w:rsidR="004C70A3" w:rsidRDefault="004C70A3" w:rsidP="00F150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40"/>
    <w:lvl w:ilvl="0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1" w15:restartNumberingAfterBreak="0">
    <w:nsid w:val="25CA6E47"/>
    <w:multiLevelType w:val="multilevel"/>
    <w:tmpl w:val="11229200"/>
    <w:lvl w:ilvl="0">
      <w:start w:val="1"/>
      <w:numFmt w:val="decimal"/>
      <w:pStyle w:val="ListBullet4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27DE312E"/>
    <w:multiLevelType w:val="hybridMultilevel"/>
    <w:tmpl w:val="501A55FC"/>
    <w:lvl w:ilvl="0" w:tplc="1A6E2CCE">
      <w:start w:val="1"/>
      <w:numFmt w:val="decimal"/>
      <w:lvlText w:val="4.4.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BF288E"/>
    <w:multiLevelType w:val="hybridMultilevel"/>
    <w:tmpl w:val="0326113A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8E857D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5" w15:restartNumberingAfterBreak="0">
    <w:nsid w:val="4EF66E36"/>
    <w:multiLevelType w:val="multilevel"/>
    <w:tmpl w:val="DD0492E4"/>
    <w:lvl w:ilvl="0">
      <w:start w:val="2"/>
      <w:numFmt w:val="decimal"/>
      <w:lvlText w:val="%1."/>
      <w:lvlJc w:val="left"/>
      <w:pPr>
        <w:ind w:left="360" w:hanging="360"/>
      </w:pPr>
      <w:rPr>
        <w:rFonts w:eastAsiaTheme="minorHAnsi" w:cstheme="minorBidi"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eastAsiaTheme="minorHAnsi" w:cstheme="minorBidi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eastAsiaTheme="minorHAnsi" w:cstheme="minorBidi"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eastAsiaTheme="minorHAnsi" w:cstheme="minorBidi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eastAsiaTheme="minorHAnsi" w:cstheme="minorBidi"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eastAsiaTheme="minorHAnsi" w:cstheme="minorBidi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eastAsiaTheme="minorHAnsi" w:cstheme="minorBidi"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eastAsiaTheme="minorHAnsi" w:cstheme="minorBidi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eastAsiaTheme="minorHAnsi" w:cstheme="minorBidi" w:hint="default"/>
      </w:rPr>
    </w:lvl>
  </w:abstractNum>
  <w:abstractNum w:abstractNumId="6" w15:restartNumberingAfterBreak="0">
    <w:nsid w:val="573D7730"/>
    <w:multiLevelType w:val="hybridMultilevel"/>
    <w:tmpl w:val="371CAB12"/>
    <w:lvl w:ilvl="0" w:tplc="59AEEB0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/>
      </w:rPr>
    </w:lvl>
    <w:lvl w:ilvl="1" w:tplc="5D342372">
      <w:numFmt w:val="bullet"/>
      <w:lvlText w:val="-"/>
      <w:lvlJc w:val="left"/>
      <w:pPr>
        <w:ind w:left="1222" w:hanging="360"/>
      </w:pPr>
      <w:rPr>
        <w:rFonts w:ascii="Times New Roman" w:eastAsiaTheme="minorHAnsi" w:hAnsi="Times New Roman" w:cs="Times New Roman" w:hint="default"/>
      </w:rPr>
    </w:lvl>
    <w:lvl w:ilvl="2" w:tplc="0426001B" w:tentative="1">
      <w:start w:val="1"/>
      <w:numFmt w:val="lowerRoman"/>
      <w:lvlText w:val="%3."/>
      <w:lvlJc w:val="right"/>
      <w:pPr>
        <w:ind w:left="1942" w:hanging="180"/>
      </w:pPr>
    </w:lvl>
    <w:lvl w:ilvl="3" w:tplc="0426000F" w:tentative="1">
      <w:start w:val="1"/>
      <w:numFmt w:val="decimal"/>
      <w:lvlText w:val="%4."/>
      <w:lvlJc w:val="left"/>
      <w:pPr>
        <w:ind w:left="2662" w:hanging="360"/>
      </w:pPr>
    </w:lvl>
    <w:lvl w:ilvl="4" w:tplc="04260019" w:tentative="1">
      <w:start w:val="1"/>
      <w:numFmt w:val="lowerLetter"/>
      <w:lvlText w:val="%5."/>
      <w:lvlJc w:val="left"/>
      <w:pPr>
        <w:ind w:left="3382" w:hanging="360"/>
      </w:pPr>
    </w:lvl>
    <w:lvl w:ilvl="5" w:tplc="0426001B" w:tentative="1">
      <w:start w:val="1"/>
      <w:numFmt w:val="lowerRoman"/>
      <w:lvlText w:val="%6."/>
      <w:lvlJc w:val="right"/>
      <w:pPr>
        <w:ind w:left="4102" w:hanging="180"/>
      </w:pPr>
    </w:lvl>
    <w:lvl w:ilvl="6" w:tplc="0426000F" w:tentative="1">
      <w:start w:val="1"/>
      <w:numFmt w:val="decimal"/>
      <w:lvlText w:val="%7."/>
      <w:lvlJc w:val="left"/>
      <w:pPr>
        <w:ind w:left="4822" w:hanging="360"/>
      </w:pPr>
    </w:lvl>
    <w:lvl w:ilvl="7" w:tplc="04260019" w:tentative="1">
      <w:start w:val="1"/>
      <w:numFmt w:val="lowerLetter"/>
      <w:lvlText w:val="%8."/>
      <w:lvlJc w:val="left"/>
      <w:pPr>
        <w:ind w:left="5542" w:hanging="360"/>
      </w:pPr>
    </w:lvl>
    <w:lvl w:ilvl="8" w:tplc="042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57C723FF"/>
    <w:multiLevelType w:val="hybridMultilevel"/>
    <w:tmpl w:val="A7061F98"/>
    <w:lvl w:ilvl="0" w:tplc="106C5EA8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165316"/>
    <w:multiLevelType w:val="multilevel"/>
    <w:tmpl w:val="24507E40"/>
    <w:lvl w:ilvl="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 w15:restartNumberingAfterBreak="0">
    <w:nsid w:val="74A826F4"/>
    <w:multiLevelType w:val="hybridMultilevel"/>
    <w:tmpl w:val="23DC0F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DA4CF2"/>
    <w:multiLevelType w:val="multilevel"/>
    <w:tmpl w:val="7FF68ECA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  <w:color w:val="auto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 w:val="0"/>
        <w:i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1" w15:restartNumberingAfterBreak="0">
    <w:nsid w:val="78577516"/>
    <w:multiLevelType w:val="hybridMultilevel"/>
    <w:tmpl w:val="1ECCC0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11"/>
  </w:num>
  <w:num w:numId="4">
    <w:abstractNumId w:val="2"/>
  </w:num>
  <w:num w:numId="5">
    <w:abstractNumId w:val="7"/>
  </w:num>
  <w:num w:numId="6">
    <w:abstractNumId w:val="3"/>
  </w:num>
  <w:num w:numId="7">
    <w:abstractNumId w:val="8"/>
  </w:num>
  <w:num w:numId="8">
    <w:abstractNumId w:val="6"/>
  </w:num>
  <w:num w:numId="9">
    <w:abstractNumId w:val="0"/>
  </w:num>
  <w:num w:numId="10">
    <w:abstractNumId w:val="5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793"/>
    <w:rsid w:val="000259A2"/>
    <w:rsid w:val="000360D5"/>
    <w:rsid w:val="00036467"/>
    <w:rsid w:val="00041770"/>
    <w:rsid w:val="000421D2"/>
    <w:rsid w:val="00043053"/>
    <w:rsid w:val="000719B4"/>
    <w:rsid w:val="00073EB5"/>
    <w:rsid w:val="00076215"/>
    <w:rsid w:val="00084952"/>
    <w:rsid w:val="0009251B"/>
    <w:rsid w:val="000A6DED"/>
    <w:rsid w:val="000B1C97"/>
    <w:rsid w:val="000B28F6"/>
    <w:rsid w:val="000B6392"/>
    <w:rsid w:val="000B7999"/>
    <w:rsid w:val="000C113A"/>
    <w:rsid w:val="000C5A55"/>
    <w:rsid w:val="000D4770"/>
    <w:rsid w:val="000E0A55"/>
    <w:rsid w:val="00101ED7"/>
    <w:rsid w:val="00116B7C"/>
    <w:rsid w:val="00117BFB"/>
    <w:rsid w:val="00122670"/>
    <w:rsid w:val="00145FE6"/>
    <w:rsid w:val="001535BA"/>
    <w:rsid w:val="0015772D"/>
    <w:rsid w:val="0016005B"/>
    <w:rsid w:val="00165AB3"/>
    <w:rsid w:val="00166E3B"/>
    <w:rsid w:val="00183B5A"/>
    <w:rsid w:val="001A7BBE"/>
    <w:rsid w:val="001A7C35"/>
    <w:rsid w:val="001B1258"/>
    <w:rsid w:val="001C1045"/>
    <w:rsid w:val="001C4602"/>
    <w:rsid w:val="001C5527"/>
    <w:rsid w:val="001C693B"/>
    <w:rsid w:val="00205F79"/>
    <w:rsid w:val="00220234"/>
    <w:rsid w:val="0022597B"/>
    <w:rsid w:val="00233745"/>
    <w:rsid w:val="002402B7"/>
    <w:rsid w:val="002416A8"/>
    <w:rsid w:val="002508F8"/>
    <w:rsid w:val="0026458F"/>
    <w:rsid w:val="00265825"/>
    <w:rsid w:val="002731E4"/>
    <w:rsid w:val="002737BF"/>
    <w:rsid w:val="00276ED3"/>
    <w:rsid w:val="0028510C"/>
    <w:rsid w:val="002901A2"/>
    <w:rsid w:val="002A280A"/>
    <w:rsid w:val="002F0175"/>
    <w:rsid w:val="002F39D3"/>
    <w:rsid w:val="00300EC9"/>
    <w:rsid w:val="0030160E"/>
    <w:rsid w:val="00311694"/>
    <w:rsid w:val="003379DF"/>
    <w:rsid w:val="0034420A"/>
    <w:rsid w:val="00356C2E"/>
    <w:rsid w:val="00363C29"/>
    <w:rsid w:val="00364A2A"/>
    <w:rsid w:val="00374ACA"/>
    <w:rsid w:val="00375648"/>
    <w:rsid w:val="00383108"/>
    <w:rsid w:val="00383D8B"/>
    <w:rsid w:val="0038529D"/>
    <w:rsid w:val="00387FA5"/>
    <w:rsid w:val="00396BED"/>
    <w:rsid w:val="003B3EA4"/>
    <w:rsid w:val="003B4A03"/>
    <w:rsid w:val="003B671B"/>
    <w:rsid w:val="003C506F"/>
    <w:rsid w:val="003D555A"/>
    <w:rsid w:val="003E4F30"/>
    <w:rsid w:val="003E5908"/>
    <w:rsid w:val="003F365A"/>
    <w:rsid w:val="003F6128"/>
    <w:rsid w:val="00401DB8"/>
    <w:rsid w:val="00402E32"/>
    <w:rsid w:val="00412A56"/>
    <w:rsid w:val="004158A3"/>
    <w:rsid w:val="0042110D"/>
    <w:rsid w:val="00433393"/>
    <w:rsid w:val="00434475"/>
    <w:rsid w:val="004349C4"/>
    <w:rsid w:val="00437793"/>
    <w:rsid w:val="00440682"/>
    <w:rsid w:val="0044070F"/>
    <w:rsid w:val="004443DC"/>
    <w:rsid w:val="00445F75"/>
    <w:rsid w:val="00457106"/>
    <w:rsid w:val="00480D9F"/>
    <w:rsid w:val="0048229F"/>
    <w:rsid w:val="00486EC6"/>
    <w:rsid w:val="004C04BD"/>
    <w:rsid w:val="004C0F7C"/>
    <w:rsid w:val="004C3516"/>
    <w:rsid w:val="004C70A3"/>
    <w:rsid w:val="004D1B61"/>
    <w:rsid w:val="004D2A89"/>
    <w:rsid w:val="004D7640"/>
    <w:rsid w:val="004E60F2"/>
    <w:rsid w:val="004F51B5"/>
    <w:rsid w:val="004F7168"/>
    <w:rsid w:val="005013D4"/>
    <w:rsid w:val="00502439"/>
    <w:rsid w:val="00510D17"/>
    <w:rsid w:val="00524290"/>
    <w:rsid w:val="005245EA"/>
    <w:rsid w:val="00544AED"/>
    <w:rsid w:val="005635C8"/>
    <w:rsid w:val="00564DD1"/>
    <w:rsid w:val="00573103"/>
    <w:rsid w:val="005761CC"/>
    <w:rsid w:val="00585260"/>
    <w:rsid w:val="005918B1"/>
    <w:rsid w:val="00597993"/>
    <w:rsid w:val="005A69D9"/>
    <w:rsid w:val="005D1BC8"/>
    <w:rsid w:val="005E27A7"/>
    <w:rsid w:val="005F74CB"/>
    <w:rsid w:val="0060230A"/>
    <w:rsid w:val="00616B7C"/>
    <w:rsid w:val="00623B03"/>
    <w:rsid w:val="00637649"/>
    <w:rsid w:val="006421EA"/>
    <w:rsid w:val="00651FF7"/>
    <w:rsid w:val="006660AC"/>
    <w:rsid w:val="00677454"/>
    <w:rsid w:val="006A371C"/>
    <w:rsid w:val="006A3D66"/>
    <w:rsid w:val="006B3074"/>
    <w:rsid w:val="006B6B99"/>
    <w:rsid w:val="006C2563"/>
    <w:rsid w:val="006C5A32"/>
    <w:rsid w:val="006F672A"/>
    <w:rsid w:val="00702975"/>
    <w:rsid w:val="00715F28"/>
    <w:rsid w:val="0072014F"/>
    <w:rsid w:val="00720C44"/>
    <w:rsid w:val="00722A5E"/>
    <w:rsid w:val="00722DC1"/>
    <w:rsid w:val="00734569"/>
    <w:rsid w:val="0075064A"/>
    <w:rsid w:val="00757AA2"/>
    <w:rsid w:val="00764B5B"/>
    <w:rsid w:val="00771914"/>
    <w:rsid w:val="00790D04"/>
    <w:rsid w:val="007B1FFE"/>
    <w:rsid w:val="007B667F"/>
    <w:rsid w:val="007C535E"/>
    <w:rsid w:val="007D35FA"/>
    <w:rsid w:val="007D78E0"/>
    <w:rsid w:val="007E03AA"/>
    <w:rsid w:val="007E24C5"/>
    <w:rsid w:val="007E5242"/>
    <w:rsid w:val="007E5386"/>
    <w:rsid w:val="007E78AE"/>
    <w:rsid w:val="00802299"/>
    <w:rsid w:val="00812902"/>
    <w:rsid w:val="00813175"/>
    <w:rsid w:val="00826BC6"/>
    <w:rsid w:val="008271BF"/>
    <w:rsid w:val="00836F3E"/>
    <w:rsid w:val="00855C82"/>
    <w:rsid w:val="008746A1"/>
    <w:rsid w:val="00880917"/>
    <w:rsid w:val="00882163"/>
    <w:rsid w:val="00883A8E"/>
    <w:rsid w:val="00885C2E"/>
    <w:rsid w:val="008907D2"/>
    <w:rsid w:val="00892A72"/>
    <w:rsid w:val="008A5C55"/>
    <w:rsid w:val="008B1821"/>
    <w:rsid w:val="008B4783"/>
    <w:rsid w:val="008C426A"/>
    <w:rsid w:val="008D6F86"/>
    <w:rsid w:val="008E201B"/>
    <w:rsid w:val="008E71A6"/>
    <w:rsid w:val="008F4311"/>
    <w:rsid w:val="009004DA"/>
    <w:rsid w:val="009142F5"/>
    <w:rsid w:val="009213FC"/>
    <w:rsid w:val="00923D5C"/>
    <w:rsid w:val="0095006D"/>
    <w:rsid w:val="009515CE"/>
    <w:rsid w:val="00955A50"/>
    <w:rsid w:val="0096106D"/>
    <w:rsid w:val="009661B2"/>
    <w:rsid w:val="009675CD"/>
    <w:rsid w:val="009723D6"/>
    <w:rsid w:val="009A1265"/>
    <w:rsid w:val="009D0AE2"/>
    <w:rsid w:val="009D3953"/>
    <w:rsid w:val="009D444D"/>
    <w:rsid w:val="009D468D"/>
    <w:rsid w:val="009D5770"/>
    <w:rsid w:val="009E3D37"/>
    <w:rsid w:val="009F1515"/>
    <w:rsid w:val="009F2417"/>
    <w:rsid w:val="009F652F"/>
    <w:rsid w:val="00A04CB5"/>
    <w:rsid w:val="00A1435B"/>
    <w:rsid w:val="00A15535"/>
    <w:rsid w:val="00A3233A"/>
    <w:rsid w:val="00A366C7"/>
    <w:rsid w:val="00A5238A"/>
    <w:rsid w:val="00A537DB"/>
    <w:rsid w:val="00A7286B"/>
    <w:rsid w:val="00A8269F"/>
    <w:rsid w:val="00A84B9C"/>
    <w:rsid w:val="00A94160"/>
    <w:rsid w:val="00AA4E88"/>
    <w:rsid w:val="00AB7860"/>
    <w:rsid w:val="00AC2398"/>
    <w:rsid w:val="00AC5C81"/>
    <w:rsid w:val="00AC7127"/>
    <w:rsid w:val="00AE19F1"/>
    <w:rsid w:val="00AE4FBC"/>
    <w:rsid w:val="00B0551A"/>
    <w:rsid w:val="00B11949"/>
    <w:rsid w:val="00B12234"/>
    <w:rsid w:val="00B12C52"/>
    <w:rsid w:val="00B14B07"/>
    <w:rsid w:val="00B20A12"/>
    <w:rsid w:val="00B25406"/>
    <w:rsid w:val="00B40432"/>
    <w:rsid w:val="00B5769B"/>
    <w:rsid w:val="00B6499A"/>
    <w:rsid w:val="00B65F2E"/>
    <w:rsid w:val="00B70893"/>
    <w:rsid w:val="00B736A4"/>
    <w:rsid w:val="00B86312"/>
    <w:rsid w:val="00B8792D"/>
    <w:rsid w:val="00B9048C"/>
    <w:rsid w:val="00B914AC"/>
    <w:rsid w:val="00BA7077"/>
    <w:rsid w:val="00BB4832"/>
    <w:rsid w:val="00BC2E4A"/>
    <w:rsid w:val="00BD3761"/>
    <w:rsid w:val="00BD5021"/>
    <w:rsid w:val="00BE5D9E"/>
    <w:rsid w:val="00BF65DC"/>
    <w:rsid w:val="00C02BB6"/>
    <w:rsid w:val="00C10A4A"/>
    <w:rsid w:val="00C12D41"/>
    <w:rsid w:val="00C13B42"/>
    <w:rsid w:val="00C202F2"/>
    <w:rsid w:val="00C21932"/>
    <w:rsid w:val="00C26467"/>
    <w:rsid w:val="00C31C5B"/>
    <w:rsid w:val="00C52643"/>
    <w:rsid w:val="00C56E21"/>
    <w:rsid w:val="00C636A0"/>
    <w:rsid w:val="00C66F7C"/>
    <w:rsid w:val="00C82C9A"/>
    <w:rsid w:val="00C93E2A"/>
    <w:rsid w:val="00CB44BB"/>
    <w:rsid w:val="00CB775D"/>
    <w:rsid w:val="00CD2EAD"/>
    <w:rsid w:val="00CE2FA0"/>
    <w:rsid w:val="00CE559E"/>
    <w:rsid w:val="00D01490"/>
    <w:rsid w:val="00D12662"/>
    <w:rsid w:val="00D13C75"/>
    <w:rsid w:val="00D23093"/>
    <w:rsid w:val="00D27BAD"/>
    <w:rsid w:val="00D30CCD"/>
    <w:rsid w:val="00D33A4A"/>
    <w:rsid w:val="00D36859"/>
    <w:rsid w:val="00D402BD"/>
    <w:rsid w:val="00D424CC"/>
    <w:rsid w:val="00D51537"/>
    <w:rsid w:val="00D51D65"/>
    <w:rsid w:val="00D54D69"/>
    <w:rsid w:val="00D55DC8"/>
    <w:rsid w:val="00D62E0A"/>
    <w:rsid w:val="00D71C96"/>
    <w:rsid w:val="00D805C6"/>
    <w:rsid w:val="00D81CD7"/>
    <w:rsid w:val="00D87306"/>
    <w:rsid w:val="00D913D8"/>
    <w:rsid w:val="00D94EFD"/>
    <w:rsid w:val="00DB2A9B"/>
    <w:rsid w:val="00DB36BC"/>
    <w:rsid w:val="00DC4630"/>
    <w:rsid w:val="00DD4E58"/>
    <w:rsid w:val="00DD638C"/>
    <w:rsid w:val="00DE0624"/>
    <w:rsid w:val="00DE6F4E"/>
    <w:rsid w:val="00DF3813"/>
    <w:rsid w:val="00DF5FD3"/>
    <w:rsid w:val="00E0782F"/>
    <w:rsid w:val="00E15A47"/>
    <w:rsid w:val="00E2368A"/>
    <w:rsid w:val="00E244D3"/>
    <w:rsid w:val="00E25349"/>
    <w:rsid w:val="00E54CE9"/>
    <w:rsid w:val="00E641E6"/>
    <w:rsid w:val="00E6646B"/>
    <w:rsid w:val="00E70536"/>
    <w:rsid w:val="00E73BD4"/>
    <w:rsid w:val="00E92326"/>
    <w:rsid w:val="00E95B5F"/>
    <w:rsid w:val="00EA4969"/>
    <w:rsid w:val="00EA6EFE"/>
    <w:rsid w:val="00EB46C8"/>
    <w:rsid w:val="00EB4E8B"/>
    <w:rsid w:val="00EC59CB"/>
    <w:rsid w:val="00EC6F8F"/>
    <w:rsid w:val="00ED6359"/>
    <w:rsid w:val="00ED778E"/>
    <w:rsid w:val="00EE520A"/>
    <w:rsid w:val="00EE728E"/>
    <w:rsid w:val="00EE7F88"/>
    <w:rsid w:val="00EF522F"/>
    <w:rsid w:val="00F00667"/>
    <w:rsid w:val="00F01C67"/>
    <w:rsid w:val="00F029CE"/>
    <w:rsid w:val="00F0552C"/>
    <w:rsid w:val="00F150DE"/>
    <w:rsid w:val="00F1660B"/>
    <w:rsid w:val="00F32701"/>
    <w:rsid w:val="00F47617"/>
    <w:rsid w:val="00F6485F"/>
    <w:rsid w:val="00F767C8"/>
    <w:rsid w:val="00F97422"/>
    <w:rsid w:val="00FB1D38"/>
    <w:rsid w:val="00FB1E66"/>
    <w:rsid w:val="00FB4F86"/>
    <w:rsid w:val="00FB7377"/>
    <w:rsid w:val="00FD43F8"/>
    <w:rsid w:val="00FF3AC2"/>
    <w:rsid w:val="00FF5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2D01F0"/>
  <w15:chartTrackingRefBased/>
  <w15:docId w15:val="{D48A6F64-84FC-47D0-9DB0-68B2351FF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0EC9"/>
  </w:style>
  <w:style w:type="paragraph" w:styleId="Heading1">
    <w:name w:val="heading 1"/>
    <w:basedOn w:val="Normal"/>
    <w:link w:val="Heading1Char"/>
    <w:uiPriority w:val="9"/>
    <w:qFormat/>
    <w:rsid w:val="00D71C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4D1B6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locked/>
    <w:rsid w:val="004D1B61"/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rsid w:val="005D1BC8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5D1BC8"/>
    <w:rPr>
      <w:rFonts w:ascii="Belwe Lt TL" w:eastAsia="Times New Roman" w:hAnsi="Belwe Lt TL" w:cs="Times New Roman"/>
      <w:sz w:val="24"/>
      <w:szCs w:val="20"/>
    </w:rPr>
  </w:style>
  <w:style w:type="paragraph" w:styleId="ListBullet4">
    <w:name w:val="List Bullet 4"/>
    <w:basedOn w:val="Normal"/>
    <w:uiPriority w:val="99"/>
    <w:semiHidden/>
    <w:rsid w:val="005D1BC8"/>
    <w:pPr>
      <w:numPr>
        <w:numId w:val="2"/>
      </w:numPr>
      <w:tabs>
        <w:tab w:val="clear" w:pos="360"/>
        <w:tab w:val="num" w:pos="1209"/>
      </w:tabs>
      <w:spacing w:before="120" w:after="120" w:line="240" w:lineRule="auto"/>
      <w:ind w:left="1209"/>
      <w:contextualSpacing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table" w:styleId="TableGrid">
    <w:name w:val="Table Grid"/>
    <w:basedOn w:val="TableNormal"/>
    <w:uiPriority w:val="39"/>
    <w:rsid w:val="005D1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aliases w:val="Footnote,Fußnote"/>
    <w:basedOn w:val="Normal"/>
    <w:link w:val="FootnoteTextChar"/>
    <w:uiPriority w:val="99"/>
    <w:rsid w:val="00F150D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otnoteTextChar">
    <w:name w:val="Footnote Text Char"/>
    <w:aliases w:val="Footnote Char,Fußnote Char"/>
    <w:basedOn w:val="DefaultParagraphFont"/>
    <w:link w:val="FootnoteText"/>
    <w:uiPriority w:val="99"/>
    <w:rsid w:val="00F150D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FootnoteReference">
    <w:name w:val="footnote reference"/>
    <w:aliases w:val="Footnote symbol"/>
    <w:uiPriority w:val="99"/>
    <w:rsid w:val="00F150DE"/>
    <w:rPr>
      <w:vertAlign w:val="superscript"/>
    </w:rPr>
  </w:style>
  <w:style w:type="paragraph" w:styleId="Header">
    <w:name w:val="header"/>
    <w:aliases w:val="Header Char1,Header Char Char"/>
    <w:basedOn w:val="Normal"/>
    <w:link w:val="Head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aliases w:val="Header Char1 Char,Header Char Char Char"/>
    <w:basedOn w:val="DefaultParagraphFont"/>
    <w:link w:val="Header"/>
    <w:uiPriority w:val="99"/>
    <w:rsid w:val="009213FC"/>
  </w:style>
  <w:style w:type="paragraph" w:styleId="Footer">
    <w:name w:val="footer"/>
    <w:basedOn w:val="Normal"/>
    <w:link w:val="FooterChar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9213FC"/>
  </w:style>
  <w:style w:type="paragraph" w:styleId="BalloonText">
    <w:name w:val="Balloon Text"/>
    <w:basedOn w:val="Normal"/>
    <w:link w:val="BalloonTextChar"/>
    <w:uiPriority w:val="99"/>
    <w:semiHidden/>
    <w:unhideWhenUsed/>
    <w:rsid w:val="002658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82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C46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460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460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46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4602"/>
    <w:rPr>
      <w:b/>
      <w:bCs/>
      <w:sz w:val="20"/>
      <w:szCs w:val="20"/>
    </w:rPr>
  </w:style>
  <w:style w:type="paragraph" w:styleId="ListParagraph">
    <w:name w:val="List Paragraph"/>
    <w:aliases w:val="Virsraksti,Normal bullet 2,Bullet list,Saistīto dokumentu saraksts,Syle 1,Numurets,PPS_Bullet,H&amp;P List Paragraph,2,Strip"/>
    <w:basedOn w:val="Normal"/>
    <w:link w:val="ListParagraphChar"/>
    <w:uiPriority w:val="34"/>
    <w:qFormat/>
    <w:rsid w:val="00E54CE9"/>
    <w:pPr>
      <w:spacing w:after="120" w:line="240" w:lineRule="auto"/>
      <w:ind w:left="720"/>
      <w:contextualSpacing/>
    </w:pPr>
    <w:rPr>
      <w:rFonts w:ascii="Times New Roman" w:hAnsi="Times New Roman"/>
      <w:sz w:val="24"/>
    </w:rPr>
  </w:style>
  <w:style w:type="character" w:customStyle="1" w:styleId="ListParagraphChar">
    <w:name w:val="List Paragraph Char"/>
    <w:aliases w:val="Virsraksti Char,Normal bullet 2 Char,Bullet list Char,Saistīto dokumentu saraksts Char,Syle 1 Char,Numurets Char,PPS_Bullet Char,H&amp;P List Paragraph Char,2 Char,Strip Char"/>
    <w:link w:val="ListParagraph"/>
    <w:uiPriority w:val="34"/>
    <w:qFormat/>
    <w:rsid w:val="00E54CE9"/>
    <w:rPr>
      <w:rFonts w:ascii="Times New Roman" w:hAnsi="Times New Roman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71C96"/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</w:rPr>
  </w:style>
  <w:style w:type="character" w:styleId="Hyperlink">
    <w:name w:val="Hyperlink"/>
    <w:basedOn w:val="DefaultParagraphFont"/>
    <w:uiPriority w:val="99"/>
    <w:unhideWhenUsed/>
    <w:rsid w:val="00C26467"/>
    <w:rPr>
      <w:color w:val="0563C1"/>
      <w:u w:val="single"/>
    </w:rPr>
  </w:style>
  <w:style w:type="paragraph" w:customStyle="1" w:styleId="Default">
    <w:name w:val="Default"/>
    <w:rsid w:val="003B67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2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9E745D-68BA-447C-869B-D540DF0C7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3</Pages>
  <Words>591</Words>
  <Characters>3370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Neilande</dc:creator>
  <cp:keywords/>
  <dc:description/>
  <cp:lastModifiedBy>Solvita Riekstiņa</cp:lastModifiedBy>
  <cp:revision>134</cp:revision>
  <cp:lastPrinted>2020-08-31T12:57:00Z</cp:lastPrinted>
  <dcterms:created xsi:type="dcterms:W3CDTF">2022-02-17T10:14:00Z</dcterms:created>
  <dcterms:modified xsi:type="dcterms:W3CDTF">2022-03-03T13:40:00Z</dcterms:modified>
</cp:coreProperties>
</file>