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5FF936" w14:textId="77777777" w:rsidR="00B51EA6" w:rsidRPr="00995176" w:rsidRDefault="00B51EA6" w:rsidP="00B51EA6">
      <w:pPr>
        <w:pStyle w:val="Bezatstarpm"/>
        <w:jc w:val="center"/>
        <w:rPr>
          <w:b/>
          <w:spacing w:val="-4"/>
          <w:szCs w:val="24"/>
        </w:rPr>
      </w:pPr>
      <w:bookmarkStart w:id="0" w:name="_Hlk54967123"/>
      <w:r w:rsidRPr="00995176">
        <w:rPr>
          <w:b/>
          <w:spacing w:val="-4"/>
          <w:szCs w:val="24"/>
        </w:rPr>
        <w:t>PROJEKTĒŠANAS UZDEVUMS</w:t>
      </w:r>
    </w:p>
    <w:p w14:paraId="2FBDF0E6" w14:textId="6746DBFC" w:rsidR="00CB5BEA" w:rsidRPr="00CB5BEA" w:rsidRDefault="00CB5BEA" w:rsidP="00CB5BEA">
      <w:pPr>
        <w:spacing w:line="276" w:lineRule="auto"/>
        <w:jc w:val="center"/>
        <w:rPr>
          <w:rFonts w:ascii="Times New Roman" w:eastAsiaTheme="minorHAnsi" w:hAnsi="Times New Roman"/>
          <w:b/>
          <w:bCs/>
          <w:szCs w:val="24"/>
        </w:rPr>
      </w:pPr>
      <w:r w:rsidRPr="00CB5BEA">
        <w:rPr>
          <w:rFonts w:ascii="Times New Roman" w:eastAsiaTheme="minorHAnsi" w:hAnsi="Times New Roman"/>
          <w:b/>
          <w:bCs/>
          <w:szCs w:val="24"/>
        </w:rPr>
        <w:t>1</w:t>
      </w:r>
      <w:r w:rsidR="009E7749">
        <w:rPr>
          <w:rFonts w:ascii="Times New Roman" w:eastAsiaTheme="minorHAnsi" w:hAnsi="Times New Roman"/>
          <w:b/>
          <w:bCs/>
          <w:szCs w:val="24"/>
        </w:rPr>
        <w:t>2</w:t>
      </w:r>
      <w:r w:rsidRPr="00CB5BEA">
        <w:rPr>
          <w:rFonts w:ascii="Times New Roman" w:eastAsiaTheme="minorHAnsi" w:hAnsi="Times New Roman"/>
          <w:b/>
          <w:bCs/>
          <w:szCs w:val="24"/>
        </w:rPr>
        <w:t xml:space="preserve">. vilces apakšstacijas </w:t>
      </w:r>
      <w:r w:rsidR="009E7749">
        <w:rPr>
          <w:rFonts w:ascii="Times New Roman" w:eastAsiaTheme="minorHAnsi" w:hAnsi="Times New Roman"/>
          <w:b/>
          <w:bCs/>
          <w:szCs w:val="24"/>
        </w:rPr>
        <w:t>divu barojošo posmu</w:t>
      </w:r>
      <w:r w:rsidRPr="00CB5BEA">
        <w:rPr>
          <w:rFonts w:ascii="Times New Roman" w:eastAsiaTheme="minorHAnsi" w:hAnsi="Times New Roman"/>
          <w:b/>
          <w:bCs/>
          <w:szCs w:val="24"/>
        </w:rPr>
        <w:t xml:space="preserve"> zemsprieguma kabeļu</w:t>
      </w:r>
    </w:p>
    <w:p w14:paraId="24CF66A5" w14:textId="77777777" w:rsidR="00CB5BEA" w:rsidRPr="00CB5BEA" w:rsidRDefault="00CB5BEA" w:rsidP="00CB5BEA">
      <w:pPr>
        <w:spacing w:line="276" w:lineRule="auto"/>
        <w:jc w:val="center"/>
        <w:rPr>
          <w:rFonts w:ascii="Times New Roman" w:eastAsiaTheme="minorHAnsi" w:hAnsi="Times New Roman"/>
          <w:b/>
          <w:bCs/>
          <w:szCs w:val="24"/>
        </w:rPr>
      </w:pPr>
      <w:r w:rsidRPr="00CB5BEA">
        <w:rPr>
          <w:rFonts w:ascii="Times New Roman" w:eastAsiaTheme="minorHAnsi" w:hAnsi="Times New Roman"/>
          <w:b/>
          <w:bCs/>
          <w:szCs w:val="24"/>
        </w:rPr>
        <w:t xml:space="preserve">nomaiņas projektēšana </w:t>
      </w:r>
    </w:p>
    <w:tbl>
      <w:tblPr>
        <w:tblStyle w:val="Reatabula"/>
        <w:tblW w:w="10490" w:type="dxa"/>
        <w:tblInd w:w="-714" w:type="dxa"/>
        <w:tblLook w:val="04A0" w:firstRow="1" w:lastRow="0" w:firstColumn="1" w:lastColumn="0" w:noHBand="0" w:noVBand="1"/>
      </w:tblPr>
      <w:tblGrid>
        <w:gridCol w:w="709"/>
        <w:gridCol w:w="3010"/>
        <w:gridCol w:w="6771"/>
      </w:tblGrid>
      <w:tr w:rsidR="00442309" w14:paraId="5B463DEC" w14:textId="77777777" w:rsidTr="006B31F6">
        <w:trPr>
          <w:trHeight w:val="567"/>
        </w:trPr>
        <w:tc>
          <w:tcPr>
            <w:tcW w:w="709" w:type="dxa"/>
          </w:tcPr>
          <w:p w14:paraId="7420B59D" w14:textId="77777777" w:rsidR="00442309" w:rsidRPr="006D4728" w:rsidRDefault="00CE416E" w:rsidP="00710DDC">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9781" w:type="dxa"/>
            <w:gridSpan w:val="2"/>
            <w:vAlign w:val="center"/>
          </w:tcPr>
          <w:p w14:paraId="25E44AC9" w14:textId="77777777" w:rsidR="00442309" w:rsidRPr="009A52E1" w:rsidRDefault="00D2435A" w:rsidP="00710DDC">
            <w:pPr>
              <w:tabs>
                <w:tab w:val="left" w:pos="709"/>
              </w:tabs>
              <w:spacing w:before="80" w:after="80"/>
              <w:jc w:val="both"/>
              <w:rPr>
                <w:rFonts w:ascii="Times New Roman" w:hAnsi="Times New Roman"/>
                <w:szCs w:val="24"/>
              </w:rPr>
            </w:pPr>
            <w:r w:rsidRPr="009A52E1">
              <w:rPr>
                <w:rFonts w:ascii="Times New Roman" w:hAnsi="Times New Roman"/>
                <w:b/>
                <w:bCs/>
                <w:smallCaps/>
                <w:szCs w:val="24"/>
              </w:rPr>
              <w:t xml:space="preserve">Objekta pasūtītājs – </w:t>
            </w:r>
            <w:r w:rsidRPr="009A52E1">
              <w:rPr>
                <w:rFonts w:ascii="Times New Roman" w:hAnsi="Times New Roman"/>
                <w:szCs w:val="24"/>
              </w:rPr>
              <w:t>RP SIA “Rīgas satiksme”</w:t>
            </w:r>
            <w:r w:rsidR="0032645E" w:rsidRPr="009A52E1">
              <w:rPr>
                <w:rFonts w:ascii="Times New Roman" w:hAnsi="Times New Roman"/>
                <w:szCs w:val="24"/>
              </w:rPr>
              <w:t>.</w:t>
            </w:r>
          </w:p>
          <w:p w14:paraId="4215D983" w14:textId="4E820DA5" w:rsidR="005B7EAF" w:rsidRPr="009A52E1" w:rsidRDefault="00710DDC" w:rsidP="00CB5BEA">
            <w:pPr>
              <w:pStyle w:val="Bezatstarpm"/>
              <w:numPr>
                <w:ilvl w:val="1"/>
                <w:numId w:val="46"/>
              </w:numPr>
              <w:spacing w:after="120" w:line="276" w:lineRule="auto"/>
              <w:ind w:left="426"/>
              <w:jc w:val="both"/>
              <w:rPr>
                <w:color w:val="000000"/>
                <w:szCs w:val="24"/>
              </w:rPr>
            </w:pPr>
            <w:r w:rsidRPr="009A52E1">
              <w:rPr>
                <w:b/>
                <w:bCs/>
                <w:smallCaps/>
                <w:szCs w:val="24"/>
              </w:rPr>
              <w:t>P</w:t>
            </w:r>
            <w:r w:rsidR="005B7EAF" w:rsidRPr="009A52E1">
              <w:rPr>
                <w:b/>
                <w:bCs/>
                <w:smallCaps/>
                <w:szCs w:val="24"/>
              </w:rPr>
              <w:t>rojekta izstrādes mērķis</w:t>
            </w:r>
            <w:r w:rsidRPr="009A52E1">
              <w:rPr>
                <w:b/>
                <w:bCs/>
                <w:smallCaps/>
                <w:szCs w:val="24"/>
              </w:rPr>
              <w:t xml:space="preserve"> </w:t>
            </w:r>
            <w:r w:rsidRPr="009A52E1">
              <w:rPr>
                <w:szCs w:val="24"/>
              </w:rPr>
              <w:t xml:space="preserve">- </w:t>
            </w:r>
            <w:r w:rsidR="00832D1B" w:rsidRPr="009A52E1">
              <w:rPr>
                <w:bCs/>
                <w:szCs w:val="24"/>
              </w:rPr>
              <w:t xml:space="preserve">Būvprojekta izstrādes mērķis ir divu barojošo posmu elektrisko līdzstrāvas kabeļu atjaunošanu no </w:t>
            </w:r>
            <w:r w:rsidR="00E56E50" w:rsidRPr="009A52E1">
              <w:rPr>
                <w:bCs/>
                <w:szCs w:val="24"/>
              </w:rPr>
              <w:t>12. vilces apakšstacijas (Bukultu iela 5)</w:t>
            </w:r>
            <w:r w:rsidR="00832D1B" w:rsidRPr="009A52E1">
              <w:rPr>
                <w:bCs/>
                <w:szCs w:val="24"/>
              </w:rPr>
              <w:t xml:space="preserve"> līdz barošanas kabeļu pievienojumu punktiem kontakttīklā</w:t>
            </w:r>
            <w:r w:rsidR="006D3F36">
              <w:rPr>
                <w:bCs/>
                <w:szCs w:val="24"/>
              </w:rPr>
              <w:t xml:space="preserve"> Ganību Dambī</w:t>
            </w:r>
            <w:r w:rsidR="00832D1B" w:rsidRPr="009A52E1">
              <w:rPr>
                <w:bCs/>
                <w:szCs w:val="24"/>
              </w:rPr>
              <w:t>.</w:t>
            </w:r>
          </w:p>
        </w:tc>
      </w:tr>
      <w:tr w:rsidR="00206428" w:rsidRPr="00865C57" w14:paraId="516B5BAA" w14:textId="77777777" w:rsidTr="006B31F6">
        <w:trPr>
          <w:trHeight w:val="567"/>
        </w:trPr>
        <w:tc>
          <w:tcPr>
            <w:tcW w:w="709" w:type="dxa"/>
            <w:vMerge w:val="restart"/>
          </w:tcPr>
          <w:p w14:paraId="30C25D94" w14:textId="77777777"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9781" w:type="dxa"/>
            <w:gridSpan w:val="2"/>
            <w:vAlign w:val="center"/>
          </w:tcPr>
          <w:p w14:paraId="2B8CBE40" w14:textId="77777777" w:rsidR="00206428" w:rsidRPr="009A52E1" w:rsidRDefault="00206428" w:rsidP="006442AC">
            <w:pPr>
              <w:rPr>
                <w:rFonts w:ascii="Times New Roman" w:hAnsi="Times New Roman"/>
                <w:b/>
                <w:bCs/>
                <w:szCs w:val="24"/>
              </w:rPr>
            </w:pPr>
            <w:r w:rsidRPr="009A52E1">
              <w:rPr>
                <w:rFonts w:ascii="Times New Roman" w:hAnsi="Times New Roman"/>
                <w:b/>
                <w:bCs/>
                <w:smallCaps/>
                <w:szCs w:val="24"/>
              </w:rPr>
              <w:t>Ziņas par objektu</w:t>
            </w:r>
            <w:r w:rsidR="00CE416E" w:rsidRPr="009A52E1">
              <w:rPr>
                <w:rFonts w:ascii="Times New Roman" w:hAnsi="Times New Roman"/>
                <w:b/>
                <w:bCs/>
                <w:smallCaps/>
                <w:szCs w:val="24"/>
              </w:rPr>
              <w:t>.</w:t>
            </w:r>
          </w:p>
        </w:tc>
      </w:tr>
      <w:tr w:rsidR="00206428" w:rsidRPr="00865C57" w14:paraId="7266E06C" w14:textId="77777777" w:rsidTr="006B31F6">
        <w:trPr>
          <w:trHeight w:val="516"/>
        </w:trPr>
        <w:tc>
          <w:tcPr>
            <w:tcW w:w="709" w:type="dxa"/>
            <w:vMerge/>
            <w:vAlign w:val="center"/>
          </w:tcPr>
          <w:p w14:paraId="1EA86E5D" w14:textId="77777777" w:rsidR="00206428" w:rsidRPr="00865C57" w:rsidRDefault="00206428" w:rsidP="006442AC">
            <w:pPr>
              <w:jc w:val="center"/>
              <w:rPr>
                <w:rFonts w:ascii="Times New Roman" w:hAnsi="Times New Roman"/>
                <w:color w:val="000000"/>
                <w:szCs w:val="24"/>
              </w:rPr>
            </w:pPr>
          </w:p>
        </w:tc>
        <w:tc>
          <w:tcPr>
            <w:tcW w:w="3010" w:type="dxa"/>
            <w:vAlign w:val="center"/>
          </w:tcPr>
          <w:p w14:paraId="3E9EA4F3" w14:textId="77777777" w:rsidR="00206428" w:rsidRPr="009A52E1" w:rsidRDefault="00206428" w:rsidP="006442AC">
            <w:pPr>
              <w:rPr>
                <w:rFonts w:ascii="Times New Roman" w:hAnsi="Times New Roman"/>
                <w:szCs w:val="24"/>
              </w:rPr>
            </w:pPr>
            <w:r w:rsidRPr="009A52E1">
              <w:rPr>
                <w:rFonts w:ascii="Times New Roman" w:hAnsi="Times New Roman"/>
                <w:szCs w:val="24"/>
              </w:rPr>
              <w:t xml:space="preserve">Objekta nosaukums: </w:t>
            </w:r>
          </w:p>
        </w:tc>
        <w:tc>
          <w:tcPr>
            <w:tcW w:w="6771" w:type="dxa"/>
            <w:vAlign w:val="center"/>
          </w:tcPr>
          <w:p w14:paraId="672ADCD6" w14:textId="212345FB" w:rsidR="00206428" w:rsidRPr="009A52E1" w:rsidRDefault="005160BD" w:rsidP="006442AC">
            <w:pPr>
              <w:rPr>
                <w:rFonts w:ascii="Times New Roman" w:hAnsi="Times New Roman"/>
                <w:szCs w:val="24"/>
              </w:rPr>
            </w:pPr>
            <w:r w:rsidRPr="009A52E1">
              <w:rPr>
                <w:rFonts w:ascii="Times New Roman" w:hAnsi="Times New Roman"/>
                <w:bCs/>
                <w:szCs w:val="24"/>
              </w:rPr>
              <w:t>12. vilces apakšstacijas 600V elektroapgādes līdzsprieguma kabeļu atsevišķu posmu pārbūve</w:t>
            </w:r>
          </w:p>
        </w:tc>
      </w:tr>
      <w:tr w:rsidR="00206428" w:rsidRPr="00865C57" w14:paraId="2A4D67C2" w14:textId="77777777" w:rsidTr="006B31F6">
        <w:trPr>
          <w:trHeight w:val="384"/>
        </w:trPr>
        <w:tc>
          <w:tcPr>
            <w:tcW w:w="709" w:type="dxa"/>
            <w:vMerge/>
            <w:vAlign w:val="center"/>
          </w:tcPr>
          <w:p w14:paraId="6FBC718A" w14:textId="77777777" w:rsidR="00206428" w:rsidRPr="00865C57" w:rsidRDefault="00206428" w:rsidP="006442AC">
            <w:pPr>
              <w:jc w:val="center"/>
              <w:rPr>
                <w:rFonts w:ascii="Times New Roman" w:hAnsi="Times New Roman"/>
                <w:color w:val="000000"/>
                <w:szCs w:val="24"/>
              </w:rPr>
            </w:pPr>
          </w:p>
        </w:tc>
        <w:tc>
          <w:tcPr>
            <w:tcW w:w="3010" w:type="dxa"/>
            <w:vAlign w:val="center"/>
          </w:tcPr>
          <w:p w14:paraId="2B5CA0F6" w14:textId="77777777" w:rsidR="00206428" w:rsidRPr="00995176" w:rsidRDefault="00206428" w:rsidP="006442AC">
            <w:pPr>
              <w:rPr>
                <w:rFonts w:ascii="Times New Roman" w:hAnsi="Times New Roman"/>
                <w:szCs w:val="24"/>
              </w:rPr>
            </w:pPr>
            <w:r w:rsidRPr="00995176">
              <w:rPr>
                <w:rFonts w:ascii="Times New Roman" w:hAnsi="Times New Roman"/>
                <w:szCs w:val="24"/>
              </w:rPr>
              <w:t xml:space="preserve">Būvniecības veids: </w:t>
            </w:r>
          </w:p>
        </w:tc>
        <w:tc>
          <w:tcPr>
            <w:tcW w:w="6771" w:type="dxa"/>
            <w:vAlign w:val="center"/>
          </w:tcPr>
          <w:p w14:paraId="1B97D184" w14:textId="4303A64D" w:rsidR="00206428" w:rsidRPr="00995176" w:rsidRDefault="00EA29BA" w:rsidP="006442AC">
            <w:pPr>
              <w:rPr>
                <w:rFonts w:ascii="Times New Roman" w:hAnsi="Times New Roman"/>
                <w:szCs w:val="24"/>
              </w:rPr>
            </w:pPr>
            <w:r>
              <w:rPr>
                <w:rFonts w:ascii="Times New Roman" w:hAnsi="Times New Roman"/>
                <w:color w:val="000000" w:themeColor="text1"/>
                <w:szCs w:val="24"/>
                <w:lang w:eastAsia="lv-LV"/>
              </w:rPr>
              <w:t>Jauna būvniecība, p</w:t>
            </w:r>
            <w:r w:rsidRPr="002C4008">
              <w:rPr>
                <w:rFonts w:ascii="Times New Roman" w:hAnsi="Times New Roman"/>
                <w:color w:val="000000" w:themeColor="text1"/>
                <w:szCs w:val="24"/>
                <w:lang w:eastAsia="lv-LV"/>
              </w:rPr>
              <w:t>ārbūve</w:t>
            </w:r>
          </w:p>
        </w:tc>
      </w:tr>
      <w:tr w:rsidR="00206428" w:rsidRPr="00865C57" w14:paraId="27A3402F" w14:textId="77777777" w:rsidTr="006B31F6">
        <w:trPr>
          <w:trHeight w:val="456"/>
        </w:trPr>
        <w:tc>
          <w:tcPr>
            <w:tcW w:w="709" w:type="dxa"/>
            <w:vMerge/>
            <w:vAlign w:val="center"/>
          </w:tcPr>
          <w:p w14:paraId="769236CB" w14:textId="77777777" w:rsidR="00206428" w:rsidRPr="00865C57" w:rsidRDefault="00206428" w:rsidP="006442AC">
            <w:pPr>
              <w:jc w:val="center"/>
              <w:rPr>
                <w:rFonts w:ascii="Times New Roman" w:hAnsi="Times New Roman"/>
                <w:color w:val="000000"/>
                <w:szCs w:val="24"/>
              </w:rPr>
            </w:pPr>
          </w:p>
        </w:tc>
        <w:tc>
          <w:tcPr>
            <w:tcW w:w="3010" w:type="dxa"/>
            <w:vAlign w:val="center"/>
          </w:tcPr>
          <w:p w14:paraId="624D0839" w14:textId="77777777" w:rsidR="00206428" w:rsidRPr="00995176" w:rsidRDefault="00206428" w:rsidP="006442AC">
            <w:pPr>
              <w:rPr>
                <w:rFonts w:ascii="Times New Roman" w:hAnsi="Times New Roman"/>
                <w:szCs w:val="24"/>
              </w:rPr>
            </w:pPr>
            <w:r w:rsidRPr="00995176">
              <w:rPr>
                <w:rFonts w:ascii="Times New Roman" w:hAnsi="Times New Roman"/>
                <w:szCs w:val="24"/>
              </w:rPr>
              <w:t xml:space="preserve">Būves grupa: </w:t>
            </w:r>
          </w:p>
        </w:tc>
        <w:tc>
          <w:tcPr>
            <w:tcW w:w="6771" w:type="dxa"/>
            <w:vAlign w:val="center"/>
          </w:tcPr>
          <w:p w14:paraId="404163ED" w14:textId="5EE8616E" w:rsidR="00206428" w:rsidRPr="00995176" w:rsidRDefault="006403C7" w:rsidP="006442AC">
            <w:pPr>
              <w:rPr>
                <w:rFonts w:ascii="Times New Roman" w:hAnsi="Times New Roman"/>
                <w:szCs w:val="24"/>
              </w:rPr>
            </w:pPr>
            <w:r w:rsidRPr="00995176">
              <w:rPr>
                <w:rFonts w:ascii="Times New Roman" w:hAnsi="Times New Roman"/>
                <w:szCs w:val="24"/>
              </w:rPr>
              <w:t>I</w:t>
            </w:r>
            <w:r w:rsidR="00206428" w:rsidRPr="00995176">
              <w:rPr>
                <w:rFonts w:ascii="Times New Roman" w:hAnsi="Times New Roman"/>
                <w:szCs w:val="24"/>
              </w:rPr>
              <w:t xml:space="preserve"> grupa</w:t>
            </w:r>
          </w:p>
        </w:tc>
      </w:tr>
      <w:tr w:rsidR="00206428" w:rsidRPr="00865C57" w14:paraId="1DD02D6D" w14:textId="77777777" w:rsidTr="006B31F6">
        <w:trPr>
          <w:trHeight w:val="540"/>
        </w:trPr>
        <w:tc>
          <w:tcPr>
            <w:tcW w:w="709" w:type="dxa"/>
            <w:vMerge/>
            <w:vAlign w:val="center"/>
          </w:tcPr>
          <w:p w14:paraId="3CE210AF" w14:textId="77777777" w:rsidR="00206428" w:rsidRPr="00865C57" w:rsidRDefault="00206428" w:rsidP="006442AC">
            <w:pPr>
              <w:jc w:val="center"/>
              <w:rPr>
                <w:rFonts w:ascii="Times New Roman" w:hAnsi="Times New Roman"/>
                <w:color w:val="000000"/>
                <w:szCs w:val="24"/>
              </w:rPr>
            </w:pPr>
          </w:p>
        </w:tc>
        <w:tc>
          <w:tcPr>
            <w:tcW w:w="3010" w:type="dxa"/>
            <w:vAlign w:val="center"/>
          </w:tcPr>
          <w:p w14:paraId="47A6D999" w14:textId="77777777" w:rsidR="00206428" w:rsidRPr="00995176" w:rsidRDefault="00206428" w:rsidP="006442AC">
            <w:pPr>
              <w:rPr>
                <w:rFonts w:ascii="Times New Roman" w:hAnsi="Times New Roman"/>
                <w:szCs w:val="24"/>
              </w:rPr>
            </w:pPr>
            <w:r w:rsidRPr="00995176">
              <w:rPr>
                <w:rFonts w:ascii="Times New Roman" w:hAnsi="Times New Roman"/>
                <w:szCs w:val="24"/>
              </w:rPr>
              <w:t xml:space="preserve">Būves lietošanas veids: </w:t>
            </w:r>
          </w:p>
        </w:tc>
        <w:tc>
          <w:tcPr>
            <w:tcW w:w="6771" w:type="dxa"/>
            <w:vAlign w:val="center"/>
          </w:tcPr>
          <w:p w14:paraId="66F69C1F" w14:textId="25D16C86" w:rsidR="00206428" w:rsidRPr="00995176" w:rsidRDefault="00CE3E6C" w:rsidP="006442AC">
            <w:pPr>
              <w:rPr>
                <w:rFonts w:ascii="Times New Roman" w:hAnsi="Times New Roman"/>
                <w:szCs w:val="24"/>
              </w:rPr>
            </w:pPr>
            <w:r>
              <w:rPr>
                <w:rFonts w:ascii="Times New Roman" w:hAnsi="Times New Roman"/>
                <w:szCs w:val="24"/>
              </w:rPr>
              <w:t>22140402 – z</w:t>
            </w:r>
            <w:r w:rsidR="009E147F" w:rsidRPr="00995176">
              <w:rPr>
                <w:rFonts w:ascii="Times New Roman" w:hAnsi="Times New Roman"/>
                <w:szCs w:val="24"/>
              </w:rPr>
              <w:t>emsprieguma kabeļu</w:t>
            </w:r>
            <w:r>
              <w:rPr>
                <w:rFonts w:ascii="Times New Roman" w:hAnsi="Times New Roman"/>
                <w:szCs w:val="24"/>
              </w:rPr>
              <w:t xml:space="preserve"> </w:t>
            </w:r>
            <w:r w:rsidR="009E147F" w:rsidRPr="00995176">
              <w:rPr>
                <w:rFonts w:ascii="Times New Roman" w:hAnsi="Times New Roman"/>
                <w:szCs w:val="24"/>
              </w:rPr>
              <w:t xml:space="preserve">elektrolīnijas </w:t>
            </w:r>
          </w:p>
        </w:tc>
      </w:tr>
      <w:tr w:rsidR="006D4728" w14:paraId="31961965" w14:textId="77777777" w:rsidTr="006B31F6">
        <w:trPr>
          <w:trHeight w:val="567"/>
        </w:trPr>
        <w:tc>
          <w:tcPr>
            <w:tcW w:w="709" w:type="dxa"/>
            <w:vAlign w:val="center"/>
          </w:tcPr>
          <w:p w14:paraId="566B721B" w14:textId="77777777" w:rsidR="006D4728" w:rsidRPr="006D4728" w:rsidRDefault="006D4728" w:rsidP="00634655">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sidR="006442AC">
              <w:rPr>
                <w:rFonts w:ascii="Times New Roman" w:hAnsi="Times New Roman"/>
                <w:b/>
                <w:bCs/>
                <w:color w:val="000000"/>
                <w:szCs w:val="24"/>
              </w:rPr>
              <w:t>II</w:t>
            </w:r>
          </w:p>
        </w:tc>
        <w:tc>
          <w:tcPr>
            <w:tcW w:w="9781" w:type="dxa"/>
            <w:gridSpan w:val="2"/>
            <w:vAlign w:val="center"/>
          </w:tcPr>
          <w:p w14:paraId="730568E5" w14:textId="2D0BF052" w:rsidR="006D4728" w:rsidRPr="00995176" w:rsidRDefault="006D4728" w:rsidP="00634655">
            <w:pPr>
              <w:tabs>
                <w:tab w:val="left" w:pos="709"/>
              </w:tabs>
              <w:spacing w:before="80" w:after="80"/>
              <w:rPr>
                <w:rFonts w:ascii="Times New Roman" w:hAnsi="Times New Roman"/>
                <w:b/>
                <w:bCs/>
                <w:smallCaps/>
                <w:szCs w:val="24"/>
              </w:rPr>
            </w:pPr>
            <w:r w:rsidRPr="00995176">
              <w:rPr>
                <w:rFonts w:ascii="Times New Roman" w:hAnsi="Times New Roman"/>
                <w:b/>
                <w:bCs/>
                <w:smallCaps/>
                <w:szCs w:val="24"/>
              </w:rPr>
              <w:t xml:space="preserve">Izstrādājamās dokumentācijas </w:t>
            </w:r>
            <w:r w:rsidR="0068527F">
              <w:rPr>
                <w:rFonts w:ascii="Times New Roman" w:hAnsi="Times New Roman"/>
                <w:b/>
                <w:bCs/>
                <w:smallCaps/>
                <w:szCs w:val="24"/>
              </w:rPr>
              <w:t>pamatojums</w:t>
            </w:r>
            <w:r w:rsidRPr="00995176">
              <w:rPr>
                <w:rFonts w:ascii="Times New Roman" w:hAnsi="Times New Roman"/>
                <w:b/>
                <w:bCs/>
                <w:smallCaps/>
                <w:szCs w:val="24"/>
              </w:rPr>
              <w:t>, izstrādes nosacījumi un saskaņošana</w:t>
            </w:r>
            <w:r w:rsidR="00C471E0" w:rsidRPr="00995176">
              <w:rPr>
                <w:rFonts w:ascii="Times New Roman" w:hAnsi="Times New Roman"/>
                <w:b/>
                <w:bCs/>
                <w:smallCaps/>
                <w:szCs w:val="24"/>
              </w:rPr>
              <w:t>.</w:t>
            </w:r>
          </w:p>
        </w:tc>
      </w:tr>
      <w:tr w:rsidR="00B51EA6" w14:paraId="340545C4" w14:textId="77777777" w:rsidTr="006B31F6">
        <w:tc>
          <w:tcPr>
            <w:tcW w:w="709" w:type="dxa"/>
          </w:tcPr>
          <w:p w14:paraId="66590970" w14:textId="46C70183" w:rsidR="00B51EA6" w:rsidRDefault="00B51EA6" w:rsidP="004C0D17">
            <w:pPr>
              <w:jc w:val="center"/>
              <w:rPr>
                <w:rFonts w:ascii="Times New Roman" w:hAnsi="Times New Roman"/>
                <w:color w:val="000000"/>
                <w:szCs w:val="24"/>
              </w:rPr>
            </w:pPr>
          </w:p>
        </w:tc>
        <w:tc>
          <w:tcPr>
            <w:tcW w:w="9781" w:type="dxa"/>
            <w:gridSpan w:val="2"/>
          </w:tcPr>
          <w:p w14:paraId="7F351F78" w14:textId="32C56706" w:rsidR="00151F58" w:rsidRPr="00153E01" w:rsidRDefault="00151F58" w:rsidP="00582742">
            <w:pPr>
              <w:tabs>
                <w:tab w:val="left" w:pos="709"/>
              </w:tabs>
              <w:jc w:val="both"/>
              <w:rPr>
                <w:rFonts w:ascii="Times New Roman" w:hAnsi="Times New Roman"/>
                <w:szCs w:val="24"/>
                <w:highlight w:val="cyan"/>
              </w:rPr>
            </w:pPr>
          </w:p>
        </w:tc>
      </w:tr>
      <w:tr w:rsidR="00B40705" w14:paraId="5248E0A9" w14:textId="77777777" w:rsidTr="006B31F6">
        <w:tc>
          <w:tcPr>
            <w:tcW w:w="709" w:type="dxa"/>
          </w:tcPr>
          <w:p w14:paraId="49523DC1" w14:textId="77777777" w:rsidR="00B40705" w:rsidRPr="0014476F" w:rsidRDefault="00B40705" w:rsidP="004C0D17">
            <w:pPr>
              <w:jc w:val="center"/>
              <w:rPr>
                <w:rFonts w:ascii="Times New Roman" w:hAnsi="Times New Roman"/>
                <w:szCs w:val="24"/>
              </w:rPr>
            </w:pPr>
            <w:r w:rsidRPr="0014476F">
              <w:rPr>
                <w:rFonts w:ascii="Times New Roman" w:hAnsi="Times New Roman"/>
                <w:szCs w:val="24"/>
              </w:rPr>
              <w:t>2.</w:t>
            </w:r>
          </w:p>
        </w:tc>
        <w:tc>
          <w:tcPr>
            <w:tcW w:w="9781" w:type="dxa"/>
            <w:gridSpan w:val="2"/>
          </w:tcPr>
          <w:p w14:paraId="7317EEE0" w14:textId="26923F40" w:rsidR="00674240" w:rsidRPr="0014476F" w:rsidRDefault="00B40705" w:rsidP="00896F91">
            <w:pPr>
              <w:tabs>
                <w:tab w:val="left" w:pos="709"/>
              </w:tabs>
              <w:jc w:val="both"/>
              <w:rPr>
                <w:rFonts w:ascii="Times New Roman" w:hAnsi="Times New Roman"/>
                <w:color w:val="000000"/>
                <w:szCs w:val="24"/>
              </w:rPr>
            </w:pPr>
            <w:r w:rsidRPr="003223B2">
              <w:rPr>
                <w:rFonts w:ascii="Times New Roman" w:hAnsi="Times New Roman"/>
                <w:color w:val="000000"/>
                <w:szCs w:val="24"/>
              </w:rPr>
              <w:t>Būvprojekta robežas:</w:t>
            </w:r>
            <w:r w:rsidRPr="0014476F">
              <w:rPr>
                <w:rFonts w:ascii="Times New Roman" w:hAnsi="Times New Roman"/>
                <w:color w:val="000000"/>
                <w:szCs w:val="24"/>
              </w:rPr>
              <w:t xml:space="preserve"> </w:t>
            </w:r>
          </w:p>
          <w:p w14:paraId="109BC4BE" w14:textId="4DA933A9" w:rsidR="00CB5BEA" w:rsidRPr="00D24324" w:rsidRDefault="00CB5BEA" w:rsidP="00CB5BEA">
            <w:pPr>
              <w:pStyle w:val="Bezatstarpm"/>
              <w:spacing w:after="120" w:line="276" w:lineRule="auto"/>
              <w:jc w:val="both"/>
              <w:rPr>
                <w:bCs/>
                <w:szCs w:val="24"/>
              </w:rPr>
            </w:pPr>
            <w:r w:rsidRPr="00D24324">
              <w:rPr>
                <w:bCs/>
                <w:szCs w:val="24"/>
              </w:rPr>
              <w:t>Kabeļu līniju</w:t>
            </w:r>
            <w:r w:rsidR="003223B2">
              <w:rPr>
                <w:bCs/>
                <w:szCs w:val="24"/>
              </w:rPr>
              <w:t xml:space="preserve"> trasi</w:t>
            </w:r>
            <w:r w:rsidRPr="00D24324">
              <w:rPr>
                <w:bCs/>
                <w:szCs w:val="24"/>
              </w:rPr>
              <w:t xml:space="preserve"> projektēt </w:t>
            </w:r>
            <w:r w:rsidRPr="00385D4D">
              <w:rPr>
                <w:bCs/>
                <w:szCs w:val="24"/>
              </w:rPr>
              <w:t xml:space="preserve">no </w:t>
            </w:r>
            <w:r w:rsidR="00385D4D" w:rsidRPr="00385D4D">
              <w:rPr>
                <w:bCs/>
                <w:szCs w:val="24"/>
              </w:rPr>
              <w:t>12. vilces apakšstacijas (Bukultu iela 5)</w:t>
            </w:r>
            <w:r w:rsidR="00385D4D">
              <w:rPr>
                <w:bCs/>
                <w:szCs w:val="24"/>
              </w:rPr>
              <w:t xml:space="preserve"> </w:t>
            </w:r>
            <w:r w:rsidRPr="00D24324">
              <w:rPr>
                <w:bCs/>
                <w:szCs w:val="24"/>
              </w:rPr>
              <w:t>līdz barojošā kabeļa posma pievienojuma vietai</w:t>
            </w:r>
            <w:r w:rsidR="006D3F36">
              <w:rPr>
                <w:bCs/>
                <w:szCs w:val="24"/>
              </w:rPr>
              <w:t xml:space="preserve"> pie</w:t>
            </w:r>
            <w:r w:rsidRPr="00D24324">
              <w:rPr>
                <w:bCs/>
                <w:szCs w:val="24"/>
              </w:rPr>
              <w:t xml:space="preserve"> kontakttīkla</w:t>
            </w:r>
            <w:r w:rsidR="006D3F36">
              <w:rPr>
                <w:bCs/>
                <w:szCs w:val="24"/>
              </w:rPr>
              <w:t xml:space="preserve"> un sliedēm</w:t>
            </w:r>
            <w:r w:rsidRPr="00D24324">
              <w:rPr>
                <w:bCs/>
                <w:szCs w:val="24"/>
              </w:rPr>
              <w:t>:</w:t>
            </w:r>
          </w:p>
          <w:p w14:paraId="52E8FA80" w14:textId="357798A5" w:rsidR="000912E5" w:rsidRPr="00CB5BEA" w:rsidRDefault="00267A1B" w:rsidP="00CB5BEA">
            <w:pPr>
              <w:pStyle w:val="Sarakstarindkopa"/>
              <w:numPr>
                <w:ilvl w:val="1"/>
                <w:numId w:val="42"/>
              </w:numPr>
              <w:tabs>
                <w:tab w:val="left" w:pos="709"/>
              </w:tabs>
              <w:jc w:val="both"/>
              <w:rPr>
                <w:rFonts w:ascii="Times New Roman" w:hAnsi="Times New Roman"/>
                <w:color w:val="000000"/>
                <w:szCs w:val="24"/>
              </w:rPr>
            </w:pPr>
            <w:r>
              <w:rPr>
                <w:rFonts w:ascii="Times New Roman" w:hAnsi="Times New Roman"/>
                <w:color w:val="000000"/>
                <w:szCs w:val="24"/>
              </w:rPr>
              <w:t xml:space="preserve">   </w:t>
            </w:r>
            <w:r w:rsidR="00CB5BEA">
              <w:rPr>
                <w:rFonts w:ascii="Times New Roman" w:hAnsi="Times New Roman"/>
                <w:color w:val="000000"/>
                <w:szCs w:val="24"/>
              </w:rPr>
              <w:t xml:space="preserve"> </w:t>
            </w:r>
            <w:r w:rsidR="00CB5BEA" w:rsidRPr="00D24324">
              <w:rPr>
                <w:rFonts w:ascii="Times New Roman" w:hAnsi="Times New Roman"/>
                <w:bCs/>
                <w:szCs w:val="24"/>
              </w:rPr>
              <w:t>1</w:t>
            </w:r>
            <w:r w:rsidR="00385D4D">
              <w:rPr>
                <w:rFonts w:ascii="Times New Roman" w:hAnsi="Times New Roman"/>
                <w:bCs/>
                <w:szCs w:val="24"/>
              </w:rPr>
              <w:t>2</w:t>
            </w:r>
            <w:r w:rsidR="00CB5BEA">
              <w:rPr>
                <w:rFonts w:ascii="Times New Roman" w:hAnsi="Times New Roman"/>
                <w:bCs/>
                <w:szCs w:val="24"/>
              </w:rPr>
              <w:t>01</w:t>
            </w:r>
            <w:r w:rsidR="003223B2">
              <w:rPr>
                <w:rFonts w:ascii="Times New Roman" w:hAnsi="Times New Roman"/>
                <w:bCs/>
                <w:szCs w:val="24"/>
              </w:rPr>
              <w:t>. posms:</w:t>
            </w:r>
            <w:r w:rsidR="00CB5BEA" w:rsidRPr="00D24324">
              <w:rPr>
                <w:rFonts w:ascii="Times New Roman" w:hAnsi="Times New Roman"/>
                <w:bCs/>
                <w:szCs w:val="24"/>
              </w:rPr>
              <w:t xml:space="preserve"> </w:t>
            </w:r>
            <w:r w:rsidR="004657AD" w:rsidRPr="004657AD">
              <w:rPr>
                <w:rFonts w:ascii="Times New Roman" w:hAnsi="Times New Roman"/>
                <w:bCs/>
                <w:szCs w:val="24"/>
              </w:rPr>
              <w:t>Bukultu iela 5</w:t>
            </w:r>
            <w:r w:rsidR="00CB5BEA" w:rsidRPr="00D24324">
              <w:rPr>
                <w:rFonts w:ascii="Times New Roman" w:hAnsi="Times New Roman"/>
                <w:bCs/>
                <w:szCs w:val="24"/>
              </w:rPr>
              <w:t xml:space="preserve">- </w:t>
            </w:r>
            <w:r w:rsidR="004657AD">
              <w:rPr>
                <w:rFonts w:ascii="Times New Roman" w:hAnsi="Times New Roman"/>
                <w:bCs/>
                <w:szCs w:val="24"/>
              </w:rPr>
              <w:t>Ganību dambis 12</w:t>
            </w:r>
          </w:p>
          <w:p w14:paraId="3BAB8A1F" w14:textId="3AA77EFC" w:rsidR="00CB5BEA" w:rsidRPr="00CB5BEA" w:rsidRDefault="00CB5BEA" w:rsidP="00CB5BEA">
            <w:pPr>
              <w:pStyle w:val="Sarakstarindkopa"/>
              <w:numPr>
                <w:ilvl w:val="1"/>
                <w:numId w:val="42"/>
              </w:numPr>
              <w:tabs>
                <w:tab w:val="left" w:pos="709"/>
              </w:tabs>
              <w:jc w:val="both"/>
              <w:rPr>
                <w:rFonts w:ascii="Times New Roman" w:hAnsi="Times New Roman"/>
                <w:color w:val="000000"/>
                <w:szCs w:val="24"/>
              </w:rPr>
            </w:pPr>
            <w:r>
              <w:rPr>
                <w:rFonts w:ascii="Times New Roman" w:hAnsi="Times New Roman"/>
                <w:bCs/>
                <w:szCs w:val="24"/>
              </w:rPr>
              <w:t xml:space="preserve"> </w:t>
            </w:r>
            <w:r w:rsidR="00267A1B">
              <w:rPr>
                <w:rFonts w:ascii="Times New Roman" w:hAnsi="Times New Roman"/>
                <w:bCs/>
                <w:szCs w:val="24"/>
              </w:rPr>
              <w:t xml:space="preserve">   </w:t>
            </w:r>
            <w:r>
              <w:rPr>
                <w:rFonts w:ascii="Times New Roman" w:hAnsi="Times New Roman"/>
                <w:bCs/>
                <w:szCs w:val="24"/>
              </w:rPr>
              <w:t>1</w:t>
            </w:r>
            <w:r w:rsidR="00385D4D">
              <w:rPr>
                <w:rFonts w:ascii="Times New Roman" w:hAnsi="Times New Roman"/>
                <w:bCs/>
                <w:szCs w:val="24"/>
              </w:rPr>
              <w:t>2</w:t>
            </w:r>
            <w:r>
              <w:rPr>
                <w:rFonts w:ascii="Times New Roman" w:hAnsi="Times New Roman"/>
                <w:bCs/>
                <w:szCs w:val="24"/>
              </w:rPr>
              <w:t xml:space="preserve">51. </w:t>
            </w:r>
            <w:r w:rsidR="003223B2">
              <w:rPr>
                <w:rFonts w:ascii="Times New Roman" w:hAnsi="Times New Roman"/>
                <w:bCs/>
                <w:szCs w:val="24"/>
              </w:rPr>
              <w:t>posms:</w:t>
            </w:r>
            <w:r w:rsidRPr="00D24324">
              <w:rPr>
                <w:rFonts w:ascii="Times New Roman" w:hAnsi="Times New Roman"/>
                <w:bCs/>
                <w:szCs w:val="24"/>
              </w:rPr>
              <w:t xml:space="preserve"> </w:t>
            </w:r>
            <w:r w:rsidR="004657AD" w:rsidRPr="004657AD">
              <w:rPr>
                <w:rFonts w:ascii="Times New Roman" w:hAnsi="Times New Roman"/>
                <w:bCs/>
                <w:szCs w:val="24"/>
              </w:rPr>
              <w:t>Bukultu iela 5</w:t>
            </w:r>
            <w:r w:rsidR="004657AD" w:rsidRPr="00D24324">
              <w:rPr>
                <w:rFonts w:ascii="Times New Roman" w:hAnsi="Times New Roman"/>
                <w:bCs/>
                <w:szCs w:val="24"/>
              </w:rPr>
              <w:t xml:space="preserve">- </w:t>
            </w:r>
            <w:r w:rsidR="004657AD">
              <w:rPr>
                <w:rFonts w:ascii="Times New Roman" w:hAnsi="Times New Roman"/>
                <w:bCs/>
                <w:szCs w:val="24"/>
              </w:rPr>
              <w:t>Ganību dambis pie Bukultu ielas</w:t>
            </w:r>
          </w:p>
          <w:p w14:paraId="627BB913" w14:textId="33D986BB" w:rsidR="00CB5BEA" w:rsidRPr="00CB5BEA" w:rsidRDefault="00CB5BEA" w:rsidP="00CB5BEA">
            <w:pPr>
              <w:pStyle w:val="Sarakstarindkopa"/>
              <w:numPr>
                <w:ilvl w:val="1"/>
                <w:numId w:val="42"/>
              </w:numPr>
              <w:tabs>
                <w:tab w:val="left" w:pos="709"/>
              </w:tabs>
              <w:jc w:val="both"/>
              <w:rPr>
                <w:rFonts w:ascii="Times New Roman" w:hAnsi="Times New Roman"/>
                <w:color w:val="000000"/>
                <w:szCs w:val="24"/>
              </w:rPr>
            </w:pPr>
            <w:r>
              <w:rPr>
                <w:rFonts w:ascii="Times New Roman" w:hAnsi="Times New Roman"/>
                <w:bCs/>
                <w:szCs w:val="24"/>
              </w:rPr>
              <w:t xml:space="preserve"> </w:t>
            </w:r>
            <w:r w:rsidR="00267A1B">
              <w:rPr>
                <w:rFonts w:ascii="Times New Roman" w:hAnsi="Times New Roman"/>
                <w:bCs/>
                <w:szCs w:val="24"/>
              </w:rPr>
              <w:t xml:space="preserve">   </w:t>
            </w:r>
            <w:r>
              <w:rPr>
                <w:rFonts w:ascii="Times New Roman" w:hAnsi="Times New Roman"/>
                <w:bCs/>
                <w:szCs w:val="24"/>
              </w:rPr>
              <w:t>1</w:t>
            </w:r>
            <w:r w:rsidR="00385D4D">
              <w:rPr>
                <w:rFonts w:ascii="Times New Roman" w:hAnsi="Times New Roman"/>
                <w:bCs/>
                <w:szCs w:val="24"/>
              </w:rPr>
              <w:t>2</w:t>
            </w:r>
            <w:r>
              <w:rPr>
                <w:rFonts w:ascii="Times New Roman" w:hAnsi="Times New Roman"/>
                <w:bCs/>
                <w:szCs w:val="24"/>
              </w:rPr>
              <w:t xml:space="preserve">02. </w:t>
            </w:r>
            <w:r w:rsidR="003223B2">
              <w:rPr>
                <w:rFonts w:ascii="Times New Roman" w:hAnsi="Times New Roman"/>
                <w:bCs/>
                <w:szCs w:val="24"/>
              </w:rPr>
              <w:t>posms:</w:t>
            </w:r>
            <w:r w:rsidRPr="00D24324">
              <w:rPr>
                <w:rFonts w:ascii="Times New Roman" w:hAnsi="Times New Roman"/>
                <w:bCs/>
                <w:szCs w:val="24"/>
              </w:rPr>
              <w:t xml:space="preserve"> </w:t>
            </w:r>
            <w:r w:rsidR="004657AD" w:rsidRPr="004657AD">
              <w:rPr>
                <w:rFonts w:ascii="Times New Roman" w:hAnsi="Times New Roman"/>
                <w:bCs/>
                <w:szCs w:val="24"/>
              </w:rPr>
              <w:t>Bukultu iela 5</w:t>
            </w:r>
            <w:r w:rsidR="004657AD" w:rsidRPr="00D24324">
              <w:rPr>
                <w:rFonts w:ascii="Times New Roman" w:hAnsi="Times New Roman"/>
                <w:bCs/>
                <w:szCs w:val="24"/>
              </w:rPr>
              <w:t xml:space="preserve">- </w:t>
            </w:r>
            <w:r w:rsidR="004657AD">
              <w:rPr>
                <w:rFonts w:ascii="Times New Roman" w:hAnsi="Times New Roman"/>
                <w:bCs/>
                <w:szCs w:val="24"/>
              </w:rPr>
              <w:t>Ganību dambis 21</w:t>
            </w:r>
          </w:p>
          <w:p w14:paraId="0B0524D8" w14:textId="3BF6B6FC" w:rsidR="00CB5BEA" w:rsidRPr="00583794" w:rsidRDefault="00267A1B" w:rsidP="00CB5BEA">
            <w:pPr>
              <w:pStyle w:val="Sarakstarindkopa"/>
              <w:numPr>
                <w:ilvl w:val="1"/>
                <w:numId w:val="42"/>
              </w:numPr>
              <w:tabs>
                <w:tab w:val="left" w:pos="709"/>
              </w:tabs>
              <w:jc w:val="both"/>
              <w:rPr>
                <w:rFonts w:ascii="Times New Roman" w:hAnsi="Times New Roman"/>
                <w:color w:val="000000"/>
                <w:szCs w:val="24"/>
              </w:rPr>
            </w:pPr>
            <w:r>
              <w:rPr>
                <w:rFonts w:ascii="Times New Roman" w:hAnsi="Times New Roman"/>
                <w:bCs/>
                <w:szCs w:val="24"/>
              </w:rPr>
              <w:t xml:space="preserve">    1</w:t>
            </w:r>
            <w:r w:rsidR="00385D4D">
              <w:rPr>
                <w:rFonts w:ascii="Times New Roman" w:hAnsi="Times New Roman"/>
                <w:bCs/>
                <w:szCs w:val="24"/>
              </w:rPr>
              <w:t>2</w:t>
            </w:r>
            <w:r>
              <w:rPr>
                <w:rFonts w:ascii="Times New Roman" w:hAnsi="Times New Roman"/>
                <w:bCs/>
                <w:szCs w:val="24"/>
              </w:rPr>
              <w:t xml:space="preserve">52. </w:t>
            </w:r>
            <w:r w:rsidR="003223B2">
              <w:rPr>
                <w:rFonts w:ascii="Times New Roman" w:hAnsi="Times New Roman"/>
                <w:bCs/>
                <w:szCs w:val="24"/>
              </w:rPr>
              <w:t>posms:</w:t>
            </w:r>
            <w:r w:rsidRPr="00D24324">
              <w:rPr>
                <w:rFonts w:ascii="Times New Roman" w:hAnsi="Times New Roman"/>
                <w:bCs/>
                <w:szCs w:val="24"/>
              </w:rPr>
              <w:t xml:space="preserve"> </w:t>
            </w:r>
            <w:r w:rsidR="004657AD" w:rsidRPr="004657AD">
              <w:rPr>
                <w:rFonts w:ascii="Times New Roman" w:hAnsi="Times New Roman"/>
                <w:bCs/>
                <w:szCs w:val="24"/>
              </w:rPr>
              <w:t>Bukultu iela 5</w:t>
            </w:r>
            <w:r w:rsidR="004657AD" w:rsidRPr="00D24324">
              <w:rPr>
                <w:rFonts w:ascii="Times New Roman" w:hAnsi="Times New Roman"/>
                <w:bCs/>
                <w:szCs w:val="24"/>
              </w:rPr>
              <w:t xml:space="preserve">- </w:t>
            </w:r>
            <w:r w:rsidR="004657AD">
              <w:rPr>
                <w:rFonts w:ascii="Times New Roman" w:hAnsi="Times New Roman"/>
                <w:bCs/>
                <w:szCs w:val="24"/>
              </w:rPr>
              <w:t xml:space="preserve">Ganību dambis </w:t>
            </w:r>
            <w:r w:rsidR="00AB4ADE">
              <w:rPr>
                <w:rFonts w:ascii="Times New Roman" w:hAnsi="Times New Roman"/>
                <w:bCs/>
                <w:szCs w:val="24"/>
              </w:rPr>
              <w:t>19</w:t>
            </w:r>
          </w:p>
          <w:p w14:paraId="08486538" w14:textId="77777777" w:rsidR="00583794" w:rsidRDefault="00583794" w:rsidP="00583794">
            <w:pPr>
              <w:tabs>
                <w:tab w:val="left" w:pos="709"/>
              </w:tabs>
              <w:jc w:val="both"/>
              <w:rPr>
                <w:rFonts w:ascii="Times New Roman" w:hAnsi="Times New Roman"/>
                <w:color w:val="000000"/>
                <w:szCs w:val="24"/>
              </w:rPr>
            </w:pPr>
            <w:r>
              <w:rPr>
                <w:rFonts w:ascii="Times New Roman" w:hAnsi="Times New Roman"/>
                <w:color w:val="000000"/>
                <w:szCs w:val="24"/>
              </w:rPr>
              <w:t>Projektēšanas robežas attēlotas pielikumā Nr.1</w:t>
            </w:r>
          </w:p>
          <w:p w14:paraId="42E7D0FA" w14:textId="4BD514CA" w:rsidR="00832D28" w:rsidRPr="0014476F" w:rsidRDefault="00832D28" w:rsidP="00896F91">
            <w:pPr>
              <w:tabs>
                <w:tab w:val="left" w:pos="709"/>
              </w:tabs>
              <w:jc w:val="both"/>
              <w:rPr>
                <w:rFonts w:ascii="Times New Roman" w:hAnsi="Times New Roman"/>
                <w:color w:val="000000"/>
                <w:szCs w:val="24"/>
              </w:rPr>
            </w:pPr>
          </w:p>
        </w:tc>
      </w:tr>
      <w:tr w:rsidR="00B51EA6" w14:paraId="61D7B7AB" w14:textId="77777777" w:rsidTr="006B31F6">
        <w:tc>
          <w:tcPr>
            <w:tcW w:w="709" w:type="dxa"/>
          </w:tcPr>
          <w:p w14:paraId="50DF8511" w14:textId="77777777" w:rsidR="00B51EA6" w:rsidRPr="00B94212" w:rsidRDefault="00336A93" w:rsidP="004C0D17">
            <w:pPr>
              <w:jc w:val="center"/>
              <w:rPr>
                <w:rFonts w:ascii="Times New Roman" w:hAnsi="Times New Roman"/>
                <w:szCs w:val="24"/>
              </w:rPr>
            </w:pPr>
            <w:r w:rsidRPr="00B94212">
              <w:rPr>
                <w:rFonts w:ascii="Times New Roman" w:hAnsi="Times New Roman"/>
                <w:szCs w:val="24"/>
              </w:rPr>
              <w:t>3</w:t>
            </w:r>
            <w:r w:rsidR="00B51EA6" w:rsidRPr="00B94212">
              <w:rPr>
                <w:rFonts w:ascii="Times New Roman" w:hAnsi="Times New Roman"/>
                <w:szCs w:val="24"/>
              </w:rPr>
              <w:t>.</w:t>
            </w:r>
          </w:p>
        </w:tc>
        <w:tc>
          <w:tcPr>
            <w:tcW w:w="9781" w:type="dxa"/>
            <w:gridSpan w:val="2"/>
          </w:tcPr>
          <w:p w14:paraId="35A07EC3" w14:textId="77777777" w:rsidR="00F95B75" w:rsidRPr="00302E3D" w:rsidRDefault="00F95B75" w:rsidP="00F95B75">
            <w:pPr>
              <w:jc w:val="both"/>
              <w:rPr>
                <w:rFonts w:ascii="Times New Roman" w:hAnsi="Times New Roman"/>
                <w:bCs/>
                <w:szCs w:val="24"/>
              </w:rPr>
            </w:pPr>
            <w:r w:rsidRPr="00302E3D">
              <w:rPr>
                <w:rFonts w:ascii="Times New Roman" w:hAnsi="Times New Roman"/>
                <w:bCs/>
                <w:szCs w:val="24"/>
              </w:rPr>
              <w:t xml:space="preserve">Būvprojekta izstrādātājs izstrādā būvniecības ieceres dokumentāciju, ievērojot Pasūtītāja projektēšanas uzdevuma prasības, tehnisko un speciālo noteikumu izsniedzēju u.c. ieinteresēto personu un organizāciju prasības, kā arī veic dokumentācijas saskaņošanu normatīvajos aktos noteiktajā kārtībā. </w:t>
            </w:r>
          </w:p>
          <w:p w14:paraId="7868A6E6" w14:textId="03AFFA9F" w:rsidR="00B51EA6" w:rsidRPr="00B94212" w:rsidRDefault="00F95B75" w:rsidP="00F95B75">
            <w:pPr>
              <w:jc w:val="both"/>
              <w:rPr>
                <w:rFonts w:ascii="Times New Roman" w:hAnsi="Times New Roman"/>
                <w:szCs w:val="24"/>
              </w:rPr>
            </w:pPr>
            <w:r w:rsidRPr="00302E3D">
              <w:rPr>
                <w:rFonts w:ascii="Times New Roman" w:hAnsi="Times New Roman"/>
                <w:bCs/>
                <w:szCs w:val="24"/>
              </w:rPr>
              <w:t xml:space="preserve">Pēc būvniecības ieceres dokumentācijas izstrādes aizpilda paskaidrojuma rakstu inženierbūvei, saskaņo to ar Pasūtītāju un iesniedz Rīgas </w:t>
            </w:r>
            <w:r w:rsidR="0014476F">
              <w:rPr>
                <w:rFonts w:ascii="Times New Roman" w:hAnsi="Times New Roman"/>
                <w:bCs/>
                <w:szCs w:val="24"/>
              </w:rPr>
              <w:t>domes Pilsētas attīstības departamentā</w:t>
            </w:r>
            <w:r w:rsidRPr="00302E3D">
              <w:rPr>
                <w:rFonts w:ascii="Times New Roman" w:hAnsi="Times New Roman"/>
                <w:bCs/>
                <w:szCs w:val="24"/>
              </w:rPr>
              <w:t xml:space="preserve"> (Būvniecības informācijas sistēmā) akcepta saņemšanai.</w:t>
            </w:r>
          </w:p>
        </w:tc>
      </w:tr>
      <w:tr w:rsidR="003B5DEF" w14:paraId="6B052C28" w14:textId="77777777" w:rsidTr="006B31F6">
        <w:tc>
          <w:tcPr>
            <w:tcW w:w="709" w:type="dxa"/>
          </w:tcPr>
          <w:p w14:paraId="2BAE0D8A" w14:textId="77777777" w:rsidR="003B5DEF" w:rsidRDefault="003B5DEF" w:rsidP="004C0D17">
            <w:pPr>
              <w:jc w:val="center"/>
              <w:rPr>
                <w:rFonts w:ascii="Times New Roman" w:hAnsi="Times New Roman"/>
                <w:color w:val="000000"/>
                <w:szCs w:val="24"/>
              </w:rPr>
            </w:pPr>
            <w:r>
              <w:rPr>
                <w:rFonts w:ascii="Times New Roman" w:hAnsi="Times New Roman"/>
                <w:color w:val="000000"/>
                <w:szCs w:val="24"/>
              </w:rPr>
              <w:t>4.</w:t>
            </w:r>
          </w:p>
        </w:tc>
        <w:tc>
          <w:tcPr>
            <w:tcW w:w="9781" w:type="dxa"/>
            <w:gridSpan w:val="2"/>
          </w:tcPr>
          <w:p w14:paraId="4F4A289F" w14:textId="77777777" w:rsidR="003B5DEF" w:rsidRPr="009404D1" w:rsidRDefault="003B5DEF" w:rsidP="00804ABC">
            <w:pPr>
              <w:jc w:val="both"/>
              <w:rPr>
                <w:rFonts w:ascii="Times New Roman" w:hAnsi="Times New Roman"/>
                <w:color w:val="000000"/>
                <w:szCs w:val="24"/>
              </w:rPr>
            </w:pPr>
            <w:r w:rsidRPr="00B94212">
              <w:rPr>
                <w:rFonts w:ascii="Times New Roman" w:hAnsi="Times New Roman"/>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FF5B03" w14:paraId="48C99D22" w14:textId="77777777" w:rsidTr="006B31F6">
        <w:tc>
          <w:tcPr>
            <w:tcW w:w="709" w:type="dxa"/>
          </w:tcPr>
          <w:p w14:paraId="407BF6EA" w14:textId="77777777" w:rsidR="00FF5B03" w:rsidRDefault="003B5DEF" w:rsidP="004C0D17">
            <w:pPr>
              <w:jc w:val="center"/>
              <w:rPr>
                <w:rFonts w:ascii="Times New Roman" w:hAnsi="Times New Roman"/>
                <w:color w:val="000000"/>
                <w:szCs w:val="24"/>
              </w:rPr>
            </w:pPr>
            <w:r>
              <w:rPr>
                <w:rFonts w:ascii="Times New Roman" w:hAnsi="Times New Roman"/>
                <w:color w:val="000000"/>
                <w:szCs w:val="24"/>
              </w:rPr>
              <w:t>5</w:t>
            </w:r>
            <w:r w:rsidR="00A47E87">
              <w:rPr>
                <w:rFonts w:ascii="Times New Roman" w:hAnsi="Times New Roman"/>
                <w:color w:val="000000"/>
                <w:szCs w:val="24"/>
              </w:rPr>
              <w:t>.</w:t>
            </w:r>
          </w:p>
        </w:tc>
        <w:tc>
          <w:tcPr>
            <w:tcW w:w="9781" w:type="dxa"/>
            <w:gridSpan w:val="2"/>
          </w:tcPr>
          <w:p w14:paraId="6EBC3690" w14:textId="77777777" w:rsidR="00A47E87" w:rsidRPr="00B94212" w:rsidRDefault="00FF5B03" w:rsidP="00804ABC">
            <w:pPr>
              <w:jc w:val="both"/>
              <w:rPr>
                <w:rFonts w:ascii="Times New Roman" w:hAnsi="Times New Roman"/>
                <w:szCs w:val="24"/>
              </w:rPr>
            </w:pPr>
            <w:r w:rsidRPr="00B94212">
              <w:rPr>
                <w:rFonts w:ascii="Times New Roman" w:hAnsi="Times New Roman"/>
                <w:szCs w:val="24"/>
              </w:rPr>
              <w:t>Inženierizpēte</w:t>
            </w:r>
            <w:r w:rsidR="00A47E87" w:rsidRPr="00B94212">
              <w:rPr>
                <w:rFonts w:ascii="Times New Roman" w:hAnsi="Times New Roman"/>
                <w:szCs w:val="24"/>
              </w:rPr>
              <w:t>:</w:t>
            </w:r>
          </w:p>
          <w:p w14:paraId="45861E0F" w14:textId="77777777" w:rsidR="000B2148" w:rsidRPr="00B94212" w:rsidRDefault="000B2148" w:rsidP="00825DA9">
            <w:pPr>
              <w:pStyle w:val="Sarakstarindkopa"/>
              <w:numPr>
                <w:ilvl w:val="1"/>
                <w:numId w:val="3"/>
              </w:numPr>
              <w:jc w:val="both"/>
              <w:rPr>
                <w:rFonts w:ascii="Times New Roman" w:hAnsi="Times New Roman"/>
                <w:szCs w:val="24"/>
              </w:rPr>
            </w:pPr>
            <w:r w:rsidRPr="00B94212">
              <w:rPr>
                <w:rFonts w:ascii="Times New Roman" w:hAnsi="Times New Roman"/>
                <w:szCs w:val="24"/>
              </w:rPr>
              <w:t xml:space="preserve">Ģeodēziskā un topogrāfiskā – veic </w:t>
            </w:r>
            <w:r w:rsidR="002E500B" w:rsidRPr="00B94212">
              <w:rPr>
                <w:rFonts w:ascii="Times New Roman" w:hAnsi="Times New Roman"/>
                <w:szCs w:val="24"/>
              </w:rPr>
              <w:t>būvprojekta i</w:t>
            </w:r>
            <w:r w:rsidRPr="00B94212">
              <w:rPr>
                <w:rFonts w:ascii="Times New Roman" w:hAnsi="Times New Roman"/>
                <w:szCs w:val="24"/>
              </w:rPr>
              <w:t>zstrādātājs;</w:t>
            </w:r>
          </w:p>
          <w:p w14:paraId="453C0715" w14:textId="77777777" w:rsidR="00CA2322" w:rsidRPr="00B94212" w:rsidRDefault="00C458E2" w:rsidP="00825DA9">
            <w:pPr>
              <w:pStyle w:val="Sarakstarindkopa"/>
              <w:numPr>
                <w:ilvl w:val="1"/>
                <w:numId w:val="3"/>
              </w:numPr>
              <w:jc w:val="both"/>
              <w:rPr>
                <w:rFonts w:ascii="Times New Roman" w:hAnsi="Times New Roman"/>
                <w:szCs w:val="24"/>
              </w:rPr>
            </w:pPr>
            <w:r w:rsidRPr="00B94212">
              <w:rPr>
                <w:rFonts w:ascii="Times New Roman" w:hAnsi="Times New Roman"/>
                <w:szCs w:val="24"/>
              </w:rPr>
              <w:t>Ģeotehniskā</w:t>
            </w:r>
            <w:r w:rsidR="00CA2322" w:rsidRPr="00B94212">
              <w:rPr>
                <w:rFonts w:ascii="Times New Roman" w:hAnsi="Times New Roman"/>
                <w:szCs w:val="24"/>
              </w:rPr>
              <w:t xml:space="preserve"> – ja nepieciešams, veic </w:t>
            </w:r>
            <w:r w:rsidR="002E500B" w:rsidRPr="00B94212">
              <w:rPr>
                <w:rFonts w:ascii="Times New Roman" w:hAnsi="Times New Roman"/>
                <w:szCs w:val="24"/>
              </w:rPr>
              <w:t>būvprojekta i</w:t>
            </w:r>
            <w:r w:rsidR="00CA2322" w:rsidRPr="00B94212">
              <w:rPr>
                <w:rFonts w:ascii="Times New Roman" w:hAnsi="Times New Roman"/>
                <w:szCs w:val="24"/>
              </w:rPr>
              <w:t>zstrādātājs;</w:t>
            </w:r>
          </w:p>
          <w:p w14:paraId="2AE87E1B" w14:textId="77777777" w:rsidR="00EF5FE9" w:rsidRPr="00B94212" w:rsidRDefault="00EF5FE9" w:rsidP="00825DA9">
            <w:pPr>
              <w:pStyle w:val="Sarakstarindkopa"/>
              <w:numPr>
                <w:ilvl w:val="1"/>
                <w:numId w:val="3"/>
              </w:numPr>
              <w:jc w:val="both"/>
              <w:rPr>
                <w:rFonts w:ascii="Times New Roman" w:hAnsi="Times New Roman"/>
                <w:szCs w:val="24"/>
              </w:rPr>
            </w:pPr>
            <w:r w:rsidRPr="00B94212">
              <w:rPr>
                <w:rFonts w:ascii="Times New Roman" w:hAnsi="Times New Roman"/>
                <w:szCs w:val="24"/>
              </w:rPr>
              <w:t xml:space="preserve">Hidrometeroloģiskā – ja nepieciešams, veic </w:t>
            </w:r>
            <w:r w:rsidR="002E500B" w:rsidRPr="00B94212">
              <w:rPr>
                <w:rFonts w:ascii="Times New Roman" w:hAnsi="Times New Roman"/>
                <w:szCs w:val="24"/>
              </w:rPr>
              <w:t>būvprojekta i</w:t>
            </w:r>
            <w:r w:rsidRPr="00B94212">
              <w:rPr>
                <w:rFonts w:ascii="Times New Roman" w:hAnsi="Times New Roman"/>
                <w:szCs w:val="24"/>
              </w:rPr>
              <w:t>zstrādātājs.</w:t>
            </w:r>
          </w:p>
          <w:p w14:paraId="343AA49B" w14:textId="77777777" w:rsidR="00FF5B03" w:rsidRPr="00CD37DF" w:rsidRDefault="00EF5FE9" w:rsidP="00EF5FE9">
            <w:pPr>
              <w:jc w:val="both"/>
              <w:rPr>
                <w:rFonts w:ascii="Times New Roman" w:hAnsi="Times New Roman"/>
                <w:color w:val="FF0000"/>
                <w:szCs w:val="24"/>
              </w:rPr>
            </w:pPr>
            <w:r w:rsidRPr="00B94212">
              <w:rPr>
                <w:rFonts w:ascii="Times New Roman" w:hAnsi="Times New Roman"/>
                <w:szCs w:val="24"/>
              </w:rPr>
              <w:t>Inženierizpētes</w:t>
            </w:r>
            <w:r w:rsidR="00FF5B03" w:rsidRPr="00B94212">
              <w:rPr>
                <w:rFonts w:ascii="Times New Roman" w:hAnsi="Times New Roman"/>
                <w:szCs w:val="24"/>
              </w:rPr>
              <w:t xml:space="preserve"> darbu izmaksas </w:t>
            </w:r>
            <w:r w:rsidR="00766093" w:rsidRPr="00B94212">
              <w:rPr>
                <w:rFonts w:ascii="Times New Roman" w:hAnsi="Times New Roman"/>
                <w:szCs w:val="24"/>
              </w:rPr>
              <w:t>i</w:t>
            </w:r>
            <w:r w:rsidR="00FF5B03" w:rsidRPr="00B94212">
              <w:rPr>
                <w:rFonts w:ascii="Times New Roman" w:hAnsi="Times New Roman"/>
                <w:szCs w:val="24"/>
              </w:rPr>
              <w:t xml:space="preserve">zstrādātājs iekļauj </w:t>
            </w:r>
            <w:r w:rsidR="00766093" w:rsidRPr="00B94212">
              <w:rPr>
                <w:rFonts w:ascii="Times New Roman" w:hAnsi="Times New Roman"/>
                <w:szCs w:val="24"/>
              </w:rPr>
              <w:t>b</w:t>
            </w:r>
            <w:r w:rsidR="00FF5B03" w:rsidRPr="00B94212">
              <w:rPr>
                <w:rFonts w:ascii="Times New Roman" w:hAnsi="Times New Roman"/>
                <w:szCs w:val="24"/>
              </w:rPr>
              <w:t>ūvprojekta</w:t>
            </w:r>
            <w:r w:rsidR="000C30BA" w:rsidRPr="00B94212">
              <w:rPr>
                <w:rFonts w:ascii="Times New Roman" w:hAnsi="Times New Roman"/>
                <w:szCs w:val="24"/>
              </w:rPr>
              <w:t xml:space="preserve"> dokumentācijas</w:t>
            </w:r>
            <w:r w:rsidR="00FF5B03" w:rsidRPr="00B94212">
              <w:rPr>
                <w:rFonts w:ascii="Times New Roman" w:hAnsi="Times New Roman"/>
                <w:szCs w:val="24"/>
              </w:rPr>
              <w:t xml:space="preserve"> izstrādes izmaksās.</w:t>
            </w:r>
          </w:p>
        </w:tc>
      </w:tr>
      <w:tr w:rsidR="005A34F4" w14:paraId="47FB26AF" w14:textId="77777777" w:rsidTr="006B31F6">
        <w:tc>
          <w:tcPr>
            <w:tcW w:w="709" w:type="dxa"/>
          </w:tcPr>
          <w:p w14:paraId="799DFE7C" w14:textId="199F5C51" w:rsidR="005A34F4" w:rsidRPr="003223B2" w:rsidRDefault="006A3961" w:rsidP="004C0D17">
            <w:pPr>
              <w:jc w:val="center"/>
              <w:rPr>
                <w:rFonts w:ascii="Times New Roman" w:hAnsi="Times New Roman"/>
                <w:szCs w:val="24"/>
              </w:rPr>
            </w:pPr>
            <w:r w:rsidRPr="003223B2">
              <w:rPr>
                <w:rFonts w:ascii="Times New Roman" w:hAnsi="Times New Roman"/>
                <w:szCs w:val="24"/>
              </w:rPr>
              <w:t>6.</w:t>
            </w:r>
          </w:p>
        </w:tc>
        <w:tc>
          <w:tcPr>
            <w:tcW w:w="9781" w:type="dxa"/>
            <w:gridSpan w:val="2"/>
          </w:tcPr>
          <w:p w14:paraId="3D38D2C8" w14:textId="0C75FD10" w:rsidR="005A34F4" w:rsidRPr="003223B2" w:rsidRDefault="00371659" w:rsidP="00371659">
            <w:pPr>
              <w:pStyle w:val="Bezatstarpm"/>
              <w:spacing w:after="120" w:line="276" w:lineRule="auto"/>
              <w:jc w:val="both"/>
              <w:rPr>
                <w:bCs/>
                <w:szCs w:val="24"/>
              </w:rPr>
            </w:pPr>
            <w:r w:rsidRPr="003223B2">
              <w:rPr>
                <w:bCs/>
                <w:szCs w:val="24"/>
              </w:rPr>
              <w:t>Topogrāfiskā plāna izstrādi un pasūtīšanu veic būvprojekta izstrādātajs.</w:t>
            </w:r>
          </w:p>
        </w:tc>
      </w:tr>
      <w:tr w:rsidR="006D4728" w14:paraId="1D8F9DA9" w14:textId="77777777" w:rsidTr="006B31F6">
        <w:tc>
          <w:tcPr>
            <w:tcW w:w="709" w:type="dxa"/>
          </w:tcPr>
          <w:p w14:paraId="0907F439" w14:textId="77777777" w:rsidR="006D4728" w:rsidRDefault="003B5DEF" w:rsidP="004C0D17">
            <w:pPr>
              <w:jc w:val="center"/>
              <w:rPr>
                <w:rFonts w:ascii="Times New Roman" w:hAnsi="Times New Roman"/>
                <w:color w:val="000000"/>
                <w:szCs w:val="24"/>
              </w:rPr>
            </w:pPr>
            <w:r>
              <w:rPr>
                <w:rFonts w:ascii="Times New Roman" w:hAnsi="Times New Roman"/>
                <w:color w:val="000000"/>
                <w:szCs w:val="24"/>
              </w:rPr>
              <w:t>7</w:t>
            </w:r>
            <w:r w:rsidR="006D4728">
              <w:rPr>
                <w:rFonts w:ascii="Times New Roman" w:hAnsi="Times New Roman"/>
                <w:color w:val="000000"/>
                <w:szCs w:val="24"/>
              </w:rPr>
              <w:t>.</w:t>
            </w:r>
          </w:p>
        </w:tc>
        <w:tc>
          <w:tcPr>
            <w:tcW w:w="9781" w:type="dxa"/>
            <w:gridSpan w:val="2"/>
          </w:tcPr>
          <w:p w14:paraId="1130F0B9" w14:textId="77777777" w:rsidR="006D4728" w:rsidRPr="00CD37DF" w:rsidRDefault="006D4728" w:rsidP="00324E04">
            <w:pPr>
              <w:jc w:val="both"/>
              <w:rPr>
                <w:rFonts w:ascii="Times New Roman" w:hAnsi="Times New Roman"/>
                <w:color w:val="FF0000"/>
                <w:szCs w:val="24"/>
              </w:rPr>
            </w:pPr>
            <w:r w:rsidRPr="00995176">
              <w:rPr>
                <w:rFonts w:ascii="Times New Roman" w:hAnsi="Times New Roman"/>
                <w:szCs w:val="24"/>
              </w:rPr>
              <w:t xml:space="preserve">Atbilstoši esošajai situācijai, normatīvajiem aktiem un izsniegtās būvatļaujas projektēšanas nosacījumiem, tehniskos </w:t>
            </w:r>
            <w:r w:rsidR="00844182" w:rsidRPr="00995176">
              <w:rPr>
                <w:rFonts w:ascii="Times New Roman" w:hAnsi="Times New Roman"/>
                <w:szCs w:val="24"/>
              </w:rPr>
              <w:t>un/</w:t>
            </w:r>
            <w:r w:rsidRPr="00995176">
              <w:rPr>
                <w:rFonts w:ascii="Times New Roman" w:hAnsi="Times New Roman"/>
                <w:szCs w:val="24"/>
              </w:rPr>
              <w:t xml:space="preserve">vai īpašos noteikumus pieprasa un saņem būvprojekta </w:t>
            </w:r>
            <w:r w:rsidR="00766093" w:rsidRPr="00995176">
              <w:rPr>
                <w:rFonts w:ascii="Times New Roman" w:hAnsi="Times New Roman"/>
                <w:szCs w:val="24"/>
              </w:rPr>
              <w:t>i</w:t>
            </w:r>
            <w:r w:rsidRPr="00995176">
              <w:rPr>
                <w:rFonts w:ascii="Times New Roman" w:hAnsi="Times New Roman"/>
                <w:szCs w:val="24"/>
              </w:rPr>
              <w:t>zstrādātājs</w:t>
            </w:r>
            <w:r w:rsidRPr="00CD37DF">
              <w:rPr>
                <w:rFonts w:ascii="Times New Roman" w:hAnsi="Times New Roman"/>
                <w:color w:val="FF0000"/>
                <w:szCs w:val="24"/>
              </w:rPr>
              <w:t>.</w:t>
            </w:r>
          </w:p>
        </w:tc>
      </w:tr>
      <w:tr w:rsidR="006D4728" w14:paraId="1F8115A8" w14:textId="77777777" w:rsidTr="006B31F6">
        <w:tc>
          <w:tcPr>
            <w:tcW w:w="709" w:type="dxa"/>
          </w:tcPr>
          <w:p w14:paraId="29A01591" w14:textId="77777777" w:rsidR="006D4728" w:rsidRDefault="003B5DEF" w:rsidP="004C0D17">
            <w:pPr>
              <w:jc w:val="center"/>
              <w:rPr>
                <w:rFonts w:ascii="Times New Roman" w:hAnsi="Times New Roman"/>
                <w:color w:val="000000"/>
                <w:szCs w:val="24"/>
              </w:rPr>
            </w:pPr>
            <w:r>
              <w:rPr>
                <w:rFonts w:ascii="Times New Roman" w:hAnsi="Times New Roman"/>
                <w:color w:val="000000"/>
                <w:szCs w:val="24"/>
              </w:rPr>
              <w:t>8</w:t>
            </w:r>
            <w:r w:rsidR="006D4728">
              <w:rPr>
                <w:rFonts w:ascii="Times New Roman" w:hAnsi="Times New Roman"/>
                <w:color w:val="000000"/>
                <w:szCs w:val="24"/>
              </w:rPr>
              <w:t>.</w:t>
            </w:r>
          </w:p>
        </w:tc>
        <w:tc>
          <w:tcPr>
            <w:tcW w:w="9781" w:type="dxa"/>
            <w:gridSpan w:val="2"/>
          </w:tcPr>
          <w:p w14:paraId="7D6825DA" w14:textId="77777777" w:rsidR="006D4728" w:rsidRPr="00995176" w:rsidRDefault="006D4728" w:rsidP="00324E04">
            <w:pPr>
              <w:jc w:val="both"/>
              <w:rPr>
                <w:rFonts w:ascii="Times New Roman" w:hAnsi="Times New Roman"/>
                <w:szCs w:val="24"/>
              </w:rPr>
            </w:pPr>
            <w:r w:rsidRPr="00995176">
              <w:rPr>
                <w:rFonts w:ascii="Times New Roman" w:hAnsi="Times New Roman"/>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A07B54" w14:paraId="4766B13C" w14:textId="77777777" w:rsidTr="006B31F6">
        <w:tc>
          <w:tcPr>
            <w:tcW w:w="709" w:type="dxa"/>
          </w:tcPr>
          <w:p w14:paraId="36289271" w14:textId="77777777" w:rsidR="00A07B54" w:rsidRDefault="00360D73" w:rsidP="004C0D17">
            <w:pPr>
              <w:jc w:val="center"/>
              <w:rPr>
                <w:rFonts w:ascii="Times New Roman" w:hAnsi="Times New Roman"/>
                <w:color w:val="000000"/>
                <w:szCs w:val="24"/>
              </w:rPr>
            </w:pPr>
            <w:r>
              <w:rPr>
                <w:rFonts w:ascii="Times New Roman" w:hAnsi="Times New Roman"/>
                <w:color w:val="000000"/>
                <w:szCs w:val="24"/>
              </w:rPr>
              <w:lastRenderedPageBreak/>
              <w:t>9</w:t>
            </w:r>
            <w:r w:rsidR="002831DD">
              <w:rPr>
                <w:rFonts w:ascii="Times New Roman" w:hAnsi="Times New Roman"/>
                <w:color w:val="000000"/>
                <w:szCs w:val="24"/>
              </w:rPr>
              <w:t>.</w:t>
            </w:r>
          </w:p>
        </w:tc>
        <w:tc>
          <w:tcPr>
            <w:tcW w:w="9781" w:type="dxa"/>
            <w:gridSpan w:val="2"/>
          </w:tcPr>
          <w:p w14:paraId="4D86CCAC" w14:textId="77777777" w:rsidR="00A07B54" w:rsidRPr="00995176" w:rsidRDefault="00AD0C4E" w:rsidP="00324E04">
            <w:pPr>
              <w:jc w:val="both"/>
              <w:rPr>
                <w:rFonts w:ascii="Times New Roman" w:hAnsi="Times New Roman"/>
                <w:szCs w:val="24"/>
              </w:rPr>
            </w:pPr>
            <w:r w:rsidRPr="00995176">
              <w:rPr>
                <w:rFonts w:ascii="Times New Roman" w:hAnsi="Times New Roman"/>
                <w:szCs w:val="24"/>
              </w:rPr>
              <w:t>Izstrādātājs veic v</w:t>
            </w:r>
            <w:r w:rsidR="00417799" w:rsidRPr="00995176">
              <w:rPr>
                <w:rFonts w:ascii="Times New Roman" w:hAnsi="Times New Roman"/>
                <w:szCs w:val="24"/>
              </w:rPr>
              <w:t>isus</w:t>
            </w:r>
            <w:r w:rsidRPr="00995176">
              <w:rPr>
                <w:rFonts w:ascii="Times New Roman" w:hAnsi="Times New Roman"/>
                <w:szCs w:val="24"/>
              </w:rPr>
              <w:t xml:space="preserve"> nepieciešamos</w:t>
            </w:r>
            <w:r w:rsidR="00417799" w:rsidRPr="00995176">
              <w:rPr>
                <w:rFonts w:ascii="Times New Roman" w:hAnsi="Times New Roman"/>
                <w:szCs w:val="24"/>
              </w:rPr>
              <w:t xml:space="preserve"> </w:t>
            </w:r>
            <w:r w:rsidR="003B08FF" w:rsidRPr="00995176">
              <w:rPr>
                <w:rFonts w:ascii="Times New Roman" w:hAnsi="Times New Roman"/>
                <w:szCs w:val="24"/>
              </w:rPr>
              <w:t>saskaņojumus ar zemesgabalu īpašniekiem un trešajām personām</w:t>
            </w:r>
            <w:r w:rsidR="00B668A4" w:rsidRPr="00995176">
              <w:rPr>
                <w:rFonts w:ascii="Times New Roman" w:hAnsi="Times New Roman"/>
                <w:szCs w:val="24"/>
              </w:rPr>
              <w:t>, kuru īpašumu vai lietošanas tiesības</w:t>
            </w:r>
            <w:r w:rsidRPr="00995176">
              <w:rPr>
                <w:rFonts w:ascii="Times New Roman" w:hAnsi="Times New Roman"/>
                <w:szCs w:val="24"/>
              </w:rPr>
              <w:t xml:space="preserve"> skar </w:t>
            </w:r>
            <w:r w:rsidR="00766093" w:rsidRPr="00995176">
              <w:rPr>
                <w:rFonts w:ascii="Times New Roman" w:hAnsi="Times New Roman"/>
                <w:szCs w:val="24"/>
              </w:rPr>
              <w:t>b</w:t>
            </w:r>
            <w:r w:rsidRPr="00995176">
              <w:rPr>
                <w:rFonts w:ascii="Times New Roman" w:hAnsi="Times New Roman"/>
                <w:szCs w:val="24"/>
              </w:rPr>
              <w:t>ūvprojekta risinājumi.</w:t>
            </w:r>
          </w:p>
        </w:tc>
      </w:tr>
      <w:tr w:rsidR="004E23C6" w14:paraId="329A6337" w14:textId="77777777" w:rsidTr="006B31F6">
        <w:tc>
          <w:tcPr>
            <w:tcW w:w="709" w:type="dxa"/>
          </w:tcPr>
          <w:p w14:paraId="49AA20F7" w14:textId="77777777" w:rsidR="004E23C6" w:rsidRDefault="00360D73" w:rsidP="004E23C6">
            <w:pPr>
              <w:jc w:val="center"/>
              <w:rPr>
                <w:rFonts w:ascii="Times New Roman" w:hAnsi="Times New Roman"/>
                <w:color w:val="000000"/>
                <w:szCs w:val="24"/>
              </w:rPr>
            </w:pPr>
            <w:r>
              <w:rPr>
                <w:rFonts w:ascii="Times New Roman" w:hAnsi="Times New Roman"/>
                <w:color w:val="000000"/>
                <w:szCs w:val="24"/>
              </w:rPr>
              <w:t>10</w:t>
            </w:r>
            <w:r w:rsidR="002831DD">
              <w:rPr>
                <w:rFonts w:ascii="Times New Roman" w:hAnsi="Times New Roman"/>
                <w:color w:val="000000"/>
                <w:szCs w:val="24"/>
              </w:rPr>
              <w:t>.</w:t>
            </w:r>
          </w:p>
        </w:tc>
        <w:tc>
          <w:tcPr>
            <w:tcW w:w="9781" w:type="dxa"/>
            <w:gridSpan w:val="2"/>
          </w:tcPr>
          <w:p w14:paraId="1EBF793A" w14:textId="77777777" w:rsidR="004E23C6" w:rsidRPr="00995176" w:rsidRDefault="004E23C6" w:rsidP="004E23C6">
            <w:pPr>
              <w:rPr>
                <w:rFonts w:ascii="Times New Roman" w:hAnsi="Times New Roman"/>
                <w:szCs w:val="24"/>
              </w:rPr>
            </w:pPr>
            <w:r w:rsidRPr="00995176">
              <w:rPr>
                <w:rFonts w:ascii="Times New Roman" w:hAnsi="Times New Roman"/>
                <w:szCs w:val="24"/>
              </w:rPr>
              <w:t xml:space="preserve">Visus ar </w:t>
            </w:r>
            <w:r w:rsidR="00766093" w:rsidRPr="00995176">
              <w:rPr>
                <w:rFonts w:ascii="Times New Roman" w:hAnsi="Times New Roman"/>
                <w:szCs w:val="24"/>
              </w:rPr>
              <w:t>b</w:t>
            </w:r>
            <w:r w:rsidRPr="00995176">
              <w:rPr>
                <w:rFonts w:ascii="Times New Roman" w:hAnsi="Times New Roman"/>
                <w:szCs w:val="24"/>
              </w:rPr>
              <w:t xml:space="preserve">ūvprojekta </w:t>
            </w:r>
            <w:r w:rsidR="000C30BA" w:rsidRPr="00995176">
              <w:rPr>
                <w:rFonts w:ascii="Times New Roman" w:hAnsi="Times New Roman"/>
                <w:szCs w:val="24"/>
              </w:rPr>
              <w:t xml:space="preserve">dokumentācijas </w:t>
            </w:r>
            <w:r w:rsidRPr="00995176">
              <w:rPr>
                <w:rFonts w:ascii="Times New Roman" w:hAnsi="Times New Roman"/>
                <w:szCs w:val="24"/>
              </w:rPr>
              <w:t xml:space="preserve">izstrādi saistītos izdevumus sedz </w:t>
            </w:r>
            <w:r w:rsidR="00766093" w:rsidRPr="00995176">
              <w:rPr>
                <w:rFonts w:ascii="Times New Roman" w:hAnsi="Times New Roman"/>
                <w:szCs w:val="24"/>
              </w:rPr>
              <w:t>b</w:t>
            </w:r>
            <w:r w:rsidRPr="00995176">
              <w:rPr>
                <w:rFonts w:ascii="Times New Roman" w:hAnsi="Times New Roman"/>
                <w:szCs w:val="24"/>
              </w:rPr>
              <w:t xml:space="preserve">ūvprojekta </w:t>
            </w:r>
            <w:r w:rsidR="00766093" w:rsidRPr="00995176">
              <w:rPr>
                <w:rFonts w:ascii="Times New Roman" w:hAnsi="Times New Roman"/>
                <w:szCs w:val="24"/>
              </w:rPr>
              <w:t>i</w:t>
            </w:r>
            <w:r w:rsidRPr="00995176">
              <w:rPr>
                <w:rFonts w:ascii="Times New Roman" w:hAnsi="Times New Roman"/>
                <w:szCs w:val="24"/>
              </w:rPr>
              <w:t>zstrādātājs.</w:t>
            </w:r>
          </w:p>
        </w:tc>
      </w:tr>
      <w:tr w:rsidR="004E23C6" w:rsidRPr="00FB3D62" w14:paraId="70FEC57D" w14:textId="77777777" w:rsidTr="006B31F6">
        <w:trPr>
          <w:trHeight w:val="567"/>
        </w:trPr>
        <w:tc>
          <w:tcPr>
            <w:tcW w:w="709" w:type="dxa"/>
            <w:vAlign w:val="center"/>
          </w:tcPr>
          <w:p w14:paraId="67DCF0D9" w14:textId="77777777" w:rsidR="004E23C6" w:rsidRPr="00FB3D62" w:rsidRDefault="006442AC" w:rsidP="00634655">
            <w:pPr>
              <w:jc w:val="center"/>
              <w:rPr>
                <w:rFonts w:ascii="Times New Roman" w:hAnsi="Times New Roman"/>
                <w:b/>
                <w:bCs/>
                <w:color w:val="000000"/>
                <w:szCs w:val="24"/>
              </w:rPr>
            </w:pPr>
            <w:r>
              <w:rPr>
                <w:rFonts w:ascii="Times New Roman" w:hAnsi="Times New Roman"/>
                <w:b/>
                <w:bCs/>
                <w:color w:val="000000"/>
                <w:szCs w:val="24"/>
              </w:rPr>
              <w:t>IV</w:t>
            </w:r>
          </w:p>
        </w:tc>
        <w:tc>
          <w:tcPr>
            <w:tcW w:w="9781" w:type="dxa"/>
            <w:gridSpan w:val="2"/>
            <w:vAlign w:val="center"/>
          </w:tcPr>
          <w:p w14:paraId="221093B2" w14:textId="5B91C6F8" w:rsidR="004E23C6" w:rsidRPr="00365F75" w:rsidRDefault="004E23C6" w:rsidP="00634655">
            <w:pPr>
              <w:rPr>
                <w:rFonts w:ascii="Times New Roman" w:hAnsi="Times New Roman"/>
                <w:b/>
                <w:bCs/>
                <w:smallCaps/>
                <w:szCs w:val="24"/>
              </w:rPr>
            </w:pPr>
            <w:r w:rsidRPr="00EC1751">
              <w:rPr>
                <w:rFonts w:ascii="Times New Roman" w:hAnsi="Times New Roman"/>
                <w:b/>
                <w:bCs/>
                <w:smallCaps/>
                <w:szCs w:val="24"/>
              </w:rPr>
              <w:t>Būvprojekta saturs un noformēšana.</w:t>
            </w:r>
            <w:r w:rsidR="00EC1751">
              <w:rPr>
                <w:rFonts w:ascii="Times New Roman" w:hAnsi="Times New Roman"/>
                <w:b/>
                <w:bCs/>
                <w:smallCaps/>
                <w:szCs w:val="24"/>
              </w:rPr>
              <w:t xml:space="preserve">     </w:t>
            </w:r>
          </w:p>
        </w:tc>
      </w:tr>
      <w:tr w:rsidR="004E23C6" w14:paraId="20D85AEB" w14:textId="77777777" w:rsidTr="006B31F6">
        <w:tc>
          <w:tcPr>
            <w:tcW w:w="709" w:type="dxa"/>
          </w:tcPr>
          <w:p w14:paraId="78EB4498"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1.</w:t>
            </w:r>
          </w:p>
        </w:tc>
        <w:tc>
          <w:tcPr>
            <w:tcW w:w="9781" w:type="dxa"/>
            <w:gridSpan w:val="2"/>
          </w:tcPr>
          <w:p w14:paraId="74B3628B" w14:textId="0238830D" w:rsidR="004E23C6" w:rsidRPr="00365F75" w:rsidRDefault="009574C3" w:rsidP="00583794">
            <w:pPr>
              <w:jc w:val="both"/>
              <w:rPr>
                <w:rFonts w:ascii="Times New Roman" w:hAnsi="Times New Roman"/>
                <w:szCs w:val="24"/>
              </w:rPr>
            </w:pPr>
            <w:r>
              <w:rPr>
                <w:rFonts w:ascii="Times New Roman" w:hAnsi="Times New Roman"/>
                <w:szCs w:val="24"/>
              </w:rPr>
              <w:t>B</w:t>
            </w:r>
            <w:r w:rsidR="005104CA" w:rsidRPr="00F74F8C">
              <w:rPr>
                <w:rFonts w:ascii="Times New Roman" w:hAnsi="Times New Roman"/>
                <w:szCs w:val="24"/>
              </w:rPr>
              <w:t>ūvprojekts noformējams atbilstoši Ministru kabineta 2018.gada 28.augusta noteikum</w:t>
            </w:r>
            <w:r w:rsidR="006F2346" w:rsidRPr="00F74F8C">
              <w:rPr>
                <w:rFonts w:ascii="Times New Roman" w:hAnsi="Times New Roman"/>
                <w:szCs w:val="24"/>
              </w:rPr>
              <w:t>u</w:t>
            </w:r>
            <w:r w:rsidR="005104CA" w:rsidRPr="00F74F8C">
              <w:rPr>
                <w:rFonts w:ascii="Times New Roman" w:hAnsi="Times New Roman"/>
                <w:szCs w:val="24"/>
              </w:rPr>
              <w:t xml:space="preserve"> Nr. 5</w:t>
            </w:r>
            <w:r w:rsidR="005104CA" w:rsidRPr="00365F75">
              <w:rPr>
                <w:rFonts w:ascii="Times New Roman" w:hAnsi="Times New Roman"/>
                <w:szCs w:val="24"/>
              </w:rPr>
              <w:t>45 “Noteikumi par Latvijas būvnormatīvu LBN 202-18 “Būvniecības ieceres dokumentācijas noformēšana””</w:t>
            </w:r>
            <w:r w:rsidR="000B0B18" w:rsidRPr="00365F75">
              <w:rPr>
                <w:rFonts w:ascii="Times New Roman" w:hAnsi="Times New Roman"/>
                <w:szCs w:val="24"/>
              </w:rPr>
              <w:t xml:space="preserve"> </w:t>
            </w:r>
            <w:r w:rsidR="005104CA" w:rsidRPr="00365F75">
              <w:rPr>
                <w:rFonts w:ascii="Times New Roman" w:hAnsi="Times New Roman"/>
                <w:szCs w:val="24"/>
              </w:rPr>
              <w:t xml:space="preserve">prasībām, būvprojekta ekonomiskā daļa – atbilstoši Ministru kabineta 2017.gada 3.maija noteikumu Nr.239 </w:t>
            </w:r>
            <w:r w:rsidR="000B0B18" w:rsidRPr="00365F75">
              <w:rPr>
                <w:rFonts w:ascii="Times New Roman" w:hAnsi="Times New Roman"/>
                <w:szCs w:val="24"/>
              </w:rPr>
              <w:t>“</w:t>
            </w:r>
            <w:r w:rsidR="005104CA" w:rsidRPr="00365F75">
              <w:rPr>
                <w:rFonts w:ascii="Times New Roman" w:hAnsi="Times New Roman"/>
                <w:szCs w:val="24"/>
              </w:rPr>
              <w:t xml:space="preserve">Noteikumi par Latvijas būvnormatīvu LBN 501-17 </w:t>
            </w:r>
            <w:r w:rsidR="000B0B18" w:rsidRPr="00365F75">
              <w:rPr>
                <w:rFonts w:ascii="Times New Roman" w:hAnsi="Times New Roman"/>
                <w:szCs w:val="24"/>
              </w:rPr>
              <w:t>“</w:t>
            </w:r>
            <w:r w:rsidR="005104CA" w:rsidRPr="00365F75">
              <w:rPr>
                <w:rFonts w:ascii="Times New Roman" w:hAnsi="Times New Roman"/>
                <w:szCs w:val="24"/>
              </w:rPr>
              <w:t>Būvizmaksu noteikšanas kārtība”</w:t>
            </w:r>
            <w:r w:rsidR="006F2346" w:rsidRPr="00365F75">
              <w:rPr>
                <w:rFonts w:ascii="Times New Roman" w:hAnsi="Times New Roman"/>
                <w:szCs w:val="24"/>
              </w:rPr>
              <w:t xml:space="preserve"> prasībām</w:t>
            </w:r>
            <w:r w:rsidR="00365F75" w:rsidRPr="00365F75">
              <w:rPr>
                <w:rFonts w:ascii="Times New Roman" w:hAnsi="Times New Roman"/>
                <w:szCs w:val="24"/>
              </w:rPr>
              <w:t>.</w:t>
            </w:r>
          </w:p>
        </w:tc>
      </w:tr>
      <w:tr w:rsidR="004E23C6" w14:paraId="25A1BCF8" w14:textId="77777777" w:rsidTr="006B31F6">
        <w:tc>
          <w:tcPr>
            <w:tcW w:w="709" w:type="dxa"/>
          </w:tcPr>
          <w:p w14:paraId="2724BCEB" w14:textId="77777777" w:rsidR="004E23C6" w:rsidRPr="00643974" w:rsidRDefault="004E23C6" w:rsidP="004E23C6">
            <w:pPr>
              <w:jc w:val="center"/>
              <w:rPr>
                <w:rFonts w:ascii="Times New Roman" w:hAnsi="Times New Roman"/>
                <w:szCs w:val="24"/>
              </w:rPr>
            </w:pPr>
            <w:r w:rsidRPr="00643974">
              <w:rPr>
                <w:rFonts w:ascii="Times New Roman" w:hAnsi="Times New Roman"/>
                <w:szCs w:val="24"/>
              </w:rPr>
              <w:t>2.</w:t>
            </w:r>
          </w:p>
        </w:tc>
        <w:tc>
          <w:tcPr>
            <w:tcW w:w="9781" w:type="dxa"/>
            <w:gridSpan w:val="2"/>
          </w:tcPr>
          <w:p w14:paraId="47704B27" w14:textId="77777777" w:rsidR="004E23C6" w:rsidRPr="00643974" w:rsidRDefault="004E23C6" w:rsidP="00C76E3A">
            <w:pPr>
              <w:jc w:val="both"/>
              <w:rPr>
                <w:rFonts w:ascii="Times New Roman" w:hAnsi="Times New Roman"/>
                <w:szCs w:val="24"/>
              </w:rPr>
            </w:pPr>
            <w:r w:rsidRPr="00643974">
              <w:rPr>
                <w:rFonts w:ascii="Times New Roman" w:hAnsi="Times New Roman"/>
                <w:szCs w:val="24"/>
              </w:rPr>
              <w:t xml:space="preserve">Vispārīgs saturs saskaņā normatīvajiem aktiem. Būvprojektā ietvert šādas daļas: </w:t>
            </w:r>
          </w:p>
          <w:p w14:paraId="39FFF175" w14:textId="77777777" w:rsidR="002725F4" w:rsidRPr="00643974" w:rsidRDefault="004E23C6" w:rsidP="00825DA9">
            <w:pPr>
              <w:pStyle w:val="Sarakstarindkopa"/>
              <w:numPr>
                <w:ilvl w:val="1"/>
                <w:numId w:val="31"/>
              </w:numPr>
              <w:ind w:left="780" w:hanging="425"/>
              <w:jc w:val="both"/>
              <w:rPr>
                <w:rFonts w:ascii="Times New Roman" w:hAnsi="Times New Roman"/>
                <w:szCs w:val="24"/>
              </w:rPr>
            </w:pPr>
            <w:r w:rsidRPr="00643974">
              <w:rPr>
                <w:rFonts w:ascii="Times New Roman" w:hAnsi="Times New Roman"/>
                <w:szCs w:val="24"/>
              </w:rPr>
              <w:t>Vispārīgā daļa</w:t>
            </w:r>
            <w:r w:rsidR="004D18A6" w:rsidRPr="00643974">
              <w:rPr>
                <w:rFonts w:ascii="Times New Roman" w:hAnsi="Times New Roman"/>
                <w:szCs w:val="24"/>
              </w:rPr>
              <w:t>:</w:t>
            </w:r>
          </w:p>
          <w:p w14:paraId="2ADEEAA0" w14:textId="77777777" w:rsidR="002725F4" w:rsidRPr="00643974" w:rsidRDefault="00EF1837" w:rsidP="00825DA9">
            <w:pPr>
              <w:pStyle w:val="Sarakstarindkopa"/>
              <w:numPr>
                <w:ilvl w:val="2"/>
                <w:numId w:val="31"/>
              </w:numPr>
              <w:ind w:left="1347" w:hanging="567"/>
              <w:jc w:val="both"/>
              <w:rPr>
                <w:rFonts w:ascii="Times New Roman" w:hAnsi="Times New Roman"/>
                <w:szCs w:val="24"/>
              </w:rPr>
            </w:pPr>
            <w:r w:rsidRPr="00643974">
              <w:rPr>
                <w:rFonts w:ascii="Times New Roman" w:hAnsi="Times New Roman"/>
                <w:szCs w:val="24"/>
              </w:rPr>
              <w:t>b</w:t>
            </w:r>
            <w:r w:rsidR="00755DA1" w:rsidRPr="00643974">
              <w:rPr>
                <w:rFonts w:ascii="Times New Roman" w:hAnsi="Times New Roman"/>
                <w:szCs w:val="24"/>
              </w:rPr>
              <w:t>ūvprojekta izstrādes uzsākšanai nepieciešamā dokumentācija un materiāli</w:t>
            </w:r>
            <w:r w:rsidR="008E550D" w:rsidRPr="00643974">
              <w:rPr>
                <w:rFonts w:ascii="Times New Roman" w:hAnsi="Times New Roman"/>
                <w:szCs w:val="24"/>
              </w:rPr>
              <w:t>,</w:t>
            </w:r>
          </w:p>
          <w:p w14:paraId="44DBBCCA" w14:textId="77777777" w:rsidR="002725F4" w:rsidRPr="00643974" w:rsidRDefault="00EF1837" w:rsidP="00825DA9">
            <w:pPr>
              <w:pStyle w:val="Sarakstarindkopa"/>
              <w:numPr>
                <w:ilvl w:val="2"/>
                <w:numId w:val="31"/>
              </w:numPr>
              <w:ind w:left="1347" w:hanging="567"/>
              <w:jc w:val="both"/>
              <w:rPr>
                <w:rFonts w:ascii="Times New Roman" w:hAnsi="Times New Roman"/>
                <w:szCs w:val="24"/>
              </w:rPr>
            </w:pPr>
            <w:r w:rsidRPr="00643974">
              <w:rPr>
                <w:rFonts w:ascii="Times New Roman" w:hAnsi="Times New Roman"/>
                <w:szCs w:val="24"/>
              </w:rPr>
              <w:t>i</w:t>
            </w:r>
            <w:r w:rsidR="005E263A" w:rsidRPr="00643974">
              <w:rPr>
                <w:rFonts w:ascii="Times New Roman" w:hAnsi="Times New Roman"/>
                <w:szCs w:val="24"/>
              </w:rPr>
              <w:t>nženierizpētes materiāli atbilstoši vispārīgajiem būvnoteikumiem</w:t>
            </w:r>
            <w:r w:rsidR="008E550D" w:rsidRPr="00643974">
              <w:rPr>
                <w:rFonts w:ascii="Times New Roman" w:hAnsi="Times New Roman"/>
                <w:szCs w:val="24"/>
              </w:rPr>
              <w:t>,</w:t>
            </w:r>
          </w:p>
          <w:p w14:paraId="3CE661DB" w14:textId="77777777" w:rsidR="002725F4" w:rsidRPr="00643974" w:rsidRDefault="00EF1837" w:rsidP="00825DA9">
            <w:pPr>
              <w:pStyle w:val="Sarakstarindkopa"/>
              <w:numPr>
                <w:ilvl w:val="2"/>
                <w:numId w:val="31"/>
              </w:numPr>
              <w:ind w:left="1347" w:hanging="567"/>
              <w:jc w:val="both"/>
              <w:rPr>
                <w:rFonts w:ascii="Times New Roman" w:hAnsi="Times New Roman"/>
                <w:szCs w:val="24"/>
              </w:rPr>
            </w:pPr>
            <w:r w:rsidRPr="00643974">
              <w:rPr>
                <w:rFonts w:ascii="Times New Roman" w:hAnsi="Times New Roman"/>
                <w:szCs w:val="24"/>
              </w:rPr>
              <w:t>paskaidrojuma raksts</w:t>
            </w:r>
            <w:r w:rsidR="00215D09" w:rsidRPr="00643974">
              <w:rPr>
                <w:rFonts w:ascii="Times New Roman" w:hAnsi="Times New Roman"/>
                <w:szCs w:val="24"/>
              </w:rPr>
              <w:t xml:space="preserve"> ar vispārīgu informāciju par būvprojekta risinājumiem</w:t>
            </w:r>
            <w:r w:rsidR="005A36E6" w:rsidRPr="00643974">
              <w:rPr>
                <w:rFonts w:ascii="Times New Roman" w:hAnsi="Times New Roman"/>
                <w:szCs w:val="24"/>
              </w:rPr>
              <w:t>, atļaujas, saskaņojumi</w:t>
            </w:r>
            <w:r w:rsidR="008260D6" w:rsidRPr="00643974">
              <w:rPr>
                <w:rFonts w:ascii="Times New Roman" w:hAnsi="Times New Roman"/>
                <w:szCs w:val="24"/>
              </w:rPr>
              <w:t xml:space="preserve"> u.c.</w:t>
            </w:r>
          </w:p>
          <w:p w14:paraId="7A29B25D" w14:textId="77777777" w:rsidR="002725F4" w:rsidRPr="00643974" w:rsidRDefault="004E23C6" w:rsidP="00825DA9">
            <w:pPr>
              <w:pStyle w:val="Sarakstarindkopa"/>
              <w:numPr>
                <w:ilvl w:val="1"/>
                <w:numId w:val="31"/>
              </w:numPr>
              <w:ind w:left="780" w:hanging="425"/>
              <w:jc w:val="both"/>
              <w:rPr>
                <w:rFonts w:ascii="Times New Roman" w:hAnsi="Times New Roman"/>
                <w:szCs w:val="24"/>
              </w:rPr>
            </w:pPr>
            <w:r w:rsidRPr="00643974">
              <w:rPr>
                <w:rFonts w:ascii="Times New Roman" w:hAnsi="Times New Roman"/>
                <w:szCs w:val="24"/>
              </w:rPr>
              <w:t>Inženierrisinājumu daļa:</w:t>
            </w:r>
          </w:p>
          <w:p w14:paraId="2CAC9E1C" w14:textId="7B5E508D" w:rsidR="002725F4" w:rsidRPr="00643974" w:rsidRDefault="004E23C6" w:rsidP="00825DA9">
            <w:pPr>
              <w:pStyle w:val="Sarakstarindkopa"/>
              <w:numPr>
                <w:ilvl w:val="2"/>
                <w:numId w:val="31"/>
              </w:numPr>
              <w:ind w:left="1347" w:hanging="567"/>
              <w:jc w:val="both"/>
              <w:rPr>
                <w:rFonts w:ascii="Times New Roman" w:hAnsi="Times New Roman"/>
                <w:szCs w:val="24"/>
              </w:rPr>
            </w:pPr>
            <w:r w:rsidRPr="00643974">
              <w:rPr>
                <w:rFonts w:ascii="Times New Roman" w:hAnsi="Times New Roman"/>
                <w:szCs w:val="24"/>
              </w:rPr>
              <w:t xml:space="preserve">ārējās elektroapgādes tīklu (ELT) daļa </w:t>
            </w:r>
            <w:r w:rsidR="00CD37DF" w:rsidRPr="00643974">
              <w:rPr>
                <w:rFonts w:ascii="Times New Roman" w:hAnsi="Times New Roman"/>
                <w:szCs w:val="24"/>
              </w:rPr>
              <w:t>600</w:t>
            </w:r>
            <w:r w:rsidR="00CE6BFE" w:rsidRPr="00643974">
              <w:rPr>
                <w:rFonts w:ascii="Times New Roman" w:hAnsi="Times New Roman"/>
                <w:szCs w:val="24"/>
              </w:rPr>
              <w:t xml:space="preserve">V </w:t>
            </w:r>
            <w:r w:rsidRPr="00643974">
              <w:rPr>
                <w:rFonts w:ascii="Times New Roman" w:hAnsi="Times New Roman"/>
                <w:szCs w:val="24"/>
              </w:rPr>
              <w:t>elektrokabe</w:t>
            </w:r>
            <w:r w:rsidR="004C2815" w:rsidRPr="00643974">
              <w:rPr>
                <w:rFonts w:ascii="Times New Roman" w:hAnsi="Times New Roman"/>
                <w:szCs w:val="24"/>
              </w:rPr>
              <w:t>ļu</w:t>
            </w:r>
            <w:r w:rsidR="0045280E" w:rsidRPr="00643974">
              <w:rPr>
                <w:rFonts w:ascii="Times New Roman" w:hAnsi="Times New Roman"/>
                <w:szCs w:val="24"/>
              </w:rPr>
              <w:t xml:space="preserve"> tīkla pārveidošanai un </w:t>
            </w:r>
            <w:r w:rsidR="004C2815" w:rsidRPr="00643974">
              <w:rPr>
                <w:rFonts w:ascii="Times New Roman" w:hAnsi="Times New Roman"/>
                <w:szCs w:val="24"/>
              </w:rPr>
              <w:t xml:space="preserve"> </w:t>
            </w:r>
            <w:r w:rsidR="00CE6BFE" w:rsidRPr="00643974">
              <w:rPr>
                <w:rFonts w:ascii="Times New Roman" w:hAnsi="Times New Roman"/>
                <w:szCs w:val="24"/>
              </w:rPr>
              <w:t>atjaunošanai</w:t>
            </w:r>
            <w:r w:rsidR="002E2D24" w:rsidRPr="00643974">
              <w:rPr>
                <w:rFonts w:ascii="Times New Roman" w:hAnsi="Times New Roman"/>
                <w:szCs w:val="24"/>
              </w:rPr>
              <w:t>.</w:t>
            </w:r>
          </w:p>
          <w:p w14:paraId="5CF2BD3F" w14:textId="77777777" w:rsidR="002725F4" w:rsidRPr="00643974" w:rsidRDefault="004E23C6" w:rsidP="00825DA9">
            <w:pPr>
              <w:pStyle w:val="Sarakstarindkopa"/>
              <w:numPr>
                <w:ilvl w:val="2"/>
                <w:numId w:val="31"/>
              </w:numPr>
              <w:ind w:left="1347" w:hanging="567"/>
              <w:jc w:val="both"/>
              <w:rPr>
                <w:rFonts w:ascii="Times New Roman" w:hAnsi="Times New Roman"/>
                <w:szCs w:val="24"/>
              </w:rPr>
            </w:pPr>
            <w:r w:rsidRPr="00643974">
              <w:rPr>
                <w:rFonts w:ascii="Times New Roman" w:hAnsi="Times New Roman"/>
                <w:szCs w:val="24"/>
              </w:rPr>
              <w:t>inženiertīklu pārbūves vai atjaunošanas projektēšana, ja būvprojekta risinājumi skar citus inženiertīklus un inženiertīklu īpašnieks tehniskajos noteikumos ir izvirzījis šādas prasības.</w:t>
            </w:r>
          </w:p>
          <w:p w14:paraId="6752F49F" w14:textId="77777777" w:rsidR="00572DE7" w:rsidRPr="00643974" w:rsidRDefault="004E23C6" w:rsidP="00825DA9">
            <w:pPr>
              <w:pStyle w:val="Sarakstarindkopa"/>
              <w:numPr>
                <w:ilvl w:val="1"/>
                <w:numId w:val="31"/>
              </w:numPr>
              <w:ind w:left="780" w:hanging="425"/>
              <w:jc w:val="both"/>
              <w:rPr>
                <w:rFonts w:ascii="Times New Roman" w:hAnsi="Times New Roman"/>
                <w:szCs w:val="24"/>
              </w:rPr>
            </w:pPr>
            <w:r w:rsidRPr="00643974">
              <w:rPr>
                <w:rFonts w:ascii="Times New Roman" w:hAnsi="Times New Roman"/>
                <w:szCs w:val="24"/>
              </w:rPr>
              <w:t>Darbu organ</w:t>
            </w:r>
            <w:r w:rsidR="008D6073" w:rsidRPr="00643974">
              <w:rPr>
                <w:rFonts w:ascii="Times New Roman" w:hAnsi="Times New Roman"/>
                <w:szCs w:val="24"/>
              </w:rPr>
              <w:t>izācijas</w:t>
            </w:r>
            <w:r w:rsidRPr="00643974">
              <w:rPr>
                <w:rFonts w:ascii="Times New Roman" w:hAnsi="Times New Roman"/>
                <w:szCs w:val="24"/>
              </w:rPr>
              <w:t xml:space="preserve"> projekts</w:t>
            </w:r>
            <w:r w:rsidR="00F44D5C" w:rsidRPr="00643974">
              <w:rPr>
                <w:rFonts w:ascii="Times New Roman" w:hAnsi="Times New Roman"/>
                <w:szCs w:val="24"/>
              </w:rPr>
              <w:t>, tajā skaitā satiksmes organizēšanas plāns</w:t>
            </w:r>
            <w:r w:rsidR="00ED77A1" w:rsidRPr="00643974">
              <w:rPr>
                <w:rFonts w:ascii="Times New Roman" w:hAnsi="Times New Roman"/>
                <w:szCs w:val="24"/>
              </w:rPr>
              <w:t xml:space="preserve"> būvdarbu laikā.</w:t>
            </w:r>
          </w:p>
          <w:p w14:paraId="747F76B0" w14:textId="77777777" w:rsidR="00572DE7" w:rsidRPr="00643974" w:rsidRDefault="004E23C6" w:rsidP="00825DA9">
            <w:pPr>
              <w:pStyle w:val="Sarakstarindkopa"/>
              <w:numPr>
                <w:ilvl w:val="1"/>
                <w:numId w:val="31"/>
              </w:numPr>
              <w:ind w:left="780" w:hanging="425"/>
              <w:jc w:val="both"/>
              <w:rPr>
                <w:rFonts w:ascii="Times New Roman" w:hAnsi="Times New Roman"/>
                <w:szCs w:val="24"/>
              </w:rPr>
            </w:pPr>
            <w:r w:rsidRPr="00643974">
              <w:rPr>
                <w:rFonts w:ascii="Times New Roman" w:hAnsi="Times New Roman"/>
                <w:szCs w:val="24"/>
              </w:rPr>
              <w:t>Ekonomiskā daļa:</w:t>
            </w:r>
          </w:p>
          <w:p w14:paraId="58F9329A" w14:textId="77777777" w:rsidR="00572DE7" w:rsidRPr="00643974" w:rsidRDefault="008E550D" w:rsidP="00825DA9">
            <w:pPr>
              <w:pStyle w:val="Sarakstarindkopa"/>
              <w:numPr>
                <w:ilvl w:val="2"/>
                <w:numId w:val="31"/>
              </w:numPr>
              <w:ind w:left="1347" w:hanging="567"/>
              <w:jc w:val="both"/>
              <w:rPr>
                <w:rFonts w:ascii="Times New Roman" w:hAnsi="Times New Roman"/>
                <w:szCs w:val="24"/>
              </w:rPr>
            </w:pPr>
            <w:r w:rsidRPr="00643974">
              <w:rPr>
                <w:rFonts w:ascii="Times New Roman" w:hAnsi="Times New Roman"/>
                <w:szCs w:val="24"/>
              </w:rPr>
              <w:t>iekārtu, konstrukciju un materiālu kopsavilkums</w:t>
            </w:r>
            <w:r w:rsidR="00C0191E" w:rsidRPr="00643974">
              <w:rPr>
                <w:rFonts w:ascii="Times New Roman" w:hAnsi="Times New Roman"/>
                <w:szCs w:val="24"/>
              </w:rPr>
              <w:t>.</w:t>
            </w:r>
          </w:p>
          <w:p w14:paraId="6B1710BD" w14:textId="77777777" w:rsidR="00572DE7" w:rsidRPr="00643974" w:rsidRDefault="00A06F00" w:rsidP="00825DA9">
            <w:pPr>
              <w:pStyle w:val="Sarakstarindkopa"/>
              <w:numPr>
                <w:ilvl w:val="2"/>
                <w:numId w:val="31"/>
              </w:numPr>
              <w:ind w:left="1347" w:hanging="567"/>
              <w:jc w:val="both"/>
              <w:rPr>
                <w:rFonts w:ascii="Times New Roman" w:hAnsi="Times New Roman"/>
                <w:szCs w:val="24"/>
              </w:rPr>
            </w:pPr>
            <w:r w:rsidRPr="00643974">
              <w:rPr>
                <w:rFonts w:ascii="Times New Roman" w:hAnsi="Times New Roman"/>
                <w:szCs w:val="24"/>
              </w:rPr>
              <w:t>būvdarbu daudzumu saraksts</w:t>
            </w:r>
            <w:r w:rsidR="00C0191E" w:rsidRPr="00643974">
              <w:rPr>
                <w:rFonts w:ascii="Times New Roman" w:hAnsi="Times New Roman"/>
                <w:szCs w:val="24"/>
              </w:rPr>
              <w:t>.</w:t>
            </w:r>
          </w:p>
          <w:p w14:paraId="6EEA17D8" w14:textId="77777777" w:rsidR="004E23C6" w:rsidRPr="00643974" w:rsidRDefault="004E23C6" w:rsidP="00825DA9">
            <w:pPr>
              <w:pStyle w:val="Sarakstarindkopa"/>
              <w:numPr>
                <w:ilvl w:val="2"/>
                <w:numId w:val="31"/>
              </w:numPr>
              <w:ind w:left="1347" w:hanging="567"/>
              <w:jc w:val="both"/>
              <w:rPr>
                <w:rFonts w:ascii="Times New Roman" w:hAnsi="Times New Roman"/>
                <w:szCs w:val="24"/>
              </w:rPr>
            </w:pPr>
            <w:r w:rsidRPr="00643974">
              <w:rPr>
                <w:rFonts w:ascii="Times New Roman" w:hAnsi="Times New Roman"/>
                <w:szCs w:val="24"/>
              </w:rPr>
              <w:t>būvdarbu daudzumu saraksts ar izmaksu aprēķinu.</w:t>
            </w:r>
          </w:p>
        </w:tc>
      </w:tr>
      <w:tr w:rsidR="00C546F8" w14:paraId="038C6EC7" w14:textId="77777777" w:rsidTr="006B31F6">
        <w:tc>
          <w:tcPr>
            <w:tcW w:w="709" w:type="dxa"/>
          </w:tcPr>
          <w:p w14:paraId="48DB478A" w14:textId="77777777" w:rsidR="00C546F8" w:rsidRPr="00C7593C" w:rsidRDefault="00C546F8" w:rsidP="00F36A11">
            <w:pPr>
              <w:jc w:val="center"/>
              <w:rPr>
                <w:rFonts w:ascii="Times New Roman" w:hAnsi="Times New Roman"/>
                <w:color w:val="000000"/>
                <w:szCs w:val="24"/>
              </w:rPr>
            </w:pPr>
            <w:r>
              <w:rPr>
                <w:rFonts w:ascii="Times New Roman" w:hAnsi="Times New Roman"/>
                <w:color w:val="000000"/>
                <w:szCs w:val="24"/>
              </w:rPr>
              <w:t>3.</w:t>
            </w:r>
          </w:p>
        </w:tc>
        <w:tc>
          <w:tcPr>
            <w:tcW w:w="9781" w:type="dxa"/>
            <w:gridSpan w:val="2"/>
          </w:tcPr>
          <w:p w14:paraId="1F5463FC" w14:textId="77777777" w:rsidR="00C546F8" w:rsidRPr="00643974" w:rsidRDefault="00C546F8" w:rsidP="00F20BA9">
            <w:pPr>
              <w:pStyle w:val="Bezatstarpm"/>
            </w:pPr>
            <w:r w:rsidRPr="00643974">
              <w:t>Ja būvprojekta izstrādātājs uzskata, ka saturu ir lietderīgi papildināt, tad, pamatojoties uz savu profesionālo un praktisko pieredzi, papildina būvprojekta saturu.</w:t>
            </w:r>
          </w:p>
        </w:tc>
      </w:tr>
      <w:tr w:rsidR="00213B4E" w14:paraId="35CD33BF" w14:textId="77777777" w:rsidTr="006B31F6">
        <w:tc>
          <w:tcPr>
            <w:tcW w:w="709" w:type="dxa"/>
          </w:tcPr>
          <w:p w14:paraId="3D826C8F" w14:textId="77777777" w:rsidR="00213B4E" w:rsidRDefault="00C11FD8" w:rsidP="00F36A11">
            <w:pPr>
              <w:jc w:val="center"/>
              <w:rPr>
                <w:rFonts w:ascii="Times New Roman" w:hAnsi="Times New Roman"/>
                <w:color w:val="000000"/>
                <w:szCs w:val="24"/>
              </w:rPr>
            </w:pPr>
            <w:r>
              <w:rPr>
                <w:rFonts w:ascii="Times New Roman" w:hAnsi="Times New Roman"/>
                <w:color w:val="000000"/>
                <w:szCs w:val="24"/>
              </w:rPr>
              <w:t>4.</w:t>
            </w:r>
          </w:p>
        </w:tc>
        <w:tc>
          <w:tcPr>
            <w:tcW w:w="9781" w:type="dxa"/>
            <w:gridSpan w:val="2"/>
          </w:tcPr>
          <w:p w14:paraId="4F8B807E" w14:textId="77777777" w:rsidR="00213B4E" w:rsidRPr="00D13F87" w:rsidRDefault="00465BD6" w:rsidP="00F20BA9">
            <w:pPr>
              <w:pStyle w:val="Bezatstarpm"/>
            </w:pPr>
            <w:r w:rsidRPr="00D13F87">
              <w:t>Būvprojekta izstrādātājs nodrošina, ka</w:t>
            </w:r>
            <w:r w:rsidR="00571267" w:rsidRPr="00D13F87">
              <w:t xml:space="preserve"> tehniskie risinājumi ir savstarpēji saskaņoti visās būvprojekta daļās.</w:t>
            </w:r>
            <w:r w:rsidR="00C11FD8" w:rsidRPr="00D13F87">
              <w:rPr>
                <w:rFonts w:eastAsiaTheme="minorHAnsi"/>
              </w:rPr>
              <w:t xml:space="preserve"> </w:t>
            </w:r>
            <w:r w:rsidR="00C11FD8" w:rsidRPr="00D13F87">
              <w:t>Izstrādātājs uzņemas pilnu atbildību par būvprojekta risinājumu atbilstību spēkā esošajiem normatīv</w:t>
            </w:r>
            <w:r w:rsidR="00F96A50" w:rsidRPr="00D13F87">
              <w:t>aj</w:t>
            </w:r>
            <w:r w:rsidR="00C11FD8" w:rsidRPr="00D13F87">
              <w:t xml:space="preserve">iem aktiem un standartiem. </w:t>
            </w:r>
          </w:p>
        </w:tc>
      </w:tr>
      <w:tr w:rsidR="004E23C6" w14:paraId="5DDC2860" w14:textId="77777777" w:rsidTr="006B31F6">
        <w:tc>
          <w:tcPr>
            <w:tcW w:w="709" w:type="dxa"/>
          </w:tcPr>
          <w:p w14:paraId="1C46F54A" w14:textId="77777777" w:rsidR="004E23C6" w:rsidRDefault="00C11FD8" w:rsidP="004E23C6">
            <w:pPr>
              <w:jc w:val="center"/>
              <w:rPr>
                <w:rFonts w:ascii="Times New Roman" w:hAnsi="Times New Roman"/>
                <w:color w:val="000000"/>
                <w:szCs w:val="24"/>
              </w:rPr>
            </w:pPr>
            <w:r>
              <w:rPr>
                <w:rFonts w:ascii="Times New Roman" w:hAnsi="Times New Roman"/>
                <w:color w:val="000000"/>
                <w:szCs w:val="24"/>
              </w:rPr>
              <w:t>5</w:t>
            </w:r>
            <w:r w:rsidR="00C546F8">
              <w:rPr>
                <w:rFonts w:ascii="Times New Roman" w:hAnsi="Times New Roman"/>
                <w:color w:val="000000"/>
                <w:szCs w:val="24"/>
              </w:rPr>
              <w:t>.</w:t>
            </w:r>
          </w:p>
        </w:tc>
        <w:tc>
          <w:tcPr>
            <w:tcW w:w="9781" w:type="dxa"/>
            <w:gridSpan w:val="2"/>
          </w:tcPr>
          <w:p w14:paraId="693CD59F" w14:textId="77777777" w:rsidR="004E23C6" w:rsidRPr="00D13F87" w:rsidRDefault="004E23C6" w:rsidP="00F20BA9">
            <w:pPr>
              <w:pStyle w:val="Bezatstarpm"/>
            </w:pPr>
            <w:r w:rsidRPr="00D13F87">
              <w:t>Būvprojekta ekonomiskajā daļā jāveido vienots būvdarbu daudzumu saraksts, norādot visus darbu veidus, kas nepieciešami Būvprojekta realizācijai. Visiem  darbu daudzumiem jābūt norādītām ar precizitāti 2 (divas) zīmes aiz komata.</w:t>
            </w:r>
          </w:p>
        </w:tc>
      </w:tr>
      <w:tr w:rsidR="004E23C6" w:rsidRPr="009D1766" w14:paraId="465B9A5C" w14:textId="77777777" w:rsidTr="006B31F6">
        <w:trPr>
          <w:trHeight w:val="567"/>
        </w:trPr>
        <w:tc>
          <w:tcPr>
            <w:tcW w:w="709" w:type="dxa"/>
            <w:vAlign w:val="center"/>
          </w:tcPr>
          <w:p w14:paraId="6205CF21" w14:textId="77777777" w:rsidR="004E23C6" w:rsidRPr="00643974" w:rsidRDefault="006442AC" w:rsidP="00634655">
            <w:pPr>
              <w:jc w:val="center"/>
              <w:rPr>
                <w:rFonts w:ascii="Times New Roman" w:hAnsi="Times New Roman"/>
                <w:b/>
                <w:bCs/>
                <w:szCs w:val="24"/>
              </w:rPr>
            </w:pPr>
            <w:r w:rsidRPr="00643974">
              <w:rPr>
                <w:rFonts w:ascii="Times New Roman" w:hAnsi="Times New Roman"/>
                <w:b/>
                <w:bCs/>
                <w:szCs w:val="24"/>
              </w:rPr>
              <w:t>V</w:t>
            </w:r>
          </w:p>
        </w:tc>
        <w:tc>
          <w:tcPr>
            <w:tcW w:w="9781" w:type="dxa"/>
            <w:gridSpan w:val="2"/>
            <w:vAlign w:val="center"/>
          </w:tcPr>
          <w:p w14:paraId="13E8002E" w14:textId="77777777" w:rsidR="004E23C6" w:rsidRPr="00643974" w:rsidRDefault="004E23C6" w:rsidP="00634655">
            <w:pPr>
              <w:rPr>
                <w:rFonts w:ascii="Times New Roman" w:hAnsi="Times New Roman"/>
                <w:b/>
                <w:bCs/>
                <w:smallCaps/>
                <w:szCs w:val="24"/>
              </w:rPr>
            </w:pPr>
            <w:r w:rsidRPr="00643974">
              <w:rPr>
                <w:rFonts w:ascii="Times New Roman" w:hAnsi="Times New Roman"/>
                <w:b/>
                <w:bCs/>
                <w:smallCaps/>
                <w:szCs w:val="24"/>
              </w:rPr>
              <w:t>Būvprojektā ietveramie risinājumi un tehniskās prasības.</w:t>
            </w:r>
          </w:p>
        </w:tc>
      </w:tr>
      <w:tr w:rsidR="004E23C6" w14:paraId="592A4DE6" w14:textId="77777777" w:rsidTr="006B31F6">
        <w:tc>
          <w:tcPr>
            <w:tcW w:w="709" w:type="dxa"/>
          </w:tcPr>
          <w:p w14:paraId="433D975C"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 xml:space="preserve">1. </w:t>
            </w:r>
          </w:p>
        </w:tc>
        <w:tc>
          <w:tcPr>
            <w:tcW w:w="9781" w:type="dxa"/>
            <w:gridSpan w:val="2"/>
          </w:tcPr>
          <w:p w14:paraId="2CE47964" w14:textId="77777777" w:rsidR="004E23C6" w:rsidRPr="00216BD4" w:rsidRDefault="004E23C6" w:rsidP="002E4384">
            <w:pPr>
              <w:spacing w:before="120" w:after="120"/>
              <w:jc w:val="both"/>
              <w:rPr>
                <w:rFonts w:ascii="Times New Roman" w:hAnsi="Times New Roman"/>
                <w:szCs w:val="24"/>
                <w:u w:val="single"/>
              </w:rPr>
            </w:pPr>
            <w:r w:rsidRPr="00216BD4">
              <w:rPr>
                <w:rFonts w:ascii="Times New Roman" w:hAnsi="Times New Roman"/>
                <w:szCs w:val="24"/>
                <w:u w:val="single"/>
              </w:rPr>
              <w:t>Vispārīgās prasības:</w:t>
            </w:r>
          </w:p>
          <w:p w14:paraId="08A9EF05" w14:textId="77777777" w:rsidR="007C6EDA" w:rsidRPr="00B462D6" w:rsidRDefault="00B64E26" w:rsidP="00F20BA9">
            <w:pPr>
              <w:pStyle w:val="Bezatstarpm"/>
            </w:pPr>
            <w:r w:rsidRPr="00F20BA9">
              <w:t>Būvprojekta iz</w:t>
            </w:r>
            <w:r w:rsidR="00DD4507" w:rsidRPr="00F20BA9">
              <w:t xml:space="preserve">strādē ievērot </w:t>
            </w:r>
            <w:r w:rsidR="00773098" w:rsidRPr="00F20BA9">
              <w:t xml:space="preserve">Būvniecības likuma, Aizsargjoslu likuma, </w:t>
            </w:r>
            <w:r w:rsidR="003D1EAD" w:rsidRPr="00F20BA9">
              <w:t xml:space="preserve">Ministru kabineta </w:t>
            </w:r>
            <w:r w:rsidR="00751FDB" w:rsidRPr="00F20BA9">
              <w:t>19</w:t>
            </w:r>
            <w:r w:rsidR="003D1EAD" w:rsidRPr="00F20BA9">
              <w:t>.08.2014. noteikumu Nr.500 “Vispārīgie būvnoteikumi”,</w:t>
            </w:r>
            <w:r w:rsidR="00D947E1" w:rsidRPr="00F20BA9">
              <w:t xml:space="preserve"> Ministru kabineta 30.09.2014. noteikumu Nr.574 “Noteikumi par Latvijas būvnormatīvu LBN 008-14 “Inženiertīklu izvietojums””</w:t>
            </w:r>
            <w:r w:rsidR="00CC672F" w:rsidRPr="00F20BA9">
              <w:t>, Ministru kabineta 24.04.2012. noteikumu Nr.281 “Augstas detalizācijas topogrāfiskās informācijas un tās centrālās datu bāzes noteikumi”</w:t>
            </w:r>
            <w:r w:rsidR="00D35A30" w:rsidRPr="00F20BA9">
              <w:t xml:space="preserve">, Rīgas domes </w:t>
            </w:r>
            <w:r w:rsidR="00574626" w:rsidRPr="00F20BA9">
              <w:t>28.12.2000.</w:t>
            </w:r>
            <w:r w:rsidR="00D35A30" w:rsidRPr="00F20BA9">
              <w:t xml:space="preserve"> saistošo noteikumu Nr.106 “Rīgas transporta būvju aizsardzības noteikumi”</w:t>
            </w:r>
            <w:r w:rsidR="0045514A" w:rsidRPr="00F20BA9">
              <w:t xml:space="preserve"> </w:t>
            </w:r>
            <w:r w:rsidR="00D13F87" w:rsidRPr="00F20BA9">
              <w:t xml:space="preserve">, LEK 097 un LEK 049 </w:t>
            </w:r>
            <w:r w:rsidR="00D13F87" w:rsidRPr="00B462D6">
              <w:t xml:space="preserve">norādes </w:t>
            </w:r>
            <w:r w:rsidR="0045514A" w:rsidRPr="00B462D6">
              <w:t>un citu spēkā esošo normatīvo aktu prasība</w:t>
            </w:r>
            <w:r w:rsidR="00503D19" w:rsidRPr="00B462D6">
              <w:t>s</w:t>
            </w:r>
            <w:r w:rsidR="00EB27EA" w:rsidRPr="00B462D6">
              <w:t>.</w:t>
            </w:r>
          </w:p>
          <w:p w14:paraId="3446EDC6" w14:textId="77777777" w:rsidR="00371659" w:rsidRPr="00B462D6" w:rsidRDefault="00371659" w:rsidP="00A92DCF">
            <w:pPr>
              <w:pStyle w:val="Bezatstarpm"/>
              <w:numPr>
                <w:ilvl w:val="1"/>
                <w:numId w:val="44"/>
              </w:numPr>
              <w:spacing w:after="120" w:line="276" w:lineRule="auto"/>
              <w:jc w:val="both"/>
              <w:rPr>
                <w:bCs/>
                <w:szCs w:val="24"/>
              </w:rPr>
            </w:pPr>
            <w:r w:rsidRPr="00B462D6">
              <w:rPr>
                <w:bCs/>
                <w:szCs w:val="24"/>
              </w:rPr>
              <w:t>Visus konstruktīvos risinājumus, tajā skaitā īpaši sarežģītus inženiertīklu izbūves risinājumus un mezglus, un to realizācijā izmantojamos materiālus un izstrādājumus saskaņot ar Pasūtītāju.</w:t>
            </w:r>
          </w:p>
          <w:p w14:paraId="56DBA9DA" w14:textId="3ED0729F" w:rsidR="00F43914" w:rsidRPr="00B462D6" w:rsidRDefault="00321CBE" w:rsidP="00F20BA9">
            <w:pPr>
              <w:pStyle w:val="Sarakstarindkopa"/>
              <w:numPr>
                <w:ilvl w:val="1"/>
                <w:numId w:val="44"/>
              </w:numPr>
              <w:jc w:val="both"/>
              <w:rPr>
                <w:rFonts w:ascii="Times New Roman" w:hAnsi="Times New Roman"/>
                <w:bCs/>
                <w:szCs w:val="24"/>
              </w:rPr>
            </w:pPr>
            <w:r w:rsidRPr="00B462D6">
              <w:rPr>
                <w:rFonts w:ascii="Times New Roman" w:hAnsi="Times New Roman"/>
                <w:bCs/>
                <w:szCs w:val="24"/>
              </w:rPr>
              <w:t>Būvprojekta risinājumiem jānodrošina nepārtraukta elektriskā sabiedriskā transporta kustība, kontakttīkla elektroapgāde un vilces apakšstaciju darbība visā būvprojekta realizācijas laikā.</w:t>
            </w:r>
          </w:p>
          <w:p w14:paraId="1580980D" w14:textId="77777777" w:rsidR="00A92DCF" w:rsidRPr="00B462D6" w:rsidRDefault="00A92DCF" w:rsidP="00A92DCF">
            <w:pPr>
              <w:pStyle w:val="Bezatstarpm"/>
              <w:numPr>
                <w:ilvl w:val="1"/>
                <w:numId w:val="44"/>
              </w:numPr>
              <w:spacing w:after="120" w:line="276" w:lineRule="auto"/>
              <w:jc w:val="both"/>
              <w:rPr>
                <w:bCs/>
                <w:szCs w:val="24"/>
              </w:rPr>
            </w:pPr>
            <w:r w:rsidRPr="00B462D6">
              <w:rPr>
                <w:bCs/>
                <w:szCs w:val="24"/>
              </w:rPr>
              <w:lastRenderedPageBreak/>
              <w:t>Izvēlēto kabeļu apdares un saistīto materiālu nomenklatūru un izbūves risinājumus projektēšanas gaitā nepieciešams saskaņot ar Pasūtītāju.</w:t>
            </w:r>
          </w:p>
          <w:p w14:paraId="0155E672" w14:textId="77777777" w:rsidR="00A92DCF" w:rsidRPr="00B462D6" w:rsidRDefault="00A92DCF" w:rsidP="00A92DCF">
            <w:pPr>
              <w:pStyle w:val="Bezatstarpm"/>
              <w:numPr>
                <w:ilvl w:val="1"/>
                <w:numId w:val="44"/>
              </w:numPr>
              <w:spacing w:after="120" w:line="276" w:lineRule="auto"/>
              <w:jc w:val="both"/>
              <w:rPr>
                <w:bCs/>
                <w:szCs w:val="24"/>
              </w:rPr>
            </w:pPr>
            <w:r w:rsidRPr="00B462D6">
              <w:rPr>
                <w:bCs/>
                <w:szCs w:val="24"/>
              </w:rPr>
              <w:t>Ja elektrotīkli vai komutācijas skapji izvietojami ārpus sarkanajām līnijām, tad ar katru zemes īpašnieku jāizstrādā atsevišķs Skaņošanas protokols ar zemes īpašnieku. Visus nosacījumus, kas radušies saskaņojot projektu ar zemju īpašniekiem.</w:t>
            </w:r>
          </w:p>
          <w:p w14:paraId="714402BF" w14:textId="469811E7" w:rsidR="00371659" w:rsidRPr="00A92DCF" w:rsidRDefault="00A92DCF" w:rsidP="00A92DCF">
            <w:pPr>
              <w:pStyle w:val="Bezatstarpm"/>
              <w:numPr>
                <w:ilvl w:val="1"/>
                <w:numId w:val="44"/>
              </w:numPr>
              <w:spacing w:after="120" w:line="276" w:lineRule="auto"/>
              <w:jc w:val="both"/>
              <w:rPr>
                <w:bCs/>
                <w:szCs w:val="24"/>
              </w:rPr>
            </w:pPr>
            <w:r w:rsidRPr="00B462D6">
              <w:rPr>
                <w:bCs/>
                <w:szCs w:val="24"/>
              </w:rPr>
              <w:t>Pārbūvējamām kabeļu pārejām pār šķēršļiem un šķērsojumiem ar citām inženierkomunikācijām jābūt izstrādātiem līniju trašu šķērsprofiliem atbilstošajā mērogā.</w:t>
            </w:r>
          </w:p>
        </w:tc>
      </w:tr>
      <w:tr w:rsidR="004E23C6" w14:paraId="1575662D" w14:textId="77777777" w:rsidTr="006B31F6">
        <w:tc>
          <w:tcPr>
            <w:tcW w:w="709" w:type="dxa"/>
          </w:tcPr>
          <w:p w14:paraId="46FB5BC7" w14:textId="6B8349EF" w:rsidR="004E23C6" w:rsidRPr="0027512F" w:rsidRDefault="004E23C6" w:rsidP="004E23C6">
            <w:pPr>
              <w:jc w:val="center"/>
              <w:rPr>
                <w:rFonts w:ascii="Times New Roman" w:hAnsi="Times New Roman"/>
                <w:szCs w:val="24"/>
              </w:rPr>
            </w:pPr>
            <w:bookmarkStart w:id="1" w:name="_Hlk64882590"/>
            <w:r w:rsidRPr="0027512F">
              <w:rPr>
                <w:rFonts w:ascii="Times New Roman" w:hAnsi="Times New Roman"/>
                <w:szCs w:val="24"/>
              </w:rPr>
              <w:lastRenderedPageBreak/>
              <w:t>2.</w:t>
            </w:r>
          </w:p>
        </w:tc>
        <w:tc>
          <w:tcPr>
            <w:tcW w:w="9781" w:type="dxa"/>
            <w:gridSpan w:val="2"/>
          </w:tcPr>
          <w:p w14:paraId="33FCB85C" w14:textId="559F734B" w:rsidR="004E23C6" w:rsidRPr="00216BD4" w:rsidRDefault="00512FC7" w:rsidP="00A84D3A">
            <w:pPr>
              <w:spacing w:before="120" w:after="120"/>
              <w:jc w:val="both"/>
              <w:rPr>
                <w:rFonts w:ascii="Times New Roman" w:hAnsi="Times New Roman"/>
                <w:szCs w:val="24"/>
                <w:u w:val="single"/>
              </w:rPr>
            </w:pPr>
            <w:r w:rsidRPr="00216BD4">
              <w:rPr>
                <w:rFonts w:ascii="Times New Roman" w:hAnsi="Times New Roman"/>
                <w:szCs w:val="24"/>
                <w:u w:val="single"/>
              </w:rPr>
              <w:t>Tehniskās prasības</w:t>
            </w:r>
            <w:r w:rsidR="00F43914" w:rsidRPr="00216BD4">
              <w:rPr>
                <w:rFonts w:ascii="Times New Roman" w:hAnsi="Times New Roman"/>
                <w:szCs w:val="24"/>
                <w:u w:val="single"/>
              </w:rPr>
              <w:t xml:space="preserve"> </w:t>
            </w:r>
            <w:r w:rsidRPr="00216BD4">
              <w:rPr>
                <w:rFonts w:ascii="Times New Roman" w:hAnsi="Times New Roman"/>
                <w:szCs w:val="24"/>
                <w:u w:val="single"/>
              </w:rPr>
              <w:t xml:space="preserve"> 600V </w:t>
            </w:r>
            <w:r w:rsidR="00F43914" w:rsidRPr="00216BD4">
              <w:rPr>
                <w:rFonts w:ascii="Times New Roman" w:hAnsi="Times New Roman"/>
                <w:szCs w:val="24"/>
                <w:u w:val="single"/>
              </w:rPr>
              <w:t xml:space="preserve">līdzstrāvas </w:t>
            </w:r>
            <w:r w:rsidRPr="00216BD4">
              <w:rPr>
                <w:rFonts w:ascii="Times New Roman" w:hAnsi="Times New Roman"/>
                <w:szCs w:val="24"/>
                <w:u w:val="single"/>
              </w:rPr>
              <w:t>kabeļu tīkla izbūvei</w:t>
            </w:r>
            <w:r w:rsidR="00CA1601" w:rsidRPr="00216BD4">
              <w:rPr>
                <w:rFonts w:ascii="Times New Roman" w:hAnsi="Times New Roman"/>
                <w:szCs w:val="24"/>
                <w:u w:val="single"/>
              </w:rPr>
              <w:t>:</w:t>
            </w:r>
          </w:p>
          <w:p w14:paraId="50BCFF15" w14:textId="4CBA8BCA" w:rsidR="00175596" w:rsidRPr="00D24324" w:rsidRDefault="00175596" w:rsidP="00175596">
            <w:pPr>
              <w:pStyle w:val="Bezatstarpm"/>
              <w:numPr>
                <w:ilvl w:val="1"/>
                <w:numId w:val="43"/>
              </w:numPr>
              <w:spacing w:after="120" w:line="276" w:lineRule="auto"/>
              <w:jc w:val="both"/>
              <w:rPr>
                <w:bCs/>
                <w:szCs w:val="24"/>
              </w:rPr>
            </w:pPr>
            <w:r w:rsidRPr="00D24324">
              <w:rPr>
                <w:bCs/>
                <w:szCs w:val="24"/>
              </w:rPr>
              <w:t>Projekta ietvaros paredzēt</w:t>
            </w:r>
            <w:r w:rsidR="006D3F36">
              <w:rPr>
                <w:bCs/>
                <w:szCs w:val="24"/>
              </w:rPr>
              <w:t>a</w:t>
            </w:r>
            <w:r w:rsidRPr="00D24324">
              <w:rPr>
                <w:bCs/>
                <w:szCs w:val="24"/>
              </w:rPr>
              <w:t xml:space="preserve"> pielikumā 1 iezīmēto līdzstrāvas spēka kabeļu nomaiņu</w:t>
            </w:r>
            <w:r w:rsidR="006D3F36">
              <w:rPr>
                <w:bCs/>
                <w:szCs w:val="24"/>
              </w:rPr>
              <w:t xml:space="preserve"> un pagarināšana</w:t>
            </w:r>
            <w:r w:rsidRPr="00D24324">
              <w:rPr>
                <w:bCs/>
                <w:szCs w:val="24"/>
              </w:rPr>
              <w:t xml:space="preserve"> pret jauniem esošo RP SIA "Rīgas satiksme" kabeļu līniju trašu robežās. </w:t>
            </w:r>
          </w:p>
          <w:p w14:paraId="2CFEB475" w14:textId="3575D22D" w:rsidR="004445B8" w:rsidRPr="00D24324" w:rsidRDefault="004445B8" w:rsidP="00175596">
            <w:pPr>
              <w:pStyle w:val="Bezatstarpm"/>
              <w:numPr>
                <w:ilvl w:val="1"/>
                <w:numId w:val="43"/>
              </w:numPr>
              <w:spacing w:after="120" w:line="276" w:lineRule="auto"/>
              <w:jc w:val="both"/>
              <w:rPr>
                <w:bCs/>
                <w:szCs w:val="24"/>
              </w:rPr>
            </w:pPr>
            <w:r w:rsidRPr="00D24324">
              <w:rPr>
                <w:bCs/>
                <w:szCs w:val="24"/>
              </w:rPr>
              <w:t>Zem ietvēm un zaļajās zonās kabeļu guldīšanu projektēt 0,7m dziļumā, zem brauktuvēm 1,0m dziļumā.</w:t>
            </w:r>
            <w:commentRangeStart w:id="2"/>
            <w:commentRangeEnd w:id="2"/>
            <w:r w:rsidR="006D3F36">
              <w:rPr>
                <w:bCs/>
                <w:szCs w:val="24"/>
              </w:rPr>
              <w:t xml:space="preserve"> Kabeļu guldīšanas risinājumu zem sliedēm saskaņot ar RP SIA “Rīgas satiksme” Ceļu saimniecību</w:t>
            </w:r>
          </w:p>
          <w:p w14:paraId="2E007571" w14:textId="2CC322ED" w:rsidR="006C30EB" w:rsidRDefault="006C30EB" w:rsidP="006C30EB">
            <w:pPr>
              <w:pStyle w:val="Bezatstarpm"/>
              <w:numPr>
                <w:ilvl w:val="1"/>
                <w:numId w:val="43"/>
              </w:numPr>
              <w:spacing w:after="120" w:line="276" w:lineRule="auto"/>
              <w:jc w:val="both"/>
              <w:rPr>
                <w:bCs/>
                <w:szCs w:val="24"/>
              </w:rPr>
            </w:pPr>
            <w:r>
              <w:rPr>
                <w:bCs/>
                <w:szCs w:val="24"/>
              </w:rPr>
              <w:t>Kabeļu pievienojumus pie kontakttīkla</w:t>
            </w:r>
            <w:r w:rsidR="00B56CDF">
              <w:rPr>
                <w:bCs/>
                <w:szCs w:val="24"/>
              </w:rPr>
              <w:t xml:space="preserve"> un sliedēm</w:t>
            </w:r>
            <w:r>
              <w:rPr>
                <w:bCs/>
                <w:szCs w:val="24"/>
              </w:rPr>
              <w:t xml:space="preserve"> veidot caur atdalītāju kastēm</w:t>
            </w:r>
            <w:r w:rsidR="0052268F" w:rsidRPr="00AC7768">
              <w:rPr>
                <w:bCs/>
                <w:szCs w:val="24"/>
              </w:rPr>
              <w:t xml:space="preserve"> </w:t>
            </w:r>
            <w:r w:rsidR="0052268F" w:rsidRPr="00AC7768">
              <w:rPr>
                <w:bCs/>
                <w:szCs w:val="24"/>
              </w:rPr>
              <w:t xml:space="preserve">Vietās, kur barošanas kabeļu </w:t>
            </w:r>
            <w:r w:rsidR="0052268F" w:rsidRPr="00F20BA9">
              <w:t xml:space="preserve">pievadu montāžai līdz kontakttīklam </w:t>
            </w:r>
            <w:r w:rsidR="0052268F">
              <w:t xml:space="preserve">un sliedēm </w:t>
            </w:r>
            <w:r w:rsidR="0052268F" w:rsidRPr="00F20BA9">
              <w:t>nepietiek ar esošajiem kontakttīkla balstiem un esošo uzkarsistēmu, ir nepieciešams paredzēt jaunu balstu</w:t>
            </w:r>
            <w:r w:rsidR="0052268F" w:rsidRPr="00AC7768">
              <w:rPr>
                <w:bCs/>
                <w:szCs w:val="24"/>
              </w:rPr>
              <w:t xml:space="preserve"> izbūvi. Balsta pamata izmēri ir 1x1m un tiek pielietots tipveida risinājums balsta montāžā – pamata un balsta aprēķini nav nepieciešami.</w:t>
            </w:r>
          </w:p>
          <w:p w14:paraId="54783874" w14:textId="3953ECBA" w:rsidR="006C30EB" w:rsidRDefault="00102577" w:rsidP="006C30EB">
            <w:pPr>
              <w:pStyle w:val="Bezatstarpm"/>
              <w:numPr>
                <w:ilvl w:val="1"/>
                <w:numId w:val="43"/>
              </w:numPr>
              <w:spacing w:after="120" w:line="276" w:lineRule="auto"/>
              <w:jc w:val="both"/>
              <w:rPr>
                <w:bCs/>
                <w:szCs w:val="24"/>
              </w:rPr>
            </w:pPr>
            <w:r>
              <w:rPr>
                <w:bCs/>
                <w:szCs w:val="24"/>
              </w:rPr>
              <w:t>Pagarināt kabeli 1251 līdz apgabalam pie kabeļa 1201 barošanas izvada vietas</w:t>
            </w:r>
            <w:r w:rsidR="0052268F">
              <w:rPr>
                <w:bCs/>
                <w:szCs w:val="24"/>
              </w:rPr>
              <w:t>.</w:t>
            </w:r>
          </w:p>
          <w:p w14:paraId="1E02C405" w14:textId="77777777" w:rsidR="004445B8" w:rsidRPr="00D24324" w:rsidRDefault="004445B8" w:rsidP="00175596">
            <w:pPr>
              <w:pStyle w:val="Bezatstarpm"/>
              <w:numPr>
                <w:ilvl w:val="1"/>
                <w:numId w:val="43"/>
              </w:numPr>
              <w:spacing w:after="120" w:line="276" w:lineRule="auto"/>
              <w:jc w:val="both"/>
              <w:rPr>
                <w:bCs/>
                <w:szCs w:val="24"/>
              </w:rPr>
            </w:pPr>
            <w:r w:rsidRPr="00D24324">
              <w:rPr>
                <w:bCs/>
                <w:szCs w:val="24"/>
              </w:rPr>
              <w:t xml:space="preserve">Katram barotājam jāparedz uzstādīt </w:t>
            </w:r>
            <w:r>
              <w:rPr>
                <w:bCs/>
                <w:szCs w:val="24"/>
              </w:rPr>
              <w:t>kabeļu atdalītāju kasti</w:t>
            </w:r>
            <w:r w:rsidRPr="00D24324">
              <w:rPr>
                <w:bCs/>
                <w:szCs w:val="24"/>
              </w:rPr>
              <w:t>. Paredzēt atdalītāju komutācijas iespējas ar pagarinātu izolētu stieni. Atdalītāj</w:t>
            </w:r>
            <w:r>
              <w:rPr>
                <w:bCs/>
                <w:szCs w:val="24"/>
              </w:rPr>
              <w:t>a</w:t>
            </w:r>
            <w:r w:rsidRPr="00D24324">
              <w:rPr>
                <w:bCs/>
                <w:szCs w:val="24"/>
              </w:rPr>
              <w:t xml:space="preserve"> nominālai caurplūstošai stāvai I</w:t>
            </w:r>
            <w:r w:rsidRPr="00D24324">
              <w:rPr>
                <w:bCs/>
                <w:szCs w:val="24"/>
                <w:vertAlign w:val="subscript"/>
              </w:rPr>
              <w:t>n</w:t>
            </w:r>
            <w:r w:rsidRPr="00D24324">
              <w:rPr>
                <w:bCs/>
                <w:szCs w:val="24"/>
              </w:rPr>
              <w:t xml:space="preserve"> jābūt 1000A. </w:t>
            </w:r>
          </w:p>
          <w:p w14:paraId="6B26BA3F" w14:textId="75C14BB1" w:rsidR="004445B8" w:rsidRDefault="004445B8" w:rsidP="00175596">
            <w:pPr>
              <w:pStyle w:val="Bezatstarpm"/>
              <w:numPr>
                <w:ilvl w:val="1"/>
                <w:numId w:val="43"/>
              </w:numPr>
              <w:spacing w:after="120" w:line="276" w:lineRule="auto"/>
              <w:jc w:val="both"/>
              <w:rPr>
                <w:bCs/>
                <w:szCs w:val="24"/>
              </w:rPr>
            </w:pPr>
            <w:r w:rsidRPr="00D24324">
              <w:rPr>
                <w:bCs/>
                <w:szCs w:val="24"/>
              </w:rPr>
              <w:t>Paredzēt maģistrālo kabeļu līniju guldīšanai izmantot 3kV Al 1x1000mm2 tipa kabeļus. Kabeļu posmu no atdalītāju kastēm līdz kontakttīklam</w:t>
            </w:r>
            <w:r w:rsidR="0052268F">
              <w:rPr>
                <w:bCs/>
                <w:szCs w:val="24"/>
              </w:rPr>
              <w:t xml:space="preserve"> un sliedēm</w:t>
            </w:r>
            <w:r w:rsidRPr="00D24324">
              <w:rPr>
                <w:bCs/>
                <w:szCs w:val="24"/>
              </w:rPr>
              <w:t xml:space="preserve"> realizēt ar Cu 1x300 mm2 tipa kabeļiem. </w:t>
            </w:r>
          </w:p>
          <w:p w14:paraId="4436805B" w14:textId="64B67ABE" w:rsidR="00F46191" w:rsidRPr="00D24324" w:rsidRDefault="00F46191" w:rsidP="00175596">
            <w:pPr>
              <w:pStyle w:val="Bezatstarpm"/>
              <w:numPr>
                <w:ilvl w:val="1"/>
                <w:numId w:val="43"/>
              </w:numPr>
              <w:spacing w:after="120" w:line="276" w:lineRule="auto"/>
              <w:jc w:val="both"/>
              <w:rPr>
                <w:bCs/>
                <w:szCs w:val="24"/>
              </w:rPr>
            </w:pPr>
            <w:r>
              <w:rPr>
                <w:bCs/>
                <w:szCs w:val="24"/>
              </w:rPr>
              <w:t>Maģistrālos kabeļus projektēt no 600V fīderu pievienojumu vietas apakšstacijā.</w:t>
            </w:r>
          </w:p>
          <w:p w14:paraId="47C3F933" w14:textId="520B0BD9" w:rsidR="004445B8" w:rsidRPr="00D24324" w:rsidRDefault="0052268F" w:rsidP="00175596">
            <w:pPr>
              <w:pStyle w:val="Bezatstarpm"/>
              <w:numPr>
                <w:ilvl w:val="1"/>
                <w:numId w:val="43"/>
              </w:numPr>
              <w:spacing w:after="120" w:line="276" w:lineRule="auto"/>
              <w:jc w:val="both"/>
              <w:rPr>
                <w:bCs/>
                <w:szCs w:val="24"/>
              </w:rPr>
            </w:pPr>
            <w:r>
              <w:rPr>
                <w:bCs/>
                <w:szCs w:val="24"/>
              </w:rPr>
              <w:t>1000mm</w:t>
            </w:r>
            <w:r w:rsidRPr="0052268F">
              <w:rPr>
                <w:bCs/>
                <w:szCs w:val="24"/>
                <w:vertAlign w:val="superscript"/>
              </w:rPr>
              <w:t>2</w:t>
            </w:r>
            <w:r>
              <w:rPr>
                <w:bCs/>
                <w:szCs w:val="24"/>
              </w:rPr>
              <w:t xml:space="preserve"> k</w:t>
            </w:r>
            <w:r w:rsidR="004445B8" w:rsidRPr="00D24324">
              <w:rPr>
                <w:bCs/>
                <w:szCs w:val="24"/>
              </w:rPr>
              <w:t xml:space="preserve">abeļus trasē paredzēt izvietot atbilstošās 110 - 125mm PE tipa caurulēs visā guldīto kabeļu garumā. </w:t>
            </w:r>
            <w:r>
              <w:rPr>
                <w:bCs/>
                <w:szCs w:val="24"/>
              </w:rPr>
              <w:t>3</w:t>
            </w:r>
            <w:r>
              <w:rPr>
                <w:bCs/>
                <w:szCs w:val="24"/>
              </w:rPr>
              <w:t>00mm</w:t>
            </w:r>
            <w:r w:rsidRPr="0052268F">
              <w:rPr>
                <w:bCs/>
                <w:szCs w:val="24"/>
                <w:vertAlign w:val="superscript"/>
              </w:rPr>
              <w:t>2</w:t>
            </w:r>
            <w:r>
              <w:rPr>
                <w:bCs/>
                <w:szCs w:val="24"/>
              </w:rPr>
              <w:t xml:space="preserve"> k</w:t>
            </w:r>
            <w:r w:rsidR="004445B8" w:rsidRPr="00D24324">
              <w:rPr>
                <w:bCs/>
                <w:szCs w:val="24"/>
              </w:rPr>
              <w:t>abeļu izvadus no atdalītāju kastēm uz kontakttīklu paredzēt aizsargāt ar metāla cauruļvadiem vai gofrām</w:t>
            </w:r>
            <w:r w:rsidR="00F46191">
              <w:rPr>
                <w:bCs/>
                <w:szCs w:val="24"/>
              </w:rPr>
              <w:t>.</w:t>
            </w:r>
            <w:commentRangeStart w:id="3"/>
            <w:commentRangeEnd w:id="3"/>
            <w:r>
              <w:rPr>
                <w:bCs/>
                <w:szCs w:val="24"/>
              </w:rPr>
              <w:t xml:space="preserve"> </w:t>
            </w:r>
            <w:r>
              <w:rPr>
                <w:bCs/>
                <w:szCs w:val="24"/>
              </w:rPr>
              <w:t>Kabeļu pievienošanu sliedēm veidot augstas izturības kastēs</w:t>
            </w:r>
            <w:r>
              <w:rPr>
                <w:bCs/>
                <w:szCs w:val="24"/>
              </w:rPr>
              <w:t xml:space="preserve">. </w:t>
            </w:r>
            <w:r>
              <w:rPr>
                <w:bCs/>
                <w:szCs w:val="24"/>
              </w:rPr>
              <w:t>Kabeļus uz sliedēm aizsargāt 50 mm PE tipa caurulēs</w:t>
            </w:r>
            <w:r>
              <w:rPr>
                <w:bCs/>
                <w:szCs w:val="24"/>
              </w:rPr>
              <w:t>.</w:t>
            </w:r>
          </w:p>
          <w:p w14:paraId="1BA49F06" w14:textId="4D6AF706" w:rsidR="0027512F" w:rsidRPr="004445B8" w:rsidRDefault="004445B8" w:rsidP="00175596">
            <w:pPr>
              <w:pStyle w:val="Bezatstarpm"/>
              <w:numPr>
                <w:ilvl w:val="1"/>
                <w:numId w:val="43"/>
              </w:numPr>
              <w:spacing w:after="120" w:line="276" w:lineRule="auto"/>
              <w:jc w:val="both"/>
              <w:rPr>
                <w:bCs/>
                <w:szCs w:val="24"/>
              </w:rPr>
            </w:pPr>
            <w:r w:rsidRPr="00D24324">
              <w:rPr>
                <w:bCs/>
                <w:szCs w:val="24"/>
              </w:rPr>
              <w:t xml:space="preserve">Kontakttīkla pārsprieguma un zibensaizsardzības iekārtu izvietošanu paredzēt tuvākajos balstos pie kabeļu tīkla atdalītāju kastēm. </w:t>
            </w:r>
          </w:p>
        </w:tc>
      </w:tr>
      <w:bookmarkEnd w:id="1"/>
      <w:tr w:rsidR="002D1410" w14:paraId="4CAAE6E7" w14:textId="77777777" w:rsidTr="006B31F6">
        <w:tc>
          <w:tcPr>
            <w:tcW w:w="709" w:type="dxa"/>
            <w:vAlign w:val="center"/>
          </w:tcPr>
          <w:p w14:paraId="0EA0C1ED" w14:textId="77777777" w:rsidR="002D1410" w:rsidRDefault="002D1410" w:rsidP="00EC68DD">
            <w:pPr>
              <w:jc w:val="center"/>
              <w:rPr>
                <w:rFonts w:ascii="Times New Roman" w:hAnsi="Times New Roman"/>
                <w:color w:val="000000"/>
                <w:szCs w:val="24"/>
              </w:rPr>
            </w:pPr>
            <w:r>
              <w:rPr>
                <w:rFonts w:ascii="Times New Roman Bold" w:hAnsi="Times New Roman Bold"/>
                <w:b/>
                <w:bCs/>
                <w:smallCaps/>
                <w:color w:val="000000"/>
                <w:szCs w:val="24"/>
              </w:rPr>
              <w:t>VI</w:t>
            </w:r>
          </w:p>
        </w:tc>
        <w:tc>
          <w:tcPr>
            <w:tcW w:w="9781" w:type="dxa"/>
            <w:gridSpan w:val="2"/>
            <w:vAlign w:val="center"/>
          </w:tcPr>
          <w:p w14:paraId="483C4EE1" w14:textId="77777777" w:rsidR="002D1410" w:rsidRPr="009404D1" w:rsidRDefault="002D1410" w:rsidP="003212AF">
            <w:pPr>
              <w:pStyle w:val="Sarakstarindkopa"/>
              <w:spacing w:before="120" w:after="120"/>
              <w:ind w:left="164"/>
              <w:jc w:val="both"/>
              <w:rPr>
                <w:rFonts w:ascii="Times New Roman" w:hAnsi="Times New Roman"/>
                <w:color w:val="000000" w:themeColor="text1"/>
                <w:szCs w:val="24"/>
                <w:u w:val="single"/>
              </w:rPr>
            </w:pPr>
            <w:r w:rsidRPr="009404D1">
              <w:rPr>
                <w:rFonts w:ascii="Times New Roman" w:hAnsi="Times New Roman"/>
                <w:b/>
                <w:bCs/>
                <w:smallCaps/>
                <w:color w:val="000000"/>
                <w:szCs w:val="24"/>
              </w:rPr>
              <w:t>Būvprojekta izstrādes laiks un iesniegšanas kārtība</w:t>
            </w:r>
          </w:p>
        </w:tc>
      </w:tr>
      <w:tr w:rsidR="00B061AB" w:rsidRPr="00B061AB" w14:paraId="0BBC8FAB" w14:textId="77777777" w:rsidTr="006B31F6">
        <w:trPr>
          <w:trHeight w:val="567"/>
        </w:trPr>
        <w:tc>
          <w:tcPr>
            <w:tcW w:w="709" w:type="dxa"/>
          </w:tcPr>
          <w:p w14:paraId="53690B9A" w14:textId="77777777" w:rsidR="002D1410" w:rsidRPr="00B061AB" w:rsidRDefault="002D1410" w:rsidP="00E322BF">
            <w:pPr>
              <w:jc w:val="center"/>
              <w:rPr>
                <w:rFonts w:ascii="Times New Roman Bold" w:hAnsi="Times New Roman Bold"/>
                <w:b/>
                <w:bCs/>
                <w:smallCaps/>
                <w:szCs w:val="24"/>
              </w:rPr>
            </w:pPr>
            <w:r w:rsidRPr="00B061AB">
              <w:rPr>
                <w:rFonts w:ascii="Times New Roman" w:hAnsi="Times New Roman"/>
                <w:szCs w:val="24"/>
              </w:rPr>
              <w:t>1.</w:t>
            </w:r>
          </w:p>
        </w:tc>
        <w:tc>
          <w:tcPr>
            <w:tcW w:w="9781" w:type="dxa"/>
            <w:gridSpan w:val="2"/>
          </w:tcPr>
          <w:p w14:paraId="66F2DD7D" w14:textId="148DCE58" w:rsidR="002D1410" w:rsidRPr="00C63BFF" w:rsidRDefault="002D1410" w:rsidP="00E322BF">
            <w:pPr>
              <w:rPr>
                <w:rFonts w:ascii="Times New Roman" w:hAnsi="Times New Roman"/>
                <w:szCs w:val="24"/>
              </w:rPr>
            </w:pPr>
            <w:r w:rsidRPr="00B061AB">
              <w:rPr>
                <w:rFonts w:ascii="Times New Roman" w:hAnsi="Times New Roman"/>
                <w:szCs w:val="24"/>
              </w:rPr>
              <w:t xml:space="preserve">Būvprojekta izstrādātājs iesniedz </w:t>
            </w:r>
            <w:r w:rsidRPr="00C63BFF">
              <w:rPr>
                <w:rFonts w:ascii="Times New Roman" w:hAnsi="Times New Roman"/>
                <w:szCs w:val="24"/>
              </w:rPr>
              <w:t xml:space="preserve">Pasūtītājam izstrādātu būvprojektu un būvatļauju ar Rīgas </w:t>
            </w:r>
            <w:r w:rsidR="0014476F">
              <w:rPr>
                <w:rFonts w:ascii="Times New Roman" w:hAnsi="Times New Roman"/>
                <w:szCs w:val="24"/>
              </w:rPr>
              <w:t>domes Pilsētas attīstības departamenta</w:t>
            </w:r>
            <w:r w:rsidRPr="00C63BFF">
              <w:rPr>
                <w:rFonts w:ascii="Times New Roman" w:hAnsi="Times New Roman"/>
                <w:szCs w:val="24"/>
              </w:rPr>
              <w:t xml:space="preserve"> atzīmi par projektēšanas nosacījumu izpildi ne vēlāk kā </w:t>
            </w:r>
            <w:r w:rsidRPr="00C63BFF">
              <w:rPr>
                <w:rFonts w:ascii="Times New Roman" w:hAnsi="Times New Roman"/>
                <w:b/>
                <w:bCs/>
                <w:szCs w:val="24"/>
              </w:rPr>
              <w:t>45 (četrdesmit piecu) nedēļu</w:t>
            </w:r>
            <w:r w:rsidRPr="00C63BFF">
              <w:rPr>
                <w:rFonts w:ascii="Times New Roman" w:hAnsi="Times New Roman"/>
                <w:szCs w:val="24"/>
              </w:rPr>
              <w:t xml:space="preserve"> laikā no līguma noslēgšanas. Termiņā ir iekļautas visas projektēšanas uzdevumā norādītās un veicamās darbības.</w:t>
            </w:r>
          </w:p>
          <w:p w14:paraId="7FEEEB0F" w14:textId="17AA8854" w:rsidR="0072551E" w:rsidRPr="00B061AB" w:rsidRDefault="0072551E" w:rsidP="00C63BFF">
            <w:pPr>
              <w:rPr>
                <w:rFonts w:ascii="Times New Roman" w:hAnsi="Times New Roman"/>
                <w:b/>
                <w:bCs/>
                <w:smallCaps/>
                <w:szCs w:val="24"/>
              </w:rPr>
            </w:pPr>
          </w:p>
        </w:tc>
      </w:tr>
      <w:tr w:rsidR="00B061AB" w:rsidRPr="00B061AB" w14:paraId="1918588E" w14:textId="77777777" w:rsidTr="004D5DA8">
        <w:trPr>
          <w:trHeight w:val="2710"/>
        </w:trPr>
        <w:tc>
          <w:tcPr>
            <w:tcW w:w="709" w:type="dxa"/>
          </w:tcPr>
          <w:p w14:paraId="5BE05847" w14:textId="77777777" w:rsidR="002D1410" w:rsidRPr="00B061AB" w:rsidRDefault="002D1410" w:rsidP="004E23C6">
            <w:pPr>
              <w:jc w:val="center"/>
              <w:rPr>
                <w:rFonts w:ascii="Times New Roman" w:hAnsi="Times New Roman"/>
                <w:szCs w:val="24"/>
              </w:rPr>
            </w:pPr>
            <w:r w:rsidRPr="00B061AB">
              <w:rPr>
                <w:rFonts w:ascii="Times New Roman" w:hAnsi="Times New Roman"/>
                <w:szCs w:val="24"/>
              </w:rPr>
              <w:lastRenderedPageBreak/>
              <w:t>2.</w:t>
            </w:r>
          </w:p>
        </w:tc>
        <w:tc>
          <w:tcPr>
            <w:tcW w:w="9781" w:type="dxa"/>
            <w:gridSpan w:val="2"/>
          </w:tcPr>
          <w:p w14:paraId="48A78EBC" w14:textId="1EC6127C" w:rsidR="002D1410" w:rsidRPr="00B061AB" w:rsidRDefault="002D1410" w:rsidP="004E23C6">
            <w:pPr>
              <w:jc w:val="both"/>
              <w:rPr>
                <w:rFonts w:ascii="Times New Roman" w:hAnsi="Times New Roman"/>
                <w:szCs w:val="24"/>
              </w:rPr>
            </w:pPr>
            <w:r w:rsidRPr="00B061AB">
              <w:rPr>
                <w:rFonts w:ascii="Times New Roman" w:hAnsi="Times New Roman"/>
                <w:szCs w:val="24"/>
              </w:rPr>
              <w:t xml:space="preserve">Būvprojekta noformējumu veikt atbilstoši Latvijas Republikā spēkā esošajiem būvnormatīviem. Visu būvprojekta dokumentāciju pēc tās akceptēšanas </w:t>
            </w:r>
            <w:r w:rsidR="0014476F">
              <w:rPr>
                <w:rFonts w:ascii="Times New Roman" w:hAnsi="Times New Roman"/>
                <w:szCs w:val="24"/>
              </w:rPr>
              <w:t>Rīgas domes Pilsētas attīstības departamenta</w:t>
            </w:r>
            <w:r w:rsidRPr="00B061AB">
              <w:rPr>
                <w:rFonts w:ascii="Times New Roman" w:hAnsi="Times New Roman"/>
                <w:szCs w:val="24"/>
              </w:rPr>
              <w:t xml:space="preserve"> iesniegt Pasūtītājam 4 eksemplāros drukātā veidā un digitālā veidā (uz datu nesēja):</w:t>
            </w:r>
          </w:p>
          <w:p w14:paraId="5F1B8E33" w14:textId="77777777" w:rsidR="002D1410" w:rsidRPr="00B061AB" w:rsidRDefault="002D1410" w:rsidP="00825DA9">
            <w:pPr>
              <w:numPr>
                <w:ilvl w:val="0"/>
                <w:numId w:val="2"/>
              </w:numPr>
              <w:jc w:val="both"/>
              <w:rPr>
                <w:rFonts w:ascii="Times New Roman" w:hAnsi="Times New Roman"/>
                <w:szCs w:val="24"/>
              </w:rPr>
            </w:pPr>
            <w:r w:rsidRPr="00B061AB">
              <w:rPr>
                <w:rFonts w:ascii="Times New Roman" w:hAnsi="Times New Roman"/>
                <w:szCs w:val="24"/>
              </w:rPr>
              <w:t>teksta materiāli elektroniskā formā, izmantojot Microsoft Office programmnodrošinājumu;</w:t>
            </w:r>
          </w:p>
          <w:p w14:paraId="3F2B1471" w14:textId="77777777" w:rsidR="002D1410" w:rsidRPr="00B061AB" w:rsidRDefault="002D1410" w:rsidP="00825DA9">
            <w:pPr>
              <w:numPr>
                <w:ilvl w:val="0"/>
                <w:numId w:val="2"/>
              </w:numPr>
              <w:jc w:val="both"/>
              <w:rPr>
                <w:rFonts w:ascii="Times New Roman" w:hAnsi="Times New Roman"/>
                <w:szCs w:val="24"/>
              </w:rPr>
            </w:pPr>
            <w:r w:rsidRPr="00B061AB">
              <w:rPr>
                <w:rFonts w:ascii="Times New Roman" w:hAnsi="Times New Roman"/>
                <w:szCs w:val="24"/>
              </w:rPr>
              <w:t>grafiskos materiālus ieteicams noformēt, izmantojot AutoCAD (</w:t>
            </w:r>
            <w:r w:rsidRPr="00B061AB">
              <w:rPr>
                <w:rFonts w:ascii="Times New Roman" w:hAnsi="Times New Roman"/>
                <w:i/>
                <w:iCs/>
                <w:szCs w:val="24"/>
              </w:rPr>
              <w:t xml:space="preserve">*.dwg </w:t>
            </w:r>
            <w:r w:rsidRPr="00B061AB">
              <w:rPr>
                <w:rFonts w:ascii="Times New Roman" w:hAnsi="Times New Roman"/>
                <w:szCs w:val="24"/>
              </w:rPr>
              <w:t>formātā) programmnodrošinājumu;</w:t>
            </w:r>
          </w:p>
          <w:p w14:paraId="72BC0BB0" w14:textId="77777777" w:rsidR="002D1410" w:rsidRPr="00B061AB" w:rsidRDefault="002D1410" w:rsidP="00825DA9">
            <w:pPr>
              <w:numPr>
                <w:ilvl w:val="0"/>
                <w:numId w:val="2"/>
              </w:numPr>
              <w:jc w:val="both"/>
              <w:rPr>
                <w:rFonts w:ascii="Times New Roman" w:hAnsi="Times New Roman"/>
                <w:szCs w:val="24"/>
              </w:rPr>
            </w:pPr>
            <w:r w:rsidRPr="00B061AB">
              <w:rPr>
                <w:rFonts w:ascii="Times New Roman" w:hAnsi="Times New Roman"/>
                <w:szCs w:val="24"/>
              </w:rPr>
              <w:t xml:space="preserve">viss būvprojekts kopā </w:t>
            </w:r>
            <w:r w:rsidRPr="00B061AB">
              <w:rPr>
                <w:rFonts w:ascii="Times New Roman" w:hAnsi="Times New Roman"/>
                <w:i/>
                <w:iCs/>
                <w:szCs w:val="24"/>
              </w:rPr>
              <w:t>*.pdf</w:t>
            </w:r>
            <w:r w:rsidRPr="00B061AB">
              <w:rPr>
                <w:rFonts w:ascii="Times New Roman" w:hAnsi="Times New Roman"/>
                <w:szCs w:val="24"/>
              </w:rPr>
              <w:t xml:space="preserve"> formātā;</w:t>
            </w:r>
          </w:p>
          <w:p w14:paraId="33195A92" w14:textId="77777777" w:rsidR="002D1410" w:rsidRPr="00B061AB" w:rsidRDefault="002D1410" w:rsidP="00825DA9">
            <w:pPr>
              <w:numPr>
                <w:ilvl w:val="0"/>
                <w:numId w:val="2"/>
              </w:numPr>
              <w:jc w:val="both"/>
              <w:rPr>
                <w:rFonts w:ascii="Times New Roman" w:hAnsi="Times New Roman"/>
                <w:szCs w:val="24"/>
              </w:rPr>
            </w:pPr>
            <w:r w:rsidRPr="00B061AB">
              <w:rPr>
                <w:rFonts w:ascii="Times New Roman" w:hAnsi="Times New Roman"/>
                <w:szCs w:val="24"/>
              </w:rPr>
              <w:t xml:space="preserve">visas tāmes </w:t>
            </w:r>
            <w:r w:rsidRPr="00B061AB">
              <w:rPr>
                <w:rFonts w:ascii="Times New Roman" w:hAnsi="Times New Roman"/>
                <w:i/>
                <w:iCs/>
                <w:szCs w:val="24"/>
              </w:rPr>
              <w:t xml:space="preserve">*.excel </w:t>
            </w:r>
            <w:r w:rsidRPr="00B061AB">
              <w:rPr>
                <w:rFonts w:ascii="Times New Roman" w:hAnsi="Times New Roman"/>
                <w:szCs w:val="24"/>
              </w:rPr>
              <w:t>formātā;</w:t>
            </w:r>
          </w:p>
          <w:p w14:paraId="6EB461C9" w14:textId="77777777" w:rsidR="002D1410" w:rsidRPr="00B061AB" w:rsidRDefault="002D1410" w:rsidP="004E23C6">
            <w:pPr>
              <w:jc w:val="both"/>
              <w:rPr>
                <w:rFonts w:ascii="Times New Roman" w:hAnsi="Times New Roman"/>
                <w:szCs w:val="24"/>
              </w:rPr>
            </w:pPr>
            <w:r w:rsidRPr="00B061AB">
              <w:rPr>
                <w:rFonts w:ascii="Times New Roman" w:hAnsi="Times New Roman"/>
                <w:szCs w:val="24"/>
              </w:rPr>
              <w:t>visi tehniskie noteikumi, atļaujas un saskaņojumi iesniedzami Pasūtītājam 1 eksemplārā – oriģināli.</w:t>
            </w:r>
          </w:p>
        </w:tc>
      </w:tr>
      <w:tr w:rsidR="00B061AB" w:rsidRPr="00B061AB" w14:paraId="45A00A8F" w14:textId="77777777" w:rsidTr="006B31F6">
        <w:trPr>
          <w:trHeight w:val="603"/>
        </w:trPr>
        <w:tc>
          <w:tcPr>
            <w:tcW w:w="709" w:type="dxa"/>
            <w:vAlign w:val="center"/>
          </w:tcPr>
          <w:p w14:paraId="5609EEDD" w14:textId="77777777" w:rsidR="002D1410" w:rsidRPr="00B061AB" w:rsidRDefault="002D1410" w:rsidP="004E23C6">
            <w:pPr>
              <w:jc w:val="center"/>
              <w:rPr>
                <w:rFonts w:ascii="Times New Roman" w:hAnsi="Times New Roman"/>
                <w:szCs w:val="24"/>
              </w:rPr>
            </w:pPr>
            <w:r w:rsidRPr="00B061AB">
              <w:rPr>
                <w:rFonts w:ascii="Times New Roman" w:hAnsi="Times New Roman"/>
                <w:b/>
                <w:bCs/>
                <w:szCs w:val="24"/>
              </w:rPr>
              <w:t>VII</w:t>
            </w:r>
          </w:p>
        </w:tc>
        <w:tc>
          <w:tcPr>
            <w:tcW w:w="9781" w:type="dxa"/>
            <w:gridSpan w:val="2"/>
            <w:vAlign w:val="center"/>
          </w:tcPr>
          <w:p w14:paraId="561D85BA" w14:textId="77777777" w:rsidR="002D1410" w:rsidRPr="00B061AB" w:rsidRDefault="002D1410" w:rsidP="003212AF">
            <w:pPr>
              <w:ind w:left="164"/>
              <w:jc w:val="both"/>
              <w:rPr>
                <w:rFonts w:ascii="Times New Roman" w:hAnsi="Times New Roman"/>
                <w:szCs w:val="24"/>
              </w:rPr>
            </w:pPr>
            <w:r w:rsidRPr="00B061AB">
              <w:rPr>
                <w:rFonts w:ascii="Times New Roman" w:hAnsi="Times New Roman"/>
                <w:b/>
                <w:bCs/>
                <w:smallCaps/>
                <w:szCs w:val="24"/>
              </w:rPr>
              <w:t>Autoruzraudzība</w:t>
            </w:r>
          </w:p>
        </w:tc>
      </w:tr>
      <w:tr w:rsidR="00B061AB" w:rsidRPr="00B061AB" w14:paraId="4193180F" w14:textId="77777777" w:rsidTr="006B31F6">
        <w:trPr>
          <w:trHeight w:val="567"/>
        </w:trPr>
        <w:tc>
          <w:tcPr>
            <w:tcW w:w="709" w:type="dxa"/>
          </w:tcPr>
          <w:p w14:paraId="27C1EF8F" w14:textId="77777777" w:rsidR="002D1410" w:rsidRPr="00B061AB" w:rsidRDefault="002D1410" w:rsidP="006266F9">
            <w:pPr>
              <w:jc w:val="center"/>
              <w:rPr>
                <w:rFonts w:ascii="Times New Roman" w:hAnsi="Times New Roman"/>
                <w:b/>
                <w:bCs/>
                <w:szCs w:val="24"/>
              </w:rPr>
            </w:pPr>
            <w:r w:rsidRPr="00B061AB">
              <w:rPr>
                <w:rFonts w:ascii="Times New Roman" w:hAnsi="Times New Roman"/>
                <w:szCs w:val="24"/>
              </w:rPr>
              <w:t>1.</w:t>
            </w:r>
          </w:p>
        </w:tc>
        <w:tc>
          <w:tcPr>
            <w:tcW w:w="9781" w:type="dxa"/>
            <w:gridSpan w:val="2"/>
          </w:tcPr>
          <w:p w14:paraId="56101218" w14:textId="77777777" w:rsidR="002D1410" w:rsidRPr="00B061AB" w:rsidRDefault="002D1410" w:rsidP="006266F9">
            <w:pPr>
              <w:rPr>
                <w:rFonts w:ascii="Times New Roman" w:hAnsi="Times New Roman"/>
                <w:b/>
                <w:bCs/>
                <w:smallCaps/>
                <w:szCs w:val="24"/>
              </w:rPr>
            </w:pPr>
            <w:r w:rsidRPr="00B061AB">
              <w:rPr>
                <w:rFonts w:ascii="Times New Roman" w:hAnsi="Times New Roman"/>
                <w:szCs w:val="24"/>
              </w:rPr>
              <w:t>Autoruzraudzības mērķis ir ne</w:t>
            </w:r>
            <w:bookmarkStart w:id="4" w:name="_GoBack"/>
            <w:bookmarkEnd w:id="4"/>
            <w:r w:rsidRPr="00B061AB">
              <w:rPr>
                <w:rFonts w:ascii="Times New Roman" w:hAnsi="Times New Roman"/>
                <w:szCs w:val="24"/>
              </w:rPr>
              <w:t>pieļaut būvniecības dalībnieku patvaļīgas atkāpes no akceptētās ieceres un izstrādātā būvprojekta, kā arī normatīvo aktu un standartu pārkāpumus būvdarbu gaitā.</w:t>
            </w:r>
          </w:p>
        </w:tc>
      </w:tr>
      <w:tr w:rsidR="00B061AB" w:rsidRPr="00B061AB" w14:paraId="0B9FDCD0" w14:textId="77777777" w:rsidTr="006B31F6">
        <w:tc>
          <w:tcPr>
            <w:tcW w:w="709" w:type="dxa"/>
          </w:tcPr>
          <w:p w14:paraId="430EBC29" w14:textId="77777777" w:rsidR="002D1410" w:rsidRPr="00B061AB" w:rsidRDefault="002D1410" w:rsidP="004E23C6">
            <w:pPr>
              <w:jc w:val="center"/>
              <w:rPr>
                <w:rFonts w:ascii="Times New Roman" w:hAnsi="Times New Roman"/>
                <w:szCs w:val="24"/>
              </w:rPr>
            </w:pPr>
            <w:r w:rsidRPr="00B061AB">
              <w:rPr>
                <w:rFonts w:ascii="Times New Roman" w:hAnsi="Times New Roman"/>
                <w:szCs w:val="24"/>
              </w:rPr>
              <w:t>2.</w:t>
            </w:r>
          </w:p>
        </w:tc>
        <w:tc>
          <w:tcPr>
            <w:tcW w:w="9781" w:type="dxa"/>
            <w:gridSpan w:val="2"/>
          </w:tcPr>
          <w:p w14:paraId="27553A07" w14:textId="77777777" w:rsidR="002D1410" w:rsidRPr="00B061AB" w:rsidRDefault="002D1410" w:rsidP="004E23C6">
            <w:pPr>
              <w:jc w:val="both"/>
              <w:rPr>
                <w:rFonts w:ascii="Times New Roman" w:hAnsi="Times New Roman"/>
                <w:szCs w:val="24"/>
              </w:rPr>
            </w:pPr>
            <w:r w:rsidRPr="00B061AB">
              <w:rPr>
                <w:rFonts w:ascii="Times New Roman" w:hAnsi="Times New Roman"/>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B061AB" w:rsidRPr="00B061AB" w14:paraId="60E7ECEA" w14:textId="77777777" w:rsidTr="006B31F6">
        <w:tc>
          <w:tcPr>
            <w:tcW w:w="709" w:type="dxa"/>
          </w:tcPr>
          <w:p w14:paraId="0EE6C8DE" w14:textId="77777777" w:rsidR="002D1410" w:rsidRPr="00B061AB" w:rsidRDefault="002D1410" w:rsidP="004E23C6">
            <w:pPr>
              <w:jc w:val="center"/>
              <w:rPr>
                <w:rFonts w:ascii="Times New Roman" w:hAnsi="Times New Roman"/>
                <w:szCs w:val="24"/>
              </w:rPr>
            </w:pPr>
            <w:r w:rsidRPr="00B061AB">
              <w:rPr>
                <w:rFonts w:ascii="Times New Roman" w:hAnsi="Times New Roman"/>
                <w:szCs w:val="24"/>
              </w:rPr>
              <w:t>3.</w:t>
            </w:r>
          </w:p>
          <w:p w14:paraId="46B4B40E" w14:textId="77777777" w:rsidR="002D1410" w:rsidRPr="00B061AB" w:rsidRDefault="002D1410" w:rsidP="004E23C6">
            <w:pPr>
              <w:jc w:val="center"/>
              <w:rPr>
                <w:rFonts w:ascii="Times New Roman" w:hAnsi="Times New Roman"/>
                <w:szCs w:val="24"/>
              </w:rPr>
            </w:pPr>
          </w:p>
        </w:tc>
        <w:tc>
          <w:tcPr>
            <w:tcW w:w="9781" w:type="dxa"/>
            <w:gridSpan w:val="2"/>
          </w:tcPr>
          <w:p w14:paraId="1D6C5AE6" w14:textId="77777777" w:rsidR="002D1410" w:rsidRPr="00B061AB" w:rsidRDefault="002D1410" w:rsidP="004E23C6">
            <w:pPr>
              <w:jc w:val="both"/>
              <w:rPr>
                <w:rFonts w:ascii="Times New Roman" w:hAnsi="Times New Roman"/>
                <w:szCs w:val="24"/>
              </w:rPr>
            </w:pPr>
            <w:r w:rsidRPr="00B061AB">
              <w:rPr>
                <w:rFonts w:ascii="Times New Roman" w:hAnsi="Times New Roman"/>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r w:rsidR="00B061AB" w:rsidRPr="00B061AB" w14:paraId="282D37BF" w14:textId="77777777" w:rsidTr="006B31F6">
        <w:trPr>
          <w:trHeight w:val="606"/>
        </w:trPr>
        <w:tc>
          <w:tcPr>
            <w:tcW w:w="709" w:type="dxa"/>
            <w:vAlign w:val="center"/>
          </w:tcPr>
          <w:p w14:paraId="3C78B229" w14:textId="77777777" w:rsidR="002D1410" w:rsidRPr="00B061AB" w:rsidRDefault="0075400A" w:rsidP="0075400A">
            <w:pPr>
              <w:jc w:val="center"/>
              <w:rPr>
                <w:rFonts w:ascii="Times New Roman" w:hAnsi="Times New Roman"/>
                <w:szCs w:val="24"/>
              </w:rPr>
            </w:pPr>
            <w:r w:rsidRPr="00B061AB">
              <w:rPr>
                <w:rFonts w:ascii="Times New Roman" w:hAnsi="Times New Roman"/>
                <w:b/>
                <w:bCs/>
                <w:szCs w:val="24"/>
              </w:rPr>
              <w:t>VIII</w:t>
            </w:r>
          </w:p>
        </w:tc>
        <w:tc>
          <w:tcPr>
            <w:tcW w:w="9781" w:type="dxa"/>
            <w:gridSpan w:val="2"/>
            <w:vAlign w:val="center"/>
          </w:tcPr>
          <w:p w14:paraId="7D57B0F9" w14:textId="77777777" w:rsidR="002D1410" w:rsidRPr="00B061AB" w:rsidRDefault="005B2D93" w:rsidP="0075400A">
            <w:pPr>
              <w:rPr>
                <w:rFonts w:ascii="Times New Roman" w:hAnsi="Times New Roman"/>
                <w:szCs w:val="24"/>
              </w:rPr>
            </w:pPr>
            <w:r w:rsidRPr="00B061AB">
              <w:rPr>
                <w:rFonts w:ascii="Times New Roman" w:hAnsi="Times New Roman"/>
                <w:b/>
                <w:bCs/>
                <w:smallCaps/>
                <w:szCs w:val="24"/>
              </w:rPr>
              <w:t>Pielikumā</w:t>
            </w:r>
          </w:p>
        </w:tc>
      </w:tr>
      <w:tr w:rsidR="00B061AB" w:rsidRPr="00B061AB" w14:paraId="7EFBD2D6" w14:textId="77777777" w:rsidTr="00832D1B">
        <w:trPr>
          <w:trHeight w:val="596"/>
        </w:trPr>
        <w:tc>
          <w:tcPr>
            <w:tcW w:w="709" w:type="dxa"/>
            <w:vAlign w:val="center"/>
          </w:tcPr>
          <w:p w14:paraId="69C05474" w14:textId="77777777" w:rsidR="003212AF" w:rsidRPr="00B061AB" w:rsidRDefault="00C74466" w:rsidP="00BC7590">
            <w:pPr>
              <w:jc w:val="both"/>
              <w:rPr>
                <w:rFonts w:ascii="Times New Roman" w:hAnsi="Times New Roman"/>
                <w:szCs w:val="24"/>
              </w:rPr>
            </w:pPr>
            <w:r w:rsidRPr="00B061AB">
              <w:rPr>
                <w:rFonts w:ascii="Times New Roman" w:hAnsi="Times New Roman"/>
                <w:szCs w:val="24"/>
              </w:rPr>
              <w:t>1.</w:t>
            </w:r>
          </w:p>
        </w:tc>
        <w:tc>
          <w:tcPr>
            <w:tcW w:w="9781" w:type="dxa"/>
            <w:gridSpan w:val="2"/>
          </w:tcPr>
          <w:p w14:paraId="0FEB0A57" w14:textId="4EEB8666" w:rsidR="00C74466" w:rsidRDefault="00C048DF" w:rsidP="00832D1B">
            <w:pPr>
              <w:autoSpaceDE w:val="0"/>
              <w:autoSpaceDN w:val="0"/>
              <w:adjustRightInd w:val="0"/>
              <w:rPr>
                <w:rFonts w:ascii="Times New Roman" w:hAnsi="Times New Roman"/>
                <w:szCs w:val="24"/>
              </w:rPr>
            </w:pPr>
            <w:r w:rsidRPr="00C91419">
              <w:rPr>
                <w:rFonts w:ascii="Times New Roman" w:hAnsi="Times New Roman"/>
                <w:szCs w:val="24"/>
              </w:rPr>
              <w:t>1</w:t>
            </w:r>
            <w:r w:rsidR="00C74466" w:rsidRPr="00C91419">
              <w:rPr>
                <w:rFonts w:ascii="Times New Roman" w:hAnsi="Times New Roman"/>
                <w:szCs w:val="24"/>
              </w:rPr>
              <w:t>.</w:t>
            </w:r>
            <w:r w:rsidR="00996EF5" w:rsidRPr="00C91419">
              <w:rPr>
                <w:rFonts w:ascii="Times New Roman" w:hAnsi="Times New Roman"/>
                <w:szCs w:val="24"/>
              </w:rPr>
              <w:t>p</w:t>
            </w:r>
            <w:r w:rsidR="00C74466" w:rsidRPr="00C91419">
              <w:rPr>
                <w:rFonts w:ascii="Times New Roman" w:hAnsi="Times New Roman"/>
                <w:szCs w:val="24"/>
              </w:rPr>
              <w:t>ielikums</w:t>
            </w:r>
            <w:r w:rsidR="007D2308" w:rsidRPr="00C91419">
              <w:rPr>
                <w:rFonts w:ascii="Times New Roman" w:hAnsi="Times New Roman"/>
                <w:szCs w:val="24"/>
              </w:rPr>
              <w:t xml:space="preserve"> </w:t>
            </w:r>
            <w:r w:rsidR="00C107D5" w:rsidRPr="00C91419">
              <w:rPr>
                <w:rFonts w:ascii="Times New Roman" w:hAnsi="Times New Roman"/>
                <w:szCs w:val="24"/>
              </w:rPr>
              <w:t>–</w:t>
            </w:r>
            <w:r w:rsidR="007D2308" w:rsidRPr="00C91419">
              <w:rPr>
                <w:rFonts w:ascii="Times New Roman" w:hAnsi="Times New Roman"/>
                <w:szCs w:val="24"/>
              </w:rPr>
              <w:t xml:space="preserve"> </w:t>
            </w:r>
            <w:r w:rsidR="00E828C5" w:rsidRPr="00C91419">
              <w:rPr>
                <w:rFonts w:ascii="Times New Roman" w:hAnsi="Times New Roman"/>
                <w:szCs w:val="24"/>
              </w:rPr>
              <w:t xml:space="preserve">12. vilces apakšstacijas </w:t>
            </w:r>
            <w:r w:rsidR="00C91419" w:rsidRPr="00C91419">
              <w:rPr>
                <w:rFonts w:ascii="Times New Roman" w:hAnsi="Times New Roman"/>
                <w:szCs w:val="24"/>
              </w:rPr>
              <w:t>600V kabeļu pārbūves posms</w:t>
            </w:r>
            <w:r w:rsidR="00404676">
              <w:rPr>
                <w:rFonts w:ascii="Times New Roman" w:hAnsi="Times New Roman"/>
                <w:szCs w:val="24"/>
              </w:rPr>
              <w:t xml:space="preserve"> </w:t>
            </w:r>
            <w:r w:rsidR="001E7924">
              <w:rPr>
                <w:rFonts w:ascii="Times New Roman" w:hAnsi="Times New Roman"/>
                <w:szCs w:val="24"/>
              </w:rPr>
              <w:t>(RD PAD planšetes)</w:t>
            </w:r>
            <w:r w:rsidR="00404676">
              <w:rPr>
                <w:rFonts w:ascii="Times New Roman" w:hAnsi="Times New Roman"/>
                <w:szCs w:val="24"/>
              </w:rPr>
              <w:t>.</w:t>
            </w:r>
          </w:p>
          <w:p w14:paraId="602B7A33" w14:textId="5F969FE1" w:rsidR="00AF7953" w:rsidRPr="005160BD" w:rsidRDefault="00AF7953" w:rsidP="00832D1B">
            <w:pPr>
              <w:autoSpaceDE w:val="0"/>
              <w:autoSpaceDN w:val="0"/>
              <w:adjustRightInd w:val="0"/>
              <w:rPr>
                <w:rFonts w:ascii="Times New Roman" w:eastAsiaTheme="minorHAnsi" w:hAnsi="Times New Roman"/>
                <w:b/>
                <w:bCs/>
                <w:color w:val="000000"/>
                <w:sz w:val="26"/>
                <w:szCs w:val="26"/>
                <w:highlight w:val="yellow"/>
              </w:rPr>
            </w:pPr>
            <w:r w:rsidRPr="008904A3">
              <w:rPr>
                <w:rFonts w:ascii="Times New Roman" w:eastAsiaTheme="minorHAnsi" w:hAnsi="Times New Roman"/>
                <w:bCs/>
                <w:color w:val="000000"/>
                <w:sz w:val="26"/>
                <w:szCs w:val="26"/>
              </w:rPr>
              <w:t>2</w:t>
            </w:r>
            <w:r w:rsidRPr="00AF7953">
              <w:rPr>
                <w:rFonts w:ascii="Times New Roman" w:hAnsi="Times New Roman"/>
                <w:szCs w:val="24"/>
              </w:rPr>
              <w:t>. pielikums - 1201 un 1202</w:t>
            </w:r>
            <w:r>
              <w:rPr>
                <w:rFonts w:ascii="Times New Roman" w:hAnsi="Times New Roman"/>
                <w:szCs w:val="24"/>
              </w:rPr>
              <w:t xml:space="preserve"> kontakttīkla</w:t>
            </w:r>
            <w:r w:rsidRPr="00AF7953">
              <w:rPr>
                <w:rFonts w:ascii="Times New Roman" w:hAnsi="Times New Roman"/>
                <w:szCs w:val="24"/>
              </w:rPr>
              <w:t xml:space="preserve"> </w:t>
            </w:r>
            <w:r>
              <w:rPr>
                <w:rFonts w:ascii="Times New Roman" w:hAnsi="Times New Roman"/>
                <w:szCs w:val="24"/>
              </w:rPr>
              <w:t xml:space="preserve">barošanas </w:t>
            </w:r>
            <w:r w:rsidRPr="00AF7953">
              <w:rPr>
                <w:rFonts w:ascii="Times New Roman" w:hAnsi="Times New Roman"/>
                <w:szCs w:val="24"/>
              </w:rPr>
              <w:t>posmi</w:t>
            </w:r>
            <w:r w:rsidR="008904A3">
              <w:rPr>
                <w:rFonts w:ascii="Times New Roman" w:hAnsi="Times New Roman"/>
                <w:szCs w:val="24"/>
              </w:rPr>
              <w:t xml:space="preserve"> </w:t>
            </w:r>
            <w:r w:rsidR="008904A3">
              <w:rPr>
                <w:rFonts w:ascii="Times New Roman" w:hAnsi="Times New Roman"/>
                <w:szCs w:val="24"/>
              </w:rPr>
              <w:t>(esošā situācija)</w:t>
            </w:r>
          </w:p>
        </w:tc>
      </w:tr>
    </w:tbl>
    <w:p w14:paraId="1DD4538E" w14:textId="77777777" w:rsidR="00B51EA6" w:rsidRPr="00B061AB" w:rsidRDefault="00B51EA6" w:rsidP="00B51EA6">
      <w:pPr>
        <w:rPr>
          <w:rFonts w:ascii="Times New Roman" w:hAnsi="Times New Roman"/>
          <w:szCs w:val="24"/>
        </w:rPr>
      </w:pPr>
    </w:p>
    <w:bookmarkEnd w:id="0"/>
    <w:p w14:paraId="75963324" w14:textId="77777777" w:rsidR="00B51EA6" w:rsidRPr="00B51EA6" w:rsidRDefault="00B51EA6" w:rsidP="00B51EA6">
      <w:pPr>
        <w:jc w:val="right"/>
        <w:rPr>
          <w:rFonts w:ascii="Times New Roman" w:hAnsi="Times New Roman"/>
        </w:rPr>
      </w:pPr>
    </w:p>
    <w:sectPr w:rsidR="00B51EA6" w:rsidRPr="00B51EA6" w:rsidSect="00B51EA6">
      <w:pgSz w:w="11906" w:h="16838"/>
      <w:pgMar w:top="720" w:right="1134" w:bottom="851" w:left="170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1FDB8" w16cex:dateUtc="2022-03-08T14:07:00Z"/>
  <w16cex:commentExtensible w16cex:durableId="25D1FEA3" w16cex:dateUtc="2022-03-08T14:11:00Z"/>
  <w16cex:commentExtensible w16cex:durableId="25D1FF4F" w16cex:dateUtc="2022-03-08T14:14:00Z"/>
  <w16cex:commentExtensible w16cex:durableId="25D2035E" w16cex:dateUtc="2022-03-08T14:31:00Z"/>
  <w16cex:commentExtensible w16cex:durableId="25D20029" w16cex:dateUtc="2022-03-08T14:17:00Z"/>
  <w16cex:commentExtensible w16cex:durableId="25D20067" w16cex:dateUtc="2022-03-08T14:18:00Z"/>
  <w16cex:commentExtensible w16cex:durableId="25D20040" w16cex:dateUtc="2022-03-08T14:18:00Z"/>
  <w16cex:commentExtensible w16cex:durableId="25D208B2" w16cex:dateUtc="2022-03-08T14:54:00Z"/>
  <w16cex:commentExtensible w16cex:durableId="25D202DE" w16cex:dateUtc="2022-03-08T14:29:00Z"/>
  <w16cex:commentExtensible w16cex:durableId="25D200CC" w16cex:dateUtc="2022-03-08T14:20:00Z"/>
  <w16cex:commentExtensible w16cex:durableId="25D200CD" w16cex:dateUtc="2022-03-08T14:20:00Z"/>
  <w16cex:commentExtensible w16cex:durableId="25D200CE" w16cex:dateUtc="2022-03-08T14:20:00Z"/>
  <w16cex:commentExtensible w16cex:durableId="25D206AA" w16cex:dateUtc="2022-03-08T14:45:00Z"/>
  <w16cex:commentExtensible w16cex:durableId="25D206E2" w16cex:dateUtc="2022-03-08T14:46:00Z"/>
  <w16cex:commentExtensible w16cex:durableId="25D206EE" w16cex:dateUtc="2022-03-08T14:46:00Z"/>
  <w16cex:commentExtensible w16cex:durableId="25D207DD" w16cex:dateUtc="2022-03-08T14:50:00Z"/>
  <w16cex:commentExtensible w16cex:durableId="25D2073D" w16cex:dateUtc="2022-03-08T14:47:00Z"/>
  <w16cex:commentExtensible w16cex:durableId="25D20AC1" w16cex:dateUtc="2022-03-08T15:02:00Z"/>
  <w16cex:commentExtensible w16cex:durableId="25D20776" w16cex:dateUtc="2022-03-08T14:48:00Z"/>
  <w16cex:commentExtensible w16cex:durableId="25D207F7" w16cex:dateUtc="2022-03-08T14:51:00Z"/>
  <w16cex:commentExtensible w16cex:durableId="25D20808" w16cex:dateUtc="2022-03-08T14:51:00Z"/>
  <w16cex:commentExtensible w16cex:durableId="25D209D0" w16cex:dateUtc="2022-03-08T14:58:00Z"/>
  <w16cex:commentExtensible w16cex:durableId="25D2093E" w16cex:dateUtc="2022-03-08T14:5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1DBD63" w14:textId="77777777" w:rsidR="002B21C6" w:rsidRDefault="002B21C6" w:rsidP="00710DDC">
      <w:r>
        <w:separator/>
      </w:r>
    </w:p>
  </w:endnote>
  <w:endnote w:type="continuationSeparator" w:id="0">
    <w:p w14:paraId="5E3EE6B2" w14:textId="77777777" w:rsidR="002B21C6" w:rsidRDefault="002B21C6"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251C48" w14:textId="77777777" w:rsidR="002B21C6" w:rsidRDefault="002B21C6" w:rsidP="00710DDC">
      <w:r>
        <w:separator/>
      </w:r>
    </w:p>
  </w:footnote>
  <w:footnote w:type="continuationSeparator" w:id="0">
    <w:p w14:paraId="605714F8" w14:textId="77777777" w:rsidR="002B21C6" w:rsidRDefault="002B21C6" w:rsidP="00710D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F6913"/>
    <w:multiLevelType w:val="multilevel"/>
    <w:tmpl w:val="63D8B728"/>
    <w:lvl w:ilvl="0">
      <w:start w:val="10"/>
      <w:numFmt w:val="decimal"/>
      <w:lvlText w:val="%1"/>
      <w:lvlJc w:val="left"/>
      <w:pPr>
        <w:ind w:left="420" w:hanging="420"/>
      </w:pPr>
      <w:rPr>
        <w:rFonts w:hint="default"/>
      </w:rPr>
    </w:lvl>
    <w:lvl w:ilvl="1">
      <w:start w:val="1"/>
      <w:numFmt w:val="decimal"/>
      <w:lvlText w:val="9.%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0EE1BE9"/>
    <w:multiLevelType w:val="hybridMultilevel"/>
    <w:tmpl w:val="B8E84B96"/>
    <w:lvl w:ilvl="0" w:tplc="14905E50">
      <w:start w:val="1"/>
      <w:numFmt w:val="decimal"/>
      <w:lvlText w:val="1.%1"/>
      <w:lvlJc w:val="left"/>
      <w:pPr>
        <w:ind w:left="1038" w:hanging="360"/>
      </w:pPr>
      <w:rPr>
        <w:rFonts w:hint="default"/>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2" w15:restartNumberingAfterBreak="0">
    <w:nsid w:val="174B4053"/>
    <w:multiLevelType w:val="hybridMultilevel"/>
    <w:tmpl w:val="C56EBE9E"/>
    <w:lvl w:ilvl="0" w:tplc="3BB611DA">
      <w:start w:val="1"/>
      <w:numFmt w:val="decimal"/>
      <w:lvlText w:val="13.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9E4A1D"/>
    <w:multiLevelType w:val="multilevel"/>
    <w:tmpl w:val="8B863FF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D364B63"/>
    <w:multiLevelType w:val="multilevel"/>
    <w:tmpl w:val="8B863FF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E391E3E"/>
    <w:multiLevelType w:val="multilevel"/>
    <w:tmpl w:val="FC1C561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1.%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04C3525"/>
    <w:multiLevelType w:val="multilevel"/>
    <w:tmpl w:val="37CC11B6"/>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0EB0920"/>
    <w:multiLevelType w:val="singleLevel"/>
    <w:tmpl w:val="4F6078EA"/>
    <w:lvl w:ilvl="0">
      <w:start w:val="1"/>
      <w:numFmt w:val="decimal"/>
      <w:lvlText w:val="7.%1"/>
      <w:lvlJc w:val="left"/>
      <w:pPr>
        <w:ind w:left="720" w:hanging="360"/>
      </w:pPr>
      <w:rPr>
        <w:rFonts w:hint="default"/>
      </w:rPr>
    </w:lvl>
  </w:abstractNum>
  <w:abstractNum w:abstractNumId="8" w15:restartNumberingAfterBreak="0">
    <w:nsid w:val="22FC481B"/>
    <w:multiLevelType w:val="multilevel"/>
    <w:tmpl w:val="D032C2E8"/>
    <w:lvl w:ilvl="0">
      <w:start w:val="1"/>
      <w:numFmt w:val="decimal"/>
      <w:lvlText w:val="%1."/>
      <w:lvlJc w:val="left"/>
      <w:pPr>
        <w:ind w:left="360" w:hanging="360"/>
      </w:pPr>
      <w:rPr>
        <w:rFonts w:hint="default"/>
      </w:rPr>
    </w:lvl>
    <w:lvl w:ilvl="1">
      <w:start w:val="1"/>
      <w:numFmt w:val="decimal"/>
      <w:lvlText w:val="%1.%2."/>
      <w:lvlJc w:val="left"/>
      <w:pPr>
        <w:ind w:left="1094" w:hanging="360"/>
      </w:pPr>
      <w:rPr>
        <w:rFonts w:hint="default"/>
      </w:rPr>
    </w:lvl>
    <w:lvl w:ilvl="2">
      <w:start w:val="1"/>
      <w:numFmt w:val="decimal"/>
      <w:lvlText w:val="%1.%2.%3."/>
      <w:lvlJc w:val="left"/>
      <w:pPr>
        <w:ind w:left="2188"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16" w:hanging="1080"/>
      </w:pPr>
      <w:rPr>
        <w:rFonts w:hint="default"/>
      </w:rPr>
    </w:lvl>
    <w:lvl w:ilvl="5">
      <w:start w:val="1"/>
      <w:numFmt w:val="decimal"/>
      <w:lvlText w:val="%1.%2.%3.%4.%5.%6."/>
      <w:lvlJc w:val="left"/>
      <w:pPr>
        <w:ind w:left="4750" w:hanging="1080"/>
      </w:pPr>
      <w:rPr>
        <w:rFonts w:hint="default"/>
      </w:rPr>
    </w:lvl>
    <w:lvl w:ilvl="6">
      <w:start w:val="1"/>
      <w:numFmt w:val="decimal"/>
      <w:lvlText w:val="%1.%2.%3.%4.%5.%6.%7."/>
      <w:lvlJc w:val="left"/>
      <w:pPr>
        <w:ind w:left="5844" w:hanging="1440"/>
      </w:pPr>
      <w:rPr>
        <w:rFonts w:hint="default"/>
      </w:rPr>
    </w:lvl>
    <w:lvl w:ilvl="7">
      <w:start w:val="1"/>
      <w:numFmt w:val="decimal"/>
      <w:lvlText w:val="%1.%2.%3.%4.%5.%6.%7.%8."/>
      <w:lvlJc w:val="left"/>
      <w:pPr>
        <w:ind w:left="6578" w:hanging="1440"/>
      </w:pPr>
      <w:rPr>
        <w:rFonts w:hint="default"/>
      </w:rPr>
    </w:lvl>
    <w:lvl w:ilvl="8">
      <w:start w:val="1"/>
      <w:numFmt w:val="decimal"/>
      <w:lvlText w:val="%1.%2.%3.%4.%5.%6.%7.%8.%9."/>
      <w:lvlJc w:val="left"/>
      <w:pPr>
        <w:ind w:left="7672" w:hanging="1800"/>
      </w:pPr>
      <w:rPr>
        <w:rFonts w:hint="default"/>
      </w:rPr>
    </w:lvl>
  </w:abstractNum>
  <w:abstractNum w:abstractNumId="9" w15:restartNumberingAfterBreak="0">
    <w:nsid w:val="251668AB"/>
    <w:multiLevelType w:val="multilevel"/>
    <w:tmpl w:val="470266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3512C6"/>
    <w:multiLevelType w:val="multilevel"/>
    <w:tmpl w:val="8CB0BC54"/>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83077E6"/>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2" w15:restartNumberingAfterBreak="0">
    <w:nsid w:val="2E826A7D"/>
    <w:multiLevelType w:val="multilevel"/>
    <w:tmpl w:val="1DDE423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5DA2B16"/>
    <w:multiLevelType w:val="multilevel"/>
    <w:tmpl w:val="D5026358"/>
    <w:lvl w:ilvl="0">
      <w:start w:val="11"/>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0.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8DA34C5"/>
    <w:multiLevelType w:val="multilevel"/>
    <w:tmpl w:val="54048F2E"/>
    <w:lvl w:ilvl="0">
      <w:start w:val="9"/>
      <w:numFmt w:val="decimal"/>
      <w:lvlText w:val="%1"/>
      <w:lvlJc w:val="left"/>
      <w:pPr>
        <w:ind w:left="360" w:hanging="360"/>
      </w:pPr>
      <w:rPr>
        <w:rFonts w:hint="default"/>
      </w:rPr>
    </w:lvl>
    <w:lvl w:ilvl="1">
      <w:start w:val="1"/>
      <w:numFmt w:val="decimal"/>
      <w:lvlText w:val="8.%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3BB55849"/>
    <w:multiLevelType w:val="hybridMultilevel"/>
    <w:tmpl w:val="1F208CBA"/>
    <w:lvl w:ilvl="0" w:tplc="5F8020B4">
      <w:start w:val="1"/>
      <w:numFmt w:val="decimal"/>
      <w:lvlText w:val="6.%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C233D3"/>
    <w:multiLevelType w:val="multilevel"/>
    <w:tmpl w:val="E0DC0B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0C4C49"/>
    <w:multiLevelType w:val="multilevel"/>
    <w:tmpl w:val="D66ED45C"/>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2492F65"/>
    <w:multiLevelType w:val="multilevel"/>
    <w:tmpl w:val="8B863FF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31C5110"/>
    <w:multiLevelType w:val="multilevel"/>
    <w:tmpl w:val="165874D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6B665E0"/>
    <w:multiLevelType w:val="multilevel"/>
    <w:tmpl w:val="F4E69C36"/>
    <w:lvl w:ilvl="0">
      <w:start w:val="1"/>
      <w:numFmt w:val="none"/>
      <w:isLgl/>
      <w:lvlText w:val="2.1"/>
      <w:lvlJc w:val="left"/>
      <w:pPr>
        <w:ind w:left="360" w:hanging="360"/>
      </w:pPr>
      <w:rPr>
        <w:rFonts w:hint="default"/>
      </w:rPr>
    </w:lvl>
    <w:lvl w:ilvl="1">
      <w:start w:val="3"/>
      <w:numFmt w:val="decimal"/>
      <w:lvlRestart w:val="0"/>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B220994"/>
    <w:multiLevelType w:val="multilevel"/>
    <w:tmpl w:val="C3121776"/>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BAE1CD7"/>
    <w:multiLevelType w:val="multilevel"/>
    <w:tmpl w:val="51B88B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0F74DD"/>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F3026D4"/>
    <w:multiLevelType w:val="multilevel"/>
    <w:tmpl w:val="922881D2"/>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1.%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078455F"/>
    <w:multiLevelType w:val="multilevel"/>
    <w:tmpl w:val="DA36C99E"/>
    <w:lvl w:ilvl="0">
      <w:start w:val="1"/>
      <w:numFmt w:val="decimal"/>
      <w:lvlText w:val="%1."/>
      <w:lvlJc w:val="left"/>
      <w:pPr>
        <w:ind w:left="720" w:hanging="360"/>
      </w:pPr>
      <w:rPr>
        <w:rFonts w:hint="default"/>
      </w:rPr>
    </w:lvl>
    <w:lvl w:ilvl="1">
      <w:start w:val="1"/>
      <w:numFmt w:val="decimal"/>
      <w:isLgl/>
      <w:lvlText w:val="%1.%2."/>
      <w:lvlJc w:val="left"/>
      <w:pPr>
        <w:ind w:left="728"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24D2CB7"/>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A0F3FC2"/>
    <w:multiLevelType w:val="hybridMultilevel"/>
    <w:tmpl w:val="1E504C26"/>
    <w:lvl w:ilvl="0" w:tplc="609239A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A50521"/>
    <w:multiLevelType w:val="hybridMultilevel"/>
    <w:tmpl w:val="72964350"/>
    <w:lvl w:ilvl="0" w:tplc="7D8A9A14">
      <w:start w:val="1"/>
      <w:numFmt w:val="decimal"/>
      <w:lvlText w:val="11.%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E5E7E40"/>
    <w:multiLevelType w:val="multilevel"/>
    <w:tmpl w:val="8B863FF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2D72C4B"/>
    <w:multiLevelType w:val="multilevel"/>
    <w:tmpl w:val="20C6A072"/>
    <w:lvl w:ilvl="0">
      <w:start w:val="11"/>
      <w:numFmt w:val="decimal"/>
      <w:lvlText w:val="%1"/>
      <w:lvlJc w:val="left"/>
      <w:pPr>
        <w:ind w:left="420" w:hanging="420"/>
      </w:pPr>
      <w:rPr>
        <w:rFonts w:hint="default"/>
        <w:color w:val="FF0000"/>
        <w:u w:val="none"/>
      </w:rPr>
    </w:lvl>
    <w:lvl w:ilvl="1">
      <w:start w:val="1"/>
      <w:numFmt w:val="decimal"/>
      <w:lvlText w:val="12.%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5" w15:restartNumberingAfterBreak="0">
    <w:nsid w:val="63784406"/>
    <w:multiLevelType w:val="multilevel"/>
    <w:tmpl w:val="70862EF8"/>
    <w:lvl w:ilvl="0">
      <w:start w:val="14"/>
      <w:numFmt w:val="none"/>
      <w:lvlText w:val="3"/>
      <w:lvlJc w:val="left"/>
      <w:pPr>
        <w:ind w:left="420" w:hanging="420"/>
      </w:pPr>
      <w:rPr>
        <w:rFonts w:hint="default"/>
      </w:rPr>
    </w:lvl>
    <w:lvl w:ilvl="1">
      <w:start w:val="1"/>
      <w:numFmt w:val="decimal"/>
      <w:lvlText w:val="3.%2"/>
      <w:lvlJc w:val="left"/>
      <w:pPr>
        <w:ind w:left="780" w:hanging="420"/>
      </w:pPr>
      <w:rPr>
        <w:rFonts w:hint="default"/>
      </w:rPr>
    </w:lvl>
    <w:lvl w:ilvl="2">
      <w:start w:val="1"/>
      <w:numFmt w:val="none"/>
      <w:lvlText w:val=""/>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CCE5BB1"/>
    <w:multiLevelType w:val="multilevel"/>
    <w:tmpl w:val="5180EC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1C561DA"/>
    <w:multiLevelType w:val="multilevel"/>
    <w:tmpl w:val="52B2FB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1E400F6"/>
    <w:multiLevelType w:val="multilevel"/>
    <w:tmpl w:val="094268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72741D25"/>
    <w:multiLevelType w:val="hybridMultilevel"/>
    <w:tmpl w:val="8B8E68D8"/>
    <w:lvl w:ilvl="0" w:tplc="609239A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5E7616F"/>
    <w:multiLevelType w:val="hybridMultilevel"/>
    <w:tmpl w:val="FB36F5CA"/>
    <w:lvl w:ilvl="0" w:tplc="609239A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64D30E5"/>
    <w:multiLevelType w:val="multilevel"/>
    <w:tmpl w:val="07E05B5C"/>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3.%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E167236"/>
    <w:multiLevelType w:val="multilevel"/>
    <w:tmpl w:val="FD08E59A"/>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F29175F"/>
    <w:multiLevelType w:val="multilevel"/>
    <w:tmpl w:val="8B863FF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6"/>
  </w:num>
  <w:num w:numId="2">
    <w:abstractNumId w:val="16"/>
  </w:num>
  <w:num w:numId="3">
    <w:abstractNumId w:val="29"/>
  </w:num>
  <w:num w:numId="4">
    <w:abstractNumId w:val="32"/>
  </w:num>
  <w:num w:numId="5">
    <w:abstractNumId w:val="22"/>
  </w:num>
  <w:num w:numId="6">
    <w:abstractNumId w:val="28"/>
  </w:num>
  <w:num w:numId="7">
    <w:abstractNumId w:val="39"/>
  </w:num>
  <w:num w:numId="8">
    <w:abstractNumId w:val="23"/>
  </w:num>
  <w:num w:numId="9">
    <w:abstractNumId w:val="21"/>
  </w:num>
  <w:num w:numId="10">
    <w:abstractNumId w:val="7"/>
  </w:num>
  <w:num w:numId="11">
    <w:abstractNumId w:val="15"/>
  </w:num>
  <w:num w:numId="12">
    <w:abstractNumId w:val="0"/>
  </w:num>
  <w:num w:numId="13">
    <w:abstractNumId w:val="34"/>
  </w:num>
  <w:num w:numId="14">
    <w:abstractNumId w:val="6"/>
  </w:num>
  <w:num w:numId="15">
    <w:abstractNumId w:val="11"/>
  </w:num>
  <w:num w:numId="16">
    <w:abstractNumId w:val="35"/>
  </w:num>
  <w:num w:numId="17">
    <w:abstractNumId w:val="25"/>
  </w:num>
  <w:num w:numId="18">
    <w:abstractNumId w:val="1"/>
  </w:num>
  <w:num w:numId="19">
    <w:abstractNumId w:val="17"/>
  </w:num>
  <w:num w:numId="20">
    <w:abstractNumId w:val="5"/>
  </w:num>
  <w:num w:numId="21">
    <w:abstractNumId w:val="18"/>
  </w:num>
  <w:num w:numId="22">
    <w:abstractNumId w:val="37"/>
  </w:num>
  <w:num w:numId="23">
    <w:abstractNumId w:val="14"/>
  </w:num>
  <w:num w:numId="24">
    <w:abstractNumId w:val="31"/>
  </w:num>
  <w:num w:numId="25">
    <w:abstractNumId w:val="2"/>
  </w:num>
  <w:num w:numId="26">
    <w:abstractNumId w:val="19"/>
  </w:num>
  <w:num w:numId="27">
    <w:abstractNumId w:val="43"/>
  </w:num>
  <w:num w:numId="28">
    <w:abstractNumId w:val="26"/>
  </w:num>
  <w:num w:numId="29">
    <w:abstractNumId w:val="10"/>
  </w:num>
  <w:num w:numId="30">
    <w:abstractNumId w:val="42"/>
  </w:num>
  <w:num w:numId="31">
    <w:abstractNumId w:val="38"/>
  </w:num>
  <w:num w:numId="32">
    <w:abstractNumId w:val="30"/>
  </w:num>
  <w:num w:numId="33">
    <w:abstractNumId w:val="41"/>
  </w:num>
  <w:num w:numId="34">
    <w:abstractNumId w:val="40"/>
  </w:num>
  <w:num w:numId="35">
    <w:abstractNumId w:val="35"/>
  </w:num>
  <w:num w:numId="36">
    <w:abstractNumId w:val="44"/>
  </w:num>
  <w:num w:numId="37">
    <w:abstractNumId w:val="3"/>
  </w:num>
  <w:num w:numId="38">
    <w:abstractNumId w:val="33"/>
  </w:num>
  <w:num w:numId="39">
    <w:abstractNumId w:val="4"/>
  </w:num>
  <w:num w:numId="40">
    <w:abstractNumId w:val="20"/>
  </w:num>
  <w:num w:numId="41">
    <w:abstractNumId w:val="9"/>
  </w:num>
  <w:num w:numId="42">
    <w:abstractNumId w:val="12"/>
  </w:num>
  <w:num w:numId="43">
    <w:abstractNumId w:val="24"/>
  </w:num>
  <w:num w:numId="44">
    <w:abstractNumId w:val="8"/>
  </w:num>
  <w:num w:numId="45">
    <w:abstractNumId w:val="13"/>
  </w:num>
  <w:num w:numId="46">
    <w:abstractNumId w:val="27"/>
  </w:num>
  <w:num w:numId="4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EA6"/>
    <w:rsid w:val="00002107"/>
    <w:rsid w:val="0000272E"/>
    <w:rsid w:val="000032C7"/>
    <w:rsid w:val="00003430"/>
    <w:rsid w:val="00004BAC"/>
    <w:rsid w:val="00004D18"/>
    <w:rsid w:val="000058F8"/>
    <w:rsid w:val="00005C7E"/>
    <w:rsid w:val="0000702C"/>
    <w:rsid w:val="0000752F"/>
    <w:rsid w:val="00011D31"/>
    <w:rsid w:val="00012C7F"/>
    <w:rsid w:val="00012F41"/>
    <w:rsid w:val="00014AE8"/>
    <w:rsid w:val="00014D3C"/>
    <w:rsid w:val="000165C6"/>
    <w:rsid w:val="00021B2E"/>
    <w:rsid w:val="0002337F"/>
    <w:rsid w:val="00023A78"/>
    <w:rsid w:val="00024C39"/>
    <w:rsid w:val="000252BD"/>
    <w:rsid w:val="000254DC"/>
    <w:rsid w:val="00025A4E"/>
    <w:rsid w:val="00025ED0"/>
    <w:rsid w:val="000275E4"/>
    <w:rsid w:val="00030817"/>
    <w:rsid w:val="0003090D"/>
    <w:rsid w:val="000311EA"/>
    <w:rsid w:val="00031859"/>
    <w:rsid w:val="00034F38"/>
    <w:rsid w:val="000352B1"/>
    <w:rsid w:val="000366ED"/>
    <w:rsid w:val="000425C9"/>
    <w:rsid w:val="00042F7A"/>
    <w:rsid w:val="000453E1"/>
    <w:rsid w:val="00045673"/>
    <w:rsid w:val="00047C52"/>
    <w:rsid w:val="000506DC"/>
    <w:rsid w:val="00050D1B"/>
    <w:rsid w:val="00051BD6"/>
    <w:rsid w:val="00053FED"/>
    <w:rsid w:val="0005631E"/>
    <w:rsid w:val="000567A8"/>
    <w:rsid w:val="00056D4B"/>
    <w:rsid w:val="00057D79"/>
    <w:rsid w:val="00061E9F"/>
    <w:rsid w:val="00062106"/>
    <w:rsid w:val="00062A94"/>
    <w:rsid w:val="000638C3"/>
    <w:rsid w:val="00063D8E"/>
    <w:rsid w:val="00064CCE"/>
    <w:rsid w:val="00066738"/>
    <w:rsid w:val="00066E82"/>
    <w:rsid w:val="00070BC5"/>
    <w:rsid w:val="00071CBB"/>
    <w:rsid w:val="00072CC1"/>
    <w:rsid w:val="00073C9D"/>
    <w:rsid w:val="000742FE"/>
    <w:rsid w:val="000818D8"/>
    <w:rsid w:val="0008275B"/>
    <w:rsid w:val="00083DA0"/>
    <w:rsid w:val="000871DA"/>
    <w:rsid w:val="00087BF9"/>
    <w:rsid w:val="00087D3B"/>
    <w:rsid w:val="00091226"/>
    <w:rsid w:val="000912E5"/>
    <w:rsid w:val="000913D1"/>
    <w:rsid w:val="00091D94"/>
    <w:rsid w:val="00094406"/>
    <w:rsid w:val="00094F28"/>
    <w:rsid w:val="0009553D"/>
    <w:rsid w:val="00096451"/>
    <w:rsid w:val="000A01F8"/>
    <w:rsid w:val="000A0599"/>
    <w:rsid w:val="000A1C4C"/>
    <w:rsid w:val="000A1E93"/>
    <w:rsid w:val="000A26F7"/>
    <w:rsid w:val="000A344F"/>
    <w:rsid w:val="000A367D"/>
    <w:rsid w:val="000A6A19"/>
    <w:rsid w:val="000A6AAF"/>
    <w:rsid w:val="000B0024"/>
    <w:rsid w:val="000B0B18"/>
    <w:rsid w:val="000B0C20"/>
    <w:rsid w:val="000B0C4D"/>
    <w:rsid w:val="000B2148"/>
    <w:rsid w:val="000B25C1"/>
    <w:rsid w:val="000B3F5B"/>
    <w:rsid w:val="000B5726"/>
    <w:rsid w:val="000B5CAD"/>
    <w:rsid w:val="000B5E6A"/>
    <w:rsid w:val="000B6CBF"/>
    <w:rsid w:val="000B7A93"/>
    <w:rsid w:val="000C2B8C"/>
    <w:rsid w:val="000C30BA"/>
    <w:rsid w:val="000C5A89"/>
    <w:rsid w:val="000C68B1"/>
    <w:rsid w:val="000C7F38"/>
    <w:rsid w:val="000D03B2"/>
    <w:rsid w:val="000D22F1"/>
    <w:rsid w:val="000D5F88"/>
    <w:rsid w:val="000D65B1"/>
    <w:rsid w:val="000D71E4"/>
    <w:rsid w:val="000D7ABC"/>
    <w:rsid w:val="000E13AE"/>
    <w:rsid w:val="000E43B0"/>
    <w:rsid w:val="000E4AE7"/>
    <w:rsid w:val="000E5D94"/>
    <w:rsid w:val="000E5FFA"/>
    <w:rsid w:val="000E6C4E"/>
    <w:rsid w:val="000E7D05"/>
    <w:rsid w:val="000F016F"/>
    <w:rsid w:val="000F0814"/>
    <w:rsid w:val="000F1E05"/>
    <w:rsid w:val="000F20DF"/>
    <w:rsid w:val="000F40A0"/>
    <w:rsid w:val="000F63FE"/>
    <w:rsid w:val="000F760D"/>
    <w:rsid w:val="00100846"/>
    <w:rsid w:val="00100913"/>
    <w:rsid w:val="00100D61"/>
    <w:rsid w:val="00101DD0"/>
    <w:rsid w:val="00102577"/>
    <w:rsid w:val="00102842"/>
    <w:rsid w:val="00102CA5"/>
    <w:rsid w:val="0010371E"/>
    <w:rsid w:val="00103FF9"/>
    <w:rsid w:val="001045B7"/>
    <w:rsid w:val="00104FBF"/>
    <w:rsid w:val="00105F49"/>
    <w:rsid w:val="001063E6"/>
    <w:rsid w:val="00106A32"/>
    <w:rsid w:val="0011172A"/>
    <w:rsid w:val="00112531"/>
    <w:rsid w:val="00113F7F"/>
    <w:rsid w:val="00114160"/>
    <w:rsid w:val="001144D7"/>
    <w:rsid w:val="001161D2"/>
    <w:rsid w:val="00116E87"/>
    <w:rsid w:val="00116EDF"/>
    <w:rsid w:val="001178DB"/>
    <w:rsid w:val="00122660"/>
    <w:rsid w:val="00124D46"/>
    <w:rsid w:val="00125128"/>
    <w:rsid w:val="00127035"/>
    <w:rsid w:val="00127C08"/>
    <w:rsid w:val="00131F2C"/>
    <w:rsid w:val="00132647"/>
    <w:rsid w:val="00133CB6"/>
    <w:rsid w:val="0013523C"/>
    <w:rsid w:val="00136266"/>
    <w:rsid w:val="00136F96"/>
    <w:rsid w:val="0014082A"/>
    <w:rsid w:val="00141043"/>
    <w:rsid w:val="00141685"/>
    <w:rsid w:val="00141B80"/>
    <w:rsid w:val="00143964"/>
    <w:rsid w:val="00143F88"/>
    <w:rsid w:val="0014476F"/>
    <w:rsid w:val="001447FF"/>
    <w:rsid w:val="00146B92"/>
    <w:rsid w:val="00150659"/>
    <w:rsid w:val="00150841"/>
    <w:rsid w:val="0015122D"/>
    <w:rsid w:val="001517CE"/>
    <w:rsid w:val="00151F58"/>
    <w:rsid w:val="00153845"/>
    <w:rsid w:val="00153E01"/>
    <w:rsid w:val="00156EF0"/>
    <w:rsid w:val="00157D92"/>
    <w:rsid w:val="00161EA1"/>
    <w:rsid w:val="001654C8"/>
    <w:rsid w:val="001660D3"/>
    <w:rsid w:val="001665C2"/>
    <w:rsid w:val="00167D78"/>
    <w:rsid w:val="0017063E"/>
    <w:rsid w:val="00170A4C"/>
    <w:rsid w:val="00172A3C"/>
    <w:rsid w:val="0017497B"/>
    <w:rsid w:val="001750FA"/>
    <w:rsid w:val="00175445"/>
    <w:rsid w:val="00175596"/>
    <w:rsid w:val="001760AD"/>
    <w:rsid w:val="001777F2"/>
    <w:rsid w:val="00180A0C"/>
    <w:rsid w:val="001812D5"/>
    <w:rsid w:val="00183141"/>
    <w:rsid w:val="00183450"/>
    <w:rsid w:val="00185459"/>
    <w:rsid w:val="00185C02"/>
    <w:rsid w:val="001878D3"/>
    <w:rsid w:val="00191AA9"/>
    <w:rsid w:val="00192042"/>
    <w:rsid w:val="0019464D"/>
    <w:rsid w:val="00195C6E"/>
    <w:rsid w:val="00196970"/>
    <w:rsid w:val="00197639"/>
    <w:rsid w:val="001977AB"/>
    <w:rsid w:val="00197EF9"/>
    <w:rsid w:val="001A073D"/>
    <w:rsid w:val="001A1AB6"/>
    <w:rsid w:val="001A3191"/>
    <w:rsid w:val="001A485E"/>
    <w:rsid w:val="001A74B0"/>
    <w:rsid w:val="001B003F"/>
    <w:rsid w:val="001B1204"/>
    <w:rsid w:val="001B1389"/>
    <w:rsid w:val="001B450E"/>
    <w:rsid w:val="001B567B"/>
    <w:rsid w:val="001B714B"/>
    <w:rsid w:val="001B765C"/>
    <w:rsid w:val="001B7FE1"/>
    <w:rsid w:val="001C0224"/>
    <w:rsid w:val="001C066D"/>
    <w:rsid w:val="001C0A08"/>
    <w:rsid w:val="001C229F"/>
    <w:rsid w:val="001C383F"/>
    <w:rsid w:val="001C3A04"/>
    <w:rsid w:val="001C3C86"/>
    <w:rsid w:val="001C3CA3"/>
    <w:rsid w:val="001C3FCD"/>
    <w:rsid w:val="001C52B0"/>
    <w:rsid w:val="001C69A4"/>
    <w:rsid w:val="001C7598"/>
    <w:rsid w:val="001D1582"/>
    <w:rsid w:val="001D1B71"/>
    <w:rsid w:val="001D1C33"/>
    <w:rsid w:val="001D2095"/>
    <w:rsid w:val="001D4A77"/>
    <w:rsid w:val="001D5D95"/>
    <w:rsid w:val="001D7F67"/>
    <w:rsid w:val="001E06EF"/>
    <w:rsid w:val="001E0D13"/>
    <w:rsid w:val="001E0E12"/>
    <w:rsid w:val="001E1CFE"/>
    <w:rsid w:val="001E278C"/>
    <w:rsid w:val="001E3977"/>
    <w:rsid w:val="001E3BDA"/>
    <w:rsid w:val="001E49B8"/>
    <w:rsid w:val="001E55B0"/>
    <w:rsid w:val="001E59C4"/>
    <w:rsid w:val="001E6C74"/>
    <w:rsid w:val="001E7924"/>
    <w:rsid w:val="001E7FE1"/>
    <w:rsid w:val="001F0BCD"/>
    <w:rsid w:val="001F14FB"/>
    <w:rsid w:val="001F4115"/>
    <w:rsid w:val="001F6B9F"/>
    <w:rsid w:val="001F7DB4"/>
    <w:rsid w:val="002014B8"/>
    <w:rsid w:val="00203076"/>
    <w:rsid w:val="00203659"/>
    <w:rsid w:val="00203D7A"/>
    <w:rsid w:val="002046CF"/>
    <w:rsid w:val="00204FD6"/>
    <w:rsid w:val="00206428"/>
    <w:rsid w:val="002070D5"/>
    <w:rsid w:val="00210CF6"/>
    <w:rsid w:val="002112F3"/>
    <w:rsid w:val="00211CF7"/>
    <w:rsid w:val="00213B4E"/>
    <w:rsid w:val="00214E08"/>
    <w:rsid w:val="00215D09"/>
    <w:rsid w:val="00215D65"/>
    <w:rsid w:val="002167EB"/>
    <w:rsid w:val="00216BD4"/>
    <w:rsid w:val="002170D1"/>
    <w:rsid w:val="002170F2"/>
    <w:rsid w:val="002175E3"/>
    <w:rsid w:val="0021772D"/>
    <w:rsid w:val="00217A53"/>
    <w:rsid w:val="0022040A"/>
    <w:rsid w:val="00220BF2"/>
    <w:rsid w:val="00220BF8"/>
    <w:rsid w:val="00222B27"/>
    <w:rsid w:val="00223EF9"/>
    <w:rsid w:val="002243B6"/>
    <w:rsid w:val="002269CC"/>
    <w:rsid w:val="00226A53"/>
    <w:rsid w:val="00227573"/>
    <w:rsid w:val="00230CB8"/>
    <w:rsid w:val="00230FD4"/>
    <w:rsid w:val="00233D4F"/>
    <w:rsid w:val="00236E7C"/>
    <w:rsid w:val="0023786C"/>
    <w:rsid w:val="002414F7"/>
    <w:rsid w:val="00243AF7"/>
    <w:rsid w:val="00243E80"/>
    <w:rsid w:val="0024560A"/>
    <w:rsid w:val="002459EC"/>
    <w:rsid w:val="00251EF6"/>
    <w:rsid w:val="002523BC"/>
    <w:rsid w:val="0025498A"/>
    <w:rsid w:val="00254A3D"/>
    <w:rsid w:val="002550EB"/>
    <w:rsid w:val="00257997"/>
    <w:rsid w:val="00257B27"/>
    <w:rsid w:val="00260247"/>
    <w:rsid w:val="00262360"/>
    <w:rsid w:val="00263009"/>
    <w:rsid w:val="00264EDB"/>
    <w:rsid w:val="002665DC"/>
    <w:rsid w:val="00267A1B"/>
    <w:rsid w:val="00271621"/>
    <w:rsid w:val="0027193F"/>
    <w:rsid w:val="002725F4"/>
    <w:rsid w:val="002727E6"/>
    <w:rsid w:val="00272F45"/>
    <w:rsid w:val="002731F1"/>
    <w:rsid w:val="0027352A"/>
    <w:rsid w:val="002736FE"/>
    <w:rsid w:val="00274842"/>
    <w:rsid w:val="00274A5C"/>
    <w:rsid w:val="0027512F"/>
    <w:rsid w:val="00276DCF"/>
    <w:rsid w:val="00277564"/>
    <w:rsid w:val="002777AC"/>
    <w:rsid w:val="00277DE1"/>
    <w:rsid w:val="0028137D"/>
    <w:rsid w:val="00281944"/>
    <w:rsid w:val="002831DD"/>
    <w:rsid w:val="002878BF"/>
    <w:rsid w:val="00287AFD"/>
    <w:rsid w:val="00293EEB"/>
    <w:rsid w:val="00295486"/>
    <w:rsid w:val="002959DE"/>
    <w:rsid w:val="0029718C"/>
    <w:rsid w:val="002A007E"/>
    <w:rsid w:val="002A0318"/>
    <w:rsid w:val="002A185B"/>
    <w:rsid w:val="002A2122"/>
    <w:rsid w:val="002A21E9"/>
    <w:rsid w:val="002A2EB3"/>
    <w:rsid w:val="002A365A"/>
    <w:rsid w:val="002A4E01"/>
    <w:rsid w:val="002A53A7"/>
    <w:rsid w:val="002A58BF"/>
    <w:rsid w:val="002A7134"/>
    <w:rsid w:val="002B21C6"/>
    <w:rsid w:val="002B356C"/>
    <w:rsid w:val="002B6DFF"/>
    <w:rsid w:val="002C482C"/>
    <w:rsid w:val="002C772A"/>
    <w:rsid w:val="002D0129"/>
    <w:rsid w:val="002D06DE"/>
    <w:rsid w:val="002D08E8"/>
    <w:rsid w:val="002D1410"/>
    <w:rsid w:val="002D41E5"/>
    <w:rsid w:val="002D436D"/>
    <w:rsid w:val="002D4E63"/>
    <w:rsid w:val="002D508C"/>
    <w:rsid w:val="002D56FB"/>
    <w:rsid w:val="002E0610"/>
    <w:rsid w:val="002E0C33"/>
    <w:rsid w:val="002E1DAA"/>
    <w:rsid w:val="002E1EB9"/>
    <w:rsid w:val="002E2212"/>
    <w:rsid w:val="002E262B"/>
    <w:rsid w:val="002E2646"/>
    <w:rsid w:val="002E2797"/>
    <w:rsid w:val="002E2B90"/>
    <w:rsid w:val="002E2D24"/>
    <w:rsid w:val="002E2E5E"/>
    <w:rsid w:val="002E3A6F"/>
    <w:rsid w:val="002E4384"/>
    <w:rsid w:val="002E48F8"/>
    <w:rsid w:val="002E500B"/>
    <w:rsid w:val="002E5E68"/>
    <w:rsid w:val="002E5F84"/>
    <w:rsid w:val="002E6078"/>
    <w:rsid w:val="002F03C4"/>
    <w:rsid w:val="002F0E6F"/>
    <w:rsid w:val="002F1235"/>
    <w:rsid w:val="002F13F2"/>
    <w:rsid w:val="002F411E"/>
    <w:rsid w:val="002F5489"/>
    <w:rsid w:val="00301338"/>
    <w:rsid w:val="00302269"/>
    <w:rsid w:val="003064E8"/>
    <w:rsid w:val="0030725D"/>
    <w:rsid w:val="0030747B"/>
    <w:rsid w:val="00307E23"/>
    <w:rsid w:val="00311C77"/>
    <w:rsid w:val="0031211B"/>
    <w:rsid w:val="003124BB"/>
    <w:rsid w:val="00312EA6"/>
    <w:rsid w:val="00313805"/>
    <w:rsid w:val="00313833"/>
    <w:rsid w:val="00316350"/>
    <w:rsid w:val="00316375"/>
    <w:rsid w:val="00317473"/>
    <w:rsid w:val="00317485"/>
    <w:rsid w:val="00317C52"/>
    <w:rsid w:val="003212AF"/>
    <w:rsid w:val="00321CBE"/>
    <w:rsid w:val="003223B2"/>
    <w:rsid w:val="00323B91"/>
    <w:rsid w:val="00324E04"/>
    <w:rsid w:val="003252C9"/>
    <w:rsid w:val="003253F5"/>
    <w:rsid w:val="003255B0"/>
    <w:rsid w:val="00326095"/>
    <w:rsid w:val="0032645E"/>
    <w:rsid w:val="00327967"/>
    <w:rsid w:val="003344F5"/>
    <w:rsid w:val="00334AF9"/>
    <w:rsid w:val="0033638A"/>
    <w:rsid w:val="003368A6"/>
    <w:rsid w:val="00336A93"/>
    <w:rsid w:val="00336D59"/>
    <w:rsid w:val="00336DF8"/>
    <w:rsid w:val="00337FE7"/>
    <w:rsid w:val="00342D84"/>
    <w:rsid w:val="00344FD6"/>
    <w:rsid w:val="00345532"/>
    <w:rsid w:val="003476A5"/>
    <w:rsid w:val="00350171"/>
    <w:rsid w:val="00350513"/>
    <w:rsid w:val="00351646"/>
    <w:rsid w:val="0035499F"/>
    <w:rsid w:val="00355A5A"/>
    <w:rsid w:val="00360118"/>
    <w:rsid w:val="00360D73"/>
    <w:rsid w:val="00361BC4"/>
    <w:rsid w:val="00361F98"/>
    <w:rsid w:val="00362E46"/>
    <w:rsid w:val="00364031"/>
    <w:rsid w:val="0036471D"/>
    <w:rsid w:val="00364790"/>
    <w:rsid w:val="00364B35"/>
    <w:rsid w:val="00365C9B"/>
    <w:rsid w:val="00365F75"/>
    <w:rsid w:val="00366AFF"/>
    <w:rsid w:val="00366B2D"/>
    <w:rsid w:val="00371659"/>
    <w:rsid w:val="00371EC1"/>
    <w:rsid w:val="00372108"/>
    <w:rsid w:val="00375476"/>
    <w:rsid w:val="00375DB2"/>
    <w:rsid w:val="003775DB"/>
    <w:rsid w:val="00377D3E"/>
    <w:rsid w:val="00377DA9"/>
    <w:rsid w:val="003801EE"/>
    <w:rsid w:val="00381656"/>
    <w:rsid w:val="00381BB9"/>
    <w:rsid w:val="00382798"/>
    <w:rsid w:val="00384208"/>
    <w:rsid w:val="003856CA"/>
    <w:rsid w:val="00385D4D"/>
    <w:rsid w:val="00385E2E"/>
    <w:rsid w:val="00390262"/>
    <w:rsid w:val="0039058F"/>
    <w:rsid w:val="00390BEE"/>
    <w:rsid w:val="00391BE0"/>
    <w:rsid w:val="0039227F"/>
    <w:rsid w:val="003922E6"/>
    <w:rsid w:val="00392849"/>
    <w:rsid w:val="00393A9D"/>
    <w:rsid w:val="00393BE0"/>
    <w:rsid w:val="0039767E"/>
    <w:rsid w:val="00397684"/>
    <w:rsid w:val="003A0169"/>
    <w:rsid w:val="003A0FE6"/>
    <w:rsid w:val="003A1053"/>
    <w:rsid w:val="003A1CA2"/>
    <w:rsid w:val="003A210D"/>
    <w:rsid w:val="003A5F04"/>
    <w:rsid w:val="003A5FE3"/>
    <w:rsid w:val="003A66A8"/>
    <w:rsid w:val="003B08D3"/>
    <w:rsid w:val="003B08FF"/>
    <w:rsid w:val="003B0957"/>
    <w:rsid w:val="003B106E"/>
    <w:rsid w:val="003B215D"/>
    <w:rsid w:val="003B2C3D"/>
    <w:rsid w:val="003B2C9A"/>
    <w:rsid w:val="003B3111"/>
    <w:rsid w:val="003B3B8E"/>
    <w:rsid w:val="003B4196"/>
    <w:rsid w:val="003B42D4"/>
    <w:rsid w:val="003B5748"/>
    <w:rsid w:val="003B5DEF"/>
    <w:rsid w:val="003B5ED6"/>
    <w:rsid w:val="003C084D"/>
    <w:rsid w:val="003C0F91"/>
    <w:rsid w:val="003C206E"/>
    <w:rsid w:val="003C27E9"/>
    <w:rsid w:val="003C3B12"/>
    <w:rsid w:val="003C50CA"/>
    <w:rsid w:val="003C5449"/>
    <w:rsid w:val="003C76E4"/>
    <w:rsid w:val="003C7CF5"/>
    <w:rsid w:val="003D0B42"/>
    <w:rsid w:val="003D1502"/>
    <w:rsid w:val="003D1EAD"/>
    <w:rsid w:val="003D5733"/>
    <w:rsid w:val="003D5930"/>
    <w:rsid w:val="003D7133"/>
    <w:rsid w:val="003E04B2"/>
    <w:rsid w:val="003E0701"/>
    <w:rsid w:val="003E08B6"/>
    <w:rsid w:val="003E0C50"/>
    <w:rsid w:val="003E1D59"/>
    <w:rsid w:val="003E3209"/>
    <w:rsid w:val="003E35FC"/>
    <w:rsid w:val="003E40A7"/>
    <w:rsid w:val="003E41B2"/>
    <w:rsid w:val="003E5BAF"/>
    <w:rsid w:val="003E5DC8"/>
    <w:rsid w:val="003E5FD6"/>
    <w:rsid w:val="003E60B5"/>
    <w:rsid w:val="003E615A"/>
    <w:rsid w:val="003E6446"/>
    <w:rsid w:val="003E7A2D"/>
    <w:rsid w:val="003E7AA4"/>
    <w:rsid w:val="003F0622"/>
    <w:rsid w:val="003F0DE6"/>
    <w:rsid w:val="003F14AB"/>
    <w:rsid w:val="003F764C"/>
    <w:rsid w:val="003F7FB1"/>
    <w:rsid w:val="004028BA"/>
    <w:rsid w:val="004036FA"/>
    <w:rsid w:val="00403D15"/>
    <w:rsid w:val="00404676"/>
    <w:rsid w:val="00407D5E"/>
    <w:rsid w:val="00412957"/>
    <w:rsid w:val="00413180"/>
    <w:rsid w:val="00413399"/>
    <w:rsid w:val="00413EEC"/>
    <w:rsid w:val="00416DFF"/>
    <w:rsid w:val="00417523"/>
    <w:rsid w:val="00417799"/>
    <w:rsid w:val="0042018D"/>
    <w:rsid w:val="004233C9"/>
    <w:rsid w:val="00423415"/>
    <w:rsid w:val="00424650"/>
    <w:rsid w:val="00424F03"/>
    <w:rsid w:val="00425D38"/>
    <w:rsid w:val="004266B9"/>
    <w:rsid w:val="00427B0A"/>
    <w:rsid w:val="00431A7B"/>
    <w:rsid w:val="00434896"/>
    <w:rsid w:val="00434F27"/>
    <w:rsid w:val="004350BC"/>
    <w:rsid w:val="00440FE6"/>
    <w:rsid w:val="00441856"/>
    <w:rsid w:val="00441F34"/>
    <w:rsid w:val="00442309"/>
    <w:rsid w:val="00442B0A"/>
    <w:rsid w:val="00443972"/>
    <w:rsid w:val="004445B8"/>
    <w:rsid w:val="0044479D"/>
    <w:rsid w:val="00444ECC"/>
    <w:rsid w:val="004469E5"/>
    <w:rsid w:val="00446D99"/>
    <w:rsid w:val="00447693"/>
    <w:rsid w:val="00447F1A"/>
    <w:rsid w:val="0045014E"/>
    <w:rsid w:val="004509C9"/>
    <w:rsid w:val="00451450"/>
    <w:rsid w:val="004517CF"/>
    <w:rsid w:val="00451867"/>
    <w:rsid w:val="00451A32"/>
    <w:rsid w:val="004521B5"/>
    <w:rsid w:val="0045280E"/>
    <w:rsid w:val="00452CC4"/>
    <w:rsid w:val="00453C6B"/>
    <w:rsid w:val="00453E9B"/>
    <w:rsid w:val="0045514A"/>
    <w:rsid w:val="004552A1"/>
    <w:rsid w:val="00455887"/>
    <w:rsid w:val="00455CB1"/>
    <w:rsid w:val="004579A9"/>
    <w:rsid w:val="00460CCC"/>
    <w:rsid w:val="004638A9"/>
    <w:rsid w:val="00463FD0"/>
    <w:rsid w:val="004657AD"/>
    <w:rsid w:val="004658A3"/>
    <w:rsid w:val="00465BD6"/>
    <w:rsid w:val="00465E7F"/>
    <w:rsid w:val="00467E46"/>
    <w:rsid w:val="00467F66"/>
    <w:rsid w:val="00467FEC"/>
    <w:rsid w:val="00470388"/>
    <w:rsid w:val="00471963"/>
    <w:rsid w:val="00473E4A"/>
    <w:rsid w:val="0047548A"/>
    <w:rsid w:val="00475C3B"/>
    <w:rsid w:val="004770A9"/>
    <w:rsid w:val="0047721E"/>
    <w:rsid w:val="004772C0"/>
    <w:rsid w:val="00477E2C"/>
    <w:rsid w:val="00480057"/>
    <w:rsid w:val="00480E50"/>
    <w:rsid w:val="00481194"/>
    <w:rsid w:val="00481AB3"/>
    <w:rsid w:val="00482159"/>
    <w:rsid w:val="004823D0"/>
    <w:rsid w:val="00482AB4"/>
    <w:rsid w:val="0048461C"/>
    <w:rsid w:val="0048470E"/>
    <w:rsid w:val="00485B79"/>
    <w:rsid w:val="00487206"/>
    <w:rsid w:val="004879E8"/>
    <w:rsid w:val="00490A69"/>
    <w:rsid w:val="004915CA"/>
    <w:rsid w:val="00491A9A"/>
    <w:rsid w:val="004928BA"/>
    <w:rsid w:val="00492AC1"/>
    <w:rsid w:val="0049378F"/>
    <w:rsid w:val="00493FAB"/>
    <w:rsid w:val="0049525D"/>
    <w:rsid w:val="00496814"/>
    <w:rsid w:val="004A2733"/>
    <w:rsid w:val="004A2BD4"/>
    <w:rsid w:val="004A30F1"/>
    <w:rsid w:val="004A34B9"/>
    <w:rsid w:val="004A3D01"/>
    <w:rsid w:val="004A542A"/>
    <w:rsid w:val="004A5886"/>
    <w:rsid w:val="004B04E2"/>
    <w:rsid w:val="004B3979"/>
    <w:rsid w:val="004B3B9C"/>
    <w:rsid w:val="004B40B8"/>
    <w:rsid w:val="004B43EB"/>
    <w:rsid w:val="004B4AC2"/>
    <w:rsid w:val="004B586E"/>
    <w:rsid w:val="004B5B34"/>
    <w:rsid w:val="004B5DF6"/>
    <w:rsid w:val="004B609C"/>
    <w:rsid w:val="004C046F"/>
    <w:rsid w:val="004C0D17"/>
    <w:rsid w:val="004C1B19"/>
    <w:rsid w:val="004C2815"/>
    <w:rsid w:val="004C2E9F"/>
    <w:rsid w:val="004C2F12"/>
    <w:rsid w:val="004C2F58"/>
    <w:rsid w:val="004C3CB7"/>
    <w:rsid w:val="004C4571"/>
    <w:rsid w:val="004C458E"/>
    <w:rsid w:val="004C6B8A"/>
    <w:rsid w:val="004C6ED4"/>
    <w:rsid w:val="004C7B28"/>
    <w:rsid w:val="004C7E49"/>
    <w:rsid w:val="004D008D"/>
    <w:rsid w:val="004D048E"/>
    <w:rsid w:val="004D18A6"/>
    <w:rsid w:val="004D19FF"/>
    <w:rsid w:val="004D286A"/>
    <w:rsid w:val="004D2E15"/>
    <w:rsid w:val="004D3619"/>
    <w:rsid w:val="004D5404"/>
    <w:rsid w:val="004D5834"/>
    <w:rsid w:val="004D5DA8"/>
    <w:rsid w:val="004D701D"/>
    <w:rsid w:val="004D75BF"/>
    <w:rsid w:val="004D7C01"/>
    <w:rsid w:val="004D7C21"/>
    <w:rsid w:val="004E177C"/>
    <w:rsid w:val="004E23C6"/>
    <w:rsid w:val="004E2736"/>
    <w:rsid w:val="004E332A"/>
    <w:rsid w:val="004E3D19"/>
    <w:rsid w:val="004E40AF"/>
    <w:rsid w:val="004E41C0"/>
    <w:rsid w:val="004E49E4"/>
    <w:rsid w:val="004E5BE8"/>
    <w:rsid w:val="004E696F"/>
    <w:rsid w:val="004E7DB2"/>
    <w:rsid w:val="004E7FB0"/>
    <w:rsid w:val="004F19EF"/>
    <w:rsid w:val="004F2BEC"/>
    <w:rsid w:val="004F2E99"/>
    <w:rsid w:val="004F33E5"/>
    <w:rsid w:val="004F3CCA"/>
    <w:rsid w:val="004F579A"/>
    <w:rsid w:val="004F5FB6"/>
    <w:rsid w:val="004F6C53"/>
    <w:rsid w:val="005016F9"/>
    <w:rsid w:val="0050204F"/>
    <w:rsid w:val="0050266B"/>
    <w:rsid w:val="00502705"/>
    <w:rsid w:val="00503D19"/>
    <w:rsid w:val="00503EE0"/>
    <w:rsid w:val="00505B84"/>
    <w:rsid w:val="00505BEC"/>
    <w:rsid w:val="005063BA"/>
    <w:rsid w:val="0050686E"/>
    <w:rsid w:val="00506AC7"/>
    <w:rsid w:val="005070AF"/>
    <w:rsid w:val="005104CA"/>
    <w:rsid w:val="005110D3"/>
    <w:rsid w:val="00511EB7"/>
    <w:rsid w:val="005124BA"/>
    <w:rsid w:val="00512A9B"/>
    <w:rsid w:val="00512FC7"/>
    <w:rsid w:val="00513948"/>
    <w:rsid w:val="005156E3"/>
    <w:rsid w:val="00515EBB"/>
    <w:rsid w:val="005160BD"/>
    <w:rsid w:val="0051761F"/>
    <w:rsid w:val="00517EB9"/>
    <w:rsid w:val="005211B7"/>
    <w:rsid w:val="0052268F"/>
    <w:rsid w:val="0052330E"/>
    <w:rsid w:val="005239F7"/>
    <w:rsid w:val="005254A9"/>
    <w:rsid w:val="00525591"/>
    <w:rsid w:val="005262B8"/>
    <w:rsid w:val="00526430"/>
    <w:rsid w:val="00526C3C"/>
    <w:rsid w:val="00527155"/>
    <w:rsid w:val="00527971"/>
    <w:rsid w:val="005302F4"/>
    <w:rsid w:val="00530318"/>
    <w:rsid w:val="00531AFF"/>
    <w:rsid w:val="00534827"/>
    <w:rsid w:val="00536792"/>
    <w:rsid w:val="0053755D"/>
    <w:rsid w:val="005404A0"/>
    <w:rsid w:val="005405E5"/>
    <w:rsid w:val="00540899"/>
    <w:rsid w:val="00540FCF"/>
    <w:rsid w:val="005475F8"/>
    <w:rsid w:val="00550F0E"/>
    <w:rsid w:val="00551875"/>
    <w:rsid w:val="005520F2"/>
    <w:rsid w:val="005548D5"/>
    <w:rsid w:val="00554CA0"/>
    <w:rsid w:val="00557721"/>
    <w:rsid w:val="00557F63"/>
    <w:rsid w:val="00560F7D"/>
    <w:rsid w:val="00561A71"/>
    <w:rsid w:val="005621C4"/>
    <w:rsid w:val="005655D4"/>
    <w:rsid w:val="005657EF"/>
    <w:rsid w:val="00565B5A"/>
    <w:rsid w:val="00565F04"/>
    <w:rsid w:val="005660D3"/>
    <w:rsid w:val="005678DD"/>
    <w:rsid w:val="00567D21"/>
    <w:rsid w:val="0057056F"/>
    <w:rsid w:val="00570ED4"/>
    <w:rsid w:val="00571267"/>
    <w:rsid w:val="005721BD"/>
    <w:rsid w:val="00572DE7"/>
    <w:rsid w:val="0057391B"/>
    <w:rsid w:val="00574626"/>
    <w:rsid w:val="005748EE"/>
    <w:rsid w:val="00574E98"/>
    <w:rsid w:val="00575E79"/>
    <w:rsid w:val="00582742"/>
    <w:rsid w:val="00583794"/>
    <w:rsid w:val="00584795"/>
    <w:rsid w:val="00585C22"/>
    <w:rsid w:val="00585C3C"/>
    <w:rsid w:val="00585DEF"/>
    <w:rsid w:val="00590EBE"/>
    <w:rsid w:val="005920AC"/>
    <w:rsid w:val="00594295"/>
    <w:rsid w:val="005943CD"/>
    <w:rsid w:val="00594E0F"/>
    <w:rsid w:val="00595B62"/>
    <w:rsid w:val="00597D16"/>
    <w:rsid w:val="005A063B"/>
    <w:rsid w:val="005A0F28"/>
    <w:rsid w:val="005A1228"/>
    <w:rsid w:val="005A1373"/>
    <w:rsid w:val="005A2F65"/>
    <w:rsid w:val="005A34F4"/>
    <w:rsid w:val="005A36E6"/>
    <w:rsid w:val="005A49B2"/>
    <w:rsid w:val="005A54E0"/>
    <w:rsid w:val="005A5846"/>
    <w:rsid w:val="005A5BB1"/>
    <w:rsid w:val="005A7F74"/>
    <w:rsid w:val="005B179F"/>
    <w:rsid w:val="005B184D"/>
    <w:rsid w:val="005B2D93"/>
    <w:rsid w:val="005B6916"/>
    <w:rsid w:val="005B7701"/>
    <w:rsid w:val="005B7EAF"/>
    <w:rsid w:val="005C0CAF"/>
    <w:rsid w:val="005C0EFE"/>
    <w:rsid w:val="005C149E"/>
    <w:rsid w:val="005C19C7"/>
    <w:rsid w:val="005C2944"/>
    <w:rsid w:val="005C2B0C"/>
    <w:rsid w:val="005C4D23"/>
    <w:rsid w:val="005C4DF1"/>
    <w:rsid w:val="005C54C4"/>
    <w:rsid w:val="005C5559"/>
    <w:rsid w:val="005C6B09"/>
    <w:rsid w:val="005C6D5E"/>
    <w:rsid w:val="005C6F1F"/>
    <w:rsid w:val="005C7CFA"/>
    <w:rsid w:val="005D02D6"/>
    <w:rsid w:val="005D1A0D"/>
    <w:rsid w:val="005D2EDF"/>
    <w:rsid w:val="005D4AD2"/>
    <w:rsid w:val="005D5F7E"/>
    <w:rsid w:val="005D7236"/>
    <w:rsid w:val="005D72E0"/>
    <w:rsid w:val="005E263A"/>
    <w:rsid w:val="005E2867"/>
    <w:rsid w:val="005E4301"/>
    <w:rsid w:val="005E5761"/>
    <w:rsid w:val="005E5BC3"/>
    <w:rsid w:val="005E5F8F"/>
    <w:rsid w:val="005F2A09"/>
    <w:rsid w:val="005F4E80"/>
    <w:rsid w:val="005F5339"/>
    <w:rsid w:val="005F752B"/>
    <w:rsid w:val="006000E8"/>
    <w:rsid w:val="00600882"/>
    <w:rsid w:val="00601BE4"/>
    <w:rsid w:val="00602FE8"/>
    <w:rsid w:val="0060506B"/>
    <w:rsid w:val="00605C23"/>
    <w:rsid w:val="00607490"/>
    <w:rsid w:val="0061119B"/>
    <w:rsid w:val="00611D9B"/>
    <w:rsid w:val="006121BD"/>
    <w:rsid w:val="006130D6"/>
    <w:rsid w:val="00613541"/>
    <w:rsid w:val="00613958"/>
    <w:rsid w:val="00613C59"/>
    <w:rsid w:val="00613EB4"/>
    <w:rsid w:val="0061556A"/>
    <w:rsid w:val="006158E8"/>
    <w:rsid w:val="00617E8F"/>
    <w:rsid w:val="0062048D"/>
    <w:rsid w:val="0062050E"/>
    <w:rsid w:val="006234B5"/>
    <w:rsid w:val="00623B1B"/>
    <w:rsid w:val="006244A5"/>
    <w:rsid w:val="00625617"/>
    <w:rsid w:val="006258AF"/>
    <w:rsid w:val="00626308"/>
    <w:rsid w:val="006266F9"/>
    <w:rsid w:val="006269E8"/>
    <w:rsid w:val="006277FE"/>
    <w:rsid w:val="006305E3"/>
    <w:rsid w:val="0063131D"/>
    <w:rsid w:val="00631B71"/>
    <w:rsid w:val="00632366"/>
    <w:rsid w:val="0063255E"/>
    <w:rsid w:val="00632EA8"/>
    <w:rsid w:val="0063328A"/>
    <w:rsid w:val="006339C6"/>
    <w:rsid w:val="00633B91"/>
    <w:rsid w:val="00634655"/>
    <w:rsid w:val="00634F3D"/>
    <w:rsid w:val="00635CEC"/>
    <w:rsid w:val="00636E22"/>
    <w:rsid w:val="00637443"/>
    <w:rsid w:val="006403C7"/>
    <w:rsid w:val="00641F23"/>
    <w:rsid w:val="00643974"/>
    <w:rsid w:val="00643C59"/>
    <w:rsid w:val="006442AC"/>
    <w:rsid w:val="00644CCA"/>
    <w:rsid w:val="0064734E"/>
    <w:rsid w:val="0064756B"/>
    <w:rsid w:val="0064777B"/>
    <w:rsid w:val="006505CC"/>
    <w:rsid w:val="00651458"/>
    <w:rsid w:val="00652FD9"/>
    <w:rsid w:val="006534BE"/>
    <w:rsid w:val="00653AF6"/>
    <w:rsid w:val="006545E3"/>
    <w:rsid w:val="00660004"/>
    <w:rsid w:val="00660168"/>
    <w:rsid w:val="00660684"/>
    <w:rsid w:val="00660B38"/>
    <w:rsid w:val="00661940"/>
    <w:rsid w:val="00662D67"/>
    <w:rsid w:val="00664816"/>
    <w:rsid w:val="0066489E"/>
    <w:rsid w:val="00666C60"/>
    <w:rsid w:val="0066730B"/>
    <w:rsid w:val="006709CD"/>
    <w:rsid w:val="0067155D"/>
    <w:rsid w:val="00671603"/>
    <w:rsid w:val="00672323"/>
    <w:rsid w:val="0067270D"/>
    <w:rsid w:val="00672EFF"/>
    <w:rsid w:val="006732DC"/>
    <w:rsid w:val="00673733"/>
    <w:rsid w:val="00673A08"/>
    <w:rsid w:val="00674240"/>
    <w:rsid w:val="006743B0"/>
    <w:rsid w:val="006744C3"/>
    <w:rsid w:val="00675C9E"/>
    <w:rsid w:val="0067679E"/>
    <w:rsid w:val="006803E0"/>
    <w:rsid w:val="00681E59"/>
    <w:rsid w:val="00685132"/>
    <w:rsid w:val="0068527F"/>
    <w:rsid w:val="00685E41"/>
    <w:rsid w:val="0069068C"/>
    <w:rsid w:val="0069077E"/>
    <w:rsid w:val="006939EB"/>
    <w:rsid w:val="006A0ABC"/>
    <w:rsid w:val="006A0CC3"/>
    <w:rsid w:val="006A0F3E"/>
    <w:rsid w:val="006A14ED"/>
    <w:rsid w:val="006A3961"/>
    <w:rsid w:val="006A44E7"/>
    <w:rsid w:val="006A4E6A"/>
    <w:rsid w:val="006A51A4"/>
    <w:rsid w:val="006A5596"/>
    <w:rsid w:val="006A5C06"/>
    <w:rsid w:val="006A7B9B"/>
    <w:rsid w:val="006A7E10"/>
    <w:rsid w:val="006B16BC"/>
    <w:rsid w:val="006B1972"/>
    <w:rsid w:val="006B1B6E"/>
    <w:rsid w:val="006B1EAA"/>
    <w:rsid w:val="006B25B4"/>
    <w:rsid w:val="006B3093"/>
    <w:rsid w:val="006B31F6"/>
    <w:rsid w:val="006B54ED"/>
    <w:rsid w:val="006B589B"/>
    <w:rsid w:val="006B633B"/>
    <w:rsid w:val="006B67C2"/>
    <w:rsid w:val="006C0B34"/>
    <w:rsid w:val="006C1EFF"/>
    <w:rsid w:val="006C30EB"/>
    <w:rsid w:val="006C3FF6"/>
    <w:rsid w:val="006C50CF"/>
    <w:rsid w:val="006C5572"/>
    <w:rsid w:val="006C6533"/>
    <w:rsid w:val="006C6E43"/>
    <w:rsid w:val="006C7215"/>
    <w:rsid w:val="006D0089"/>
    <w:rsid w:val="006D02A1"/>
    <w:rsid w:val="006D02A6"/>
    <w:rsid w:val="006D33A6"/>
    <w:rsid w:val="006D3F36"/>
    <w:rsid w:val="006D4408"/>
    <w:rsid w:val="006D4728"/>
    <w:rsid w:val="006D4D9B"/>
    <w:rsid w:val="006D5A46"/>
    <w:rsid w:val="006D6F4A"/>
    <w:rsid w:val="006E2F53"/>
    <w:rsid w:val="006E3FD5"/>
    <w:rsid w:val="006E4D39"/>
    <w:rsid w:val="006E5040"/>
    <w:rsid w:val="006E71F9"/>
    <w:rsid w:val="006E72ED"/>
    <w:rsid w:val="006F01EE"/>
    <w:rsid w:val="006F0E12"/>
    <w:rsid w:val="006F125F"/>
    <w:rsid w:val="006F137A"/>
    <w:rsid w:val="006F2346"/>
    <w:rsid w:val="006F298D"/>
    <w:rsid w:val="006F2C8D"/>
    <w:rsid w:val="006F4206"/>
    <w:rsid w:val="006F54F5"/>
    <w:rsid w:val="006F5DF4"/>
    <w:rsid w:val="006F5EE5"/>
    <w:rsid w:val="006F6A4C"/>
    <w:rsid w:val="00700279"/>
    <w:rsid w:val="0070471C"/>
    <w:rsid w:val="00704C16"/>
    <w:rsid w:val="0071036C"/>
    <w:rsid w:val="00710DDC"/>
    <w:rsid w:val="00711E2D"/>
    <w:rsid w:val="00712E16"/>
    <w:rsid w:val="00713774"/>
    <w:rsid w:val="007144A1"/>
    <w:rsid w:val="0071482B"/>
    <w:rsid w:val="00715B27"/>
    <w:rsid w:val="00717675"/>
    <w:rsid w:val="00720352"/>
    <w:rsid w:val="007227C2"/>
    <w:rsid w:val="007236EA"/>
    <w:rsid w:val="007238DB"/>
    <w:rsid w:val="00723A9F"/>
    <w:rsid w:val="00723BB2"/>
    <w:rsid w:val="0072430E"/>
    <w:rsid w:val="007247D7"/>
    <w:rsid w:val="0072551E"/>
    <w:rsid w:val="00727A32"/>
    <w:rsid w:val="00727A51"/>
    <w:rsid w:val="00730D3E"/>
    <w:rsid w:val="00732503"/>
    <w:rsid w:val="00732989"/>
    <w:rsid w:val="00732D1D"/>
    <w:rsid w:val="00737129"/>
    <w:rsid w:val="007375A0"/>
    <w:rsid w:val="00741E48"/>
    <w:rsid w:val="0074204D"/>
    <w:rsid w:val="0074318E"/>
    <w:rsid w:val="007446A5"/>
    <w:rsid w:val="00744841"/>
    <w:rsid w:val="00745111"/>
    <w:rsid w:val="007452F8"/>
    <w:rsid w:val="00745C11"/>
    <w:rsid w:val="00745EE3"/>
    <w:rsid w:val="00746D43"/>
    <w:rsid w:val="00747FEA"/>
    <w:rsid w:val="007509A4"/>
    <w:rsid w:val="00750E89"/>
    <w:rsid w:val="0075189C"/>
    <w:rsid w:val="00751A7A"/>
    <w:rsid w:val="00751FDB"/>
    <w:rsid w:val="0075400A"/>
    <w:rsid w:val="00754212"/>
    <w:rsid w:val="007544C0"/>
    <w:rsid w:val="00755163"/>
    <w:rsid w:val="00755592"/>
    <w:rsid w:val="00755D46"/>
    <w:rsid w:val="00755DA1"/>
    <w:rsid w:val="007567AF"/>
    <w:rsid w:val="00756CFB"/>
    <w:rsid w:val="007608DA"/>
    <w:rsid w:val="00762CD7"/>
    <w:rsid w:val="0076349E"/>
    <w:rsid w:val="007640A9"/>
    <w:rsid w:val="00766093"/>
    <w:rsid w:val="00767F05"/>
    <w:rsid w:val="00770AD9"/>
    <w:rsid w:val="00771AD2"/>
    <w:rsid w:val="00773098"/>
    <w:rsid w:val="007730B7"/>
    <w:rsid w:val="007735F9"/>
    <w:rsid w:val="00773E06"/>
    <w:rsid w:val="007765BB"/>
    <w:rsid w:val="00776FB5"/>
    <w:rsid w:val="00777FCF"/>
    <w:rsid w:val="00780642"/>
    <w:rsid w:val="0078080C"/>
    <w:rsid w:val="00781AA0"/>
    <w:rsid w:val="00781DD1"/>
    <w:rsid w:val="00782ACE"/>
    <w:rsid w:val="00783761"/>
    <w:rsid w:val="007838F0"/>
    <w:rsid w:val="0078432B"/>
    <w:rsid w:val="007865D8"/>
    <w:rsid w:val="00786B96"/>
    <w:rsid w:val="00787F74"/>
    <w:rsid w:val="00792594"/>
    <w:rsid w:val="00792639"/>
    <w:rsid w:val="00793673"/>
    <w:rsid w:val="00793902"/>
    <w:rsid w:val="00796232"/>
    <w:rsid w:val="007967EC"/>
    <w:rsid w:val="00796E1C"/>
    <w:rsid w:val="007A1088"/>
    <w:rsid w:val="007A1A06"/>
    <w:rsid w:val="007A2854"/>
    <w:rsid w:val="007A3384"/>
    <w:rsid w:val="007A3FA1"/>
    <w:rsid w:val="007A4281"/>
    <w:rsid w:val="007A4D98"/>
    <w:rsid w:val="007A69CE"/>
    <w:rsid w:val="007A6DC9"/>
    <w:rsid w:val="007A704A"/>
    <w:rsid w:val="007A7076"/>
    <w:rsid w:val="007A7DFD"/>
    <w:rsid w:val="007B0533"/>
    <w:rsid w:val="007B0930"/>
    <w:rsid w:val="007B0CD8"/>
    <w:rsid w:val="007B0DD2"/>
    <w:rsid w:val="007B1B76"/>
    <w:rsid w:val="007B1BCC"/>
    <w:rsid w:val="007B1BD9"/>
    <w:rsid w:val="007B2D7E"/>
    <w:rsid w:val="007B36B9"/>
    <w:rsid w:val="007B3B95"/>
    <w:rsid w:val="007B4C42"/>
    <w:rsid w:val="007B4DDF"/>
    <w:rsid w:val="007B4F86"/>
    <w:rsid w:val="007B5C75"/>
    <w:rsid w:val="007B6A21"/>
    <w:rsid w:val="007B70E2"/>
    <w:rsid w:val="007B7355"/>
    <w:rsid w:val="007B7BC9"/>
    <w:rsid w:val="007C05DF"/>
    <w:rsid w:val="007C0BB8"/>
    <w:rsid w:val="007C1533"/>
    <w:rsid w:val="007C317D"/>
    <w:rsid w:val="007C3694"/>
    <w:rsid w:val="007C3DEA"/>
    <w:rsid w:val="007C6771"/>
    <w:rsid w:val="007C6793"/>
    <w:rsid w:val="007C6EDA"/>
    <w:rsid w:val="007C7469"/>
    <w:rsid w:val="007D0D4E"/>
    <w:rsid w:val="007D2308"/>
    <w:rsid w:val="007D2B7D"/>
    <w:rsid w:val="007D3D11"/>
    <w:rsid w:val="007D58D8"/>
    <w:rsid w:val="007D64EE"/>
    <w:rsid w:val="007D6554"/>
    <w:rsid w:val="007D6800"/>
    <w:rsid w:val="007D6B64"/>
    <w:rsid w:val="007E099D"/>
    <w:rsid w:val="007E1101"/>
    <w:rsid w:val="007E169A"/>
    <w:rsid w:val="007E31F6"/>
    <w:rsid w:val="007E79BF"/>
    <w:rsid w:val="007F1795"/>
    <w:rsid w:val="007F1B40"/>
    <w:rsid w:val="007F5838"/>
    <w:rsid w:val="007F5D48"/>
    <w:rsid w:val="007F606D"/>
    <w:rsid w:val="007F6540"/>
    <w:rsid w:val="007F6A05"/>
    <w:rsid w:val="008012F6"/>
    <w:rsid w:val="008019FF"/>
    <w:rsid w:val="0080354B"/>
    <w:rsid w:val="00803B88"/>
    <w:rsid w:val="00803C7A"/>
    <w:rsid w:val="00803D21"/>
    <w:rsid w:val="0080484B"/>
    <w:rsid w:val="00804ABC"/>
    <w:rsid w:val="00805BC9"/>
    <w:rsid w:val="008116A9"/>
    <w:rsid w:val="00811DEC"/>
    <w:rsid w:val="00811FE4"/>
    <w:rsid w:val="0081219D"/>
    <w:rsid w:val="00812489"/>
    <w:rsid w:val="00813640"/>
    <w:rsid w:val="00813902"/>
    <w:rsid w:val="00814B8F"/>
    <w:rsid w:val="00814D31"/>
    <w:rsid w:val="00814E9F"/>
    <w:rsid w:val="00815F74"/>
    <w:rsid w:val="00816A94"/>
    <w:rsid w:val="008172BD"/>
    <w:rsid w:val="0081743E"/>
    <w:rsid w:val="0081784F"/>
    <w:rsid w:val="008220CA"/>
    <w:rsid w:val="008224D6"/>
    <w:rsid w:val="008236F7"/>
    <w:rsid w:val="00823C68"/>
    <w:rsid w:val="00824D47"/>
    <w:rsid w:val="00825DA9"/>
    <w:rsid w:val="00825E0E"/>
    <w:rsid w:val="008260D6"/>
    <w:rsid w:val="00826D07"/>
    <w:rsid w:val="008270FE"/>
    <w:rsid w:val="008271BB"/>
    <w:rsid w:val="00827E7F"/>
    <w:rsid w:val="008304B3"/>
    <w:rsid w:val="00830D75"/>
    <w:rsid w:val="008311A2"/>
    <w:rsid w:val="00832D1B"/>
    <w:rsid w:val="00832D28"/>
    <w:rsid w:val="00833BBC"/>
    <w:rsid w:val="00834F1E"/>
    <w:rsid w:val="0083515A"/>
    <w:rsid w:val="00835931"/>
    <w:rsid w:val="008359F0"/>
    <w:rsid w:val="00842E80"/>
    <w:rsid w:val="00843574"/>
    <w:rsid w:val="00844182"/>
    <w:rsid w:val="00844A5D"/>
    <w:rsid w:val="00845373"/>
    <w:rsid w:val="00845A99"/>
    <w:rsid w:val="00846C00"/>
    <w:rsid w:val="00847BEA"/>
    <w:rsid w:val="00847D33"/>
    <w:rsid w:val="00850277"/>
    <w:rsid w:val="00851560"/>
    <w:rsid w:val="008524C7"/>
    <w:rsid w:val="00852999"/>
    <w:rsid w:val="00853AA4"/>
    <w:rsid w:val="00853D29"/>
    <w:rsid w:val="00854724"/>
    <w:rsid w:val="00854B6E"/>
    <w:rsid w:val="008551B6"/>
    <w:rsid w:val="0085553F"/>
    <w:rsid w:val="00856128"/>
    <w:rsid w:val="00857EB6"/>
    <w:rsid w:val="0086003F"/>
    <w:rsid w:val="00860ADA"/>
    <w:rsid w:val="00861E40"/>
    <w:rsid w:val="00865C57"/>
    <w:rsid w:val="00866166"/>
    <w:rsid w:val="00866D45"/>
    <w:rsid w:val="00867D56"/>
    <w:rsid w:val="00867D9C"/>
    <w:rsid w:val="00871F2C"/>
    <w:rsid w:val="00873EF5"/>
    <w:rsid w:val="00874CB4"/>
    <w:rsid w:val="0087614B"/>
    <w:rsid w:val="008812EE"/>
    <w:rsid w:val="0088471B"/>
    <w:rsid w:val="00885B6A"/>
    <w:rsid w:val="008904A3"/>
    <w:rsid w:val="00890669"/>
    <w:rsid w:val="00890FE8"/>
    <w:rsid w:val="00893FC3"/>
    <w:rsid w:val="00894732"/>
    <w:rsid w:val="008951FC"/>
    <w:rsid w:val="008955F7"/>
    <w:rsid w:val="00895AE4"/>
    <w:rsid w:val="008960E4"/>
    <w:rsid w:val="00896B3A"/>
    <w:rsid w:val="00896F91"/>
    <w:rsid w:val="008A0014"/>
    <w:rsid w:val="008A0B73"/>
    <w:rsid w:val="008A2E0F"/>
    <w:rsid w:val="008A48C9"/>
    <w:rsid w:val="008B0CE3"/>
    <w:rsid w:val="008B0DC3"/>
    <w:rsid w:val="008B0F0C"/>
    <w:rsid w:val="008B1607"/>
    <w:rsid w:val="008B28C2"/>
    <w:rsid w:val="008B4779"/>
    <w:rsid w:val="008B523D"/>
    <w:rsid w:val="008B5EE3"/>
    <w:rsid w:val="008B6A60"/>
    <w:rsid w:val="008B70A6"/>
    <w:rsid w:val="008B77A3"/>
    <w:rsid w:val="008C0746"/>
    <w:rsid w:val="008C1100"/>
    <w:rsid w:val="008C23DA"/>
    <w:rsid w:val="008C284C"/>
    <w:rsid w:val="008C2D80"/>
    <w:rsid w:val="008C3CA2"/>
    <w:rsid w:val="008C558C"/>
    <w:rsid w:val="008C58CA"/>
    <w:rsid w:val="008C733B"/>
    <w:rsid w:val="008D1435"/>
    <w:rsid w:val="008D1C77"/>
    <w:rsid w:val="008D21D0"/>
    <w:rsid w:val="008D33DA"/>
    <w:rsid w:val="008D39B9"/>
    <w:rsid w:val="008D5560"/>
    <w:rsid w:val="008D6073"/>
    <w:rsid w:val="008D6C46"/>
    <w:rsid w:val="008E0896"/>
    <w:rsid w:val="008E09E2"/>
    <w:rsid w:val="008E2291"/>
    <w:rsid w:val="008E386A"/>
    <w:rsid w:val="008E3CFE"/>
    <w:rsid w:val="008E3EE7"/>
    <w:rsid w:val="008E46D5"/>
    <w:rsid w:val="008E550D"/>
    <w:rsid w:val="008E5F4B"/>
    <w:rsid w:val="008E70AD"/>
    <w:rsid w:val="008F1027"/>
    <w:rsid w:val="008F306B"/>
    <w:rsid w:val="008F365C"/>
    <w:rsid w:val="008F398D"/>
    <w:rsid w:val="008F4283"/>
    <w:rsid w:val="008F448A"/>
    <w:rsid w:val="008F607C"/>
    <w:rsid w:val="009017A4"/>
    <w:rsid w:val="00901FD0"/>
    <w:rsid w:val="00904C03"/>
    <w:rsid w:val="00906E65"/>
    <w:rsid w:val="009073A5"/>
    <w:rsid w:val="00907C7E"/>
    <w:rsid w:val="00910D30"/>
    <w:rsid w:val="00911D79"/>
    <w:rsid w:val="00912661"/>
    <w:rsid w:val="009131DE"/>
    <w:rsid w:val="00913510"/>
    <w:rsid w:val="0091527A"/>
    <w:rsid w:val="00915734"/>
    <w:rsid w:val="00915D1D"/>
    <w:rsid w:val="00916196"/>
    <w:rsid w:val="0091735A"/>
    <w:rsid w:val="00920B5D"/>
    <w:rsid w:val="00921073"/>
    <w:rsid w:val="0092177E"/>
    <w:rsid w:val="00921878"/>
    <w:rsid w:val="00922B69"/>
    <w:rsid w:val="009236C9"/>
    <w:rsid w:val="0092462F"/>
    <w:rsid w:val="009254F3"/>
    <w:rsid w:val="00925A27"/>
    <w:rsid w:val="00925EE2"/>
    <w:rsid w:val="00926D36"/>
    <w:rsid w:val="00927E5F"/>
    <w:rsid w:val="0093202F"/>
    <w:rsid w:val="00932480"/>
    <w:rsid w:val="00932B0D"/>
    <w:rsid w:val="00933125"/>
    <w:rsid w:val="009333C4"/>
    <w:rsid w:val="00933BD6"/>
    <w:rsid w:val="00934402"/>
    <w:rsid w:val="00936298"/>
    <w:rsid w:val="009364B5"/>
    <w:rsid w:val="00936D61"/>
    <w:rsid w:val="0093723E"/>
    <w:rsid w:val="00937A20"/>
    <w:rsid w:val="009404D1"/>
    <w:rsid w:val="009419E8"/>
    <w:rsid w:val="009423E2"/>
    <w:rsid w:val="00942EF9"/>
    <w:rsid w:val="00943924"/>
    <w:rsid w:val="0094420E"/>
    <w:rsid w:val="00945203"/>
    <w:rsid w:val="00945D3B"/>
    <w:rsid w:val="00946274"/>
    <w:rsid w:val="0094643C"/>
    <w:rsid w:val="00947C8A"/>
    <w:rsid w:val="0095126B"/>
    <w:rsid w:val="00953926"/>
    <w:rsid w:val="00953B09"/>
    <w:rsid w:val="00955169"/>
    <w:rsid w:val="009556FD"/>
    <w:rsid w:val="0095698B"/>
    <w:rsid w:val="00957227"/>
    <w:rsid w:val="009574C3"/>
    <w:rsid w:val="009638C5"/>
    <w:rsid w:val="00966828"/>
    <w:rsid w:val="00967351"/>
    <w:rsid w:val="00971C13"/>
    <w:rsid w:val="00973660"/>
    <w:rsid w:val="009737E7"/>
    <w:rsid w:val="00973B5E"/>
    <w:rsid w:val="009745CF"/>
    <w:rsid w:val="00975832"/>
    <w:rsid w:val="00975CC0"/>
    <w:rsid w:val="00976BDB"/>
    <w:rsid w:val="00982AEF"/>
    <w:rsid w:val="00984581"/>
    <w:rsid w:val="00985AE3"/>
    <w:rsid w:val="009861BC"/>
    <w:rsid w:val="00986838"/>
    <w:rsid w:val="009870F9"/>
    <w:rsid w:val="00987727"/>
    <w:rsid w:val="00987924"/>
    <w:rsid w:val="00990CEE"/>
    <w:rsid w:val="00995176"/>
    <w:rsid w:val="009956F2"/>
    <w:rsid w:val="0099587A"/>
    <w:rsid w:val="00996EF5"/>
    <w:rsid w:val="00997140"/>
    <w:rsid w:val="00997443"/>
    <w:rsid w:val="009A06B5"/>
    <w:rsid w:val="009A14A9"/>
    <w:rsid w:val="009A17C3"/>
    <w:rsid w:val="009A28F2"/>
    <w:rsid w:val="009A2BCB"/>
    <w:rsid w:val="009A49DB"/>
    <w:rsid w:val="009A4B3E"/>
    <w:rsid w:val="009A52E1"/>
    <w:rsid w:val="009A56C0"/>
    <w:rsid w:val="009A678A"/>
    <w:rsid w:val="009A6B18"/>
    <w:rsid w:val="009A779B"/>
    <w:rsid w:val="009A7A2E"/>
    <w:rsid w:val="009B14D5"/>
    <w:rsid w:val="009B1F1C"/>
    <w:rsid w:val="009B4539"/>
    <w:rsid w:val="009B4B85"/>
    <w:rsid w:val="009B5256"/>
    <w:rsid w:val="009C345C"/>
    <w:rsid w:val="009C34FC"/>
    <w:rsid w:val="009C42E4"/>
    <w:rsid w:val="009C4825"/>
    <w:rsid w:val="009C4F0F"/>
    <w:rsid w:val="009C74C2"/>
    <w:rsid w:val="009C7573"/>
    <w:rsid w:val="009C7D25"/>
    <w:rsid w:val="009C7DF1"/>
    <w:rsid w:val="009D135B"/>
    <w:rsid w:val="009D1766"/>
    <w:rsid w:val="009D2469"/>
    <w:rsid w:val="009D2D48"/>
    <w:rsid w:val="009D37E4"/>
    <w:rsid w:val="009D3D6A"/>
    <w:rsid w:val="009D4645"/>
    <w:rsid w:val="009D4DC0"/>
    <w:rsid w:val="009D5602"/>
    <w:rsid w:val="009D69E0"/>
    <w:rsid w:val="009D7E24"/>
    <w:rsid w:val="009D7EB8"/>
    <w:rsid w:val="009E147F"/>
    <w:rsid w:val="009E1B23"/>
    <w:rsid w:val="009E1FD6"/>
    <w:rsid w:val="009E2041"/>
    <w:rsid w:val="009E21C6"/>
    <w:rsid w:val="009E2917"/>
    <w:rsid w:val="009E3BB8"/>
    <w:rsid w:val="009E4380"/>
    <w:rsid w:val="009E58BB"/>
    <w:rsid w:val="009E5C87"/>
    <w:rsid w:val="009E5F26"/>
    <w:rsid w:val="009E6FFC"/>
    <w:rsid w:val="009E7516"/>
    <w:rsid w:val="009E7749"/>
    <w:rsid w:val="009F36F1"/>
    <w:rsid w:val="009F3F06"/>
    <w:rsid w:val="009F5CF7"/>
    <w:rsid w:val="009F67F1"/>
    <w:rsid w:val="009F7EEE"/>
    <w:rsid w:val="00A009A6"/>
    <w:rsid w:val="00A01E49"/>
    <w:rsid w:val="00A0401B"/>
    <w:rsid w:val="00A06B4D"/>
    <w:rsid w:val="00A06F00"/>
    <w:rsid w:val="00A06F4E"/>
    <w:rsid w:val="00A07B54"/>
    <w:rsid w:val="00A12B0A"/>
    <w:rsid w:val="00A12BC2"/>
    <w:rsid w:val="00A13F2D"/>
    <w:rsid w:val="00A14D3F"/>
    <w:rsid w:val="00A155B9"/>
    <w:rsid w:val="00A15DCE"/>
    <w:rsid w:val="00A16140"/>
    <w:rsid w:val="00A20CFD"/>
    <w:rsid w:val="00A27ACF"/>
    <w:rsid w:val="00A307BC"/>
    <w:rsid w:val="00A316BF"/>
    <w:rsid w:val="00A31BF5"/>
    <w:rsid w:val="00A33910"/>
    <w:rsid w:val="00A345B7"/>
    <w:rsid w:val="00A3460D"/>
    <w:rsid w:val="00A364AC"/>
    <w:rsid w:val="00A374A2"/>
    <w:rsid w:val="00A37594"/>
    <w:rsid w:val="00A37DD3"/>
    <w:rsid w:val="00A37E1D"/>
    <w:rsid w:val="00A4384E"/>
    <w:rsid w:val="00A4665E"/>
    <w:rsid w:val="00A47E87"/>
    <w:rsid w:val="00A506E4"/>
    <w:rsid w:val="00A51EC6"/>
    <w:rsid w:val="00A522F6"/>
    <w:rsid w:val="00A5393C"/>
    <w:rsid w:val="00A53CA1"/>
    <w:rsid w:val="00A53FE6"/>
    <w:rsid w:val="00A548B3"/>
    <w:rsid w:val="00A54EEC"/>
    <w:rsid w:val="00A56858"/>
    <w:rsid w:val="00A56C92"/>
    <w:rsid w:val="00A573A3"/>
    <w:rsid w:val="00A57506"/>
    <w:rsid w:val="00A577D9"/>
    <w:rsid w:val="00A60E12"/>
    <w:rsid w:val="00A6170A"/>
    <w:rsid w:val="00A61C3E"/>
    <w:rsid w:val="00A63756"/>
    <w:rsid w:val="00A63BD4"/>
    <w:rsid w:val="00A643C6"/>
    <w:rsid w:val="00A66269"/>
    <w:rsid w:val="00A67943"/>
    <w:rsid w:val="00A713B9"/>
    <w:rsid w:val="00A73DB7"/>
    <w:rsid w:val="00A74B32"/>
    <w:rsid w:val="00A752A7"/>
    <w:rsid w:val="00A75920"/>
    <w:rsid w:val="00A769EE"/>
    <w:rsid w:val="00A76DD1"/>
    <w:rsid w:val="00A76EC0"/>
    <w:rsid w:val="00A77013"/>
    <w:rsid w:val="00A7734F"/>
    <w:rsid w:val="00A81E12"/>
    <w:rsid w:val="00A81F53"/>
    <w:rsid w:val="00A82B3B"/>
    <w:rsid w:val="00A83B4D"/>
    <w:rsid w:val="00A840C6"/>
    <w:rsid w:val="00A84A23"/>
    <w:rsid w:val="00A84D3A"/>
    <w:rsid w:val="00A853F4"/>
    <w:rsid w:val="00A85666"/>
    <w:rsid w:val="00A86793"/>
    <w:rsid w:val="00A879EA"/>
    <w:rsid w:val="00A87DAB"/>
    <w:rsid w:val="00A9060D"/>
    <w:rsid w:val="00A90F38"/>
    <w:rsid w:val="00A92DCF"/>
    <w:rsid w:val="00A95117"/>
    <w:rsid w:val="00A953DE"/>
    <w:rsid w:val="00A968F3"/>
    <w:rsid w:val="00AA27B7"/>
    <w:rsid w:val="00AA4BC3"/>
    <w:rsid w:val="00AA5502"/>
    <w:rsid w:val="00AA5F8B"/>
    <w:rsid w:val="00AB015F"/>
    <w:rsid w:val="00AB30B0"/>
    <w:rsid w:val="00AB339F"/>
    <w:rsid w:val="00AB4ADE"/>
    <w:rsid w:val="00AB5093"/>
    <w:rsid w:val="00AB68A3"/>
    <w:rsid w:val="00AC09A7"/>
    <w:rsid w:val="00AC1DC0"/>
    <w:rsid w:val="00AC1F16"/>
    <w:rsid w:val="00AC22EB"/>
    <w:rsid w:val="00AC2600"/>
    <w:rsid w:val="00AC40D6"/>
    <w:rsid w:val="00AC454B"/>
    <w:rsid w:val="00AC45AD"/>
    <w:rsid w:val="00AC4F8B"/>
    <w:rsid w:val="00AC64B7"/>
    <w:rsid w:val="00AC777C"/>
    <w:rsid w:val="00AD0C4E"/>
    <w:rsid w:val="00AD1105"/>
    <w:rsid w:val="00AD15DA"/>
    <w:rsid w:val="00AD1B31"/>
    <w:rsid w:val="00AD42A0"/>
    <w:rsid w:val="00AD6E81"/>
    <w:rsid w:val="00AE1373"/>
    <w:rsid w:val="00AE2925"/>
    <w:rsid w:val="00AE3D54"/>
    <w:rsid w:val="00AE462C"/>
    <w:rsid w:val="00AE5420"/>
    <w:rsid w:val="00AE5CEC"/>
    <w:rsid w:val="00AE5DD2"/>
    <w:rsid w:val="00AE75E6"/>
    <w:rsid w:val="00AF0664"/>
    <w:rsid w:val="00AF0C4F"/>
    <w:rsid w:val="00AF11F0"/>
    <w:rsid w:val="00AF2452"/>
    <w:rsid w:val="00AF2D40"/>
    <w:rsid w:val="00AF5921"/>
    <w:rsid w:val="00AF6E83"/>
    <w:rsid w:val="00AF7953"/>
    <w:rsid w:val="00B00155"/>
    <w:rsid w:val="00B005EF"/>
    <w:rsid w:val="00B03378"/>
    <w:rsid w:val="00B03708"/>
    <w:rsid w:val="00B061AB"/>
    <w:rsid w:val="00B07B29"/>
    <w:rsid w:val="00B113FF"/>
    <w:rsid w:val="00B1159F"/>
    <w:rsid w:val="00B1190A"/>
    <w:rsid w:val="00B126D4"/>
    <w:rsid w:val="00B13385"/>
    <w:rsid w:val="00B13ED5"/>
    <w:rsid w:val="00B15292"/>
    <w:rsid w:val="00B168DF"/>
    <w:rsid w:val="00B173A9"/>
    <w:rsid w:val="00B2196C"/>
    <w:rsid w:val="00B24A1B"/>
    <w:rsid w:val="00B269BD"/>
    <w:rsid w:val="00B3009E"/>
    <w:rsid w:val="00B316B9"/>
    <w:rsid w:val="00B3598D"/>
    <w:rsid w:val="00B35D4E"/>
    <w:rsid w:val="00B37268"/>
    <w:rsid w:val="00B40197"/>
    <w:rsid w:val="00B40670"/>
    <w:rsid w:val="00B40705"/>
    <w:rsid w:val="00B432FA"/>
    <w:rsid w:val="00B43EF4"/>
    <w:rsid w:val="00B449A9"/>
    <w:rsid w:val="00B44C41"/>
    <w:rsid w:val="00B44D53"/>
    <w:rsid w:val="00B462D6"/>
    <w:rsid w:val="00B47168"/>
    <w:rsid w:val="00B47539"/>
    <w:rsid w:val="00B51252"/>
    <w:rsid w:val="00B518CC"/>
    <w:rsid w:val="00B51EA6"/>
    <w:rsid w:val="00B5241D"/>
    <w:rsid w:val="00B53329"/>
    <w:rsid w:val="00B53A96"/>
    <w:rsid w:val="00B54038"/>
    <w:rsid w:val="00B540DD"/>
    <w:rsid w:val="00B5483E"/>
    <w:rsid w:val="00B5530C"/>
    <w:rsid w:val="00B56B67"/>
    <w:rsid w:val="00B56CDF"/>
    <w:rsid w:val="00B577FF"/>
    <w:rsid w:val="00B57DB9"/>
    <w:rsid w:val="00B605E5"/>
    <w:rsid w:val="00B60F92"/>
    <w:rsid w:val="00B61523"/>
    <w:rsid w:val="00B63540"/>
    <w:rsid w:val="00B63D19"/>
    <w:rsid w:val="00B64946"/>
    <w:rsid w:val="00B64DA3"/>
    <w:rsid w:val="00B64E26"/>
    <w:rsid w:val="00B66430"/>
    <w:rsid w:val="00B668A4"/>
    <w:rsid w:val="00B66D48"/>
    <w:rsid w:val="00B70143"/>
    <w:rsid w:val="00B703B8"/>
    <w:rsid w:val="00B7127C"/>
    <w:rsid w:val="00B72ABD"/>
    <w:rsid w:val="00B7394B"/>
    <w:rsid w:val="00B74E2A"/>
    <w:rsid w:val="00B75312"/>
    <w:rsid w:val="00B80053"/>
    <w:rsid w:val="00B80DB5"/>
    <w:rsid w:val="00B81F8C"/>
    <w:rsid w:val="00B8463E"/>
    <w:rsid w:val="00B862A6"/>
    <w:rsid w:val="00B90F7D"/>
    <w:rsid w:val="00B91AF5"/>
    <w:rsid w:val="00B92CF3"/>
    <w:rsid w:val="00B9358E"/>
    <w:rsid w:val="00B93AB3"/>
    <w:rsid w:val="00B94212"/>
    <w:rsid w:val="00B97A9E"/>
    <w:rsid w:val="00BA00EA"/>
    <w:rsid w:val="00BA22A0"/>
    <w:rsid w:val="00BA25FB"/>
    <w:rsid w:val="00BA3940"/>
    <w:rsid w:val="00BA51C2"/>
    <w:rsid w:val="00BA5868"/>
    <w:rsid w:val="00BA5B59"/>
    <w:rsid w:val="00BA63C6"/>
    <w:rsid w:val="00BA70CD"/>
    <w:rsid w:val="00BA77E8"/>
    <w:rsid w:val="00BA7ADC"/>
    <w:rsid w:val="00BB0CB5"/>
    <w:rsid w:val="00BB133B"/>
    <w:rsid w:val="00BB19FD"/>
    <w:rsid w:val="00BB238A"/>
    <w:rsid w:val="00BB3DE8"/>
    <w:rsid w:val="00BB504C"/>
    <w:rsid w:val="00BB5451"/>
    <w:rsid w:val="00BB590C"/>
    <w:rsid w:val="00BB77A8"/>
    <w:rsid w:val="00BC0D86"/>
    <w:rsid w:val="00BC3038"/>
    <w:rsid w:val="00BC5BAF"/>
    <w:rsid w:val="00BC670F"/>
    <w:rsid w:val="00BC6B51"/>
    <w:rsid w:val="00BC7590"/>
    <w:rsid w:val="00BC7DB0"/>
    <w:rsid w:val="00BD0C1F"/>
    <w:rsid w:val="00BD1B87"/>
    <w:rsid w:val="00BD226C"/>
    <w:rsid w:val="00BD3858"/>
    <w:rsid w:val="00BD4A62"/>
    <w:rsid w:val="00BD6AD7"/>
    <w:rsid w:val="00BD6E48"/>
    <w:rsid w:val="00BD72AA"/>
    <w:rsid w:val="00BE0A5F"/>
    <w:rsid w:val="00BE0D54"/>
    <w:rsid w:val="00BE2587"/>
    <w:rsid w:val="00BE3753"/>
    <w:rsid w:val="00BE4F79"/>
    <w:rsid w:val="00BE55C0"/>
    <w:rsid w:val="00BE610C"/>
    <w:rsid w:val="00BE688B"/>
    <w:rsid w:val="00BE7379"/>
    <w:rsid w:val="00BF24F0"/>
    <w:rsid w:val="00BF2AE8"/>
    <w:rsid w:val="00BF3047"/>
    <w:rsid w:val="00BF59B9"/>
    <w:rsid w:val="00BF6D8F"/>
    <w:rsid w:val="00BF7394"/>
    <w:rsid w:val="00C01267"/>
    <w:rsid w:val="00C0191E"/>
    <w:rsid w:val="00C03381"/>
    <w:rsid w:val="00C048DF"/>
    <w:rsid w:val="00C04C04"/>
    <w:rsid w:val="00C05A8B"/>
    <w:rsid w:val="00C06C52"/>
    <w:rsid w:val="00C0794E"/>
    <w:rsid w:val="00C107D5"/>
    <w:rsid w:val="00C11FD8"/>
    <w:rsid w:val="00C14CF9"/>
    <w:rsid w:val="00C16D52"/>
    <w:rsid w:val="00C20BEE"/>
    <w:rsid w:val="00C2252D"/>
    <w:rsid w:val="00C226D7"/>
    <w:rsid w:val="00C22D55"/>
    <w:rsid w:val="00C239EE"/>
    <w:rsid w:val="00C255AB"/>
    <w:rsid w:val="00C25CEF"/>
    <w:rsid w:val="00C25E50"/>
    <w:rsid w:val="00C25F24"/>
    <w:rsid w:val="00C27D52"/>
    <w:rsid w:val="00C303B0"/>
    <w:rsid w:val="00C31010"/>
    <w:rsid w:val="00C319D7"/>
    <w:rsid w:val="00C31B0B"/>
    <w:rsid w:val="00C35956"/>
    <w:rsid w:val="00C35D58"/>
    <w:rsid w:val="00C3768E"/>
    <w:rsid w:val="00C4188A"/>
    <w:rsid w:val="00C42AAA"/>
    <w:rsid w:val="00C42EAC"/>
    <w:rsid w:val="00C43613"/>
    <w:rsid w:val="00C4429B"/>
    <w:rsid w:val="00C458E2"/>
    <w:rsid w:val="00C46E45"/>
    <w:rsid w:val="00C471E0"/>
    <w:rsid w:val="00C47E65"/>
    <w:rsid w:val="00C517BB"/>
    <w:rsid w:val="00C51BD6"/>
    <w:rsid w:val="00C533E7"/>
    <w:rsid w:val="00C546F8"/>
    <w:rsid w:val="00C548E7"/>
    <w:rsid w:val="00C54AE4"/>
    <w:rsid w:val="00C55860"/>
    <w:rsid w:val="00C5601A"/>
    <w:rsid w:val="00C56F38"/>
    <w:rsid w:val="00C57079"/>
    <w:rsid w:val="00C63523"/>
    <w:rsid w:val="00C63BFF"/>
    <w:rsid w:val="00C6571F"/>
    <w:rsid w:val="00C65AA2"/>
    <w:rsid w:val="00C6748F"/>
    <w:rsid w:val="00C708F4"/>
    <w:rsid w:val="00C70C05"/>
    <w:rsid w:val="00C70F9D"/>
    <w:rsid w:val="00C72C98"/>
    <w:rsid w:val="00C72E48"/>
    <w:rsid w:val="00C73BE1"/>
    <w:rsid w:val="00C74466"/>
    <w:rsid w:val="00C7500E"/>
    <w:rsid w:val="00C7593C"/>
    <w:rsid w:val="00C76E3A"/>
    <w:rsid w:val="00C77318"/>
    <w:rsid w:val="00C7778B"/>
    <w:rsid w:val="00C80D1F"/>
    <w:rsid w:val="00C85AE6"/>
    <w:rsid w:val="00C85E68"/>
    <w:rsid w:val="00C86F82"/>
    <w:rsid w:val="00C90466"/>
    <w:rsid w:val="00C905A4"/>
    <w:rsid w:val="00C91419"/>
    <w:rsid w:val="00C923BA"/>
    <w:rsid w:val="00C924EA"/>
    <w:rsid w:val="00C927C8"/>
    <w:rsid w:val="00C935CC"/>
    <w:rsid w:val="00CA1601"/>
    <w:rsid w:val="00CA2322"/>
    <w:rsid w:val="00CA3723"/>
    <w:rsid w:val="00CA4012"/>
    <w:rsid w:val="00CA6909"/>
    <w:rsid w:val="00CA6D4C"/>
    <w:rsid w:val="00CA6F61"/>
    <w:rsid w:val="00CA7EEF"/>
    <w:rsid w:val="00CB05DB"/>
    <w:rsid w:val="00CB1043"/>
    <w:rsid w:val="00CB23DA"/>
    <w:rsid w:val="00CB2711"/>
    <w:rsid w:val="00CB426C"/>
    <w:rsid w:val="00CB5BEA"/>
    <w:rsid w:val="00CB7FE4"/>
    <w:rsid w:val="00CC0210"/>
    <w:rsid w:val="00CC0505"/>
    <w:rsid w:val="00CC143E"/>
    <w:rsid w:val="00CC20F3"/>
    <w:rsid w:val="00CC3931"/>
    <w:rsid w:val="00CC4EDF"/>
    <w:rsid w:val="00CC5BC1"/>
    <w:rsid w:val="00CC672F"/>
    <w:rsid w:val="00CC70DE"/>
    <w:rsid w:val="00CD0371"/>
    <w:rsid w:val="00CD093A"/>
    <w:rsid w:val="00CD0AAA"/>
    <w:rsid w:val="00CD1177"/>
    <w:rsid w:val="00CD181F"/>
    <w:rsid w:val="00CD19C3"/>
    <w:rsid w:val="00CD2065"/>
    <w:rsid w:val="00CD37DF"/>
    <w:rsid w:val="00CD3EEE"/>
    <w:rsid w:val="00CD420D"/>
    <w:rsid w:val="00CD4573"/>
    <w:rsid w:val="00CD4715"/>
    <w:rsid w:val="00CD4F36"/>
    <w:rsid w:val="00CD5EAC"/>
    <w:rsid w:val="00CE01DA"/>
    <w:rsid w:val="00CE22B0"/>
    <w:rsid w:val="00CE294D"/>
    <w:rsid w:val="00CE2BC8"/>
    <w:rsid w:val="00CE32F9"/>
    <w:rsid w:val="00CE3E6C"/>
    <w:rsid w:val="00CE416E"/>
    <w:rsid w:val="00CE4B22"/>
    <w:rsid w:val="00CE5270"/>
    <w:rsid w:val="00CE5C3E"/>
    <w:rsid w:val="00CE6BFE"/>
    <w:rsid w:val="00CE79DC"/>
    <w:rsid w:val="00CE7DA8"/>
    <w:rsid w:val="00CF1AC9"/>
    <w:rsid w:val="00CF2F9E"/>
    <w:rsid w:val="00CF4886"/>
    <w:rsid w:val="00CF5982"/>
    <w:rsid w:val="00CF5D3A"/>
    <w:rsid w:val="00CF68B9"/>
    <w:rsid w:val="00CF74B9"/>
    <w:rsid w:val="00CF7ED2"/>
    <w:rsid w:val="00D03A53"/>
    <w:rsid w:val="00D048AD"/>
    <w:rsid w:val="00D0510D"/>
    <w:rsid w:val="00D0689A"/>
    <w:rsid w:val="00D07B7E"/>
    <w:rsid w:val="00D104B9"/>
    <w:rsid w:val="00D11223"/>
    <w:rsid w:val="00D124E7"/>
    <w:rsid w:val="00D13F87"/>
    <w:rsid w:val="00D14CF7"/>
    <w:rsid w:val="00D14E10"/>
    <w:rsid w:val="00D15B4E"/>
    <w:rsid w:val="00D15B8D"/>
    <w:rsid w:val="00D15C1D"/>
    <w:rsid w:val="00D15C51"/>
    <w:rsid w:val="00D179B0"/>
    <w:rsid w:val="00D17F5E"/>
    <w:rsid w:val="00D213C6"/>
    <w:rsid w:val="00D2223D"/>
    <w:rsid w:val="00D23C1E"/>
    <w:rsid w:val="00D2435A"/>
    <w:rsid w:val="00D248B9"/>
    <w:rsid w:val="00D25271"/>
    <w:rsid w:val="00D25A48"/>
    <w:rsid w:val="00D2726B"/>
    <w:rsid w:val="00D2738E"/>
    <w:rsid w:val="00D27D17"/>
    <w:rsid w:val="00D306A0"/>
    <w:rsid w:val="00D308CF"/>
    <w:rsid w:val="00D31066"/>
    <w:rsid w:val="00D31400"/>
    <w:rsid w:val="00D320A0"/>
    <w:rsid w:val="00D32AB5"/>
    <w:rsid w:val="00D35A30"/>
    <w:rsid w:val="00D3655A"/>
    <w:rsid w:val="00D37443"/>
    <w:rsid w:val="00D37E2C"/>
    <w:rsid w:val="00D4147C"/>
    <w:rsid w:val="00D43D0B"/>
    <w:rsid w:val="00D45C18"/>
    <w:rsid w:val="00D463E4"/>
    <w:rsid w:val="00D46C51"/>
    <w:rsid w:val="00D501A7"/>
    <w:rsid w:val="00D51522"/>
    <w:rsid w:val="00D51D05"/>
    <w:rsid w:val="00D52F3B"/>
    <w:rsid w:val="00D546A5"/>
    <w:rsid w:val="00D560D4"/>
    <w:rsid w:val="00D5782F"/>
    <w:rsid w:val="00D57EE2"/>
    <w:rsid w:val="00D60220"/>
    <w:rsid w:val="00D6061B"/>
    <w:rsid w:val="00D60716"/>
    <w:rsid w:val="00D60998"/>
    <w:rsid w:val="00D64936"/>
    <w:rsid w:val="00D65CFA"/>
    <w:rsid w:val="00D65F0C"/>
    <w:rsid w:val="00D6627F"/>
    <w:rsid w:val="00D66C72"/>
    <w:rsid w:val="00D676FF"/>
    <w:rsid w:val="00D71313"/>
    <w:rsid w:val="00D718A1"/>
    <w:rsid w:val="00D71BFC"/>
    <w:rsid w:val="00D7348C"/>
    <w:rsid w:val="00D75AAF"/>
    <w:rsid w:val="00D75B99"/>
    <w:rsid w:val="00D76F1E"/>
    <w:rsid w:val="00D77C81"/>
    <w:rsid w:val="00D80102"/>
    <w:rsid w:val="00D80288"/>
    <w:rsid w:val="00D80E96"/>
    <w:rsid w:val="00D812B5"/>
    <w:rsid w:val="00D8494B"/>
    <w:rsid w:val="00D851DB"/>
    <w:rsid w:val="00D853CD"/>
    <w:rsid w:val="00D86A5B"/>
    <w:rsid w:val="00D86FFE"/>
    <w:rsid w:val="00D872E8"/>
    <w:rsid w:val="00D90DB2"/>
    <w:rsid w:val="00D90E9E"/>
    <w:rsid w:val="00D91075"/>
    <w:rsid w:val="00D9156A"/>
    <w:rsid w:val="00D947E1"/>
    <w:rsid w:val="00D96F7C"/>
    <w:rsid w:val="00D97168"/>
    <w:rsid w:val="00D975C1"/>
    <w:rsid w:val="00DA0CD2"/>
    <w:rsid w:val="00DA1DCD"/>
    <w:rsid w:val="00DA246D"/>
    <w:rsid w:val="00DA3F74"/>
    <w:rsid w:val="00DA5150"/>
    <w:rsid w:val="00DA5218"/>
    <w:rsid w:val="00DA54C7"/>
    <w:rsid w:val="00DA58B4"/>
    <w:rsid w:val="00DB1456"/>
    <w:rsid w:val="00DB2060"/>
    <w:rsid w:val="00DB2A23"/>
    <w:rsid w:val="00DB3310"/>
    <w:rsid w:val="00DB33F1"/>
    <w:rsid w:val="00DB34A8"/>
    <w:rsid w:val="00DB3B19"/>
    <w:rsid w:val="00DB4394"/>
    <w:rsid w:val="00DB4710"/>
    <w:rsid w:val="00DB58E9"/>
    <w:rsid w:val="00DC088C"/>
    <w:rsid w:val="00DC0B9A"/>
    <w:rsid w:val="00DC18E0"/>
    <w:rsid w:val="00DC1BBE"/>
    <w:rsid w:val="00DC27F2"/>
    <w:rsid w:val="00DC30EE"/>
    <w:rsid w:val="00DC352F"/>
    <w:rsid w:val="00DC35D1"/>
    <w:rsid w:val="00DC4A6A"/>
    <w:rsid w:val="00DC51D4"/>
    <w:rsid w:val="00DC646F"/>
    <w:rsid w:val="00DC6983"/>
    <w:rsid w:val="00DD03FE"/>
    <w:rsid w:val="00DD0692"/>
    <w:rsid w:val="00DD07B3"/>
    <w:rsid w:val="00DD14AB"/>
    <w:rsid w:val="00DD4507"/>
    <w:rsid w:val="00DD5127"/>
    <w:rsid w:val="00DD5B8F"/>
    <w:rsid w:val="00DD7A73"/>
    <w:rsid w:val="00DE22EF"/>
    <w:rsid w:val="00DE2C49"/>
    <w:rsid w:val="00DE2E8D"/>
    <w:rsid w:val="00DE3499"/>
    <w:rsid w:val="00DE3CFD"/>
    <w:rsid w:val="00DE4857"/>
    <w:rsid w:val="00DF0CA4"/>
    <w:rsid w:val="00DF20BD"/>
    <w:rsid w:val="00DF2DA3"/>
    <w:rsid w:val="00DF4339"/>
    <w:rsid w:val="00DF5287"/>
    <w:rsid w:val="00DF5D44"/>
    <w:rsid w:val="00DF713E"/>
    <w:rsid w:val="00E00F4D"/>
    <w:rsid w:val="00E0128D"/>
    <w:rsid w:val="00E017F1"/>
    <w:rsid w:val="00E018B0"/>
    <w:rsid w:val="00E01C32"/>
    <w:rsid w:val="00E02FEF"/>
    <w:rsid w:val="00E03512"/>
    <w:rsid w:val="00E041FE"/>
    <w:rsid w:val="00E060AB"/>
    <w:rsid w:val="00E0775F"/>
    <w:rsid w:val="00E1066B"/>
    <w:rsid w:val="00E11528"/>
    <w:rsid w:val="00E1183A"/>
    <w:rsid w:val="00E1202A"/>
    <w:rsid w:val="00E16B5A"/>
    <w:rsid w:val="00E17DBE"/>
    <w:rsid w:val="00E17FF7"/>
    <w:rsid w:val="00E17FFC"/>
    <w:rsid w:val="00E2036E"/>
    <w:rsid w:val="00E204A3"/>
    <w:rsid w:val="00E20974"/>
    <w:rsid w:val="00E2142E"/>
    <w:rsid w:val="00E21E5C"/>
    <w:rsid w:val="00E22353"/>
    <w:rsid w:val="00E22E27"/>
    <w:rsid w:val="00E22ECF"/>
    <w:rsid w:val="00E22F80"/>
    <w:rsid w:val="00E23BE3"/>
    <w:rsid w:val="00E26762"/>
    <w:rsid w:val="00E271CF"/>
    <w:rsid w:val="00E30BE3"/>
    <w:rsid w:val="00E31CF4"/>
    <w:rsid w:val="00E322BF"/>
    <w:rsid w:val="00E32547"/>
    <w:rsid w:val="00E32A89"/>
    <w:rsid w:val="00E366B4"/>
    <w:rsid w:val="00E4001A"/>
    <w:rsid w:val="00E40EB1"/>
    <w:rsid w:val="00E41B53"/>
    <w:rsid w:val="00E42769"/>
    <w:rsid w:val="00E4293A"/>
    <w:rsid w:val="00E4396E"/>
    <w:rsid w:val="00E43988"/>
    <w:rsid w:val="00E5065E"/>
    <w:rsid w:val="00E5101F"/>
    <w:rsid w:val="00E510CB"/>
    <w:rsid w:val="00E5133D"/>
    <w:rsid w:val="00E52176"/>
    <w:rsid w:val="00E52250"/>
    <w:rsid w:val="00E533DD"/>
    <w:rsid w:val="00E553CE"/>
    <w:rsid w:val="00E56244"/>
    <w:rsid w:val="00E56E50"/>
    <w:rsid w:val="00E6147E"/>
    <w:rsid w:val="00E62B11"/>
    <w:rsid w:val="00E62BBB"/>
    <w:rsid w:val="00E6408E"/>
    <w:rsid w:val="00E64248"/>
    <w:rsid w:val="00E65AC4"/>
    <w:rsid w:val="00E65E1E"/>
    <w:rsid w:val="00E7112B"/>
    <w:rsid w:val="00E72775"/>
    <w:rsid w:val="00E7307D"/>
    <w:rsid w:val="00E733F8"/>
    <w:rsid w:val="00E740DA"/>
    <w:rsid w:val="00E765C6"/>
    <w:rsid w:val="00E7681D"/>
    <w:rsid w:val="00E76CCC"/>
    <w:rsid w:val="00E776E2"/>
    <w:rsid w:val="00E77EB1"/>
    <w:rsid w:val="00E81EC5"/>
    <w:rsid w:val="00E828C5"/>
    <w:rsid w:val="00E82FCE"/>
    <w:rsid w:val="00E84126"/>
    <w:rsid w:val="00E84C1B"/>
    <w:rsid w:val="00E84F39"/>
    <w:rsid w:val="00E8545F"/>
    <w:rsid w:val="00E856A7"/>
    <w:rsid w:val="00E85908"/>
    <w:rsid w:val="00E85E56"/>
    <w:rsid w:val="00E86B39"/>
    <w:rsid w:val="00E876E0"/>
    <w:rsid w:val="00E87E78"/>
    <w:rsid w:val="00E92F4F"/>
    <w:rsid w:val="00E93351"/>
    <w:rsid w:val="00E95C3E"/>
    <w:rsid w:val="00E95F26"/>
    <w:rsid w:val="00E9654D"/>
    <w:rsid w:val="00E97560"/>
    <w:rsid w:val="00EA1217"/>
    <w:rsid w:val="00EA23B4"/>
    <w:rsid w:val="00EA29BA"/>
    <w:rsid w:val="00EA4324"/>
    <w:rsid w:val="00EA5CC3"/>
    <w:rsid w:val="00EA722D"/>
    <w:rsid w:val="00EA7AC2"/>
    <w:rsid w:val="00EB0A0D"/>
    <w:rsid w:val="00EB155A"/>
    <w:rsid w:val="00EB1F28"/>
    <w:rsid w:val="00EB275F"/>
    <w:rsid w:val="00EB27C3"/>
    <w:rsid w:val="00EB27EA"/>
    <w:rsid w:val="00EB59E2"/>
    <w:rsid w:val="00EB6311"/>
    <w:rsid w:val="00EC0516"/>
    <w:rsid w:val="00EC1751"/>
    <w:rsid w:val="00EC1FE7"/>
    <w:rsid w:val="00EC34C3"/>
    <w:rsid w:val="00EC4DBE"/>
    <w:rsid w:val="00EC5D39"/>
    <w:rsid w:val="00EC68DD"/>
    <w:rsid w:val="00EC7AF2"/>
    <w:rsid w:val="00ED1FDD"/>
    <w:rsid w:val="00ED2D6D"/>
    <w:rsid w:val="00ED4BA0"/>
    <w:rsid w:val="00ED62A3"/>
    <w:rsid w:val="00ED6FD2"/>
    <w:rsid w:val="00ED77A1"/>
    <w:rsid w:val="00EE0579"/>
    <w:rsid w:val="00EE0A83"/>
    <w:rsid w:val="00EE14F3"/>
    <w:rsid w:val="00EE34C1"/>
    <w:rsid w:val="00EE39E3"/>
    <w:rsid w:val="00EE651E"/>
    <w:rsid w:val="00EE7512"/>
    <w:rsid w:val="00EE79F8"/>
    <w:rsid w:val="00EF0BFB"/>
    <w:rsid w:val="00EF1837"/>
    <w:rsid w:val="00EF47A4"/>
    <w:rsid w:val="00EF49C9"/>
    <w:rsid w:val="00EF5FE9"/>
    <w:rsid w:val="00EF6D3C"/>
    <w:rsid w:val="00EF76C4"/>
    <w:rsid w:val="00F000E3"/>
    <w:rsid w:val="00F00301"/>
    <w:rsid w:val="00F00DB1"/>
    <w:rsid w:val="00F017CB"/>
    <w:rsid w:val="00F01BB3"/>
    <w:rsid w:val="00F03D9D"/>
    <w:rsid w:val="00F066BD"/>
    <w:rsid w:val="00F06E48"/>
    <w:rsid w:val="00F06E5F"/>
    <w:rsid w:val="00F0741D"/>
    <w:rsid w:val="00F075E1"/>
    <w:rsid w:val="00F10038"/>
    <w:rsid w:val="00F1075C"/>
    <w:rsid w:val="00F11A5B"/>
    <w:rsid w:val="00F126D0"/>
    <w:rsid w:val="00F134A2"/>
    <w:rsid w:val="00F13EAC"/>
    <w:rsid w:val="00F149C3"/>
    <w:rsid w:val="00F14D70"/>
    <w:rsid w:val="00F14F33"/>
    <w:rsid w:val="00F15A6D"/>
    <w:rsid w:val="00F16C50"/>
    <w:rsid w:val="00F20BA9"/>
    <w:rsid w:val="00F20E7F"/>
    <w:rsid w:val="00F21500"/>
    <w:rsid w:val="00F21934"/>
    <w:rsid w:val="00F2216B"/>
    <w:rsid w:val="00F22302"/>
    <w:rsid w:val="00F22FB9"/>
    <w:rsid w:val="00F23DDC"/>
    <w:rsid w:val="00F2475B"/>
    <w:rsid w:val="00F2489A"/>
    <w:rsid w:val="00F2522A"/>
    <w:rsid w:val="00F26544"/>
    <w:rsid w:val="00F26AA7"/>
    <w:rsid w:val="00F27F59"/>
    <w:rsid w:val="00F30E5C"/>
    <w:rsid w:val="00F31813"/>
    <w:rsid w:val="00F324C7"/>
    <w:rsid w:val="00F34535"/>
    <w:rsid w:val="00F349D6"/>
    <w:rsid w:val="00F34CBC"/>
    <w:rsid w:val="00F355FC"/>
    <w:rsid w:val="00F36A11"/>
    <w:rsid w:val="00F36F9F"/>
    <w:rsid w:val="00F4085A"/>
    <w:rsid w:val="00F414B8"/>
    <w:rsid w:val="00F427DD"/>
    <w:rsid w:val="00F43914"/>
    <w:rsid w:val="00F444C9"/>
    <w:rsid w:val="00F44D5C"/>
    <w:rsid w:val="00F458F8"/>
    <w:rsid w:val="00F46191"/>
    <w:rsid w:val="00F47487"/>
    <w:rsid w:val="00F47EF5"/>
    <w:rsid w:val="00F50DA7"/>
    <w:rsid w:val="00F51D70"/>
    <w:rsid w:val="00F561D0"/>
    <w:rsid w:val="00F602A5"/>
    <w:rsid w:val="00F60363"/>
    <w:rsid w:val="00F61B8D"/>
    <w:rsid w:val="00F61BC7"/>
    <w:rsid w:val="00F62510"/>
    <w:rsid w:val="00F62634"/>
    <w:rsid w:val="00F627BD"/>
    <w:rsid w:val="00F6392E"/>
    <w:rsid w:val="00F65FBF"/>
    <w:rsid w:val="00F66645"/>
    <w:rsid w:val="00F67072"/>
    <w:rsid w:val="00F67299"/>
    <w:rsid w:val="00F6751F"/>
    <w:rsid w:val="00F678B9"/>
    <w:rsid w:val="00F706A9"/>
    <w:rsid w:val="00F70901"/>
    <w:rsid w:val="00F72706"/>
    <w:rsid w:val="00F72894"/>
    <w:rsid w:val="00F730AA"/>
    <w:rsid w:val="00F74F30"/>
    <w:rsid w:val="00F74F8C"/>
    <w:rsid w:val="00F750AD"/>
    <w:rsid w:val="00F77CCD"/>
    <w:rsid w:val="00F8264E"/>
    <w:rsid w:val="00F8372B"/>
    <w:rsid w:val="00F837A0"/>
    <w:rsid w:val="00F84244"/>
    <w:rsid w:val="00F84BCB"/>
    <w:rsid w:val="00F856A9"/>
    <w:rsid w:val="00F863B9"/>
    <w:rsid w:val="00F86548"/>
    <w:rsid w:val="00F86AA0"/>
    <w:rsid w:val="00F872DB"/>
    <w:rsid w:val="00F9082B"/>
    <w:rsid w:val="00F923BC"/>
    <w:rsid w:val="00F93772"/>
    <w:rsid w:val="00F93837"/>
    <w:rsid w:val="00F9488C"/>
    <w:rsid w:val="00F94F6B"/>
    <w:rsid w:val="00F9504B"/>
    <w:rsid w:val="00F95AD6"/>
    <w:rsid w:val="00F95B75"/>
    <w:rsid w:val="00F9683C"/>
    <w:rsid w:val="00F96933"/>
    <w:rsid w:val="00F96A50"/>
    <w:rsid w:val="00F97681"/>
    <w:rsid w:val="00FA18F9"/>
    <w:rsid w:val="00FA2D89"/>
    <w:rsid w:val="00FA2E67"/>
    <w:rsid w:val="00FA2EA2"/>
    <w:rsid w:val="00FA516B"/>
    <w:rsid w:val="00FB24C3"/>
    <w:rsid w:val="00FB37A5"/>
    <w:rsid w:val="00FB3D62"/>
    <w:rsid w:val="00FB4B42"/>
    <w:rsid w:val="00FB525B"/>
    <w:rsid w:val="00FB581A"/>
    <w:rsid w:val="00FB5875"/>
    <w:rsid w:val="00FB6E9E"/>
    <w:rsid w:val="00FB76D9"/>
    <w:rsid w:val="00FB7864"/>
    <w:rsid w:val="00FB7ADE"/>
    <w:rsid w:val="00FC01B9"/>
    <w:rsid w:val="00FC1E26"/>
    <w:rsid w:val="00FC33A3"/>
    <w:rsid w:val="00FC38F6"/>
    <w:rsid w:val="00FC3A3C"/>
    <w:rsid w:val="00FC3E19"/>
    <w:rsid w:val="00FC4FB4"/>
    <w:rsid w:val="00FC6F88"/>
    <w:rsid w:val="00FD0719"/>
    <w:rsid w:val="00FD0EA1"/>
    <w:rsid w:val="00FD1292"/>
    <w:rsid w:val="00FD4CA3"/>
    <w:rsid w:val="00FD580F"/>
    <w:rsid w:val="00FD5C56"/>
    <w:rsid w:val="00FD6037"/>
    <w:rsid w:val="00FD781F"/>
    <w:rsid w:val="00FD7BCC"/>
    <w:rsid w:val="00FE05E6"/>
    <w:rsid w:val="00FE1B46"/>
    <w:rsid w:val="00FE1F80"/>
    <w:rsid w:val="00FE385B"/>
    <w:rsid w:val="00FE3E6E"/>
    <w:rsid w:val="00FE4C10"/>
    <w:rsid w:val="00FE576F"/>
    <w:rsid w:val="00FE5A12"/>
    <w:rsid w:val="00FE6CFB"/>
    <w:rsid w:val="00FE76E7"/>
    <w:rsid w:val="00FF0841"/>
    <w:rsid w:val="00FF20EA"/>
    <w:rsid w:val="00FF5653"/>
    <w:rsid w:val="00FF5B03"/>
    <w:rsid w:val="00FF70D8"/>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10C3"/>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C5601A"/>
    <w:pPr>
      <w:spacing w:after="0" w:line="240" w:lineRule="auto"/>
    </w:pPr>
    <w:rPr>
      <w:rFonts w:ascii="Arial" w:eastAsia="Times New Roman" w:hAnsi="Arial" w:cs="Times New Roman"/>
      <w:sz w:val="24"/>
      <w:szCs w:val="20"/>
    </w:rPr>
  </w:style>
  <w:style w:type="paragraph" w:styleId="Virsraksts1">
    <w:name w:val="heading 1"/>
    <w:basedOn w:val="Parasts"/>
    <w:next w:val="Parasts"/>
    <w:link w:val="Virsraksts1Rakstz"/>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Virsraksts2">
    <w:name w:val="heading 2"/>
    <w:basedOn w:val="Parasts"/>
    <w:next w:val="Parasts"/>
    <w:link w:val="Virsraksts2Rakstz"/>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ezatstarpm">
    <w:name w:val="No Spacing"/>
    <w:link w:val="BezatstarpmRakstz"/>
    <w:uiPriority w:val="1"/>
    <w:qFormat/>
    <w:rsid w:val="00F20BA9"/>
    <w:pPr>
      <w:spacing w:after="0" w:line="240" w:lineRule="auto"/>
    </w:pPr>
    <w:rPr>
      <w:rFonts w:ascii="Times New Roman" w:eastAsia="Times New Roman" w:hAnsi="Times New Roman" w:cs="Times New Roman"/>
      <w:sz w:val="24"/>
    </w:rPr>
  </w:style>
  <w:style w:type="character" w:customStyle="1" w:styleId="BezatstarpmRakstz">
    <w:name w:val="Bez atstarpēm Rakstz."/>
    <w:link w:val="Bezatstarpm"/>
    <w:uiPriority w:val="1"/>
    <w:locked/>
    <w:rsid w:val="00F20BA9"/>
    <w:rPr>
      <w:rFonts w:ascii="Times New Roman" w:eastAsia="Times New Roman" w:hAnsi="Times New Roman" w:cs="Times New Roman"/>
      <w:sz w:val="24"/>
    </w:rPr>
  </w:style>
  <w:style w:type="table" w:styleId="Reatabula">
    <w:name w:val="Table Grid"/>
    <w:basedOn w:val="Parastatabula"/>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B51EA6"/>
    <w:pPr>
      <w:ind w:left="720"/>
      <w:contextualSpacing/>
    </w:pPr>
  </w:style>
  <w:style w:type="paragraph" w:styleId="Balonteksts">
    <w:name w:val="Balloon Text"/>
    <w:basedOn w:val="Parasts"/>
    <w:link w:val="BalontekstsRakstz"/>
    <w:uiPriority w:val="99"/>
    <w:semiHidden/>
    <w:unhideWhenUsed/>
    <w:rsid w:val="00844A5D"/>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44A5D"/>
    <w:rPr>
      <w:rFonts w:ascii="Segoe UI" w:eastAsia="Times New Roman" w:hAnsi="Segoe UI" w:cs="Segoe UI"/>
      <w:sz w:val="18"/>
      <w:szCs w:val="18"/>
    </w:rPr>
  </w:style>
  <w:style w:type="paragraph" w:customStyle="1" w:styleId="2pakpesapakpunkts">
    <w:name w:val="2. pakāpes apakšpunkts"/>
    <w:basedOn w:val="Virsraksts2"/>
    <w:rsid w:val="004D75BF"/>
    <w:pPr>
      <w:keepNext w:val="0"/>
      <w:keepLines w:val="0"/>
      <w:numPr>
        <w:ilvl w:val="1"/>
        <w:numId w:val="4"/>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Virsraksts1"/>
    <w:rsid w:val="004D75BF"/>
    <w:pPr>
      <w:keepNext w:val="0"/>
      <w:keepLines w:val="0"/>
      <w:numPr>
        <w:numId w:val="4"/>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Virsraksts2Rakstz">
    <w:name w:val="Virsraksts 2 Rakstz."/>
    <w:basedOn w:val="Noklusjumarindkopasfonts"/>
    <w:link w:val="Virsraksts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Virsraksts1Rakstz">
    <w:name w:val="Virsraksts 1 Rakstz."/>
    <w:basedOn w:val="Noklusjumarindkopasfonts"/>
    <w:link w:val="Virsraksts1"/>
    <w:uiPriority w:val="9"/>
    <w:rsid w:val="004D75BF"/>
    <w:rPr>
      <w:rFonts w:asciiTheme="majorHAnsi" w:eastAsiaTheme="majorEastAsia" w:hAnsiTheme="majorHAnsi" w:cstheme="majorBidi"/>
      <w:color w:val="2F5496" w:themeColor="accent1" w:themeShade="BF"/>
      <w:sz w:val="32"/>
      <w:szCs w:val="32"/>
    </w:rPr>
  </w:style>
  <w:style w:type="character" w:styleId="Komentraatsauce">
    <w:name w:val="annotation reference"/>
    <w:basedOn w:val="Noklusjumarindkopasfonts"/>
    <w:uiPriority w:val="99"/>
    <w:unhideWhenUsed/>
    <w:rsid w:val="003E5DC8"/>
    <w:rPr>
      <w:sz w:val="16"/>
      <w:szCs w:val="16"/>
    </w:rPr>
  </w:style>
  <w:style w:type="paragraph" w:styleId="Komentrateksts">
    <w:name w:val="annotation text"/>
    <w:basedOn w:val="Parasts"/>
    <w:link w:val="KomentratekstsRakstz"/>
    <w:uiPriority w:val="99"/>
    <w:semiHidden/>
    <w:unhideWhenUsed/>
    <w:rsid w:val="003E5DC8"/>
    <w:rPr>
      <w:sz w:val="20"/>
    </w:rPr>
  </w:style>
  <w:style w:type="character" w:customStyle="1" w:styleId="KomentratekstsRakstz">
    <w:name w:val="Komentāra teksts Rakstz."/>
    <w:basedOn w:val="Noklusjumarindkopasfonts"/>
    <w:link w:val="Komentrateksts"/>
    <w:uiPriority w:val="99"/>
    <w:semiHidden/>
    <w:rsid w:val="003E5DC8"/>
    <w:rPr>
      <w:rFonts w:ascii="Arial" w:eastAsia="Times New Roman" w:hAnsi="Arial" w:cs="Times New Roman"/>
      <w:sz w:val="20"/>
      <w:szCs w:val="20"/>
    </w:rPr>
  </w:style>
  <w:style w:type="paragraph" w:styleId="Komentratma">
    <w:name w:val="annotation subject"/>
    <w:basedOn w:val="Komentrateksts"/>
    <w:next w:val="Komentrateksts"/>
    <w:link w:val="KomentratmaRakstz"/>
    <w:uiPriority w:val="99"/>
    <w:semiHidden/>
    <w:unhideWhenUsed/>
    <w:rsid w:val="003E5DC8"/>
    <w:rPr>
      <w:b/>
      <w:bCs/>
    </w:rPr>
  </w:style>
  <w:style w:type="character" w:customStyle="1" w:styleId="KomentratmaRakstz">
    <w:name w:val="Komentāra tēma Rakstz."/>
    <w:basedOn w:val="KomentratekstsRakstz"/>
    <w:link w:val="Komentratma"/>
    <w:uiPriority w:val="99"/>
    <w:semiHidden/>
    <w:rsid w:val="003E5DC8"/>
    <w:rPr>
      <w:rFonts w:ascii="Arial" w:eastAsia="Times New Roman" w:hAnsi="Arial" w:cs="Times New Roman"/>
      <w:b/>
      <w:bCs/>
      <w:sz w:val="20"/>
      <w:szCs w:val="20"/>
    </w:rPr>
  </w:style>
  <w:style w:type="character" w:styleId="Vresatsauce">
    <w:name w:val="footnote reference"/>
    <w:basedOn w:val="Noklusjumarindkopasfonts"/>
    <w:uiPriority w:val="99"/>
    <w:semiHidden/>
    <w:unhideWhenUsed/>
    <w:rsid w:val="00710DDC"/>
    <w:rPr>
      <w:vertAlign w:val="superscript"/>
    </w:rPr>
  </w:style>
  <w:style w:type="character" w:customStyle="1" w:styleId="VrestekstsRakstz">
    <w:name w:val="Vēres teksts Rakstz."/>
    <w:basedOn w:val="Noklusjumarindkopasfonts"/>
    <w:link w:val="Vresteksts"/>
    <w:uiPriority w:val="99"/>
    <w:semiHidden/>
    <w:rsid w:val="00710DDC"/>
    <w:rPr>
      <w:sz w:val="20"/>
      <w:szCs w:val="20"/>
    </w:rPr>
  </w:style>
  <w:style w:type="paragraph" w:styleId="Vresteksts">
    <w:name w:val="footnote text"/>
    <w:basedOn w:val="Parasts"/>
    <w:link w:val="VrestekstsRakstz"/>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Noklusjumarindkopasfonts"/>
    <w:uiPriority w:val="99"/>
    <w:semiHidden/>
    <w:rsid w:val="00710DDC"/>
    <w:rPr>
      <w:rFonts w:ascii="Arial" w:eastAsia="Times New Roman" w:hAnsi="Arial" w:cs="Times New Roman"/>
      <w:sz w:val="20"/>
      <w:szCs w:val="20"/>
    </w:rPr>
  </w:style>
  <w:style w:type="paragraph" w:styleId="Beiguvresteksts">
    <w:name w:val="endnote text"/>
    <w:basedOn w:val="Parasts"/>
    <w:link w:val="BeiguvrestekstsRakstz"/>
    <w:uiPriority w:val="99"/>
    <w:semiHidden/>
    <w:unhideWhenUsed/>
    <w:rsid w:val="00C3768E"/>
    <w:rPr>
      <w:sz w:val="20"/>
    </w:rPr>
  </w:style>
  <w:style w:type="character" w:customStyle="1" w:styleId="BeiguvrestekstsRakstz">
    <w:name w:val="Beigu vēres teksts Rakstz."/>
    <w:basedOn w:val="Noklusjumarindkopasfonts"/>
    <w:link w:val="Beiguvresteksts"/>
    <w:uiPriority w:val="99"/>
    <w:semiHidden/>
    <w:rsid w:val="00C3768E"/>
    <w:rPr>
      <w:rFonts w:ascii="Arial" w:eastAsia="Times New Roman" w:hAnsi="Arial" w:cs="Times New Roman"/>
      <w:sz w:val="20"/>
      <w:szCs w:val="20"/>
    </w:rPr>
  </w:style>
  <w:style w:type="character" w:styleId="Beiguvresatsauce">
    <w:name w:val="endnote reference"/>
    <w:basedOn w:val="Noklusjumarindkopasfonts"/>
    <w:uiPriority w:val="99"/>
    <w:semiHidden/>
    <w:unhideWhenUsed/>
    <w:rsid w:val="00C3768E"/>
    <w:rPr>
      <w:vertAlign w:val="superscript"/>
    </w:rPr>
  </w:style>
  <w:style w:type="character" w:styleId="Hipersaite">
    <w:name w:val="Hyperlink"/>
    <w:basedOn w:val="Noklusjumarindkopasfonts"/>
    <w:uiPriority w:val="99"/>
    <w:unhideWhenUsed/>
    <w:rsid w:val="005405E5"/>
    <w:rPr>
      <w:color w:val="0000FF"/>
      <w:u w:val="single"/>
    </w:rPr>
  </w:style>
  <w:style w:type="character" w:styleId="Izmantotahipersaite">
    <w:name w:val="FollowedHyperlink"/>
    <w:basedOn w:val="Noklusjumarindkopasfonts"/>
    <w:uiPriority w:val="99"/>
    <w:semiHidden/>
    <w:unhideWhenUsed/>
    <w:rsid w:val="002D41E5"/>
    <w:rPr>
      <w:color w:val="954F72" w:themeColor="followedHyperlink"/>
      <w:u w:val="single"/>
    </w:rPr>
  </w:style>
  <w:style w:type="character" w:styleId="Neatrisintapieminana">
    <w:name w:val="Unresolved Mention"/>
    <w:basedOn w:val="Noklusjumarindkopasfonts"/>
    <w:uiPriority w:val="99"/>
    <w:semiHidden/>
    <w:unhideWhenUsed/>
    <w:rsid w:val="00ED4B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582848">
      <w:bodyDiv w:val="1"/>
      <w:marLeft w:val="0"/>
      <w:marRight w:val="0"/>
      <w:marTop w:val="0"/>
      <w:marBottom w:val="0"/>
      <w:divBdr>
        <w:top w:val="none" w:sz="0" w:space="0" w:color="auto"/>
        <w:left w:val="none" w:sz="0" w:space="0" w:color="auto"/>
        <w:bottom w:val="none" w:sz="0" w:space="0" w:color="auto"/>
        <w:right w:val="none" w:sz="0" w:space="0" w:color="auto"/>
      </w:divBdr>
    </w:div>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021707724">
      <w:bodyDiv w:val="1"/>
      <w:marLeft w:val="0"/>
      <w:marRight w:val="0"/>
      <w:marTop w:val="0"/>
      <w:marBottom w:val="0"/>
      <w:divBdr>
        <w:top w:val="none" w:sz="0" w:space="0" w:color="auto"/>
        <w:left w:val="none" w:sz="0" w:space="0" w:color="auto"/>
        <w:bottom w:val="none" w:sz="0" w:space="0" w:color="auto"/>
        <w:right w:val="none" w:sz="0" w:space="0" w:color="auto"/>
      </w:divBdr>
    </w:div>
    <w:div w:id="1043670462">
      <w:bodyDiv w:val="1"/>
      <w:marLeft w:val="0"/>
      <w:marRight w:val="0"/>
      <w:marTop w:val="0"/>
      <w:marBottom w:val="0"/>
      <w:divBdr>
        <w:top w:val="none" w:sz="0" w:space="0" w:color="auto"/>
        <w:left w:val="none" w:sz="0" w:space="0" w:color="auto"/>
        <w:bottom w:val="none" w:sz="0" w:space="0" w:color="auto"/>
        <w:right w:val="none" w:sz="0" w:space="0" w:color="auto"/>
      </w:divBdr>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5653230">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407149403">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1765149975">
      <w:bodyDiv w:val="1"/>
      <w:marLeft w:val="0"/>
      <w:marRight w:val="0"/>
      <w:marTop w:val="0"/>
      <w:marBottom w:val="0"/>
      <w:divBdr>
        <w:top w:val="none" w:sz="0" w:space="0" w:color="auto"/>
        <w:left w:val="none" w:sz="0" w:space="0" w:color="auto"/>
        <w:bottom w:val="none" w:sz="0" w:space="0" w:color="auto"/>
        <w:right w:val="none" w:sz="0" w:space="0" w:color="auto"/>
      </w:divBdr>
    </w:div>
    <w:div w:id="1771585698">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 w:id="2039966877">
      <w:bodyDiv w:val="1"/>
      <w:marLeft w:val="0"/>
      <w:marRight w:val="0"/>
      <w:marTop w:val="0"/>
      <w:marBottom w:val="0"/>
      <w:divBdr>
        <w:top w:val="none" w:sz="0" w:space="0" w:color="auto"/>
        <w:left w:val="none" w:sz="0" w:space="0" w:color="auto"/>
        <w:bottom w:val="none" w:sz="0" w:space="0" w:color="auto"/>
        <w:right w:val="none" w:sz="0" w:space="0" w:color="auto"/>
      </w:divBdr>
    </w:div>
    <w:div w:id="2093314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0796DC882D95CA4CA0F64D84D65370A7" ma:contentTypeVersion="8" ma:contentTypeDescription="Izveidot jaunu dokumentu." ma:contentTypeScope="" ma:versionID="53b7da3c9f962a19a1a2e75e30849406">
  <xsd:schema xmlns:xsd="http://www.w3.org/2001/XMLSchema" xmlns:xs="http://www.w3.org/2001/XMLSchema" xmlns:p="http://schemas.microsoft.com/office/2006/metadata/properties" xmlns:ns3="7bfe4317-9314-4191-98d3-2f4cea716168" xmlns:ns4="7d09711d-ddb1-46c4-b4b5-88da398534d7" targetNamespace="http://schemas.microsoft.com/office/2006/metadata/properties" ma:root="true" ma:fieldsID="3c9d2865687e16ac65cd8e813afddfe2" ns3:_="" ns4:_="">
    <xsd:import namespace="7bfe4317-9314-4191-98d3-2f4cea716168"/>
    <xsd:import namespace="7d09711d-ddb1-46c4-b4b5-88da398534d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e4317-9314-4191-98d3-2f4cea7161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09711d-ddb1-46c4-b4b5-88da398534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SharingHintHash" ma:index="12"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0CCAB6-CD5E-45AC-A841-53436A9AC404}">
  <ds:schemaRefs>
    <ds:schemaRef ds:uri="http://schemas.microsoft.com/sharepoint/v3/contenttype/forms"/>
  </ds:schemaRefs>
</ds:datastoreItem>
</file>

<file path=customXml/itemProps2.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7C664D-5606-4F58-8D29-D5D43C38E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e4317-9314-4191-98d3-2f4cea716168"/>
    <ds:schemaRef ds:uri="7d09711d-ddb1-46c4-b4b5-88da398534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B98D9A-3A3C-4EB4-9F59-77A438E58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6722</Words>
  <Characters>3833</Characters>
  <Application>Microsoft Office Word</Application>
  <DocSecurity>0</DocSecurity>
  <Lines>31</Lines>
  <Paragraphs>21</Paragraphs>
  <ScaleCrop>false</ScaleCrop>
  <HeadingPairs>
    <vt:vector size="6" baseType="variant">
      <vt:variant>
        <vt:lpstr>Nosaukums</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Jānis Šņore</cp:lastModifiedBy>
  <cp:revision>5</cp:revision>
  <cp:lastPrinted>2021-03-08T10:03:00Z</cp:lastPrinted>
  <dcterms:created xsi:type="dcterms:W3CDTF">2022-03-08T15:05:00Z</dcterms:created>
  <dcterms:modified xsi:type="dcterms:W3CDTF">2022-03-09T09:26:00Z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0x0101000796DC882D95CA4CA0F64D84D65370A7</vt:lpwstr>
  </property>
</Properties>
</file>