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4DD7" w14:textId="3DC26A0F" w:rsidR="00843E7C" w:rsidRPr="00843E7C" w:rsidRDefault="00023B44" w:rsidP="00843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P</w:t>
      </w:r>
      <w:r w:rsidR="00843E7C" w:rsidRPr="00843E7C">
        <w:rPr>
          <w:rFonts w:ascii="Times New Roman" w:eastAsia="Times New Roman" w:hAnsi="Times New Roman" w:cs="Times New Roman"/>
          <w:sz w:val="20"/>
          <w:szCs w:val="20"/>
          <w:lang w:val="lv-LV"/>
        </w:rPr>
        <w:t>ielikums Nr.</w:t>
      </w:r>
      <w:r w:rsidR="009B45E0">
        <w:rPr>
          <w:rFonts w:ascii="Times New Roman" w:eastAsia="Times New Roman" w:hAnsi="Times New Roman" w:cs="Times New Roman"/>
          <w:sz w:val="20"/>
          <w:szCs w:val="20"/>
          <w:lang w:val="lv-LV"/>
        </w:rPr>
        <w:t>3</w:t>
      </w:r>
    </w:p>
    <w:p w14:paraId="06ACF12C" w14:textId="77777777" w:rsidR="00843E7C" w:rsidRPr="00843E7C" w:rsidRDefault="00843E7C" w:rsidP="00843E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2203555" w14:textId="77777777" w:rsidR="00843E7C" w:rsidRPr="00843E7C" w:rsidRDefault="00843E7C" w:rsidP="00843E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8AAE73B" w14:textId="77777777" w:rsidR="00843E7C" w:rsidRPr="00843E7C" w:rsidRDefault="00843E7C" w:rsidP="00843E7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/>
        </w:rPr>
        <w:t xml:space="preserve">Defekta </w:t>
      </w:r>
      <w:smartTag w:uri="schemas-tilde-lv/tildestengine" w:element="veidnes">
        <w:smartTagPr>
          <w:attr w:name="text" w:val="akts&#10;"/>
          <w:attr w:name="baseform" w:val="akts"/>
          <w:attr w:name="id" w:val="-1"/>
        </w:smartTagPr>
        <w:r w:rsidRPr="00843E7C">
          <w:rPr>
            <w:rFonts w:ascii="Times New Roman" w:eastAsia="Lucida Sans Unicode" w:hAnsi="Times New Roman" w:cs="Times New Roman"/>
            <w:b/>
            <w:kern w:val="1"/>
            <w:sz w:val="24"/>
            <w:szCs w:val="24"/>
            <w:lang w:val="lv-LV"/>
          </w:rPr>
          <w:t>akts</w:t>
        </w:r>
      </w:smartTag>
    </w:p>
    <w:p w14:paraId="0F7584C0" w14:textId="77777777" w:rsidR="00843E7C" w:rsidRPr="00843E7C" w:rsidRDefault="00843E7C" w:rsidP="00843E7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14:paraId="2A7263B6" w14:textId="77777777" w:rsidR="00843E7C" w:rsidRPr="00843E7C" w:rsidRDefault="00843E7C" w:rsidP="00843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14:paraId="01680C2C" w14:textId="77777777" w:rsidR="00843E7C" w:rsidRPr="00843E7C" w:rsidRDefault="00843E7C" w:rsidP="00843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Rīgā</w:t>
      </w:r>
    </w:p>
    <w:p w14:paraId="0FA7994D" w14:textId="77777777" w:rsidR="00843E7C" w:rsidRPr="00843E7C" w:rsidRDefault="00843E7C" w:rsidP="00843E7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</w:pPr>
      <w:r w:rsidRPr="00843E7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  <w:t>Saskaņā ar ____________________/līgumu Nr. ___________ (turpmāk saukts – Līgums) piedaloties:</w:t>
      </w:r>
    </w:p>
    <w:p w14:paraId="2BB0E3FC" w14:textId="77777777" w:rsidR="00843E7C" w:rsidRPr="00843E7C" w:rsidRDefault="00843E7C" w:rsidP="00843E7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</w:pPr>
      <w:r w:rsidRPr="00843E7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  <w:t>(</w:t>
      </w:r>
      <w:r w:rsidRPr="00843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 w:eastAsia="ar-SA"/>
        </w:rPr>
        <w:t>Pasūtītāja nosaukums, reģ. Nr</w:t>
      </w:r>
      <w:r w:rsidRPr="00843E7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  <w:t>.), tās pārstāvja __________________ personā, turpmāk tekstā saukts – Pasūtītājs, no vienas puses,</w:t>
      </w:r>
    </w:p>
    <w:p w14:paraId="3C2704B0" w14:textId="77777777" w:rsidR="00843E7C" w:rsidRPr="00843E7C" w:rsidRDefault="00843E7C" w:rsidP="00843E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</w:pPr>
    </w:p>
    <w:p w14:paraId="3FEBB6BB" w14:textId="77777777" w:rsidR="00843E7C" w:rsidRPr="00843E7C" w:rsidRDefault="00843E7C" w:rsidP="00843E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ar-SA"/>
        </w:rPr>
        <w:t xml:space="preserve">un ___________, reģ. nr. ____________ _________________personā, turpmāk – saukts Izpildītājs, no otras puses, tiek sagatavots šāds defektu akts </w:t>
      </w:r>
      <w:r w:rsidRPr="00843E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F68EE" wp14:editId="4AF9481B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266180" cy="2042160"/>
                <wp:effectExtent l="0" t="0" r="0" b="0"/>
                <wp:wrapSquare wrapText="largest"/>
                <wp:docPr id="4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2042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84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74"/>
                              <w:gridCol w:w="1220"/>
                              <w:gridCol w:w="1393"/>
                              <w:gridCol w:w="1300"/>
                              <w:gridCol w:w="1276"/>
                              <w:gridCol w:w="1701"/>
                              <w:gridCol w:w="1220"/>
                            </w:tblGrid>
                            <w:tr w:rsidR="00843E7C" w14:paraId="1E8004DC" w14:textId="77777777" w:rsidTr="0057604E">
                              <w:trPr>
                                <w:trHeight w:val="841"/>
                              </w:trPr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882026" w14:textId="77777777" w:rsidR="00843E7C" w:rsidRPr="00A90B66" w:rsidRDefault="00843E7C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Iekārtas nosaukums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4624E8" w14:textId="77777777" w:rsidR="00843E7C" w:rsidRPr="00A90B66" w:rsidRDefault="00843E7C" w:rsidP="0057604E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Daudzums</w:t>
                                  </w:r>
                                </w:p>
                                <w:p w14:paraId="3F028D42" w14:textId="77777777" w:rsidR="00843E7C" w:rsidRPr="00A90B66" w:rsidRDefault="00843E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sz w:val="20"/>
                                      <w:lang w:val="lv-LV"/>
                                    </w:rPr>
                                    <w:t>(gab.)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FF1E08F" w14:textId="77777777" w:rsidR="00843E7C" w:rsidRPr="00A90B66" w:rsidRDefault="00843E7C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Konstatētais defekts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40C802" w14:textId="77777777" w:rsidR="00843E7C" w:rsidRPr="00A90B66" w:rsidRDefault="00843E7C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Defekta novēršanas veids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45CA72" w14:textId="77777777" w:rsidR="00843E7C" w:rsidRPr="00A90B66" w:rsidRDefault="00843E7C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Defekta novēršanas termiņš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744976" w14:textId="77777777" w:rsidR="00843E7C" w:rsidRPr="00A90B66" w:rsidRDefault="00843E7C">
                                  <w:pPr>
                                    <w:snapToGrid w:val="0"/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Defektu konstatējošās personas</w:t>
                                  </w:r>
                                </w:p>
                                <w:p w14:paraId="793309BB" w14:textId="77777777" w:rsidR="00843E7C" w:rsidRPr="00A90B66" w:rsidRDefault="00843E7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sz w:val="20"/>
                                      <w:lang w:val="lv-LV"/>
                                    </w:rPr>
                                    <w:t>(vārds, uzvārds)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095148" w14:textId="77777777" w:rsidR="00843E7C" w:rsidRPr="00A90B66" w:rsidRDefault="00843E7C">
                                  <w:pPr>
                                    <w:snapToGrid w:val="0"/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</w:pPr>
                                  <w:r w:rsidRPr="00A90B66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lang w:val="lv-LV"/>
                                    </w:rPr>
                                    <w:t>Atzīme par novērsto defektu</w:t>
                                  </w:r>
                                </w:p>
                              </w:tc>
                            </w:tr>
                            <w:tr w:rsidR="00843E7C" w14:paraId="09CA318D" w14:textId="77777777" w:rsidTr="0057604E"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472D43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A025CD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D707BB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507E1A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029E3D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7D4820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44D5C8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</w:tr>
                            <w:tr w:rsidR="00843E7C" w14:paraId="037EDABC" w14:textId="77777777" w:rsidTr="0057604E"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CDBA42C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35FD70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484FD0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2A92C9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4E2583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101F7BE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8A161B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</w:tr>
                            <w:tr w:rsidR="00843E7C" w14:paraId="1C7344E3" w14:textId="77777777" w:rsidTr="0057604E"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9A185E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A59F39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DA15B6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7FD64F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4D83D2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C6D113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4FB22D" w14:textId="77777777" w:rsidR="00843E7C" w:rsidRDefault="00843E7C">
                                  <w:pPr>
                                    <w:snapToGrid w:val="0"/>
                                    <w:spacing w:before="120" w:after="12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0D267875" w14:textId="77777777" w:rsidR="00843E7C" w:rsidRDefault="00843E7C" w:rsidP="00843E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F68EE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0;margin-top:6.75pt;width:493.4pt;height:160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9584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74"/>
                        <w:gridCol w:w="1220"/>
                        <w:gridCol w:w="1393"/>
                        <w:gridCol w:w="1300"/>
                        <w:gridCol w:w="1276"/>
                        <w:gridCol w:w="1701"/>
                        <w:gridCol w:w="1220"/>
                      </w:tblGrid>
                      <w:tr w:rsidR="00843E7C" w14:paraId="1E8004DC" w14:textId="77777777" w:rsidTr="0057604E">
                        <w:trPr>
                          <w:trHeight w:val="841"/>
                        </w:trPr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882026" w14:textId="77777777" w:rsidR="00843E7C" w:rsidRPr="00A90B66" w:rsidRDefault="00843E7C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Iekārtas nosaukums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4624E8" w14:textId="77777777" w:rsidR="00843E7C" w:rsidRPr="00A90B66" w:rsidRDefault="00843E7C" w:rsidP="0057604E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Daudzums</w:t>
                            </w:r>
                          </w:p>
                          <w:p w14:paraId="3F028D42" w14:textId="77777777" w:rsidR="00843E7C" w:rsidRPr="00A90B66" w:rsidRDefault="00843E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sz w:val="20"/>
                                <w:lang w:val="lv-LV"/>
                              </w:rPr>
                              <w:t>(gab.)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FF1E08F" w14:textId="77777777" w:rsidR="00843E7C" w:rsidRPr="00A90B66" w:rsidRDefault="00843E7C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Konstatētais defekts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D40C802" w14:textId="77777777" w:rsidR="00843E7C" w:rsidRPr="00A90B66" w:rsidRDefault="00843E7C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Defekta novēršanas veids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45CA72" w14:textId="77777777" w:rsidR="00843E7C" w:rsidRPr="00A90B66" w:rsidRDefault="00843E7C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Defekta novēršanas termiņš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744976" w14:textId="77777777" w:rsidR="00843E7C" w:rsidRPr="00A90B66" w:rsidRDefault="00843E7C">
                            <w:pPr>
                              <w:snapToGrid w:val="0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Defektu konstatējošās personas</w:t>
                            </w:r>
                          </w:p>
                          <w:p w14:paraId="793309BB" w14:textId="77777777" w:rsidR="00843E7C" w:rsidRPr="00A90B66" w:rsidRDefault="00843E7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sz w:val="20"/>
                                <w:lang w:val="lv-LV"/>
                              </w:rPr>
                              <w:t>(vārds, uzvārds)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095148" w14:textId="77777777" w:rsidR="00843E7C" w:rsidRPr="00A90B66" w:rsidRDefault="00843E7C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</w:pPr>
                            <w:r w:rsidRPr="00A90B66">
                              <w:rPr>
                                <w:rFonts w:ascii="Times New Roman" w:hAnsi="Times New Roman"/>
                                <w:b/>
                                <w:sz w:val="20"/>
                                <w:lang w:val="lv-LV"/>
                              </w:rPr>
                              <w:t>Atzīme par novērsto defektu</w:t>
                            </w:r>
                          </w:p>
                        </w:tc>
                      </w:tr>
                      <w:tr w:rsidR="00843E7C" w14:paraId="09CA318D" w14:textId="77777777" w:rsidTr="0057604E"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472D43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5A025CD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D707BB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3507E1A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2029E3D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7D4820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44D5C8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</w:tr>
                      <w:tr w:rsidR="00843E7C" w14:paraId="037EDABC" w14:textId="77777777" w:rsidTr="0057604E"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CDBA42C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35FD70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484FD0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2A92C9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04E2583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101F7BE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8A161B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</w:tr>
                      <w:tr w:rsidR="00843E7C" w14:paraId="1C7344E3" w14:textId="77777777" w:rsidTr="0057604E">
                        <w:tc>
                          <w:tcPr>
                            <w:tcW w:w="14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9A185E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6A59F39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DA15B6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B7FD64F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4D83D2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C6D113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4FB22D" w14:textId="77777777" w:rsidR="00843E7C" w:rsidRDefault="00843E7C">
                            <w:pPr>
                              <w:snapToGrid w:val="0"/>
                              <w:spacing w:before="120" w:after="120"/>
                              <w:jc w:val="both"/>
                            </w:pPr>
                          </w:p>
                        </w:tc>
                      </w:tr>
                    </w:tbl>
                    <w:p w14:paraId="0D267875" w14:textId="77777777" w:rsidR="00843E7C" w:rsidRDefault="00843E7C" w:rsidP="00843E7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0CDFD8C" w14:textId="77777777" w:rsidR="00843E7C" w:rsidRPr="00843E7C" w:rsidRDefault="00843E7C" w:rsidP="00843E7C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Defekta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843E7C">
          <w:rPr>
            <w:rFonts w:ascii="Times New Roman" w:eastAsia="Lucida Sans Unicode" w:hAnsi="Times New Roman" w:cs="Times New Roman"/>
            <w:kern w:val="1"/>
            <w:sz w:val="24"/>
            <w:szCs w:val="24"/>
            <w:lang w:val="lv-LV"/>
          </w:rPr>
          <w:t>akts</w:t>
        </w:r>
      </w:smartTag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 sastādīts uz __ (_______) lapām, pa vienam eksemplāram katrai no Pusēm.</w:t>
      </w:r>
    </w:p>
    <w:p w14:paraId="0984C6FE" w14:textId="77777777" w:rsidR="00843E7C" w:rsidRPr="00843E7C" w:rsidRDefault="00843E7C" w:rsidP="00843E7C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Defekta aktu sastādīja:</w:t>
      </w:r>
    </w:p>
    <w:p w14:paraId="45D2BDAA" w14:textId="77777777" w:rsidR="00843E7C" w:rsidRPr="00843E7C" w:rsidRDefault="00843E7C" w:rsidP="00843E7C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1) Pasūtītāja pārstāvis: ________________________________________________________</w:t>
      </w:r>
    </w:p>
    <w:p w14:paraId="40C2EFDC" w14:textId="77777777" w:rsidR="00843E7C" w:rsidRPr="00843E7C" w:rsidRDefault="00843E7C" w:rsidP="00843E7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(amats, vārds, uzvārds)</w:t>
      </w:r>
    </w:p>
    <w:p w14:paraId="1178A13E" w14:textId="77777777" w:rsidR="00843E7C" w:rsidRPr="00843E7C" w:rsidRDefault="00843E7C" w:rsidP="00843E7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_________________________________________________________________________ (Pasūtītāja adrese, reģ. Nr. u.c. rekvizīti)</w:t>
      </w:r>
    </w:p>
    <w:p w14:paraId="5BCE8497" w14:textId="77777777" w:rsidR="00843E7C" w:rsidRPr="00843E7C" w:rsidRDefault="00843E7C" w:rsidP="00843E7C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2) Izpildītāja pārstāvis: ________________________________________________________</w:t>
      </w:r>
    </w:p>
    <w:p w14:paraId="1CC1701F" w14:textId="77777777" w:rsidR="00843E7C" w:rsidRPr="00843E7C" w:rsidRDefault="00843E7C" w:rsidP="00843E7C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 (amats, vārds, uzvārds)</w:t>
      </w:r>
    </w:p>
    <w:p w14:paraId="43F711E1" w14:textId="77777777" w:rsidR="00843E7C" w:rsidRPr="00843E7C" w:rsidRDefault="00843E7C" w:rsidP="00843E7C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14:paraId="3A239746" w14:textId="7875BC8D" w:rsidR="001379AA" w:rsidRDefault="00843E7C" w:rsidP="00843E7C">
      <w:r w:rsidRPr="00843E7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(Izpildītāja adrese, reģ. Nr. u.c. rekvizīt</w:t>
      </w:r>
    </w:p>
    <w:sectPr w:rsidR="001379AA" w:rsidSect="00C02A73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91"/>
    <w:rsid w:val="00023B44"/>
    <w:rsid w:val="001379AA"/>
    <w:rsid w:val="006F7C91"/>
    <w:rsid w:val="00823554"/>
    <w:rsid w:val="00843E7C"/>
    <w:rsid w:val="009B45E0"/>
    <w:rsid w:val="00A90B66"/>
    <w:rsid w:val="00C02A73"/>
    <w:rsid w:val="00D438EA"/>
    <w:rsid w:val="00D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E399793"/>
  <w15:chartTrackingRefBased/>
  <w15:docId w15:val="{611766BF-0402-4FEC-BCF2-A0EF7C18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Astra Bērziņa</cp:lastModifiedBy>
  <cp:revision>5</cp:revision>
  <dcterms:created xsi:type="dcterms:W3CDTF">2022-09-13T09:39:00Z</dcterms:created>
  <dcterms:modified xsi:type="dcterms:W3CDTF">2025-10-28T12:55:00Z</dcterms:modified>
</cp:coreProperties>
</file>