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4C12" w14:textId="77777777" w:rsidR="00816F51" w:rsidRDefault="00E5314C" w:rsidP="00E5314C">
      <w:pPr>
        <w:jc w:val="center"/>
        <w:rPr>
          <w:rFonts w:ascii="Times New Roman" w:hAnsi="Times New Roman" w:cs="Times New Roman"/>
          <w:b/>
          <w:bCs/>
        </w:rPr>
      </w:pPr>
      <w:r w:rsidRPr="006C29DC">
        <w:rPr>
          <w:rFonts w:ascii="Times New Roman" w:hAnsi="Times New Roman" w:cs="Times New Roman"/>
          <w:b/>
          <w:bCs/>
        </w:rPr>
        <w:t>TEHNISKĀ</w:t>
      </w:r>
      <w:r w:rsidR="00513468">
        <w:rPr>
          <w:rFonts w:ascii="Times New Roman" w:hAnsi="Times New Roman" w:cs="Times New Roman"/>
          <w:b/>
          <w:bCs/>
        </w:rPr>
        <w:t>S</w:t>
      </w:r>
      <w:r w:rsidRPr="006C29DC">
        <w:rPr>
          <w:rFonts w:ascii="Times New Roman" w:hAnsi="Times New Roman" w:cs="Times New Roman"/>
          <w:b/>
          <w:bCs/>
        </w:rPr>
        <w:t xml:space="preserve"> SPECIFIKĀCIJA</w:t>
      </w:r>
    </w:p>
    <w:p w14:paraId="0758508C" w14:textId="7918E2AD" w:rsidR="00E5314C" w:rsidRPr="006C29DC" w:rsidRDefault="00167C72" w:rsidP="00E5314C">
      <w:pPr>
        <w:jc w:val="center"/>
        <w:rPr>
          <w:rFonts w:ascii="Times New Roman" w:hAnsi="Times New Roman" w:cs="Times New Roman"/>
        </w:rPr>
      </w:pPr>
      <w:r w:rsidRPr="00167C72">
        <w:rPr>
          <w:rFonts w:ascii="Times New Roman" w:hAnsi="Times New Roman" w:cs="Times New Roman"/>
          <w:b/>
          <w:bCs/>
        </w:rPr>
        <w:t>Akumulatora hidr</w:t>
      </w:r>
      <w:r w:rsidR="00A676B6">
        <w:rPr>
          <w:rFonts w:ascii="Times New Roman" w:hAnsi="Times New Roman" w:cs="Times New Roman"/>
          <w:b/>
          <w:bCs/>
        </w:rPr>
        <w:t>au</w:t>
      </w:r>
      <w:r w:rsidRPr="00167C72">
        <w:rPr>
          <w:rFonts w:ascii="Times New Roman" w:hAnsi="Times New Roman" w:cs="Times New Roman"/>
          <w:b/>
          <w:bCs/>
        </w:rPr>
        <w:t>liskā prese, ar matricā</w:t>
      </w:r>
      <w:r>
        <w:rPr>
          <w:rFonts w:ascii="Times New Roman" w:hAnsi="Times New Roman" w:cs="Times New Roman"/>
          <w:b/>
          <w:bCs/>
        </w:rPr>
        <w:t>m</w:t>
      </w:r>
    </w:p>
    <w:tbl>
      <w:tblPr>
        <w:tblStyle w:val="TableGrid"/>
        <w:tblW w:w="14641" w:type="dxa"/>
        <w:tblLook w:val="04A0" w:firstRow="1" w:lastRow="0" w:firstColumn="1" w:lastColumn="0" w:noHBand="0" w:noVBand="1"/>
      </w:tblPr>
      <w:tblGrid>
        <w:gridCol w:w="516"/>
        <w:gridCol w:w="3307"/>
        <w:gridCol w:w="5267"/>
        <w:gridCol w:w="5551"/>
      </w:tblGrid>
      <w:tr w:rsidR="007A6B8E" w:rsidRPr="000100FE" w14:paraId="18A1F30A" w14:textId="3E43D0B1" w:rsidTr="00C7528F">
        <w:tc>
          <w:tcPr>
            <w:tcW w:w="516" w:type="dxa"/>
            <w:shd w:val="clear" w:color="auto" w:fill="AEAAAA" w:themeFill="background2" w:themeFillShade="BF"/>
          </w:tcPr>
          <w:p w14:paraId="6C7B6548" w14:textId="77777777" w:rsidR="007A6B8E" w:rsidRPr="000100FE" w:rsidRDefault="007A6B8E">
            <w:pPr>
              <w:rPr>
                <w:rFonts w:ascii="Times New Roman" w:hAnsi="Times New Roman" w:cs="Times New Roman"/>
                <w:b/>
                <w:bCs/>
                <w:sz w:val="24"/>
                <w:szCs w:val="24"/>
              </w:rPr>
            </w:pPr>
          </w:p>
        </w:tc>
        <w:tc>
          <w:tcPr>
            <w:tcW w:w="3307" w:type="dxa"/>
            <w:shd w:val="clear" w:color="auto" w:fill="AEAAAA" w:themeFill="background2" w:themeFillShade="BF"/>
          </w:tcPr>
          <w:p w14:paraId="2AE9C238" w14:textId="7D947D6B" w:rsidR="007A6B8E" w:rsidRPr="00092662" w:rsidRDefault="007A6B8E"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w:t>
            </w:r>
          </w:p>
        </w:tc>
        <w:tc>
          <w:tcPr>
            <w:tcW w:w="5267" w:type="dxa"/>
            <w:shd w:val="clear" w:color="auto" w:fill="AEAAAA" w:themeFill="background2" w:themeFillShade="BF"/>
          </w:tcPr>
          <w:p w14:paraId="54E963AE" w14:textId="2CB6BCFF" w:rsidR="007A6B8E" w:rsidRPr="000100FE" w:rsidRDefault="007A6B8E">
            <w:pPr>
              <w:rPr>
                <w:rFonts w:ascii="Times New Roman" w:hAnsi="Times New Roman" w:cs="Times New Roman"/>
                <w:b/>
                <w:bCs/>
                <w:sz w:val="24"/>
                <w:szCs w:val="24"/>
              </w:rPr>
            </w:pPr>
            <w:r w:rsidRPr="000100FE">
              <w:rPr>
                <w:rFonts w:ascii="Times New Roman" w:hAnsi="Times New Roman" w:cs="Times New Roman"/>
                <w:b/>
                <w:bCs/>
                <w:sz w:val="24"/>
                <w:szCs w:val="24"/>
              </w:rPr>
              <w:t>Prasības apraksts</w:t>
            </w:r>
          </w:p>
        </w:tc>
        <w:tc>
          <w:tcPr>
            <w:tcW w:w="5551" w:type="dxa"/>
            <w:shd w:val="clear" w:color="auto" w:fill="AEAAAA" w:themeFill="background2" w:themeFillShade="BF"/>
          </w:tcPr>
          <w:p w14:paraId="4AA9DC5C" w14:textId="146EA1EC" w:rsidR="007A6B8E" w:rsidRPr="000100FE" w:rsidRDefault="007A6B8E">
            <w:pPr>
              <w:rPr>
                <w:rFonts w:ascii="Times New Roman" w:hAnsi="Times New Roman" w:cs="Times New Roman"/>
                <w:b/>
                <w:bCs/>
                <w:sz w:val="24"/>
                <w:szCs w:val="24"/>
              </w:rPr>
            </w:pPr>
            <w:r>
              <w:rPr>
                <w:rFonts w:ascii="Times New Roman" w:hAnsi="Times New Roman" w:cs="Times New Roman"/>
                <w:b/>
                <w:bCs/>
                <w:sz w:val="24"/>
                <w:szCs w:val="24"/>
              </w:rPr>
              <w:t>Tehniskais piedāvājums (iekārtas tehniskie parametri (</w:t>
            </w:r>
            <w:r w:rsidR="00D13BD8">
              <w:rPr>
                <w:rFonts w:ascii="Times New Roman" w:hAnsi="Times New Roman" w:cs="Times New Roman"/>
                <w:b/>
                <w:bCs/>
                <w:sz w:val="24"/>
                <w:szCs w:val="24"/>
              </w:rPr>
              <w:t>VAR</w:t>
            </w:r>
            <w:r>
              <w:rPr>
                <w:rFonts w:ascii="Times New Roman" w:hAnsi="Times New Roman" w:cs="Times New Roman"/>
                <w:b/>
                <w:bCs/>
                <w:sz w:val="24"/>
                <w:szCs w:val="24"/>
              </w:rPr>
              <w:t xml:space="preserve"> nedaudz atšķirties</w:t>
            </w:r>
            <w:r w:rsidR="00D13BD8">
              <w:rPr>
                <w:rFonts w:ascii="Times New Roman" w:hAnsi="Times New Roman" w:cs="Times New Roman"/>
                <w:b/>
                <w:bCs/>
                <w:sz w:val="24"/>
                <w:szCs w:val="24"/>
              </w:rPr>
              <w:t>,</w:t>
            </w:r>
            <w:r>
              <w:rPr>
                <w:rFonts w:ascii="Times New Roman" w:hAnsi="Times New Roman" w:cs="Times New Roman"/>
                <w:b/>
                <w:bCs/>
                <w:sz w:val="24"/>
                <w:szCs w:val="24"/>
              </w:rPr>
              <w:t xml:space="preserve"> nezaudējot iekārtas kvalitāti un tā pielietošanas mērķi pēc būtības, vai labāki par prasīto)</w:t>
            </w:r>
          </w:p>
        </w:tc>
      </w:tr>
      <w:tr w:rsidR="001C7CB3" w:rsidRPr="000100FE" w14:paraId="71D68068" w14:textId="717788E4" w:rsidTr="00C7528F">
        <w:tc>
          <w:tcPr>
            <w:tcW w:w="516" w:type="dxa"/>
            <w:vMerge w:val="restart"/>
          </w:tcPr>
          <w:p w14:paraId="17F57E88" w14:textId="257FB124" w:rsidR="001C7CB3" w:rsidRPr="000100FE" w:rsidRDefault="001C7CB3">
            <w:pPr>
              <w:rPr>
                <w:rFonts w:ascii="Times New Roman" w:hAnsi="Times New Roman" w:cs="Times New Roman"/>
                <w:sz w:val="24"/>
                <w:szCs w:val="24"/>
              </w:rPr>
            </w:pPr>
            <w:r w:rsidRPr="000100FE">
              <w:rPr>
                <w:rFonts w:ascii="Times New Roman" w:hAnsi="Times New Roman" w:cs="Times New Roman"/>
                <w:sz w:val="24"/>
                <w:szCs w:val="24"/>
              </w:rPr>
              <w:t>1.</w:t>
            </w:r>
          </w:p>
        </w:tc>
        <w:tc>
          <w:tcPr>
            <w:tcW w:w="3307" w:type="dxa"/>
            <w:vMerge w:val="restart"/>
          </w:tcPr>
          <w:p w14:paraId="60893EBA" w14:textId="4142A85F" w:rsidR="001C7CB3" w:rsidRPr="00092662" w:rsidRDefault="001C7CB3"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nosaukums</w:t>
            </w:r>
          </w:p>
        </w:tc>
        <w:tc>
          <w:tcPr>
            <w:tcW w:w="5267" w:type="dxa"/>
          </w:tcPr>
          <w:p w14:paraId="213139C1" w14:textId="430810F9" w:rsidR="001C7CB3" w:rsidRDefault="001C7CB3" w:rsidP="009E5611">
            <w:pPr>
              <w:rPr>
                <w:rFonts w:ascii="Times New Roman" w:hAnsi="Times New Roman" w:cs="Times New Roman"/>
                <w:sz w:val="24"/>
                <w:szCs w:val="24"/>
              </w:rPr>
            </w:pPr>
            <w:r w:rsidRPr="00167C72">
              <w:rPr>
                <w:rFonts w:ascii="Times New Roman" w:hAnsi="Times New Roman" w:cs="Times New Roman"/>
                <w:sz w:val="24"/>
                <w:szCs w:val="24"/>
              </w:rPr>
              <w:t>Akumulatora hidr</w:t>
            </w:r>
            <w:r>
              <w:rPr>
                <w:rFonts w:ascii="Times New Roman" w:hAnsi="Times New Roman" w:cs="Times New Roman"/>
                <w:sz w:val="24"/>
                <w:szCs w:val="24"/>
              </w:rPr>
              <w:t>au</w:t>
            </w:r>
            <w:r w:rsidRPr="00167C72">
              <w:rPr>
                <w:rFonts w:ascii="Times New Roman" w:hAnsi="Times New Roman" w:cs="Times New Roman"/>
                <w:sz w:val="24"/>
                <w:szCs w:val="24"/>
              </w:rPr>
              <w:t>liskā prese, ar matricā</w:t>
            </w:r>
            <w:r>
              <w:rPr>
                <w:rFonts w:ascii="Times New Roman" w:hAnsi="Times New Roman" w:cs="Times New Roman"/>
                <w:sz w:val="24"/>
                <w:szCs w:val="24"/>
              </w:rPr>
              <w:t>m</w:t>
            </w:r>
          </w:p>
          <w:p w14:paraId="4003EE37" w14:textId="21AABB6C" w:rsidR="001C7CB3" w:rsidRPr="000100FE" w:rsidRDefault="001C7CB3">
            <w:pPr>
              <w:rPr>
                <w:rFonts w:ascii="Times New Roman" w:hAnsi="Times New Roman" w:cs="Times New Roman"/>
                <w:sz w:val="24"/>
                <w:szCs w:val="24"/>
              </w:rPr>
            </w:pPr>
            <w:r w:rsidRPr="00167C72">
              <w:rPr>
                <w:rFonts w:ascii="Times New Roman" w:hAnsi="Times New Roman" w:cs="Times New Roman"/>
                <w:sz w:val="24"/>
                <w:szCs w:val="24"/>
              </w:rPr>
              <w:t>M18 ONEHCCT60-202C</w:t>
            </w:r>
            <w:r>
              <w:rPr>
                <w:rFonts w:ascii="Times New Roman" w:hAnsi="Times New Roman" w:cs="Times New Roman"/>
                <w:sz w:val="24"/>
                <w:szCs w:val="24"/>
              </w:rPr>
              <w:t xml:space="preserve"> vai ekvivalents</w:t>
            </w:r>
          </w:p>
        </w:tc>
        <w:tc>
          <w:tcPr>
            <w:tcW w:w="5551" w:type="dxa"/>
          </w:tcPr>
          <w:p w14:paraId="11CB7A02" w14:textId="2FF8717B" w:rsidR="001C7CB3" w:rsidRPr="00167C72" w:rsidRDefault="001C7CB3" w:rsidP="00D13BD8">
            <w:pPr>
              <w:rPr>
                <w:rFonts w:ascii="Times New Roman" w:hAnsi="Times New Roman" w:cs="Times New Roman"/>
                <w:sz w:val="24"/>
                <w:szCs w:val="24"/>
              </w:rPr>
            </w:pPr>
          </w:p>
        </w:tc>
      </w:tr>
      <w:tr w:rsidR="001C7CB3" w:rsidRPr="000100FE" w14:paraId="4865D330" w14:textId="77777777" w:rsidTr="00C7528F">
        <w:tc>
          <w:tcPr>
            <w:tcW w:w="516" w:type="dxa"/>
            <w:vMerge/>
          </w:tcPr>
          <w:p w14:paraId="7A01FBF2" w14:textId="77777777" w:rsidR="001C7CB3" w:rsidRPr="000100FE" w:rsidRDefault="001C7CB3" w:rsidP="001F549E">
            <w:pPr>
              <w:rPr>
                <w:rFonts w:ascii="Times New Roman" w:hAnsi="Times New Roman" w:cs="Times New Roman"/>
                <w:sz w:val="24"/>
                <w:szCs w:val="24"/>
              </w:rPr>
            </w:pPr>
          </w:p>
        </w:tc>
        <w:tc>
          <w:tcPr>
            <w:tcW w:w="3307" w:type="dxa"/>
            <w:vMerge/>
          </w:tcPr>
          <w:p w14:paraId="392B68DA" w14:textId="77777777" w:rsidR="001C7CB3" w:rsidRPr="00092662" w:rsidRDefault="001C7CB3" w:rsidP="001F549E">
            <w:pPr>
              <w:spacing w:after="120"/>
              <w:rPr>
                <w:rFonts w:ascii="Times New Roman" w:hAnsi="Times New Roman" w:cs="Times New Roman"/>
                <w:b/>
                <w:bCs/>
                <w:sz w:val="24"/>
                <w:szCs w:val="24"/>
              </w:rPr>
            </w:pPr>
          </w:p>
        </w:tc>
        <w:tc>
          <w:tcPr>
            <w:tcW w:w="5267" w:type="dxa"/>
          </w:tcPr>
          <w:p w14:paraId="51624970" w14:textId="6A602EE1" w:rsidR="001C7CB3" w:rsidRPr="00167C72" w:rsidRDefault="001C7CB3" w:rsidP="001F549E">
            <w:pPr>
              <w:rPr>
                <w:rFonts w:ascii="Times New Roman" w:hAnsi="Times New Roman" w:cs="Times New Roman"/>
                <w:sz w:val="24"/>
                <w:szCs w:val="24"/>
              </w:rPr>
            </w:pPr>
            <w:r>
              <w:rPr>
                <w:rFonts w:ascii="Times New Roman" w:hAnsi="Times New Roman" w:cs="Times New Roman"/>
                <w:sz w:val="24"/>
                <w:szCs w:val="24"/>
              </w:rPr>
              <w:t>Iekārtas ražotājs, izcelsmes valsts</w:t>
            </w:r>
          </w:p>
        </w:tc>
        <w:tc>
          <w:tcPr>
            <w:tcW w:w="5551" w:type="dxa"/>
          </w:tcPr>
          <w:p w14:paraId="42A82A26" w14:textId="77777777" w:rsidR="001C7CB3" w:rsidRPr="00167C72" w:rsidRDefault="001C7CB3" w:rsidP="001F549E">
            <w:pPr>
              <w:rPr>
                <w:rFonts w:ascii="Times New Roman" w:hAnsi="Times New Roman" w:cs="Times New Roman"/>
                <w:sz w:val="24"/>
                <w:szCs w:val="24"/>
              </w:rPr>
            </w:pPr>
          </w:p>
        </w:tc>
      </w:tr>
      <w:tr w:rsidR="001C7CB3" w:rsidRPr="000100FE" w14:paraId="5A9EC083" w14:textId="77777777" w:rsidTr="00C7528F">
        <w:tc>
          <w:tcPr>
            <w:tcW w:w="516" w:type="dxa"/>
            <w:vMerge/>
          </w:tcPr>
          <w:p w14:paraId="14BF0BB6" w14:textId="77777777" w:rsidR="001C7CB3" w:rsidRPr="000100FE" w:rsidRDefault="001C7CB3" w:rsidP="001F549E">
            <w:pPr>
              <w:rPr>
                <w:rFonts w:ascii="Times New Roman" w:hAnsi="Times New Roman" w:cs="Times New Roman"/>
                <w:sz w:val="24"/>
                <w:szCs w:val="24"/>
              </w:rPr>
            </w:pPr>
          </w:p>
        </w:tc>
        <w:tc>
          <w:tcPr>
            <w:tcW w:w="3307" w:type="dxa"/>
            <w:vMerge/>
          </w:tcPr>
          <w:p w14:paraId="0030FCDE" w14:textId="77777777" w:rsidR="001C7CB3" w:rsidRPr="00092662" w:rsidRDefault="001C7CB3" w:rsidP="001F549E">
            <w:pPr>
              <w:spacing w:after="120"/>
              <w:rPr>
                <w:rFonts w:ascii="Times New Roman" w:hAnsi="Times New Roman" w:cs="Times New Roman"/>
                <w:b/>
                <w:bCs/>
                <w:sz w:val="24"/>
                <w:szCs w:val="24"/>
              </w:rPr>
            </w:pPr>
          </w:p>
        </w:tc>
        <w:tc>
          <w:tcPr>
            <w:tcW w:w="5267" w:type="dxa"/>
          </w:tcPr>
          <w:p w14:paraId="72618984" w14:textId="06F35C30" w:rsidR="001C7CB3" w:rsidRPr="00C60973" w:rsidRDefault="001C7CB3" w:rsidP="001F549E">
            <w:pPr>
              <w:rPr>
                <w:rFonts w:ascii="Times New Roman" w:hAnsi="Times New Roman" w:cs="Times New Roman"/>
                <w:b/>
                <w:bCs/>
                <w:sz w:val="24"/>
                <w:szCs w:val="24"/>
              </w:rPr>
            </w:pPr>
            <w:r w:rsidRPr="00C60973">
              <w:rPr>
                <w:rFonts w:ascii="Times New Roman" w:hAnsi="Times New Roman" w:cs="Times New Roman"/>
                <w:b/>
                <w:bCs/>
                <w:sz w:val="24"/>
                <w:szCs w:val="24"/>
              </w:rPr>
              <w:t>Interneta saite uz piedāvāto iekārtu ražotāja vai pretendenta mājas lapā</w:t>
            </w:r>
          </w:p>
        </w:tc>
        <w:tc>
          <w:tcPr>
            <w:tcW w:w="5551" w:type="dxa"/>
          </w:tcPr>
          <w:p w14:paraId="22E587FD" w14:textId="77777777" w:rsidR="001C7CB3" w:rsidRPr="00167C72" w:rsidRDefault="001C7CB3" w:rsidP="001F549E">
            <w:pPr>
              <w:rPr>
                <w:rFonts w:ascii="Times New Roman" w:hAnsi="Times New Roman" w:cs="Times New Roman"/>
                <w:sz w:val="24"/>
                <w:szCs w:val="24"/>
              </w:rPr>
            </w:pPr>
          </w:p>
        </w:tc>
      </w:tr>
      <w:tr w:rsidR="001C7CB3" w:rsidRPr="000100FE" w14:paraId="781A6ECB" w14:textId="77777777" w:rsidTr="00C7528F">
        <w:tc>
          <w:tcPr>
            <w:tcW w:w="516" w:type="dxa"/>
            <w:vMerge/>
          </w:tcPr>
          <w:p w14:paraId="76211EAD" w14:textId="77777777" w:rsidR="001C7CB3" w:rsidRPr="000100FE" w:rsidRDefault="001C7CB3" w:rsidP="001F549E">
            <w:pPr>
              <w:rPr>
                <w:rFonts w:ascii="Times New Roman" w:hAnsi="Times New Roman" w:cs="Times New Roman"/>
                <w:sz w:val="24"/>
                <w:szCs w:val="24"/>
              </w:rPr>
            </w:pPr>
          </w:p>
        </w:tc>
        <w:tc>
          <w:tcPr>
            <w:tcW w:w="3307" w:type="dxa"/>
            <w:vMerge/>
          </w:tcPr>
          <w:p w14:paraId="6FA2B9F2" w14:textId="77777777" w:rsidR="001C7CB3" w:rsidRPr="00092662" w:rsidRDefault="001C7CB3" w:rsidP="001F549E">
            <w:pPr>
              <w:spacing w:after="120"/>
              <w:rPr>
                <w:rFonts w:ascii="Times New Roman" w:hAnsi="Times New Roman" w:cs="Times New Roman"/>
                <w:b/>
                <w:bCs/>
                <w:sz w:val="24"/>
                <w:szCs w:val="24"/>
              </w:rPr>
            </w:pPr>
          </w:p>
        </w:tc>
        <w:tc>
          <w:tcPr>
            <w:tcW w:w="5267" w:type="dxa"/>
          </w:tcPr>
          <w:p w14:paraId="50C476B8" w14:textId="412446E0" w:rsidR="001C7CB3" w:rsidRPr="00167C72" w:rsidRDefault="001C7CB3" w:rsidP="001F549E">
            <w:pPr>
              <w:rPr>
                <w:rFonts w:ascii="Times New Roman" w:hAnsi="Times New Roman" w:cs="Times New Roman"/>
                <w:sz w:val="24"/>
                <w:szCs w:val="24"/>
              </w:rPr>
            </w:pPr>
            <w:r>
              <w:rPr>
                <w:rFonts w:ascii="Times New Roman" w:hAnsi="Times New Roman" w:cs="Times New Roman"/>
                <w:sz w:val="24"/>
                <w:szCs w:val="24"/>
              </w:rPr>
              <w:t>Iekārtas modelis, sērijas nr.</w:t>
            </w:r>
          </w:p>
        </w:tc>
        <w:tc>
          <w:tcPr>
            <w:tcW w:w="5551" w:type="dxa"/>
          </w:tcPr>
          <w:p w14:paraId="1C0B49C9" w14:textId="77777777" w:rsidR="001C7CB3" w:rsidRPr="00167C72" w:rsidRDefault="001C7CB3" w:rsidP="001F549E">
            <w:pPr>
              <w:rPr>
                <w:rFonts w:ascii="Times New Roman" w:hAnsi="Times New Roman" w:cs="Times New Roman"/>
                <w:sz w:val="24"/>
                <w:szCs w:val="24"/>
              </w:rPr>
            </w:pPr>
          </w:p>
        </w:tc>
      </w:tr>
      <w:tr w:rsidR="001C7CB3" w:rsidRPr="000100FE" w14:paraId="0914AD82" w14:textId="77777777" w:rsidTr="00C7528F">
        <w:tc>
          <w:tcPr>
            <w:tcW w:w="516" w:type="dxa"/>
            <w:vMerge/>
          </w:tcPr>
          <w:p w14:paraId="5F22241E" w14:textId="77777777" w:rsidR="001C7CB3" w:rsidRPr="000100FE" w:rsidRDefault="001C7CB3" w:rsidP="001F549E">
            <w:pPr>
              <w:rPr>
                <w:rFonts w:ascii="Times New Roman" w:hAnsi="Times New Roman" w:cs="Times New Roman"/>
                <w:sz w:val="24"/>
                <w:szCs w:val="24"/>
              </w:rPr>
            </w:pPr>
          </w:p>
        </w:tc>
        <w:tc>
          <w:tcPr>
            <w:tcW w:w="3307" w:type="dxa"/>
            <w:vMerge/>
          </w:tcPr>
          <w:p w14:paraId="3BD08829" w14:textId="77777777" w:rsidR="001C7CB3" w:rsidRPr="00092662" w:rsidRDefault="001C7CB3" w:rsidP="001F549E">
            <w:pPr>
              <w:spacing w:after="120"/>
              <w:rPr>
                <w:rFonts w:ascii="Times New Roman" w:hAnsi="Times New Roman" w:cs="Times New Roman"/>
                <w:b/>
                <w:bCs/>
                <w:sz w:val="24"/>
                <w:szCs w:val="24"/>
              </w:rPr>
            </w:pPr>
          </w:p>
        </w:tc>
        <w:tc>
          <w:tcPr>
            <w:tcW w:w="5267" w:type="dxa"/>
          </w:tcPr>
          <w:p w14:paraId="4A047100" w14:textId="27BFC403" w:rsidR="001C7CB3" w:rsidRPr="00167C72" w:rsidRDefault="001C7CB3" w:rsidP="001F549E">
            <w:pPr>
              <w:rPr>
                <w:rFonts w:ascii="Times New Roman" w:hAnsi="Times New Roman" w:cs="Times New Roman"/>
                <w:sz w:val="24"/>
                <w:szCs w:val="24"/>
              </w:rPr>
            </w:pPr>
            <w:r>
              <w:rPr>
                <w:rFonts w:ascii="Times New Roman" w:hAnsi="Times New Roman" w:cs="Times New Roman"/>
                <w:sz w:val="24"/>
                <w:szCs w:val="24"/>
              </w:rPr>
              <w:t>Iekārtas ražošanas gads: ne vecāks par 2025.</w:t>
            </w:r>
          </w:p>
        </w:tc>
        <w:tc>
          <w:tcPr>
            <w:tcW w:w="5551" w:type="dxa"/>
          </w:tcPr>
          <w:p w14:paraId="276FDA41" w14:textId="77777777" w:rsidR="001C7CB3" w:rsidRPr="00167C72" w:rsidRDefault="001C7CB3" w:rsidP="001F549E">
            <w:pPr>
              <w:rPr>
                <w:rFonts w:ascii="Times New Roman" w:hAnsi="Times New Roman" w:cs="Times New Roman"/>
                <w:sz w:val="24"/>
                <w:szCs w:val="24"/>
              </w:rPr>
            </w:pPr>
          </w:p>
        </w:tc>
      </w:tr>
      <w:tr w:rsidR="001C7CB3" w:rsidRPr="000100FE" w14:paraId="7E14070C" w14:textId="77777777" w:rsidTr="00C7528F">
        <w:tc>
          <w:tcPr>
            <w:tcW w:w="516" w:type="dxa"/>
            <w:vMerge/>
          </w:tcPr>
          <w:p w14:paraId="6CDE418E" w14:textId="77777777" w:rsidR="001C7CB3" w:rsidRPr="000100FE" w:rsidRDefault="001C7CB3" w:rsidP="001F549E">
            <w:pPr>
              <w:rPr>
                <w:rFonts w:ascii="Times New Roman" w:hAnsi="Times New Roman" w:cs="Times New Roman"/>
                <w:sz w:val="24"/>
                <w:szCs w:val="24"/>
              </w:rPr>
            </w:pPr>
          </w:p>
        </w:tc>
        <w:tc>
          <w:tcPr>
            <w:tcW w:w="3307" w:type="dxa"/>
            <w:vMerge/>
          </w:tcPr>
          <w:p w14:paraId="2585CD0A" w14:textId="77777777" w:rsidR="001C7CB3" w:rsidRPr="00092662" w:rsidRDefault="001C7CB3" w:rsidP="001F549E">
            <w:pPr>
              <w:spacing w:after="120"/>
              <w:rPr>
                <w:rFonts w:ascii="Times New Roman" w:hAnsi="Times New Roman" w:cs="Times New Roman"/>
                <w:b/>
                <w:bCs/>
                <w:sz w:val="24"/>
                <w:szCs w:val="24"/>
              </w:rPr>
            </w:pPr>
          </w:p>
        </w:tc>
        <w:tc>
          <w:tcPr>
            <w:tcW w:w="5267" w:type="dxa"/>
          </w:tcPr>
          <w:p w14:paraId="1917B434" w14:textId="6A05A4FF" w:rsidR="001C7CB3" w:rsidRPr="00167C72" w:rsidRDefault="001C7CB3" w:rsidP="001F549E">
            <w:pPr>
              <w:rPr>
                <w:rFonts w:ascii="Times New Roman" w:hAnsi="Times New Roman" w:cs="Times New Roman"/>
                <w:sz w:val="24"/>
                <w:szCs w:val="24"/>
              </w:rPr>
            </w:pPr>
            <w:r>
              <w:rPr>
                <w:rFonts w:ascii="Times New Roman" w:hAnsi="Times New Roman" w:cs="Times New Roman"/>
                <w:sz w:val="24"/>
                <w:szCs w:val="24"/>
              </w:rPr>
              <w:t xml:space="preserve">Iekārtas </w:t>
            </w:r>
            <w:r w:rsidRPr="00C87842">
              <w:rPr>
                <w:rFonts w:ascii="Times New Roman" w:hAnsi="Times New Roman" w:cs="Times New Roman"/>
                <w:sz w:val="24"/>
                <w:szCs w:val="24"/>
              </w:rPr>
              <w:t>pase vai ražotāja testa dokuments</w:t>
            </w:r>
          </w:p>
        </w:tc>
        <w:tc>
          <w:tcPr>
            <w:tcW w:w="5551" w:type="dxa"/>
          </w:tcPr>
          <w:p w14:paraId="3D68F1E1" w14:textId="77777777" w:rsidR="001C7CB3" w:rsidRPr="00167C72" w:rsidRDefault="001C7CB3" w:rsidP="001F549E">
            <w:pPr>
              <w:rPr>
                <w:rFonts w:ascii="Times New Roman" w:hAnsi="Times New Roman" w:cs="Times New Roman"/>
                <w:sz w:val="24"/>
                <w:szCs w:val="24"/>
              </w:rPr>
            </w:pPr>
          </w:p>
        </w:tc>
      </w:tr>
      <w:tr w:rsidR="007A6B8E" w:rsidRPr="000100FE" w14:paraId="3511C771" w14:textId="461456D9" w:rsidTr="00C7528F">
        <w:tc>
          <w:tcPr>
            <w:tcW w:w="516" w:type="dxa"/>
          </w:tcPr>
          <w:p w14:paraId="7CDF6046" w14:textId="7AB8A168" w:rsidR="007A6B8E" w:rsidRPr="000100FE" w:rsidRDefault="007A6B8E">
            <w:pPr>
              <w:rPr>
                <w:rFonts w:ascii="Times New Roman" w:hAnsi="Times New Roman" w:cs="Times New Roman"/>
                <w:sz w:val="24"/>
                <w:szCs w:val="24"/>
              </w:rPr>
            </w:pPr>
            <w:r w:rsidRPr="000100FE">
              <w:rPr>
                <w:rFonts w:ascii="Times New Roman" w:hAnsi="Times New Roman" w:cs="Times New Roman"/>
                <w:sz w:val="24"/>
                <w:szCs w:val="24"/>
              </w:rPr>
              <w:t>2.</w:t>
            </w:r>
          </w:p>
        </w:tc>
        <w:tc>
          <w:tcPr>
            <w:tcW w:w="3307" w:type="dxa"/>
          </w:tcPr>
          <w:p w14:paraId="207D6008" w14:textId="1CAB33E3" w:rsidR="007A6B8E" w:rsidRPr="00092662" w:rsidRDefault="007A6B8E"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plānotā izmantošana</w:t>
            </w:r>
          </w:p>
        </w:tc>
        <w:tc>
          <w:tcPr>
            <w:tcW w:w="5267" w:type="dxa"/>
          </w:tcPr>
          <w:p w14:paraId="04D9DD77" w14:textId="05F07D63" w:rsidR="007A6B8E" w:rsidRPr="000100FE" w:rsidRDefault="007A6B8E">
            <w:pPr>
              <w:rPr>
                <w:rFonts w:ascii="Times New Roman" w:hAnsi="Times New Roman" w:cs="Times New Roman"/>
                <w:sz w:val="24"/>
                <w:szCs w:val="24"/>
              </w:rPr>
            </w:pPr>
            <w:r w:rsidRPr="00C539B1">
              <w:rPr>
                <w:rFonts w:ascii="Times New Roman" w:hAnsi="Times New Roman" w:cs="Times New Roman"/>
                <w:sz w:val="24"/>
                <w:szCs w:val="24"/>
              </w:rPr>
              <w:t>Kabeļu uzgaļu un</w:t>
            </w:r>
            <w:r>
              <w:rPr>
                <w:rFonts w:ascii="Times New Roman" w:hAnsi="Times New Roman" w:cs="Times New Roman"/>
                <w:sz w:val="24"/>
                <w:szCs w:val="24"/>
              </w:rPr>
              <w:t xml:space="preserve"> atsaišu</w:t>
            </w:r>
            <w:r w:rsidRPr="00C539B1">
              <w:rPr>
                <w:rFonts w:ascii="Times New Roman" w:hAnsi="Times New Roman" w:cs="Times New Roman"/>
                <w:sz w:val="24"/>
                <w:szCs w:val="24"/>
              </w:rPr>
              <w:t xml:space="preserve"> savienotāju presēšanai elektrotehniskajos darbos, montāžā un apkopē.</w:t>
            </w:r>
          </w:p>
        </w:tc>
        <w:tc>
          <w:tcPr>
            <w:tcW w:w="5551" w:type="dxa"/>
          </w:tcPr>
          <w:p w14:paraId="15549E8C" w14:textId="77777777" w:rsidR="007A6B8E" w:rsidRPr="00C539B1" w:rsidRDefault="007A6B8E" w:rsidP="00C539B1">
            <w:pPr>
              <w:rPr>
                <w:rFonts w:ascii="Times New Roman" w:hAnsi="Times New Roman" w:cs="Times New Roman"/>
                <w:sz w:val="24"/>
                <w:szCs w:val="24"/>
              </w:rPr>
            </w:pPr>
          </w:p>
        </w:tc>
      </w:tr>
      <w:tr w:rsidR="007A6B8E" w:rsidRPr="000100FE" w14:paraId="1BE6DC48" w14:textId="6A5320EC" w:rsidTr="00C7528F">
        <w:tc>
          <w:tcPr>
            <w:tcW w:w="516" w:type="dxa"/>
          </w:tcPr>
          <w:p w14:paraId="4D08FA1C" w14:textId="78D43E54" w:rsidR="007A6B8E" w:rsidRPr="000100FE" w:rsidRDefault="007A6B8E">
            <w:pPr>
              <w:rPr>
                <w:rFonts w:ascii="Times New Roman" w:hAnsi="Times New Roman" w:cs="Times New Roman"/>
                <w:sz w:val="24"/>
                <w:szCs w:val="24"/>
              </w:rPr>
            </w:pPr>
            <w:r w:rsidRPr="000100FE">
              <w:rPr>
                <w:rFonts w:ascii="Times New Roman" w:hAnsi="Times New Roman" w:cs="Times New Roman"/>
                <w:sz w:val="24"/>
                <w:szCs w:val="24"/>
              </w:rPr>
              <w:t>3.</w:t>
            </w:r>
          </w:p>
        </w:tc>
        <w:tc>
          <w:tcPr>
            <w:tcW w:w="3307" w:type="dxa"/>
          </w:tcPr>
          <w:p w14:paraId="79E7DB7D" w14:textId="0EFF37E0" w:rsidR="007A6B8E" w:rsidRPr="004439DB" w:rsidRDefault="007A6B8E" w:rsidP="00231881">
            <w:pPr>
              <w:spacing w:after="120"/>
              <w:rPr>
                <w:rFonts w:ascii="Times New Roman" w:hAnsi="Times New Roman" w:cs="Times New Roman"/>
                <w:b/>
                <w:bCs/>
                <w:sz w:val="24"/>
                <w:szCs w:val="24"/>
              </w:rPr>
            </w:pPr>
            <w:r w:rsidRPr="004439DB">
              <w:rPr>
                <w:rFonts w:ascii="Times New Roman" w:hAnsi="Times New Roman" w:cs="Times New Roman"/>
                <w:b/>
                <w:bCs/>
                <w:sz w:val="24"/>
                <w:szCs w:val="24"/>
              </w:rPr>
              <w:t>Daudzums</w:t>
            </w:r>
          </w:p>
        </w:tc>
        <w:tc>
          <w:tcPr>
            <w:tcW w:w="5267" w:type="dxa"/>
          </w:tcPr>
          <w:p w14:paraId="42CCB592" w14:textId="0075875A" w:rsidR="007A6B8E" w:rsidRPr="004439DB" w:rsidRDefault="007A6B8E" w:rsidP="00A15A28">
            <w:pPr>
              <w:rPr>
                <w:rFonts w:ascii="Times New Roman" w:hAnsi="Times New Roman" w:cs="Times New Roman"/>
                <w:b/>
                <w:bCs/>
                <w:sz w:val="24"/>
                <w:szCs w:val="24"/>
              </w:rPr>
            </w:pPr>
            <w:r w:rsidRPr="004439DB">
              <w:rPr>
                <w:rFonts w:ascii="Times New Roman" w:hAnsi="Times New Roman" w:cs="Times New Roman"/>
                <w:b/>
                <w:bCs/>
                <w:sz w:val="24"/>
                <w:szCs w:val="24"/>
              </w:rPr>
              <w:t xml:space="preserve">3 </w:t>
            </w:r>
            <w:proofErr w:type="spellStart"/>
            <w:r w:rsidRPr="004439DB">
              <w:rPr>
                <w:rFonts w:ascii="Times New Roman" w:hAnsi="Times New Roman" w:cs="Times New Roman"/>
                <w:b/>
                <w:bCs/>
                <w:sz w:val="24"/>
                <w:szCs w:val="24"/>
              </w:rPr>
              <w:t>gab</w:t>
            </w:r>
            <w:proofErr w:type="spellEnd"/>
          </w:p>
          <w:p w14:paraId="6C6FE667" w14:textId="3F13CA47" w:rsidR="007A6B8E" w:rsidRPr="004439DB" w:rsidRDefault="007A6B8E">
            <w:pPr>
              <w:rPr>
                <w:rFonts w:ascii="Times New Roman" w:hAnsi="Times New Roman" w:cs="Times New Roman"/>
                <w:b/>
                <w:bCs/>
                <w:sz w:val="24"/>
                <w:szCs w:val="24"/>
              </w:rPr>
            </w:pPr>
          </w:p>
        </w:tc>
        <w:tc>
          <w:tcPr>
            <w:tcW w:w="5551" w:type="dxa"/>
          </w:tcPr>
          <w:p w14:paraId="1222E331" w14:textId="77777777" w:rsidR="007A6B8E" w:rsidRDefault="007A6B8E" w:rsidP="00A15A28">
            <w:pPr>
              <w:rPr>
                <w:rFonts w:ascii="Times New Roman" w:hAnsi="Times New Roman" w:cs="Times New Roman"/>
                <w:sz w:val="24"/>
                <w:szCs w:val="24"/>
              </w:rPr>
            </w:pPr>
          </w:p>
        </w:tc>
      </w:tr>
      <w:tr w:rsidR="007A6B8E" w:rsidRPr="000100FE" w14:paraId="76C6D141" w14:textId="5F728007" w:rsidTr="00C7528F">
        <w:tc>
          <w:tcPr>
            <w:tcW w:w="516" w:type="dxa"/>
          </w:tcPr>
          <w:p w14:paraId="029D6823" w14:textId="11DAB3E7" w:rsidR="007A6B8E" w:rsidRPr="000100FE" w:rsidRDefault="007A6B8E">
            <w:pPr>
              <w:rPr>
                <w:rFonts w:ascii="Times New Roman" w:hAnsi="Times New Roman" w:cs="Times New Roman"/>
                <w:sz w:val="24"/>
                <w:szCs w:val="24"/>
              </w:rPr>
            </w:pPr>
            <w:r w:rsidRPr="000100FE">
              <w:rPr>
                <w:rFonts w:ascii="Times New Roman" w:hAnsi="Times New Roman" w:cs="Times New Roman"/>
                <w:sz w:val="24"/>
                <w:szCs w:val="24"/>
              </w:rPr>
              <w:t xml:space="preserve">4. </w:t>
            </w:r>
          </w:p>
        </w:tc>
        <w:tc>
          <w:tcPr>
            <w:tcW w:w="3307" w:type="dxa"/>
          </w:tcPr>
          <w:p w14:paraId="0553CF9D" w14:textId="0252C8CF" w:rsidR="007A6B8E" w:rsidRPr="00092662" w:rsidRDefault="007A6B8E"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w:t>
            </w:r>
            <w:r>
              <w:rPr>
                <w:rFonts w:ascii="Times New Roman" w:hAnsi="Times New Roman" w:cs="Times New Roman"/>
                <w:b/>
                <w:bCs/>
                <w:sz w:val="24"/>
                <w:szCs w:val="24"/>
              </w:rPr>
              <w:t>s</w:t>
            </w:r>
            <w:r w:rsidRPr="00092662">
              <w:rPr>
                <w:rFonts w:ascii="Times New Roman" w:hAnsi="Times New Roman" w:cs="Times New Roman"/>
                <w:b/>
                <w:bCs/>
                <w:sz w:val="24"/>
                <w:szCs w:val="24"/>
              </w:rPr>
              <w:t xml:space="preserve"> prasības</w:t>
            </w:r>
          </w:p>
        </w:tc>
        <w:tc>
          <w:tcPr>
            <w:tcW w:w="5267" w:type="dxa"/>
          </w:tcPr>
          <w:p w14:paraId="47B1FF21" w14:textId="77777777" w:rsidR="007A6B8E" w:rsidRDefault="007A6B8E" w:rsidP="00867B20">
            <w:pPr>
              <w:rPr>
                <w:rFonts w:ascii="Times New Roman" w:hAnsi="Times New Roman" w:cs="Times New Roman"/>
                <w:sz w:val="24"/>
                <w:szCs w:val="24"/>
              </w:rPr>
            </w:pPr>
            <w:r w:rsidRPr="00867B20">
              <w:rPr>
                <w:rFonts w:ascii="Times New Roman" w:hAnsi="Times New Roman" w:cs="Times New Roman"/>
                <w:sz w:val="24"/>
                <w:szCs w:val="24"/>
              </w:rPr>
              <w:t xml:space="preserve">• Presēšanas spēks: ≥ 60 </w:t>
            </w:r>
            <w:proofErr w:type="spellStart"/>
            <w:r w:rsidRPr="00867B20">
              <w:rPr>
                <w:rFonts w:ascii="Times New Roman" w:hAnsi="Times New Roman" w:cs="Times New Roman"/>
                <w:sz w:val="24"/>
                <w:szCs w:val="24"/>
              </w:rPr>
              <w:t>kN</w:t>
            </w:r>
            <w:proofErr w:type="spellEnd"/>
            <w:r w:rsidRPr="00867B20">
              <w:rPr>
                <w:rFonts w:ascii="Times New Roman" w:hAnsi="Times New Roman" w:cs="Times New Roman"/>
                <w:sz w:val="24"/>
                <w:szCs w:val="24"/>
              </w:rPr>
              <w:t xml:space="preserve"> </w:t>
            </w:r>
          </w:p>
          <w:p w14:paraId="0790664C" w14:textId="77777777" w:rsidR="007A6B8E" w:rsidRDefault="007A6B8E" w:rsidP="00867B20">
            <w:pPr>
              <w:rPr>
                <w:rFonts w:ascii="Times New Roman" w:hAnsi="Times New Roman" w:cs="Times New Roman"/>
                <w:sz w:val="24"/>
                <w:szCs w:val="24"/>
              </w:rPr>
            </w:pPr>
            <w:r w:rsidRPr="00867B20">
              <w:rPr>
                <w:rFonts w:ascii="Times New Roman" w:hAnsi="Times New Roman" w:cs="Times New Roman"/>
                <w:sz w:val="24"/>
                <w:szCs w:val="24"/>
              </w:rPr>
              <w:t xml:space="preserve">• Presēšanas diapazons: – </w:t>
            </w:r>
            <w:proofErr w:type="spellStart"/>
            <w:r w:rsidRPr="00867B20">
              <w:rPr>
                <w:rFonts w:ascii="Times New Roman" w:hAnsi="Times New Roman" w:cs="Times New Roman"/>
                <w:sz w:val="24"/>
                <w:szCs w:val="24"/>
              </w:rPr>
              <w:t>Cu</w:t>
            </w:r>
            <w:proofErr w:type="spellEnd"/>
            <w:r w:rsidRPr="00867B20">
              <w:rPr>
                <w:rFonts w:ascii="Times New Roman" w:hAnsi="Times New Roman" w:cs="Times New Roman"/>
                <w:sz w:val="24"/>
                <w:szCs w:val="24"/>
              </w:rPr>
              <w:t xml:space="preserve">: 6–300 mm² – Al: 16–300 mm² </w:t>
            </w:r>
          </w:p>
          <w:p w14:paraId="2D63FD98" w14:textId="77777777" w:rsidR="007A6B8E" w:rsidRDefault="007A6B8E" w:rsidP="00867B20">
            <w:pPr>
              <w:rPr>
                <w:rFonts w:ascii="Times New Roman" w:hAnsi="Times New Roman" w:cs="Times New Roman"/>
                <w:sz w:val="24"/>
                <w:szCs w:val="24"/>
              </w:rPr>
            </w:pPr>
            <w:r w:rsidRPr="00867B20">
              <w:rPr>
                <w:rFonts w:ascii="Times New Roman" w:hAnsi="Times New Roman" w:cs="Times New Roman"/>
                <w:sz w:val="24"/>
                <w:szCs w:val="24"/>
              </w:rPr>
              <w:t>• Presēšanas galva: – atverama (</w:t>
            </w:r>
            <w:proofErr w:type="spellStart"/>
            <w:r w:rsidRPr="00867B20">
              <w:rPr>
                <w:rFonts w:ascii="Times New Roman" w:hAnsi="Times New Roman" w:cs="Times New Roman"/>
                <w:sz w:val="24"/>
                <w:szCs w:val="24"/>
              </w:rPr>
              <w:t>quick-latch</w:t>
            </w:r>
            <w:proofErr w:type="spellEnd"/>
            <w:r w:rsidRPr="00867B20">
              <w:rPr>
                <w:rFonts w:ascii="Times New Roman" w:hAnsi="Times New Roman" w:cs="Times New Roman"/>
                <w:sz w:val="24"/>
                <w:szCs w:val="24"/>
              </w:rPr>
              <w:t>), rotācija ≥ 350°</w:t>
            </w:r>
          </w:p>
          <w:p w14:paraId="78177FCB" w14:textId="77777777" w:rsidR="007A6B8E" w:rsidRDefault="007A6B8E" w:rsidP="00867B20">
            <w:pPr>
              <w:rPr>
                <w:rFonts w:ascii="Times New Roman" w:hAnsi="Times New Roman" w:cs="Times New Roman"/>
                <w:sz w:val="24"/>
                <w:szCs w:val="24"/>
              </w:rPr>
            </w:pPr>
            <w:r w:rsidRPr="00867B20">
              <w:rPr>
                <w:rFonts w:ascii="Times New Roman" w:hAnsi="Times New Roman" w:cs="Times New Roman"/>
                <w:sz w:val="24"/>
                <w:szCs w:val="24"/>
              </w:rPr>
              <w:t xml:space="preserve"> • Matricu tips: – U-tipa (C-veida), savietojamība ar 60 </w:t>
            </w:r>
            <w:proofErr w:type="spellStart"/>
            <w:r w:rsidRPr="00867B20">
              <w:rPr>
                <w:rFonts w:ascii="Times New Roman" w:hAnsi="Times New Roman" w:cs="Times New Roman"/>
                <w:sz w:val="24"/>
                <w:szCs w:val="24"/>
              </w:rPr>
              <w:t>kN</w:t>
            </w:r>
            <w:proofErr w:type="spellEnd"/>
            <w:r w:rsidRPr="00867B20">
              <w:rPr>
                <w:rFonts w:ascii="Times New Roman" w:hAnsi="Times New Roman" w:cs="Times New Roman"/>
                <w:sz w:val="24"/>
                <w:szCs w:val="24"/>
              </w:rPr>
              <w:t xml:space="preserve"> matricām</w:t>
            </w:r>
          </w:p>
          <w:p w14:paraId="4D45F219" w14:textId="77777777" w:rsidR="007A6B8E" w:rsidRDefault="007A6B8E" w:rsidP="00867B20">
            <w:pPr>
              <w:rPr>
                <w:rFonts w:ascii="Times New Roman" w:hAnsi="Times New Roman" w:cs="Times New Roman"/>
                <w:sz w:val="24"/>
                <w:szCs w:val="24"/>
              </w:rPr>
            </w:pPr>
            <w:r w:rsidRPr="00867B20">
              <w:rPr>
                <w:rFonts w:ascii="Times New Roman" w:hAnsi="Times New Roman" w:cs="Times New Roman"/>
                <w:sz w:val="24"/>
                <w:szCs w:val="24"/>
              </w:rPr>
              <w:t xml:space="preserve"> • Presēšanas cikls: ≤ 5 s</w:t>
            </w:r>
          </w:p>
          <w:p w14:paraId="2A0AC68B" w14:textId="77777777" w:rsidR="007A6B8E" w:rsidRDefault="007A6B8E" w:rsidP="00867B20">
            <w:pPr>
              <w:rPr>
                <w:rFonts w:ascii="Times New Roman" w:hAnsi="Times New Roman" w:cs="Times New Roman"/>
                <w:sz w:val="24"/>
                <w:szCs w:val="24"/>
              </w:rPr>
            </w:pPr>
            <w:r w:rsidRPr="00867B20">
              <w:rPr>
                <w:rFonts w:ascii="Times New Roman" w:hAnsi="Times New Roman" w:cs="Times New Roman"/>
                <w:sz w:val="24"/>
                <w:szCs w:val="24"/>
              </w:rPr>
              <w:t xml:space="preserve"> • Automātiska cikla pabeigšana un spiediena kontrole (PFM) </w:t>
            </w:r>
          </w:p>
          <w:p w14:paraId="434595F3" w14:textId="5F9674C6" w:rsidR="007A6B8E" w:rsidRDefault="007A6B8E" w:rsidP="00867B20">
            <w:pPr>
              <w:rPr>
                <w:rFonts w:ascii="Times New Roman" w:hAnsi="Times New Roman" w:cs="Times New Roman"/>
                <w:sz w:val="24"/>
                <w:szCs w:val="24"/>
              </w:rPr>
            </w:pPr>
            <w:r w:rsidRPr="00867B20">
              <w:rPr>
                <w:rFonts w:ascii="Times New Roman" w:hAnsi="Times New Roman" w:cs="Times New Roman"/>
                <w:sz w:val="24"/>
                <w:szCs w:val="24"/>
              </w:rPr>
              <w:t>• ONE-KEY funkcionalitāte</w:t>
            </w:r>
          </w:p>
          <w:p w14:paraId="2362C0AD" w14:textId="0F657BA8" w:rsidR="007A6B8E" w:rsidRPr="00867B20" w:rsidRDefault="007A6B8E" w:rsidP="00867B20">
            <w:pPr>
              <w:rPr>
                <w:rFonts w:ascii="Times New Roman" w:hAnsi="Times New Roman" w:cs="Times New Roman"/>
                <w:sz w:val="24"/>
                <w:szCs w:val="24"/>
              </w:rPr>
            </w:pPr>
            <w:r w:rsidRPr="00867B20">
              <w:rPr>
                <w:rFonts w:ascii="Times New Roman" w:hAnsi="Times New Roman" w:cs="Times New Roman"/>
                <w:sz w:val="24"/>
                <w:szCs w:val="24"/>
              </w:rPr>
              <w:t xml:space="preserve"> • LED apgaismojums • Barošana: 18 V akumulators</w:t>
            </w:r>
          </w:p>
          <w:p w14:paraId="6BB0C01C" w14:textId="17BF5D16" w:rsidR="007A6B8E" w:rsidRPr="00C539B1" w:rsidRDefault="007A6B8E">
            <w:pPr>
              <w:rPr>
                <w:rFonts w:ascii="Times New Roman" w:hAnsi="Times New Roman" w:cs="Times New Roman"/>
                <w:sz w:val="24"/>
                <w:szCs w:val="24"/>
              </w:rPr>
            </w:pPr>
          </w:p>
        </w:tc>
        <w:tc>
          <w:tcPr>
            <w:tcW w:w="5551" w:type="dxa"/>
          </w:tcPr>
          <w:p w14:paraId="46A67358" w14:textId="77777777" w:rsidR="007A6B8E" w:rsidRPr="00867B20" w:rsidRDefault="007A6B8E" w:rsidP="00867B20">
            <w:pPr>
              <w:rPr>
                <w:rFonts w:ascii="Times New Roman" w:hAnsi="Times New Roman" w:cs="Times New Roman"/>
                <w:sz w:val="24"/>
                <w:szCs w:val="24"/>
              </w:rPr>
            </w:pPr>
          </w:p>
        </w:tc>
      </w:tr>
      <w:tr w:rsidR="007A6B8E" w:rsidRPr="000100FE" w14:paraId="7C67B339" w14:textId="7AA3D8E6" w:rsidTr="00C7528F">
        <w:tc>
          <w:tcPr>
            <w:tcW w:w="516" w:type="dxa"/>
          </w:tcPr>
          <w:p w14:paraId="7CD04BEA" w14:textId="57A86406" w:rsidR="007A6B8E" w:rsidRPr="000100FE" w:rsidRDefault="007A6B8E">
            <w:pPr>
              <w:rPr>
                <w:rFonts w:ascii="Times New Roman" w:hAnsi="Times New Roman" w:cs="Times New Roman"/>
                <w:sz w:val="24"/>
                <w:szCs w:val="24"/>
              </w:rPr>
            </w:pPr>
            <w:r>
              <w:rPr>
                <w:rFonts w:ascii="Times New Roman" w:hAnsi="Times New Roman" w:cs="Times New Roman"/>
                <w:sz w:val="24"/>
                <w:szCs w:val="24"/>
              </w:rPr>
              <w:lastRenderedPageBreak/>
              <w:t>5</w:t>
            </w:r>
            <w:r w:rsidRPr="000100FE">
              <w:rPr>
                <w:rFonts w:ascii="Times New Roman" w:hAnsi="Times New Roman" w:cs="Times New Roman"/>
                <w:sz w:val="24"/>
                <w:szCs w:val="24"/>
              </w:rPr>
              <w:t>.</w:t>
            </w:r>
          </w:p>
        </w:tc>
        <w:tc>
          <w:tcPr>
            <w:tcW w:w="3307" w:type="dxa"/>
          </w:tcPr>
          <w:p w14:paraId="5DFD52FB" w14:textId="75634B55" w:rsidR="007A6B8E" w:rsidRPr="00092662" w:rsidRDefault="007A6B8E"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Programmatūra</w:t>
            </w:r>
          </w:p>
        </w:tc>
        <w:tc>
          <w:tcPr>
            <w:tcW w:w="5267" w:type="dxa"/>
          </w:tcPr>
          <w:p w14:paraId="5C7A5E3C" w14:textId="11284A66" w:rsidR="007A6B8E" w:rsidRPr="00CB494D" w:rsidRDefault="00D13BD8" w:rsidP="00C539B1">
            <w:pPr>
              <w:rPr>
                <w:rFonts w:ascii="Times New Roman" w:hAnsi="Times New Roman" w:cs="Times New Roman"/>
                <w:sz w:val="24"/>
                <w:szCs w:val="24"/>
              </w:rPr>
            </w:pPr>
            <w:r w:rsidRPr="00CB494D">
              <w:rPr>
                <w:rFonts w:ascii="Times New Roman" w:hAnsi="Times New Roman" w:cs="Times New Roman"/>
                <w:sz w:val="24"/>
                <w:szCs w:val="24"/>
              </w:rPr>
              <w:t>Nav noteiktas prasības</w:t>
            </w:r>
            <w:r w:rsidR="00CB494D" w:rsidRPr="00CB494D">
              <w:rPr>
                <w:rFonts w:ascii="Times New Roman" w:hAnsi="Times New Roman" w:cs="Times New Roman"/>
                <w:sz w:val="24"/>
                <w:szCs w:val="24"/>
              </w:rPr>
              <w:t xml:space="preserve"> – uzskaitei v</w:t>
            </w:r>
            <w:r w:rsidR="00CB494D">
              <w:rPr>
                <w:rFonts w:ascii="Times New Roman" w:hAnsi="Times New Roman" w:cs="Times New Roman"/>
                <w:sz w:val="24"/>
                <w:szCs w:val="24"/>
              </w:rPr>
              <w:t>ai pārskatiem</w:t>
            </w:r>
          </w:p>
          <w:p w14:paraId="5A655481" w14:textId="7CD397FA" w:rsidR="007A6B8E" w:rsidRPr="00CB494D" w:rsidRDefault="007A6B8E" w:rsidP="00852289">
            <w:pPr>
              <w:rPr>
                <w:rFonts w:ascii="Times New Roman" w:hAnsi="Times New Roman" w:cs="Times New Roman"/>
                <w:sz w:val="24"/>
                <w:szCs w:val="24"/>
              </w:rPr>
            </w:pPr>
          </w:p>
        </w:tc>
        <w:tc>
          <w:tcPr>
            <w:tcW w:w="5551" w:type="dxa"/>
          </w:tcPr>
          <w:p w14:paraId="0DEB06AB" w14:textId="77777777" w:rsidR="00CB494D" w:rsidRDefault="00D13BD8" w:rsidP="00C539B1">
            <w:pPr>
              <w:rPr>
                <w:rFonts w:ascii="Times New Roman" w:hAnsi="Times New Roman" w:cs="Times New Roman"/>
                <w:sz w:val="24"/>
                <w:szCs w:val="24"/>
              </w:rPr>
            </w:pPr>
            <w:r w:rsidRPr="00CB494D">
              <w:rPr>
                <w:rFonts w:ascii="Times New Roman" w:hAnsi="Times New Roman" w:cs="Times New Roman"/>
                <w:sz w:val="24"/>
                <w:szCs w:val="24"/>
              </w:rPr>
              <w:t xml:space="preserve">Lūdzu rakstot pieejamo </w:t>
            </w:r>
            <w:proofErr w:type="spellStart"/>
            <w:r w:rsidRPr="00CB494D">
              <w:rPr>
                <w:rFonts w:ascii="Times New Roman" w:hAnsi="Times New Roman" w:cs="Times New Roman"/>
                <w:sz w:val="24"/>
                <w:szCs w:val="24"/>
              </w:rPr>
              <w:t>programnodrošinājumu</w:t>
            </w:r>
            <w:proofErr w:type="spellEnd"/>
            <w:r w:rsidRPr="00CB494D">
              <w:rPr>
                <w:rFonts w:ascii="Times New Roman" w:hAnsi="Times New Roman" w:cs="Times New Roman"/>
                <w:sz w:val="24"/>
                <w:szCs w:val="24"/>
              </w:rPr>
              <w:t xml:space="preserve"> (t.sk. licence, ja tādi ir):</w:t>
            </w:r>
          </w:p>
          <w:p w14:paraId="7AC4D8E7" w14:textId="76070026" w:rsidR="002D6885" w:rsidRPr="00861143" w:rsidRDefault="002D6885" w:rsidP="00C539B1">
            <w:pPr>
              <w:rPr>
                <w:rFonts w:ascii="Times New Roman" w:hAnsi="Times New Roman" w:cs="Times New Roman"/>
                <w:sz w:val="24"/>
                <w:szCs w:val="24"/>
              </w:rPr>
            </w:pPr>
          </w:p>
        </w:tc>
      </w:tr>
      <w:tr w:rsidR="00D13BD8" w:rsidRPr="000100FE" w14:paraId="41C80877" w14:textId="77777777" w:rsidTr="00C7528F">
        <w:tc>
          <w:tcPr>
            <w:tcW w:w="516" w:type="dxa"/>
            <w:vMerge w:val="restart"/>
          </w:tcPr>
          <w:p w14:paraId="322269D7" w14:textId="07B0439A" w:rsidR="00D13BD8" w:rsidRDefault="00D13BD8" w:rsidP="00FF2B23">
            <w:pPr>
              <w:rPr>
                <w:rFonts w:ascii="Times New Roman" w:hAnsi="Times New Roman" w:cs="Times New Roman"/>
                <w:sz w:val="24"/>
                <w:szCs w:val="24"/>
              </w:rPr>
            </w:pPr>
            <w:r>
              <w:rPr>
                <w:rFonts w:ascii="Times New Roman" w:hAnsi="Times New Roman" w:cs="Times New Roman"/>
                <w:sz w:val="24"/>
                <w:szCs w:val="24"/>
              </w:rPr>
              <w:t>6</w:t>
            </w:r>
            <w:r w:rsidRPr="000100FE">
              <w:rPr>
                <w:rFonts w:ascii="Times New Roman" w:hAnsi="Times New Roman" w:cs="Times New Roman"/>
                <w:sz w:val="24"/>
                <w:szCs w:val="24"/>
              </w:rPr>
              <w:t>.</w:t>
            </w:r>
          </w:p>
        </w:tc>
        <w:tc>
          <w:tcPr>
            <w:tcW w:w="3307" w:type="dxa"/>
            <w:vMerge w:val="restart"/>
          </w:tcPr>
          <w:p w14:paraId="6D433AB0" w14:textId="0044F5B5" w:rsidR="00D13BD8" w:rsidRPr="00092662" w:rsidRDefault="00D13BD8"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Prasības komplektācijai</w:t>
            </w:r>
          </w:p>
        </w:tc>
        <w:tc>
          <w:tcPr>
            <w:tcW w:w="5267" w:type="dxa"/>
          </w:tcPr>
          <w:p w14:paraId="5C755707" w14:textId="77777777" w:rsidR="001767C3" w:rsidRDefault="001767C3" w:rsidP="00C539B1">
            <w:pPr>
              <w:rPr>
                <w:rFonts w:ascii="Times New Roman" w:hAnsi="Times New Roman" w:cs="Times New Roman"/>
                <w:sz w:val="24"/>
                <w:szCs w:val="24"/>
              </w:rPr>
            </w:pPr>
          </w:p>
          <w:p w14:paraId="472F6D1F" w14:textId="0A61BB07" w:rsidR="00D13BD8" w:rsidRPr="00C539B1" w:rsidDel="00D13BD8" w:rsidRDefault="00D13BD8" w:rsidP="00DB78B3">
            <w:pPr>
              <w:rPr>
                <w:rFonts w:ascii="Times New Roman" w:hAnsi="Times New Roman" w:cs="Times New Roman"/>
                <w:sz w:val="24"/>
                <w:szCs w:val="24"/>
                <w:lang w:val="en-US"/>
              </w:rPr>
            </w:pPr>
          </w:p>
        </w:tc>
        <w:tc>
          <w:tcPr>
            <w:tcW w:w="5551" w:type="dxa"/>
          </w:tcPr>
          <w:p w14:paraId="017A096B" w14:textId="2F81BC64" w:rsidR="00D13BD8" w:rsidRDefault="00D13BD8" w:rsidP="00C539B1">
            <w:pPr>
              <w:rPr>
                <w:rFonts w:ascii="Times New Roman" w:hAnsi="Times New Roman" w:cs="Times New Roman"/>
                <w:sz w:val="24"/>
                <w:szCs w:val="24"/>
                <w:lang w:val="en-US"/>
              </w:rPr>
            </w:pPr>
            <w:r>
              <w:rPr>
                <w:rFonts w:ascii="Times New Roman" w:hAnsi="Times New Roman" w:cs="Times New Roman"/>
                <w:sz w:val="24"/>
                <w:szCs w:val="24"/>
              </w:rPr>
              <w:t>Lūdzu norādīt katra parametra skaitlisko vērtību (ja tādi nosakāmi)</w:t>
            </w:r>
          </w:p>
        </w:tc>
      </w:tr>
      <w:tr w:rsidR="00D13BD8" w:rsidRPr="000100FE" w14:paraId="4ECCB28E" w14:textId="6CC1FEBE" w:rsidTr="00C7528F">
        <w:trPr>
          <w:trHeight w:val="211"/>
        </w:trPr>
        <w:tc>
          <w:tcPr>
            <w:tcW w:w="516" w:type="dxa"/>
            <w:vMerge/>
          </w:tcPr>
          <w:p w14:paraId="37C06068" w14:textId="6DAFADED" w:rsidR="00D13BD8" w:rsidRPr="000100FE" w:rsidRDefault="00D13BD8">
            <w:pPr>
              <w:rPr>
                <w:rFonts w:ascii="Times New Roman" w:hAnsi="Times New Roman" w:cs="Times New Roman"/>
                <w:sz w:val="24"/>
                <w:szCs w:val="24"/>
              </w:rPr>
            </w:pPr>
          </w:p>
        </w:tc>
        <w:tc>
          <w:tcPr>
            <w:tcW w:w="3307" w:type="dxa"/>
            <w:vMerge/>
          </w:tcPr>
          <w:p w14:paraId="6A3F4DAB" w14:textId="3F0364F6" w:rsidR="00D13BD8" w:rsidRPr="00092662" w:rsidRDefault="00D13BD8" w:rsidP="00231881">
            <w:pPr>
              <w:spacing w:after="120"/>
              <w:rPr>
                <w:rFonts w:ascii="Times New Roman" w:hAnsi="Times New Roman" w:cs="Times New Roman"/>
                <w:b/>
                <w:bCs/>
                <w:sz w:val="24"/>
                <w:szCs w:val="24"/>
              </w:rPr>
            </w:pPr>
          </w:p>
        </w:tc>
        <w:tc>
          <w:tcPr>
            <w:tcW w:w="5267" w:type="dxa"/>
            <w:tcBorders>
              <w:bottom w:val="single" w:sz="4" w:space="0" w:color="000000"/>
            </w:tcBorders>
          </w:tcPr>
          <w:p w14:paraId="53E16EBA" w14:textId="3A237624" w:rsidR="001767C3" w:rsidRPr="001767C3" w:rsidRDefault="000F7C50" w:rsidP="000F7C50">
            <w:pPr>
              <w:pStyle w:val="ListParagraph"/>
              <w:ind w:left="169"/>
              <w:rPr>
                <w:rFonts w:ascii="Times New Roman" w:hAnsi="Times New Roman" w:cs="Times New Roman"/>
                <w:sz w:val="24"/>
                <w:szCs w:val="24"/>
              </w:rPr>
            </w:pPr>
            <w:r w:rsidRPr="001767C3">
              <w:rPr>
                <w:rFonts w:ascii="Times New Roman" w:hAnsi="Times New Roman" w:cs="Times New Roman"/>
                <w:sz w:val="24"/>
                <w:szCs w:val="24"/>
              </w:rPr>
              <w:t>•</w:t>
            </w:r>
            <w:r>
              <w:rPr>
                <w:rFonts w:ascii="Times New Roman" w:hAnsi="Times New Roman" w:cs="Times New Roman"/>
                <w:sz w:val="24"/>
                <w:szCs w:val="24"/>
              </w:rPr>
              <w:t xml:space="preserve"> </w:t>
            </w:r>
            <w:r w:rsidR="001767C3" w:rsidRPr="001767C3">
              <w:rPr>
                <w:rFonts w:ascii="Times New Roman" w:hAnsi="Times New Roman" w:cs="Times New Roman"/>
                <w:sz w:val="24"/>
                <w:szCs w:val="24"/>
              </w:rPr>
              <w:t>Presēšanas knaibles</w:t>
            </w:r>
            <w:r w:rsidR="001767C3" w:rsidRPr="001767C3">
              <w:rPr>
                <w:rFonts w:ascii="Times New Roman" w:hAnsi="Times New Roman" w:cs="Times New Roman"/>
                <w:sz w:val="24"/>
                <w:szCs w:val="24"/>
              </w:rPr>
              <w:br/>
              <w:t>• 2 x M18 akumulatori</w:t>
            </w:r>
            <w:r w:rsidR="001767C3" w:rsidRPr="001767C3">
              <w:rPr>
                <w:rFonts w:ascii="Times New Roman" w:hAnsi="Times New Roman" w:cs="Times New Roman"/>
                <w:sz w:val="24"/>
                <w:szCs w:val="24"/>
              </w:rPr>
              <w:br/>
              <w:t>• Lādētājs</w:t>
            </w:r>
            <w:r w:rsidR="001767C3" w:rsidRPr="001767C3">
              <w:rPr>
                <w:rFonts w:ascii="Times New Roman" w:hAnsi="Times New Roman" w:cs="Times New Roman"/>
                <w:sz w:val="24"/>
                <w:szCs w:val="24"/>
              </w:rPr>
              <w:br/>
              <w:t>• Koferis</w:t>
            </w:r>
          </w:p>
          <w:p w14:paraId="19939BCC" w14:textId="196D999F" w:rsidR="00D13BD8" w:rsidRPr="00D13BD8" w:rsidRDefault="001767C3" w:rsidP="001767C3">
            <w:pPr>
              <w:ind w:left="169"/>
              <w:rPr>
                <w:rFonts w:ascii="Times New Roman" w:hAnsi="Times New Roman" w:cs="Times New Roman"/>
                <w:sz w:val="24"/>
                <w:szCs w:val="24"/>
              </w:rPr>
            </w:pPr>
            <w:r w:rsidRPr="001767C3">
              <w:rPr>
                <w:rFonts w:ascii="Times New Roman" w:hAnsi="Times New Roman" w:cs="Times New Roman"/>
                <w:sz w:val="24"/>
                <w:szCs w:val="24"/>
              </w:rPr>
              <w:t>• Matricu komplekts</w:t>
            </w:r>
          </w:p>
        </w:tc>
        <w:tc>
          <w:tcPr>
            <w:tcW w:w="5551" w:type="dxa"/>
            <w:tcBorders>
              <w:bottom w:val="single" w:sz="4" w:space="0" w:color="000000"/>
            </w:tcBorders>
          </w:tcPr>
          <w:p w14:paraId="69569D5B" w14:textId="77777777" w:rsidR="00D13BD8" w:rsidRPr="00D13BD8" w:rsidRDefault="00D13BD8" w:rsidP="00C539B1">
            <w:pPr>
              <w:rPr>
                <w:rFonts w:ascii="Times New Roman" w:hAnsi="Times New Roman" w:cs="Times New Roman"/>
                <w:sz w:val="24"/>
                <w:szCs w:val="24"/>
              </w:rPr>
            </w:pPr>
          </w:p>
        </w:tc>
      </w:tr>
      <w:tr w:rsidR="00D13BD8" w:rsidRPr="000100FE" w14:paraId="780047C9" w14:textId="3ADFA046" w:rsidTr="00C7528F">
        <w:trPr>
          <w:trHeight w:val="893"/>
        </w:trPr>
        <w:tc>
          <w:tcPr>
            <w:tcW w:w="516" w:type="dxa"/>
            <w:vMerge/>
          </w:tcPr>
          <w:p w14:paraId="73BE23FB" w14:textId="77777777" w:rsidR="00D13BD8" w:rsidRPr="000100FE" w:rsidRDefault="00D13BD8">
            <w:pPr>
              <w:rPr>
                <w:rFonts w:ascii="Times New Roman" w:hAnsi="Times New Roman" w:cs="Times New Roman"/>
                <w:sz w:val="24"/>
                <w:szCs w:val="24"/>
              </w:rPr>
            </w:pPr>
          </w:p>
        </w:tc>
        <w:tc>
          <w:tcPr>
            <w:tcW w:w="3307" w:type="dxa"/>
            <w:vMerge/>
          </w:tcPr>
          <w:p w14:paraId="60775848" w14:textId="77777777" w:rsidR="00D13BD8" w:rsidRPr="00092662" w:rsidRDefault="00D13BD8" w:rsidP="00231881">
            <w:pPr>
              <w:spacing w:after="120"/>
              <w:rPr>
                <w:rFonts w:ascii="Times New Roman" w:hAnsi="Times New Roman" w:cs="Times New Roman"/>
                <w:b/>
                <w:bCs/>
                <w:sz w:val="24"/>
                <w:szCs w:val="24"/>
              </w:rPr>
            </w:pPr>
          </w:p>
        </w:tc>
        <w:tc>
          <w:tcPr>
            <w:tcW w:w="5267" w:type="dxa"/>
            <w:tcBorders>
              <w:top w:val="single" w:sz="4" w:space="0" w:color="000000"/>
            </w:tcBorders>
          </w:tcPr>
          <w:p w14:paraId="5D82A4FC" w14:textId="30CB4C60" w:rsidR="00D13BD8" w:rsidRDefault="00D13BD8" w:rsidP="00EA398C">
            <w:pPr>
              <w:jc w:val="both"/>
              <w:rPr>
                <w:rFonts w:ascii="Times New Roman" w:hAnsi="Times New Roman" w:cs="Times New Roman"/>
                <w:sz w:val="24"/>
                <w:szCs w:val="24"/>
              </w:rPr>
            </w:pPr>
            <w:r w:rsidRPr="00DB78B3">
              <w:rPr>
                <w:rFonts w:ascii="Times New Roman" w:hAnsi="Times New Roman" w:cs="Times New Roman"/>
                <w:sz w:val="24"/>
                <w:szCs w:val="24"/>
              </w:rPr>
              <w:t>Visam papildus nepieciešamajām aprīkojumam ir jābūt paredzētam, savienojamam un lietojamam kopā ar iekārtu.</w:t>
            </w:r>
          </w:p>
        </w:tc>
        <w:tc>
          <w:tcPr>
            <w:tcW w:w="5551" w:type="dxa"/>
            <w:tcBorders>
              <w:top w:val="single" w:sz="4" w:space="0" w:color="000000"/>
            </w:tcBorders>
          </w:tcPr>
          <w:p w14:paraId="30146CB5" w14:textId="77777777" w:rsidR="00D13BD8" w:rsidRPr="00DB78B3" w:rsidRDefault="00D13BD8" w:rsidP="00EA398C">
            <w:pPr>
              <w:jc w:val="both"/>
              <w:rPr>
                <w:rFonts w:ascii="Times New Roman" w:hAnsi="Times New Roman" w:cs="Times New Roman"/>
                <w:sz w:val="24"/>
                <w:szCs w:val="24"/>
              </w:rPr>
            </w:pPr>
          </w:p>
        </w:tc>
      </w:tr>
      <w:tr w:rsidR="007A6B8E" w:rsidRPr="000100FE" w14:paraId="039A9580" w14:textId="1A9B15FA" w:rsidTr="00C7528F">
        <w:trPr>
          <w:trHeight w:val="331"/>
        </w:trPr>
        <w:tc>
          <w:tcPr>
            <w:tcW w:w="516" w:type="dxa"/>
            <w:vMerge w:val="restart"/>
          </w:tcPr>
          <w:p w14:paraId="37E13E0B" w14:textId="7D3D17F4" w:rsidR="007A6B8E" w:rsidRPr="000100FE" w:rsidRDefault="007A6B8E">
            <w:pPr>
              <w:rPr>
                <w:rFonts w:ascii="Times New Roman" w:hAnsi="Times New Roman" w:cs="Times New Roman"/>
                <w:sz w:val="24"/>
                <w:szCs w:val="24"/>
              </w:rPr>
            </w:pPr>
            <w:r>
              <w:rPr>
                <w:rFonts w:ascii="Times New Roman" w:hAnsi="Times New Roman" w:cs="Times New Roman"/>
                <w:sz w:val="24"/>
                <w:szCs w:val="24"/>
              </w:rPr>
              <w:t>7</w:t>
            </w:r>
            <w:r w:rsidRPr="000100FE">
              <w:rPr>
                <w:rFonts w:ascii="Times New Roman" w:hAnsi="Times New Roman" w:cs="Times New Roman"/>
                <w:sz w:val="24"/>
                <w:szCs w:val="24"/>
              </w:rPr>
              <w:t>.</w:t>
            </w:r>
          </w:p>
        </w:tc>
        <w:tc>
          <w:tcPr>
            <w:tcW w:w="3307" w:type="dxa"/>
            <w:vMerge w:val="restart"/>
          </w:tcPr>
          <w:p w14:paraId="5715F02E" w14:textId="7C351FEE" w:rsidR="007A6B8E" w:rsidRPr="00092662" w:rsidRDefault="007A6B8E"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Marķējums</w:t>
            </w:r>
          </w:p>
        </w:tc>
        <w:tc>
          <w:tcPr>
            <w:tcW w:w="5267" w:type="dxa"/>
            <w:tcBorders>
              <w:bottom w:val="single" w:sz="4" w:space="0" w:color="000000"/>
            </w:tcBorders>
          </w:tcPr>
          <w:p w14:paraId="7FABF9C9" w14:textId="49C68FF9" w:rsidR="007A6B8E" w:rsidRPr="000100FE" w:rsidRDefault="007A6B8E" w:rsidP="000100FE">
            <w:pPr>
              <w:rPr>
                <w:rFonts w:ascii="Times New Roman" w:hAnsi="Times New Roman" w:cs="Times New Roman"/>
                <w:sz w:val="24"/>
                <w:szCs w:val="24"/>
              </w:rPr>
            </w:pPr>
            <w:r w:rsidRPr="00503EF3">
              <w:rPr>
                <w:rFonts w:ascii="Times New Roman" w:hAnsi="Times New Roman" w:cs="Times New Roman"/>
                <w:sz w:val="24"/>
                <w:szCs w:val="24"/>
              </w:rPr>
              <w:t>CE marķējums un citi ražotāja marķējumi atbilstoši Eiropas standartiem.</w:t>
            </w:r>
          </w:p>
        </w:tc>
        <w:tc>
          <w:tcPr>
            <w:tcW w:w="5551" w:type="dxa"/>
            <w:tcBorders>
              <w:bottom w:val="single" w:sz="4" w:space="0" w:color="000000"/>
            </w:tcBorders>
          </w:tcPr>
          <w:p w14:paraId="4AA6D077" w14:textId="58C497A1" w:rsidR="007A6B8E" w:rsidRPr="00503EF3" w:rsidRDefault="00B85065" w:rsidP="000100FE">
            <w:pPr>
              <w:rPr>
                <w:rFonts w:ascii="Times New Roman" w:hAnsi="Times New Roman" w:cs="Times New Roman"/>
                <w:sz w:val="24"/>
                <w:szCs w:val="24"/>
              </w:rPr>
            </w:pPr>
            <w:r>
              <w:rPr>
                <w:rFonts w:ascii="Times New Roman" w:hAnsi="Times New Roman" w:cs="Times New Roman"/>
                <w:sz w:val="24"/>
                <w:szCs w:val="24"/>
              </w:rPr>
              <w:t xml:space="preserve">Iesniedz </w:t>
            </w:r>
            <w:r w:rsidR="00863855">
              <w:rPr>
                <w:rFonts w:ascii="Times New Roman" w:hAnsi="Times New Roman" w:cs="Times New Roman"/>
                <w:sz w:val="24"/>
                <w:szCs w:val="24"/>
              </w:rPr>
              <w:t xml:space="preserve">dokumentu </w:t>
            </w:r>
            <w:r>
              <w:rPr>
                <w:rFonts w:ascii="Times New Roman" w:hAnsi="Times New Roman" w:cs="Times New Roman"/>
                <w:sz w:val="24"/>
                <w:szCs w:val="24"/>
              </w:rPr>
              <w:t>kopā ar piedāvājumu</w:t>
            </w:r>
            <w:r w:rsidR="00863855">
              <w:rPr>
                <w:rFonts w:ascii="Times New Roman" w:hAnsi="Times New Roman" w:cs="Times New Roman"/>
                <w:sz w:val="24"/>
                <w:szCs w:val="24"/>
              </w:rPr>
              <w:t>, kas apliecina</w:t>
            </w:r>
            <w:r>
              <w:rPr>
                <w:rFonts w:ascii="Times New Roman" w:hAnsi="Times New Roman" w:cs="Times New Roman"/>
                <w:sz w:val="24"/>
                <w:szCs w:val="24"/>
              </w:rPr>
              <w:t xml:space="preserve"> CE esamīb</w:t>
            </w:r>
            <w:r w:rsidR="00863855">
              <w:rPr>
                <w:rFonts w:ascii="Times New Roman" w:hAnsi="Times New Roman" w:cs="Times New Roman"/>
                <w:sz w:val="24"/>
                <w:szCs w:val="24"/>
              </w:rPr>
              <w:t>u iekārtai</w:t>
            </w:r>
          </w:p>
        </w:tc>
      </w:tr>
      <w:tr w:rsidR="007A6B8E" w:rsidRPr="000100FE" w14:paraId="53980E84" w14:textId="7C984B5B" w:rsidTr="00C7528F">
        <w:trPr>
          <w:trHeight w:val="720"/>
        </w:trPr>
        <w:tc>
          <w:tcPr>
            <w:tcW w:w="516" w:type="dxa"/>
            <w:vMerge/>
          </w:tcPr>
          <w:p w14:paraId="73836F1F" w14:textId="77777777" w:rsidR="007A6B8E" w:rsidRPr="000100FE" w:rsidRDefault="007A6B8E">
            <w:pPr>
              <w:rPr>
                <w:rFonts w:ascii="Times New Roman" w:hAnsi="Times New Roman" w:cs="Times New Roman"/>
                <w:sz w:val="24"/>
                <w:szCs w:val="24"/>
              </w:rPr>
            </w:pPr>
          </w:p>
        </w:tc>
        <w:tc>
          <w:tcPr>
            <w:tcW w:w="3307" w:type="dxa"/>
            <w:vMerge/>
          </w:tcPr>
          <w:p w14:paraId="144AF0E7" w14:textId="77777777" w:rsidR="007A6B8E" w:rsidRPr="00092662" w:rsidRDefault="007A6B8E" w:rsidP="00231881">
            <w:pPr>
              <w:spacing w:after="120"/>
              <w:rPr>
                <w:rFonts w:ascii="Times New Roman" w:hAnsi="Times New Roman" w:cs="Times New Roman"/>
                <w:b/>
                <w:bCs/>
                <w:sz w:val="24"/>
                <w:szCs w:val="24"/>
              </w:rPr>
            </w:pPr>
          </w:p>
        </w:tc>
        <w:tc>
          <w:tcPr>
            <w:tcW w:w="5267" w:type="dxa"/>
            <w:tcBorders>
              <w:top w:val="single" w:sz="4" w:space="0" w:color="000000"/>
            </w:tcBorders>
          </w:tcPr>
          <w:p w14:paraId="1A08830B" w14:textId="674D162C" w:rsidR="007A6B8E" w:rsidRPr="000100FE" w:rsidRDefault="007A6B8E" w:rsidP="000100FE">
            <w:pPr>
              <w:jc w:val="both"/>
              <w:rPr>
                <w:rFonts w:ascii="Times New Roman" w:hAnsi="Times New Roman" w:cs="Times New Roman"/>
                <w:sz w:val="24"/>
                <w:szCs w:val="24"/>
              </w:rPr>
            </w:pPr>
            <w:r w:rsidRPr="000100FE">
              <w:rPr>
                <w:rFonts w:ascii="Times New Roman" w:hAnsi="Times New Roman" w:cs="Times New Roman"/>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5551" w:type="dxa"/>
            <w:tcBorders>
              <w:top w:val="single" w:sz="4" w:space="0" w:color="000000"/>
            </w:tcBorders>
          </w:tcPr>
          <w:p w14:paraId="798FD200" w14:textId="77777777" w:rsidR="007A6B8E" w:rsidRPr="000100FE" w:rsidRDefault="007A6B8E" w:rsidP="000100FE">
            <w:pPr>
              <w:jc w:val="both"/>
              <w:rPr>
                <w:rFonts w:ascii="Times New Roman" w:hAnsi="Times New Roman" w:cs="Times New Roman"/>
                <w:sz w:val="24"/>
                <w:szCs w:val="24"/>
              </w:rPr>
            </w:pPr>
          </w:p>
        </w:tc>
      </w:tr>
      <w:tr w:rsidR="007A6B8E" w:rsidRPr="000100FE" w14:paraId="4131B9C9" w14:textId="1D78323A" w:rsidTr="00C7528F">
        <w:trPr>
          <w:trHeight w:val="303"/>
        </w:trPr>
        <w:tc>
          <w:tcPr>
            <w:tcW w:w="516" w:type="dxa"/>
            <w:vMerge w:val="restart"/>
          </w:tcPr>
          <w:p w14:paraId="46A0A779" w14:textId="6E445D70" w:rsidR="007A6B8E" w:rsidRPr="000100FE" w:rsidRDefault="007A6B8E">
            <w:pPr>
              <w:rPr>
                <w:rFonts w:ascii="Times New Roman" w:hAnsi="Times New Roman" w:cs="Times New Roman"/>
                <w:sz w:val="24"/>
                <w:szCs w:val="24"/>
              </w:rPr>
            </w:pPr>
            <w:r>
              <w:rPr>
                <w:rFonts w:ascii="Times New Roman" w:hAnsi="Times New Roman" w:cs="Times New Roman"/>
                <w:sz w:val="24"/>
                <w:szCs w:val="24"/>
              </w:rPr>
              <w:t>8.</w:t>
            </w:r>
          </w:p>
        </w:tc>
        <w:tc>
          <w:tcPr>
            <w:tcW w:w="3307" w:type="dxa"/>
            <w:vMerge w:val="restart"/>
          </w:tcPr>
          <w:p w14:paraId="1C45AE84" w14:textId="7560FB1A" w:rsidR="007A6B8E" w:rsidRPr="00092662" w:rsidRDefault="007A6B8E"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Atbilstība standartiem un normatīvajiem aktiem</w:t>
            </w:r>
          </w:p>
        </w:tc>
        <w:tc>
          <w:tcPr>
            <w:tcW w:w="5267" w:type="dxa"/>
          </w:tcPr>
          <w:p w14:paraId="7AC36BA1" w14:textId="2925F2AA" w:rsidR="00365C60" w:rsidRDefault="007A6B8E">
            <w:pPr>
              <w:rPr>
                <w:rFonts w:ascii="Times New Roman" w:hAnsi="Times New Roman" w:cs="Times New Roman"/>
                <w:sz w:val="24"/>
                <w:szCs w:val="24"/>
              </w:rPr>
            </w:pPr>
            <w:r w:rsidRPr="0078749D">
              <w:rPr>
                <w:rFonts w:ascii="Times New Roman" w:hAnsi="Times New Roman" w:cs="Times New Roman"/>
                <w:sz w:val="24"/>
                <w:szCs w:val="24"/>
              </w:rPr>
              <w:t>Atbilst attiecīgajiem elektrodrošības</w:t>
            </w:r>
          </w:p>
          <w:p w14:paraId="3844C476" w14:textId="647078F0" w:rsidR="007A6B8E" w:rsidRPr="000100FE" w:rsidRDefault="00365C60">
            <w:pPr>
              <w:rPr>
                <w:rFonts w:ascii="Times New Roman" w:hAnsi="Times New Roman" w:cs="Times New Roman"/>
                <w:sz w:val="24"/>
                <w:szCs w:val="24"/>
              </w:rPr>
            </w:pPr>
            <w:r w:rsidRPr="00E768D2">
              <w:rPr>
                <w:rFonts w:ascii="Times New Roman" w:hAnsi="Times New Roman" w:cs="Times New Roman"/>
                <w:sz w:val="24"/>
                <w:szCs w:val="24"/>
              </w:rPr>
              <w:t xml:space="preserve">• </w:t>
            </w:r>
            <w:r>
              <w:rPr>
                <w:rFonts w:ascii="Times New Roman" w:hAnsi="Times New Roman" w:cs="Times New Roman"/>
                <w:sz w:val="24"/>
                <w:szCs w:val="24"/>
              </w:rPr>
              <w:t xml:space="preserve"> </w:t>
            </w:r>
            <w:r w:rsidR="007A6B8E" w:rsidRPr="00E768D2">
              <w:rPr>
                <w:rFonts w:ascii="Times New Roman" w:hAnsi="Times New Roman" w:cs="Times New Roman"/>
                <w:sz w:val="24"/>
                <w:szCs w:val="24"/>
              </w:rPr>
              <w:t xml:space="preserve">EN61010-1 (drošība) </w:t>
            </w:r>
            <w:r w:rsidR="007A6B8E" w:rsidRPr="00E768D2">
              <w:rPr>
                <w:rFonts w:ascii="Times New Roman" w:hAnsi="Times New Roman" w:cs="Times New Roman"/>
                <w:sz w:val="24"/>
                <w:szCs w:val="24"/>
              </w:rPr>
              <w:br/>
              <w:t xml:space="preserve">• EN61326 (EMC) </w:t>
            </w:r>
          </w:p>
        </w:tc>
        <w:tc>
          <w:tcPr>
            <w:tcW w:w="5551" w:type="dxa"/>
          </w:tcPr>
          <w:p w14:paraId="272BA806" w14:textId="3BEB27AE" w:rsidR="007A6B8E" w:rsidRPr="00E768D2" w:rsidRDefault="00365C60">
            <w:pPr>
              <w:rPr>
                <w:rFonts w:ascii="Times New Roman" w:hAnsi="Times New Roman" w:cs="Times New Roman"/>
                <w:sz w:val="24"/>
                <w:szCs w:val="24"/>
              </w:rPr>
            </w:pPr>
            <w:r>
              <w:rPr>
                <w:rFonts w:ascii="Times New Roman" w:hAnsi="Times New Roman" w:cs="Times New Roman"/>
                <w:sz w:val="24"/>
                <w:szCs w:val="24"/>
              </w:rPr>
              <w:t>Piedāvājuma pievienot dokumentu, kas apliecina prasības izpildi</w:t>
            </w:r>
          </w:p>
        </w:tc>
      </w:tr>
      <w:tr w:rsidR="007A6B8E" w:rsidRPr="000100FE" w14:paraId="1DC52CCE" w14:textId="50D9B68F" w:rsidTr="00C7528F">
        <w:tc>
          <w:tcPr>
            <w:tcW w:w="516" w:type="dxa"/>
            <w:vMerge/>
          </w:tcPr>
          <w:p w14:paraId="68B7DC13" w14:textId="77777777" w:rsidR="007A6B8E" w:rsidRPr="000100FE" w:rsidRDefault="007A6B8E">
            <w:pPr>
              <w:rPr>
                <w:rFonts w:ascii="Times New Roman" w:hAnsi="Times New Roman" w:cs="Times New Roman"/>
                <w:sz w:val="24"/>
                <w:szCs w:val="24"/>
              </w:rPr>
            </w:pPr>
          </w:p>
        </w:tc>
        <w:tc>
          <w:tcPr>
            <w:tcW w:w="3307" w:type="dxa"/>
            <w:vMerge/>
          </w:tcPr>
          <w:p w14:paraId="7082A3C2" w14:textId="7537B67E" w:rsidR="007A6B8E" w:rsidRPr="00092662" w:rsidRDefault="007A6B8E" w:rsidP="00231881">
            <w:pPr>
              <w:spacing w:after="120"/>
              <w:rPr>
                <w:rFonts w:ascii="Times New Roman" w:hAnsi="Times New Roman" w:cs="Times New Roman"/>
                <w:b/>
                <w:bCs/>
                <w:sz w:val="24"/>
                <w:szCs w:val="24"/>
              </w:rPr>
            </w:pPr>
          </w:p>
        </w:tc>
        <w:tc>
          <w:tcPr>
            <w:tcW w:w="5267" w:type="dxa"/>
          </w:tcPr>
          <w:p w14:paraId="5ED14807" w14:textId="6652A39D" w:rsidR="007A6B8E" w:rsidRPr="000100FE" w:rsidRDefault="007A6B8E" w:rsidP="00092662">
            <w:pPr>
              <w:jc w:val="both"/>
              <w:rPr>
                <w:rFonts w:ascii="Times New Roman" w:hAnsi="Times New Roman" w:cs="Times New Roman"/>
                <w:sz w:val="24"/>
                <w:szCs w:val="24"/>
              </w:rPr>
            </w:pPr>
            <w:r w:rsidRPr="000100FE">
              <w:rPr>
                <w:rFonts w:ascii="Times New Roman" w:eastAsia="Times New Roman" w:hAnsi="Times New Roman" w:cs="Times New Roman"/>
                <w:sz w:val="24"/>
                <w:szCs w:val="24"/>
                <w:lang w:eastAsia="lv-LV"/>
              </w:rPr>
              <w:t>Par ekvivalentu standarta esamībai tiek uzskatīts dokuments, kas apliecina, ka ražotājs vai neatkarīga testēšanas laboratorija, izmantojot attiecīgā standarta piešķiršanas metodoloģiju, balstoties uz testu rezultātiem ir atzinusi, ka piedāvātā iekārta atbilst standarta piešķiršanas nosacījumiem.</w:t>
            </w:r>
          </w:p>
        </w:tc>
        <w:tc>
          <w:tcPr>
            <w:tcW w:w="5551" w:type="dxa"/>
          </w:tcPr>
          <w:p w14:paraId="4B3D779F" w14:textId="77777777" w:rsidR="007A6B8E" w:rsidRPr="000100FE" w:rsidRDefault="007A6B8E" w:rsidP="00092662">
            <w:pPr>
              <w:jc w:val="both"/>
              <w:rPr>
                <w:rFonts w:ascii="Times New Roman" w:eastAsia="Times New Roman" w:hAnsi="Times New Roman" w:cs="Times New Roman"/>
                <w:sz w:val="24"/>
                <w:szCs w:val="24"/>
                <w:lang w:eastAsia="lv-LV"/>
              </w:rPr>
            </w:pPr>
          </w:p>
        </w:tc>
      </w:tr>
      <w:tr w:rsidR="00DC75AF" w:rsidRPr="000100FE" w14:paraId="7456B005" w14:textId="1022E947" w:rsidTr="00C7528F">
        <w:trPr>
          <w:trHeight w:val="1124"/>
        </w:trPr>
        <w:tc>
          <w:tcPr>
            <w:tcW w:w="516" w:type="dxa"/>
          </w:tcPr>
          <w:p w14:paraId="63750F8E" w14:textId="4FF28A68" w:rsidR="00DC75AF" w:rsidRDefault="00DC75AF">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3307" w:type="dxa"/>
          </w:tcPr>
          <w:p w14:paraId="1CE29986" w14:textId="08A943C8" w:rsidR="00DC75AF" w:rsidRPr="00092662" w:rsidRDefault="00DC75AF" w:rsidP="00231881">
            <w:pPr>
              <w:spacing w:after="120"/>
              <w:rPr>
                <w:rFonts w:ascii="Times New Roman" w:hAnsi="Times New Roman" w:cs="Times New Roman"/>
                <w:b/>
                <w:bCs/>
                <w:sz w:val="24"/>
                <w:szCs w:val="24"/>
              </w:rPr>
            </w:pPr>
            <w:r>
              <w:rPr>
                <w:rFonts w:ascii="Times New Roman" w:hAnsi="Times New Roman" w:cs="Times New Roman"/>
                <w:b/>
                <w:bCs/>
                <w:sz w:val="24"/>
                <w:szCs w:val="24"/>
              </w:rPr>
              <w:t>Pārbaudes</w:t>
            </w:r>
          </w:p>
        </w:tc>
        <w:tc>
          <w:tcPr>
            <w:tcW w:w="5267" w:type="dxa"/>
          </w:tcPr>
          <w:p w14:paraId="490D8C25" w14:textId="422A94D9" w:rsidR="00DC75AF" w:rsidRPr="0012472E" w:rsidRDefault="00DC75AF" w:rsidP="00D13BD8">
            <w:pPr>
              <w:jc w:val="both"/>
              <w:rPr>
                <w:rFonts w:ascii="Times New Roman" w:hAnsi="Times New Roman" w:cs="Times New Roman"/>
                <w:sz w:val="24"/>
                <w:szCs w:val="24"/>
              </w:rPr>
            </w:pPr>
            <w:r>
              <w:rPr>
                <w:rFonts w:ascii="Times New Roman" w:hAnsi="Times New Roman" w:cs="Times New Roman"/>
                <w:sz w:val="24"/>
                <w:szCs w:val="24"/>
              </w:rPr>
              <w:t xml:space="preserve">Iespēja veikt </w:t>
            </w:r>
            <w:r w:rsidR="00861143">
              <w:rPr>
                <w:rFonts w:ascii="Times New Roman" w:hAnsi="Times New Roman" w:cs="Times New Roman"/>
                <w:sz w:val="24"/>
                <w:szCs w:val="24"/>
              </w:rPr>
              <w:t xml:space="preserve">periodisko </w:t>
            </w:r>
            <w:r w:rsidRPr="0012472E">
              <w:rPr>
                <w:rFonts w:ascii="Times New Roman" w:hAnsi="Times New Roman" w:cs="Times New Roman"/>
                <w:sz w:val="24"/>
                <w:szCs w:val="24"/>
              </w:rPr>
              <w:t>pārbaudi ražotāja autorizētā servisa centrā visā garantijas periodā</w:t>
            </w:r>
            <w:r>
              <w:rPr>
                <w:rFonts w:ascii="Times New Roman" w:hAnsi="Times New Roman" w:cs="Times New Roman"/>
                <w:sz w:val="24"/>
                <w:szCs w:val="24"/>
              </w:rPr>
              <w:t xml:space="preserve"> (piemēram – pēc remontiem)</w:t>
            </w:r>
          </w:p>
          <w:p w14:paraId="3C28627A" w14:textId="26EB11FE" w:rsidR="00DC75AF" w:rsidRPr="003F204D" w:rsidRDefault="00DC75AF" w:rsidP="00D13BD8">
            <w:pPr>
              <w:rPr>
                <w:rFonts w:ascii="Times New Roman" w:hAnsi="Times New Roman" w:cs="Times New Roman"/>
                <w:sz w:val="24"/>
                <w:szCs w:val="24"/>
              </w:rPr>
            </w:pPr>
          </w:p>
        </w:tc>
        <w:tc>
          <w:tcPr>
            <w:tcW w:w="5551" w:type="dxa"/>
          </w:tcPr>
          <w:p w14:paraId="42AFB4F2" w14:textId="77777777" w:rsidR="00DC75AF" w:rsidRDefault="004663DB" w:rsidP="00DC75AF">
            <w:pPr>
              <w:jc w:val="both"/>
              <w:rPr>
                <w:rFonts w:ascii="Times New Roman" w:hAnsi="Times New Roman"/>
                <w:bCs/>
                <w:szCs w:val="24"/>
              </w:rPr>
            </w:pPr>
            <w:sdt>
              <w:sdtPr>
                <w:rPr>
                  <w:rFonts w:ascii="Times New Roman" w:hAnsi="Times New Roman"/>
                  <w:bCs/>
                  <w:szCs w:val="24"/>
                </w:rPr>
                <w:id w:val="1462390198"/>
                <w14:checkbox>
                  <w14:checked w14:val="0"/>
                  <w14:checkedState w14:val="2612" w14:font="MS Gothic"/>
                  <w14:uncheckedState w14:val="2610" w14:font="MS Gothic"/>
                </w14:checkbox>
              </w:sdtPr>
              <w:sdtEndPr/>
              <w:sdtContent>
                <w:r w:rsidR="00DC75AF" w:rsidRPr="00F53C16">
                  <w:rPr>
                    <w:rFonts w:ascii="Segoe UI Symbol" w:eastAsia="MS Gothic" w:hAnsi="Segoe UI Symbol" w:cs="Segoe UI Symbol"/>
                    <w:bCs/>
                    <w:szCs w:val="24"/>
                  </w:rPr>
                  <w:t>☐</w:t>
                </w:r>
              </w:sdtContent>
            </w:sdt>
            <w:r w:rsidR="00DC75AF" w:rsidRPr="00F53C16">
              <w:rPr>
                <w:rFonts w:ascii="Times New Roman" w:hAnsi="Times New Roman"/>
                <w:bCs/>
                <w:szCs w:val="24"/>
              </w:rPr>
              <w:t xml:space="preserve">  </w:t>
            </w:r>
            <w:r w:rsidR="00DC75AF">
              <w:rPr>
                <w:rFonts w:ascii="Times New Roman" w:hAnsi="Times New Roman"/>
                <w:bCs/>
                <w:szCs w:val="24"/>
              </w:rPr>
              <w:t xml:space="preserve"> - jā</w:t>
            </w:r>
          </w:p>
          <w:p w14:paraId="5DD86E98" w14:textId="69BD86D9" w:rsidR="00DC75AF" w:rsidRDefault="004663DB" w:rsidP="00DC75AF">
            <w:pPr>
              <w:rPr>
                <w:rFonts w:ascii="Times New Roman" w:hAnsi="Times New Roman" w:cs="Times New Roman"/>
                <w:sz w:val="24"/>
                <w:szCs w:val="24"/>
              </w:rPr>
            </w:pPr>
            <w:sdt>
              <w:sdtPr>
                <w:rPr>
                  <w:rFonts w:ascii="Times New Roman" w:hAnsi="Times New Roman"/>
                  <w:bCs/>
                  <w:szCs w:val="24"/>
                </w:rPr>
                <w:id w:val="-1776004232"/>
                <w14:checkbox>
                  <w14:checked w14:val="0"/>
                  <w14:checkedState w14:val="2612" w14:font="MS Gothic"/>
                  <w14:uncheckedState w14:val="2610" w14:font="MS Gothic"/>
                </w14:checkbox>
              </w:sdtPr>
              <w:sdtEndPr/>
              <w:sdtContent>
                <w:r w:rsidR="00DC75AF" w:rsidRPr="00F53C16">
                  <w:rPr>
                    <w:rFonts w:ascii="Segoe UI Symbol" w:eastAsia="MS Gothic" w:hAnsi="Segoe UI Symbol" w:cs="Segoe UI Symbol"/>
                    <w:bCs/>
                    <w:szCs w:val="24"/>
                  </w:rPr>
                  <w:t>☐</w:t>
                </w:r>
              </w:sdtContent>
            </w:sdt>
            <w:r w:rsidR="00DC75AF" w:rsidRPr="00F53C16">
              <w:rPr>
                <w:rFonts w:ascii="Times New Roman" w:hAnsi="Times New Roman"/>
                <w:bCs/>
                <w:szCs w:val="24"/>
              </w:rPr>
              <w:t xml:space="preserve">  </w:t>
            </w:r>
            <w:r w:rsidR="00DC75AF">
              <w:rPr>
                <w:rFonts w:ascii="Times New Roman" w:hAnsi="Times New Roman"/>
                <w:bCs/>
                <w:szCs w:val="24"/>
              </w:rPr>
              <w:t xml:space="preserve"> - nē</w:t>
            </w:r>
          </w:p>
          <w:p w14:paraId="265C0C75" w14:textId="1799C722" w:rsidR="00DC75AF" w:rsidRPr="00313FE7" w:rsidRDefault="00DC75AF" w:rsidP="003F204D">
            <w:pPr>
              <w:rPr>
                <w:rFonts w:ascii="Times New Roman" w:hAnsi="Times New Roman" w:cs="Times New Roman"/>
                <w:sz w:val="24"/>
                <w:szCs w:val="24"/>
              </w:rPr>
            </w:pPr>
          </w:p>
        </w:tc>
      </w:tr>
      <w:tr w:rsidR="00D13BD8" w:rsidRPr="000100FE" w14:paraId="23097786" w14:textId="345698CE" w:rsidTr="00C7528F">
        <w:tc>
          <w:tcPr>
            <w:tcW w:w="516" w:type="dxa"/>
          </w:tcPr>
          <w:p w14:paraId="7EBFE6CC" w14:textId="76C503A2"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10.</w:t>
            </w:r>
          </w:p>
        </w:tc>
        <w:tc>
          <w:tcPr>
            <w:tcW w:w="3307" w:type="dxa"/>
          </w:tcPr>
          <w:p w14:paraId="23061560" w14:textId="37A0C8EF" w:rsidR="00D13BD8" w:rsidRPr="00092662" w:rsidRDefault="00D13BD8" w:rsidP="00D13BD8">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 dokumentācija</w:t>
            </w:r>
          </w:p>
        </w:tc>
        <w:tc>
          <w:tcPr>
            <w:tcW w:w="5267" w:type="dxa"/>
          </w:tcPr>
          <w:p w14:paraId="754F8F20" w14:textId="52A0F4EE" w:rsidR="00D13BD8" w:rsidRDefault="00D13BD8" w:rsidP="00D13BD8">
            <w:pPr>
              <w:rPr>
                <w:rFonts w:ascii="Times New Roman" w:hAnsi="Times New Roman" w:cs="Times New Roman"/>
                <w:sz w:val="24"/>
                <w:szCs w:val="24"/>
              </w:rPr>
            </w:pPr>
            <w:r w:rsidRPr="009A2209">
              <w:rPr>
                <w:rFonts w:ascii="Times New Roman" w:hAnsi="Times New Roman" w:cs="Times New Roman"/>
                <w:sz w:val="24"/>
                <w:szCs w:val="24"/>
              </w:rPr>
              <w:t>• Lietošanas instrukcija</w:t>
            </w:r>
            <w:r>
              <w:rPr>
                <w:rFonts w:ascii="Times New Roman" w:hAnsi="Times New Roman" w:cs="Times New Roman"/>
                <w:sz w:val="24"/>
                <w:szCs w:val="24"/>
              </w:rPr>
              <w:t xml:space="preserve"> latviešu valodā</w:t>
            </w:r>
          </w:p>
          <w:p w14:paraId="3B6EC1B1" w14:textId="7FBDD211" w:rsidR="00D13BD8" w:rsidRPr="003F204D" w:rsidRDefault="00D13BD8" w:rsidP="00D13BD8">
            <w:pPr>
              <w:rPr>
                <w:rFonts w:ascii="Times New Roman" w:hAnsi="Times New Roman" w:cs="Times New Roman"/>
                <w:sz w:val="24"/>
                <w:szCs w:val="24"/>
              </w:rPr>
            </w:pPr>
            <w:r w:rsidRPr="009A2209">
              <w:rPr>
                <w:rFonts w:ascii="Times New Roman" w:hAnsi="Times New Roman" w:cs="Times New Roman"/>
                <w:sz w:val="24"/>
                <w:szCs w:val="24"/>
              </w:rPr>
              <w:t xml:space="preserve">• </w:t>
            </w:r>
            <w:r>
              <w:rPr>
                <w:rFonts w:ascii="Times New Roman" w:hAnsi="Times New Roman" w:cs="Times New Roman"/>
                <w:sz w:val="24"/>
                <w:szCs w:val="24"/>
              </w:rPr>
              <w:t>Ražotāja vai tā pilnvarotā pārstāvja izsniegta a</w:t>
            </w:r>
            <w:r w:rsidRPr="00CC4CAC">
              <w:rPr>
                <w:rFonts w:ascii="Times New Roman" w:hAnsi="Times New Roman" w:cs="Times New Roman"/>
                <w:sz w:val="24"/>
                <w:szCs w:val="24"/>
              </w:rPr>
              <w:t>tbilstības deklarācija</w:t>
            </w:r>
            <w:r>
              <w:rPr>
                <w:rFonts w:ascii="Times New Roman" w:hAnsi="Times New Roman" w:cs="Times New Roman"/>
                <w:sz w:val="24"/>
                <w:szCs w:val="24"/>
              </w:rPr>
              <w:t xml:space="preserve"> (t.sk. CE)</w:t>
            </w:r>
          </w:p>
        </w:tc>
        <w:tc>
          <w:tcPr>
            <w:tcW w:w="5551" w:type="dxa"/>
          </w:tcPr>
          <w:p w14:paraId="3E289BD6" w14:textId="77777777" w:rsidR="00D13BD8" w:rsidRDefault="00365C60" w:rsidP="00D13BD8">
            <w:pPr>
              <w:rPr>
                <w:rFonts w:ascii="Times New Roman" w:hAnsi="Times New Roman" w:cs="Times New Roman"/>
                <w:sz w:val="24"/>
                <w:szCs w:val="24"/>
              </w:rPr>
            </w:pPr>
            <w:r>
              <w:rPr>
                <w:rFonts w:ascii="Times New Roman" w:hAnsi="Times New Roman" w:cs="Times New Roman"/>
                <w:sz w:val="24"/>
                <w:szCs w:val="24"/>
              </w:rPr>
              <w:t>Lietošanas instrukcijas iesniedzama pie piegādes</w:t>
            </w:r>
          </w:p>
          <w:p w14:paraId="0F939B3D" w14:textId="77777777" w:rsidR="00365C60" w:rsidRDefault="00365C60" w:rsidP="00D13BD8">
            <w:pPr>
              <w:rPr>
                <w:rFonts w:ascii="Times New Roman" w:hAnsi="Times New Roman" w:cs="Times New Roman"/>
                <w:sz w:val="24"/>
                <w:szCs w:val="24"/>
              </w:rPr>
            </w:pPr>
          </w:p>
          <w:p w14:paraId="7930E86E" w14:textId="382868BB" w:rsidR="00365C60" w:rsidRPr="009A2209" w:rsidRDefault="00365C60" w:rsidP="00D13BD8">
            <w:pPr>
              <w:rPr>
                <w:rFonts w:ascii="Times New Roman" w:hAnsi="Times New Roman" w:cs="Times New Roman"/>
                <w:sz w:val="24"/>
                <w:szCs w:val="24"/>
              </w:rPr>
            </w:pPr>
            <w:r>
              <w:rPr>
                <w:rFonts w:ascii="Times New Roman" w:hAnsi="Times New Roman" w:cs="Times New Roman"/>
                <w:sz w:val="24"/>
                <w:szCs w:val="24"/>
              </w:rPr>
              <w:t xml:space="preserve">Atbilstības deklarācija iesniedzama kopā ar piedāvājumu: </w:t>
            </w:r>
          </w:p>
        </w:tc>
      </w:tr>
      <w:tr w:rsidR="00D13BD8" w:rsidRPr="000100FE" w14:paraId="7FC2FD47" w14:textId="6451BCBE" w:rsidTr="00C7528F">
        <w:tc>
          <w:tcPr>
            <w:tcW w:w="516" w:type="dxa"/>
          </w:tcPr>
          <w:p w14:paraId="1E65C6EB" w14:textId="6CDFA0BC" w:rsidR="00D13BD8" w:rsidRDefault="00D13BD8" w:rsidP="00D13BD8">
            <w:pPr>
              <w:rPr>
                <w:rFonts w:ascii="Times New Roman" w:hAnsi="Times New Roman" w:cs="Times New Roman"/>
                <w:sz w:val="24"/>
                <w:szCs w:val="24"/>
              </w:rPr>
            </w:pPr>
            <w:r>
              <w:rPr>
                <w:rFonts w:ascii="Times New Roman" w:hAnsi="Times New Roman" w:cs="Times New Roman"/>
                <w:sz w:val="24"/>
                <w:szCs w:val="24"/>
              </w:rPr>
              <w:t>11.</w:t>
            </w:r>
          </w:p>
        </w:tc>
        <w:tc>
          <w:tcPr>
            <w:tcW w:w="3307" w:type="dxa"/>
          </w:tcPr>
          <w:p w14:paraId="418CD566" w14:textId="02AD8126" w:rsidR="00D13BD8" w:rsidRPr="00092662" w:rsidRDefault="00D13BD8" w:rsidP="00D13BD8">
            <w:pPr>
              <w:spacing w:after="120"/>
              <w:rPr>
                <w:rFonts w:ascii="Times New Roman" w:hAnsi="Times New Roman" w:cs="Times New Roman"/>
                <w:b/>
                <w:bCs/>
                <w:sz w:val="24"/>
                <w:szCs w:val="24"/>
              </w:rPr>
            </w:pPr>
            <w:r>
              <w:rPr>
                <w:rFonts w:ascii="Times New Roman" w:hAnsi="Times New Roman" w:cs="Times New Roman"/>
                <w:b/>
                <w:bCs/>
                <w:sz w:val="24"/>
                <w:szCs w:val="24"/>
              </w:rPr>
              <w:t>Iepakojums</w:t>
            </w:r>
          </w:p>
        </w:tc>
        <w:tc>
          <w:tcPr>
            <w:tcW w:w="5267" w:type="dxa"/>
          </w:tcPr>
          <w:p w14:paraId="52E39474" w14:textId="3EE329D5" w:rsidR="00D13BD8" w:rsidRPr="003F204D" w:rsidRDefault="00D13BD8" w:rsidP="00D13BD8">
            <w:pPr>
              <w:rPr>
                <w:rFonts w:ascii="Times New Roman" w:hAnsi="Times New Roman" w:cs="Times New Roman"/>
                <w:sz w:val="24"/>
                <w:szCs w:val="24"/>
              </w:rPr>
            </w:pPr>
            <w:r w:rsidRPr="009A2209">
              <w:rPr>
                <w:rFonts w:ascii="Times New Roman" w:hAnsi="Times New Roman" w:cs="Times New Roman"/>
                <w:sz w:val="24"/>
                <w:szCs w:val="24"/>
              </w:rPr>
              <w:t>Ražotāja oriģinālais iepakojums, aizsardzība pret mehāniskiem bojājumiem un mitrumu.</w:t>
            </w:r>
          </w:p>
        </w:tc>
        <w:tc>
          <w:tcPr>
            <w:tcW w:w="5551" w:type="dxa"/>
          </w:tcPr>
          <w:p w14:paraId="2EC2BDBC" w14:textId="77777777" w:rsidR="00D13BD8" w:rsidRPr="009A2209" w:rsidRDefault="00D13BD8" w:rsidP="00D13BD8">
            <w:pPr>
              <w:rPr>
                <w:rFonts w:ascii="Times New Roman" w:hAnsi="Times New Roman" w:cs="Times New Roman"/>
                <w:sz w:val="24"/>
                <w:szCs w:val="24"/>
              </w:rPr>
            </w:pPr>
          </w:p>
        </w:tc>
      </w:tr>
      <w:tr w:rsidR="00D13BD8" w:rsidRPr="000100FE" w14:paraId="6FFC48D1" w14:textId="7FF5A0AC" w:rsidTr="00C7528F">
        <w:tc>
          <w:tcPr>
            <w:tcW w:w="516" w:type="dxa"/>
          </w:tcPr>
          <w:p w14:paraId="49C6BBCC" w14:textId="096BA699"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12.</w:t>
            </w:r>
          </w:p>
        </w:tc>
        <w:tc>
          <w:tcPr>
            <w:tcW w:w="3307" w:type="dxa"/>
          </w:tcPr>
          <w:p w14:paraId="681F6F67" w14:textId="32AA5C69" w:rsidR="00D13BD8" w:rsidRPr="00092662" w:rsidRDefault="00D13BD8" w:rsidP="00D13BD8">
            <w:pPr>
              <w:spacing w:after="120"/>
              <w:rPr>
                <w:rFonts w:ascii="Times New Roman" w:hAnsi="Times New Roman" w:cs="Times New Roman"/>
                <w:b/>
                <w:bCs/>
                <w:sz w:val="24"/>
                <w:szCs w:val="24"/>
              </w:rPr>
            </w:pPr>
            <w:r w:rsidRPr="00092662">
              <w:rPr>
                <w:rFonts w:ascii="Times New Roman" w:hAnsi="Times New Roman" w:cs="Times New Roman"/>
                <w:b/>
                <w:bCs/>
                <w:sz w:val="24"/>
                <w:szCs w:val="24"/>
              </w:rPr>
              <w:t>Garantijas termiņš un no</w:t>
            </w:r>
            <w:r>
              <w:rPr>
                <w:rFonts w:ascii="Times New Roman" w:hAnsi="Times New Roman" w:cs="Times New Roman"/>
                <w:b/>
                <w:bCs/>
                <w:sz w:val="24"/>
                <w:szCs w:val="24"/>
              </w:rPr>
              <w:t>teikumi</w:t>
            </w:r>
          </w:p>
        </w:tc>
        <w:tc>
          <w:tcPr>
            <w:tcW w:w="5267" w:type="dxa"/>
          </w:tcPr>
          <w:p w14:paraId="28B830AB" w14:textId="77777777" w:rsidR="00D13BD8" w:rsidRDefault="00D13BD8" w:rsidP="00D13BD8">
            <w:pPr>
              <w:jc w:val="both"/>
              <w:rPr>
                <w:rFonts w:ascii="Times New Roman" w:hAnsi="Times New Roman" w:cs="Times New Roman"/>
                <w:sz w:val="24"/>
                <w:szCs w:val="24"/>
              </w:rPr>
            </w:pPr>
            <w:r>
              <w:rPr>
                <w:rFonts w:ascii="Times New Roman" w:hAnsi="Times New Roman" w:cs="Times New Roman"/>
                <w:sz w:val="24"/>
                <w:szCs w:val="24"/>
              </w:rPr>
              <w:t xml:space="preserve">Vismaz </w:t>
            </w:r>
            <w:r w:rsidRPr="000E6037">
              <w:rPr>
                <w:rFonts w:ascii="Times New Roman" w:hAnsi="Times New Roman" w:cs="Times New Roman"/>
                <w:sz w:val="24"/>
                <w:szCs w:val="24"/>
              </w:rPr>
              <w:t>24 mēneši (vai pēc ražotāja standarta garantijas).</w:t>
            </w:r>
          </w:p>
          <w:p w14:paraId="50DC82AF" w14:textId="77777777" w:rsidR="00D13BD8" w:rsidRDefault="00D13BD8" w:rsidP="00D13BD8">
            <w:pPr>
              <w:jc w:val="both"/>
              <w:rPr>
                <w:rFonts w:ascii="Times New Roman" w:hAnsi="Times New Roman" w:cs="Times New Roman"/>
                <w:sz w:val="24"/>
                <w:szCs w:val="24"/>
              </w:rPr>
            </w:pPr>
          </w:p>
          <w:p w14:paraId="1901AAA5" w14:textId="3F1D9849" w:rsidR="00D13BD8" w:rsidRPr="003F204D" w:rsidRDefault="00D13BD8" w:rsidP="00D13BD8">
            <w:pPr>
              <w:jc w:val="both"/>
              <w:rPr>
                <w:rFonts w:ascii="Times New Roman" w:hAnsi="Times New Roman" w:cs="Times New Roman"/>
                <w:sz w:val="24"/>
                <w:szCs w:val="24"/>
              </w:rPr>
            </w:pPr>
            <w:r>
              <w:rPr>
                <w:rFonts w:ascii="Times New Roman" w:hAnsi="Times New Roman" w:cs="Times New Roman"/>
                <w:sz w:val="24"/>
                <w:szCs w:val="24"/>
              </w:rPr>
              <w:t>Garantijas laikā remontdarbiem izmantojamai tikai ražotāja orģinālās rezerves daļas vai materiāli</w:t>
            </w:r>
          </w:p>
        </w:tc>
        <w:tc>
          <w:tcPr>
            <w:tcW w:w="5551" w:type="dxa"/>
          </w:tcPr>
          <w:p w14:paraId="0D21DC5A" w14:textId="131B036A" w:rsidR="00D13BD8" w:rsidRPr="000E6037" w:rsidRDefault="00D13BD8" w:rsidP="00D13BD8">
            <w:pPr>
              <w:jc w:val="both"/>
              <w:rPr>
                <w:rFonts w:ascii="Times New Roman" w:hAnsi="Times New Roman" w:cs="Times New Roman"/>
                <w:sz w:val="24"/>
                <w:szCs w:val="24"/>
              </w:rPr>
            </w:pPr>
            <w:r>
              <w:rPr>
                <w:rFonts w:ascii="Times New Roman" w:hAnsi="Times New Roman" w:cs="Times New Roman"/>
                <w:sz w:val="24"/>
                <w:szCs w:val="24"/>
              </w:rPr>
              <w:t>……mēneši saskaņā ar ……………………….</w:t>
            </w:r>
          </w:p>
        </w:tc>
      </w:tr>
      <w:tr w:rsidR="00D13BD8" w:rsidRPr="000100FE" w14:paraId="673C5A28" w14:textId="670F1187" w:rsidTr="00C7528F">
        <w:tc>
          <w:tcPr>
            <w:tcW w:w="516" w:type="dxa"/>
          </w:tcPr>
          <w:p w14:paraId="4456AEB6" w14:textId="4F41B83A"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13</w:t>
            </w:r>
            <w:r w:rsidRPr="000100FE">
              <w:rPr>
                <w:rFonts w:ascii="Times New Roman" w:hAnsi="Times New Roman" w:cs="Times New Roman"/>
                <w:sz w:val="24"/>
                <w:szCs w:val="24"/>
              </w:rPr>
              <w:t>.</w:t>
            </w:r>
          </w:p>
        </w:tc>
        <w:tc>
          <w:tcPr>
            <w:tcW w:w="3307" w:type="dxa"/>
          </w:tcPr>
          <w:p w14:paraId="6573D56D" w14:textId="3A5AB29B" w:rsidR="00D13BD8" w:rsidRPr="00092662" w:rsidRDefault="00D13BD8" w:rsidP="00D13BD8">
            <w:pPr>
              <w:spacing w:after="120"/>
              <w:rPr>
                <w:rFonts w:ascii="Times New Roman" w:hAnsi="Times New Roman" w:cs="Times New Roman"/>
                <w:b/>
                <w:bCs/>
                <w:sz w:val="24"/>
                <w:szCs w:val="24"/>
              </w:rPr>
            </w:pPr>
            <w:r>
              <w:rPr>
                <w:rFonts w:ascii="Times New Roman" w:hAnsi="Times New Roman" w:cs="Times New Roman"/>
                <w:b/>
                <w:bCs/>
                <w:sz w:val="24"/>
                <w:szCs w:val="24"/>
              </w:rPr>
              <w:t xml:space="preserve">Termiņi un piegādes </w:t>
            </w:r>
            <w:r w:rsidRPr="007C44F9">
              <w:rPr>
                <w:rFonts w:ascii="Times New Roman" w:hAnsi="Times New Roman" w:cs="Times New Roman"/>
                <w:b/>
                <w:bCs/>
                <w:sz w:val="24"/>
                <w:szCs w:val="24"/>
              </w:rPr>
              <w:t>noteikumi</w:t>
            </w:r>
          </w:p>
        </w:tc>
        <w:tc>
          <w:tcPr>
            <w:tcW w:w="5267" w:type="dxa"/>
          </w:tcPr>
          <w:p w14:paraId="4C795EF2" w14:textId="3030C406" w:rsidR="00D13BD8" w:rsidRPr="000100FE" w:rsidRDefault="00D13BD8" w:rsidP="00D13BD8">
            <w:pPr>
              <w:rPr>
                <w:rFonts w:ascii="Times New Roman" w:hAnsi="Times New Roman" w:cs="Times New Roman"/>
                <w:sz w:val="24"/>
                <w:szCs w:val="24"/>
              </w:rPr>
            </w:pPr>
          </w:p>
        </w:tc>
        <w:tc>
          <w:tcPr>
            <w:tcW w:w="5551" w:type="dxa"/>
          </w:tcPr>
          <w:p w14:paraId="48206805" w14:textId="5338E868" w:rsidR="00D13BD8" w:rsidRPr="00A1390A" w:rsidRDefault="00D13BD8" w:rsidP="00D13BD8">
            <w:pPr>
              <w:rPr>
                <w:rFonts w:ascii="Times New Roman" w:hAnsi="Times New Roman" w:cs="Times New Roman"/>
                <w:sz w:val="24"/>
                <w:szCs w:val="24"/>
              </w:rPr>
            </w:pPr>
            <w:r>
              <w:rPr>
                <w:rFonts w:ascii="Times New Roman" w:hAnsi="Times New Roman" w:cs="Times New Roman"/>
                <w:sz w:val="24"/>
                <w:szCs w:val="24"/>
              </w:rPr>
              <w:t>…… nedēļu laikā pēc līguma noslēgšanas</w:t>
            </w:r>
          </w:p>
        </w:tc>
      </w:tr>
      <w:tr w:rsidR="00D13BD8" w:rsidRPr="000100FE" w14:paraId="2D7E0300" w14:textId="1E436AF3" w:rsidTr="00C7528F">
        <w:tc>
          <w:tcPr>
            <w:tcW w:w="516" w:type="dxa"/>
          </w:tcPr>
          <w:p w14:paraId="115B8E1F" w14:textId="2B357EB9"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14</w:t>
            </w:r>
            <w:r w:rsidRPr="000100FE">
              <w:rPr>
                <w:rFonts w:ascii="Times New Roman" w:hAnsi="Times New Roman" w:cs="Times New Roman"/>
                <w:sz w:val="24"/>
                <w:szCs w:val="24"/>
              </w:rPr>
              <w:t>.</w:t>
            </w:r>
          </w:p>
        </w:tc>
        <w:tc>
          <w:tcPr>
            <w:tcW w:w="3307" w:type="dxa"/>
          </w:tcPr>
          <w:p w14:paraId="1F93CE9A" w14:textId="1770369B" w:rsidR="00D13BD8" w:rsidRPr="00092662" w:rsidRDefault="00D13BD8" w:rsidP="00D13BD8">
            <w:pPr>
              <w:spacing w:after="120"/>
              <w:rPr>
                <w:rFonts w:ascii="Times New Roman" w:hAnsi="Times New Roman" w:cs="Times New Roman"/>
                <w:b/>
                <w:bCs/>
                <w:sz w:val="24"/>
                <w:szCs w:val="24"/>
              </w:rPr>
            </w:pPr>
            <w:r w:rsidRPr="00092662">
              <w:rPr>
                <w:rFonts w:ascii="Times New Roman" w:hAnsi="Times New Roman" w:cs="Times New Roman"/>
                <w:b/>
                <w:bCs/>
                <w:sz w:val="24"/>
                <w:szCs w:val="24"/>
              </w:rPr>
              <w:t>Piegādes adrese</w:t>
            </w:r>
          </w:p>
        </w:tc>
        <w:tc>
          <w:tcPr>
            <w:tcW w:w="5267" w:type="dxa"/>
          </w:tcPr>
          <w:p w14:paraId="0067E9B9" w14:textId="3297F564"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 xml:space="preserve">Brīvības iela 191, Rīga, </w:t>
            </w:r>
            <w:proofErr w:type="spellStart"/>
            <w:r>
              <w:rPr>
                <w:rFonts w:ascii="Times New Roman" w:hAnsi="Times New Roman" w:cs="Times New Roman"/>
                <w:sz w:val="24"/>
                <w:szCs w:val="24"/>
              </w:rPr>
              <w:t>Elektrosaimniecība</w:t>
            </w:r>
            <w:proofErr w:type="spellEnd"/>
          </w:p>
        </w:tc>
        <w:tc>
          <w:tcPr>
            <w:tcW w:w="5551" w:type="dxa"/>
          </w:tcPr>
          <w:p w14:paraId="1B6AABAB" w14:textId="77777777" w:rsidR="00D13BD8" w:rsidRDefault="00D13BD8" w:rsidP="00D13BD8">
            <w:pPr>
              <w:rPr>
                <w:rFonts w:ascii="Times New Roman" w:hAnsi="Times New Roman" w:cs="Times New Roman"/>
                <w:sz w:val="24"/>
                <w:szCs w:val="24"/>
              </w:rPr>
            </w:pPr>
          </w:p>
        </w:tc>
      </w:tr>
      <w:tr w:rsidR="00D13BD8" w:rsidRPr="000100FE" w14:paraId="7A6BCB71" w14:textId="66488C38" w:rsidTr="00C7528F">
        <w:tc>
          <w:tcPr>
            <w:tcW w:w="516" w:type="dxa"/>
          </w:tcPr>
          <w:p w14:paraId="5645D198" w14:textId="6B78D4F8"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15</w:t>
            </w:r>
            <w:r w:rsidRPr="000100FE">
              <w:rPr>
                <w:rFonts w:ascii="Times New Roman" w:hAnsi="Times New Roman" w:cs="Times New Roman"/>
                <w:sz w:val="24"/>
                <w:szCs w:val="24"/>
              </w:rPr>
              <w:t>.</w:t>
            </w:r>
          </w:p>
        </w:tc>
        <w:tc>
          <w:tcPr>
            <w:tcW w:w="3307" w:type="dxa"/>
          </w:tcPr>
          <w:p w14:paraId="3E3946B8" w14:textId="079A17AA" w:rsidR="00D13BD8" w:rsidRPr="00092662" w:rsidRDefault="00D13BD8" w:rsidP="00D13BD8">
            <w:pPr>
              <w:spacing w:after="120"/>
              <w:rPr>
                <w:rFonts w:ascii="Times New Roman" w:hAnsi="Times New Roman" w:cs="Times New Roman"/>
                <w:b/>
                <w:bCs/>
                <w:sz w:val="24"/>
                <w:szCs w:val="24"/>
              </w:rPr>
            </w:pPr>
            <w:r w:rsidRPr="00092662">
              <w:rPr>
                <w:rFonts w:ascii="Times New Roman" w:hAnsi="Times New Roman" w:cs="Times New Roman"/>
                <w:b/>
                <w:bCs/>
                <w:sz w:val="24"/>
                <w:szCs w:val="24"/>
              </w:rPr>
              <w:t xml:space="preserve">Prasības iekārtas uzstādīšanai </w:t>
            </w:r>
          </w:p>
        </w:tc>
        <w:tc>
          <w:tcPr>
            <w:tcW w:w="5267" w:type="dxa"/>
          </w:tcPr>
          <w:p w14:paraId="4F869E18" w14:textId="59DCD8BE" w:rsidR="00D13BD8" w:rsidRPr="00C539B1" w:rsidRDefault="00D13BD8" w:rsidP="00D13BD8">
            <w:pPr>
              <w:rPr>
                <w:rFonts w:ascii="Times New Roman" w:hAnsi="Times New Roman" w:cs="Times New Roman"/>
                <w:sz w:val="24"/>
                <w:szCs w:val="24"/>
                <w:lang w:val="en-US"/>
              </w:rPr>
            </w:pPr>
            <w:proofErr w:type="spellStart"/>
            <w:r>
              <w:rPr>
                <w:rFonts w:ascii="Times New Roman" w:hAnsi="Times New Roman" w:cs="Times New Roman"/>
                <w:sz w:val="24"/>
                <w:szCs w:val="24"/>
                <w:lang w:val="en-US"/>
              </w:rPr>
              <w:t>G</w:t>
            </w:r>
            <w:r w:rsidRPr="00C539B1">
              <w:rPr>
                <w:rFonts w:ascii="Times New Roman" w:hAnsi="Times New Roman" w:cs="Times New Roman"/>
                <w:sz w:val="24"/>
                <w:szCs w:val="24"/>
                <w:lang w:val="en-US"/>
              </w:rPr>
              <w:t>atava</w:t>
            </w:r>
            <w:proofErr w:type="spellEnd"/>
            <w:r w:rsidRPr="00C539B1">
              <w:rPr>
                <w:rFonts w:ascii="Times New Roman" w:hAnsi="Times New Roman" w:cs="Times New Roman"/>
                <w:sz w:val="24"/>
                <w:szCs w:val="24"/>
                <w:lang w:val="en-US"/>
              </w:rPr>
              <w:t xml:space="preserve"> </w:t>
            </w:r>
            <w:proofErr w:type="spellStart"/>
            <w:r w:rsidRPr="00C539B1">
              <w:rPr>
                <w:rFonts w:ascii="Times New Roman" w:hAnsi="Times New Roman" w:cs="Times New Roman"/>
                <w:sz w:val="24"/>
                <w:szCs w:val="24"/>
                <w:lang w:val="en-US"/>
              </w:rPr>
              <w:t>lietošanai</w:t>
            </w:r>
            <w:proofErr w:type="spellEnd"/>
            <w:r w:rsidRPr="00C539B1">
              <w:rPr>
                <w:rFonts w:ascii="Times New Roman" w:hAnsi="Times New Roman" w:cs="Times New Roman"/>
                <w:sz w:val="24"/>
                <w:szCs w:val="24"/>
                <w:lang w:val="en-US"/>
              </w:rPr>
              <w:t>.</w:t>
            </w:r>
          </w:p>
        </w:tc>
        <w:tc>
          <w:tcPr>
            <w:tcW w:w="5551" w:type="dxa"/>
          </w:tcPr>
          <w:p w14:paraId="08383D07" w14:textId="77777777" w:rsidR="00D13BD8" w:rsidRPr="00C539B1" w:rsidRDefault="00D13BD8" w:rsidP="00D13BD8">
            <w:pPr>
              <w:rPr>
                <w:rFonts w:ascii="Times New Roman" w:hAnsi="Times New Roman" w:cs="Times New Roman"/>
                <w:sz w:val="24"/>
                <w:szCs w:val="24"/>
                <w:lang w:val="en-US"/>
              </w:rPr>
            </w:pPr>
          </w:p>
        </w:tc>
      </w:tr>
      <w:tr w:rsidR="00D13BD8" w:rsidRPr="000100FE" w14:paraId="2E5CB6D5" w14:textId="7089F29B" w:rsidTr="00C7528F">
        <w:tc>
          <w:tcPr>
            <w:tcW w:w="516" w:type="dxa"/>
          </w:tcPr>
          <w:p w14:paraId="4A8E83A6" w14:textId="30C4F6B4"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16.</w:t>
            </w:r>
          </w:p>
        </w:tc>
        <w:tc>
          <w:tcPr>
            <w:tcW w:w="3307" w:type="dxa"/>
          </w:tcPr>
          <w:p w14:paraId="585D51E4" w14:textId="1BF2D985" w:rsidR="00D13BD8" w:rsidRPr="00092662" w:rsidRDefault="00D13BD8" w:rsidP="00D13BD8">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Prasības darbinieku apmācībai darbam ar iekārtu</w:t>
            </w:r>
          </w:p>
        </w:tc>
        <w:tc>
          <w:tcPr>
            <w:tcW w:w="5267" w:type="dxa"/>
          </w:tcPr>
          <w:p w14:paraId="0F1B88D3" w14:textId="61144599"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Nav noteiktas</w:t>
            </w:r>
          </w:p>
        </w:tc>
        <w:tc>
          <w:tcPr>
            <w:tcW w:w="5551" w:type="dxa"/>
          </w:tcPr>
          <w:p w14:paraId="772D25EE" w14:textId="63B51EED" w:rsidR="00D13BD8" w:rsidRPr="00F74AF4" w:rsidRDefault="00D13BD8" w:rsidP="00D13BD8">
            <w:pPr>
              <w:rPr>
                <w:rFonts w:ascii="Times New Roman" w:hAnsi="Times New Roman" w:cs="Times New Roman"/>
                <w:sz w:val="24"/>
                <w:szCs w:val="24"/>
              </w:rPr>
            </w:pPr>
            <w:r>
              <w:rPr>
                <w:rFonts w:ascii="Times New Roman" w:hAnsi="Times New Roman" w:cs="Times New Roman"/>
                <w:sz w:val="24"/>
                <w:szCs w:val="24"/>
              </w:rPr>
              <w:t xml:space="preserve">Pretendenta priekšlikums (apmācības iekļautas iekārtas cenā): ….. h </w:t>
            </w:r>
          </w:p>
        </w:tc>
      </w:tr>
      <w:tr w:rsidR="00D13BD8" w:rsidRPr="000100FE" w14:paraId="7EE2CFCF" w14:textId="1A1524F5" w:rsidTr="00C7528F">
        <w:tc>
          <w:tcPr>
            <w:tcW w:w="516" w:type="dxa"/>
          </w:tcPr>
          <w:p w14:paraId="174653E1" w14:textId="1D25D882"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17.</w:t>
            </w:r>
          </w:p>
        </w:tc>
        <w:tc>
          <w:tcPr>
            <w:tcW w:w="3307" w:type="dxa"/>
          </w:tcPr>
          <w:p w14:paraId="000C95D1" w14:textId="470666FD" w:rsidR="00D13BD8" w:rsidRPr="00092662" w:rsidRDefault="00D13BD8" w:rsidP="00D13BD8">
            <w:pPr>
              <w:spacing w:after="120"/>
              <w:rPr>
                <w:rFonts w:ascii="Times New Roman" w:hAnsi="Times New Roman" w:cs="Times New Roman"/>
                <w:b/>
                <w:bCs/>
                <w:sz w:val="24"/>
                <w:szCs w:val="24"/>
              </w:rPr>
            </w:pPr>
            <w:r w:rsidRPr="00092662">
              <w:rPr>
                <w:rFonts w:ascii="Times New Roman" w:hAnsi="Times New Roman" w:cs="Times New Roman"/>
                <w:b/>
                <w:bCs/>
                <w:sz w:val="24"/>
                <w:szCs w:val="24"/>
              </w:rPr>
              <w:t xml:space="preserve">Apkopes </w:t>
            </w:r>
            <w:r>
              <w:rPr>
                <w:rFonts w:ascii="Times New Roman" w:hAnsi="Times New Roman" w:cs="Times New Roman"/>
                <w:b/>
                <w:bCs/>
                <w:sz w:val="24"/>
                <w:szCs w:val="24"/>
              </w:rPr>
              <w:t xml:space="preserve">un uzturēšana </w:t>
            </w:r>
            <w:r w:rsidRPr="00092662">
              <w:rPr>
                <w:rFonts w:ascii="Times New Roman" w:hAnsi="Times New Roman" w:cs="Times New Roman"/>
                <w:b/>
                <w:bCs/>
                <w:sz w:val="24"/>
                <w:szCs w:val="24"/>
              </w:rPr>
              <w:t>garantijas laikā</w:t>
            </w:r>
          </w:p>
        </w:tc>
        <w:tc>
          <w:tcPr>
            <w:tcW w:w="5267" w:type="dxa"/>
          </w:tcPr>
          <w:p w14:paraId="7DDC1371" w14:textId="13FC03E1" w:rsidR="00D13BD8" w:rsidRPr="000100FE" w:rsidRDefault="00DC75AF" w:rsidP="00D13BD8">
            <w:pPr>
              <w:rPr>
                <w:rFonts w:ascii="Times New Roman" w:hAnsi="Times New Roman" w:cs="Times New Roman"/>
                <w:sz w:val="24"/>
                <w:szCs w:val="24"/>
              </w:rPr>
            </w:pPr>
            <w:r>
              <w:rPr>
                <w:rFonts w:ascii="Times New Roman" w:hAnsi="Times New Roman" w:cs="Times New Roman"/>
                <w:sz w:val="24"/>
                <w:szCs w:val="24"/>
              </w:rPr>
              <w:t>S</w:t>
            </w:r>
            <w:r w:rsidR="00D13BD8">
              <w:rPr>
                <w:rFonts w:ascii="Times New Roman" w:hAnsi="Times New Roman" w:cs="Times New Roman"/>
                <w:sz w:val="24"/>
                <w:szCs w:val="24"/>
              </w:rPr>
              <w:t>askaņā ar ražotāja noteikto</w:t>
            </w:r>
          </w:p>
        </w:tc>
        <w:tc>
          <w:tcPr>
            <w:tcW w:w="5551" w:type="dxa"/>
          </w:tcPr>
          <w:p w14:paraId="38378A78" w14:textId="6A0C7730" w:rsidR="00D13BD8" w:rsidRPr="00AB7DF5" w:rsidRDefault="00D13BD8" w:rsidP="00D13BD8">
            <w:pPr>
              <w:rPr>
                <w:rFonts w:ascii="Times New Roman" w:hAnsi="Times New Roman" w:cs="Times New Roman"/>
                <w:sz w:val="24"/>
                <w:szCs w:val="24"/>
              </w:rPr>
            </w:pPr>
            <w:r>
              <w:rPr>
                <w:rFonts w:ascii="Times New Roman" w:hAnsi="Times New Roman" w:cs="Times New Roman"/>
                <w:sz w:val="24"/>
                <w:szCs w:val="24"/>
              </w:rPr>
              <w:t xml:space="preserve">Lūdzu raksturot </w:t>
            </w:r>
            <w:r w:rsidR="00DC75AF">
              <w:rPr>
                <w:rFonts w:ascii="Times New Roman" w:hAnsi="Times New Roman" w:cs="Times New Roman"/>
                <w:sz w:val="24"/>
                <w:szCs w:val="24"/>
              </w:rPr>
              <w:t>apkopes</w:t>
            </w:r>
            <w:r>
              <w:rPr>
                <w:rFonts w:ascii="Times New Roman" w:hAnsi="Times New Roman" w:cs="Times New Roman"/>
                <w:sz w:val="24"/>
                <w:szCs w:val="24"/>
              </w:rPr>
              <w:t xml:space="preserve"> nosacījumus: </w:t>
            </w:r>
            <w:r w:rsidR="00DC75AF">
              <w:rPr>
                <w:rFonts w:ascii="Times New Roman" w:hAnsi="Times New Roman" w:cs="Times New Roman"/>
                <w:sz w:val="24"/>
                <w:szCs w:val="24"/>
              </w:rPr>
              <w:t>………</w:t>
            </w:r>
          </w:p>
        </w:tc>
      </w:tr>
      <w:tr w:rsidR="00D13BD8" w:rsidRPr="000100FE" w14:paraId="2D09BABF" w14:textId="45C7F1AA" w:rsidTr="00C7528F">
        <w:tc>
          <w:tcPr>
            <w:tcW w:w="516" w:type="dxa"/>
          </w:tcPr>
          <w:p w14:paraId="782A99C0" w14:textId="7A9474B6" w:rsidR="00D13BD8" w:rsidRDefault="00D13BD8" w:rsidP="00D13BD8">
            <w:pPr>
              <w:rPr>
                <w:rFonts w:ascii="Times New Roman" w:hAnsi="Times New Roman" w:cs="Times New Roman"/>
                <w:sz w:val="24"/>
                <w:szCs w:val="24"/>
              </w:rPr>
            </w:pPr>
            <w:r>
              <w:rPr>
                <w:rFonts w:ascii="Times New Roman" w:hAnsi="Times New Roman" w:cs="Times New Roman"/>
                <w:sz w:val="24"/>
                <w:szCs w:val="24"/>
              </w:rPr>
              <w:t>18.</w:t>
            </w:r>
          </w:p>
        </w:tc>
        <w:tc>
          <w:tcPr>
            <w:tcW w:w="3307" w:type="dxa"/>
          </w:tcPr>
          <w:p w14:paraId="1559642C" w14:textId="4BB68E7D" w:rsidR="00D13BD8" w:rsidRPr="00092662" w:rsidRDefault="00D13BD8" w:rsidP="00D13BD8">
            <w:pPr>
              <w:spacing w:after="120"/>
              <w:rPr>
                <w:rFonts w:ascii="Times New Roman" w:hAnsi="Times New Roman" w:cs="Times New Roman"/>
                <w:b/>
                <w:bCs/>
                <w:sz w:val="24"/>
                <w:szCs w:val="24"/>
              </w:rPr>
            </w:pPr>
            <w:proofErr w:type="spellStart"/>
            <w:r>
              <w:rPr>
                <w:rFonts w:ascii="Times New Roman" w:hAnsi="Times New Roman" w:cs="Times New Roman"/>
                <w:b/>
                <w:bCs/>
                <w:sz w:val="24"/>
                <w:szCs w:val="24"/>
              </w:rPr>
              <w:t>Pēcpārdošanas</w:t>
            </w:r>
            <w:proofErr w:type="spellEnd"/>
            <w:r>
              <w:rPr>
                <w:rFonts w:ascii="Times New Roman" w:hAnsi="Times New Roman" w:cs="Times New Roman"/>
                <w:b/>
                <w:bCs/>
                <w:sz w:val="24"/>
                <w:szCs w:val="24"/>
              </w:rPr>
              <w:t xml:space="preserve"> pakalpojumi</w:t>
            </w:r>
          </w:p>
        </w:tc>
        <w:tc>
          <w:tcPr>
            <w:tcW w:w="5267" w:type="dxa"/>
          </w:tcPr>
          <w:p w14:paraId="2164A48F" w14:textId="5D77C9A2"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T</w:t>
            </w:r>
            <w:r w:rsidRPr="00CC4CAC">
              <w:rPr>
                <w:rFonts w:ascii="Times New Roman" w:hAnsi="Times New Roman" w:cs="Times New Roman"/>
                <w:sz w:val="24"/>
                <w:szCs w:val="24"/>
              </w:rPr>
              <w:t>ehniskais atbalsts</w:t>
            </w:r>
          </w:p>
        </w:tc>
        <w:tc>
          <w:tcPr>
            <w:tcW w:w="5551" w:type="dxa"/>
          </w:tcPr>
          <w:p w14:paraId="40DCC5E1" w14:textId="77777777" w:rsidR="00D13BD8" w:rsidRDefault="00D13BD8" w:rsidP="00D13BD8">
            <w:pPr>
              <w:jc w:val="both"/>
              <w:rPr>
                <w:rFonts w:ascii="Times New Roman" w:hAnsi="Times New Roman" w:cs="Times New Roman"/>
                <w:sz w:val="24"/>
                <w:szCs w:val="24"/>
              </w:rPr>
            </w:pPr>
            <w:r>
              <w:rPr>
                <w:rFonts w:ascii="Times New Roman" w:hAnsi="Times New Roman" w:cs="Times New Roman"/>
                <w:sz w:val="24"/>
                <w:szCs w:val="24"/>
              </w:rPr>
              <w:t>Lūdzu norādīt iespējamo veidu un pieejamību:</w:t>
            </w:r>
          </w:p>
          <w:p w14:paraId="228ED8F5" w14:textId="77777777" w:rsidR="00D13BD8" w:rsidRPr="008013E7" w:rsidRDefault="00D13BD8" w:rsidP="00D13BD8">
            <w:pPr>
              <w:rPr>
                <w:rFonts w:ascii="Times New Roman" w:hAnsi="Times New Roman" w:cs="Times New Roman"/>
                <w:sz w:val="24"/>
                <w:szCs w:val="24"/>
              </w:rPr>
            </w:pPr>
          </w:p>
        </w:tc>
      </w:tr>
      <w:tr w:rsidR="00D13BD8" w:rsidRPr="000100FE" w14:paraId="33DA5906" w14:textId="5D25EC72" w:rsidTr="00C7528F">
        <w:tc>
          <w:tcPr>
            <w:tcW w:w="516" w:type="dxa"/>
          </w:tcPr>
          <w:p w14:paraId="58F927C4" w14:textId="1D13E74A" w:rsidR="00D13BD8" w:rsidRPr="000100FE" w:rsidRDefault="00D13BD8" w:rsidP="00D13BD8">
            <w:pPr>
              <w:rPr>
                <w:rFonts w:ascii="Times New Roman" w:hAnsi="Times New Roman" w:cs="Times New Roman"/>
                <w:sz w:val="24"/>
                <w:szCs w:val="24"/>
              </w:rPr>
            </w:pPr>
            <w:r>
              <w:rPr>
                <w:rFonts w:ascii="Times New Roman" w:hAnsi="Times New Roman" w:cs="Times New Roman"/>
                <w:sz w:val="24"/>
                <w:szCs w:val="24"/>
              </w:rPr>
              <w:t>19.</w:t>
            </w:r>
          </w:p>
        </w:tc>
        <w:tc>
          <w:tcPr>
            <w:tcW w:w="3307" w:type="dxa"/>
          </w:tcPr>
          <w:p w14:paraId="4B59C397" w14:textId="77777777" w:rsidR="00D13BD8" w:rsidRPr="00DB78B3" w:rsidRDefault="00D13BD8" w:rsidP="00D13BD8">
            <w:pPr>
              <w:spacing w:after="120"/>
              <w:rPr>
                <w:rFonts w:ascii="Times New Roman" w:hAnsi="Times New Roman" w:cs="Times New Roman"/>
                <w:b/>
                <w:bCs/>
                <w:sz w:val="24"/>
                <w:szCs w:val="24"/>
              </w:rPr>
            </w:pPr>
            <w:r w:rsidRPr="00DB78B3">
              <w:rPr>
                <w:rFonts w:ascii="Times New Roman" w:hAnsi="Times New Roman" w:cs="Times New Roman"/>
                <w:b/>
                <w:bCs/>
                <w:sz w:val="24"/>
                <w:szCs w:val="24"/>
              </w:rPr>
              <w:t>Elektriskās drošības kategorijas norāde</w:t>
            </w:r>
          </w:p>
          <w:p w14:paraId="6977799F" w14:textId="64C3ECA1" w:rsidR="00D13BD8" w:rsidRDefault="00D13BD8" w:rsidP="00D13BD8">
            <w:pPr>
              <w:spacing w:after="120"/>
              <w:rPr>
                <w:rFonts w:ascii="Times New Roman" w:hAnsi="Times New Roman" w:cs="Times New Roman"/>
                <w:b/>
                <w:bCs/>
                <w:sz w:val="24"/>
                <w:szCs w:val="24"/>
              </w:rPr>
            </w:pPr>
          </w:p>
        </w:tc>
        <w:tc>
          <w:tcPr>
            <w:tcW w:w="5267" w:type="dxa"/>
          </w:tcPr>
          <w:p w14:paraId="2781A66D" w14:textId="645EDF21" w:rsidR="00D13BD8" w:rsidRPr="000100FE" w:rsidRDefault="00D13BD8" w:rsidP="00D13BD8">
            <w:pPr>
              <w:rPr>
                <w:rFonts w:ascii="Times New Roman" w:hAnsi="Times New Roman" w:cs="Times New Roman"/>
                <w:sz w:val="24"/>
                <w:szCs w:val="24"/>
              </w:rPr>
            </w:pPr>
            <w:r w:rsidRPr="00DB78B3">
              <w:rPr>
                <w:rFonts w:ascii="Times New Roman" w:hAnsi="Times New Roman" w:cs="Times New Roman"/>
                <w:sz w:val="24"/>
                <w:szCs w:val="24"/>
              </w:rPr>
              <w:t>Akumulatora spriegums: 18 V; paredzēts profesionālai lietošanai</w:t>
            </w:r>
          </w:p>
        </w:tc>
        <w:tc>
          <w:tcPr>
            <w:tcW w:w="5551" w:type="dxa"/>
          </w:tcPr>
          <w:p w14:paraId="12ECA928" w14:textId="77777777" w:rsidR="00D13BD8" w:rsidRPr="00DB78B3" w:rsidRDefault="00D13BD8" w:rsidP="00D13BD8">
            <w:pPr>
              <w:rPr>
                <w:rFonts w:ascii="Times New Roman" w:hAnsi="Times New Roman" w:cs="Times New Roman"/>
                <w:sz w:val="24"/>
                <w:szCs w:val="24"/>
              </w:rPr>
            </w:pPr>
          </w:p>
        </w:tc>
      </w:tr>
    </w:tbl>
    <w:p w14:paraId="59BA34EB" w14:textId="77777777" w:rsidR="0016237D" w:rsidRPr="006C29DC" w:rsidRDefault="0016237D" w:rsidP="002D6885">
      <w:pPr>
        <w:rPr>
          <w:rFonts w:ascii="Times New Roman" w:hAnsi="Times New Roman" w:cs="Times New Roman"/>
        </w:rPr>
      </w:pPr>
    </w:p>
    <w:sectPr w:rsidR="0016237D" w:rsidRPr="006C29DC" w:rsidSect="002D6885">
      <w:headerReference w:type="default" r:id="rId11"/>
      <w:footerReference w:type="default" r:id="rId12"/>
      <w:pgSz w:w="16838" w:h="11906" w:orient="landscape"/>
      <w:pgMar w:top="1276"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800FA" w14:textId="77777777" w:rsidR="004663DB" w:rsidRDefault="004663DB" w:rsidP="00E90000">
      <w:pPr>
        <w:spacing w:after="0" w:line="240" w:lineRule="auto"/>
      </w:pPr>
      <w:r>
        <w:separator/>
      </w:r>
    </w:p>
  </w:endnote>
  <w:endnote w:type="continuationSeparator" w:id="0">
    <w:p w14:paraId="3BEDC606" w14:textId="77777777" w:rsidR="004663DB" w:rsidRDefault="004663DB" w:rsidP="00E9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E94F" w14:textId="635CB5AD" w:rsidR="00FB5781" w:rsidRPr="00FB5781" w:rsidRDefault="00FB5781">
    <w:pPr>
      <w:pStyle w:val="Footer"/>
      <w:rPr>
        <w:rFonts w:ascii="Times New Roman" w:hAnsi="Times New Roman" w:cs="Times New Roman"/>
        <w:sz w:val="20"/>
        <w:szCs w:val="20"/>
      </w:rPr>
    </w:pPr>
    <w:r w:rsidRPr="00FB5781">
      <w:rPr>
        <w:rFonts w:ascii="Times New Roman" w:hAnsi="Times New Roman" w:cs="Times New Roman"/>
        <w:sz w:val="20"/>
        <w:szCs w:val="20"/>
      </w:rPr>
      <w:t>A4 03/2025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33B29" w14:textId="77777777" w:rsidR="004663DB" w:rsidRDefault="004663DB" w:rsidP="00E90000">
      <w:pPr>
        <w:spacing w:after="0" w:line="240" w:lineRule="auto"/>
      </w:pPr>
      <w:r>
        <w:separator/>
      </w:r>
    </w:p>
  </w:footnote>
  <w:footnote w:type="continuationSeparator" w:id="0">
    <w:p w14:paraId="553493C0" w14:textId="77777777" w:rsidR="004663DB" w:rsidRDefault="004663DB" w:rsidP="00E90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E730" w14:textId="0C482854" w:rsidR="00D13BD8" w:rsidRPr="00D13BD8" w:rsidRDefault="00D13BD8" w:rsidP="00D13BD8">
    <w:pPr>
      <w:pStyle w:val="Header"/>
      <w:jc w:val="right"/>
      <w:rPr>
        <w:rFonts w:ascii="Times New Roman" w:hAnsi="Times New Roman" w:cs="Times New Roman"/>
        <w:i/>
        <w:iCs/>
        <w:sz w:val="20"/>
        <w:szCs w:val="20"/>
      </w:rPr>
    </w:pPr>
    <w:r w:rsidRPr="00D13BD8">
      <w:rPr>
        <w:rFonts w:ascii="Times New Roman" w:hAnsi="Times New Roman" w:cs="Times New Roman"/>
        <w:i/>
        <w:iCs/>
        <w:sz w:val="20"/>
        <w:szCs w:val="20"/>
      </w:rPr>
      <w:t>Tehniskā specifikācija aktualizēta: 20.07.2026.</w:t>
    </w:r>
  </w:p>
  <w:p w14:paraId="3A8C09F8" w14:textId="0B1A60BD" w:rsidR="00E90000" w:rsidRPr="00FB5781" w:rsidRDefault="00E90000" w:rsidP="00FB578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1D84"/>
    <w:multiLevelType w:val="hybridMultilevel"/>
    <w:tmpl w:val="F6EEA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187B7C"/>
    <w:multiLevelType w:val="hybridMultilevel"/>
    <w:tmpl w:val="9F40EFB0"/>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C519DB"/>
    <w:multiLevelType w:val="hybridMultilevel"/>
    <w:tmpl w:val="007607CA"/>
    <w:lvl w:ilvl="0" w:tplc="7C74E82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5A4C72"/>
    <w:multiLevelType w:val="hybridMultilevel"/>
    <w:tmpl w:val="F18C342E"/>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4E5014"/>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4C4339"/>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4F7B66"/>
    <w:multiLevelType w:val="hybridMultilevel"/>
    <w:tmpl w:val="ADB46C90"/>
    <w:lvl w:ilvl="0" w:tplc="8A2A128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70C216A"/>
    <w:multiLevelType w:val="hybridMultilevel"/>
    <w:tmpl w:val="31A0426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5AD912F0"/>
    <w:multiLevelType w:val="multilevel"/>
    <w:tmpl w:val="687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36132C"/>
    <w:multiLevelType w:val="multilevel"/>
    <w:tmpl w:val="861A0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665C9F"/>
    <w:multiLevelType w:val="hybridMultilevel"/>
    <w:tmpl w:val="E0B63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BF616C9"/>
    <w:multiLevelType w:val="hybridMultilevel"/>
    <w:tmpl w:val="9E3CDB7A"/>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D911971"/>
    <w:multiLevelType w:val="hybridMultilevel"/>
    <w:tmpl w:val="E6F01824"/>
    <w:lvl w:ilvl="0" w:tplc="0426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2836BE2"/>
    <w:multiLevelType w:val="hybridMultilevel"/>
    <w:tmpl w:val="0A6C0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82674326">
    <w:abstractNumId w:val="10"/>
  </w:num>
  <w:num w:numId="2" w16cid:durableId="1914661304">
    <w:abstractNumId w:val="3"/>
  </w:num>
  <w:num w:numId="3" w16cid:durableId="267666647">
    <w:abstractNumId w:val="11"/>
  </w:num>
  <w:num w:numId="4" w16cid:durableId="2039772940">
    <w:abstractNumId w:val="4"/>
  </w:num>
  <w:num w:numId="5" w16cid:durableId="1767965224">
    <w:abstractNumId w:val="8"/>
  </w:num>
  <w:num w:numId="6" w16cid:durableId="459499294">
    <w:abstractNumId w:val="5"/>
  </w:num>
  <w:num w:numId="7" w16cid:durableId="112944050">
    <w:abstractNumId w:val="13"/>
  </w:num>
  <w:num w:numId="8" w16cid:durableId="1960447998">
    <w:abstractNumId w:val="2"/>
  </w:num>
  <w:num w:numId="9" w16cid:durableId="984552995">
    <w:abstractNumId w:val="12"/>
  </w:num>
  <w:num w:numId="10" w16cid:durableId="919603432">
    <w:abstractNumId w:val="7"/>
  </w:num>
  <w:num w:numId="11" w16cid:durableId="2120489385">
    <w:abstractNumId w:val="1"/>
  </w:num>
  <w:num w:numId="12" w16cid:durableId="1709988738">
    <w:abstractNumId w:val="9"/>
  </w:num>
  <w:num w:numId="13" w16cid:durableId="1667399555">
    <w:abstractNumId w:val="0"/>
  </w:num>
  <w:num w:numId="14" w16cid:durableId="5477625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FF"/>
    <w:rsid w:val="000100FE"/>
    <w:rsid w:val="000501B7"/>
    <w:rsid w:val="00075C15"/>
    <w:rsid w:val="00076439"/>
    <w:rsid w:val="000911E0"/>
    <w:rsid w:val="00092662"/>
    <w:rsid w:val="000A2F78"/>
    <w:rsid w:val="000B64C8"/>
    <w:rsid w:val="000C0AF1"/>
    <w:rsid w:val="000E6037"/>
    <w:rsid w:val="000F7C50"/>
    <w:rsid w:val="00113665"/>
    <w:rsid w:val="00117064"/>
    <w:rsid w:val="0013032D"/>
    <w:rsid w:val="0016237D"/>
    <w:rsid w:val="00167C72"/>
    <w:rsid w:val="0017051C"/>
    <w:rsid w:val="001767C3"/>
    <w:rsid w:val="00194B9A"/>
    <w:rsid w:val="001B4D78"/>
    <w:rsid w:val="001C7CB3"/>
    <w:rsid w:val="001F549E"/>
    <w:rsid w:val="00212B35"/>
    <w:rsid w:val="00231881"/>
    <w:rsid w:val="00287F2B"/>
    <w:rsid w:val="002A278A"/>
    <w:rsid w:val="002D6885"/>
    <w:rsid w:val="002D72C6"/>
    <w:rsid w:val="002F5E40"/>
    <w:rsid w:val="00311805"/>
    <w:rsid w:val="00313FE7"/>
    <w:rsid w:val="00364BC5"/>
    <w:rsid w:val="00365C60"/>
    <w:rsid w:val="003810CA"/>
    <w:rsid w:val="0038236A"/>
    <w:rsid w:val="00386679"/>
    <w:rsid w:val="003E52B3"/>
    <w:rsid w:val="003F054B"/>
    <w:rsid w:val="003F204D"/>
    <w:rsid w:val="003F4334"/>
    <w:rsid w:val="004207BB"/>
    <w:rsid w:val="0042270F"/>
    <w:rsid w:val="00434EEE"/>
    <w:rsid w:val="004439DB"/>
    <w:rsid w:val="004663DB"/>
    <w:rsid w:val="005017D0"/>
    <w:rsid w:val="00503EF3"/>
    <w:rsid w:val="00513468"/>
    <w:rsid w:val="00537860"/>
    <w:rsid w:val="0054776F"/>
    <w:rsid w:val="00554734"/>
    <w:rsid w:val="00555FFA"/>
    <w:rsid w:val="005615F5"/>
    <w:rsid w:val="0056620C"/>
    <w:rsid w:val="00572D31"/>
    <w:rsid w:val="00582640"/>
    <w:rsid w:val="005853A2"/>
    <w:rsid w:val="00587280"/>
    <w:rsid w:val="005B065A"/>
    <w:rsid w:val="005C1F09"/>
    <w:rsid w:val="005C3C87"/>
    <w:rsid w:val="005E40AF"/>
    <w:rsid w:val="005F6FBA"/>
    <w:rsid w:val="006762EE"/>
    <w:rsid w:val="006829E6"/>
    <w:rsid w:val="006957EB"/>
    <w:rsid w:val="006B359A"/>
    <w:rsid w:val="006C29DC"/>
    <w:rsid w:val="006D6E9A"/>
    <w:rsid w:val="006E4C0D"/>
    <w:rsid w:val="007031CD"/>
    <w:rsid w:val="007616CB"/>
    <w:rsid w:val="0076421F"/>
    <w:rsid w:val="0077196B"/>
    <w:rsid w:val="007802B3"/>
    <w:rsid w:val="00780B73"/>
    <w:rsid w:val="0078749D"/>
    <w:rsid w:val="007A6B8E"/>
    <w:rsid w:val="007C44F9"/>
    <w:rsid w:val="007D3E3E"/>
    <w:rsid w:val="007E2ACB"/>
    <w:rsid w:val="007F24E6"/>
    <w:rsid w:val="008013E7"/>
    <w:rsid w:val="00816F51"/>
    <w:rsid w:val="00852289"/>
    <w:rsid w:val="00861143"/>
    <w:rsid w:val="00863855"/>
    <w:rsid w:val="00867B20"/>
    <w:rsid w:val="00887436"/>
    <w:rsid w:val="008B5465"/>
    <w:rsid w:val="00926BEA"/>
    <w:rsid w:val="009A2209"/>
    <w:rsid w:val="009A3A77"/>
    <w:rsid w:val="009B544B"/>
    <w:rsid w:val="009C240D"/>
    <w:rsid w:val="009C3168"/>
    <w:rsid w:val="009C66FF"/>
    <w:rsid w:val="009E5611"/>
    <w:rsid w:val="00A134AB"/>
    <w:rsid w:val="00A1390A"/>
    <w:rsid w:val="00A15A28"/>
    <w:rsid w:val="00A54F89"/>
    <w:rsid w:val="00A563DA"/>
    <w:rsid w:val="00A676B6"/>
    <w:rsid w:val="00A86A89"/>
    <w:rsid w:val="00AB0B39"/>
    <w:rsid w:val="00AB7DF5"/>
    <w:rsid w:val="00AD138B"/>
    <w:rsid w:val="00AF3A15"/>
    <w:rsid w:val="00AF560F"/>
    <w:rsid w:val="00B245C1"/>
    <w:rsid w:val="00B7032F"/>
    <w:rsid w:val="00B80A25"/>
    <w:rsid w:val="00B85065"/>
    <w:rsid w:val="00BA1EE8"/>
    <w:rsid w:val="00BD709B"/>
    <w:rsid w:val="00BE2506"/>
    <w:rsid w:val="00BE307C"/>
    <w:rsid w:val="00BE585D"/>
    <w:rsid w:val="00C06B73"/>
    <w:rsid w:val="00C23B61"/>
    <w:rsid w:val="00C539B1"/>
    <w:rsid w:val="00C60973"/>
    <w:rsid w:val="00C654F8"/>
    <w:rsid w:val="00C7528F"/>
    <w:rsid w:val="00C823DA"/>
    <w:rsid w:val="00CB494D"/>
    <w:rsid w:val="00CC170F"/>
    <w:rsid w:val="00CC75D6"/>
    <w:rsid w:val="00CE78FC"/>
    <w:rsid w:val="00D13BD8"/>
    <w:rsid w:val="00D370D7"/>
    <w:rsid w:val="00D56EA6"/>
    <w:rsid w:val="00D621BB"/>
    <w:rsid w:val="00D62B87"/>
    <w:rsid w:val="00D84473"/>
    <w:rsid w:val="00DB127A"/>
    <w:rsid w:val="00DB23B0"/>
    <w:rsid w:val="00DB78B3"/>
    <w:rsid w:val="00DC5D4E"/>
    <w:rsid w:val="00DC75AF"/>
    <w:rsid w:val="00E060AE"/>
    <w:rsid w:val="00E17E27"/>
    <w:rsid w:val="00E50261"/>
    <w:rsid w:val="00E5314C"/>
    <w:rsid w:val="00E6446D"/>
    <w:rsid w:val="00E768D2"/>
    <w:rsid w:val="00E865E5"/>
    <w:rsid w:val="00E90000"/>
    <w:rsid w:val="00EA398C"/>
    <w:rsid w:val="00EB6718"/>
    <w:rsid w:val="00EC63CD"/>
    <w:rsid w:val="00ED4669"/>
    <w:rsid w:val="00EE507B"/>
    <w:rsid w:val="00F11A48"/>
    <w:rsid w:val="00F35829"/>
    <w:rsid w:val="00F446F1"/>
    <w:rsid w:val="00F71130"/>
    <w:rsid w:val="00F73FA4"/>
    <w:rsid w:val="00F74AF4"/>
    <w:rsid w:val="00F753B2"/>
    <w:rsid w:val="00FA684B"/>
    <w:rsid w:val="00FB2416"/>
    <w:rsid w:val="00FB5781"/>
    <w:rsid w:val="00FC4160"/>
    <w:rsid w:val="00FC481F"/>
    <w:rsid w:val="00FC6195"/>
    <w:rsid w:val="00FD3D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E9A7"/>
  <w15:chartTrackingRefBased/>
  <w15:docId w15:val="{1D4BE4F6-09BA-4DDF-9E6A-74A890E2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37D"/>
    <w:pPr>
      <w:ind w:left="720"/>
      <w:contextualSpacing/>
    </w:pPr>
  </w:style>
  <w:style w:type="table" w:styleId="TableGrid">
    <w:name w:val="Table Grid"/>
    <w:basedOn w:val="TableNormal"/>
    <w:uiPriority w:val="39"/>
    <w:rsid w:val="00EE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439"/>
    <w:rPr>
      <w:rFonts w:ascii="Segoe UI" w:hAnsi="Segoe UI" w:cs="Segoe UI"/>
      <w:sz w:val="18"/>
      <w:szCs w:val="18"/>
    </w:rPr>
  </w:style>
  <w:style w:type="paragraph" w:styleId="Header">
    <w:name w:val="header"/>
    <w:basedOn w:val="Normal"/>
    <w:link w:val="HeaderChar"/>
    <w:uiPriority w:val="99"/>
    <w:unhideWhenUsed/>
    <w:rsid w:val="00E900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0000"/>
  </w:style>
  <w:style w:type="paragraph" w:styleId="Footer">
    <w:name w:val="footer"/>
    <w:basedOn w:val="Normal"/>
    <w:link w:val="FooterChar"/>
    <w:uiPriority w:val="99"/>
    <w:unhideWhenUsed/>
    <w:rsid w:val="00E900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0000"/>
  </w:style>
  <w:style w:type="character" w:styleId="Hyperlink">
    <w:name w:val="Hyperlink"/>
    <w:basedOn w:val="DefaultParagraphFont"/>
    <w:uiPriority w:val="99"/>
    <w:unhideWhenUsed/>
    <w:rsid w:val="0077196B"/>
    <w:rPr>
      <w:color w:val="0563C1" w:themeColor="hyperlink"/>
      <w:u w:val="single"/>
    </w:rPr>
  </w:style>
  <w:style w:type="character" w:styleId="UnresolvedMention">
    <w:name w:val="Unresolved Mention"/>
    <w:basedOn w:val="DefaultParagraphFont"/>
    <w:uiPriority w:val="99"/>
    <w:semiHidden/>
    <w:unhideWhenUsed/>
    <w:rsid w:val="0077196B"/>
    <w:rPr>
      <w:color w:val="605E5C"/>
      <w:shd w:val="clear" w:color="auto" w:fill="E1DFDD"/>
    </w:rPr>
  </w:style>
  <w:style w:type="character" w:styleId="Strong">
    <w:name w:val="Strong"/>
    <w:basedOn w:val="DefaultParagraphFont"/>
    <w:uiPriority w:val="22"/>
    <w:qFormat/>
    <w:rsid w:val="00587280"/>
    <w:rPr>
      <w:b/>
      <w:bCs/>
    </w:rPr>
  </w:style>
  <w:style w:type="character" w:styleId="CommentReference">
    <w:name w:val="annotation reference"/>
    <w:basedOn w:val="DefaultParagraphFont"/>
    <w:uiPriority w:val="99"/>
    <w:semiHidden/>
    <w:unhideWhenUsed/>
    <w:rsid w:val="007A6B8E"/>
    <w:rPr>
      <w:sz w:val="16"/>
      <w:szCs w:val="16"/>
    </w:rPr>
  </w:style>
  <w:style w:type="paragraph" w:styleId="CommentText">
    <w:name w:val="annotation text"/>
    <w:basedOn w:val="Normal"/>
    <w:link w:val="CommentTextChar"/>
    <w:uiPriority w:val="99"/>
    <w:unhideWhenUsed/>
    <w:rsid w:val="007A6B8E"/>
    <w:pPr>
      <w:spacing w:line="240" w:lineRule="auto"/>
    </w:pPr>
    <w:rPr>
      <w:sz w:val="20"/>
      <w:szCs w:val="20"/>
    </w:rPr>
  </w:style>
  <w:style w:type="character" w:customStyle="1" w:styleId="CommentTextChar">
    <w:name w:val="Comment Text Char"/>
    <w:basedOn w:val="DefaultParagraphFont"/>
    <w:link w:val="CommentText"/>
    <w:uiPriority w:val="99"/>
    <w:rsid w:val="007A6B8E"/>
    <w:rPr>
      <w:sz w:val="20"/>
      <w:szCs w:val="20"/>
    </w:rPr>
  </w:style>
  <w:style w:type="paragraph" w:styleId="CommentSubject">
    <w:name w:val="annotation subject"/>
    <w:basedOn w:val="CommentText"/>
    <w:next w:val="CommentText"/>
    <w:link w:val="CommentSubjectChar"/>
    <w:uiPriority w:val="99"/>
    <w:semiHidden/>
    <w:unhideWhenUsed/>
    <w:rsid w:val="007A6B8E"/>
    <w:rPr>
      <w:b/>
      <w:bCs/>
    </w:rPr>
  </w:style>
  <w:style w:type="character" w:customStyle="1" w:styleId="CommentSubjectChar">
    <w:name w:val="Comment Subject Char"/>
    <w:basedOn w:val="CommentTextChar"/>
    <w:link w:val="CommentSubject"/>
    <w:uiPriority w:val="99"/>
    <w:semiHidden/>
    <w:rsid w:val="007A6B8E"/>
    <w:rPr>
      <w:b/>
      <w:bCs/>
      <w:sz w:val="20"/>
      <w:szCs w:val="20"/>
    </w:rPr>
  </w:style>
  <w:style w:type="paragraph" w:styleId="Revision">
    <w:name w:val="Revision"/>
    <w:hidden/>
    <w:uiPriority w:val="99"/>
    <w:semiHidden/>
    <w:rsid w:val="007A6B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94158">
      <w:bodyDiv w:val="1"/>
      <w:marLeft w:val="0"/>
      <w:marRight w:val="0"/>
      <w:marTop w:val="0"/>
      <w:marBottom w:val="0"/>
      <w:divBdr>
        <w:top w:val="none" w:sz="0" w:space="0" w:color="auto"/>
        <w:left w:val="none" w:sz="0" w:space="0" w:color="auto"/>
        <w:bottom w:val="none" w:sz="0" w:space="0" w:color="auto"/>
        <w:right w:val="none" w:sz="0" w:space="0" w:color="auto"/>
      </w:divBdr>
      <w:divsChild>
        <w:div w:id="106773999">
          <w:marLeft w:val="0"/>
          <w:marRight w:val="0"/>
          <w:marTop w:val="0"/>
          <w:marBottom w:val="0"/>
          <w:divBdr>
            <w:top w:val="none" w:sz="0" w:space="0" w:color="auto"/>
            <w:left w:val="none" w:sz="0" w:space="0" w:color="auto"/>
            <w:bottom w:val="none" w:sz="0" w:space="0" w:color="auto"/>
            <w:right w:val="none" w:sz="0" w:space="0" w:color="auto"/>
          </w:divBdr>
        </w:div>
      </w:divsChild>
    </w:div>
    <w:div w:id="185364129">
      <w:bodyDiv w:val="1"/>
      <w:marLeft w:val="0"/>
      <w:marRight w:val="0"/>
      <w:marTop w:val="0"/>
      <w:marBottom w:val="0"/>
      <w:divBdr>
        <w:top w:val="none" w:sz="0" w:space="0" w:color="auto"/>
        <w:left w:val="none" w:sz="0" w:space="0" w:color="auto"/>
        <w:bottom w:val="none" w:sz="0" w:space="0" w:color="auto"/>
        <w:right w:val="none" w:sz="0" w:space="0" w:color="auto"/>
      </w:divBdr>
      <w:divsChild>
        <w:div w:id="2100634990">
          <w:marLeft w:val="0"/>
          <w:marRight w:val="0"/>
          <w:marTop w:val="0"/>
          <w:marBottom w:val="0"/>
          <w:divBdr>
            <w:top w:val="none" w:sz="0" w:space="0" w:color="auto"/>
            <w:left w:val="none" w:sz="0" w:space="0" w:color="auto"/>
            <w:bottom w:val="none" w:sz="0" w:space="0" w:color="auto"/>
            <w:right w:val="none" w:sz="0" w:space="0" w:color="auto"/>
          </w:divBdr>
        </w:div>
      </w:divsChild>
    </w:div>
    <w:div w:id="201670301">
      <w:bodyDiv w:val="1"/>
      <w:marLeft w:val="0"/>
      <w:marRight w:val="0"/>
      <w:marTop w:val="0"/>
      <w:marBottom w:val="0"/>
      <w:divBdr>
        <w:top w:val="none" w:sz="0" w:space="0" w:color="auto"/>
        <w:left w:val="none" w:sz="0" w:space="0" w:color="auto"/>
        <w:bottom w:val="none" w:sz="0" w:space="0" w:color="auto"/>
        <w:right w:val="none" w:sz="0" w:space="0" w:color="auto"/>
      </w:divBdr>
      <w:divsChild>
        <w:div w:id="957486886">
          <w:marLeft w:val="0"/>
          <w:marRight w:val="0"/>
          <w:marTop w:val="0"/>
          <w:marBottom w:val="0"/>
          <w:divBdr>
            <w:top w:val="none" w:sz="0" w:space="0" w:color="auto"/>
            <w:left w:val="none" w:sz="0" w:space="0" w:color="auto"/>
            <w:bottom w:val="none" w:sz="0" w:space="0" w:color="auto"/>
            <w:right w:val="none" w:sz="0" w:space="0" w:color="auto"/>
          </w:divBdr>
        </w:div>
      </w:divsChild>
    </w:div>
    <w:div w:id="297955844">
      <w:bodyDiv w:val="1"/>
      <w:marLeft w:val="0"/>
      <w:marRight w:val="0"/>
      <w:marTop w:val="0"/>
      <w:marBottom w:val="0"/>
      <w:divBdr>
        <w:top w:val="none" w:sz="0" w:space="0" w:color="auto"/>
        <w:left w:val="none" w:sz="0" w:space="0" w:color="auto"/>
        <w:bottom w:val="none" w:sz="0" w:space="0" w:color="auto"/>
        <w:right w:val="none" w:sz="0" w:space="0" w:color="auto"/>
      </w:divBdr>
      <w:divsChild>
        <w:div w:id="1587307417">
          <w:marLeft w:val="0"/>
          <w:marRight w:val="0"/>
          <w:marTop w:val="0"/>
          <w:marBottom w:val="0"/>
          <w:divBdr>
            <w:top w:val="none" w:sz="0" w:space="0" w:color="auto"/>
            <w:left w:val="none" w:sz="0" w:space="0" w:color="auto"/>
            <w:bottom w:val="none" w:sz="0" w:space="0" w:color="auto"/>
            <w:right w:val="none" w:sz="0" w:space="0" w:color="auto"/>
          </w:divBdr>
        </w:div>
      </w:divsChild>
    </w:div>
    <w:div w:id="329718320">
      <w:bodyDiv w:val="1"/>
      <w:marLeft w:val="0"/>
      <w:marRight w:val="0"/>
      <w:marTop w:val="0"/>
      <w:marBottom w:val="0"/>
      <w:divBdr>
        <w:top w:val="none" w:sz="0" w:space="0" w:color="auto"/>
        <w:left w:val="none" w:sz="0" w:space="0" w:color="auto"/>
        <w:bottom w:val="none" w:sz="0" w:space="0" w:color="auto"/>
        <w:right w:val="none" w:sz="0" w:space="0" w:color="auto"/>
      </w:divBdr>
      <w:divsChild>
        <w:div w:id="925766047">
          <w:marLeft w:val="0"/>
          <w:marRight w:val="0"/>
          <w:marTop w:val="0"/>
          <w:marBottom w:val="0"/>
          <w:divBdr>
            <w:top w:val="none" w:sz="0" w:space="0" w:color="auto"/>
            <w:left w:val="none" w:sz="0" w:space="0" w:color="auto"/>
            <w:bottom w:val="none" w:sz="0" w:space="0" w:color="auto"/>
            <w:right w:val="none" w:sz="0" w:space="0" w:color="auto"/>
          </w:divBdr>
        </w:div>
      </w:divsChild>
    </w:div>
    <w:div w:id="336494374">
      <w:bodyDiv w:val="1"/>
      <w:marLeft w:val="0"/>
      <w:marRight w:val="0"/>
      <w:marTop w:val="0"/>
      <w:marBottom w:val="0"/>
      <w:divBdr>
        <w:top w:val="none" w:sz="0" w:space="0" w:color="auto"/>
        <w:left w:val="none" w:sz="0" w:space="0" w:color="auto"/>
        <w:bottom w:val="none" w:sz="0" w:space="0" w:color="auto"/>
        <w:right w:val="none" w:sz="0" w:space="0" w:color="auto"/>
      </w:divBdr>
      <w:divsChild>
        <w:div w:id="1381830387">
          <w:marLeft w:val="0"/>
          <w:marRight w:val="0"/>
          <w:marTop w:val="0"/>
          <w:marBottom w:val="0"/>
          <w:divBdr>
            <w:top w:val="none" w:sz="0" w:space="0" w:color="auto"/>
            <w:left w:val="none" w:sz="0" w:space="0" w:color="auto"/>
            <w:bottom w:val="none" w:sz="0" w:space="0" w:color="auto"/>
            <w:right w:val="none" w:sz="0" w:space="0" w:color="auto"/>
          </w:divBdr>
        </w:div>
      </w:divsChild>
    </w:div>
    <w:div w:id="494688659">
      <w:bodyDiv w:val="1"/>
      <w:marLeft w:val="0"/>
      <w:marRight w:val="0"/>
      <w:marTop w:val="0"/>
      <w:marBottom w:val="0"/>
      <w:divBdr>
        <w:top w:val="none" w:sz="0" w:space="0" w:color="auto"/>
        <w:left w:val="none" w:sz="0" w:space="0" w:color="auto"/>
        <w:bottom w:val="none" w:sz="0" w:space="0" w:color="auto"/>
        <w:right w:val="none" w:sz="0" w:space="0" w:color="auto"/>
      </w:divBdr>
      <w:divsChild>
        <w:div w:id="1776703438">
          <w:marLeft w:val="0"/>
          <w:marRight w:val="0"/>
          <w:marTop w:val="0"/>
          <w:marBottom w:val="0"/>
          <w:divBdr>
            <w:top w:val="none" w:sz="0" w:space="0" w:color="auto"/>
            <w:left w:val="none" w:sz="0" w:space="0" w:color="auto"/>
            <w:bottom w:val="none" w:sz="0" w:space="0" w:color="auto"/>
            <w:right w:val="none" w:sz="0" w:space="0" w:color="auto"/>
          </w:divBdr>
        </w:div>
      </w:divsChild>
    </w:div>
    <w:div w:id="783110923">
      <w:bodyDiv w:val="1"/>
      <w:marLeft w:val="0"/>
      <w:marRight w:val="0"/>
      <w:marTop w:val="0"/>
      <w:marBottom w:val="0"/>
      <w:divBdr>
        <w:top w:val="none" w:sz="0" w:space="0" w:color="auto"/>
        <w:left w:val="none" w:sz="0" w:space="0" w:color="auto"/>
        <w:bottom w:val="none" w:sz="0" w:space="0" w:color="auto"/>
        <w:right w:val="none" w:sz="0" w:space="0" w:color="auto"/>
      </w:divBdr>
      <w:divsChild>
        <w:div w:id="1835993063">
          <w:marLeft w:val="0"/>
          <w:marRight w:val="0"/>
          <w:marTop w:val="0"/>
          <w:marBottom w:val="0"/>
          <w:divBdr>
            <w:top w:val="none" w:sz="0" w:space="0" w:color="auto"/>
            <w:left w:val="none" w:sz="0" w:space="0" w:color="auto"/>
            <w:bottom w:val="none" w:sz="0" w:space="0" w:color="auto"/>
            <w:right w:val="none" w:sz="0" w:space="0" w:color="auto"/>
          </w:divBdr>
        </w:div>
      </w:divsChild>
    </w:div>
    <w:div w:id="829759426">
      <w:bodyDiv w:val="1"/>
      <w:marLeft w:val="0"/>
      <w:marRight w:val="0"/>
      <w:marTop w:val="0"/>
      <w:marBottom w:val="0"/>
      <w:divBdr>
        <w:top w:val="none" w:sz="0" w:space="0" w:color="auto"/>
        <w:left w:val="none" w:sz="0" w:space="0" w:color="auto"/>
        <w:bottom w:val="none" w:sz="0" w:space="0" w:color="auto"/>
        <w:right w:val="none" w:sz="0" w:space="0" w:color="auto"/>
      </w:divBdr>
      <w:divsChild>
        <w:div w:id="527184387">
          <w:marLeft w:val="0"/>
          <w:marRight w:val="0"/>
          <w:marTop w:val="0"/>
          <w:marBottom w:val="0"/>
          <w:divBdr>
            <w:top w:val="none" w:sz="0" w:space="0" w:color="auto"/>
            <w:left w:val="none" w:sz="0" w:space="0" w:color="auto"/>
            <w:bottom w:val="none" w:sz="0" w:space="0" w:color="auto"/>
            <w:right w:val="none" w:sz="0" w:space="0" w:color="auto"/>
          </w:divBdr>
        </w:div>
      </w:divsChild>
    </w:div>
    <w:div w:id="995063149">
      <w:bodyDiv w:val="1"/>
      <w:marLeft w:val="0"/>
      <w:marRight w:val="0"/>
      <w:marTop w:val="0"/>
      <w:marBottom w:val="0"/>
      <w:divBdr>
        <w:top w:val="none" w:sz="0" w:space="0" w:color="auto"/>
        <w:left w:val="none" w:sz="0" w:space="0" w:color="auto"/>
        <w:bottom w:val="none" w:sz="0" w:space="0" w:color="auto"/>
        <w:right w:val="none" w:sz="0" w:space="0" w:color="auto"/>
      </w:divBdr>
      <w:divsChild>
        <w:div w:id="1012952617">
          <w:marLeft w:val="0"/>
          <w:marRight w:val="0"/>
          <w:marTop w:val="0"/>
          <w:marBottom w:val="0"/>
          <w:divBdr>
            <w:top w:val="none" w:sz="0" w:space="0" w:color="auto"/>
            <w:left w:val="none" w:sz="0" w:space="0" w:color="auto"/>
            <w:bottom w:val="none" w:sz="0" w:space="0" w:color="auto"/>
            <w:right w:val="none" w:sz="0" w:space="0" w:color="auto"/>
          </w:divBdr>
        </w:div>
      </w:divsChild>
    </w:div>
    <w:div w:id="1111436851">
      <w:bodyDiv w:val="1"/>
      <w:marLeft w:val="0"/>
      <w:marRight w:val="0"/>
      <w:marTop w:val="0"/>
      <w:marBottom w:val="0"/>
      <w:divBdr>
        <w:top w:val="none" w:sz="0" w:space="0" w:color="auto"/>
        <w:left w:val="none" w:sz="0" w:space="0" w:color="auto"/>
        <w:bottom w:val="none" w:sz="0" w:space="0" w:color="auto"/>
        <w:right w:val="none" w:sz="0" w:space="0" w:color="auto"/>
      </w:divBdr>
      <w:divsChild>
        <w:div w:id="307520577">
          <w:marLeft w:val="0"/>
          <w:marRight w:val="0"/>
          <w:marTop w:val="0"/>
          <w:marBottom w:val="0"/>
          <w:divBdr>
            <w:top w:val="none" w:sz="0" w:space="0" w:color="auto"/>
            <w:left w:val="none" w:sz="0" w:space="0" w:color="auto"/>
            <w:bottom w:val="none" w:sz="0" w:space="0" w:color="auto"/>
            <w:right w:val="none" w:sz="0" w:space="0" w:color="auto"/>
          </w:divBdr>
        </w:div>
      </w:divsChild>
    </w:div>
    <w:div w:id="1114864474">
      <w:bodyDiv w:val="1"/>
      <w:marLeft w:val="0"/>
      <w:marRight w:val="0"/>
      <w:marTop w:val="0"/>
      <w:marBottom w:val="0"/>
      <w:divBdr>
        <w:top w:val="none" w:sz="0" w:space="0" w:color="auto"/>
        <w:left w:val="none" w:sz="0" w:space="0" w:color="auto"/>
        <w:bottom w:val="none" w:sz="0" w:space="0" w:color="auto"/>
        <w:right w:val="none" w:sz="0" w:space="0" w:color="auto"/>
      </w:divBdr>
      <w:divsChild>
        <w:div w:id="468059441">
          <w:marLeft w:val="0"/>
          <w:marRight w:val="0"/>
          <w:marTop w:val="0"/>
          <w:marBottom w:val="0"/>
          <w:divBdr>
            <w:top w:val="none" w:sz="0" w:space="0" w:color="auto"/>
            <w:left w:val="none" w:sz="0" w:space="0" w:color="auto"/>
            <w:bottom w:val="none" w:sz="0" w:space="0" w:color="auto"/>
            <w:right w:val="none" w:sz="0" w:space="0" w:color="auto"/>
          </w:divBdr>
        </w:div>
      </w:divsChild>
    </w:div>
    <w:div w:id="1182159893">
      <w:bodyDiv w:val="1"/>
      <w:marLeft w:val="0"/>
      <w:marRight w:val="0"/>
      <w:marTop w:val="0"/>
      <w:marBottom w:val="0"/>
      <w:divBdr>
        <w:top w:val="none" w:sz="0" w:space="0" w:color="auto"/>
        <w:left w:val="none" w:sz="0" w:space="0" w:color="auto"/>
        <w:bottom w:val="none" w:sz="0" w:space="0" w:color="auto"/>
        <w:right w:val="none" w:sz="0" w:space="0" w:color="auto"/>
      </w:divBdr>
      <w:divsChild>
        <w:div w:id="2065174754">
          <w:marLeft w:val="0"/>
          <w:marRight w:val="0"/>
          <w:marTop w:val="0"/>
          <w:marBottom w:val="0"/>
          <w:divBdr>
            <w:top w:val="none" w:sz="0" w:space="0" w:color="auto"/>
            <w:left w:val="none" w:sz="0" w:space="0" w:color="auto"/>
            <w:bottom w:val="none" w:sz="0" w:space="0" w:color="auto"/>
            <w:right w:val="none" w:sz="0" w:space="0" w:color="auto"/>
          </w:divBdr>
        </w:div>
      </w:divsChild>
    </w:div>
    <w:div w:id="1257667708">
      <w:bodyDiv w:val="1"/>
      <w:marLeft w:val="0"/>
      <w:marRight w:val="0"/>
      <w:marTop w:val="0"/>
      <w:marBottom w:val="0"/>
      <w:divBdr>
        <w:top w:val="none" w:sz="0" w:space="0" w:color="auto"/>
        <w:left w:val="none" w:sz="0" w:space="0" w:color="auto"/>
        <w:bottom w:val="none" w:sz="0" w:space="0" w:color="auto"/>
        <w:right w:val="none" w:sz="0" w:space="0" w:color="auto"/>
      </w:divBdr>
      <w:divsChild>
        <w:div w:id="1219632909">
          <w:marLeft w:val="0"/>
          <w:marRight w:val="0"/>
          <w:marTop w:val="0"/>
          <w:marBottom w:val="0"/>
          <w:divBdr>
            <w:top w:val="none" w:sz="0" w:space="0" w:color="auto"/>
            <w:left w:val="none" w:sz="0" w:space="0" w:color="auto"/>
            <w:bottom w:val="none" w:sz="0" w:space="0" w:color="auto"/>
            <w:right w:val="none" w:sz="0" w:space="0" w:color="auto"/>
          </w:divBdr>
        </w:div>
      </w:divsChild>
    </w:div>
    <w:div w:id="1268000731">
      <w:bodyDiv w:val="1"/>
      <w:marLeft w:val="0"/>
      <w:marRight w:val="0"/>
      <w:marTop w:val="0"/>
      <w:marBottom w:val="0"/>
      <w:divBdr>
        <w:top w:val="none" w:sz="0" w:space="0" w:color="auto"/>
        <w:left w:val="none" w:sz="0" w:space="0" w:color="auto"/>
        <w:bottom w:val="none" w:sz="0" w:space="0" w:color="auto"/>
        <w:right w:val="none" w:sz="0" w:space="0" w:color="auto"/>
      </w:divBdr>
      <w:divsChild>
        <w:div w:id="473957935">
          <w:marLeft w:val="0"/>
          <w:marRight w:val="0"/>
          <w:marTop w:val="0"/>
          <w:marBottom w:val="0"/>
          <w:divBdr>
            <w:top w:val="none" w:sz="0" w:space="0" w:color="auto"/>
            <w:left w:val="none" w:sz="0" w:space="0" w:color="auto"/>
            <w:bottom w:val="none" w:sz="0" w:space="0" w:color="auto"/>
            <w:right w:val="none" w:sz="0" w:space="0" w:color="auto"/>
          </w:divBdr>
        </w:div>
      </w:divsChild>
    </w:div>
    <w:div w:id="1306158178">
      <w:bodyDiv w:val="1"/>
      <w:marLeft w:val="0"/>
      <w:marRight w:val="0"/>
      <w:marTop w:val="0"/>
      <w:marBottom w:val="0"/>
      <w:divBdr>
        <w:top w:val="none" w:sz="0" w:space="0" w:color="auto"/>
        <w:left w:val="none" w:sz="0" w:space="0" w:color="auto"/>
        <w:bottom w:val="none" w:sz="0" w:space="0" w:color="auto"/>
        <w:right w:val="none" w:sz="0" w:space="0" w:color="auto"/>
      </w:divBdr>
      <w:divsChild>
        <w:div w:id="345407275">
          <w:marLeft w:val="0"/>
          <w:marRight w:val="0"/>
          <w:marTop w:val="0"/>
          <w:marBottom w:val="0"/>
          <w:divBdr>
            <w:top w:val="none" w:sz="0" w:space="0" w:color="auto"/>
            <w:left w:val="none" w:sz="0" w:space="0" w:color="auto"/>
            <w:bottom w:val="none" w:sz="0" w:space="0" w:color="auto"/>
            <w:right w:val="none" w:sz="0" w:space="0" w:color="auto"/>
          </w:divBdr>
        </w:div>
      </w:divsChild>
    </w:div>
    <w:div w:id="1384208138">
      <w:bodyDiv w:val="1"/>
      <w:marLeft w:val="0"/>
      <w:marRight w:val="0"/>
      <w:marTop w:val="0"/>
      <w:marBottom w:val="0"/>
      <w:divBdr>
        <w:top w:val="none" w:sz="0" w:space="0" w:color="auto"/>
        <w:left w:val="none" w:sz="0" w:space="0" w:color="auto"/>
        <w:bottom w:val="none" w:sz="0" w:space="0" w:color="auto"/>
        <w:right w:val="none" w:sz="0" w:space="0" w:color="auto"/>
      </w:divBdr>
      <w:divsChild>
        <w:div w:id="1337027917">
          <w:marLeft w:val="0"/>
          <w:marRight w:val="0"/>
          <w:marTop w:val="0"/>
          <w:marBottom w:val="0"/>
          <w:divBdr>
            <w:top w:val="none" w:sz="0" w:space="0" w:color="auto"/>
            <w:left w:val="none" w:sz="0" w:space="0" w:color="auto"/>
            <w:bottom w:val="none" w:sz="0" w:space="0" w:color="auto"/>
            <w:right w:val="none" w:sz="0" w:space="0" w:color="auto"/>
          </w:divBdr>
        </w:div>
      </w:divsChild>
    </w:div>
    <w:div w:id="1455980250">
      <w:bodyDiv w:val="1"/>
      <w:marLeft w:val="0"/>
      <w:marRight w:val="0"/>
      <w:marTop w:val="0"/>
      <w:marBottom w:val="0"/>
      <w:divBdr>
        <w:top w:val="none" w:sz="0" w:space="0" w:color="auto"/>
        <w:left w:val="none" w:sz="0" w:space="0" w:color="auto"/>
        <w:bottom w:val="none" w:sz="0" w:space="0" w:color="auto"/>
        <w:right w:val="none" w:sz="0" w:space="0" w:color="auto"/>
      </w:divBdr>
      <w:divsChild>
        <w:div w:id="2127460506">
          <w:marLeft w:val="0"/>
          <w:marRight w:val="0"/>
          <w:marTop w:val="0"/>
          <w:marBottom w:val="0"/>
          <w:divBdr>
            <w:top w:val="none" w:sz="0" w:space="0" w:color="auto"/>
            <w:left w:val="none" w:sz="0" w:space="0" w:color="auto"/>
            <w:bottom w:val="none" w:sz="0" w:space="0" w:color="auto"/>
            <w:right w:val="none" w:sz="0" w:space="0" w:color="auto"/>
          </w:divBdr>
        </w:div>
      </w:divsChild>
    </w:div>
    <w:div w:id="1485321417">
      <w:bodyDiv w:val="1"/>
      <w:marLeft w:val="0"/>
      <w:marRight w:val="0"/>
      <w:marTop w:val="0"/>
      <w:marBottom w:val="0"/>
      <w:divBdr>
        <w:top w:val="none" w:sz="0" w:space="0" w:color="auto"/>
        <w:left w:val="none" w:sz="0" w:space="0" w:color="auto"/>
        <w:bottom w:val="none" w:sz="0" w:space="0" w:color="auto"/>
        <w:right w:val="none" w:sz="0" w:space="0" w:color="auto"/>
      </w:divBdr>
      <w:divsChild>
        <w:div w:id="230389884">
          <w:marLeft w:val="0"/>
          <w:marRight w:val="0"/>
          <w:marTop w:val="0"/>
          <w:marBottom w:val="0"/>
          <w:divBdr>
            <w:top w:val="none" w:sz="0" w:space="0" w:color="auto"/>
            <w:left w:val="none" w:sz="0" w:space="0" w:color="auto"/>
            <w:bottom w:val="none" w:sz="0" w:space="0" w:color="auto"/>
            <w:right w:val="none" w:sz="0" w:space="0" w:color="auto"/>
          </w:divBdr>
        </w:div>
      </w:divsChild>
    </w:div>
    <w:div w:id="1561747782">
      <w:bodyDiv w:val="1"/>
      <w:marLeft w:val="0"/>
      <w:marRight w:val="0"/>
      <w:marTop w:val="0"/>
      <w:marBottom w:val="0"/>
      <w:divBdr>
        <w:top w:val="none" w:sz="0" w:space="0" w:color="auto"/>
        <w:left w:val="none" w:sz="0" w:space="0" w:color="auto"/>
        <w:bottom w:val="none" w:sz="0" w:space="0" w:color="auto"/>
        <w:right w:val="none" w:sz="0" w:space="0" w:color="auto"/>
      </w:divBdr>
      <w:divsChild>
        <w:div w:id="1680422725">
          <w:marLeft w:val="0"/>
          <w:marRight w:val="0"/>
          <w:marTop w:val="0"/>
          <w:marBottom w:val="0"/>
          <w:divBdr>
            <w:top w:val="none" w:sz="0" w:space="0" w:color="auto"/>
            <w:left w:val="none" w:sz="0" w:space="0" w:color="auto"/>
            <w:bottom w:val="none" w:sz="0" w:space="0" w:color="auto"/>
            <w:right w:val="none" w:sz="0" w:space="0" w:color="auto"/>
          </w:divBdr>
        </w:div>
      </w:divsChild>
    </w:div>
    <w:div w:id="1564410858">
      <w:bodyDiv w:val="1"/>
      <w:marLeft w:val="0"/>
      <w:marRight w:val="0"/>
      <w:marTop w:val="0"/>
      <w:marBottom w:val="0"/>
      <w:divBdr>
        <w:top w:val="none" w:sz="0" w:space="0" w:color="auto"/>
        <w:left w:val="none" w:sz="0" w:space="0" w:color="auto"/>
        <w:bottom w:val="none" w:sz="0" w:space="0" w:color="auto"/>
        <w:right w:val="none" w:sz="0" w:space="0" w:color="auto"/>
      </w:divBdr>
      <w:divsChild>
        <w:div w:id="85663044">
          <w:marLeft w:val="0"/>
          <w:marRight w:val="0"/>
          <w:marTop w:val="0"/>
          <w:marBottom w:val="0"/>
          <w:divBdr>
            <w:top w:val="none" w:sz="0" w:space="0" w:color="auto"/>
            <w:left w:val="none" w:sz="0" w:space="0" w:color="auto"/>
            <w:bottom w:val="none" w:sz="0" w:space="0" w:color="auto"/>
            <w:right w:val="none" w:sz="0" w:space="0" w:color="auto"/>
          </w:divBdr>
        </w:div>
      </w:divsChild>
    </w:div>
    <w:div w:id="1680110812">
      <w:bodyDiv w:val="1"/>
      <w:marLeft w:val="0"/>
      <w:marRight w:val="0"/>
      <w:marTop w:val="0"/>
      <w:marBottom w:val="0"/>
      <w:divBdr>
        <w:top w:val="none" w:sz="0" w:space="0" w:color="auto"/>
        <w:left w:val="none" w:sz="0" w:space="0" w:color="auto"/>
        <w:bottom w:val="none" w:sz="0" w:space="0" w:color="auto"/>
        <w:right w:val="none" w:sz="0" w:space="0" w:color="auto"/>
      </w:divBdr>
      <w:divsChild>
        <w:div w:id="1351954628">
          <w:marLeft w:val="0"/>
          <w:marRight w:val="0"/>
          <w:marTop w:val="0"/>
          <w:marBottom w:val="0"/>
          <w:divBdr>
            <w:top w:val="none" w:sz="0" w:space="0" w:color="auto"/>
            <w:left w:val="none" w:sz="0" w:space="0" w:color="auto"/>
            <w:bottom w:val="none" w:sz="0" w:space="0" w:color="auto"/>
            <w:right w:val="none" w:sz="0" w:space="0" w:color="auto"/>
          </w:divBdr>
        </w:div>
      </w:divsChild>
    </w:div>
    <w:div w:id="1748720240">
      <w:bodyDiv w:val="1"/>
      <w:marLeft w:val="0"/>
      <w:marRight w:val="0"/>
      <w:marTop w:val="0"/>
      <w:marBottom w:val="0"/>
      <w:divBdr>
        <w:top w:val="none" w:sz="0" w:space="0" w:color="auto"/>
        <w:left w:val="none" w:sz="0" w:space="0" w:color="auto"/>
        <w:bottom w:val="none" w:sz="0" w:space="0" w:color="auto"/>
        <w:right w:val="none" w:sz="0" w:space="0" w:color="auto"/>
      </w:divBdr>
      <w:divsChild>
        <w:div w:id="557665128">
          <w:marLeft w:val="0"/>
          <w:marRight w:val="0"/>
          <w:marTop w:val="0"/>
          <w:marBottom w:val="0"/>
          <w:divBdr>
            <w:top w:val="none" w:sz="0" w:space="0" w:color="auto"/>
            <w:left w:val="none" w:sz="0" w:space="0" w:color="auto"/>
            <w:bottom w:val="none" w:sz="0" w:space="0" w:color="auto"/>
            <w:right w:val="none" w:sz="0" w:space="0" w:color="auto"/>
          </w:divBdr>
        </w:div>
      </w:divsChild>
    </w:div>
    <w:div w:id="1795563979">
      <w:bodyDiv w:val="1"/>
      <w:marLeft w:val="0"/>
      <w:marRight w:val="0"/>
      <w:marTop w:val="0"/>
      <w:marBottom w:val="0"/>
      <w:divBdr>
        <w:top w:val="none" w:sz="0" w:space="0" w:color="auto"/>
        <w:left w:val="none" w:sz="0" w:space="0" w:color="auto"/>
        <w:bottom w:val="none" w:sz="0" w:space="0" w:color="auto"/>
        <w:right w:val="none" w:sz="0" w:space="0" w:color="auto"/>
      </w:divBdr>
      <w:divsChild>
        <w:div w:id="211507259">
          <w:marLeft w:val="0"/>
          <w:marRight w:val="0"/>
          <w:marTop w:val="0"/>
          <w:marBottom w:val="0"/>
          <w:divBdr>
            <w:top w:val="none" w:sz="0" w:space="0" w:color="auto"/>
            <w:left w:val="none" w:sz="0" w:space="0" w:color="auto"/>
            <w:bottom w:val="none" w:sz="0" w:space="0" w:color="auto"/>
            <w:right w:val="none" w:sz="0" w:space="0" w:color="auto"/>
          </w:divBdr>
        </w:div>
      </w:divsChild>
    </w:div>
    <w:div w:id="1829441758">
      <w:bodyDiv w:val="1"/>
      <w:marLeft w:val="0"/>
      <w:marRight w:val="0"/>
      <w:marTop w:val="0"/>
      <w:marBottom w:val="0"/>
      <w:divBdr>
        <w:top w:val="none" w:sz="0" w:space="0" w:color="auto"/>
        <w:left w:val="none" w:sz="0" w:space="0" w:color="auto"/>
        <w:bottom w:val="none" w:sz="0" w:space="0" w:color="auto"/>
        <w:right w:val="none" w:sz="0" w:space="0" w:color="auto"/>
      </w:divBdr>
      <w:divsChild>
        <w:div w:id="399181470">
          <w:marLeft w:val="0"/>
          <w:marRight w:val="0"/>
          <w:marTop w:val="0"/>
          <w:marBottom w:val="0"/>
          <w:divBdr>
            <w:top w:val="none" w:sz="0" w:space="0" w:color="auto"/>
            <w:left w:val="none" w:sz="0" w:space="0" w:color="auto"/>
            <w:bottom w:val="none" w:sz="0" w:space="0" w:color="auto"/>
            <w:right w:val="none" w:sz="0" w:space="0" w:color="auto"/>
          </w:divBdr>
        </w:div>
      </w:divsChild>
    </w:div>
    <w:div w:id="1856847418">
      <w:bodyDiv w:val="1"/>
      <w:marLeft w:val="0"/>
      <w:marRight w:val="0"/>
      <w:marTop w:val="0"/>
      <w:marBottom w:val="0"/>
      <w:divBdr>
        <w:top w:val="none" w:sz="0" w:space="0" w:color="auto"/>
        <w:left w:val="none" w:sz="0" w:space="0" w:color="auto"/>
        <w:bottom w:val="none" w:sz="0" w:space="0" w:color="auto"/>
        <w:right w:val="none" w:sz="0" w:space="0" w:color="auto"/>
      </w:divBdr>
      <w:divsChild>
        <w:div w:id="2024746000">
          <w:marLeft w:val="0"/>
          <w:marRight w:val="0"/>
          <w:marTop w:val="0"/>
          <w:marBottom w:val="0"/>
          <w:divBdr>
            <w:top w:val="none" w:sz="0" w:space="0" w:color="auto"/>
            <w:left w:val="none" w:sz="0" w:space="0" w:color="auto"/>
            <w:bottom w:val="none" w:sz="0" w:space="0" w:color="auto"/>
            <w:right w:val="none" w:sz="0" w:space="0" w:color="auto"/>
          </w:divBdr>
        </w:div>
      </w:divsChild>
    </w:div>
    <w:div w:id="1932396055">
      <w:bodyDiv w:val="1"/>
      <w:marLeft w:val="0"/>
      <w:marRight w:val="0"/>
      <w:marTop w:val="0"/>
      <w:marBottom w:val="0"/>
      <w:divBdr>
        <w:top w:val="none" w:sz="0" w:space="0" w:color="auto"/>
        <w:left w:val="none" w:sz="0" w:space="0" w:color="auto"/>
        <w:bottom w:val="none" w:sz="0" w:space="0" w:color="auto"/>
        <w:right w:val="none" w:sz="0" w:space="0" w:color="auto"/>
      </w:divBdr>
      <w:divsChild>
        <w:div w:id="728263697">
          <w:marLeft w:val="0"/>
          <w:marRight w:val="0"/>
          <w:marTop w:val="0"/>
          <w:marBottom w:val="0"/>
          <w:divBdr>
            <w:top w:val="none" w:sz="0" w:space="0" w:color="auto"/>
            <w:left w:val="none" w:sz="0" w:space="0" w:color="auto"/>
            <w:bottom w:val="none" w:sz="0" w:space="0" w:color="auto"/>
            <w:right w:val="none" w:sz="0" w:space="0" w:color="auto"/>
          </w:divBdr>
        </w:div>
      </w:divsChild>
    </w:div>
    <w:div w:id="1989824690">
      <w:bodyDiv w:val="1"/>
      <w:marLeft w:val="0"/>
      <w:marRight w:val="0"/>
      <w:marTop w:val="0"/>
      <w:marBottom w:val="0"/>
      <w:divBdr>
        <w:top w:val="none" w:sz="0" w:space="0" w:color="auto"/>
        <w:left w:val="none" w:sz="0" w:space="0" w:color="auto"/>
        <w:bottom w:val="none" w:sz="0" w:space="0" w:color="auto"/>
        <w:right w:val="none" w:sz="0" w:space="0" w:color="auto"/>
      </w:divBdr>
      <w:divsChild>
        <w:div w:id="1803113424">
          <w:marLeft w:val="0"/>
          <w:marRight w:val="0"/>
          <w:marTop w:val="0"/>
          <w:marBottom w:val="0"/>
          <w:divBdr>
            <w:top w:val="none" w:sz="0" w:space="0" w:color="auto"/>
            <w:left w:val="none" w:sz="0" w:space="0" w:color="auto"/>
            <w:bottom w:val="none" w:sz="0" w:space="0" w:color="auto"/>
            <w:right w:val="none" w:sz="0" w:space="0" w:color="auto"/>
          </w:divBdr>
        </w:div>
      </w:divsChild>
    </w:div>
    <w:div w:id="1991014271">
      <w:bodyDiv w:val="1"/>
      <w:marLeft w:val="0"/>
      <w:marRight w:val="0"/>
      <w:marTop w:val="0"/>
      <w:marBottom w:val="0"/>
      <w:divBdr>
        <w:top w:val="none" w:sz="0" w:space="0" w:color="auto"/>
        <w:left w:val="none" w:sz="0" w:space="0" w:color="auto"/>
        <w:bottom w:val="none" w:sz="0" w:space="0" w:color="auto"/>
        <w:right w:val="none" w:sz="0" w:space="0" w:color="auto"/>
      </w:divBdr>
      <w:divsChild>
        <w:div w:id="996885445">
          <w:marLeft w:val="0"/>
          <w:marRight w:val="0"/>
          <w:marTop w:val="0"/>
          <w:marBottom w:val="0"/>
          <w:divBdr>
            <w:top w:val="none" w:sz="0" w:space="0" w:color="auto"/>
            <w:left w:val="none" w:sz="0" w:space="0" w:color="auto"/>
            <w:bottom w:val="none" w:sz="0" w:space="0" w:color="auto"/>
            <w:right w:val="none" w:sz="0" w:space="0" w:color="auto"/>
          </w:divBdr>
        </w:div>
      </w:divsChild>
    </w:div>
    <w:div w:id="2044285528">
      <w:bodyDiv w:val="1"/>
      <w:marLeft w:val="0"/>
      <w:marRight w:val="0"/>
      <w:marTop w:val="0"/>
      <w:marBottom w:val="0"/>
      <w:divBdr>
        <w:top w:val="none" w:sz="0" w:space="0" w:color="auto"/>
        <w:left w:val="none" w:sz="0" w:space="0" w:color="auto"/>
        <w:bottom w:val="none" w:sz="0" w:space="0" w:color="auto"/>
        <w:right w:val="none" w:sz="0" w:space="0" w:color="auto"/>
      </w:divBdr>
      <w:divsChild>
        <w:div w:id="1046753834">
          <w:marLeft w:val="0"/>
          <w:marRight w:val="0"/>
          <w:marTop w:val="0"/>
          <w:marBottom w:val="0"/>
          <w:divBdr>
            <w:top w:val="none" w:sz="0" w:space="0" w:color="auto"/>
            <w:left w:val="none" w:sz="0" w:space="0" w:color="auto"/>
            <w:bottom w:val="none" w:sz="0" w:space="0" w:color="auto"/>
            <w:right w:val="none" w:sz="0" w:space="0" w:color="auto"/>
          </w:divBdr>
        </w:div>
      </w:divsChild>
    </w:div>
    <w:div w:id="2049186897">
      <w:bodyDiv w:val="1"/>
      <w:marLeft w:val="0"/>
      <w:marRight w:val="0"/>
      <w:marTop w:val="0"/>
      <w:marBottom w:val="0"/>
      <w:divBdr>
        <w:top w:val="none" w:sz="0" w:space="0" w:color="auto"/>
        <w:left w:val="none" w:sz="0" w:space="0" w:color="auto"/>
        <w:bottom w:val="none" w:sz="0" w:space="0" w:color="auto"/>
        <w:right w:val="none" w:sz="0" w:space="0" w:color="auto"/>
      </w:divBdr>
      <w:divsChild>
        <w:div w:id="1471553551">
          <w:marLeft w:val="0"/>
          <w:marRight w:val="0"/>
          <w:marTop w:val="0"/>
          <w:marBottom w:val="0"/>
          <w:divBdr>
            <w:top w:val="none" w:sz="0" w:space="0" w:color="auto"/>
            <w:left w:val="none" w:sz="0" w:space="0" w:color="auto"/>
            <w:bottom w:val="none" w:sz="0" w:space="0" w:color="auto"/>
            <w:right w:val="none" w:sz="0" w:space="0" w:color="auto"/>
          </w:divBdr>
        </w:div>
      </w:divsChild>
    </w:div>
    <w:div w:id="2050951433">
      <w:bodyDiv w:val="1"/>
      <w:marLeft w:val="0"/>
      <w:marRight w:val="0"/>
      <w:marTop w:val="0"/>
      <w:marBottom w:val="0"/>
      <w:divBdr>
        <w:top w:val="none" w:sz="0" w:space="0" w:color="auto"/>
        <w:left w:val="none" w:sz="0" w:space="0" w:color="auto"/>
        <w:bottom w:val="none" w:sz="0" w:space="0" w:color="auto"/>
        <w:right w:val="none" w:sz="0" w:space="0" w:color="auto"/>
      </w:divBdr>
      <w:divsChild>
        <w:div w:id="1089691905">
          <w:marLeft w:val="0"/>
          <w:marRight w:val="0"/>
          <w:marTop w:val="0"/>
          <w:marBottom w:val="0"/>
          <w:divBdr>
            <w:top w:val="none" w:sz="0" w:space="0" w:color="auto"/>
            <w:left w:val="none" w:sz="0" w:space="0" w:color="auto"/>
            <w:bottom w:val="none" w:sz="0" w:space="0" w:color="auto"/>
            <w:right w:val="none" w:sz="0" w:space="0" w:color="auto"/>
          </w:divBdr>
        </w:div>
      </w:divsChild>
    </w:div>
    <w:div w:id="2074573849">
      <w:bodyDiv w:val="1"/>
      <w:marLeft w:val="0"/>
      <w:marRight w:val="0"/>
      <w:marTop w:val="0"/>
      <w:marBottom w:val="0"/>
      <w:divBdr>
        <w:top w:val="none" w:sz="0" w:space="0" w:color="auto"/>
        <w:left w:val="none" w:sz="0" w:space="0" w:color="auto"/>
        <w:bottom w:val="none" w:sz="0" w:space="0" w:color="auto"/>
        <w:right w:val="none" w:sz="0" w:space="0" w:color="auto"/>
      </w:divBdr>
      <w:divsChild>
        <w:div w:id="1666515678">
          <w:marLeft w:val="0"/>
          <w:marRight w:val="0"/>
          <w:marTop w:val="0"/>
          <w:marBottom w:val="0"/>
          <w:divBdr>
            <w:top w:val="none" w:sz="0" w:space="0" w:color="auto"/>
            <w:left w:val="none" w:sz="0" w:space="0" w:color="auto"/>
            <w:bottom w:val="none" w:sz="0" w:space="0" w:color="auto"/>
            <w:right w:val="none" w:sz="0" w:space="0" w:color="auto"/>
          </w:divBdr>
        </w:div>
      </w:divsChild>
    </w:div>
    <w:div w:id="2108308615">
      <w:bodyDiv w:val="1"/>
      <w:marLeft w:val="0"/>
      <w:marRight w:val="0"/>
      <w:marTop w:val="0"/>
      <w:marBottom w:val="0"/>
      <w:divBdr>
        <w:top w:val="none" w:sz="0" w:space="0" w:color="auto"/>
        <w:left w:val="none" w:sz="0" w:space="0" w:color="auto"/>
        <w:bottom w:val="none" w:sz="0" w:space="0" w:color="auto"/>
        <w:right w:val="none" w:sz="0" w:space="0" w:color="auto"/>
      </w:divBdr>
      <w:divsChild>
        <w:div w:id="545529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lab_x0101__x0161_anas_x0020_form_x0101_ts xmlns="8230fadb-9988-4f00-b353-34532af48b00">Papīra</Glab_x0101__x0161_anas_x0020_form_x0101_ts>
    <Glab_x0101__x0161_anas_x0020_laiks_x0020_str_x002d_b_x0101_ xmlns="9bd55470-554b-43a4-a725-b11197aacd35">Aktuālā versija</Glab_x0101__x0161_anas_x0020_laiks_x0020_str_x002d_b_x0101_>
    <Kategorija xmlns="8230fadb-9988-4f00-b353-34532af48b00">Procesa veidlapas</Kategorija>
    <Veids xmlns="9bd55470-554b-43a4-a725-b11197aacd35">Pieteikums</Veids>
    <J_x0101_nodod_x0020_arh_x012b_v_x0101_ xmlns="9bd55470-554b-43a4-a725-b11197aacd35">false</J_x0101_nodod_x0020_arh_x012b_v_x0101_>
    <Strukt_x016b_rvien_x012b_ba xmlns="8230fadb-9988-4f00-b353-34532af48b00">Iepirkumu un līgumu pārvaldības daļa</Strukt_x016b_rvien_x012b_ba>
    <Piez_x012b_mes xmlns="9bd55470-554b-43a4-a725-b11197aacd35">Apstiprināts 05.09.2025, DOCLOGIX Nr.SD-KVV/2025/36 </Piez_x012b_mes>
    <Paraksts xmlns="8230fadb-9988-4f00-b353-34532af48b00">fiziskais paraksts</Paraksts>
    <St_x0101_jas_x0020_sp_x0113_k_x0101_ xmlns="9bd55470-554b-43a4-a725-b11197aacd35">2025-09-04T21:00:00+00:00</St_x0101_jas_x0020_sp_x0113_k_x0101_>
    <Groz_x012b_ts xmlns="9bd55470-554b-43a4-a725-b11197aacd35" xsi:nil="true"/>
    <NrProc xmlns="978be6e4-f890-4aa0-9195-00aa98d15dd1" xsi:nil="true"/>
    <Par_x0020_glab_x0101__x0161_anu_x0020_atbild_x012b_gais_x0020__x0028_vieta_x0029_ xmlns="9bd55470-554b-43a4-a725-b11197aacd35" xsi:nil="true"/>
    <Numurs xmlns="9bd55470-554b-43a4-a725-b11197aacd35">A4 03</Numurs>
    <Glab_x0101__x0161_anas_x0020_vide xmlns="8230fadb-9988-4f00-b353-34532af48b00" xsi:nil="true"/>
    <Apstiprin_x0101_ts_x0020_ar_x0020_INA xmlns="9bd55470-554b-43a4-a725-b11197aacd35" xsi:nil="true"/>
    <Proced_x016b_ras_x0020_Nr_x003a_ xmlns="8230fadb-9988-4f00-b353-34532af48b00">247</Proced_x016b_ras_x0020_Nr_x003a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47AF3-AF0C-4C14-B8A0-AFFBA454F797}">
  <ds:schemaRefs>
    <ds:schemaRef ds:uri="http://schemas.microsoft.com/office/2006/metadata/properties"/>
    <ds:schemaRef ds:uri="http://schemas.microsoft.com/office/infopath/2007/PartnerControls"/>
    <ds:schemaRef ds:uri="8230fadb-9988-4f00-b353-34532af48b00"/>
    <ds:schemaRef ds:uri="9bd55470-554b-43a4-a725-b11197aacd35"/>
    <ds:schemaRef ds:uri="978be6e4-f890-4aa0-9195-00aa98d15dd1"/>
  </ds:schemaRefs>
</ds:datastoreItem>
</file>

<file path=customXml/itemProps2.xml><?xml version="1.0" encoding="utf-8"?>
<ds:datastoreItem xmlns:ds="http://schemas.openxmlformats.org/officeDocument/2006/customXml" ds:itemID="{C46C7608-6731-4CB1-9DA7-DA1F679811AE}">
  <ds:schemaRefs>
    <ds:schemaRef ds:uri="http://schemas.microsoft.com/sharepoint/v3/contenttype/forms"/>
  </ds:schemaRefs>
</ds:datastoreItem>
</file>

<file path=customXml/itemProps3.xml><?xml version="1.0" encoding="utf-8"?>
<ds:datastoreItem xmlns:ds="http://schemas.openxmlformats.org/officeDocument/2006/customXml" ds:itemID="{7C5EB4EC-B771-473B-9282-80A152BA996A}">
  <ds:schemaRefs>
    <ds:schemaRef ds:uri="http://schemas.microsoft.com/sharepoint/events"/>
  </ds:schemaRefs>
</ds:datastoreItem>
</file>

<file path=customXml/itemProps4.xml><?xml version="1.0" encoding="utf-8"?>
<ds:datastoreItem xmlns:ds="http://schemas.openxmlformats.org/officeDocument/2006/customXml" ds:itemID="{66CD5B8B-64B7-47A1-B892-A38C277E1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Pages>
  <Words>2529</Words>
  <Characters>1443</Characters>
  <Application>Microsoft Office Word</Application>
  <DocSecurity>0</DocSecurity>
  <Lines>12</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58</cp:revision>
  <dcterms:created xsi:type="dcterms:W3CDTF">2025-09-05T05:53:00Z</dcterms:created>
  <dcterms:modified xsi:type="dcterms:W3CDTF">2026-07-22T10:42:00Z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0x0101008C81B33102AA3E4EB9DDF0F3B02A8930</vt:lpwstr>
  </property>
</Properties>
</file>