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7B4D" w14:textId="77777777" w:rsidR="001541DD" w:rsidRPr="00F623B4" w:rsidRDefault="000C7626" w:rsidP="00D47ED9">
      <w:pPr>
        <w:pStyle w:val="Style9"/>
        <w:widowControl/>
        <w:tabs>
          <w:tab w:val="left" w:pos="691"/>
        </w:tabs>
        <w:spacing w:line="276" w:lineRule="auto"/>
        <w:ind w:firstLine="0"/>
        <w:jc w:val="center"/>
        <w:rPr>
          <w:rStyle w:val="FontStyle19"/>
          <w:caps/>
          <w:sz w:val="24"/>
          <w:szCs w:val="24"/>
          <w:lang w:val="lv-LV" w:eastAsia="lv-LV"/>
        </w:rPr>
      </w:pPr>
      <w:r w:rsidRPr="00F623B4">
        <w:rPr>
          <w:rStyle w:val="FontStyle19"/>
          <w:caps/>
          <w:sz w:val="24"/>
          <w:szCs w:val="24"/>
          <w:lang w:val="lv-LV" w:eastAsia="lv-LV"/>
        </w:rPr>
        <w:t>Tehniska specifikācija</w:t>
      </w:r>
    </w:p>
    <w:p w14:paraId="0BFE9179" w14:textId="30CACADC" w:rsidR="009E0E36" w:rsidRDefault="0077424A" w:rsidP="0077424A">
      <w:pPr>
        <w:pStyle w:val="Style9"/>
        <w:widowControl/>
        <w:tabs>
          <w:tab w:val="left" w:pos="691"/>
        </w:tabs>
        <w:spacing w:line="276" w:lineRule="auto"/>
        <w:ind w:firstLine="0"/>
        <w:jc w:val="center"/>
        <w:rPr>
          <w:rStyle w:val="FontStyle19"/>
          <w:b w:val="0"/>
          <w:bCs w:val="0"/>
          <w:i/>
          <w:iCs/>
          <w:sz w:val="24"/>
          <w:szCs w:val="24"/>
          <w:lang w:val="lv-LV" w:eastAsia="lv-LV"/>
        </w:rPr>
      </w:pPr>
      <w:r w:rsidRPr="0077424A">
        <w:rPr>
          <w:rStyle w:val="FontStyle19"/>
          <w:b w:val="0"/>
          <w:bCs w:val="0"/>
          <w:i/>
          <w:iCs/>
          <w:sz w:val="24"/>
          <w:szCs w:val="24"/>
          <w:lang w:val="lv-LV" w:eastAsia="lv-LV"/>
        </w:rPr>
        <w:t>Logu nomaiņ</w:t>
      </w:r>
      <w:r w:rsidR="00380267">
        <w:rPr>
          <w:rStyle w:val="FontStyle19"/>
          <w:b w:val="0"/>
          <w:bCs w:val="0"/>
          <w:i/>
          <w:iCs/>
          <w:sz w:val="24"/>
          <w:szCs w:val="24"/>
          <w:lang w:val="lv-LV" w:eastAsia="lv-LV"/>
        </w:rPr>
        <w:t>a</w:t>
      </w:r>
      <w:bookmarkStart w:id="0" w:name="_GoBack"/>
      <w:bookmarkEnd w:id="0"/>
      <w:r w:rsidRPr="0077424A">
        <w:rPr>
          <w:rStyle w:val="FontStyle19"/>
          <w:b w:val="0"/>
          <w:bCs w:val="0"/>
          <w:i/>
          <w:iCs/>
          <w:sz w:val="24"/>
          <w:szCs w:val="24"/>
          <w:lang w:val="lv-LV" w:eastAsia="lv-LV"/>
        </w:rPr>
        <w:t xml:space="preserve"> Brīvības ielā 191, Rīgā</w:t>
      </w:r>
    </w:p>
    <w:p w14:paraId="3CA49713" w14:textId="77777777" w:rsidR="0077424A" w:rsidRPr="00F623B4" w:rsidRDefault="0077424A" w:rsidP="0077424A">
      <w:pPr>
        <w:pStyle w:val="Style9"/>
        <w:widowControl/>
        <w:tabs>
          <w:tab w:val="left" w:pos="691"/>
        </w:tabs>
        <w:spacing w:line="276" w:lineRule="auto"/>
        <w:ind w:firstLine="0"/>
        <w:jc w:val="center"/>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D47ED9" w:rsidRPr="00F623B4" w14:paraId="11D64547" w14:textId="77777777" w:rsidTr="00D47ED9">
        <w:tc>
          <w:tcPr>
            <w:tcW w:w="9344" w:type="dxa"/>
            <w:shd w:val="clear" w:color="auto" w:fill="DEEAF6" w:themeFill="accent1" w:themeFillTint="33"/>
          </w:tcPr>
          <w:p w14:paraId="401F74F2" w14:textId="2C61EA79"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1. </w:t>
            </w:r>
            <w:r w:rsidRPr="00F623B4">
              <w:rPr>
                <w:rStyle w:val="FontStyle19"/>
                <w:b w:val="0"/>
                <w:bCs w:val="0"/>
                <w:sz w:val="24"/>
                <w:szCs w:val="24"/>
                <w:lang w:val="lv-LV" w:eastAsia="lv-LV"/>
              </w:rPr>
              <w:t>DARBU IZPILDES VIETA</w:t>
            </w:r>
            <w:r w:rsidR="00E03B87" w:rsidRPr="00F623B4">
              <w:rPr>
                <w:rStyle w:val="FontStyle19"/>
                <w:b w:val="0"/>
                <w:bCs w:val="0"/>
                <w:sz w:val="24"/>
                <w:szCs w:val="24"/>
                <w:lang w:val="lv-LV" w:eastAsia="lv-LV"/>
              </w:rPr>
              <w:t xml:space="preserve">, </w:t>
            </w:r>
            <w:r w:rsidR="003D055C" w:rsidRPr="00F623B4">
              <w:rPr>
                <w:rStyle w:val="FontStyle19"/>
                <w:b w:val="0"/>
                <w:bCs w:val="0"/>
                <w:sz w:val="24"/>
                <w:szCs w:val="24"/>
                <w:lang w:val="lv-LV" w:eastAsia="lv-LV"/>
              </w:rPr>
              <w:t>LAIKS</w:t>
            </w:r>
            <w:r w:rsidR="00E03B87" w:rsidRPr="00F623B4">
              <w:rPr>
                <w:rStyle w:val="FontStyle19"/>
                <w:b w:val="0"/>
                <w:bCs w:val="0"/>
                <w:sz w:val="24"/>
                <w:szCs w:val="24"/>
                <w:lang w:val="lv-LV" w:eastAsia="lv-LV"/>
              </w:rPr>
              <w:t xml:space="preserve"> UN VISPARĪGAIS APRAKSTS</w:t>
            </w:r>
            <w:r w:rsidRPr="00F623B4">
              <w:rPr>
                <w:rStyle w:val="FontStyle19"/>
                <w:b w:val="0"/>
                <w:bCs w:val="0"/>
                <w:sz w:val="24"/>
                <w:szCs w:val="24"/>
                <w:lang w:val="lv-LV" w:eastAsia="lv-LV"/>
              </w:rPr>
              <w:t>.</w:t>
            </w:r>
          </w:p>
        </w:tc>
      </w:tr>
      <w:tr w:rsidR="00D47ED9" w:rsidRPr="00F623B4" w14:paraId="18861B46" w14:textId="77777777" w:rsidTr="00D47ED9">
        <w:tc>
          <w:tcPr>
            <w:tcW w:w="9344" w:type="dxa"/>
          </w:tcPr>
          <w:p w14:paraId="5CA2E066" w14:textId="626B977C" w:rsidR="0043170D" w:rsidRPr="00F623B4" w:rsidRDefault="0043170D" w:rsidP="0043170D">
            <w:pPr>
              <w:pStyle w:val="Style5"/>
              <w:widowControl/>
              <w:spacing w:line="276" w:lineRule="auto"/>
              <w:ind w:firstLine="0"/>
              <w:jc w:val="both"/>
              <w:rPr>
                <w:rStyle w:val="FontStyle17"/>
                <w:sz w:val="24"/>
                <w:szCs w:val="24"/>
                <w:lang w:val="lv-LV"/>
              </w:rPr>
            </w:pPr>
            <w:r w:rsidRPr="00F623B4">
              <w:rPr>
                <w:rStyle w:val="FontStyle17"/>
                <w:sz w:val="24"/>
                <w:szCs w:val="24"/>
                <w:lang w:val="lv-LV"/>
              </w:rPr>
              <w:t>1.1. </w:t>
            </w:r>
            <w:r w:rsidR="00F66A2B">
              <w:rPr>
                <w:rStyle w:val="FontStyle17"/>
                <w:sz w:val="24"/>
                <w:szCs w:val="24"/>
                <w:lang w:val="lv-LV"/>
              </w:rPr>
              <w:t>D</w:t>
            </w:r>
            <w:proofErr w:type="spellStart"/>
            <w:r w:rsidR="00F66A2B">
              <w:rPr>
                <w:rStyle w:val="FontStyle17"/>
                <w:sz w:val="24"/>
                <w:szCs w:val="24"/>
              </w:rPr>
              <w:t>esmit</w:t>
            </w:r>
            <w:proofErr w:type="spellEnd"/>
            <w:r w:rsidR="00F66A2B">
              <w:rPr>
                <w:rStyle w:val="FontStyle17"/>
                <w:sz w:val="24"/>
                <w:szCs w:val="24"/>
              </w:rPr>
              <w:t xml:space="preserve"> (10) </w:t>
            </w:r>
            <w:r w:rsidR="00F66A2B">
              <w:rPr>
                <w:rStyle w:val="FontStyle17"/>
                <w:sz w:val="24"/>
                <w:szCs w:val="24"/>
                <w:lang w:val="lv-LV"/>
              </w:rPr>
              <w:t>l</w:t>
            </w:r>
            <w:r w:rsidR="00F66A2B" w:rsidRPr="00F66A2B">
              <w:rPr>
                <w:rStyle w:val="FontStyle17"/>
                <w:sz w:val="24"/>
                <w:szCs w:val="24"/>
                <w:lang w:val="lv-LV"/>
              </w:rPr>
              <w:t>ogu nomaiņ</w:t>
            </w:r>
            <w:r w:rsidR="00F66A2B">
              <w:rPr>
                <w:rStyle w:val="FontStyle17"/>
                <w:sz w:val="24"/>
                <w:szCs w:val="24"/>
                <w:lang w:val="lv-LV"/>
              </w:rPr>
              <w:t>a</w:t>
            </w:r>
            <w:r w:rsidR="00F66A2B" w:rsidRPr="00F66A2B">
              <w:rPr>
                <w:rStyle w:val="FontStyle17"/>
                <w:sz w:val="24"/>
                <w:szCs w:val="24"/>
                <w:lang w:val="lv-LV"/>
              </w:rPr>
              <w:t xml:space="preserve"> Brīvības ielā 191, Rīgā</w:t>
            </w:r>
            <w:r w:rsidR="002F3676" w:rsidRPr="00F623B4">
              <w:rPr>
                <w:rStyle w:val="FontStyle17"/>
                <w:sz w:val="24"/>
                <w:szCs w:val="24"/>
                <w:lang w:val="lv-LV"/>
              </w:rPr>
              <w:t>.</w:t>
            </w:r>
          </w:p>
          <w:p w14:paraId="642C74B4" w14:textId="50CB3388" w:rsidR="0043170D" w:rsidRPr="00F623B4" w:rsidRDefault="0043170D" w:rsidP="0043170D">
            <w:pPr>
              <w:pStyle w:val="Style5"/>
              <w:widowControl/>
              <w:spacing w:line="276" w:lineRule="auto"/>
              <w:ind w:firstLine="0"/>
              <w:jc w:val="both"/>
              <w:rPr>
                <w:rStyle w:val="FontStyle19"/>
                <w:b w:val="0"/>
                <w:bCs w:val="0"/>
                <w:sz w:val="24"/>
                <w:szCs w:val="24"/>
                <w:lang w:val="lv-LV"/>
              </w:rPr>
            </w:pPr>
            <w:r w:rsidRPr="00F623B4">
              <w:rPr>
                <w:rStyle w:val="FontStyle17"/>
                <w:sz w:val="24"/>
                <w:szCs w:val="24"/>
                <w:lang w:val="lv-LV"/>
              </w:rPr>
              <w:t>1.2. </w:t>
            </w:r>
            <w:r w:rsidR="002F3676" w:rsidRPr="00F623B4">
              <w:rPr>
                <w:rStyle w:val="FontStyle17"/>
                <w:sz w:val="24"/>
                <w:szCs w:val="24"/>
                <w:lang w:val="lv-LV"/>
              </w:rPr>
              <w:t>Stikloto konstrukciju nomaiņ</w:t>
            </w:r>
            <w:r w:rsidR="00F66A2B">
              <w:rPr>
                <w:rStyle w:val="FontStyle17"/>
                <w:sz w:val="24"/>
                <w:szCs w:val="24"/>
                <w:lang w:val="lv-LV"/>
              </w:rPr>
              <w:t xml:space="preserve">u jāveic </w:t>
            </w:r>
            <w:r w:rsidRPr="00F623B4">
              <w:rPr>
                <w:rStyle w:val="FontStyle17"/>
                <w:sz w:val="24"/>
                <w:szCs w:val="24"/>
                <w:lang w:val="lv-LV"/>
              </w:rPr>
              <w:t>no plkst. 7.30-16.30 (pirmdiena – ceturtdiena) un no plkst. 7.30-14.30 (piektdienās).</w:t>
            </w:r>
          </w:p>
        </w:tc>
      </w:tr>
    </w:tbl>
    <w:p w14:paraId="6BD105E6" w14:textId="77777777"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D47ED9" w:rsidRPr="00F623B4" w14:paraId="35F4D96F" w14:textId="77777777" w:rsidTr="00D47ED9">
        <w:tc>
          <w:tcPr>
            <w:tcW w:w="9344" w:type="dxa"/>
            <w:shd w:val="clear" w:color="auto" w:fill="DEEAF6" w:themeFill="accent1" w:themeFillTint="33"/>
          </w:tcPr>
          <w:p w14:paraId="4CDC2E9B" w14:textId="77777777"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2. </w:t>
            </w:r>
            <w:r w:rsidRPr="00F623B4">
              <w:rPr>
                <w:rStyle w:val="FontStyle19"/>
                <w:b w:val="0"/>
                <w:bCs w:val="0"/>
                <w:caps/>
                <w:sz w:val="24"/>
                <w:szCs w:val="24"/>
                <w:lang w:val="lv-LV" w:eastAsia="lv-LV"/>
              </w:rPr>
              <w:t>Tehnoloģiskas prasības</w:t>
            </w:r>
            <w:r w:rsidRPr="00F623B4">
              <w:rPr>
                <w:rStyle w:val="FontStyle19"/>
                <w:b w:val="0"/>
                <w:bCs w:val="0"/>
                <w:sz w:val="24"/>
                <w:szCs w:val="24"/>
                <w:lang w:val="lv-LV" w:eastAsia="lv-LV"/>
              </w:rPr>
              <w:t>.</w:t>
            </w:r>
          </w:p>
        </w:tc>
      </w:tr>
      <w:tr w:rsidR="00D47ED9" w:rsidRPr="00F623B4" w14:paraId="5A6E40FF" w14:textId="77777777" w:rsidTr="00D47ED9">
        <w:tc>
          <w:tcPr>
            <w:tcW w:w="9344" w:type="dxa"/>
          </w:tcPr>
          <w:p w14:paraId="0D464B19" w14:textId="452D8BE4" w:rsidR="00D47ED9" w:rsidRPr="00F623B4" w:rsidRDefault="00D47ED9"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 Veicot stiklotas konstrukcijas nomaiņas, regulēšanas vai remonta darbus, jāpielieto tikai sertificētus materiālus atbilstoši Eiropas Savienības standartiem un Latvijas būvnormatīviem. 2. Nepieciešamības gadījumā vadīties arī pēc sertificētu būvmateriālu ražotāju prasībām un instrukcijām</w:t>
            </w:r>
            <w:r w:rsidR="00E93D2B" w:rsidRPr="00F623B4">
              <w:rPr>
                <w:rStyle w:val="FontStyle17"/>
                <w:sz w:val="24"/>
                <w:szCs w:val="24"/>
                <w:lang w:val="lv-LV" w:eastAsia="lv-LV"/>
              </w:rPr>
              <w:t>.</w:t>
            </w:r>
          </w:p>
          <w:p w14:paraId="646CB327" w14:textId="77777777" w:rsidR="006E07B3" w:rsidRPr="00F623B4" w:rsidRDefault="00D47ED9"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3. Stiklotas konstrukcijas nostiprināšana</w:t>
            </w:r>
            <w:r w:rsidR="0026711B" w:rsidRPr="00F623B4">
              <w:rPr>
                <w:rStyle w:val="FontStyle17"/>
                <w:sz w:val="24"/>
                <w:szCs w:val="24"/>
                <w:lang w:val="lv-LV" w:eastAsia="lv-LV"/>
              </w:rPr>
              <w:t xml:space="preserve"> (montāžas un demontāžas laikā)</w:t>
            </w:r>
            <w:r w:rsidRPr="00F623B4">
              <w:rPr>
                <w:rStyle w:val="FontStyle17"/>
                <w:sz w:val="24"/>
                <w:szCs w:val="24"/>
                <w:lang w:val="lv-LV" w:eastAsia="lv-LV"/>
              </w:rPr>
              <w:t xml:space="preserve"> ailēs jāveic ar skrūvējamo </w:t>
            </w:r>
            <w:proofErr w:type="spellStart"/>
            <w:r w:rsidRPr="00F623B4">
              <w:rPr>
                <w:rStyle w:val="FontStyle17"/>
                <w:sz w:val="24"/>
                <w:szCs w:val="24"/>
                <w:lang w:val="lv-LV" w:eastAsia="lv-LV"/>
              </w:rPr>
              <w:t>dībeļu</w:t>
            </w:r>
            <w:proofErr w:type="spellEnd"/>
            <w:r w:rsidRPr="00F623B4">
              <w:rPr>
                <w:rStyle w:val="FontStyle17"/>
                <w:sz w:val="24"/>
                <w:szCs w:val="24"/>
                <w:lang w:val="lv-LV" w:eastAsia="lv-LV"/>
              </w:rPr>
              <w:t xml:space="preserve"> sistēmām.</w:t>
            </w:r>
          </w:p>
          <w:p w14:paraId="6E4F8434" w14:textId="77777777" w:rsidR="006E07B3" w:rsidRPr="00F623B4" w:rsidRDefault="006E07B3"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4. Izmantot šādus materiālus kā logu stiprināšanas elementus nav pieļaujams: </w:t>
            </w:r>
            <w:proofErr w:type="spellStart"/>
            <w:r w:rsidRPr="00F623B4">
              <w:rPr>
                <w:rStyle w:val="FontStyle17"/>
                <w:sz w:val="24"/>
                <w:szCs w:val="24"/>
                <w:lang w:val="lv-LV" w:eastAsia="lv-LV"/>
              </w:rPr>
              <w:t>hermētiķi</w:t>
            </w:r>
            <w:proofErr w:type="spellEnd"/>
            <w:r w:rsidRPr="00F623B4">
              <w:rPr>
                <w:rStyle w:val="FontStyle17"/>
                <w:sz w:val="24"/>
                <w:szCs w:val="24"/>
                <w:lang w:val="lv-LV" w:eastAsia="lv-LV"/>
              </w:rPr>
              <w:t>, līmi, montāžas putas vai celtniecības naglas.</w:t>
            </w:r>
          </w:p>
          <w:p w14:paraId="5CBBB467" w14:textId="5FEFD00B" w:rsidR="00D47ED9" w:rsidRPr="00F623B4" w:rsidRDefault="006E07B3"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5. </w:t>
            </w:r>
            <w:r w:rsidR="00D47ED9" w:rsidRPr="00F623B4">
              <w:rPr>
                <w:rStyle w:val="FontStyle17"/>
                <w:sz w:val="24"/>
                <w:szCs w:val="24"/>
                <w:lang w:val="lv-LV" w:eastAsia="lv-LV"/>
              </w:rPr>
              <w:t>Stiklotas konstrukcijas mon</w:t>
            </w:r>
            <w:r w:rsidR="007B3273" w:rsidRPr="00F623B4">
              <w:rPr>
                <w:rStyle w:val="FontStyle17"/>
                <w:sz w:val="24"/>
                <w:szCs w:val="24"/>
                <w:lang w:val="lv-LV" w:eastAsia="lv-LV"/>
              </w:rPr>
              <w:t>t</w:t>
            </w:r>
            <w:r w:rsidR="00D47ED9" w:rsidRPr="00F623B4">
              <w:rPr>
                <w:rStyle w:val="FontStyle17"/>
                <w:sz w:val="24"/>
                <w:szCs w:val="24"/>
                <w:lang w:val="lv-LV" w:eastAsia="lv-LV"/>
              </w:rPr>
              <w:t xml:space="preserve">āžu jāveic atbilstoši profilu sistēmas ražotāja montāžas instrukcijai. </w:t>
            </w:r>
          </w:p>
          <w:p w14:paraId="2804C7B5" w14:textId="043FC869" w:rsidR="00D47ED9" w:rsidRPr="00F623B4" w:rsidRDefault="006E07B3" w:rsidP="00D47ED9">
            <w:pPr>
              <w:pStyle w:val="Style5"/>
              <w:widowControl/>
              <w:spacing w:line="276" w:lineRule="auto"/>
              <w:ind w:firstLine="0"/>
              <w:jc w:val="both"/>
              <w:rPr>
                <w:rStyle w:val="FontStyle19"/>
                <w:b w:val="0"/>
                <w:bCs w:val="0"/>
                <w:sz w:val="24"/>
                <w:szCs w:val="24"/>
                <w:lang w:val="lv-LV" w:eastAsia="lv-LV"/>
              </w:rPr>
            </w:pPr>
            <w:r w:rsidRPr="00F623B4">
              <w:rPr>
                <w:rStyle w:val="FontStyle17"/>
                <w:sz w:val="24"/>
                <w:szCs w:val="24"/>
                <w:lang w:val="lv-LV" w:eastAsia="lv-LV"/>
              </w:rPr>
              <w:t>6</w:t>
            </w:r>
            <w:r w:rsidR="00D47ED9" w:rsidRPr="00F623B4">
              <w:rPr>
                <w:rStyle w:val="FontStyle17"/>
                <w:sz w:val="24"/>
                <w:szCs w:val="24"/>
                <w:lang w:val="lv-LV" w:eastAsia="lv-LV"/>
              </w:rPr>
              <w:t>. Montāžas šuve</w:t>
            </w:r>
            <w:r w:rsidR="001F461F" w:rsidRPr="00F623B4">
              <w:rPr>
                <w:rStyle w:val="FontStyle17"/>
                <w:sz w:val="24"/>
                <w:szCs w:val="24"/>
                <w:lang w:val="lv-LV" w:eastAsia="lv-LV"/>
              </w:rPr>
              <w:t>s</w:t>
            </w:r>
            <w:r w:rsidR="00D47ED9" w:rsidRPr="00F623B4">
              <w:rPr>
                <w:rStyle w:val="FontStyle17"/>
                <w:sz w:val="24"/>
                <w:szCs w:val="24"/>
                <w:lang w:val="lv-LV" w:eastAsia="lv-LV"/>
              </w:rPr>
              <w:t xml:space="preserve"> </w:t>
            </w:r>
            <w:r w:rsidR="001F461F" w:rsidRPr="00F623B4">
              <w:rPr>
                <w:rStyle w:val="FontStyle17"/>
                <w:sz w:val="24"/>
                <w:szCs w:val="24"/>
                <w:lang w:val="lv-LV" w:eastAsia="lv-LV"/>
              </w:rPr>
              <w:t xml:space="preserve">no iekšpuses ir ar </w:t>
            </w:r>
            <w:r w:rsidR="00D47ED9" w:rsidRPr="00F623B4">
              <w:rPr>
                <w:rStyle w:val="FontStyle17"/>
                <w:sz w:val="24"/>
                <w:szCs w:val="24"/>
                <w:lang w:val="lv-LV" w:eastAsia="lv-LV"/>
              </w:rPr>
              <w:t xml:space="preserve">tvaika aizsardzības barjeru un </w:t>
            </w:r>
            <w:r w:rsidR="001F461F" w:rsidRPr="00F623B4">
              <w:rPr>
                <w:rStyle w:val="FontStyle17"/>
                <w:sz w:val="24"/>
                <w:szCs w:val="24"/>
                <w:lang w:val="lv-LV" w:eastAsia="lv-LV"/>
              </w:rPr>
              <w:t xml:space="preserve">no ārpuses ir ar </w:t>
            </w:r>
            <w:r w:rsidR="00D47ED9" w:rsidRPr="00F623B4">
              <w:rPr>
                <w:rStyle w:val="FontStyle17"/>
                <w:sz w:val="24"/>
                <w:szCs w:val="24"/>
                <w:lang w:val="lv-LV" w:eastAsia="lv-LV"/>
              </w:rPr>
              <w:t>siltumizolācijas slāņa aizsardzību no atmosfēras iedarbībai.</w:t>
            </w:r>
          </w:p>
        </w:tc>
      </w:tr>
    </w:tbl>
    <w:p w14:paraId="52C05319" w14:textId="3A1396A1"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1F461F" w:rsidRPr="00F623B4" w14:paraId="5D3775E3" w14:textId="77777777" w:rsidTr="00F752BC">
        <w:tc>
          <w:tcPr>
            <w:tcW w:w="9344" w:type="dxa"/>
            <w:shd w:val="clear" w:color="auto" w:fill="DEEAF6" w:themeFill="accent1" w:themeFillTint="33"/>
          </w:tcPr>
          <w:p w14:paraId="6D7283CE" w14:textId="05E10258" w:rsidR="001F461F" w:rsidRPr="00F623B4" w:rsidRDefault="001F461F"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3. </w:t>
            </w:r>
            <w:r w:rsidRPr="00F623B4">
              <w:rPr>
                <w:rStyle w:val="FontStyle19"/>
                <w:b w:val="0"/>
                <w:bCs w:val="0"/>
                <w:caps/>
                <w:sz w:val="24"/>
                <w:szCs w:val="24"/>
                <w:lang w:val="lv-LV" w:eastAsia="lv-LV"/>
              </w:rPr>
              <w:t>Prasības stiklotas konstrukcijas veiktspējas rādītāju izpildes līmenim</w:t>
            </w:r>
            <w:r w:rsidRPr="00F623B4">
              <w:rPr>
                <w:rStyle w:val="FontStyle19"/>
                <w:b w:val="0"/>
                <w:bCs w:val="0"/>
                <w:sz w:val="24"/>
                <w:szCs w:val="24"/>
                <w:lang w:val="lv-LV" w:eastAsia="lv-LV"/>
              </w:rPr>
              <w:t>.</w:t>
            </w:r>
          </w:p>
        </w:tc>
      </w:tr>
      <w:tr w:rsidR="001F461F" w:rsidRPr="00F623B4" w14:paraId="739471D1" w14:textId="77777777" w:rsidTr="00F752BC">
        <w:tc>
          <w:tcPr>
            <w:tcW w:w="9344" w:type="dxa"/>
          </w:tcPr>
          <w:p w14:paraId="29FE23CA" w14:textId="2C639A10" w:rsidR="001F461F" w:rsidRPr="00F623B4" w:rsidRDefault="001F461F" w:rsidP="001F461F">
            <w:pPr>
              <w:pStyle w:val="Style5"/>
              <w:widowControl/>
              <w:spacing w:line="276" w:lineRule="auto"/>
              <w:ind w:firstLine="0"/>
              <w:jc w:val="both"/>
              <w:rPr>
                <w:rStyle w:val="FontStyle17"/>
                <w:b/>
                <w:bCs/>
                <w:sz w:val="24"/>
                <w:szCs w:val="24"/>
                <w:lang w:val="lv-LV" w:eastAsia="lv-LV"/>
              </w:rPr>
            </w:pPr>
            <w:r w:rsidRPr="00F623B4">
              <w:rPr>
                <w:rStyle w:val="FontStyle17"/>
                <w:sz w:val="24"/>
                <w:szCs w:val="24"/>
                <w:lang w:val="lv-LV" w:eastAsia="lv-LV"/>
              </w:rPr>
              <w:t>3.1. </w:t>
            </w:r>
            <w:proofErr w:type="spellStart"/>
            <w:r w:rsidRPr="00F623B4">
              <w:rPr>
                <w:rStyle w:val="FontStyle17"/>
                <w:sz w:val="24"/>
                <w:szCs w:val="24"/>
                <w:lang w:val="lv-LV" w:eastAsia="lv-LV"/>
              </w:rPr>
              <w:t>Siltumcaurlaidības</w:t>
            </w:r>
            <w:proofErr w:type="spellEnd"/>
            <w:r w:rsidRPr="00F623B4">
              <w:rPr>
                <w:rStyle w:val="FontStyle17"/>
                <w:sz w:val="24"/>
                <w:szCs w:val="24"/>
                <w:lang w:val="lv-LV" w:eastAsia="lv-LV"/>
              </w:rPr>
              <w:t xml:space="preserve"> koeficienta vērtība logiem U ≤1,2 W/m</w:t>
            </w:r>
            <w:r w:rsidRPr="00F623B4">
              <w:rPr>
                <w:rStyle w:val="FontStyle17"/>
                <w:sz w:val="24"/>
                <w:szCs w:val="24"/>
                <w:vertAlign w:val="superscript"/>
                <w:lang w:val="lv-LV" w:eastAsia="lv-LV"/>
              </w:rPr>
              <w:t>2</w:t>
            </w:r>
            <w:r w:rsidRPr="00F623B4">
              <w:rPr>
                <w:rStyle w:val="FontStyle17"/>
                <w:sz w:val="24"/>
                <w:szCs w:val="24"/>
                <w:lang w:val="lv-LV" w:eastAsia="lv-LV"/>
              </w:rPr>
              <w:t xml:space="preserve"> (saskaņā ar EN 14351).</w:t>
            </w:r>
          </w:p>
          <w:p w14:paraId="15AFB329" w14:textId="01DF09C0" w:rsidR="001F461F" w:rsidRPr="00F623B4" w:rsidRDefault="001F461F" w:rsidP="001F461F">
            <w:pPr>
              <w:pStyle w:val="Style5"/>
              <w:widowControl/>
              <w:spacing w:line="276" w:lineRule="auto"/>
              <w:ind w:firstLine="0"/>
              <w:jc w:val="both"/>
              <w:rPr>
                <w:rStyle w:val="FontStyle17"/>
                <w:b/>
                <w:bCs/>
                <w:sz w:val="24"/>
                <w:szCs w:val="24"/>
                <w:lang w:val="lv-LV" w:eastAsia="lv-LV"/>
              </w:rPr>
            </w:pPr>
            <w:r w:rsidRPr="00F623B4">
              <w:rPr>
                <w:rStyle w:val="FontStyle17"/>
                <w:sz w:val="24"/>
                <w:szCs w:val="24"/>
                <w:lang w:val="lv-LV" w:eastAsia="lv-LV"/>
              </w:rPr>
              <w:t>3.2. </w:t>
            </w:r>
            <w:proofErr w:type="spellStart"/>
            <w:r w:rsidRPr="00F623B4">
              <w:rPr>
                <w:rStyle w:val="FontStyle17"/>
                <w:sz w:val="24"/>
                <w:szCs w:val="24"/>
                <w:lang w:val="lv-LV" w:eastAsia="lv-LV"/>
              </w:rPr>
              <w:t>Siltumcaurlaidības</w:t>
            </w:r>
            <w:proofErr w:type="spellEnd"/>
            <w:r w:rsidRPr="00F623B4">
              <w:rPr>
                <w:rStyle w:val="FontStyle17"/>
                <w:sz w:val="24"/>
                <w:szCs w:val="24"/>
                <w:lang w:val="lv-LV" w:eastAsia="lv-LV"/>
              </w:rPr>
              <w:t xml:space="preserve"> koeficienta vērtība stiklam ne mazākā par U ≤1,2 W/m</w:t>
            </w:r>
            <w:r w:rsidRPr="00F623B4">
              <w:rPr>
                <w:rStyle w:val="FontStyle17"/>
                <w:sz w:val="24"/>
                <w:szCs w:val="24"/>
                <w:vertAlign w:val="superscript"/>
                <w:lang w:val="lv-LV" w:eastAsia="lv-LV"/>
              </w:rPr>
              <w:t>2</w:t>
            </w:r>
            <w:r w:rsidRPr="00F623B4">
              <w:rPr>
                <w:rStyle w:val="FontStyle17"/>
                <w:sz w:val="24"/>
                <w:szCs w:val="24"/>
                <w:lang w:val="lv-LV" w:eastAsia="lv-LV"/>
              </w:rPr>
              <w:t xml:space="preserve"> (saskaņā ar EN 14351)</w:t>
            </w:r>
            <w:r w:rsidR="00D55E44" w:rsidRPr="00F623B4">
              <w:rPr>
                <w:rStyle w:val="FontStyle17"/>
                <w:sz w:val="24"/>
                <w:szCs w:val="24"/>
                <w:lang w:val="lv-LV" w:eastAsia="lv-LV"/>
              </w:rPr>
              <w:t>.</w:t>
            </w:r>
          </w:p>
          <w:p w14:paraId="1078D6E8" w14:textId="6746D093" w:rsidR="001F461F" w:rsidRPr="00F623B4" w:rsidRDefault="00D55E44" w:rsidP="001F461F">
            <w:pPr>
              <w:spacing w:line="276" w:lineRule="auto"/>
              <w:rPr>
                <w:rStyle w:val="FontStyle17"/>
                <w:b/>
                <w:bCs/>
                <w:sz w:val="24"/>
                <w:szCs w:val="24"/>
                <w:lang w:eastAsia="lv-LV"/>
              </w:rPr>
            </w:pPr>
            <w:r w:rsidRPr="00F623B4">
              <w:rPr>
                <w:rStyle w:val="FontStyle17"/>
                <w:rFonts w:eastAsiaTheme="minorEastAsia"/>
                <w:bCs/>
                <w:sz w:val="24"/>
                <w:szCs w:val="24"/>
                <w:lang w:eastAsia="lv-LV"/>
              </w:rPr>
              <w:t>3.3. </w:t>
            </w:r>
            <w:proofErr w:type="spellStart"/>
            <w:r w:rsidR="001F461F" w:rsidRPr="00F623B4">
              <w:rPr>
                <w:rStyle w:val="FontStyle17"/>
                <w:rFonts w:eastAsiaTheme="minorEastAsia"/>
                <w:bCs/>
                <w:sz w:val="24"/>
                <w:szCs w:val="24"/>
                <w:lang w:eastAsia="lv-LV"/>
              </w:rPr>
              <w:t>Siltumcaurlaidības</w:t>
            </w:r>
            <w:proofErr w:type="spellEnd"/>
            <w:r w:rsidR="001F461F" w:rsidRPr="00F623B4">
              <w:rPr>
                <w:rStyle w:val="FontStyle17"/>
                <w:rFonts w:eastAsiaTheme="minorEastAsia"/>
                <w:bCs/>
                <w:sz w:val="24"/>
                <w:szCs w:val="24"/>
                <w:lang w:eastAsia="lv-LV"/>
              </w:rPr>
              <w:t xml:space="preserve"> koeficienta vērtība durvīm U ≤ </w:t>
            </w:r>
            <w:r w:rsidR="003826FE" w:rsidRPr="00F623B4">
              <w:rPr>
                <w:rStyle w:val="FontStyle17"/>
                <w:rFonts w:eastAsiaTheme="minorEastAsia"/>
                <w:bCs/>
                <w:sz w:val="24"/>
                <w:szCs w:val="24"/>
                <w:lang w:eastAsia="lv-LV"/>
              </w:rPr>
              <w:t>1</w:t>
            </w:r>
            <w:r w:rsidR="001F461F" w:rsidRPr="00F623B4">
              <w:rPr>
                <w:rStyle w:val="FontStyle17"/>
                <w:rFonts w:eastAsiaTheme="minorEastAsia"/>
                <w:bCs/>
                <w:sz w:val="24"/>
                <w:szCs w:val="24"/>
                <w:lang w:eastAsia="lv-LV"/>
              </w:rPr>
              <w:t>,6</w:t>
            </w:r>
            <w:r w:rsidR="003826FE" w:rsidRPr="00F623B4">
              <w:rPr>
                <w:rStyle w:val="FontStyle17"/>
                <w:rFonts w:eastAsiaTheme="minorEastAsia"/>
                <w:bCs/>
                <w:sz w:val="24"/>
                <w:szCs w:val="24"/>
                <w:lang w:eastAsia="lv-LV"/>
              </w:rPr>
              <w:t xml:space="preserve"> </w:t>
            </w:r>
            <w:r w:rsidR="001F461F" w:rsidRPr="00F623B4">
              <w:rPr>
                <w:rStyle w:val="FontStyle17"/>
                <w:sz w:val="24"/>
                <w:szCs w:val="24"/>
                <w:lang w:eastAsia="lv-LV"/>
              </w:rPr>
              <w:t>W/m</w:t>
            </w:r>
            <w:r w:rsidR="001F461F" w:rsidRPr="00F623B4">
              <w:rPr>
                <w:rStyle w:val="FontStyle17"/>
                <w:sz w:val="24"/>
                <w:szCs w:val="24"/>
                <w:vertAlign w:val="superscript"/>
                <w:lang w:eastAsia="lv-LV"/>
              </w:rPr>
              <w:t>2</w:t>
            </w:r>
            <w:r w:rsidR="001F461F" w:rsidRPr="00F623B4">
              <w:rPr>
                <w:rStyle w:val="FontStyle17"/>
                <w:rFonts w:eastAsiaTheme="minorEastAsia"/>
                <w:bCs/>
                <w:sz w:val="24"/>
                <w:szCs w:val="24"/>
                <w:lang w:eastAsia="lv-LV"/>
              </w:rPr>
              <w:t xml:space="preserve"> (saskaņā ar EN 14351)</w:t>
            </w:r>
            <w:r w:rsidR="00696F5F" w:rsidRPr="00F623B4">
              <w:rPr>
                <w:rStyle w:val="FontStyle17"/>
                <w:rFonts w:eastAsiaTheme="minorEastAsia"/>
                <w:bCs/>
                <w:sz w:val="24"/>
                <w:szCs w:val="24"/>
                <w:lang w:eastAsia="lv-LV"/>
              </w:rPr>
              <w:t>.</w:t>
            </w:r>
          </w:p>
          <w:p w14:paraId="06D93FCD" w14:textId="5D0A6B26" w:rsidR="001F461F" w:rsidRPr="00F623B4" w:rsidRDefault="00D55E44" w:rsidP="001F461F">
            <w:pPr>
              <w:spacing w:line="276" w:lineRule="auto"/>
              <w:rPr>
                <w:rStyle w:val="FontStyle17"/>
                <w:b/>
                <w:bCs/>
                <w:sz w:val="24"/>
                <w:szCs w:val="24"/>
                <w:lang w:eastAsia="lv-LV"/>
              </w:rPr>
            </w:pPr>
            <w:r w:rsidRPr="00F623B4">
              <w:rPr>
                <w:rStyle w:val="FontStyle17"/>
                <w:sz w:val="24"/>
                <w:szCs w:val="24"/>
                <w:lang w:eastAsia="lv-LV"/>
              </w:rPr>
              <w:t>3.4. </w:t>
            </w:r>
            <w:r w:rsidR="001F461F" w:rsidRPr="00F623B4">
              <w:rPr>
                <w:rStyle w:val="FontStyle17"/>
                <w:sz w:val="24"/>
                <w:szCs w:val="24"/>
                <w:lang w:eastAsia="lv-LV"/>
              </w:rPr>
              <w:t>Vēja slodzes noturības klase logiem ne zemāka par B3 (saskaņā ar EN 12210, EN 12211)</w:t>
            </w:r>
            <w:r w:rsidR="00696F5F" w:rsidRPr="00F623B4">
              <w:rPr>
                <w:rStyle w:val="FontStyle17"/>
                <w:sz w:val="24"/>
                <w:szCs w:val="24"/>
                <w:lang w:eastAsia="lv-LV"/>
              </w:rPr>
              <w:t>.</w:t>
            </w:r>
          </w:p>
          <w:p w14:paraId="577153D1" w14:textId="0DC100EA" w:rsidR="001F461F" w:rsidRPr="00F623B4" w:rsidRDefault="00D55E44" w:rsidP="001F461F">
            <w:pPr>
              <w:spacing w:line="276" w:lineRule="auto"/>
              <w:rPr>
                <w:rStyle w:val="FontStyle17"/>
                <w:sz w:val="24"/>
                <w:szCs w:val="24"/>
                <w:lang w:eastAsia="lv-LV"/>
              </w:rPr>
            </w:pPr>
            <w:r w:rsidRPr="00F623B4">
              <w:rPr>
                <w:rStyle w:val="FontStyle17"/>
                <w:sz w:val="24"/>
                <w:szCs w:val="24"/>
                <w:lang w:eastAsia="lv-LV"/>
              </w:rPr>
              <w:t>3.5. </w:t>
            </w:r>
            <w:r w:rsidR="001F461F" w:rsidRPr="00F623B4">
              <w:rPr>
                <w:rStyle w:val="FontStyle17"/>
                <w:sz w:val="24"/>
                <w:szCs w:val="24"/>
                <w:lang w:eastAsia="lv-LV"/>
              </w:rPr>
              <w:t xml:space="preserve">Ūdens </w:t>
            </w:r>
            <w:proofErr w:type="spellStart"/>
            <w:r w:rsidR="001F461F" w:rsidRPr="00F623B4">
              <w:rPr>
                <w:rStyle w:val="FontStyle17"/>
                <w:sz w:val="24"/>
                <w:szCs w:val="24"/>
                <w:lang w:eastAsia="lv-LV"/>
              </w:rPr>
              <w:t>necaurlaidības</w:t>
            </w:r>
            <w:proofErr w:type="spellEnd"/>
            <w:r w:rsidR="001F461F" w:rsidRPr="00F623B4">
              <w:rPr>
                <w:rStyle w:val="FontStyle17"/>
                <w:sz w:val="24"/>
                <w:szCs w:val="24"/>
                <w:lang w:eastAsia="lv-LV"/>
              </w:rPr>
              <w:t xml:space="preserve"> klase (saskaņā ar NE 14351-1) ne zemāka par – 9A</w:t>
            </w:r>
            <w:r w:rsidR="00696F5F" w:rsidRPr="00F623B4">
              <w:rPr>
                <w:rStyle w:val="FontStyle17"/>
                <w:sz w:val="24"/>
                <w:szCs w:val="24"/>
                <w:lang w:eastAsia="lv-LV"/>
              </w:rPr>
              <w:t>.</w:t>
            </w:r>
          </w:p>
          <w:p w14:paraId="31A9698B" w14:textId="238A9DEF" w:rsidR="001F461F" w:rsidRPr="00F623B4" w:rsidRDefault="00D55E44" w:rsidP="001F461F">
            <w:pPr>
              <w:spacing w:line="276" w:lineRule="auto"/>
              <w:rPr>
                <w:rStyle w:val="FontStyle17"/>
                <w:sz w:val="24"/>
                <w:szCs w:val="24"/>
                <w:lang w:eastAsia="lv-LV"/>
              </w:rPr>
            </w:pPr>
            <w:r w:rsidRPr="00F623B4">
              <w:rPr>
                <w:rStyle w:val="FontStyle17"/>
                <w:sz w:val="24"/>
                <w:szCs w:val="24"/>
                <w:lang w:eastAsia="lv-LV"/>
              </w:rPr>
              <w:t>3.6. </w:t>
            </w:r>
            <w:r w:rsidR="001F461F" w:rsidRPr="00F623B4">
              <w:rPr>
                <w:rStyle w:val="FontStyle17"/>
                <w:sz w:val="24"/>
                <w:szCs w:val="24"/>
                <w:lang w:eastAsia="lv-LV"/>
              </w:rPr>
              <w:t>Akustiskās īpašības (saskaņā ar EN 14351-1 4.5</w:t>
            </w:r>
            <w:r w:rsidR="00696F5F" w:rsidRPr="00F623B4">
              <w:rPr>
                <w:rStyle w:val="FontStyle17"/>
                <w:sz w:val="24"/>
                <w:szCs w:val="24"/>
                <w:lang w:eastAsia="lv-LV"/>
              </w:rPr>
              <w:t>. apakšpunktu</w:t>
            </w:r>
            <w:r w:rsidR="001F461F" w:rsidRPr="00F623B4">
              <w:rPr>
                <w:rStyle w:val="FontStyle17"/>
                <w:sz w:val="24"/>
                <w:szCs w:val="24"/>
                <w:lang w:eastAsia="lv-LV"/>
              </w:rPr>
              <w:t xml:space="preserve">) atbilstoši LBN 016 – 15 </w:t>
            </w:r>
            <w:r w:rsidR="00696F5F" w:rsidRPr="00F623B4">
              <w:rPr>
                <w:rStyle w:val="FontStyle17"/>
                <w:sz w:val="24"/>
                <w:szCs w:val="24"/>
                <w:lang w:eastAsia="lv-LV"/>
              </w:rPr>
              <w:t>„</w:t>
            </w:r>
            <w:r w:rsidR="001F461F" w:rsidRPr="00F623B4">
              <w:rPr>
                <w:rStyle w:val="FontStyle17"/>
                <w:sz w:val="24"/>
                <w:szCs w:val="24"/>
                <w:lang w:eastAsia="lv-LV"/>
              </w:rPr>
              <w:t>Būvakustika</w:t>
            </w:r>
            <w:r w:rsidR="00696F5F" w:rsidRPr="00F623B4">
              <w:rPr>
                <w:rStyle w:val="FontStyle17"/>
                <w:sz w:val="24"/>
                <w:szCs w:val="24"/>
                <w:lang w:eastAsia="lv-LV"/>
              </w:rPr>
              <w:t>”.</w:t>
            </w:r>
          </w:p>
          <w:p w14:paraId="4B42D38F" w14:textId="6AF14131" w:rsidR="001F461F" w:rsidRPr="00F623B4" w:rsidRDefault="00D55E44" w:rsidP="001F461F">
            <w:pPr>
              <w:spacing w:line="276" w:lineRule="auto"/>
              <w:rPr>
                <w:rStyle w:val="FontStyle17"/>
                <w:sz w:val="24"/>
                <w:szCs w:val="24"/>
                <w:lang w:eastAsia="lv-LV"/>
              </w:rPr>
            </w:pPr>
            <w:r w:rsidRPr="00F623B4">
              <w:rPr>
                <w:rStyle w:val="FontStyle17"/>
                <w:sz w:val="24"/>
                <w:szCs w:val="24"/>
                <w:lang w:eastAsia="lv-LV"/>
              </w:rPr>
              <w:t>3.7. </w:t>
            </w:r>
            <w:r w:rsidR="001F461F" w:rsidRPr="00F623B4">
              <w:rPr>
                <w:rStyle w:val="FontStyle17"/>
                <w:sz w:val="24"/>
                <w:szCs w:val="24"/>
                <w:lang w:eastAsia="lv-LV"/>
              </w:rPr>
              <w:t>Gaisa caurlaidība (saskaņā ar EN 14351-1) ne zemāka kā 4</w:t>
            </w:r>
            <w:r w:rsidR="00696F5F" w:rsidRPr="00F623B4">
              <w:rPr>
                <w:rStyle w:val="FontStyle17"/>
                <w:sz w:val="24"/>
                <w:szCs w:val="24"/>
                <w:lang w:eastAsia="lv-LV"/>
              </w:rPr>
              <w:t>. </w:t>
            </w:r>
            <w:r w:rsidR="001F461F" w:rsidRPr="00F623B4">
              <w:rPr>
                <w:rStyle w:val="FontStyle17"/>
                <w:sz w:val="24"/>
                <w:szCs w:val="24"/>
                <w:lang w:eastAsia="lv-LV"/>
              </w:rPr>
              <w:t>klase</w:t>
            </w:r>
            <w:r w:rsidR="00696F5F" w:rsidRPr="00F623B4">
              <w:rPr>
                <w:rStyle w:val="FontStyle17"/>
                <w:sz w:val="24"/>
                <w:szCs w:val="24"/>
                <w:lang w:eastAsia="lv-LV"/>
              </w:rPr>
              <w:t>.</w:t>
            </w:r>
          </w:p>
          <w:p w14:paraId="1F03E5D2" w14:textId="1652F0BB" w:rsidR="001F461F" w:rsidRPr="00F623B4" w:rsidRDefault="00D55E44" w:rsidP="00696F5F">
            <w:pPr>
              <w:spacing w:line="276" w:lineRule="auto"/>
              <w:rPr>
                <w:rStyle w:val="FontStyle19"/>
                <w:b w:val="0"/>
                <w:bCs w:val="0"/>
                <w:sz w:val="24"/>
                <w:szCs w:val="24"/>
                <w:lang w:eastAsia="lv-LV"/>
              </w:rPr>
            </w:pPr>
            <w:r w:rsidRPr="00F623B4">
              <w:rPr>
                <w:rStyle w:val="FontStyle17"/>
                <w:sz w:val="24"/>
                <w:szCs w:val="24"/>
                <w:lang w:eastAsia="lv-LV"/>
              </w:rPr>
              <w:t>3.8. </w:t>
            </w:r>
            <w:r w:rsidR="001F461F" w:rsidRPr="00F623B4">
              <w:rPr>
                <w:rStyle w:val="FontStyle17"/>
                <w:sz w:val="24"/>
                <w:szCs w:val="24"/>
                <w:lang w:eastAsia="lv-LV"/>
              </w:rPr>
              <w:t xml:space="preserve">Gropēs uz ārpusi jābūt ūdens novadīšanas ceļiem (drenāžai), ko veido </w:t>
            </w:r>
            <w:r w:rsidR="00523DE8" w:rsidRPr="00F623B4">
              <w:rPr>
                <w:rStyle w:val="FontStyle17"/>
                <w:sz w:val="24"/>
                <w:szCs w:val="24"/>
                <w:lang w:eastAsia="lv-LV"/>
              </w:rPr>
              <w:t xml:space="preserve">viegli tīrāma </w:t>
            </w:r>
            <w:r w:rsidR="001F461F" w:rsidRPr="00F623B4">
              <w:rPr>
                <w:rStyle w:val="FontStyle17"/>
                <w:sz w:val="24"/>
                <w:szCs w:val="24"/>
                <w:lang w:eastAsia="lv-LV"/>
              </w:rPr>
              <w:t>šķērsa grope.</w:t>
            </w:r>
          </w:p>
        </w:tc>
      </w:tr>
    </w:tbl>
    <w:p w14:paraId="1C86763B" w14:textId="7862916E" w:rsidR="001F461F" w:rsidRPr="00F623B4" w:rsidRDefault="001F461F"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523DE8" w:rsidRPr="00F623B4" w14:paraId="3EEE9DA5" w14:textId="77777777" w:rsidTr="00F752BC">
        <w:tc>
          <w:tcPr>
            <w:tcW w:w="9344" w:type="dxa"/>
            <w:shd w:val="clear" w:color="auto" w:fill="DEEAF6" w:themeFill="accent1" w:themeFillTint="33"/>
          </w:tcPr>
          <w:p w14:paraId="1AA17412" w14:textId="03B62B76" w:rsidR="00523DE8" w:rsidRPr="00F623B4" w:rsidRDefault="00523DE8"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4. </w:t>
            </w:r>
            <w:r w:rsidRPr="00F623B4">
              <w:rPr>
                <w:rStyle w:val="FontStyle19"/>
                <w:b w:val="0"/>
                <w:bCs w:val="0"/>
                <w:caps/>
                <w:sz w:val="24"/>
                <w:szCs w:val="24"/>
                <w:lang w:val="lv-LV" w:eastAsia="lv-LV"/>
              </w:rPr>
              <w:t>Prasības stiklotas konstrukcijas veiktspējas rādītāju izpildes līmenim</w:t>
            </w:r>
            <w:r w:rsidRPr="00F623B4">
              <w:rPr>
                <w:rStyle w:val="FontStyle19"/>
                <w:b w:val="0"/>
                <w:bCs w:val="0"/>
                <w:sz w:val="24"/>
                <w:szCs w:val="24"/>
                <w:lang w:val="lv-LV" w:eastAsia="lv-LV"/>
              </w:rPr>
              <w:t>.</w:t>
            </w:r>
          </w:p>
        </w:tc>
      </w:tr>
      <w:tr w:rsidR="00523DE8" w:rsidRPr="00F623B4" w14:paraId="12AF1CEE" w14:textId="77777777" w:rsidTr="00F752BC">
        <w:tc>
          <w:tcPr>
            <w:tcW w:w="9344" w:type="dxa"/>
          </w:tcPr>
          <w:p w14:paraId="148B48A5" w14:textId="7E3DA83C" w:rsidR="00523DE8" w:rsidRPr="00F623B4" w:rsidRDefault="00523DE8" w:rsidP="00523DE8">
            <w:pPr>
              <w:spacing w:line="276" w:lineRule="auto"/>
              <w:rPr>
                <w:rStyle w:val="FontStyle17"/>
                <w:sz w:val="24"/>
                <w:szCs w:val="24"/>
                <w:lang w:eastAsia="lv-LV"/>
              </w:rPr>
            </w:pPr>
            <w:r w:rsidRPr="00F623B4">
              <w:rPr>
                <w:rStyle w:val="FontStyle17"/>
                <w:sz w:val="24"/>
                <w:szCs w:val="24"/>
                <w:lang w:eastAsia="lv-LV"/>
              </w:rPr>
              <w:t>4.1. Divu vai trīs stiklu</w:t>
            </w:r>
            <w:r w:rsidR="00065ABA" w:rsidRPr="00F623B4">
              <w:rPr>
                <w:rStyle w:val="FontStyle17"/>
                <w:sz w:val="24"/>
                <w:szCs w:val="24"/>
                <w:lang w:eastAsia="lv-LV"/>
              </w:rPr>
              <w:t xml:space="preserve"> konstrukcijas</w:t>
            </w:r>
            <w:r w:rsidR="00CB5AC3" w:rsidRPr="00F623B4">
              <w:rPr>
                <w:rStyle w:val="FontStyle17"/>
                <w:sz w:val="24"/>
                <w:szCs w:val="24"/>
                <w:lang w:eastAsia="lv-LV"/>
              </w:rPr>
              <w:t xml:space="preserve"> saskaņā ar</w:t>
            </w:r>
            <w:r w:rsidRPr="00F623B4">
              <w:rPr>
                <w:rStyle w:val="FontStyle17"/>
                <w:sz w:val="24"/>
                <w:szCs w:val="24"/>
                <w:lang w:eastAsia="lv-LV"/>
              </w:rPr>
              <w:t xml:space="preserve"> </w:t>
            </w:r>
            <w:r w:rsidR="005229E8" w:rsidRPr="00F623B4">
              <w:rPr>
                <w:rStyle w:val="FontStyle17"/>
                <w:sz w:val="24"/>
                <w:szCs w:val="24"/>
                <w:lang w:eastAsia="lv-LV"/>
              </w:rPr>
              <w:t xml:space="preserve">pasūtītājas izstrādāta pieprasījuma </w:t>
            </w:r>
            <w:r w:rsidRPr="00F623B4">
              <w:rPr>
                <w:rStyle w:val="FontStyle17"/>
                <w:sz w:val="24"/>
                <w:szCs w:val="24"/>
                <w:lang w:eastAsia="lv-LV"/>
              </w:rPr>
              <w:t>specifikācij</w:t>
            </w:r>
            <w:r w:rsidR="00CB5AC3" w:rsidRPr="00F623B4">
              <w:rPr>
                <w:rStyle w:val="FontStyle17"/>
                <w:sz w:val="24"/>
                <w:szCs w:val="24"/>
                <w:lang w:eastAsia="lv-LV"/>
              </w:rPr>
              <w:t>u.</w:t>
            </w:r>
          </w:p>
          <w:p w14:paraId="3E6E99FD" w14:textId="0B959CCE" w:rsidR="00523DE8" w:rsidRPr="00F623B4" w:rsidRDefault="00CB5AC3" w:rsidP="00523DE8">
            <w:pPr>
              <w:spacing w:line="276" w:lineRule="auto"/>
              <w:rPr>
                <w:rStyle w:val="FontStyle17"/>
                <w:sz w:val="24"/>
                <w:szCs w:val="24"/>
                <w:lang w:eastAsia="lv-LV"/>
              </w:rPr>
            </w:pPr>
            <w:r w:rsidRPr="00F623B4">
              <w:rPr>
                <w:rStyle w:val="FontStyle17"/>
                <w:sz w:val="24"/>
                <w:szCs w:val="24"/>
                <w:lang w:eastAsia="lv-LV"/>
              </w:rPr>
              <w:t>4.2. </w:t>
            </w:r>
            <w:r w:rsidR="00523DE8" w:rsidRPr="00F623B4">
              <w:rPr>
                <w:rStyle w:val="FontStyle17"/>
                <w:sz w:val="24"/>
                <w:szCs w:val="24"/>
                <w:lang w:eastAsia="lv-LV"/>
              </w:rPr>
              <w:t>Saules staru aizsardzīb</w:t>
            </w:r>
            <w:r w:rsidR="00AF78F7" w:rsidRPr="00F623B4">
              <w:rPr>
                <w:rStyle w:val="FontStyle17"/>
                <w:sz w:val="24"/>
                <w:szCs w:val="24"/>
                <w:lang w:eastAsia="lv-LV"/>
              </w:rPr>
              <w:t>a</w:t>
            </w:r>
            <w:r w:rsidR="00133F59" w:rsidRPr="00F623B4">
              <w:rPr>
                <w:rStyle w:val="FontStyle17"/>
                <w:sz w:val="24"/>
                <w:szCs w:val="24"/>
                <w:lang w:eastAsia="lv-LV"/>
              </w:rPr>
              <w:t xml:space="preserve"> (ēkām ar lielu stikla konstrukcijas laukumu vai to izvietojumu  dienvidu pusē rekomendējams izmantot speciālus stiklus, kas siltā laikā aiztur saules siltumenerģiju, savukārt aukstā laikā samazina iekštelpu siltuma zudumu. Optimāla gaismas caurlaidība ir 72%</w:t>
            </w:r>
            <w:r w:rsidR="00BB75DA" w:rsidRPr="00F623B4">
              <w:rPr>
                <w:rStyle w:val="FontStyle17"/>
                <w:sz w:val="24"/>
                <w:szCs w:val="24"/>
                <w:lang w:eastAsia="lv-LV"/>
              </w:rPr>
              <w:t>).</w:t>
            </w:r>
          </w:p>
          <w:p w14:paraId="78E26B8F" w14:textId="413EDBB0" w:rsidR="000B67B9" w:rsidRPr="00F623B4" w:rsidRDefault="00C86F19" w:rsidP="000B67B9">
            <w:pPr>
              <w:spacing w:line="276" w:lineRule="auto"/>
              <w:rPr>
                <w:rStyle w:val="FontStyle17"/>
                <w:sz w:val="24"/>
                <w:szCs w:val="24"/>
                <w:lang w:eastAsia="lv-LV"/>
              </w:rPr>
            </w:pPr>
            <w:r w:rsidRPr="00F623B4">
              <w:rPr>
                <w:rStyle w:val="FontStyle17"/>
                <w:sz w:val="24"/>
                <w:szCs w:val="24"/>
                <w:lang w:eastAsia="lv-LV"/>
              </w:rPr>
              <w:lastRenderedPageBreak/>
              <w:t>4.3. </w:t>
            </w:r>
            <w:r w:rsidR="00523DE8" w:rsidRPr="00F623B4">
              <w:rPr>
                <w:rStyle w:val="FontStyle17"/>
                <w:sz w:val="24"/>
                <w:szCs w:val="24"/>
                <w:lang w:eastAsia="lv-LV"/>
              </w:rPr>
              <w:t xml:space="preserve">Drošības stikli </w:t>
            </w:r>
            <w:r w:rsidR="000B67B9" w:rsidRPr="00F623B4">
              <w:rPr>
                <w:rStyle w:val="FontStyle17"/>
                <w:sz w:val="24"/>
                <w:szCs w:val="24"/>
                <w:lang w:eastAsia="lv-LV"/>
              </w:rPr>
              <w:t>saskaņā ar pasūtītājas izstrādāta pieprasījuma specifikāciju un atkarībā no specifikācijas, kura tiks sastādīt</w:t>
            </w:r>
            <w:r w:rsidR="001E0F41" w:rsidRPr="00F623B4">
              <w:rPr>
                <w:rStyle w:val="FontStyle17"/>
                <w:sz w:val="24"/>
                <w:szCs w:val="24"/>
                <w:lang w:eastAsia="lv-LV"/>
              </w:rPr>
              <w:t>a</w:t>
            </w:r>
            <w:r w:rsidR="000B67B9" w:rsidRPr="00F623B4">
              <w:rPr>
                <w:rStyle w:val="FontStyle17"/>
                <w:sz w:val="24"/>
                <w:szCs w:val="24"/>
                <w:lang w:eastAsia="lv-LV"/>
              </w:rPr>
              <w:t xml:space="preserve"> </w:t>
            </w:r>
            <w:r w:rsidR="001E0F41" w:rsidRPr="00F623B4">
              <w:rPr>
                <w:rStyle w:val="FontStyle17"/>
                <w:sz w:val="24"/>
                <w:szCs w:val="24"/>
                <w:lang w:eastAsia="lv-LV"/>
              </w:rPr>
              <w:t>pēc</w:t>
            </w:r>
            <w:r w:rsidR="000B67B9" w:rsidRPr="00F623B4">
              <w:rPr>
                <w:rStyle w:val="FontStyle17"/>
                <w:sz w:val="24"/>
                <w:szCs w:val="24"/>
                <w:lang w:eastAsia="lv-LV"/>
              </w:rPr>
              <w:t xml:space="preserve"> </w:t>
            </w:r>
            <w:r w:rsidR="001E0F41" w:rsidRPr="00F623B4">
              <w:rPr>
                <w:rStyle w:val="FontStyle17"/>
                <w:sz w:val="24"/>
                <w:szCs w:val="24"/>
                <w:lang w:eastAsia="lv-LV"/>
              </w:rPr>
              <w:t>variācijas</w:t>
            </w:r>
            <w:r w:rsidR="000B67B9" w:rsidRPr="00F623B4">
              <w:rPr>
                <w:rStyle w:val="FontStyle17"/>
                <w:sz w:val="24"/>
                <w:szCs w:val="24"/>
                <w:lang w:eastAsia="lv-LV"/>
              </w:rPr>
              <w:t>:</w:t>
            </w:r>
          </w:p>
          <w:p w14:paraId="214558B1" w14:textId="4BA87A4F" w:rsidR="000B67B9" w:rsidRPr="00F623B4" w:rsidRDefault="000B67B9" w:rsidP="001E0F41">
            <w:pPr>
              <w:spacing w:line="276" w:lineRule="auto"/>
              <w:ind w:left="720"/>
              <w:rPr>
                <w:rStyle w:val="FontStyle17"/>
                <w:sz w:val="24"/>
                <w:szCs w:val="24"/>
                <w:lang w:eastAsia="lv-LV"/>
              </w:rPr>
            </w:pPr>
            <w:r w:rsidRPr="00F623B4">
              <w:rPr>
                <w:rStyle w:val="FontStyle17"/>
                <w:sz w:val="24"/>
                <w:szCs w:val="24"/>
                <w:lang w:eastAsia="lv-LV"/>
              </w:rPr>
              <w:t>1.</w:t>
            </w:r>
            <w:r w:rsidR="001E0F41" w:rsidRPr="00F623B4">
              <w:rPr>
                <w:rStyle w:val="FontStyle17"/>
                <w:sz w:val="24"/>
                <w:szCs w:val="24"/>
                <w:lang w:eastAsia="lv-LV"/>
              </w:rPr>
              <w:t> </w:t>
            </w:r>
            <w:proofErr w:type="spellStart"/>
            <w:r w:rsidRPr="00F623B4">
              <w:rPr>
                <w:rStyle w:val="FontStyle17"/>
                <w:sz w:val="24"/>
                <w:szCs w:val="24"/>
                <w:lang w:eastAsia="lv-LV"/>
              </w:rPr>
              <w:t>sitienizturīgie</w:t>
            </w:r>
            <w:proofErr w:type="spellEnd"/>
            <w:r w:rsidRPr="00F623B4">
              <w:rPr>
                <w:rStyle w:val="FontStyle17"/>
                <w:sz w:val="24"/>
                <w:szCs w:val="24"/>
                <w:lang w:eastAsia="lv-LV"/>
              </w:rPr>
              <w:t xml:space="preserve"> stikli</w:t>
            </w:r>
            <w:r w:rsidR="001E0F41" w:rsidRPr="00F623B4">
              <w:rPr>
                <w:rStyle w:val="FontStyle17"/>
                <w:sz w:val="24"/>
                <w:szCs w:val="24"/>
                <w:lang w:eastAsia="lv-LV"/>
              </w:rPr>
              <w:t xml:space="preserve">, </w:t>
            </w:r>
            <w:r w:rsidRPr="00F623B4">
              <w:rPr>
                <w:rStyle w:val="FontStyle17"/>
                <w:sz w:val="24"/>
                <w:szCs w:val="24"/>
                <w:lang w:eastAsia="lv-LV"/>
              </w:rPr>
              <w:t>kuri pasargā no šķembām, kas var rasties sasitot log</w:t>
            </w:r>
            <w:r w:rsidR="004E1D8F" w:rsidRPr="00F623B4">
              <w:rPr>
                <w:rStyle w:val="FontStyle17"/>
                <w:sz w:val="24"/>
                <w:szCs w:val="24"/>
                <w:lang w:eastAsia="lv-LV"/>
              </w:rPr>
              <w:t>a</w:t>
            </w:r>
            <w:r w:rsidRPr="00F623B4">
              <w:rPr>
                <w:rStyle w:val="FontStyle17"/>
                <w:sz w:val="24"/>
                <w:szCs w:val="24"/>
                <w:lang w:eastAsia="lv-LV"/>
              </w:rPr>
              <w:t xml:space="preserve"> vai skatlog</w:t>
            </w:r>
            <w:r w:rsidR="004E1D8F" w:rsidRPr="00F623B4">
              <w:rPr>
                <w:rStyle w:val="FontStyle17"/>
                <w:sz w:val="24"/>
                <w:szCs w:val="24"/>
                <w:lang w:eastAsia="lv-LV"/>
              </w:rPr>
              <w:t>a</w:t>
            </w:r>
            <w:r w:rsidRPr="00F623B4">
              <w:rPr>
                <w:rStyle w:val="FontStyle17"/>
                <w:sz w:val="24"/>
                <w:szCs w:val="24"/>
                <w:lang w:eastAsia="lv-LV"/>
              </w:rPr>
              <w:t xml:space="preserve"> stiklu</w:t>
            </w:r>
            <w:r w:rsidR="004E1D8F" w:rsidRPr="00F623B4">
              <w:rPr>
                <w:rStyle w:val="FontStyle17"/>
                <w:sz w:val="24"/>
                <w:szCs w:val="24"/>
                <w:lang w:eastAsia="lv-LV"/>
              </w:rPr>
              <w:t xml:space="preserve"> (</w:t>
            </w:r>
            <w:r w:rsidRPr="00F623B4">
              <w:rPr>
                <w:rStyle w:val="FontStyle17"/>
                <w:sz w:val="24"/>
                <w:szCs w:val="24"/>
                <w:lang w:eastAsia="lv-LV"/>
              </w:rPr>
              <w:t>P1A līdz P5A aizsardzības klašu stikli</w:t>
            </w:r>
            <w:r w:rsidR="004E1D8F" w:rsidRPr="00F623B4">
              <w:rPr>
                <w:rStyle w:val="FontStyle17"/>
                <w:sz w:val="24"/>
                <w:szCs w:val="24"/>
                <w:lang w:eastAsia="lv-LV"/>
              </w:rPr>
              <w:t>)</w:t>
            </w:r>
            <w:r w:rsidR="00A92B08" w:rsidRPr="00F623B4">
              <w:rPr>
                <w:rStyle w:val="FontStyle17"/>
                <w:sz w:val="24"/>
                <w:szCs w:val="24"/>
                <w:lang w:eastAsia="lv-LV"/>
              </w:rPr>
              <w:t>;</w:t>
            </w:r>
          </w:p>
          <w:p w14:paraId="7C684EFF" w14:textId="51D3869F" w:rsidR="000B67B9" w:rsidRPr="00F623B4" w:rsidRDefault="000B67B9" w:rsidP="001E0F41">
            <w:pPr>
              <w:spacing w:line="276" w:lineRule="auto"/>
              <w:ind w:left="720"/>
              <w:rPr>
                <w:rStyle w:val="FontStyle17"/>
                <w:sz w:val="24"/>
                <w:szCs w:val="24"/>
                <w:lang w:eastAsia="lv-LV"/>
              </w:rPr>
            </w:pPr>
            <w:r w:rsidRPr="00F623B4">
              <w:rPr>
                <w:rStyle w:val="FontStyle17"/>
                <w:sz w:val="24"/>
                <w:szCs w:val="24"/>
                <w:lang w:eastAsia="lv-LV"/>
              </w:rPr>
              <w:t>2.</w:t>
            </w:r>
            <w:r w:rsidR="001E0F41" w:rsidRPr="00F623B4">
              <w:rPr>
                <w:rStyle w:val="FontStyle17"/>
                <w:sz w:val="24"/>
                <w:szCs w:val="24"/>
                <w:lang w:eastAsia="lv-LV"/>
              </w:rPr>
              <w:t> </w:t>
            </w:r>
            <w:r w:rsidRPr="00F623B4">
              <w:rPr>
                <w:rStyle w:val="FontStyle17"/>
                <w:sz w:val="24"/>
                <w:szCs w:val="24"/>
                <w:lang w:eastAsia="lv-LV"/>
              </w:rPr>
              <w:t>neuzlaužamie stikli, lai apgrūtinātu iekļūšanu telpās, kur pastāv neatļautas iekļūšanas telpās vai uzbrukuma risks</w:t>
            </w:r>
            <w:r w:rsidR="00A92B08" w:rsidRPr="00F623B4">
              <w:rPr>
                <w:rStyle w:val="FontStyle17"/>
                <w:sz w:val="24"/>
                <w:szCs w:val="24"/>
                <w:lang w:eastAsia="lv-LV"/>
              </w:rPr>
              <w:t xml:space="preserve"> (</w:t>
            </w:r>
            <w:r w:rsidRPr="00F623B4">
              <w:rPr>
                <w:rStyle w:val="FontStyle17"/>
                <w:sz w:val="24"/>
                <w:szCs w:val="24"/>
                <w:lang w:eastAsia="lv-LV"/>
              </w:rPr>
              <w:t>P6B līdz P8B aizsardzības klašu stikli</w:t>
            </w:r>
            <w:r w:rsidR="00A92B08" w:rsidRPr="00F623B4">
              <w:rPr>
                <w:rStyle w:val="FontStyle17"/>
                <w:sz w:val="24"/>
                <w:szCs w:val="24"/>
                <w:lang w:eastAsia="lv-LV"/>
              </w:rPr>
              <w:t>)</w:t>
            </w:r>
            <w:r w:rsidRPr="00F623B4">
              <w:rPr>
                <w:rStyle w:val="FontStyle17"/>
                <w:sz w:val="24"/>
                <w:szCs w:val="24"/>
                <w:lang w:eastAsia="lv-LV"/>
              </w:rPr>
              <w:t>.</w:t>
            </w:r>
          </w:p>
          <w:p w14:paraId="57941837" w14:textId="1BD99BF6" w:rsidR="00523DE8" w:rsidRPr="00F623B4" w:rsidRDefault="00C86F19" w:rsidP="00523DE8">
            <w:pPr>
              <w:spacing w:line="276" w:lineRule="auto"/>
              <w:rPr>
                <w:rStyle w:val="FontStyle17"/>
                <w:sz w:val="24"/>
                <w:szCs w:val="24"/>
                <w:lang w:eastAsia="lv-LV"/>
              </w:rPr>
            </w:pPr>
            <w:r w:rsidRPr="00F623B4">
              <w:rPr>
                <w:rStyle w:val="FontStyle17"/>
                <w:sz w:val="24"/>
                <w:szCs w:val="24"/>
                <w:lang w:eastAsia="lv-LV"/>
              </w:rPr>
              <w:t>4.4. </w:t>
            </w:r>
            <w:r w:rsidR="00523DE8" w:rsidRPr="00F623B4">
              <w:rPr>
                <w:rStyle w:val="FontStyle17"/>
                <w:sz w:val="24"/>
                <w:szCs w:val="24"/>
                <w:lang w:eastAsia="lv-LV"/>
              </w:rPr>
              <w:t>Paketes pildījums ar argona gāzi&gt;90%</w:t>
            </w:r>
            <w:r w:rsidRPr="00F623B4">
              <w:rPr>
                <w:rStyle w:val="FontStyle17"/>
                <w:sz w:val="24"/>
                <w:szCs w:val="24"/>
                <w:lang w:eastAsia="lv-LV"/>
              </w:rPr>
              <w:t>.</w:t>
            </w:r>
          </w:p>
          <w:p w14:paraId="19C9D711" w14:textId="57623FA7" w:rsidR="00C86F19" w:rsidRPr="00F623B4" w:rsidRDefault="00C86F19" w:rsidP="00523DE8">
            <w:pPr>
              <w:spacing w:line="276" w:lineRule="auto"/>
              <w:rPr>
                <w:rStyle w:val="FontStyle17"/>
                <w:sz w:val="24"/>
                <w:szCs w:val="24"/>
                <w:lang w:eastAsia="lv-LV"/>
              </w:rPr>
            </w:pPr>
            <w:r w:rsidRPr="00F623B4">
              <w:rPr>
                <w:rStyle w:val="FontStyle17"/>
                <w:sz w:val="24"/>
                <w:szCs w:val="24"/>
                <w:lang w:eastAsia="lv-LV"/>
              </w:rPr>
              <w:t>4.5. </w:t>
            </w:r>
            <w:r w:rsidR="00523DE8" w:rsidRPr="00F623B4">
              <w:rPr>
                <w:rStyle w:val="FontStyle17"/>
                <w:sz w:val="24"/>
                <w:szCs w:val="24"/>
                <w:lang w:eastAsia="lv-LV"/>
              </w:rPr>
              <w:t>Stikla paketes biezums</w:t>
            </w:r>
            <w:r w:rsidRPr="00F623B4">
              <w:rPr>
                <w:rStyle w:val="FontStyle17"/>
                <w:sz w:val="24"/>
                <w:szCs w:val="24"/>
                <w:lang w:eastAsia="lv-LV"/>
              </w:rPr>
              <w:t xml:space="preserve"> </w:t>
            </w:r>
            <w:r w:rsidR="00344A15" w:rsidRPr="00F623B4">
              <w:rPr>
                <w:rStyle w:val="FontStyle17"/>
                <w:sz w:val="24"/>
                <w:szCs w:val="24"/>
                <w:lang w:eastAsia="lv-LV"/>
              </w:rPr>
              <w:t>saskaņā ar pasūtītājas izstrādāta pieprasījuma specifikāciju</w:t>
            </w:r>
            <w:r w:rsidRPr="00F623B4">
              <w:rPr>
                <w:rStyle w:val="FontStyle17"/>
                <w:sz w:val="24"/>
                <w:szCs w:val="24"/>
                <w:lang w:eastAsia="lv-LV"/>
              </w:rPr>
              <w:t>:</w:t>
            </w:r>
            <w:r w:rsidR="00523DE8" w:rsidRPr="00F623B4">
              <w:rPr>
                <w:rStyle w:val="FontStyle17"/>
                <w:sz w:val="24"/>
                <w:szCs w:val="24"/>
                <w:lang w:eastAsia="lv-LV"/>
              </w:rPr>
              <w:t xml:space="preserve"> 24mm, 36mm vai 44mm.</w:t>
            </w:r>
          </w:p>
          <w:p w14:paraId="6AEEE4AF" w14:textId="590FA76C" w:rsidR="00523DE8" w:rsidRPr="00F623B4" w:rsidRDefault="00C86F19" w:rsidP="00523DE8">
            <w:pPr>
              <w:spacing w:line="276" w:lineRule="auto"/>
              <w:rPr>
                <w:rStyle w:val="FontStyle17"/>
                <w:sz w:val="24"/>
                <w:szCs w:val="24"/>
                <w:lang w:eastAsia="lv-LV"/>
              </w:rPr>
            </w:pPr>
            <w:r w:rsidRPr="00F623B4">
              <w:rPr>
                <w:rStyle w:val="FontStyle17"/>
                <w:sz w:val="24"/>
                <w:szCs w:val="24"/>
                <w:lang w:eastAsia="lv-LV"/>
              </w:rPr>
              <w:t>4.6. </w:t>
            </w:r>
            <w:r w:rsidR="00344A15" w:rsidRPr="00F623B4">
              <w:rPr>
                <w:rStyle w:val="FontStyle17"/>
                <w:sz w:val="24"/>
                <w:szCs w:val="24"/>
                <w:lang w:eastAsia="lv-LV"/>
              </w:rPr>
              <w:t xml:space="preserve">Saskaņā ar pasūtītājas izstrādāta pieprasījuma specifikāciju </w:t>
            </w:r>
            <w:r w:rsidR="00523DE8" w:rsidRPr="00F623B4">
              <w:rPr>
                <w:rStyle w:val="FontStyle17"/>
                <w:sz w:val="24"/>
                <w:szCs w:val="24"/>
                <w:lang w:eastAsia="lv-LV"/>
              </w:rPr>
              <w:t>ar vienu vai diviem zemas emisijas stikliem (</w:t>
            </w:r>
            <w:r w:rsidRPr="00F623B4">
              <w:rPr>
                <w:rStyle w:val="FontStyle17"/>
                <w:sz w:val="24"/>
                <w:szCs w:val="24"/>
                <w:lang w:eastAsia="lv-LV"/>
              </w:rPr>
              <w:t>„energotaupīgie</w:t>
            </w:r>
            <w:r w:rsidR="00523DE8" w:rsidRPr="00F623B4">
              <w:rPr>
                <w:rStyle w:val="FontStyle17"/>
                <w:sz w:val="24"/>
                <w:szCs w:val="24"/>
                <w:lang w:eastAsia="lv-LV"/>
              </w:rPr>
              <w:t>” stikl</w:t>
            </w:r>
            <w:r w:rsidRPr="00F623B4">
              <w:rPr>
                <w:rStyle w:val="FontStyle17"/>
                <w:sz w:val="24"/>
                <w:szCs w:val="24"/>
                <w:lang w:eastAsia="lv-LV"/>
              </w:rPr>
              <w:t>i</w:t>
            </w:r>
            <w:r w:rsidR="00344A15" w:rsidRPr="00F623B4">
              <w:rPr>
                <w:rStyle w:val="FontStyle17"/>
                <w:sz w:val="24"/>
                <w:szCs w:val="24"/>
                <w:lang w:eastAsia="lv-LV"/>
              </w:rPr>
              <w:t xml:space="preserve"> (</w:t>
            </w:r>
            <w:r w:rsidR="00F22316" w:rsidRPr="00F623B4">
              <w:rPr>
                <w:rStyle w:val="FontStyle17"/>
                <w:sz w:val="24"/>
                <w:szCs w:val="24"/>
                <w:lang w:eastAsia="lv-LV"/>
              </w:rPr>
              <w:t>90% argons + 10% gaiss)</w:t>
            </w:r>
            <w:r w:rsidRPr="00F623B4">
              <w:rPr>
                <w:rStyle w:val="FontStyle17"/>
                <w:sz w:val="24"/>
                <w:szCs w:val="24"/>
                <w:lang w:eastAsia="lv-LV"/>
              </w:rPr>
              <w:t>)</w:t>
            </w:r>
            <w:r w:rsidR="00523DE8" w:rsidRPr="00F623B4">
              <w:rPr>
                <w:rStyle w:val="FontStyle17"/>
                <w:sz w:val="24"/>
                <w:szCs w:val="24"/>
                <w:lang w:eastAsia="lv-LV"/>
              </w:rPr>
              <w:t>.</w:t>
            </w:r>
          </w:p>
          <w:p w14:paraId="2CFA201F" w14:textId="5B3BCF68" w:rsidR="00B73553" w:rsidRPr="00F623B4" w:rsidRDefault="00B73553" w:rsidP="00523DE8">
            <w:pPr>
              <w:spacing w:line="276" w:lineRule="auto"/>
              <w:rPr>
                <w:rStyle w:val="FontStyle17"/>
                <w:sz w:val="24"/>
                <w:szCs w:val="24"/>
                <w:lang w:eastAsia="lv-LV"/>
              </w:rPr>
            </w:pPr>
            <w:r w:rsidRPr="00F623B4">
              <w:rPr>
                <w:rStyle w:val="FontStyle17"/>
                <w:sz w:val="24"/>
                <w:szCs w:val="24"/>
                <w:lang w:eastAsia="lv-LV"/>
              </w:rPr>
              <w:t xml:space="preserve">4.7. Ir jāizmanto </w:t>
            </w:r>
            <w:proofErr w:type="spellStart"/>
            <w:r w:rsidRPr="00F623B4">
              <w:rPr>
                <w:rStyle w:val="FontStyle17"/>
                <w:i/>
                <w:iCs/>
                <w:sz w:val="24"/>
                <w:szCs w:val="24"/>
                <w:lang w:eastAsia="lv-LV"/>
              </w:rPr>
              <w:t>Termix</w:t>
            </w:r>
            <w:proofErr w:type="spellEnd"/>
            <w:r w:rsidRPr="00F623B4">
              <w:rPr>
                <w:rStyle w:val="FontStyle17"/>
                <w:sz w:val="24"/>
                <w:szCs w:val="24"/>
                <w:lang w:eastAsia="lv-LV"/>
              </w:rPr>
              <w:t xml:space="preserve"> </w:t>
            </w:r>
            <w:proofErr w:type="spellStart"/>
            <w:r w:rsidRPr="00F623B4">
              <w:rPr>
                <w:rStyle w:val="FontStyle17"/>
                <w:sz w:val="24"/>
                <w:szCs w:val="24"/>
                <w:lang w:eastAsia="lv-LV"/>
              </w:rPr>
              <w:t>distancers</w:t>
            </w:r>
            <w:proofErr w:type="spellEnd"/>
            <w:r w:rsidRPr="00F623B4">
              <w:rPr>
                <w:rStyle w:val="FontStyle17"/>
                <w:sz w:val="24"/>
                <w:szCs w:val="24"/>
                <w:lang w:eastAsia="lv-LV"/>
              </w:rPr>
              <w:t xml:space="preserve"> vai ekvivalents</w:t>
            </w:r>
            <w:r w:rsidR="00F22316" w:rsidRPr="00F623B4">
              <w:rPr>
                <w:rStyle w:val="FontStyle17"/>
                <w:sz w:val="24"/>
                <w:szCs w:val="24"/>
                <w:lang w:eastAsia="lv-LV"/>
              </w:rPr>
              <w:t>.</w:t>
            </w:r>
          </w:p>
        </w:tc>
      </w:tr>
    </w:tbl>
    <w:p w14:paraId="78721980" w14:textId="77777777" w:rsidR="00523DE8" w:rsidRPr="00F623B4" w:rsidRDefault="00523DE8"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B73553" w:rsidRPr="00F623B4" w14:paraId="615652E5" w14:textId="77777777" w:rsidTr="00F752BC">
        <w:tc>
          <w:tcPr>
            <w:tcW w:w="9344" w:type="dxa"/>
            <w:shd w:val="clear" w:color="auto" w:fill="DEEAF6" w:themeFill="accent1" w:themeFillTint="33"/>
          </w:tcPr>
          <w:p w14:paraId="3B6D0B46" w14:textId="0E18B031" w:rsidR="00B73553" w:rsidRPr="00F623B4" w:rsidRDefault="00B73553"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5. </w:t>
            </w:r>
            <w:r w:rsidRPr="00F623B4">
              <w:rPr>
                <w:rStyle w:val="FontStyle19"/>
                <w:b w:val="0"/>
                <w:bCs w:val="0"/>
                <w:caps/>
                <w:sz w:val="24"/>
                <w:szCs w:val="24"/>
                <w:lang w:val="lv-LV" w:eastAsia="lv-LV"/>
              </w:rPr>
              <w:t>Prasības PVC profilam</w:t>
            </w:r>
            <w:r w:rsidRPr="00F623B4">
              <w:rPr>
                <w:rStyle w:val="FontStyle19"/>
                <w:b w:val="0"/>
                <w:bCs w:val="0"/>
                <w:sz w:val="24"/>
                <w:szCs w:val="24"/>
                <w:lang w:val="lv-LV" w:eastAsia="lv-LV"/>
              </w:rPr>
              <w:t>.</w:t>
            </w:r>
          </w:p>
        </w:tc>
      </w:tr>
      <w:tr w:rsidR="00B73553" w:rsidRPr="00F623B4" w14:paraId="15627966" w14:textId="77777777" w:rsidTr="00F752BC">
        <w:tc>
          <w:tcPr>
            <w:tcW w:w="9344" w:type="dxa"/>
          </w:tcPr>
          <w:p w14:paraId="2472500E" w14:textId="77777777" w:rsidR="00B73553" w:rsidRPr="00F623B4" w:rsidRDefault="00B73553" w:rsidP="00F752BC">
            <w:pPr>
              <w:spacing w:line="276" w:lineRule="auto"/>
              <w:rPr>
                <w:rStyle w:val="FontStyle17"/>
                <w:sz w:val="24"/>
                <w:szCs w:val="24"/>
                <w:lang w:eastAsia="lv-LV"/>
              </w:rPr>
            </w:pPr>
            <w:r w:rsidRPr="00F623B4">
              <w:rPr>
                <w:rStyle w:val="FontStyle17"/>
                <w:sz w:val="24"/>
                <w:szCs w:val="24"/>
                <w:lang w:eastAsia="lv-LV"/>
              </w:rPr>
              <w:t>5.1. PVC profils ražots saskaņā ar standartu LVS EN 12608 vai attiecīgās ražotājvalsts ekvivalentu standartu.</w:t>
            </w:r>
          </w:p>
          <w:p w14:paraId="5075FB48" w14:textId="68774405" w:rsidR="00B73553" w:rsidRPr="00F623B4" w:rsidRDefault="00B73553"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5.2. Triecienizturība ‒ 2. klase.</w:t>
            </w:r>
          </w:p>
          <w:p w14:paraId="5935DCF6" w14:textId="044EC00D" w:rsidR="00B73553"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5.3. </w:t>
            </w:r>
            <w:r w:rsidR="00B73553" w:rsidRPr="00F623B4">
              <w:rPr>
                <w:rStyle w:val="FontStyle17"/>
                <w:sz w:val="24"/>
                <w:szCs w:val="24"/>
                <w:lang w:val="lv-LV" w:eastAsia="lv-LV"/>
              </w:rPr>
              <w:t>6 vai 7 kameru profils</w:t>
            </w:r>
            <w:r w:rsidRPr="00F623B4">
              <w:rPr>
                <w:rStyle w:val="FontStyle17"/>
                <w:sz w:val="24"/>
                <w:szCs w:val="24"/>
                <w:lang w:val="lv-LV" w:eastAsia="lv-LV"/>
              </w:rPr>
              <w:t xml:space="preserve"> </w:t>
            </w:r>
            <w:r w:rsidR="00F22316" w:rsidRPr="00F623B4">
              <w:rPr>
                <w:rStyle w:val="FontStyle17"/>
                <w:sz w:val="24"/>
                <w:szCs w:val="24"/>
                <w:lang w:val="lv-LV" w:eastAsia="lv-LV"/>
              </w:rPr>
              <w:t>saskaņā ar pasūtītājas izstrādāta pieprasījuma specifikāciju</w:t>
            </w:r>
            <w:r w:rsidRPr="00F623B4">
              <w:rPr>
                <w:rStyle w:val="FontStyle17"/>
                <w:sz w:val="24"/>
                <w:szCs w:val="24"/>
                <w:lang w:val="lv-LV" w:eastAsia="lv-LV"/>
              </w:rPr>
              <w:t>.</w:t>
            </w:r>
          </w:p>
          <w:p w14:paraId="09E76287" w14:textId="490DDF12" w:rsidR="00CD511F"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5.4. </w:t>
            </w:r>
            <w:r w:rsidR="00B73553" w:rsidRPr="00F623B4">
              <w:rPr>
                <w:rStyle w:val="FontStyle17"/>
                <w:sz w:val="24"/>
                <w:szCs w:val="24"/>
                <w:lang w:val="lv-LV" w:eastAsia="lv-LV"/>
              </w:rPr>
              <w:t xml:space="preserve">Ekspluatēšanas klimatiskā zona </w:t>
            </w:r>
            <w:r w:rsidRPr="00F623B4">
              <w:rPr>
                <w:rStyle w:val="FontStyle17"/>
                <w:sz w:val="24"/>
                <w:szCs w:val="24"/>
                <w:lang w:val="lv-LV" w:eastAsia="lv-LV"/>
              </w:rPr>
              <w:t>‒</w:t>
            </w:r>
            <w:r w:rsidR="00B73553" w:rsidRPr="00F623B4">
              <w:rPr>
                <w:rStyle w:val="FontStyle17"/>
                <w:sz w:val="24"/>
                <w:szCs w:val="24"/>
                <w:lang w:val="lv-LV" w:eastAsia="lv-LV"/>
              </w:rPr>
              <w:t xml:space="preserve"> </w:t>
            </w:r>
            <w:r w:rsidRPr="00F623B4">
              <w:rPr>
                <w:rStyle w:val="FontStyle17"/>
                <w:sz w:val="24"/>
                <w:szCs w:val="24"/>
                <w:lang w:val="lv-LV" w:eastAsia="lv-LV"/>
              </w:rPr>
              <w:t>„</w:t>
            </w:r>
            <w:r w:rsidR="00B73553" w:rsidRPr="00F623B4">
              <w:rPr>
                <w:rStyle w:val="FontStyle17"/>
                <w:sz w:val="24"/>
                <w:szCs w:val="24"/>
                <w:lang w:val="lv-LV" w:eastAsia="lv-LV"/>
              </w:rPr>
              <w:t>M</w:t>
            </w:r>
            <w:r w:rsidRPr="00F623B4">
              <w:rPr>
                <w:rStyle w:val="FontStyle17"/>
                <w:sz w:val="24"/>
                <w:szCs w:val="24"/>
                <w:lang w:val="lv-LV" w:eastAsia="lv-LV"/>
              </w:rPr>
              <w:t>” zona</w:t>
            </w:r>
            <w:r w:rsidR="00B73553" w:rsidRPr="00F623B4">
              <w:rPr>
                <w:rStyle w:val="FontStyle17"/>
                <w:sz w:val="24"/>
                <w:szCs w:val="24"/>
                <w:lang w:val="lv-LV" w:eastAsia="lv-LV"/>
              </w:rPr>
              <w:t>.</w:t>
            </w:r>
          </w:p>
          <w:p w14:paraId="026AA11D" w14:textId="341344EC" w:rsidR="00B73553"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5.5. </w:t>
            </w:r>
            <w:r w:rsidR="00B73553" w:rsidRPr="00F623B4">
              <w:rPr>
                <w:rStyle w:val="FontStyle17"/>
                <w:sz w:val="24"/>
                <w:szCs w:val="24"/>
                <w:lang w:val="lv-LV" w:eastAsia="lv-LV"/>
              </w:rPr>
              <w:t xml:space="preserve">Profila tērauda </w:t>
            </w:r>
            <w:proofErr w:type="spellStart"/>
            <w:r w:rsidR="00B73553" w:rsidRPr="00F623B4">
              <w:rPr>
                <w:rStyle w:val="FontStyle17"/>
                <w:sz w:val="24"/>
                <w:szCs w:val="24"/>
                <w:lang w:val="lv-LV" w:eastAsia="lv-LV"/>
              </w:rPr>
              <w:t>armējuma</w:t>
            </w:r>
            <w:proofErr w:type="spellEnd"/>
            <w:r w:rsidR="00B73553" w:rsidRPr="00F623B4">
              <w:rPr>
                <w:rStyle w:val="FontStyle17"/>
                <w:sz w:val="24"/>
                <w:szCs w:val="24"/>
                <w:lang w:val="lv-LV" w:eastAsia="lv-LV"/>
              </w:rPr>
              <w:t xml:space="preserve"> biezums &gt;1,5mm</w:t>
            </w:r>
            <w:r w:rsidRPr="00F623B4">
              <w:rPr>
                <w:rStyle w:val="FontStyle17"/>
                <w:sz w:val="24"/>
                <w:szCs w:val="24"/>
                <w:lang w:val="lv-LV" w:eastAsia="lv-LV"/>
              </w:rPr>
              <w:t>.</w:t>
            </w:r>
          </w:p>
          <w:p w14:paraId="54EFFA4F" w14:textId="3EA02A42" w:rsidR="00B73553"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5.6. </w:t>
            </w:r>
            <w:r w:rsidR="00B73553" w:rsidRPr="00F623B4">
              <w:rPr>
                <w:rStyle w:val="FontStyle17"/>
                <w:sz w:val="24"/>
                <w:szCs w:val="24"/>
                <w:lang w:val="lv-LV" w:eastAsia="lv-LV"/>
              </w:rPr>
              <w:t>Logu vērtnēm jāizmanto paaugstinātas nestspējas furnitūra ar slodzes rezervi,</w:t>
            </w:r>
            <w:r w:rsidR="00CF4CBC" w:rsidRPr="00F623B4">
              <w:rPr>
                <w:rStyle w:val="FontStyle17"/>
                <w:sz w:val="24"/>
                <w:szCs w:val="24"/>
                <w:lang w:val="lv-LV" w:eastAsia="lv-LV"/>
              </w:rPr>
              <w:t xml:space="preserve"> kura ir</w:t>
            </w:r>
            <w:r w:rsidR="00B73553" w:rsidRPr="00F623B4">
              <w:rPr>
                <w:rStyle w:val="FontStyle17"/>
                <w:sz w:val="24"/>
                <w:szCs w:val="24"/>
                <w:lang w:val="lv-LV" w:eastAsia="lv-LV"/>
              </w:rPr>
              <w:t xml:space="preserve"> aprīkot</w:t>
            </w:r>
            <w:r w:rsidR="00CF4CBC" w:rsidRPr="00F623B4">
              <w:rPr>
                <w:rStyle w:val="FontStyle17"/>
                <w:sz w:val="24"/>
                <w:szCs w:val="24"/>
                <w:lang w:val="lv-LV" w:eastAsia="lv-LV"/>
              </w:rPr>
              <w:t>a</w:t>
            </w:r>
            <w:r w:rsidR="00B73553" w:rsidRPr="00F623B4">
              <w:rPr>
                <w:rStyle w:val="FontStyle17"/>
                <w:sz w:val="24"/>
                <w:szCs w:val="24"/>
                <w:lang w:val="lv-LV" w:eastAsia="lv-LV"/>
              </w:rPr>
              <w:t xml:space="preserve"> ar vērtņu aizvēršanas deformāciju korekcijas un svara </w:t>
            </w:r>
            <w:proofErr w:type="spellStart"/>
            <w:r w:rsidR="00B73553" w:rsidRPr="00F623B4">
              <w:rPr>
                <w:rStyle w:val="FontStyle17"/>
                <w:sz w:val="24"/>
                <w:szCs w:val="24"/>
                <w:lang w:val="lv-LV" w:eastAsia="lv-LV"/>
              </w:rPr>
              <w:t>balstierīcēm</w:t>
            </w:r>
            <w:proofErr w:type="spellEnd"/>
            <w:r w:rsidR="00B73553" w:rsidRPr="00F623B4">
              <w:rPr>
                <w:rStyle w:val="FontStyle17"/>
                <w:sz w:val="24"/>
                <w:szCs w:val="24"/>
                <w:lang w:val="lv-LV" w:eastAsia="lv-LV"/>
              </w:rPr>
              <w:t>.</w:t>
            </w:r>
          </w:p>
        </w:tc>
      </w:tr>
    </w:tbl>
    <w:p w14:paraId="594773F2" w14:textId="25C6421C" w:rsidR="00FF7665" w:rsidRPr="00F623B4" w:rsidRDefault="00FF7665" w:rsidP="00D47ED9">
      <w:pPr>
        <w:pStyle w:val="Style5"/>
        <w:widowControl/>
        <w:spacing w:line="276" w:lineRule="auto"/>
        <w:ind w:firstLine="0"/>
        <w:jc w:val="both"/>
        <w:rPr>
          <w:rStyle w:val="FontStyle17"/>
          <w:sz w:val="24"/>
          <w:szCs w:val="24"/>
          <w:lang w:val="lv-LV" w:eastAsia="lv-LV"/>
        </w:rPr>
      </w:pPr>
    </w:p>
    <w:tbl>
      <w:tblPr>
        <w:tblStyle w:val="TableGrid"/>
        <w:tblW w:w="0" w:type="auto"/>
        <w:tblLook w:val="04A0" w:firstRow="1" w:lastRow="0" w:firstColumn="1" w:lastColumn="0" w:noHBand="0" w:noVBand="1"/>
      </w:tblPr>
      <w:tblGrid>
        <w:gridCol w:w="9344"/>
      </w:tblGrid>
      <w:tr w:rsidR="00DB76D2" w:rsidRPr="00F623B4" w14:paraId="50BC4037" w14:textId="77777777" w:rsidTr="00F752BC">
        <w:tc>
          <w:tcPr>
            <w:tcW w:w="9344" w:type="dxa"/>
            <w:shd w:val="clear" w:color="auto" w:fill="DEEAF6" w:themeFill="accent1" w:themeFillTint="33"/>
          </w:tcPr>
          <w:p w14:paraId="1AAF4379" w14:textId="726CD672" w:rsidR="00DB76D2" w:rsidRPr="00F623B4" w:rsidRDefault="005A6F9A"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6</w:t>
            </w:r>
            <w:r w:rsidR="00DB76D2" w:rsidRPr="00F623B4">
              <w:rPr>
                <w:rStyle w:val="FontStyle19"/>
                <w:sz w:val="24"/>
                <w:szCs w:val="24"/>
                <w:lang w:val="lv-LV" w:eastAsia="lv-LV"/>
              </w:rPr>
              <w:t>. </w:t>
            </w:r>
            <w:r w:rsidR="00DB76D2"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eastAsia="lv-LV"/>
              </w:rPr>
              <w:t>Furnitūrai</w:t>
            </w:r>
            <w:r w:rsidR="00DB76D2" w:rsidRPr="00F623B4">
              <w:rPr>
                <w:rStyle w:val="FontStyle19"/>
                <w:b w:val="0"/>
                <w:bCs w:val="0"/>
                <w:sz w:val="24"/>
                <w:szCs w:val="24"/>
                <w:lang w:val="lv-LV" w:eastAsia="lv-LV"/>
              </w:rPr>
              <w:t>.</w:t>
            </w:r>
          </w:p>
        </w:tc>
      </w:tr>
      <w:tr w:rsidR="00DB76D2" w:rsidRPr="00F623B4" w14:paraId="71C06735" w14:textId="77777777" w:rsidTr="00F752BC">
        <w:tc>
          <w:tcPr>
            <w:tcW w:w="9344" w:type="dxa"/>
          </w:tcPr>
          <w:p w14:paraId="2C125F7E" w14:textId="6B3C1866" w:rsidR="005A6F9A" w:rsidRPr="00F623B4" w:rsidRDefault="00FC3B92" w:rsidP="005A6F9A">
            <w:pPr>
              <w:spacing w:line="276" w:lineRule="auto"/>
              <w:rPr>
                <w:rStyle w:val="FontStyle17"/>
                <w:sz w:val="24"/>
                <w:szCs w:val="24"/>
                <w:lang w:eastAsia="lv-LV"/>
              </w:rPr>
            </w:pPr>
            <w:r w:rsidRPr="00F623B4">
              <w:rPr>
                <w:rStyle w:val="FontStyle17"/>
                <w:sz w:val="24"/>
                <w:szCs w:val="24"/>
                <w:lang w:eastAsia="lv-LV"/>
              </w:rPr>
              <w:t>6.1. </w:t>
            </w:r>
            <w:r w:rsidR="005A6F9A" w:rsidRPr="00F623B4">
              <w:rPr>
                <w:rStyle w:val="FontStyle17"/>
                <w:sz w:val="24"/>
                <w:szCs w:val="24"/>
                <w:lang w:eastAsia="lv-LV"/>
              </w:rPr>
              <w:t>Baltā krāsā</w:t>
            </w:r>
            <w:r w:rsidRPr="00F623B4">
              <w:rPr>
                <w:rStyle w:val="FontStyle17"/>
                <w:sz w:val="24"/>
                <w:szCs w:val="24"/>
                <w:lang w:eastAsia="lv-LV"/>
              </w:rPr>
              <w:t xml:space="preserve"> </w:t>
            </w:r>
            <w:r w:rsidR="005A6F9A" w:rsidRPr="00F623B4">
              <w:rPr>
                <w:rStyle w:val="FontStyle17"/>
                <w:sz w:val="24"/>
                <w:szCs w:val="24"/>
                <w:lang w:eastAsia="lv-LV"/>
              </w:rPr>
              <w:t>vai atbilstoši konkrētā objekta tehniskai specifikācijai</w:t>
            </w:r>
            <w:r w:rsidR="00C3610D" w:rsidRPr="00F623B4">
              <w:rPr>
                <w:rStyle w:val="FontStyle17"/>
                <w:sz w:val="24"/>
                <w:szCs w:val="24"/>
                <w:lang w:eastAsia="lv-LV"/>
              </w:rPr>
              <w:t>.</w:t>
            </w:r>
          </w:p>
          <w:p w14:paraId="57E61D1E" w14:textId="11776E24" w:rsidR="005A6F9A" w:rsidRPr="00F623B4" w:rsidRDefault="00F74BB4" w:rsidP="005A6F9A">
            <w:pPr>
              <w:spacing w:line="276" w:lineRule="auto"/>
              <w:rPr>
                <w:rStyle w:val="FontStyle17"/>
                <w:sz w:val="24"/>
                <w:szCs w:val="24"/>
                <w:lang w:eastAsia="lv-LV"/>
              </w:rPr>
            </w:pPr>
            <w:r w:rsidRPr="00F623B4">
              <w:rPr>
                <w:rStyle w:val="FontStyle17"/>
                <w:sz w:val="24"/>
                <w:szCs w:val="24"/>
                <w:lang w:eastAsia="lv-LV"/>
              </w:rPr>
              <w:t>6.2 </w:t>
            </w:r>
            <w:r w:rsidR="005A6F9A" w:rsidRPr="00F623B4">
              <w:rPr>
                <w:rStyle w:val="FontStyle17"/>
                <w:sz w:val="24"/>
                <w:szCs w:val="24"/>
                <w:lang w:eastAsia="lv-LV"/>
              </w:rPr>
              <w:t>Atgāžamā, atgāžamā/veramā vai verama, atbilstoši konkrēta objekta tehniskajai specifikācijai</w:t>
            </w:r>
            <w:r w:rsidR="00C3610D" w:rsidRPr="00F623B4">
              <w:rPr>
                <w:rStyle w:val="FontStyle17"/>
                <w:sz w:val="24"/>
                <w:szCs w:val="24"/>
                <w:lang w:eastAsia="lv-LV"/>
              </w:rPr>
              <w:t>.</w:t>
            </w:r>
          </w:p>
          <w:p w14:paraId="31F7F884" w14:textId="1E7684D7" w:rsidR="005A6F9A" w:rsidRPr="00F623B4" w:rsidRDefault="00BB58C6" w:rsidP="005A6F9A">
            <w:pPr>
              <w:spacing w:line="276" w:lineRule="auto"/>
              <w:rPr>
                <w:rStyle w:val="FontStyle17"/>
                <w:sz w:val="24"/>
                <w:szCs w:val="24"/>
                <w:lang w:eastAsia="lv-LV"/>
              </w:rPr>
            </w:pPr>
            <w:r w:rsidRPr="00F623B4">
              <w:rPr>
                <w:rStyle w:val="FontStyle17"/>
                <w:sz w:val="24"/>
                <w:szCs w:val="24"/>
                <w:lang w:eastAsia="lv-LV"/>
              </w:rPr>
              <w:t>6.3. </w:t>
            </w:r>
            <w:r w:rsidR="005A6F9A" w:rsidRPr="00F623B4">
              <w:rPr>
                <w:rStyle w:val="FontStyle17"/>
                <w:sz w:val="24"/>
                <w:szCs w:val="24"/>
                <w:lang w:eastAsia="lv-LV"/>
              </w:rPr>
              <w:t xml:space="preserve">Jābūt nodrošinājumam pret </w:t>
            </w:r>
            <w:r w:rsidRPr="00F623B4">
              <w:rPr>
                <w:rStyle w:val="FontStyle17"/>
                <w:sz w:val="24"/>
                <w:szCs w:val="24"/>
                <w:lang w:eastAsia="lv-LV"/>
              </w:rPr>
              <w:t>ielaušanos.</w:t>
            </w:r>
          </w:p>
          <w:p w14:paraId="1105BA05" w14:textId="73C26728" w:rsidR="005A6F9A" w:rsidRPr="00F623B4" w:rsidRDefault="00BB58C6" w:rsidP="005A6F9A">
            <w:pPr>
              <w:spacing w:line="276" w:lineRule="auto"/>
              <w:rPr>
                <w:rStyle w:val="FontStyle17"/>
                <w:sz w:val="24"/>
                <w:szCs w:val="24"/>
                <w:lang w:eastAsia="lv-LV"/>
              </w:rPr>
            </w:pPr>
            <w:r w:rsidRPr="00F623B4">
              <w:rPr>
                <w:rStyle w:val="FontStyle17"/>
                <w:sz w:val="24"/>
                <w:szCs w:val="24"/>
                <w:lang w:eastAsia="lv-LV"/>
              </w:rPr>
              <w:t>6.4. Furnitūrai j</w:t>
            </w:r>
            <w:r w:rsidR="005A6F9A" w:rsidRPr="00F623B4">
              <w:rPr>
                <w:rStyle w:val="FontStyle17"/>
                <w:sz w:val="24"/>
                <w:szCs w:val="24"/>
                <w:lang w:eastAsia="lv-LV"/>
              </w:rPr>
              <w:t>ābūt regulējamai</w:t>
            </w:r>
            <w:r w:rsidRPr="00F623B4">
              <w:rPr>
                <w:rStyle w:val="FontStyle17"/>
                <w:sz w:val="24"/>
                <w:szCs w:val="24"/>
                <w:lang w:eastAsia="lv-LV"/>
              </w:rPr>
              <w:t>.</w:t>
            </w:r>
          </w:p>
          <w:p w14:paraId="23BE1208" w14:textId="5BAD85F1" w:rsidR="005A6F9A" w:rsidRPr="00F623B4" w:rsidRDefault="00AE2DA8" w:rsidP="005A6F9A">
            <w:pPr>
              <w:spacing w:line="276" w:lineRule="auto"/>
              <w:rPr>
                <w:rStyle w:val="FontStyle17"/>
                <w:sz w:val="24"/>
                <w:szCs w:val="24"/>
                <w:lang w:eastAsia="lv-LV"/>
              </w:rPr>
            </w:pPr>
            <w:r w:rsidRPr="00F623B4">
              <w:rPr>
                <w:rStyle w:val="FontStyle17"/>
                <w:sz w:val="24"/>
                <w:szCs w:val="24"/>
                <w:lang w:eastAsia="lv-LV"/>
              </w:rPr>
              <w:t xml:space="preserve">6.5. Nepareizā saslēguma </w:t>
            </w:r>
            <w:r w:rsidR="005A6F9A" w:rsidRPr="00F623B4">
              <w:rPr>
                <w:rStyle w:val="FontStyle17"/>
                <w:sz w:val="24"/>
                <w:szCs w:val="24"/>
                <w:lang w:eastAsia="lv-LV"/>
              </w:rPr>
              <w:t>nodrošinājum</w:t>
            </w:r>
            <w:r w:rsidRPr="00F623B4">
              <w:rPr>
                <w:rStyle w:val="FontStyle17"/>
                <w:sz w:val="24"/>
                <w:szCs w:val="24"/>
                <w:lang w:eastAsia="lv-LV"/>
              </w:rPr>
              <w:t>s.</w:t>
            </w:r>
          </w:p>
          <w:p w14:paraId="4DC689EF" w14:textId="0E831B52" w:rsidR="005A6F9A" w:rsidRPr="00F623B4" w:rsidRDefault="00AE2DA8" w:rsidP="005A6F9A">
            <w:pPr>
              <w:spacing w:line="276" w:lineRule="auto"/>
              <w:rPr>
                <w:rStyle w:val="FontStyle17"/>
                <w:sz w:val="24"/>
                <w:szCs w:val="24"/>
                <w:lang w:eastAsia="lv-LV"/>
              </w:rPr>
            </w:pPr>
            <w:r w:rsidRPr="00F623B4">
              <w:rPr>
                <w:rStyle w:val="FontStyle17"/>
                <w:sz w:val="24"/>
                <w:szCs w:val="24"/>
                <w:lang w:eastAsia="lv-LV"/>
              </w:rPr>
              <w:t>6.6. </w:t>
            </w:r>
            <w:r w:rsidR="005A6F9A" w:rsidRPr="00F623B4">
              <w:rPr>
                <w:rStyle w:val="FontStyle17"/>
                <w:sz w:val="24"/>
                <w:szCs w:val="24"/>
                <w:lang w:eastAsia="lv-LV"/>
              </w:rPr>
              <w:t>Furnitūras korozijas noturība ne mazāka kā 4.</w:t>
            </w:r>
            <w:r w:rsidRPr="00F623B4">
              <w:rPr>
                <w:rStyle w:val="FontStyle17"/>
                <w:sz w:val="24"/>
                <w:szCs w:val="24"/>
                <w:lang w:eastAsia="lv-LV"/>
              </w:rPr>
              <w:t> </w:t>
            </w:r>
            <w:r w:rsidR="005A6F9A" w:rsidRPr="00F623B4">
              <w:rPr>
                <w:rStyle w:val="FontStyle17"/>
                <w:sz w:val="24"/>
                <w:szCs w:val="24"/>
                <w:lang w:eastAsia="lv-LV"/>
              </w:rPr>
              <w:t>klase;</w:t>
            </w:r>
          </w:p>
          <w:p w14:paraId="54A6652C" w14:textId="4B53C06E" w:rsidR="005A6F9A" w:rsidRPr="00F623B4" w:rsidRDefault="00AE2DA8" w:rsidP="005A6F9A">
            <w:pPr>
              <w:spacing w:line="276" w:lineRule="auto"/>
              <w:rPr>
                <w:rStyle w:val="FontStyle17"/>
                <w:sz w:val="24"/>
                <w:szCs w:val="24"/>
                <w:lang w:eastAsia="lv-LV"/>
              </w:rPr>
            </w:pPr>
            <w:r w:rsidRPr="00F623B4">
              <w:rPr>
                <w:rStyle w:val="FontStyle17"/>
                <w:sz w:val="24"/>
                <w:szCs w:val="24"/>
                <w:lang w:eastAsia="lv-LV"/>
              </w:rPr>
              <w:t>6.7. </w:t>
            </w:r>
            <w:r w:rsidR="005A6F9A" w:rsidRPr="00F623B4">
              <w:rPr>
                <w:rStyle w:val="FontStyle17"/>
                <w:sz w:val="24"/>
                <w:szCs w:val="24"/>
                <w:lang w:eastAsia="lv-LV"/>
              </w:rPr>
              <w:t>Furnitūrai ir jābūt uzstādītai atbilstoši furnitūras ražotāja instrukcijai</w:t>
            </w:r>
            <w:r w:rsidR="003A5C65" w:rsidRPr="00F623B4">
              <w:rPr>
                <w:rStyle w:val="FontStyle17"/>
                <w:sz w:val="24"/>
                <w:szCs w:val="24"/>
                <w:lang w:eastAsia="lv-LV"/>
              </w:rPr>
              <w:t>.</w:t>
            </w:r>
          </w:p>
          <w:p w14:paraId="695EB7DC" w14:textId="52A0D8EC" w:rsidR="00DB76D2" w:rsidRPr="00F623B4" w:rsidRDefault="003A5C65" w:rsidP="005A6F9A">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6.8. </w:t>
            </w:r>
            <w:r w:rsidR="005A6F9A" w:rsidRPr="00F623B4">
              <w:rPr>
                <w:rStyle w:val="FontStyle17"/>
                <w:sz w:val="24"/>
                <w:szCs w:val="24"/>
                <w:lang w:val="lv-LV" w:eastAsia="lv-LV"/>
              </w:rPr>
              <w:t xml:space="preserve">Atkārtotas atvēršanas aizvēršanas izturība </w:t>
            </w:r>
            <w:r w:rsidRPr="00F623B4">
              <w:rPr>
                <w:rStyle w:val="FontStyle17"/>
                <w:sz w:val="24"/>
                <w:szCs w:val="24"/>
                <w:lang w:val="lv-LV" w:eastAsia="lv-LV"/>
              </w:rPr>
              <w:t xml:space="preserve">saskaņā ar </w:t>
            </w:r>
            <w:r w:rsidR="005A6F9A" w:rsidRPr="00F623B4">
              <w:rPr>
                <w:rStyle w:val="FontStyle17"/>
                <w:sz w:val="24"/>
                <w:szCs w:val="24"/>
                <w:lang w:val="lv-LV" w:eastAsia="lv-LV"/>
              </w:rPr>
              <w:t>LVS EN 12400:2003 vismaz 10000 reizes</w:t>
            </w:r>
            <w:r w:rsidRPr="00F623B4">
              <w:rPr>
                <w:rStyle w:val="FontStyle17"/>
                <w:sz w:val="24"/>
                <w:szCs w:val="24"/>
                <w:lang w:val="lv-LV" w:eastAsia="lv-LV"/>
              </w:rPr>
              <w:t>.</w:t>
            </w:r>
          </w:p>
        </w:tc>
      </w:tr>
    </w:tbl>
    <w:p w14:paraId="22577706" w14:textId="77777777" w:rsidR="00F22316" w:rsidRPr="00F623B4" w:rsidRDefault="00F22316" w:rsidP="00D47ED9">
      <w:pPr>
        <w:pStyle w:val="Style5"/>
        <w:widowControl/>
        <w:spacing w:line="276" w:lineRule="auto"/>
        <w:ind w:firstLine="0"/>
        <w:jc w:val="both"/>
        <w:rPr>
          <w:rStyle w:val="FontStyle17"/>
          <w:sz w:val="24"/>
          <w:szCs w:val="24"/>
          <w:lang w:val="lv-LV" w:eastAsia="lv-LV"/>
        </w:rPr>
      </w:pPr>
    </w:p>
    <w:tbl>
      <w:tblPr>
        <w:tblStyle w:val="TableGrid"/>
        <w:tblW w:w="0" w:type="auto"/>
        <w:tblLook w:val="04A0" w:firstRow="1" w:lastRow="0" w:firstColumn="1" w:lastColumn="0" w:noHBand="0" w:noVBand="1"/>
      </w:tblPr>
      <w:tblGrid>
        <w:gridCol w:w="9344"/>
      </w:tblGrid>
      <w:tr w:rsidR="0057770C" w:rsidRPr="00F623B4" w14:paraId="6F72A129" w14:textId="77777777" w:rsidTr="00F752BC">
        <w:tc>
          <w:tcPr>
            <w:tcW w:w="9344" w:type="dxa"/>
            <w:shd w:val="clear" w:color="auto" w:fill="DEEAF6" w:themeFill="accent1" w:themeFillTint="33"/>
          </w:tcPr>
          <w:p w14:paraId="01F00168" w14:textId="6AB9B350" w:rsidR="0057770C" w:rsidRPr="00F623B4" w:rsidRDefault="0057770C"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7. </w:t>
            </w:r>
            <w:r w:rsidRPr="00F623B4">
              <w:rPr>
                <w:rStyle w:val="FontStyle19"/>
                <w:b w:val="0"/>
                <w:bCs w:val="0"/>
                <w:caps/>
                <w:sz w:val="24"/>
                <w:szCs w:val="24"/>
                <w:lang w:val="lv-LV" w:eastAsia="lv-LV"/>
              </w:rPr>
              <w:t xml:space="preserve">Prasības </w:t>
            </w:r>
            <w:r w:rsidR="00B120FC" w:rsidRPr="00F623B4">
              <w:rPr>
                <w:rStyle w:val="FontStyle19"/>
                <w:b w:val="0"/>
                <w:bCs w:val="0"/>
                <w:caps/>
                <w:sz w:val="24"/>
                <w:szCs w:val="24"/>
                <w:lang w:val="lv-LV" w:eastAsia="lv-LV"/>
              </w:rPr>
              <w:t>b</w:t>
            </w:r>
            <w:r w:rsidR="00B120FC" w:rsidRPr="00F623B4">
              <w:rPr>
                <w:rStyle w:val="FontStyle19"/>
                <w:b w:val="0"/>
                <w:bCs w:val="0"/>
                <w:caps/>
                <w:sz w:val="24"/>
                <w:szCs w:val="24"/>
                <w:lang w:val="lv-LV"/>
              </w:rPr>
              <w:t>līvejumam</w:t>
            </w:r>
            <w:r w:rsidRPr="00F623B4">
              <w:rPr>
                <w:rStyle w:val="FontStyle19"/>
                <w:b w:val="0"/>
                <w:bCs w:val="0"/>
                <w:sz w:val="24"/>
                <w:szCs w:val="24"/>
                <w:lang w:val="lv-LV" w:eastAsia="lv-LV"/>
              </w:rPr>
              <w:t>.</w:t>
            </w:r>
          </w:p>
        </w:tc>
      </w:tr>
      <w:tr w:rsidR="0057770C" w:rsidRPr="00F623B4" w14:paraId="7CA06EE3" w14:textId="77777777" w:rsidTr="00F752BC">
        <w:tc>
          <w:tcPr>
            <w:tcW w:w="9344" w:type="dxa"/>
          </w:tcPr>
          <w:p w14:paraId="18AFA182" w14:textId="401F0C5F" w:rsidR="00393F60" w:rsidRPr="00F623B4" w:rsidRDefault="00A97A18" w:rsidP="00393F60">
            <w:pPr>
              <w:spacing w:line="276" w:lineRule="auto"/>
              <w:rPr>
                <w:rStyle w:val="FontStyle17"/>
                <w:sz w:val="24"/>
                <w:szCs w:val="24"/>
                <w:lang w:eastAsia="lv-LV"/>
              </w:rPr>
            </w:pPr>
            <w:r w:rsidRPr="00F623B4">
              <w:rPr>
                <w:rStyle w:val="FontStyle17"/>
                <w:sz w:val="24"/>
                <w:szCs w:val="24"/>
                <w:lang w:eastAsia="lv-LV"/>
              </w:rPr>
              <w:t>7.1. </w:t>
            </w:r>
            <w:r w:rsidR="00393F60" w:rsidRPr="00F623B4">
              <w:rPr>
                <w:rStyle w:val="FontStyle17"/>
                <w:sz w:val="24"/>
                <w:szCs w:val="24"/>
                <w:lang w:eastAsia="lv-LV"/>
              </w:rPr>
              <w:t>Visos blīvējuma līmeņos jābūt maināmām, izgatavotām no mākslīgā kaučuka, kas ir noturīgs jebkuru laika apstākļu gadījumā un kam piemīt augsta spēja atgūt formu</w:t>
            </w:r>
            <w:r w:rsidRPr="00F623B4">
              <w:rPr>
                <w:rStyle w:val="FontStyle17"/>
                <w:sz w:val="24"/>
                <w:szCs w:val="24"/>
                <w:lang w:eastAsia="lv-LV"/>
              </w:rPr>
              <w:t>.</w:t>
            </w:r>
          </w:p>
          <w:p w14:paraId="24D3B6CB" w14:textId="49413EB9" w:rsidR="00393F60" w:rsidRPr="00F623B4" w:rsidRDefault="00A97A18" w:rsidP="00393F60">
            <w:pPr>
              <w:spacing w:line="276" w:lineRule="auto"/>
              <w:rPr>
                <w:rStyle w:val="FontStyle17"/>
                <w:sz w:val="24"/>
                <w:szCs w:val="24"/>
                <w:lang w:eastAsia="lv-LV"/>
              </w:rPr>
            </w:pPr>
            <w:r w:rsidRPr="00F623B4">
              <w:rPr>
                <w:rStyle w:val="FontStyle17"/>
                <w:sz w:val="24"/>
                <w:szCs w:val="24"/>
                <w:lang w:eastAsia="lv-LV"/>
              </w:rPr>
              <w:t>7.2. </w:t>
            </w:r>
            <w:r w:rsidR="00393F60" w:rsidRPr="00F623B4">
              <w:rPr>
                <w:rStyle w:val="FontStyle17"/>
                <w:sz w:val="24"/>
                <w:szCs w:val="24"/>
                <w:lang w:eastAsia="lv-LV"/>
              </w:rPr>
              <w:t>Visi blīvējuma stūra salaidumi nav sakausēti</w:t>
            </w:r>
            <w:r w:rsidR="006234CE" w:rsidRPr="00F623B4">
              <w:rPr>
                <w:rStyle w:val="FontStyle17"/>
                <w:sz w:val="24"/>
                <w:szCs w:val="24"/>
                <w:lang w:eastAsia="lv-LV"/>
              </w:rPr>
              <w:t>.</w:t>
            </w:r>
          </w:p>
          <w:p w14:paraId="28A92941" w14:textId="005C29BC" w:rsidR="0057770C" w:rsidRPr="00F623B4" w:rsidRDefault="006234CE" w:rsidP="00242199">
            <w:pPr>
              <w:spacing w:line="276" w:lineRule="auto"/>
              <w:rPr>
                <w:rStyle w:val="FontStyle17"/>
                <w:sz w:val="24"/>
                <w:szCs w:val="24"/>
                <w:lang w:eastAsia="lv-LV"/>
              </w:rPr>
            </w:pPr>
            <w:r w:rsidRPr="00F623B4">
              <w:rPr>
                <w:rStyle w:val="FontStyle17"/>
                <w:sz w:val="24"/>
                <w:szCs w:val="24"/>
                <w:lang w:eastAsia="lv-LV"/>
              </w:rPr>
              <w:t>7.3. </w:t>
            </w:r>
            <w:r w:rsidR="00393F60" w:rsidRPr="00F623B4">
              <w:rPr>
                <w:rStyle w:val="FontStyle17"/>
                <w:sz w:val="24"/>
                <w:szCs w:val="24"/>
                <w:lang w:eastAsia="lv-LV"/>
              </w:rPr>
              <w:t>Stikla blīvējumam no iekšpuses jābūt iestrādātām stikla līst</w:t>
            </w:r>
            <w:r w:rsidRPr="00F623B4">
              <w:rPr>
                <w:rStyle w:val="FontStyle17"/>
                <w:sz w:val="24"/>
                <w:szCs w:val="24"/>
                <w:lang w:eastAsia="lv-LV"/>
              </w:rPr>
              <w:t>ēm.</w:t>
            </w:r>
          </w:p>
        </w:tc>
      </w:tr>
    </w:tbl>
    <w:p w14:paraId="72B3A395" w14:textId="2C40D32A" w:rsidR="00FF7665" w:rsidRPr="00F623B4" w:rsidRDefault="00FF7665" w:rsidP="00D47ED9">
      <w:pPr>
        <w:pStyle w:val="Style9"/>
        <w:widowControl/>
        <w:spacing w:line="276" w:lineRule="auto"/>
        <w:ind w:firstLine="0"/>
        <w:jc w:val="both"/>
        <w:rPr>
          <w:rStyle w:val="FontStyle17"/>
          <w:b/>
          <w:sz w:val="24"/>
          <w:szCs w:val="24"/>
          <w:lang w:val="lv-LV" w:eastAsia="lv-LV"/>
        </w:rPr>
      </w:pPr>
    </w:p>
    <w:tbl>
      <w:tblPr>
        <w:tblStyle w:val="TableGrid"/>
        <w:tblW w:w="0" w:type="auto"/>
        <w:tblLook w:val="04A0" w:firstRow="1" w:lastRow="0" w:firstColumn="1" w:lastColumn="0" w:noHBand="0" w:noVBand="1"/>
      </w:tblPr>
      <w:tblGrid>
        <w:gridCol w:w="9344"/>
      </w:tblGrid>
      <w:tr w:rsidR="00AB5ADB" w:rsidRPr="00F623B4" w14:paraId="4E11CC44" w14:textId="77777777" w:rsidTr="00F752BC">
        <w:tc>
          <w:tcPr>
            <w:tcW w:w="9344" w:type="dxa"/>
            <w:shd w:val="clear" w:color="auto" w:fill="DEEAF6" w:themeFill="accent1" w:themeFillTint="33"/>
          </w:tcPr>
          <w:p w14:paraId="19AE4821" w14:textId="7A8C9967" w:rsidR="00AB5ADB" w:rsidRPr="00F623B4" w:rsidRDefault="00AB5ADB"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8. </w:t>
            </w:r>
            <w:r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rPr>
              <w:t>palodzēm</w:t>
            </w:r>
            <w:r w:rsidRPr="00F623B4">
              <w:rPr>
                <w:rStyle w:val="FontStyle19"/>
                <w:b w:val="0"/>
                <w:bCs w:val="0"/>
                <w:sz w:val="24"/>
                <w:szCs w:val="24"/>
                <w:lang w:val="lv-LV" w:eastAsia="lv-LV"/>
              </w:rPr>
              <w:t>.</w:t>
            </w:r>
          </w:p>
        </w:tc>
      </w:tr>
      <w:tr w:rsidR="00AB5ADB" w:rsidRPr="00F623B4" w14:paraId="25C5525A" w14:textId="77777777" w:rsidTr="00F752BC">
        <w:tc>
          <w:tcPr>
            <w:tcW w:w="9344" w:type="dxa"/>
          </w:tcPr>
          <w:p w14:paraId="014D6D34" w14:textId="0130DE7A" w:rsidR="00AB5ADB" w:rsidRPr="00F623B4" w:rsidRDefault="00AB5ADB" w:rsidP="00AB5ADB">
            <w:pPr>
              <w:spacing w:line="276" w:lineRule="auto"/>
              <w:rPr>
                <w:rStyle w:val="FontStyle17"/>
                <w:sz w:val="24"/>
                <w:szCs w:val="24"/>
                <w:lang w:eastAsia="lv-LV"/>
              </w:rPr>
            </w:pPr>
            <w:r w:rsidRPr="00F623B4">
              <w:rPr>
                <w:rStyle w:val="FontStyle17"/>
                <w:sz w:val="24"/>
                <w:szCs w:val="24"/>
                <w:lang w:eastAsia="lv-LV"/>
              </w:rPr>
              <w:t>8.1. Iekšējās: laminēts MDF.</w:t>
            </w:r>
          </w:p>
          <w:p w14:paraId="0E386D49" w14:textId="4F241E9F" w:rsidR="00AB5ADB" w:rsidRPr="00F623B4" w:rsidRDefault="00AB5ADB" w:rsidP="00AB5ADB">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8.2 Arējās: skārds, ne mazāk ka 0,5mm biezs, pārklājuma krāsa piemērota konkrēto logu krāsai</w:t>
            </w:r>
            <w:r w:rsidR="0012293D" w:rsidRPr="00F623B4">
              <w:rPr>
                <w:rStyle w:val="FontStyle17"/>
                <w:sz w:val="24"/>
                <w:szCs w:val="24"/>
                <w:lang w:val="lv-LV" w:eastAsia="lv-LV"/>
              </w:rPr>
              <w:t xml:space="preserve"> (</w:t>
            </w:r>
            <w:r w:rsidRPr="00F623B4">
              <w:rPr>
                <w:rStyle w:val="FontStyle17"/>
                <w:sz w:val="24"/>
                <w:szCs w:val="24"/>
                <w:lang w:val="lv-LV" w:eastAsia="lv-LV"/>
              </w:rPr>
              <w:t xml:space="preserve">baltiem logiem </w:t>
            </w:r>
            <w:r w:rsidR="0012293D" w:rsidRPr="00F623B4">
              <w:rPr>
                <w:rStyle w:val="FontStyle17"/>
                <w:sz w:val="24"/>
                <w:szCs w:val="24"/>
                <w:lang w:val="lv-LV" w:eastAsia="lv-LV"/>
              </w:rPr>
              <w:t>‒</w:t>
            </w:r>
            <w:r w:rsidRPr="00F623B4">
              <w:rPr>
                <w:rStyle w:val="FontStyle17"/>
                <w:sz w:val="24"/>
                <w:szCs w:val="24"/>
                <w:lang w:val="lv-LV" w:eastAsia="lv-LV"/>
              </w:rPr>
              <w:t xml:space="preserve"> krāsots cinkots skārds</w:t>
            </w:r>
            <w:r w:rsidR="0012293D" w:rsidRPr="00F623B4">
              <w:rPr>
                <w:rStyle w:val="FontStyle17"/>
                <w:sz w:val="24"/>
                <w:szCs w:val="24"/>
                <w:lang w:val="lv-LV" w:eastAsia="lv-LV"/>
              </w:rPr>
              <w:t>) un</w:t>
            </w:r>
            <w:r w:rsidRPr="00F623B4">
              <w:rPr>
                <w:rStyle w:val="FontStyle17"/>
                <w:sz w:val="24"/>
                <w:szCs w:val="24"/>
                <w:lang w:val="lv-LV" w:eastAsia="lv-LV"/>
              </w:rPr>
              <w:t xml:space="preserve"> slīpums uz ārpusi nav mazāks par 5 </w:t>
            </w:r>
            <w:r w:rsidR="00D020E1" w:rsidRPr="00F623B4">
              <w:rPr>
                <w:rStyle w:val="FontStyle17"/>
                <w:sz w:val="24"/>
                <w:szCs w:val="24"/>
                <w:lang w:val="lv-LV" w:eastAsia="lv-LV"/>
              </w:rPr>
              <w:t>grādiem</w:t>
            </w:r>
            <w:r w:rsidRPr="00F623B4">
              <w:rPr>
                <w:rStyle w:val="FontStyle17"/>
                <w:sz w:val="24"/>
                <w:szCs w:val="24"/>
                <w:lang w:val="lv-LV" w:eastAsia="lv-LV"/>
              </w:rPr>
              <w:t>.</w:t>
            </w:r>
          </w:p>
        </w:tc>
      </w:tr>
    </w:tbl>
    <w:p w14:paraId="35B806F4" w14:textId="77777777" w:rsidR="00563E79" w:rsidRPr="00F623B4" w:rsidRDefault="00563E79" w:rsidP="00D47ED9">
      <w:pPr>
        <w:pStyle w:val="Style9"/>
        <w:widowControl/>
        <w:spacing w:line="276" w:lineRule="auto"/>
        <w:ind w:firstLine="0"/>
        <w:jc w:val="both"/>
        <w:rPr>
          <w:rStyle w:val="FontStyle17"/>
          <w:b/>
          <w:sz w:val="24"/>
          <w:szCs w:val="24"/>
          <w:lang w:val="lv-LV" w:eastAsia="lv-LV"/>
        </w:rPr>
      </w:pPr>
    </w:p>
    <w:tbl>
      <w:tblPr>
        <w:tblStyle w:val="TableGrid"/>
        <w:tblW w:w="0" w:type="auto"/>
        <w:tblLook w:val="04A0" w:firstRow="1" w:lastRow="0" w:firstColumn="1" w:lastColumn="0" w:noHBand="0" w:noVBand="1"/>
      </w:tblPr>
      <w:tblGrid>
        <w:gridCol w:w="9344"/>
      </w:tblGrid>
      <w:tr w:rsidR="00563E79" w:rsidRPr="00F623B4" w14:paraId="3F952C10" w14:textId="77777777" w:rsidTr="00F752BC">
        <w:tc>
          <w:tcPr>
            <w:tcW w:w="9344" w:type="dxa"/>
            <w:shd w:val="clear" w:color="auto" w:fill="DEEAF6" w:themeFill="accent1" w:themeFillTint="33"/>
          </w:tcPr>
          <w:p w14:paraId="38E18AC3" w14:textId="14F4CD22" w:rsidR="00563E79" w:rsidRPr="00F623B4" w:rsidRDefault="00563E79"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9. </w:t>
            </w:r>
            <w:r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rPr>
              <w:t>montāžas darbiem</w:t>
            </w:r>
            <w:r w:rsidRPr="00F623B4">
              <w:rPr>
                <w:rStyle w:val="FontStyle19"/>
                <w:b w:val="0"/>
                <w:bCs w:val="0"/>
                <w:sz w:val="24"/>
                <w:szCs w:val="24"/>
                <w:lang w:val="lv-LV" w:eastAsia="lv-LV"/>
              </w:rPr>
              <w:t>.</w:t>
            </w:r>
          </w:p>
        </w:tc>
      </w:tr>
      <w:tr w:rsidR="00563E79" w:rsidRPr="00F623B4" w14:paraId="3D612BAE" w14:textId="77777777" w:rsidTr="00F752BC">
        <w:tc>
          <w:tcPr>
            <w:tcW w:w="9344" w:type="dxa"/>
          </w:tcPr>
          <w:p w14:paraId="0DC5869A" w14:textId="338D2DC0" w:rsidR="00563E79" w:rsidRPr="00F623B4" w:rsidRDefault="00563E79" w:rsidP="00563E79">
            <w:pPr>
              <w:spacing w:line="276" w:lineRule="auto"/>
              <w:rPr>
                <w:rStyle w:val="FontStyle17"/>
                <w:sz w:val="24"/>
                <w:szCs w:val="24"/>
                <w:lang w:eastAsia="lv-LV"/>
              </w:rPr>
            </w:pPr>
            <w:r w:rsidRPr="00F623B4">
              <w:rPr>
                <w:rStyle w:val="FontStyle17"/>
                <w:sz w:val="24"/>
                <w:szCs w:val="24"/>
                <w:lang w:eastAsia="lv-LV"/>
              </w:rPr>
              <w:t xml:space="preserve">9.1. Montāžas darbus un aiļu apdare jāveic saskaņā ar LBN 002-19 „Ēku norobežojošo konstrukciju siltumtehnika” vai </w:t>
            </w:r>
            <w:r w:rsidR="00F22316" w:rsidRPr="00F623B4">
              <w:rPr>
                <w:rStyle w:val="FontStyle17"/>
                <w:sz w:val="24"/>
                <w:szCs w:val="24"/>
                <w:lang w:eastAsia="lv-LV"/>
              </w:rPr>
              <w:t>citiem normatīviem aktiem un būvnormatīviem</w:t>
            </w:r>
            <w:r w:rsidRPr="00F623B4">
              <w:rPr>
                <w:rStyle w:val="FontStyle17"/>
                <w:sz w:val="24"/>
                <w:szCs w:val="24"/>
                <w:lang w:eastAsia="lv-LV"/>
              </w:rPr>
              <w:t>:</w:t>
            </w:r>
          </w:p>
          <w:p w14:paraId="6DC9799D" w14:textId="610E462F" w:rsidR="00563E79" w:rsidRPr="00F623B4" w:rsidRDefault="000D43DD" w:rsidP="00563E79">
            <w:pPr>
              <w:spacing w:line="276" w:lineRule="auto"/>
              <w:rPr>
                <w:rStyle w:val="FontStyle17"/>
                <w:sz w:val="24"/>
                <w:szCs w:val="24"/>
                <w:lang w:eastAsia="lv-LV"/>
              </w:rPr>
            </w:pPr>
            <w:r w:rsidRPr="00F623B4">
              <w:rPr>
                <w:rStyle w:val="FontStyle17"/>
                <w:sz w:val="24"/>
                <w:szCs w:val="24"/>
                <w:lang w:eastAsia="lv-LV"/>
              </w:rPr>
              <w:t>9.</w:t>
            </w:r>
            <w:r w:rsidR="004F15E1" w:rsidRPr="00F623B4">
              <w:rPr>
                <w:rStyle w:val="FontStyle17"/>
                <w:sz w:val="24"/>
                <w:szCs w:val="24"/>
                <w:lang w:eastAsia="lv-LV"/>
              </w:rPr>
              <w:t>1</w:t>
            </w:r>
            <w:r w:rsidRPr="00F623B4">
              <w:rPr>
                <w:rStyle w:val="FontStyle17"/>
                <w:sz w:val="24"/>
                <w:szCs w:val="24"/>
                <w:lang w:eastAsia="lv-LV"/>
              </w:rPr>
              <w:t>.</w:t>
            </w:r>
            <w:r w:rsidR="004F15E1" w:rsidRPr="00F623B4">
              <w:rPr>
                <w:rStyle w:val="FontStyle17"/>
                <w:sz w:val="24"/>
                <w:szCs w:val="24"/>
                <w:lang w:eastAsia="lv-LV"/>
              </w:rPr>
              <w:t>1.</w:t>
            </w:r>
            <w:r w:rsidRPr="00F623B4">
              <w:rPr>
                <w:rStyle w:val="FontStyle17"/>
                <w:sz w:val="24"/>
                <w:szCs w:val="24"/>
                <w:lang w:eastAsia="lv-LV"/>
              </w:rPr>
              <w:t> </w:t>
            </w:r>
            <w:r w:rsidR="00563E79" w:rsidRPr="00F623B4">
              <w:rPr>
                <w:rStyle w:val="FontStyle17"/>
                <w:sz w:val="24"/>
                <w:szCs w:val="24"/>
                <w:lang w:eastAsia="lv-LV"/>
              </w:rPr>
              <w:t>Ailes apmešana, špaktelēšana, iestrādājot metāla stūra līsti, slīpēšana, gruntēšana un krāsošana;</w:t>
            </w:r>
          </w:p>
          <w:p w14:paraId="654B7AA9" w14:textId="15A74DE6" w:rsidR="00563E79" w:rsidRPr="00F623B4" w:rsidRDefault="004F15E1" w:rsidP="00563E79">
            <w:pPr>
              <w:spacing w:line="276" w:lineRule="auto"/>
              <w:rPr>
                <w:rStyle w:val="FontStyle17"/>
                <w:sz w:val="24"/>
                <w:szCs w:val="24"/>
                <w:lang w:eastAsia="lv-LV"/>
              </w:rPr>
            </w:pPr>
            <w:r w:rsidRPr="00F623B4">
              <w:rPr>
                <w:rStyle w:val="FontStyle17"/>
                <w:sz w:val="24"/>
                <w:szCs w:val="24"/>
                <w:lang w:eastAsia="lv-LV"/>
              </w:rPr>
              <w:t>9.1.2. </w:t>
            </w:r>
            <w:proofErr w:type="spellStart"/>
            <w:r w:rsidR="00563E79" w:rsidRPr="00F623B4">
              <w:rPr>
                <w:rStyle w:val="FontStyle17"/>
                <w:sz w:val="24"/>
                <w:szCs w:val="24"/>
                <w:lang w:eastAsia="lv-LV"/>
              </w:rPr>
              <w:t>Mitrumizturīga</w:t>
            </w:r>
            <w:proofErr w:type="spellEnd"/>
            <w:r w:rsidR="00563E79" w:rsidRPr="00F623B4">
              <w:rPr>
                <w:rStyle w:val="FontStyle17"/>
                <w:sz w:val="24"/>
                <w:szCs w:val="24"/>
                <w:lang w:eastAsia="lv-LV"/>
              </w:rPr>
              <w:t xml:space="preserve"> ģipškartona lokšņu uzstādīšana ar nobeiguma profila un ģipškartona līmes/</w:t>
            </w:r>
            <w:proofErr w:type="spellStart"/>
            <w:r w:rsidR="00563E79" w:rsidRPr="00F623B4">
              <w:rPr>
                <w:rStyle w:val="FontStyle17"/>
                <w:sz w:val="24"/>
                <w:szCs w:val="24"/>
                <w:lang w:eastAsia="lv-LV"/>
              </w:rPr>
              <w:t>dībeļu</w:t>
            </w:r>
            <w:proofErr w:type="spellEnd"/>
            <w:r w:rsidR="00563E79" w:rsidRPr="00F623B4">
              <w:rPr>
                <w:rStyle w:val="FontStyle17"/>
                <w:sz w:val="24"/>
                <w:szCs w:val="24"/>
                <w:lang w:eastAsia="lv-LV"/>
              </w:rPr>
              <w:t xml:space="preserve"> palīdzību, špaktelēšana, iestrādājot metāla stūra listi, slīpēšana, gruntēšana un krāsošana.</w:t>
            </w:r>
          </w:p>
          <w:p w14:paraId="1BADA4B3" w14:textId="0B7EFA43" w:rsidR="00563E79" w:rsidRPr="00F623B4" w:rsidRDefault="000F74FA" w:rsidP="00563E79">
            <w:pPr>
              <w:spacing w:line="276" w:lineRule="auto"/>
              <w:rPr>
                <w:rStyle w:val="FontStyle17"/>
                <w:sz w:val="24"/>
                <w:szCs w:val="24"/>
                <w:lang w:eastAsia="lv-LV"/>
              </w:rPr>
            </w:pPr>
            <w:r w:rsidRPr="00F623B4">
              <w:rPr>
                <w:rStyle w:val="FontStyle17"/>
                <w:sz w:val="24"/>
                <w:szCs w:val="24"/>
                <w:lang w:eastAsia="lv-LV"/>
              </w:rPr>
              <w:t>9.2. </w:t>
            </w:r>
            <w:r w:rsidR="00563E79" w:rsidRPr="00F623B4">
              <w:rPr>
                <w:rStyle w:val="FontStyle17"/>
                <w:sz w:val="24"/>
                <w:szCs w:val="24"/>
                <w:lang w:eastAsia="lv-LV"/>
              </w:rPr>
              <w:t>Arējas apdares veidi:</w:t>
            </w:r>
          </w:p>
          <w:p w14:paraId="6F9431CE" w14:textId="65F51286" w:rsidR="00563E79" w:rsidRPr="00F623B4" w:rsidRDefault="000F74FA" w:rsidP="00563E79">
            <w:pPr>
              <w:spacing w:line="276" w:lineRule="auto"/>
              <w:rPr>
                <w:rStyle w:val="FontStyle17"/>
                <w:sz w:val="24"/>
                <w:szCs w:val="24"/>
                <w:lang w:eastAsia="lv-LV"/>
              </w:rPr>
            </w:pPr>
            <w:r w:rsidRPr="00F623B4">
              <w:rPr>
                <w:rStyle w:val="FontStyle17"/>
                <w:sz w:val="24"/>
                <w:szCs w:val="24"/>
                <w:lang w:eastAsia="lv-LV"/>
              </w:rPr>
              <w:t>9.2.1. </w:t>
            </w:r>
            <w:r w:rsidR="00563E79" w:rsidRPr="00F623B4">
              <w:rPr>
                <w:rStyle w:val="FontStyle17"/>
                <w:sz w:val="24"/>
                <w:szCs w:val="24"/>
                <w:lang w:eastAsia="lv-LV"/>
              </w:rPr>
              <w:t xml:space="preserve">Ja sprauga starp stikloto konstrukciju un ārējo aili nav platāka par 7mm, ir pieļaujama tās hermetizācija ar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paredzēto </w:t>
            </w:r>
            <w:proofErr w:type="spellStart"/>
            <w:r w:rsidR="00563E79" w:rsidRPr="00F623B4">
              <w:rPr>
                <w:rStyle w:val="FontStyle17"/>
                <w:sz w:val="24"/>
                <w:szCs w:val="24"/>
                <w:lang w:eastAsia="lv-LV"/>
              </w:rPr>
              <w:t>hermētiķi</w:t>
            </w:r>
            <w:proofErr w:type="spellEnd"/>
            <w:r w:rsidR="00563E79" w:rsidRPr="00F623B4">
              <w:rPr>
                <w:rStyle w:val="FontStyle17"/>
                <w:sz w:val="24"/>
                <w:szCs w:val="24"/>
                <w:lang w:eastAsia="lv-LV"/>
              </w:rPr>
              <w:t xml:space="preserve"> (t.</w:t>
            </w:r>
            <w:r w:rsidRPr="00F623B4">
              <w:rPr>
                <w:rStyle w:val="FontStyle17"/>
                <w:sz w:val="24"/>
                <w:szCs w:val="24"/>
                <w:lang w:eastAsia="lv-LV"/>
              </w:rPr>
              <w:t> </w:t>
            </w:r>
            <w:r w:rsidR="00563E79" w:rsidRPr="00F623B4">
              <w:rPr>
                <w:rStyle w:val="FontStyle17"/>
                <w:sz w:val="24"/>
                <w:szCs w:val="24"/>
                <w:lang w:eastAsia="lv-LV"/>
              </w:rPr>
              <w:t xml:space="preserve">sk.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paredzēto silikonu);</w:t>
            </w:r>
          </w:p>
          <w:p w14:paraId="23479051" w14:textId="7F794893" w:rsidR="00563E79" w:rsidRPr="00F623B4" w:rsidRDefault="000F74FA" w:rsidP="00563E79">
            <w:pPr>
              <w:spacing w:line="276" w:lineRule="auto"/>
              <w:rPr>
                <w:rStyle w:val="FontStyle17"/>
                <w:sz w:val="24"/>
                <w:szCs w:val="24"/>
                <w:lang w:eastAsia="lv-LV"/>
              </w:rPr>
            </w:pPr>
            <w:r w:rsidRPr="00F623B4">
              <w:rPr>
                <w:rStyle w:val="FontStyle17"/>
                <w:sz w:val="24"/>
                <w:szCs w:val="24"/>
                <w:lang w:eastAsia="lv-LV"/>
              </w:rPr>
              <w:t>9.2.2. </w:t>
            </w:r>
            <w:r w:rsidR="00563E79" w:rsidRPr="00F623B4">
              <w:rPr>
                <w:rStyle w:val="FontStyle17"/>
                <w:sz w:val="24"/>
                <w:szCs w:val="24"/>
                <w:lang w:eastAsia="lv-LV"/>
              </w:rPr>
              <w:t xml:space="preserve">Ja sprauga starp stikloto konstrukciju un ārējo aili ir platāka par 7mm, jāveic ārējas ailes apmešana ar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paredzēto apmetumu un krāsošanu. Krāsošanu veic divās kārtās ar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un minerāliem apmetumiem paredzēto krāsu, toni pieskaņojot ēkas esošai fasādes krāsai.</w:t>
            </w:r>
          </w:p>
          <w:p w14:paraId="0B783D3C" w14:textId="52AEBD89" w:rsidR="00563E79" w:rsidRPr="00F623B4" w:rsidRDefault="00CA336A" w:rsidP="00563E79">
            <w:pPr>
              <w:spacing w:line="276" w:lineRule="auto"/>
              <w:rPr>
                <w:rStyle w:val="FontStyle17"/>
                <w:sz w:val="24"/>
                <w:szCs w:val="24"/>
                <w:lang w:eastAsia="lv-LV"/>
              </w:rPr>
            </w:pPr>
            <w:r w:rsidRPr="00F623B4">
              <w:rPr>
                <w:rStyle w:val="FontStyle17"/>
                <w:sz w:val="24"/>
                <w:szCs w:val="24"/>
                <w:lang w:eastAsia="lv-LV"/>
              </w:rPr>
              <w:t>9.3. </w:t>
            </w:r>
            <w:r w:rsidR="00563E79" w:rsidRPr="00F623B4">
              <w:rPr>
                <w:rStyle w:val="FontStyle17"/>
                <w:sz w:val="24"/>
                <w:szCs w:val="24"/>
                <w:lang w:eastAsia="lv-LV"/>
              </w:rPr>
              <w:t>Montāžas šuves starp stikloto konstrukciju un aili optimālais platums ir 10-50 mm, kuru jāaizpilda ar montāžas putam vienā piegājienā.</w:t>
            </w:r>
          </w:p>
          <w:p w14:paraId="1ED1D70E" w14:textId="12FF7407"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9.4. Montējot s</w:t>
            </w:r>
            <w:r w:rsidR="00563E79" w:rsidRPr="00F623B4">
              <w:rPr>
                <w:rStyle w:val="FontStyle17"/>
                <w:sz w:val="24"/>
                <w:szCs w:val="24"/>
                <w:lang w:eastAsia="lv-LV"/>
              </w:rPr>
              <w:t>tikla konstrukciju ir jālīmeņo. Vertikālās un horizontālās novirzes nedrīkst pārsniegt 1,5mm uz 1m</w:t>
            </w:r>
            <w:r w:rsidRPr="00F623B4">
              <w:rPr>
                <w:rStyle w:val="FontStyle17"/>
                <w:sz w:val="24"/>
                <w:szCs w:val="24"/>
                <w:lang w:eastAsia="lv-LV"/>
              </w:rPr>
              <w:t xml:space="preserve"> un</w:t>
            </w:r>
            <w:r w:rsidR="00563E79" w:rsidRPr="00F623B4">
              <w:rPr>
                <w:rStyle w:val="FontStyle17"/>
                <w:sz w:val="24"/>
                <w:szCs w:val="24"/>
                <w:lang w:eastAsia="lv-LV"/>
              </w:rPr>
              <w:t xml:space="preserve"> nedrīkst pārsniegt 3mm visā platumā</w:t>
            </w:r>
            <w:r w:rsidRPr="00F623B4">
              <w:rPr>
                <w:rStyle w:val="FontStyle17"/>
                <w:sz w:val="24"/>
                <w:szCs w:val="24"/>
                <w:lang w:eastAsia="lv-LV"/>
              </w:rPr>
              <w:t xml:space="preserve"> vai </w:t>
            </w:r>
            <w:r w:rsidR="00563E79" w:rsidRPr="00F623B4">
              <w:rPr>
                <w:rStyle w:val="FontStyle17"/>
                <w:sz w:val="24"/>
                <w:szCs w:val="24"/>
                <w:lang w:eastAsia="lv-LV"/>
              </w:rPr>
              <w:t xml:space="preserve">augstumā. </w:t>
            </w:r>
          </w:p>
          <w:p w14:paraId="7333E6A9" w14:textId="4BD38F5C"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9.5. </w:t>
            </w:r>
            <w:r w:rsidR="00563E79" w:rsidRPr="00F623B4">
              <w:rPr>
                <w:rStyle w:val="FontStyle17"/>
                <w:sz w:val="24"/>
                <w:szCs w:val="24"/>
                <w:lang w:eastAsia="lv-LV"/>
              </w:rPr>
              <w:t>Diagonāles var atšķirties:</w:t>
            </w:r>
          </w:p>
          <w:p w14:paraId="2924D28A" w14:textId="094B94BF"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9.5.1. </w:t>
            </w:r>
            <w:r w:rsidR="00563E79" w:rsidRPr="00F623B4">
              <w:rPr>
                <w:rStyle w:val="FontStyle17"/>
                <w:sz w:val="24"/>
                <w:szCs w:val="24"/>
                <w:lang w:eastAsia="lv-LV"/>
              </w:rPr>
              <w:t>ja diagonāles garums līdz 1m</w:t>
            </w:r>
            <w:r w:rsidRPr="00F623B4">
              <w:rPr>
                <w:rStyle w:val="FontStyle17"/>
                <w:sz w:val="24"/>
                <w:szCs w:val="24"/>
                <w:lang w:eastAsia="lv-LV"/>
              </w:rPr>
              <w:t>,</w:t>
            </w:r>
            <w:r w:rsidR="00563E79" w:rsidRPr="00F623B4">
              <w:rPr>
                <w:rStyle w:val="FontStyle17"/>
                <w:sz w:val="24"/>
                <w:szCs w:val="24"/>
                <w:lang w:eastAsia="lv-LV"/>
              </w:rPr>
              <w:t xml:space="preserve"> ne vairāk kā par 2mm;</w:t>
            </w:r>
          </w:p>
          <w:p w14:paraId="04ADB667" w14:textId="196139B4"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9.5.2. </w:t>
            </w:r>
            <w:r w:rsidR="00563E79" w:rsidRPr="00F623B4">
              <w:rPr>
                <w:rStyle w:val="FontStyle17"/>
                <w:sz w:val="24"/>
                <w:szCs w:val="24"/>
                <w:lang w:eastAsia="lv-LV"/>
              </w:rPr>
              <w:t>ja diagonāles garums no 1m līdz 2m</w:t>
            </w:r>
            <w:r w:rsidRPr="00F623B4">
              <w:rPr>
                <w:rStyle w:val="FontStyle17"/>
                <w:sz w:val="24"/>
                <w:szCs w:val="24"/>
                <w:lang w:eastAsia="lv-LV"/>
              </w:rPr>
              <w:t>,</w:t>
            </w:r>
            <w:r w:rsidR="00563E79" w:rsidRPr="00F623B4">
              <w:rPr>
                <w:rStyle w:val="FontStyle17"/>
                <w:sz w:val="24"/>
                <w:szCs w:val="24"/>
                <w:lang w:eastAsia="lv-LV"/>
              </w:rPr>
              <w:t xml:space="preserve"> ne vairāk kā par 3mm;</w:t>
            </w:r>
          </w:p>
          <w:p w14:paraId="140FCE11" w14:textId="3CE23558" w:rsidR="00563E79" w:rsidRPr="00F623B4" w:rsidRDefault="00596566" w:rsidP="00563E7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9.5.3. </w:t>
            </w:r>
            <w:r w:rsidR="00563E79" w:rsidRPr="00F623B4">
              <w:rPr>
                <w:rStyle w:val="FontStyle17"/>
                <w:sz w:val="24"/>
                <w:szCs w:val="24"/>
                <w:lang w:val="lv-LV" w:eastAsia="lv-LV"/>
              </w:rPr>
              <w:t>ja diagonāles garums virs 2m</w:t>
            </w:r>
            <w:r w:rsidRPr="00F623B4">
              <w:rPr>
                <w:rStyle w:val="FontStyle17"/>
                <w:sz w:val="24"/>
                <w:szCs w:val="24"/>
                <w:lang w:val="lv-LV" w:eastAsia="lv-LV"/>
              </w:rPr>
              <w:t xml:space="preserve">, </w:t>
            </w:r>
            <w:r w:rsidR="00563E79" w:rsidRPr="00F623B4">
              <w:rPr>
                <w:rStyle w:val="FontStyle17"/>
                <w:sz w:val="24"/>
                <w:szCs w:val="24"/>
                <w:lang w:val="lv-LV" w:eastAsia="lv-LV"/>
              </w:rPr>
              <w:t>ne vairāk kā par 4mm.</w:t>
            </w:r>
          </w:p>
        </w:tc>
      </w:tr>
    </w:tbl>
    <w:p w14:paraId="5582C77F" w14:textId="77777777" w:rsidR="00F22316" w:rsidRPr="00F623B4" w:rsidRDefault="00F22316" w:rsidP="00D47ED9">
      <w:pPr>
        <w:pStyle w:val="Style15"/>
        <w:widowControl/>
        <w:tabs>
          <w:tab w:val="left" w:pos="1354"/>
        </w:tabs>
        <w:spacing w:line="276" w:lineRule="auto"/>
        <w:jc w:val="both"/>
        <w:rPr>
          <w:rStyle w:val="FontStyle17"/>
          <w:sz w:val="24"/>
          <w:szCs w:val="24"/>
          <w:lang w:val="lv-LV" w:eastAsia="lv-LV"/>
        </w:rPr>
      </w:pPr>
    </w:p>
    <w:tbl>
      <w:tblPr>
        <w:tblStyle w:val="TableGrid"/>
        <w:tblW w:w="5000" w:type="pct"/>
        <w:tblLook w:val="04A0" w:firstRow="1" w:lastRow="0" w:firstColumn="1" w:lastColumn="0" w:noHBand="0" w:noVBand="1"/>
      </w:tblPr>
      <w:tblGrid>
        <w:gridCol w:w="3125"/>
        <w:gridCol w:w="3076"/>
        <w:gridCol w:w="3143"/>
      </w:tblGrid>
      <w:tr w:rsidR="00773B6C" w:rsidRPr="00F623B4" w14:paraId="4BF79C8C" w14:textId="77777777" w:rsidTr="00773B6C">
        <w:tc>
          <w:tcPr>
            <w:tcW w:w="5000" w:type="pct"/>
            <w:gridSpan w:val="3"/>
            <w:shd w:val="clear" w:color="auto" w:fill="DEEAF6" w:themeFill="accent1" w:themeFillTint="33"/>
          </w:tcPr>
          <w:p w14:paraId="577F5BF5" w14:textId="4A66157F" w:rsidR="00773B6C" w:rsidRPr="00F623B4" w:rsidRDefault="00773B6C" w:rsidP="00D47ED9">
            <w:pPr>
              <w:pStyle w:val="Style15"/>
              <w:widowControl/>
              <w:tabs>
                <w:tab w:val="left" w:pos="1354"/>
              </w:tabs>
              <w:spacing w:line="276" w:lineRule="auto"/>
              <w:jc w:val="both"/>
              <w:rPr>
                <w:rStyle w:val="FontStyle17"/>
                <w:b/>
                <w:sz w:val="24"/>
                <w:szCs w:val="24"/>
                <w:lang w:val="lv-LV" w:eastAsia="lv-LV"/>
              </w:rPr>
            </w:pPr>
            <w:r w:rsidRPr="00F623B4">
              <w:rPr>
                <w:rStyle w:val="FontStyle17"/>
                <w:b/>
                <w:sz w:val="24"/>
                <w:szCs w:val="24"/>
                <w:lang w:val="lv-LV" w:eastAsia="lv-LV"/>
              </w:rPr>
              <w:t>10. </w:t>
            </w:r>
            <w:r w:rsidRPr="00F623B4">
              <w:rPr>
                <w:rStyle w:val="FontStyle17"/>
                <w:bCs/>
                <w:caps/>
                <w:sz w:val="24"/>
                <w:szCs w:val="24"/>
                <w:lang w:val="lv-LV" w:eastAsia="lv-LV"/>
              </w:rPr>
              <w:t>Stikloto konstrukciju parametri.</w:t>
            </w:r>
          </w:p>
        </w:tc>
      </w:tr>
      <w:tr w:rsidR="00A86F94" w:rsidRPr="00F623B4" w14:paraId="123C9590" w14:textId="77777777" w:rsidTr="00773B6C">
        <w:tc>
          <w:tcPr>
            <w:tcW w:w="1672" w:type="pct"/>
            <w:vAlign w:val="center"/>
          </w:tcPr>
          <w:p w14:paraId="7407C43F" w14:textId="77777777" w:rsidR="00A86F94" w:rsidRPr="00F623B4" w:rsidRDefault="00EC08A2" w:rsidP="00773B6C">
            <w:pPr>
              <w:pStyle w:val="Style15"/>
              <w:widowControl/>
              <w:tabs>
                <w:tab w:val="left" w:pos="1354"/>
              </w:tabs>
              <w:spacing w:line="276" w:lineRule="auto"/>
              <w:jc w:val="center"/>
              <w:rPr>
                <w:rStyle w:val="FontStyle17"/>
                <w:bCs/>
                <w:sz w:val="24"/>
                <w:szCs w:val="24"/>
                <w:lang w:val="lv-LV" w:eastAsia="lv-LV"/>
              </w:rPr>
            </w:pPr>
            <w:r w:rsidRPr="00F623B4">
              <w:rPr>
                <w:rStyle w:val="FontStyle17"/>
                <w:bCs/>
                <w:sz w:val="24"/>
                <w:szCs w:val="24"/>
                <w:lang w:val="lv-LV" w:eastAsia="lv-LV"/>
              </w:rPr>
              <w:t>Stikloto konstrukciju</w:t>
            </w:r>
            <w:r w:rsidR="00A86F94" w:rsidRPr="00F623B4">
              <w:rPr>
                <w:rStyle w:val="FontStyle17"/>
                <w:bCs/>
                <w:sz w:val="24"/>
                <w:szCs w:val="24"/>
                <w:lang w:val="lv-LV" w:eastAsia="lv-LV"/>
              </w:rPr>
              <w:t xml:space="preserve"> skaits</w:t>
            </w:r>
          </w:p>
        </w:tc>
        <w:tc>
          <w:tcPr>
            <w:tcW w:w="1646" w:type="pct"/>
            <w:vAlign w:val="center"/>
          </w:tcPr>
          <w:p w14:paraId="69008BFC" w14:textId="77777777" w:rsidR="00A86F94" w:rsidRPr="00F623B4" w:rsidRDefault="00D5538E" w:rsidP="00773B6C">
            <w:pPr>
              <w:pStyle w:val="Style15"/>
              <w:widowControl/>
              <w:tabs>
                <w:tab w:val="left" w:pos="1354"/>
              </w:tabs>
              <w:spacing w:line="276" w:lineRule="auto"/>
              <w:jc w:val="center"/>
              <w:rPr>
                <w:rStyle w:val="FontStyle17"/>
                <w:bCs/>
                <w:sz w:val="24"/>
                <w:szCs w:val="24"/>
                <w:lang w:val="lv-LV" w:eastAsia="lv-LV"/>
              </w:rPr>
            </w:pPr>
            <w:r w:rsidRPr="00F623B4">
              <w:rPr>
                <w:rStyle w:val="FontStyle17"/>
                <w:bCs/>
                <w:sz w:val="24"/>
                <w:szCs w:val="24"/>
                <w:lang w:val="lv-LV" w:eastAsia="lv-LV"/>
              </w:rPr>
              <w:t>Aptuvenais izmērs ailei (platums x augstums mm)</w:t>
            </w:r>
          </w:p>
        </w:tc>
        <w:tc>
          <w:tcPr>
            <w:tcW w:w="1683" w:type="pct"/>
            <w:vAlign w:val="center"/>
          </w:tcPr>
          <w:p w14:paraId="5507405A" w14:textId="77777777" w:rsidR="00A86F94" w:rsidRPr="00F623B4" w:rsidRDefault="00EC08A2" w:rsidP="00773B6C">
            <w:pPr>
              <w:pStyle w:val="Style15"/>
              <w:widowControl/>
              <w:tabs>
                <w:tab w:val="left" w:pos="1354"/>
              </w:tabs>
              <w:spacing w:line="276" w:lineRule="auto"/>
              <w:jc w:val="center"/>
              <w:rPr>
                <w:rStyle w:val="FontStyle17"/>
                <w:bCs/>
                <w:sz w:val="24"/>
                <w:szCs w:val="24"/>
                <w:lang w:val="lv-LV" w:eastAsia="lv-LV"/>
              </w:rPr>
            </w:pPr>
            <w:r w:rsidRPr="00F623B4">
              <w:rPr>
                <w:rStyle w:val="FontStyle17"/>
                <w:bCs/>
                <w:sz w:val="24"/>
                <w:szCs w:val="24"/>
                <w:lang w:val="lv-LV" w:eastAsia="lv-LV"/>
              </w:rPr>
              <w:t>V</w:t>
            </w:r>
            <w:r w:rsidR="00D5538E" w:rsidRPr="00F623B4">
              <w:rPr>
                <w:rStyle w:val="FontStyle17"/>
                <w:bCs/>
                <w:sz w:val="24"/>
                <w:szCs w:val="24"/>
                <w:lang w:val="lv-LV" w:eastAsia="lv-LV"/>
              </w:rPr>
              <w:t>ērtņu konfigurācija</w:t>
            </w:r>
          </w:p>
        </w:tc>
      </w:tr>
      <w:tr w:rsidR="00A86F94" w:rsidRPr="00F623B4" w14:paraId="7BD163BF" w14:textId="77777777" w:rsidTr="00773B6C">
        <w:tc>
          <w:tcPr>
            <w:tcW w:w="1672" w:type="pct"/>
            <w:vAlign w:val="center"/>
          </w:tcPr>
          <w:p w14:paraId="39427920"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462D82DD"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1550x2670</w:t>
            </w:r>
          </w:p>
        </w:tc>
        <w:tc>
          <w:tcPr>
            <w:tcW w:w="1683" w:type="pct"/>
            <w:vAlign w:val="center"/>
          </w:tcPr>
          <w:p w14:paraId="5B0221A3" w14:textId="6ECAD4F5"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vienu veramu un otru verami-atgāžamu vērtni.</w:t>
            </w:r>
            <w:r w:rsidR="00525930" w:rsidRPr="00F623B4">
              <w:rPr>
                <w:rStyle w:val="FontStyle17"/>
                <w:sz w:val="24"/>
                <w:szCs w:val="24"/>
                <w:lang w:val="lv-LV" w:eastAsia="lv-LV"/>
              </w:rPr>
              <w:t xml:space="preserve"> 6.</w:t>
            </w:r>
            <w:r w:rsidR="00511C86">
              <w:rPr>
                <w:rStyle w:val="FontStyle17"/>
                <w:sz w:val="24"/>
                <w:szCs w:val="24"/>
                <w:lang w:val="lv-LV" w:eastAsia="lv-LV"/>
              </w:rPr>
              <w:t> </w:t>
            </w:r>
            <w:proofErr w:type="spellStart"/>
            <w:r w:rsidR="00525930" w:rsidRPr="00F623B4">
              <w:rPr>
                <w:rStyle w:val="FontStyle17"/>
                <w:sz w:val="24"/>
                <w:szCs w:val="24"/>
                <w:lang w:val="lv-LV" w:eastAsia="lv-LV"/>
              </w:rPr>
              <w:t>kamēru</w:t>
            </w:r>
            <w:proofErr w:type="spellEnd"/>
            <w:r w:rsidR="00525930" w:rsidRPr="00F623B4">
              <w:rPr>
                <w:rStyle w:val="FontStyle17"/>
                <w:sz w:val="24"/>
                <w:szCs w:val="24"/>
                <w:lang w:val="lv-LV" w:eastAsia="lv-LV"/>
              </w:rPr>
              <w:t xml:space="preserve">, trīs </w:t>
            </w:r>
            <w:r w:rsidR="00856B1F" w:rsidRPr="00F623B4">
              <w:rPr>
                <w:rStyle w:val="FontStyle17"/>
                <w:sz w:val="24"/>
                <w:szCs w:val="24"/>
                <w:lang w:val="lv-LV" w:eastAsia="lv-LV"/>
              </w:rPr>
              <w:t>stiklu 36mm.</w:t>
            </w:r>
          </w:p>
        </w:tc>
      </w:tr>
      <w:tr w:rsidR="00A86F94" w:rsidRPr="00F623B4" w14:paraId="2358C71B" w14:textId="77777777" w:rsidTr="00773B6C">
        <w:tc>
          <w:tcPr>
            <w:tcW w:w="1672" w:type="pct"/>
            <w:vAlign w:val="center"/>
          </w:tcPr>
          <w:p w14:paraId="2AEC880E"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4F2C49B1"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1550x1940</w:t>
            </w:r>
          </w:p>
        </w:tc>
        <w:tc>
          <w:tcPr>
            <w:tcW w:w="1683" w:type="pct"/>
            <w:vAlign w:val="center"/>
          </w:tcPr>
          <w:p w14:paraId="7113E583" w14:textId="70D1598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vienu veramu un otru verami-atgāžamu vērtni.</w:t>
            </w:r>
            <w:r w:rsidR="00525930" w:rsidRPr="00F623B4">
              <w:rPr>
                <w:rStyle w:val="FontStyle17"/>
                <w:sz w:val="24"/>
                <w:szCs w:val="24"/>
                <w:lang w:val="lv-LV" w:eastAsia="lv-LV"/>
              </w:rPr>
              <w:t xml:space="preserve"> 5.</w:t>
            </w:r>
            <w:r w:rsidR="00511C86">
              <w:rPr>
                <w:rStyle w:val="FontStyle17"/>
                <w:sz w:val="24"/>
                <w:szCs w:val="24"/>
                <w:lang w:val="lv-LV" w:eastAsia="lv-LV"/>
              </w:rPr>
              <w:t> </w:t>
            </w:r>
            <w:r w:rsidR="00525930" w:rsidRPr="00F623B4">
              <w:rPr>
                <w:rStyle w:val="FontStyle17"/>
                <w:sz w:val="24"/>
                <w:szCs w:val="24"/>
                <w:lang w:val="lv-LV" w:eastAsia="lv-LV"/>
              </w:rPr>
              <w:t>kameru, divu stiklu 24mm</w:t>
            </w:r>
            <w:r w:rsidR="00856B1F" w:rsidRPr="00F623B4">
              <w:rPr>
                <w:rStyle w:val="FontStyle17"/>
                <w:sz w:val="24"/>
                <w:szCs w:val="24"/>
                <w:lang w:val="lv-LV" w:eastAsia="lv-LV"/>
              </w:rPr>
              <w:t>.</w:t>
            </w:r>
          </w:p>
        </w:tc>
      </w:tr>
      <w:tr w:rsidR="00A86F94" w:rsidRPr="00F623B4" w14:paraId="78D12611" w14:textId="77777777" w:rsidTr="00773B6C">
        <w:tc>
          <w:tcPr>
            <w:tcW w:w="1672" w:type="pct"/>
            <w:vAlign w:val="center"/>
          </w:tcPr>
          <w:p w14:paraId="1FDB1BAC"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33C14630"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1360x2520</w:t>
            </w:r>
          </w:p>
        </w:tc>
        <w:tc>
          <w:tcPr>
            <w:tcW w:w="1683" w:type="pct"/>
            <w:vAlign w:val="center"/>
          </w:tcPr>
          <w:p w14:paraId="18AE7BD4" w14:textId="2A648EE6"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vienu veramu un otru verami-atgāžamu vērtni.</w:t>
            </w:r>
            <w:r w:rsidR="00525930" w:rsidRPr="00F623B4">
              <w:rPr>
                <w:rStyle w:val="FontStyle17"/>
                <w:sz w:val="24"/>
                <w:szCs w:val="24"/>
                <w:lang w:val="lv-LV" w:eastAsia="lv-LV"/>
              </w:rPr>
              <w:t xml:space="preserve"> 6.</w:t>
            </w:r>
            <w:r w:rsidR="00511C86">
              <w:rPr>
                <w:rStyle w:val="FontStyle17"/>
                <w:sz w:val="24"/>
                <w:szCs w:val="24"/>
                <w:lang w:val="lv-LV" w:eastAsia="lv-LV"/>
              </w:rPr>
              <w:t> </w:t>
            </w:r>
            <w:r w:rsidR="00525930" w:rsidRPr="00F623B4">
              <w:rPr>
                <w:rStyle w:val="FontStyle17"/>
                <w:sz w:val="24"/>
                <w:szCs w:val="24"/>
                <w:lang w:val="lv-LV" w:eastAsia="lv-LV"/>
              </w:rPr>
              <w:t xml:space="preserve">kameru </w:t>
            </w:r>
            <w:r w:rsidR="00856B1F" w:rsidRPr="00F623B4">
              <w:rPr>
                <w:rStyle w:val="FontStyle17"/>
                <w:sz w:val="24"/>
                <w:szCs w:val="24"/>
                <w:lang w:val="lv-LV" w:eastAsia="lv-LV"/>
              </w:rPr>
              <w:t>44mm.</w:t>
            </w:r>
          </w:p>
        </w:tc>
      </w:tr>
      <w:tr w:rsidR="00A86F94" w:rsidRPr="00F623B4" w14:paraId="590FAC72" w14:textId="77777777" w:rsidTr="00773B6C">
        <w:tc>
          <w:tcPr>
            <w:tcW w:w="1672" w:type="pct"/>
            <w:vAlign w:val="center"/>
          </w:tcPr>
          <w:p w14:paraId="0AAE40E8"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59FCB8F4"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1360x2450</w:t>
            </w:r>
          </w:p>
        </w:tc>
        <w:tc>
          <w:tcPr>
            <w:tcW w:w="1683" w:type="pct"/>
            <w:vAlign w:val="center"/>
          </w:tcPr>
          <w:p w14:paraId="4F505D14"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verami-atgāžamam vērtnēm</w:t>
            </w:r>
            <w:r w:rsidR="00856B1F" w:rsidRPr="00F623B4">
              <w:rPr>
                <w:rStyle w:val="FontStyle17"/>
                <w:sz w:val="24"/>
                <w:szCs w:val="24"/>
                <w:lang w:val="lv-LV" w:eastAsia="lv-LV"/>
              </w:rPr>
              <w:t>, divu stiklu 24mm.</w:t>
            </w:r>
          </w:p>
        </w:tc>
      </w:tr>
      <w:tr w:rsidR="00A86F94" w:rsidRPr="00F623B4" w14:paraId="0BE49CAA" w14:textId="77777777" w:rsidTr="00773B6C">
        <w:tc>
          <w:tcPr>
            <w:tcW w:w="1672" w:type="pct"/>
            <w:vAlign w:val="center"/>
          </w:tcPr>
          <w:p w14:paraId="495765A2"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38E2D7FC"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1360x1250</w:t>
            </w:r>
          </w:p>
        </w:tc>
        <w:tc>
          <w:tcPr>
            <w:tcW w:w="1683" w:type="pct"/>
            <w:vAlign w:val="center"/>
          </w:tcPr>
          <w:p w14:paraId="7184BA1B"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verami-atgā</w:t>
            </w:r>
            <w:r w:rsidR="00856B1F" w:rsidRPr="00F623B4">
              <w:rPr>
                <w:rStyle w:val="FontStyle17"/>
                <w:sz w:val="24"/>
                <w:szCs w:val="24"/>
                <w:lang w:val="lv-LV" w:eastAsia="lv-LV"/>
              </w:rPr>
              <w:t>žamam vērtnēm, trīs stiklu 36mm.</w:t>
            </w:r>
          </w:p>
        </w:tc>
      </w:tr>
      <w:tr w:rsidR="00A86F94" w:rsidRPr="00F623B4" w14:paraId="6769AFB5" w14:textId="77777777" w:rsidTr="00773B6C">
        <w:tc>
          <w:tcPr>
            <w:tcW w:w="1672" w:type="pct"/>
            <w:vAlign w:val="center"/>
          </w:tcPr>
          <w:p w14:paraId="5C5AED2A"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lastRenderedPageBreak/>
              <w:t>1</w:t>
            </w:r>
          </w:p>
        </w:tc>
        <w:tc>
          <w:tcPr>
            <w:tcW w:w="1646" w:type="pct"/>
            <w:vAlign w:val="center"/>
          </w:tcPr>
          <w:p w14:paraId="27494212"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1450x1250</w:t>
            </w:r>
          </w:p>
        </w:tc>
        <w:tc>
          <w:tcPr>
            <w:tcW w:w="1683" w:type="pct"/>
            <w:vAlign w:val="center"/>
          </w:tcPr>
          <w:p w14:paraId="40786FE6"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w:t>
            </w:r>
            <w:r w:rsidR="00856B1F" w:rsidRPr="00F623B4">
              <w:rPr>
                <w:rStyle w:val="FontStyle17"/>
                <w:sz w:val="24"/>
                <w:szCs w:val="24"/>
                <w:lang w:val="lv-LV" w:eastAsia="lv-LV"/>
              </w:rPr>
              <w:t>īgs ar verami-atgāžamam vērtnēm, divu stiklu 24mm.</w:t>
            </w:r>
          </w:p>
        </w:tc>
      </w:tr>
      <w:tr w:rsidR="00076E1C" w:rsidRPr="00F623B4" w14:paraId="2EB730E0" w14:textId="77777777" w:rsidTr="00773B6C">
        <w:tc>
          <w:tcPr>
            <w:tcW w:w="1672" w:type="pct"/>
            <w:vAlign w:val="center"/>
          </w:tcPr>
          <w:p w14:paraId="5C8694D5" w14:textId="77777777" w:rsidR="00076E1C" w:rsidRPr="00F623B4" w:rsidRDefault="00076E1C"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3208A6AA" w14:textId="77777777" w:rsidR="00076E1C" w:rsidRPr="00F623B4" w:rsidRDefault="00076E1C"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3000x2200</w:t>
            </w:r>
          </w:p>
        </w:tc>
        <w:tc>
          <w:tcPr>
            <w:tcW w:w="1683" w:type="pct"/>
            <w:vAlign w:val="center"/>
          </w:tcPr>
          <w:p w14:paraId="10EEA832" w14:textId="77777777" w:rsidR="00076E1C" w:rsidRPr="00F623B4" w:rsidRDefault="00076E1C" w:rsidP="00773B6C">
            <w:pPr>
              <w:pStyle w:val="Style15"/>
              <w:widowControl/>
              <w:tabs>
                <w:tab w:val="left" w:pos="1354"/>
              </w:tabs>
              <w:spacing w:line="276" w:lineRule="auto"/>
              <w:jc w:val="center"/>
              <w:rPr>
                <w:rStyle w:val="FontStyle17"/>
                <w:sz w:val="24"/>
                <w:szCs w:val="24"/>
                <w:lang w:val="lv-LV" w:eastAsia="lv-LV"/>
              </w:rPr>
            </w:pPr>
            <w:proofErr w:type="spellStart"/>
            <w:r w:rsidRPr="00F623B4">
              <w:rPr>
                <w:rStyle w:val="FontStyle17"/>
                <w:sz w:val="24"/>
                <w:szCs w:val="24"/>
                <w:lang w:val="lv-LV" w:eastAsia="lv-LV"/>
              </w:rPr>
              <w:t>Divviru</w:t>
            </w:r>
            <w:proofErr w:type="spellEnd"/>
            <w:r w:rsidRPr="00F623B4">
              <w:rPr>
                <w:rStyle w:val="FontStyle17"/>
                <w:sz w:val="24"/>
                <w:szCs w:val="24"/>
                <w:lang w:val="lv-LV" w:eastAsia="lv-LV"/>
              </w:rPr>
              <w:t xml:space="preserve"> durvis</w:t>
            </w:r>
            <w:r w:rsidR="00856B1F" w:rsidRPr="00F623B4">
              <w:rPr>
                <w:rStyle w:val="FontStyle17"/>
                <w:sz w:val="24"/>
                <w:szCs w:val="24"/>
                <w:lang w:val="lv-LV" w:eastAsia="lv-LV"/>
              </w:rPr>
              <w:t>, 6 kameru 44mm.</w:t>
            </w:r>
          </w:p>
        </w:tc>
      </w:tr>
    </w:tbl>
    <w:p w14:paraId="186C7D6F" w14:textId="5E645A8E" w:rsidR="009E0E36" w:rsidRPr="00F623B4" w:rsidRDefault="009E0E36"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1E328F" w:rsidRPr="00F623B4" w14:paraId="3F5E142C" w14:textId="77777777" w:rsidTr="00F752BC">
        <w:tc>
          <w:tcPr>
            <w:tcW w:w="9344" w:type="dxa"/>
            <w:shd w:val="clear" w:color="auto" w:fill="DEEAF6" w:themeFill="accent1" w:themeFillTint="33"/>
          </w:tcPr>
          <w:p w14:paraId="3FEB425F" w14:textId="622CCDD9" w:rsidR="001E328F" w:rsidRPr="00F623B4" w:rsidRDefault="001E328F"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1</w:t>
            </w:r>
            <w:r w:rsidRPr="00F623B4">
              <w:rPr>
                <w:rStyle w:val="FontStyle19"/>
                <w:sz w:val="24"/>
                <w:szCs w:val="24"/>
                <w:lang w:val="lv-LV"/>
              </w:rPr>
              <w:t>1</w:t>
            </w:r>
            <w:r w:rsidRPr="00F623B4">
              <w:rPr>
                <w:rStyle w:val="FontStyle19"/>
                <w:sz w:val="24"/>
                <w:szCs w:val="24"/>
                <w:lang w:val="lv-LV" w:eastAsia="lv-LV"/>
              </w:rPr>
              <w:t>. </w:t>
            </w:r>
            <w:r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rPr>
              <w:t>garantijai</w:t>
            </w:r>
            <w:r w:rsidRPr="00F623B4">
              <w:rPr>
                <w:rStyle w:val="FontStyle19"/>
                <w:b w:val="0"/>
                <w:bCs w:val="0"/>
                <w:sz w:val="24"/>
                <w:szCs w:val="24"/>
                <w:lang w:val="lv-LV" w:eastAsia="lv-LV"/>
              </w:rPr>
              <w:t>.</w:t>
            </w:r>
          </w:p>
        </w:tc>
      </w:tr>
      <w:tr w:rsidR="001E328F" w:rsidRPr="00F623B4" w14:paraId="39215378" w14:textId="77777777" w:rsidTr="00F752BC">
        <w:tc>
          <w:tcPr>
            <w:tcW w:w="9344" w:type="dxa"/>
          </w:tcPr>
          <w:p w14:paraId="4FF94B14" w14:textId="0FF8B09F" w:rsidR="001E328F" w:rsidRPr="00F623B4" w:rsidRDefault="001E328F" w:rsidP="001E328F">
            <w:pPr>
              <w:spacing w:line="276" w:lineRule="auto"/>
              <w:rPr>
                <w:rStyle w:val="FontStyle17"/>
                <w:sz w:val="24"/>
                <w:szCs w:val="24"/>
                <w:lang w:eastAsia="lv-LV"/>
              </w:rPr>
            </w:pPr>
            <w:r w:rsidRPr="00F623B4">
              <w:rPr>
                <w:rStyle w:val="FontStyle17"/>
                <w:sz w:val="24"/>
                <w:szCs w:val="24"/>
                <w:lang w:eastAsia="lv-LV"/>
              </w:rPr>
              <w:t>11.1. Garantijas termiņš izpildītāja piegādātiem logiem nedrīkst būt mazāks par 36 (trīsdesmit seši) mēnešiem no pieņemšanas-nodošanas akta parakstīšanas dienas.</w:t>
            </w:r>
          </w:p>
          <w:p w14:paraId="29C21C61" w14:textId="04C9A7F7" w:rsidR="001E328F" w:rsidRPr="00F623B4" w:rsidRDefault="00141DEE" w:rsidP="001E328F">
            <w:pPr>
              <w:spacing w:line="276" w:lineRule="auto"/>
              <w:rPr>
                <w:rStyle w:val="FontStyle17"/>
                <w:sz w:val="24"/>
                <w:szCs w:val="24"/>
                <w:lang w:eastAsia="lv-LV"/>
              </w:rPr>
            </w:pPr>
            <w:r w:rsidRPr="00F623B4">
              <w:rPr>
                <w:rStyle w:val="FontStyle17"/>
                <w:sz w:val="24"/>
                <w:szCs w:val="24"/>
                <w:lang w:eastAsia="lv-LV"/>
              </w:rPr>
              <w:t>11.2. </w:t>
            </w:r>
            <w:r w:rsidR="001E328F" w:rsidRPr="00F623B4">
              <w:rPr>
                <w:rStyle w:val="FontStyle17"/>
                <w:sz w:val="24"/>
                <w:szCs w:val="24"/>
                <w:lang w:eastAsia="lv-LV"/>
              </w:rPr>
              <w:t xml:space="preserve">Garantijas termiņš izpildītāja veiktiem remontdarbiem jābūt 36 (trīsdesmit seši) mēneši no pieņemšanas-nodošanas akta parakstīšanas dienas. </w:t>
            </w:r>
          </w:p>
          <w:p w14:paraId="59695651" w14:textId="1CCA1F76" w:rsidR="001E328F" w:rsidRPr="00F623B4" w:rsidRDefault="00141DEE" w:rsidP="001E328F">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11.3. </w:t>
            </w:r>
            <w:r w:rsidR="001E328F" w:rsidRPr="00F623B4">
              <w:rPr>
                <w:rStyle w:val="FontStyle17"/>
                <w:sz w:val="24"/>
                <w:szCs w:val="24"/>
                <w:lang w:val="lv-LV" w:eastAsia="lv-LV"/>
              </w:rPr>
              <w:t xml:space="preserve">Garantijas laikā, nepieciešamības gadījumos pēc </w:t>
            </w:r>
            <w:r w:rsidRPr="00F623B4">
              <w:rPr>
                <w:rStyle w:val="FontStyle17"/>
                <w:sz w:val="24"/>
                <w:szCs w:val="24"/>
                <w:lang w:val="lv-LV" w:eastAsia="lv-LV"/>
              </w:rPr>
              <w:t>p</w:t>
            </w:r>
            <w:r w:rsidR="001E328F" w:rsidRPr="00F623B4">
              <w:rPr>
                <w:rStyle w:val="FontStyle17"/>
                <w:sz w:val="24"/>
                <w:szCs w:val="24"/>
                <w:lang w:val="lv-LV" w:eastAsia="lv-LV"/>
              </w:rPr>
              <w:t xml:space="preserve">asūtītāja pieprasījuma </w:t>
            </w:r>
            <w:r w:rsidRPr="00F623B4">
              <w:rPr>
                <w:rStyle w:val="FontStyle17"/>
                <w:sz w:val="24"/>
                <w:szCs w:val="24"/>
                <w:lang w:val="lv-LV" w:eastAsia="lv-LV"/>
              </w:rPr>
              <w:t>i</w:t>
            </w:r>
            <w:r w:rsidR="001E328F" w:rsidRPr="00F623B4">
              <w:rPr>
                <w:rStyle w:val="FontStyle17"/>
                <w:sz w:val="24"/>
                <w:szCs w:val="24"/>
                <w:lang w:val="lv-LV" w:eastAsia="lv-LV"/>
              </w:rPr>
              <w:t>zpildītājam jāveic iebūvēto logu regulēšana un eļļošana 10 (desmit) darba dienu laikā no pieteikuma nosūtīšanas līgumā norādītai kontaktpersonai e-pasta veidā.</w:t>
            </w:r>
          </w:p>
        </w:tc>
      </w:tr>
    </w:tbl>
    <w:p w14:paraId="24F115B1" w14:textId="6C0E260A" w:rsidR="00773B6C" w:rsidRPr="00F623B4" w:rsidRDefault="00773B6C" w:rsidP="00D47ED9">
      <w:pPr>
        <w:spacing w:after="0" w:line="276" w:lineRule="auto"/>
        <w:rPr>
          <w:szCs w:val="24"/>
        </w:rPr>
      </w:pPr>
    </w:p>
    <w:sectPr w:rsidR="00773B6C" w:rsidRPr="00F623B4" w:rsidSect="00D47ED9">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19B1" w14:textId="77777777" w:rsidR="00F87751" w:rsidRDefault="00F87751" w:rsidP="00C508A5">
      <w:pPr>
        <w:spacing w:after="0" w:line="240" w:lineRule="auto"/>
      </w:pPr>
      <w:r>
        <w:separator/>
      </w:r>
    </w:p>
  </w:endnote>
  <w:endnote w:type="continuationSeparator" w:id="0">
    <w:p w14:paraId="02596AF8" w14:textId="77777777" w:rsidR="00F87751" w:rsidRDefault="00F87751"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6247F467" w14:textId="578E4B33" w:rsidR="00995BEF" w:rsidRPr="00995BEF" w:rsidRDefault="00995BEF" w:rsidP="00995BEF">
            <w:pPr>
              <w:pStyle w:val="Footer"/>
              <w:jc w:val="center"/>
            </w:pPr>
            <w:r w:rsidRPr="00995BEF">
              <w:t xml:space="preserve"> </w:t>
            </w:r>
            <w:r w:rsidRPr="00995BEF">
              <w:rPr>
                <w:szCs w:val="24"/>
              </w:rPr>
              <w:fldChar w:fldCharType="begin"/>
            </w:r>
            <w:r w:rsidRPr="00995BEF">
              <w:instrText>PAGE</w:instrText>
            </w:r>
            <w:r w:rsidRPr="00995BEF">
              <w:rPr>
                <w:szCs w:val="24"/>
              </w:rPr>
              <w:fldChar w:fldCharType="separate"/>
            </w:r>
            <w:r w:rsidR="00BC4414">
              <w:rPr>
                <w:noProof/>
              </w:rPr>
              <w:t>4</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C4414">
              <w:rPr>
                <w:noProof/>
              </w:rPr>
              <w:t>4</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65AA8" w14:textId="77777777" w:rsidR="00F87751" w:rsidRDefault="00F87751" w:rsidP="00C508A5">
      <w:pPr>
        <w:spacing w:after="0" w:line="240" w:lineRule="auto"/>
      </w:pPr>
      <w:r>
        <w:separator/>
      </w:r>
    </w:p>
  </w:footnote>
  <w:footnote w:type="continuationSeparator" w:id="0">
    <w:p w14:paraId="511B0E7A" w14:textId="77777777" w:rsidR="00F87751" w:rsidRDefault="00F87751" w:rsidP="00C50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451964"/>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8E568E"/>
    <w:multiLevelType w:val="hybridMultilevel"/>
    <w:tmpl w:val="A8B26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11" w15:restartNumberingAfterBreak="0">
    <w:nsid w:val="753247EE"/>
    <w:multiLevelType w:val="hybridMultilevel"/>
    <w:tmpl w:val="8976D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abstractNumId w:val="5"/>
  </w:num>
  <w:num w:numId="3">
    <w:abstractNumId w:val="10"/>
  </w:num>
  <w:num w:numId="4">
    <w:abstractNumId w:val="4"/>
  </w:num>
  <w:num w:numId="5">
    <w:abstractNumId w:val="3"/>
  </w:num>
  <w:num w:numId="6">
    <w:abstractNumId w:val="12"/>
  </w:num>
  <w:num w:numId="7">
    <w:abstractNumId w:val="1"/>
  </w:num>
  <w:num w:numId="8">
    <w:abstractNumId w:val="6"/>
  </w:num>
  <w:num w:numId="9">
    <w:abstractNumId w:val="7"/>
  </w:num>
  <w:num w:numId="10">
    <w:abstractNumId w:val="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30F14"/>
    <w:rsid w:val="00065ABA"/>
    <w:rsid w:val="00076E1C"/>
    <w:rsid w:val="000A6A03"/>
    <w:rsid w:val="000B67B9"/>
    <w:rsid w:val="000C7626"/>
    <w:rsid w:val="000D43DD"/>
    <w:rsid w:val="000F74FA"/>
    <w:rsid w:val="00107576"/>
    <w:rsid w:val="0012293D"/>
    <w:rsid w:val="00133F59"/>
    <w:rsid w:val="00141DEE"/>
    <w:rsid w:val="001541DD"/>
    <w:rsid w:val="00171CFC"/>
    <w:rsid w:val="0017752F"/>
    <w:rsid w:val="001E0F41"/>
    <w:rsid w:val="001E328F"/>
    <w:rsid w:val="001F461F"/>
    <w:rsid w:val="002212A6"/>
    <w:rsid w:val="00242199"/>
    <w:rsid w:val="0026711B"/>
    <w:rsid w:val="002F3676"/>
    <w:rsid w:val="00320C36"/>
    <w:rsid w:val="00344A15"/>
    <w:rsid w:val="00370589"/>
    <w:rsid w:val="00380267"/>
    <w:rsid w:val="00381863"/>
    <w:rsid w:val="003826FE"/>
    <w:rsid w:val="00393F60"/>
    <w:rsid w:val="003A5C65"/>
    <w:rsid w:val="003D055C"/>
    <w:rsid w:val="003F5997"/>
    <w:rsid w:val="0043170D"/>
    <w:rsid w:val="004E1D8F"/>
    <w:rsid w:val="004F15E1"/>
    <w:rsid w:val="00511C86"/>
    <w:rsid w:val="005229E8"/>
    <w:rsid w:val="00523DE8"/>
    <w:rsid w:val="00525930"/>
    <w:rsid w:val="00563E79"/>
    <w:rsid w:val="0057770C"/>
    <w:rsid w:val="00596566"/>
    <w:rsid w:val="005A60FA"/>
    <w:rsid w:val="005A6F9A"/>
    <w:rsid w:val="005B5670"/>
    <w:rsid w:val="005C5EE4"/>
    <w:rsid w:val="00613ACA"/>
    <w:rsid w:val="006234CE"/>
    <w:rsid w:val="00624A9A"/>
    <w:rsid w:val="00696F5F"/>
    <w:rsid w:val="006E07B3"/>
    <w:rsid w:val="007018BC"/>
    <w:rsid w:val="00773B6C"/>
    <w:rsid w:val="0077424A"/>
    <w:rsid w:val="00796BF1"/>
    <w:rsid w:val="007B3273"/>
    <w:rsid w:val="007C2924"/>
    <w:rsid w:val="007C43C5"/>
    <w:rsid w:val="007F346B"/>
    <w:rsid w:val="0084123E"/>
    <w:rsid w:val="00856B1F"/>
    <w:rsid w:val="008B5472"/>
    <w:rsid w:val="008C2A25"/>
    <w:rsid w:val="008D5AE8"/>
    <w:rsid w:val="009275F8"/>
    <w:rsid w:val="00957345"/>
    <w:rsid w:val="00986A67"/>
    <w:rsid w:val="00995BEF"/>
    <w:rsid w:val="009B0E59"/>
    <w:rsid w:val="009D2AAF"/>
    <w:rsid w:val="009E0E36"/>
    <w:rsid w:val="009E3415"/>
    <w:rsid w:val="00A4688D"/>
    <w:rsid w:val="00A86F94"/>
    <w:rsid w:val="00A92715"/>
    <w:rsid w:val="00A92B08"/>
    <w:rsid w:val="00A97A18"/>
    <w:rsid w:val="00AB5ADB"/>
    <w:rsid w:val="00AE2DA8"/>
    <w:rsid w:val="00AF78F7"/>
    <w:rsid w:val="00B120FC"/>
    <w:rsid w:val="00B73553"/>
    <w:rsid w:val="00BB58C6"/>
    <w:rsid w:val="00BB65B9"/>
    <w:rsid w:val="00BB75DA"/>
    <w:rsid w:val="00BC4414"/>
    <w:rsid w:val="00C10020"/>
    <w:rsid w:val="00C10641"/>
    <w:rsid w:val="00C3547D"/>
    <w:rsid w:val="00C3610D"/>
    <w:rsid w:val="00C508A5"/>
    <w:rsid w:val="00C86F19"/>
    <w:rsid w:val="00CA336A"/>
    <w:rsid w:val="00CB5AC3"/>
    <w:rsid w:val="00CD511F"/>
    <w:rsid w:val="00CD78DF"/>
    <w:rsid w:val="00CF4CBC"/>
    <w:rsid w:val="00D020E1"/>
    <w:rsid w:val="00D47ED9"/>
    <w:rsid w:val="00D5538E"/>
    <w:rsid w:val="00D55E44"/>
    <w:rsid w:val="00D953C6"/>
    <w:rsid w:val="00DB76D2"/>
    <w:rsid w:val="00DC3ED8"/>
    <w:rsid w:val="00E03B87"/>
    <w:rsid w:val="00E93D2B"/>
    <w:rsid w:val="00EC08A2"/>
    <w:rsid w:val="00F22316"/>
    <w:rsid w:val="00F623B4"/>
    <w:rsid w:val="00F66A2B"/>
    <w:rsid w:val="00F722F0"/>
    <w:rsid w:val="00F74489"/>
    <w:rsid w:val="00F74BB4"/>
    <w:rsid w:val="00F87751"/>
    <w:rsid w:val="00FC3B9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C740"/>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08A5"/>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 w:type="character" w:styleId="CommentReference">
    <w:name w:val="annotation reference"/>
    <w:basedOn w:val="DefaultParagraphFont"/>
    <w:uiPriority w:val="99"/>
    <w:semiHidden/>
    <w:unhideWhenUsed/>
    <w:rsid w:val="00AF78F7"/>
    <w:rPr>
      <w:sz w:val="16"/>
      <w:szCs w:val="16"/>
    </w:rPr>
  </w:style>
  <w:style w:type="paragraph" w:styleId="CommentText">
    <w:name w:val="annotation text"/>
    <w:basedOn w:val="Normal"/>
    <w:link w:val="CommentTextChar"/>
    <w:uiPriority w:val="99"/>
    <w:semiHidden/>
    <w:unhideWhenUsed/>
    <w:rsid w:val="00AF78F7"/>
    <w:pPr>
      <w:spacing w:line="240" w:lineRule="auto"/>
    </w:pPr>
    <w:rPr>
      <w:sz w:val="20"/>
      <w:szCs w:val="20"/>
    </w:rPr>
  </w:style>
  <w:style w:type="character" w:customStyle="1" w:styleId="CommentTextChar">
    <w:name w:val="Comment Text Char"/>
    <w:basedOn w:val="DefaultParagraphFont"/>
    <w:link w:val="CommentText"/>
    <w:uiPriority w:val="99"/>
    <w:semiHidden/>
    <w:rsid w:val="00AF78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8F7"/>
    <w:rPr>
      <w:b/>
      <w:bCs/>
    </w:rPr>
  </w:style>
  <w:style w:type="character" w:customStyle="1" w:styleId="CommentSubjectChar">
    <w:name w:val="Comment Subject Char"/>
    <w:basedOn w:val="CommentTextChar"/>
    <w:link w:val="CommentSubject"/>
    <w:uiPriority w:val="99"/>
    <w:semiHidden/>
    <w:rsid w:val="00AF78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F7"/>
    <w:rPr>
      <w:rFonts w:ascii="Segoe UI" w:hAnsi="Segoe UI" w:cs="Segoe UI"/>
      <w:sz w:val="18"/>
      <w:szCs w:val="18"/>
    </w:rPr>
  </w:style>
  <w:style w:type="paragraph" w:styleId="FootnoteText">
    <w:name w:val="footnote text"/>
    <w:basedOn w:val="Normal"/>
    <w:link w:val="FootnoteTextChar"/>
    <w:uiPriority w:val="99"/>
    <w:semiHidden/>
    <w:unhideWhenUsed/>
    <w:rsid w:val="00C3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7E2C-2EBB-4E16-A8A3-3BBBE9846DE2}">
  <ds:schemaRefs>
    <ds:schemaRef ds:uri="http://schemas.microsoft.com/sharepoint/v3/contenttype/forms"/>
  </ds:schemaRefs>
</ds:datastoreItem>
</file>

<file path=customXml/itemProps2.xml><?xml version="1.0" encoding="utf-8"?>
<ds:datastoreItem xmlns:ds="http://schemas.openxmlformats.org/officeDocument/2006/customXml" ds:itemID="{4FDB5233-7125-45B5-BB73-A3B1B4D5189B}">
  <ds:schemaRefs>
    <ds:schemaRef ds:uri="http://schemas.microsoft.com/office/2006/metadata/properties"/>
    <ds:schemaRef ds:uri="d2efd33a-ec35-444a-b013-df773ebf2477"/>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d9579869-82f1-4f80-8f24-9589b63f6bab"/>
    <ds:schemaRef ds:uri="http://www.w3.org/XML/1998/namespace"/>
  </ds:schemaRefs>
</ds:datastoreItem>
</file>

<file path=customXml/itemProps3.xml><?xml version="1.0" encoding="utf-8"?>
<ds:datastoreItem xmlns:ds="http://schemas.openxmlformats.org/officeDocument/2006/customXml" ds:itemID="{FE96C0AB-950F-4BCA-B9FF-D9CB9CC1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DBF4F-D1A0-467D-9FD7-0C107EF3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4845</Words>
  <Characters>2763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Artūrs Kurbatovs</cp:lastModifiedBy>
  <cp:revision>30</cp:revision>
  <dcterms:created xsi:type="dcterms:W3CDTF">2021-01-07T08:58:00Z</dcterms:created>
  <dcterms:modified xsi:type="dcterms:W3CDTF">2021-01-12T10:44:00Z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