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4423EC" w14:textId="17E515CA" w:rsidR="005D4A65" w:rsidRPr="007F6BEE" w:rsidRDefault="00197897" w:rsidP="0068073B">
      <w:pPr>
        <w:jc w:val="center"/>
        <w:rPr>
          <w:sz w:val="32"/>
          <w:szCs w:val="32"/>
          <w:vertAlign w:val="superscript"/>
        </w:rPr>
      </w:pPr>
      <w:r w:rsidRPr="007F6BEE">
        <w:rPr>
          <w:sz w:val="32"/>
          <w:szCs w:val="32"/>
        </w:rPr>
        <w:t>Buļļu iela 78, Rīga (</w:t>
      </w:r>
      <w:proofErr w:type="spellStart"/>
      <w:r w:rsidRPr="007F6BEE">
        <w:rPr>
          <w:sz w:val="32"/>
          <w:szCs w:val="32"/>
        </w:rPr>
        <w:t>kad.apz</w:t>
      </w:r>
      <w:proofErr w:type="spellEnd"/>
      <w:r w:rsidRPr="007F6BEE">
        <w:rPr>
          <w:sz w:val="32"/>
          <w:szCs w:val="32"/>
        </w:rPr>
        <w:t>. 0100 080 0057),</w:t>
      </w:r>
    </w:p>
    <w:p w14:paraId="14D8BFC8" w14:textId="23D3BA89" w:rsidR="007F6BEE" w:rsidRDefault="007F6BEE">
      <w:pPr>
        <w:rPr>
          <w:sz w:val="28"/>
          <w:szCs w:val="28"/>
          <w:vertAlign w:val="superscript"/>
        </w:rPr>
      </w:pPr>
    </w:p>
    <w:p w14:paraId="0CA7E2AE" w14:textId="1FAFD693" w:rsidR="007F6BEE" w:rsidRDefault="007F6BEE">
      <w:pPr>
        <w:rPr>
          <w:sz w:val="28"/>
          <w:szCs w:val="28"/>
          <w:vertAlign w:val="superscript"/>
        </w:rPr>
      </w:pPr>
    </w:p>
    <w:p w14:paraId="37C78312" w14:textId="7BFC0FD2" w:rsidR="007F6BEE" w:rsidRDefault="007F6BEE">
      <w:pPr>
        <w:rPr>
          <w:sz w:val="28"/>
          <w:szCs w:val="28"/>
          <w:vertAlign w:val="superscript"/>
        </w:rPr>
      </w:pPr>
    </w:p>
    <w:p w14:paraId="0FF7D3AB" w14:textId="0B8185FE" w:rsidR="007F6BEE" w:rsidRPr="007F6BEE" w:rsidRDefault="005B2E76" w:rsidP="005B2E76">
      <w:pPr>
        <w:ind w:left="360"/>
        <w:rPr>
          <w:sz w:val="28"/>
          <w:szCs w:val="28"/>
          <w:vertAlign w:val="superscript"/>
        </w:rPr>
      </w:pPr>
      <w:r>
        <w:rPr>
          <w:rFonts w:asciiTheme="minorHAnsi" w:hAnsiTheme="minorHAnsi" w:cstheme="minorHAnsi"/>
          <w:noProof/>
          <w:sz w:val="44"/>
          <w:szCs w:val="44"/>
          <w:vertAlign w:val="superscript"/>
        </w:rPr>
        <w:drawing>
          <wp:inline distT="0" distB="0" distL="0" distR="0" wp14:anchorId="3C56510F" wp14:editId="1E179AD0">
            <wp:extent cx="712906" cy="180975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856" cy="1931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 w:cstheme="minorHAnsi"/>
          <w:sz w:val="44"/>
          <w:szCs w:val="44"/>
          <w:vertAlign w:val="superscript"/>
        </w:rPr>
        <w:t xml:space="preserve">             </w:t>
      </w:r>
      <w:r w:rsidR="007F6BEE" w:rsidRPr="007F6BEE">
        <w:rPr>
          <w:rFonts w:asciiTheme="minorHAnsi" w:hAnsiTheme="minorHAnsi" w:cstheme="minorHAnsi"/>
          <w:sz w:val="44"/>
          <w:szCs w:val="44"/>
          <w:vertAlign w:val="superscript"/>
        </w:rPr>
        <w:t>Gājēju celiņš</w:t>
      </w:r>
      <w:r>
        <w:rPr>
          <w:rFonts w:asciiTheme="minorHAnsi" w:hAnsiTheme="minorHAnsi" w:cstheme="minorHAnsi"/>
          <w:sz w:val="44"/>
          <w:szCs w:val="44"/>
          <w:vertAlign w:val="superscript"/>
        </w:rPr>
        <w:t xml:space="preserve">   -   650 m2</w:t>
      </w:r>
    </w:p>
    <w:p w14:paraId="07F54257" w14:textId="3FFBC723" w:rsidR="007F6BEE" w:rsidRPr="007F6BEE" w:rsidRDefault="007F6BEE" w:rsidP="007F6BEE">
      <w:pPr>
        <w:pStyle w:val="ListParagraph"/>
        <w:numPr>
          <w:ilvl w:val="0"/>
          <w:numId w:val="2"/>
        </w:numPr>
        <w:rPr>
          <w:sz w:val="28"/>
          <w:szCs w:val="28"/>
          <w:vertAlign w:val="superscript"/>
        </w:rPr>
      </w:pPr>
      <w:r>
        <w:rPr>
          <w:sz w:val="44"/>
          <w:szCs w:val="44"/>
          <w:vertAlign w:val="superscript"/>
        </w:rPr>
        <w:t xml:space="preserve">  </w:t>
      </w:r>
      <w:r w:rsidRPr="007F6BEE">
        <w:rPr>
          <w:sz w:val="44"/>
          <w:szCs w:val="44"/>
          <w:vertAlign w:val="superscript"/>
        </w:rPr>
        <w:t>Zālājs</w:t>
      </w:r>
      <w:r w:rsidRPr="007F6BEE">
        <w:rPr>
          <w:sz w:val="32"/>
          <w:szCs w:val="32"/>
          <w:vertAlign w:val="superscript"/>
        </w:rPr>
        <w:t xml:space="preserve"> </w:t>
      </w:r>
      <w:r w:rsidR="005B2E76">
        <w:rPr>
          <w:sz w:val="32"/>
          <w:szCs w:val="32"/>
          <w:vertAlign w:val="superscript"/>
        </w:rPr>
        <w:t xml:space="preserve">                 - </w:t>
      </w:r>
      <w:r w:rsidR="005B2E76">
        <w:rPr>
          <w:sz w:val="28"/>
          <w:szCs w:val="28"/>
          <w:vertAlign w:val="superscript"/>
        </w:rPr>
        <w:t xml:space="preserve"> </w:t>
      </w:r>
      <w:r w:rsidR="005B2E76" w:rsidRPr="005B2E76">
        <w:rPr>
          <w:sz w:val="44"/>
          <w:szCs w:val="44"/>
          <w:vertAlign w:val="superscript"/>
        </w:rPr>
        <w:t>1950 m2</w:t>
      </w:r>
    </w:p>
    <w:p w14:paraId="45BC583F" w14:textId="00F3471C" w:rsidR="007F6BEE" w:rsidRPr="007F6BEE" w:rsidRDefault="007F6BEE" w:rsidP="007F6BEE">
      <w:pPr>
        <w:pStyle w:val="ListParagraph"/>
        <w:rPr>
          <w:sz w:val="28"/>
          <w:szCs w:val="28"/>
          <w:vertAlign w:val="superscript"/>
        </w:rPr>
      </w:pPr>
      <w:r w:rsidRPr="007F6BEE">
        <w:rPr>
          <w:sz w:val="28"/>
          <w:szCs w:val="28"/>
          <w:vertAlign w:val="superscript"/>
        </w:rPr>
        <w:t xml:space="preserve"> </w:t>
      </w:r>
    </w:p>
    <w:p w14:paraId="4E4349CE" w14:textId="0673385C" w:rsidR="007F6BEE" w:rsidRDefault="007F6BEE">
      <w:pPr>
        <w:rPr>
          <w:sz w:val="28"/>
          <w:szCs w:val="28"/>
          <w:vertAlign w:val="superscript"/>
        </w:rPr>
      </w:pPr>
    </w:p>
    <w:p w14:paraId="0D45D0B4" w14:textId="5864156B" w:rsidR="007F6BEE" w:rsidRPr="00197897" w:rsidRDefault="007F6BEE">
      <w:pPr>
        <w:rPr>
          <w:sz w:val="28"/>
          <w:szCs w:val="28"/>
          <w:vertAlign w:val="superscript"/>
        </w:rPr>
      </w:pPr>
      <w:r>
        <w:rPr>
          <w:noProof/>
          <w:sz w:val="28"/>
          <w:szCs w:val="28"/>
          <w:vertAlign w:val="superscript"/>
        </w:rPr>
        <w:drawing>
          <wp:inline distT="0" distB="0" distL="0" distR="0" wp14:anchorId="77AC0860" wp14:editId="6DFB2FC2">
            <wp:extent cx="5943600" cy="407987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07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22F924" w14:textId="77777777" w:rsidR="00197897" w:rsidRDefault="00197897"/>
    <w:p w14:paraId="27BC9CD7" w14:textId="77777777" w:rsidR="00197897" w:rsidRDefault="00197897"/>
    <w:p w14:paraId="09D9B7E1" w14:textId="77777777" w:rsidR="00197897" w:rsidRDefault="00197897"/>
    <w:p w14:paraId="006FE911" w14:textId="77777777" w:rsidR="00197897" w:rsidRDefault="00197897"/>
    <w:p w14:paraId="604CD8BC" w14:textId="12969219" w:rsidR="00197897" w:rsidRDefault="00197897"/>
    <w:p w14:paraId="7F23A0E6" w14:textId="77777777" w:rsidR="00197897" w:rsidRDefault="00197897"/>
    <w:p w14:paraId="14E0A5D9" w14:textId="77777777" w:rsidR="00197897" w:rsidRDefault="00197897"/>
    <w:p w14:paraId="3C571267" w14:textId="77777777" w:rsidR="00197897" w:rsidRDefault="00197897"/>
    <w:p w14:paraId="7369BBA7" w14:textId="14B0B3E8" w:rsidR="00197897" w:rsidRDefault="00197897"/>
    <w:sectPr w:rsidR="0019789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C8B6C4" w14:textId="77777777" w:rsidR="00AD6484" w:rsidRDefault="00AD6484" w:rsidP="00197897">
      <w:r>
        <w:separator/>
      </w:r>
    </w:p>
  </w:endnote>
  <w:endnote w:type="continuationSeparator" w:id="0">
    <w:p w14:paraId="4A06DBB8" w14:textId="77777777" w:rsidR="00AD6484" w:rsidRDefault="00AD6484" w:rsidP="00197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228AFD" w14:textId="77777777" w:rsidR="00AD6484" w:rsidRDefault="00AD6484" w:rsidP="00197897">
      <w:r>
        <w:separator/>
      </w:r>
    </w:p>
  </w:footnote>
  <w:footnote w:type="continuationSeparator" w:id="0">
    <w:p w14:paraId="413BF506" w14:textId="77777777" w:rsidR="00AD6484" w:rsidRDefault="00AD6484" w:rsidP="001978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6" type="#_x0000_t75" style="width:61.5pt;height:16.5pt;visibility:visible;mso-wrap-style:square" o:bullet="t">
        <v:imagedata r:id="rId1" o:title=""/>
      </v:shape>
    </w:pict>
  </w:numPicBullet>
  <w:numPicBullet w:numPicBulletId="1">
    <w:pict>
      <v:shape id="_x0000_i1117" type="#_x0000_t75" style="width:40.5pt;height:8.25pt;visibility:visible;mso-wrap-style:square" o:bullet="t">
        <v:imagedata r:id="rId2" o:title=""/>
      </v:shape>
    </w:pict>
  </w:numPicBullet>
  <w:abstractNum w:abstractNumId="0" w15:restartNumberingAfterBreak="0">
    <w:nsid w:val="018B6C45"/>
    <w:multiLevelType w:val="hybridMultilevel"/>
    <w:tmpl w:val="C7D8402A"/>
    <w:lvl w:ilvl="0" w:tplc="F15C058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8DEFA5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B324F8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1EAFC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9B8F4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CBCB1E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C1266F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4342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BEC43A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3EF20EAE"/>
    <w:multiLevelType w:val="hybridMultilevel"/>
    <w:tmpl w:val="C36EF334"/>
    <w:lvl w:ilvl="0" w:tplc="D58E693A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C52498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792B9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930F5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5E30B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3D83E3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FCEFC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5F2962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72CB7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897"/>
    <w:rsid w:val="00065EB3"/>
    <w:rsid w:val="00197897"/>
    <w:rsid w:val="00505547"/>
    <w:rsid w:val="005B2E76"/>
    <w:rsid w:val="005D4A65"/>
    <w:rsid w:val="0068073B"/>
    <w:rsid w:val="007F6BEE"/>
    <w:rsid w:val="00AD6484"/>
    <w:rsid w:val="00BE42BC"/>
    <w:rsid w:val="00D31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633458"/>
  <w15:docId w15:val="{EE68E8E5-EA11-4873-995D-BF4B3B432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5EB3"/>
    <w:rPr>
      <w:sz w:val="24"/>
      <w:szCs w:val="24"/>
      <w:lang w:val="lv-LV" w:eastAsia="lv-LV"/>
    </w:rPr>
  </w:style>
  <w:style w:type="paragraph" w:styleId="Heading1">
    <w:name w:val="heading 1"/>
    <w:basedOn w:val="Normal"/>
    <w:next w:val="Normal"/>
    <w:link w:val="Heading1Char"/>
    <w:qFormat/>
    <w:rsid w:val="00065EB3"/>
    <w:pPr>
      <w:keepNext/>
      <w:jc w:val="center"/>
      <w:outlineLvl w:val="0"/>
    </w:pPr>
    <w:rPr>
      <w:b/>
      <w:bCs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E42BC"/>
    <w:rPr>
      <w:b/>
      <w:bCs/>
      <w:sz w:val="24"/>
      <w:szCs w:val="24"/>
      <w:lang w:val="lv-LV"/>
    </w:rPr>
  </w:style>
  <w:style w:type="paragraph" w:styleId="Title">
    <w:name w:val="Title"/>
    <w:basedOn w:val="Normal"/>
    <w:next w:val="Normal"/>
    <w:link w:val="TitleChar"/>
    <w:qFormat/>
    <w:rsid w:val="00065EB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065EB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lv-LV" w:eastAsia="lv-LV"/>
    </w:rPr>
  </w:style>
  <w:style w:type="paragraph" w:styleId="Subtitle">
    <w:name w:val="Subtitle"/>
    <w:basedOn w:val="Normal"/>
    <w:next w:val="Normal"/>
    <w:link w:val="SubtitleChar"/>
    <w:qFormat/>
    <w:rsid w:val="00065EB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rsid w:val="00065E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lv-LV" w:eastAsia="lv-LV"/>
    </w:rPr>
  </w:style>
  <w:style w:type="character" w:styleId="Strong">
    <w:name w:val="Strong"/>
    <w:basedOn w:val="DefaultParagraphFont"/>
    <w:qFormat/>
    <w:rsid w:val="00065EB3"/>
    <w:rPr>
      <w:b/>
      <w:bCs/>
    </w:rPr>
  </w:style>
  <w:style w:type="character" w:styleId="Emphasis">
    <w:name w:val="Emphasis"/>
    <w:basedOn w:val="DefaultParagraphFont"/>
    <w:qFormat/>
    <w:rsid w:val="00065EB3"/>
    <w:rPr>
      <w:i/>
      <w:iCs/>
    </w:rPr>
  </w:style>
  <w:style w:type="paragraph" w:styleId="NoSpacing">
    <w:name w:val="No Spacing"/>
    <w:uiPriority w:val="1"/>
    <w:qFormat/>
    <w:rsid w:val="00065EB3"/>
    <w:rPr>
      <w:sz w:val="24"/>
      <w:szCs w:val="24"/>
      <w:lang w:val="lv-LV" w:eastAsia="lv-LV"/>
    </w:rPr>
  </w:style>
  <w:style w:type="paragraph" w:styleId="Quote">
    <w:name w:val="Quote"/>
    <w:basedOn w:val="Normal"/>
    <w:next w:val="Normal"/>
    <w:link w:val="QuoteChar"/>
    <w:uiPriority w:val="29"/>
    <w:qFormat/>
    <w:rsid w:val="00BE42BC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BE42BC"/>
    <w:rPr>
      <w:i/>
      <w:iCs/>
      <w:color w:val="000000" w:themeColor="text1"/>
      <w:sz w:val="24"/>
      <w:szCs w:val="24"/>
      <w:lang w:val="lv-LV" w:eastAsia="lv-LV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E42B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E42BC"/>
    <w:rPr>
      <w:b/>
      <w:bCs/>
      <w:i/>
      <w:iCs/>
      <w:color w:val="4F81BD" w:themeColor="accent1"/>
      <w:sz w:val="24"/>
      <w:szCs w:val="24"/>
      <w:lang w:val="lv-LV" w:eastAsia="lv-LV"/>
    </w:rPr>
  </w:style>
  <w:style w:type="character" w:styleId="SubtleEmphasis">
    <w:name w:val="Subtle Emphasis"/>
    <w:basedOn w:val="DefaultParagraphFont"/>
    <w:uiPriority w:val="19"/>
    <w:qFormat/>
    <w:rsid w:val="00065EB3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065EB3"/>
    <w:rPr>
      <w:b/>
      <w:bCs/>
      <w:i/>
      <w:i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78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7897"/>
    <w:rPr>
      <w:rFonts w:ascii="Tahoma" w:hAnsi="Tahoma" w:cs="Tahoma"/>
      <w:sz w:val="16"/>
      <w:szCs w:val="16"/>
      <w:lang w:val="lv-LV" w:eastAsia="lv-LV"/>
    </w:rPr>
  </w:style>
  <w:style w:type="paragraph" w:styleId="Header">
    <w:name w:val="header"/>
    <w:basedOn w:val="Normal"/>
    <w:link w:val="HeaderChar"/>
    <w:uiPriority w:val="99"/>
    <w:unhideWhenUsed/>
    <w:rsid w:val="001978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7897"/>
    <w:rPr>
      <w:sz w:val="24"/>
      <w:szCs w:val="24"/>
      <w:lang w:val="lv-LV" w:eastAsia="lv-LV"/>
    </w:rPr>
  </w:style>
  <w:style w:type="paragraph" w:styleId="Footer">
    <w:name w:val="footer"/>
    <w:basedOn w:val="Normal"/>
    <w:link w:val="FooterChar"/>
    <w:uiPriority w:val="99"/>
    <w:unhideWhenUsed/>
    <w:rsid w:val="001978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7897"/>
    <w:rPr>
      <w:sz w:val="24"/>
      <w:szCs w:val="24"/>
      <w:lang w:val="lv-LV" w:eastAsia="lv-LV"/>
    </w:rPr>
  </w:style>
  <w:style w:type="paragraph" w:styleId="ListParagraph">
    <w:name w:val="List Paragraph"/>
    <w:basedOn w:val="Normal"/>
    <w:uiPriority w:val="34"/>
    <w:qFormat/>
    <w:rsid w:val="007F6B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A54D31A9EBEC054A9832AF66BB0C38EC" ma:contentTypeVersion="8" ma:contentTypeDescription="Izveidot jaunu dokumentu." ma:contentTypeScope="" ma:versionID="b9818949c563ec9dab02ad89d86906e8">
  <xsd:schema xmlns:xsd="http://www.w3.org/2001/XMLSchema" xmlns:xs="http://www.w3.org/2001/XMLSchema" xmlns:p="http://schemas.microsoft.com/office/2006/metadata/properties" xmlns:ns3="af818efb-6ac4-4fa6-93b0-6954198a8edb" targetNamespace="http://schemas.microsoft.com/office/2006/metadata/properties" ma:root="true" ma:fieldsID="242cf8a711cbb0c108cf300f271951b2" ns3:_="">
    <xsd:import namespace="af818efb-6ac4-4fa6-93b0-6954198a8ed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818efb-6ac4-4fa6-93b0-6954198a8e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CDAC53D-1F10-4983-91B8-C6F3D2025F7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A0A86D-C31F-409E-8646-E4D8A65A7B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818efb-6ac4-4fa6-93b0-6954198a8e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CAA85A-C633-4316-AB34-5C5639EA052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RP SIA Rigas Satiksme</Company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Ginta Goļevska-Dzērve</dc:creator>
  <cp:lastModifiedBy>Dzintars Boldāns</cp:lastModifiedBy>
  <cp:revision>6</cp:revision>
  <cp:lastPrinted>2013-12-10T11:27:00Z</cp:lastPrinted>
  <dcterms:created xsi:type="dcterms:W3CDTF">2021-08-31T22:47:00Z</dcterms:created>
  <dcterms:modified xsi:type="dcterms:W3CDTF">2021-08-31T22:58:00Z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0x010100A54D31A9EBEC054A9832AF66BB0C38EC</vt:lpwstr>
  </property>
</Properties>
</file>