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77AD" w14:textId="21150799" w:rsidR="00596B4E" w:rsidRPr="00785057" w:rsidRDefault="00825672" w:rsidP="00596B4E">
      <w:pPr>
        <w:spacing w:before="120" w:after="0" w:line="240" w:lineRule="auto"/>
        <w:contextualSpacing/>
        <w:jc w:val="center"/>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TEHNISKĀ SPECIFIKĀCIJA UN </w:t>
      </w:r>
      <w:r w:rsidR="00486E57" w:rsidRPr="00785057">
        <w:rPr>
          <w:rFonts w:ascii="Times New Roman" w:eastAsia="Times New Roman" w:hAnsi="Times New Roman" w:cs="Times New Roman"/>
          <w:b/>
          <w:bCs/>
          <w:kern w:val="0"/>
          <w:lang w:eastAsia="lv-LV"/>
          <w14:ligatures w14:val="none"/>
        </w:rPr>
        <w:t xml:space="preserve">TEHNISKĀ </w:t>
      </w:r>
      <w:r w:rsidRPr="00785057">
        <w:rPr>
          <w:rFonts w:ascii="Times New Roman" w:eastAsia="Times New Roman" w:hAnsi="Times New Roman" w:cs="Times New Roman"/>
          <w:b/>
          <w:bCs/>
          <w:kern w:val="0"/>
          <w:lang w:eastAsia="lv-LV"/>
          <w14:ligatures w14:val="none"/>
        </w:rPr>
        <w:t>PIEDĀVĀJUMA FORMA</w:t>
      </w:r>
      <w:bookmarkStart w:id="0" w:name="_Hlk194917825"/>
    </w:p>
    <w:bookmarkEnd w:id="0"/>
    <w:p w14:paraId="4B8B1F5C" w14:textId="26E8BBD0" w:rsidR="005440AA" w:rsidRPr="00785057" w:rsidRDefault="005440AA" w:rsidP="005440AA">
      <w:pPr>
        <w:spacing w:before="120" w:after="0" w:line="240" w:lineRule="auto"/>
        <w:contextualSpacing/>
        <w:jc w:val="center"/>
        <w:rPr>
          <w:rFonts w:ascii="Times New Roman" w:hAnsi="Times New Roman" w:cs="Times New Roman"/>
          <w:b/>
          <w:bCs/>
        </w:rPr>
      </w:pPr>
      <w:r w:rsidRPr="00785057">
        <w:rPr>
          <w:rFonts w:ascii="Times New Roman" w:hAnsi="Times New Roman" w:cs="Times New Roman"/>
          <w:b/>
          <w:bCs/>
        </w:rPr>
        <w:t>Sliežu</w:t>
      </w:r>
      <w:r w:rsidR="00285472">
        <w:rPr>
          <w:rFonts w:ascii="Times New Roman" w:hAnsi="Times New Roman" w:cs="Times New Roman"/>
          <w:b/>
          <w:bCs/>
        </w:rPr>
        <w:t xml:space="preserve"> ceļu</w:t>
      </w:r>
      <w:r w:rsidRPr="00785057">
        <w:rPr>
          <w:rFonts w:ascii="Times New Roman" w:hAnsi="Times New Roman" w:cs="Times New Roman"/>
          <w:b/>
          <w:bCs/>
        </w:rPr>
        <w:t xml:space="preserve"> </w:t>
      </w:r>
      <w:r w:rsidR="002C4DB5">
        <w:rPr>
          <w:rFonts w:ascii="Times New Roman" w:hAnsi="Times New Roman" w:cs="Times New Roman"/>
          <w:b/>
          <w:bCs/>
        </w:rPr>
        <w:t xml:space="preserve">slīpmašīnas </w:t>
      </w:r>
      <w:r w:rsidR="00285472">
        <w:rPr>
          <w:rFonts w:ascii="Times New Roman" w:hAnsi="Times New Roman" w:cs="Times New Roman"/>
          <w:b/>
          <w:bCs/>
        </w:rPr>
        <w:t>i</w:t>
      </w:r>
      <w:r w:rsidRPr="00785057">
        <w:rPr>
          <w:rFonts w:ascii="Times New Roman" w:hAnsi="Times New Roman" w:cs="Times New Roman"/>
          <w:b/>
          <w:bCs/>
        </w:rPr>
        <w:t>egāde</w:t>
      </w:r>
    </w:p>
    <w:p w14:paraId="210F251B" w14:textId="77777777" w:rsidR="002F3FB2" w:rsidRPr="00785057" w:rsidRDefault="002F3FB2" w:rsidP="005440AA">
      <w:pPr>
        <w:spacing w:before="120" w:after="0" w:line="240" w:lineRule="auto"/>
        <w:contextualSpacing/>
        <w:jc w:val="center"/>
        <w:rPr>
          <w:rFonts w:ascii="Times New Roman" w:eastAsia="Times New Roman" w:hAnsi="Times New Roman" w:cs="Times New Roman"/>
          <w:b/>
          <w:bCs/>
          <w:kern w:val="0"/>
          <w:lang w:eastAsia="lv-LV"/>
          <w14:ligatures w14:val="none"/>
        </w:rPr>
      </w:pPr>
    </w:p>
    <w:p w14:paraId="433A29FC" w14:textId="6DF783E0" w:rsidR="0046191C" w:rsidRPr="00785057" w:rsidRDefault="0046191C" w:rsidP="00F859C8">
      <w:pPr>
        <w:spacing w:before="120" w:after="0" w:line="240" w:lineRule="auto"/>
        <w:rPr>
          <w:rFonts w:ascii="Times New Roman" w:hAnsi="Times New Roman" w:cs="Times New Roman"/>
        </w:rPr>
      </w:pPr>
      <w:r w:rsidRPr="00785057">
        <w:rPr>
          <w:rFonts w:ascii="Times New Roman" w:eastAsia="Times New Roman" w:hAnsi="Times New Roman" w:cs="Times New Roman"/>
          <w:b/>
          <w:bCs/>
          <w:kern w:val="0"/>
          <w:lang w:eastAsia="lv-LV"/>
          <w14:ligatures w14:val="none"/>
        </w:rPr>
        <w:t>Pasūtītājs:</w:t>
      </w:r>
      <w:r w:rsidRPr="00785057">
        <w:rPr>
          <w:rFonts w:ascii="Times New Roman" w:eastAsia="Times New Roman" w:hAnsi="Times New Roman" w:cs="Times New Roman"/>
          <w:kern w:val="0"/>
          <w:lang w:eastAsia="lv-LV"/>
          <w14:ligatures w14:val="none"/>
        </w:rPr>
        <w:t xml:space="preserve"> </w:t>
      </w:r>
      <w:r w:rsidRPr="00785057">
        <w:rPr>
          <w:rFonts w:ascii="Times New Roman" w:hAnsi="Times New Roman" w:cs="Times New Roman"/>
        </w:rPr>
        <w:t>Rīgas pašvaldības sabiedrība ar ierobežotu atbildību “Rīgas satiksme” (turpmāk – Pasūtītājs).</w:t>
      </w:r>
    </w:p>
    <w:p w14:paraId="44356285" w14:textId="3E8069F2" w:rsidR="0046191C" w:rsidRPr="00785057" w:rsidRDefault="0046191C" w:rsidP="00F859C8">
      <w:pPr>
        <w:spacing w:before="120" w:after="0" w:line="240" w:lineRule="auto"/>
        <w:rPr>
          <w:rFonts w:ascii="Times New Roman" w:eastAsia="Times New Roman" w:hAnsi="Times New Roman" w:cs="Times New Roman"/>
          <w:kern w:val="0"/>
          <w:lang w:eastAsia="lv-LV"/>
          <w14:ligatures w14:val="none"/>
        </w:rPr>
      </w:pPr>
      <w:r w:rsidRPr="00785057">
        <w:rPr>
          <w:rFonts w:ascii="Times New Roman" w:hAnsi="Times New Roman" w:cs="Times New Roman"/>
          <w:b/>
          <w:bCs/>
        </w:rPr>
        <w:t xml:space="preserve">Iepirkuma priekšmets: </w:t>
      </w:r>
      <w:r w:rsidR="005440AA" w:rsidRPr="00785057">
        <w:rPr>
          <w:rFonts w:ascii="Times New Roman" w:hAnsi="Times New Roman" w:cs="Times New Roman"/>
        </w:rPr>
        <w:t xml:space="preserve">Sliežu ceļu </w:t>
      </w:r>
      <w:r w:rsidR="00F80A36">
        <w:rPr>
          <w:rFonts w:ascii="Times New Roman" w:hAnsi="Times New Roman" w:cs="Times New Roman"/>
        </w:rPr>
        <w:t>slīpmašīnas</w:t>
      </w:r>
      <w:r w:rsidR="005440AA" w:rsidRPr="00785057">
        <w:rPr>
          <w:rFonts w:ascii="Times New Roman" w:hAnsi="Times New Roman" w:cs="Times New Roman"/>
        </w:rPr>
        <w:t xml:space="preserve"> iegāde C</w:t>
      </w:r>
      <w:r w:rsidR="00382576">
        <w:rPr>
          <w:rFonts w:ascii="Times New Roman" w:hAnsi="Times New Roman" w:cs="Times New Roman"/>
        </w:rPr>
        <w:t>e</w:t>
      </w:r>
      <w:r w:rsidR="006B47C3">
        <w:rPr>
          <w:rFonts w:ascii="Times New Roman" w:hAnsi="Times New Roman" w:cs="Times New Roman"/>
        </w:rPr>
        <w:t>ļu saimniecības</w:t>
      </w:r>
      <w:r w:rsidR="00F80A36">
        <w:rPr>
          <w:rFonts w:ascii="Times New Roman" w:hAnsi="Times New Roman" w:cs="Times New Roman"/>
        </w:rPr>
        <w:t xml:space="preserve"> vajadzībām</w:t>
      </w:r>
      <w:r w:rsidR="005440AA" w:rsidRPr="00785057">
        <w:rPr>
          <w:rFonts w:ascii="Times New Roman" w:hAnsi="Times New Roman" w:cs="Times New Roman"/>
        </w:rPr>
        <w:t xml:space="preserve"> </w:t>
      </w:r>
      <w:r w:rsidR="007B4B19" w:rsidRPr="00785057">
        <w:rPr>
          <w:rFonts w:ascii="Times New Roman" w:eastAsia="Times New Roman" w:hAnsi="Times New Roman" w:cs="Times New Roman"/>
          <w:kern w:val="0"/>
          <w:lang w:eastAsia="lv-LV"/>
          <w14:ligatures w14:val="none"/>
        </w:rPr>
        <w:t>(turpmāk – Iekārta)</w:t>
      </w:r>
      <w:r w:rsidR="00F3692D" w:rsidRPr="00785057">
        <w:rPr>
          <w:rFonts w:ascii="Times New Roman" w:eastAsia="Times New Roman" w:hAnsi="Times New Roman" w:cs="Times New Roman"/>
          <w:kern w:val="0"/>
          <w:lang w:eastAsia="lv-LV"/>
          <w14:ligatures w14:val="none"/>
        </w:rPr>
        <w:t>.</w:t>
      </w:r>
    </w:p>
    <w:p w14:paraId="2224F6F2" w14:textId="6D9F2631" w:rsidR="00596B4E" w:rsidRPr="00785057" w:rsidRDefault="00303B36" w:rsidP="00596B4E">
      <w:pPr>
        <w:spacing w:before="120" w:after="0" w:line="240" w:lineRule="auto"/>
        <w:rPr>
          <w:rFonts w:ascii="Times New Roman" w:hAnsi="Times New Roman" w:cs="Times New Roman"/>
        </w:rPr>
      </w:pPr>
      <w:r w:rsidRPr="00785057">
        <w:rPr>
          <w:rFonts w:ascii="Times New Roman" w:hAnsi="Times New Roman" w:cs="Times New Roman"/>
          <w:b/>
          <w:bCs/>
        </w:rPr>
        <w:t>Iepirkuma mēr</w:t>
      </w:r>
      <w:r w:rsidR="00014AE6" w:rsidRPr="00785057">
        <w:rPr>
          <w:rFonts w:ascii="Times New Roman" w:hAnsi="Times New Roman" w:cs="Times New Roman"/>
          <w:b/>
          <w:bCs/>
        </w:rPr>
        <w:t>ķ</w:t>
      </w:r>
      <w:r w:rsidRPr="00785057">
        <w:rPr>
          <w:rFonts w:ascii="Times New Roman" w:hAnsi="Times New Roman" w:cs="Times New Roman"/>
          <w:b/>
          <w:bCs/>
        </w:rPr>
        <w:t>is:</w:t>
      </w:r>
      <w:r w:rsidRPr="00785057">
        <w:rPr>
          <w:rFonts w:ascii="Times New Roman" w:hAnsi="Times New Roman" w:cs="Times New Roman"/>
        </w:rPr>
        <w:t xml:space="preserve"> Nepieciešams </w:t>
      </w:r>
      <w:r w:rsidR="00825672" w:rsidRPr="00785057">
        <w:rPr>
          <w:rFonts w:ascii="Times New Roman" w:hAnsi="Times New Roman" w:cs="Times New Roman"/>
        </w:rPr>
        <w:t>piegādāt</w:t>
      </w:r>
      <w:r w:rsidR="00285472">
        <w:rPr>
          <w:rFonts w:ascii="Times New Roman" w:hAnsi="Times New Roman" w:cs="Times New Roman"/>
        </w:rPr>
        <w:t xml:space="preserve"> </w:t>
      </w:r>
      <w:r w:rsidR="006B47C3">
        <w:rPr>
          <w:rFonts w:ascii="Times New Roman" w:hAnsi="Times New Roman" w:cs="Times New Roman"/>
        </w:rPr>
        <w:t>1</w:t>
      </w:r>
      <w:r w:rsidR="00F73E0C">
        <w:rPr>
          <w:rFonts w:ascii="Times New Roman" w:hAnsi="Times New Roman" w:cs="Times New Roman"/>
        </w:rPr>
        <w:t xml:space="preserve"> </w:t>
      </w:r>
      <w:r w:rsidR="00910FC4">
        <w:rPr>
          <w:rFonts w:ascii="Times New Roman" w:hAnsi="Times New Roman" w:cs="Times New Roman"/>
        </w:rPr>
        <w:t>(</w:t>
      </w:r>
      <w:r w:rsidR="00BA1706" w:rsidRPr="00785057">
        <w:rPr>
          <w:rFonts w:ascii="Times New Roman" w:hAnsi="Times New Roman" w:cs="Times New Roman"/>
        </w:rPr>
        <w:t>vienu</w:t>
      </w:r>
      <w:r w:rsidR="00910FC4">
        <w:rPr>
          <w:rFonts w:ascii="Times New Roman" w:hAnsi="Times New Roman" w:cs="Times New Roman"/>
        </w:rPr>
        <w:t>)</w:t>
      </w:r>
      <w:r w:rsidR="00596B4E" w:rsidRPr="00785057">
        <w:rPr>
          <w:rFonts w:ascii="Times New Roman" w:hAnsi="Times New Roman" w:cs="Times New Roman"/>
        </w:rPr>
        <w:t xml:space="preserve"> jaunu, nelietot</w:t>
      </w:r>
      <w:r w:rsidR="00391C2A" w:rsidRPr="00785057">
        <w:rPr>
          <w:rFonts w:ascii="Times New Roman" w:hAnsi="Times New Roman" w:cs="Times New Roman"/>
        </w:rPr>
        <w:t>o</w:t>
      </w:r>
      <w:r w:rsidR="00596B4E" w:rsidRPr="00785057">
        <w:rPr>
          <w:rFonts w:ascii="Times New Roman" w:hAnsi="Times New Roman" w:cs="Times New Roman"/>
        </w:rPr>
        <w:t xml:space="preserve"> </w:t>
      </w:r>
      <w:r w:rsidR="009B3F36" w:rsidRPr="00785057">
        <w:rPr>
          <w:rFonts w:ascii="Times New Roman" w:hAnsi="Times New Roman" w:cs="Times New Roman"/>
        </w:rPr>
        <w:t>iekārt</w:t>
      </w:r>
      <w:r w:rsidR="00391C2A" w:rsidRPr="00785057">
        <w:rPr>
          <w:rFonts w:ascii="Times New Roman" w:hAnsi="Times New Roman" w:cs="Times New Roman"/>
        </w:rPr>
        <w:t>u</w:t>
      </w:r>
      <w:r w:rsidR="00596B4E" w:rsidRPr="00785057">
        <w:rPr>
          <w:rFonts w:ascii="Times New Roman" w:hAnsi="Times New Roman" w:cs="Times New Roman"/>
        </w:rPr>
        <w:t>,</w:t>
      </w:r>
      <w:r w:rsidRPr="00785057">
        <w:rPr>
          <w:rFonts w:ascii="Times New Roman" w:hAnsi="Times New Roman" w:cs="Times New Roman"/>
        </w:rPr>
        <w:t xml:space="preserve"> saskaņā ar tehnisko specifikāciju</w:t>
      </w:r>
      <w:r w:rsidR="00485E87" w:rsidRPr="00785057">
        <w:rPr>
          <w:rFonts w:ascii="Times New Roman" w:hAnsi="Times New Roman" w:cs="Times New Roman"/>
        </w:rPr>
        <w:t>.</w:t>
      </w:r>
    </w:p>
    <w:p w14:paraId="06758D1C" w14:textId="1F72E02F" w:rsidR="002A7EBD" w:rsidRPr="00785057" w:rsidRDefault="00596B4E" w:rsidP="00953833">
      <w:pPr>
        <w:spacing w:before="120" w:after="0" w:line="240" w:lineRule="auto"/>
        <w:rPr>
          <w:rFonts w:ascii="Times New Roman" w:hAnsi="Times New Roman" w:cs="Times New Roman"/>
        </w:rPr>
      </w:pPr>
      <w:r w:rsidRPr="00785057">
        <w:rPr>
          <w:rFonts w:ascii="Times New Roman" w:hAnsi="Times New Roman" w:cs="Times New Roman"/>
          <w:b/>
          <w:bCs/>
        </w:rPr>
        <w:t>Iekārt</w:t>
      </w:r>
      <w:r w:rsidR="00F80A36">
        <w:rPr>
          <w:rFonts w:ascii="Times New Roman" w:hAnsi="Times New Roman" w:cs="Times New Roman"/>
          <w:b/>
          <w:bCs/>
        </w:rPr>
        <w:t>as</w:t>
      </w:r>
      <w:r w:rsidRPr="00785057">
        <w:rPr>
          <w:rFonts w:ascii="Times New Roman" w:hAnsi="Times New Roman" w:cs="Times New Roman"/>
          <w:b/>
          <w:bCs/>
        </w:rPr>
        <w:t xml:space="preserve"> izmantošanas vispārīgs apraksts</w:t>
      </w:r>
      <w:r w:rsidRPr="00785057">
        <w:rPr>
          <w:rFonts w:ascii="Times New Roman" w:hAnsi="Times New Roman" w:cs="Times New Roman"/>
        </w:rPr>
        <w:t xml:space="preserve">: </w:t>
      </w:r>
    </w:p>
    <w:p w14:paraId="309DAC82" w14:textId="1AF3D7EC" w:rsidR="002122EB" w:rsidRDefault="00382576" w:rsidP="00D63995">
      <w:pPr>
        <w:pStyle w:val="ListParagraph"/>
        <w:numPr>
          <w:ilvl w:val="0"/>
          <w:numId w:val="6"/>
        </w:numPr>
        <w:spacing w:before="120" w:after="0"/>
        <w:jc w:val="both"/>
        <w:rPr>
          <w:rFonts w:ascii="Times New Roman" w:hAnsi="Times New Roman" w:cs="Times New Roman"/>
        </w:rPr>
      </w:pPr>
      <w:r w:rsidRPr="00785057">
        <w:rPr>
          <w:rFonts w:ascii="Times New Roman" w:hAnsi="Times New Roman" w:cs="Times New Roman"/>
        </w:rPr>
        <w:t>Plānot</w:t>
      </w:r>
      <w:r>
        <w:rPr>
          <w:rFonts w:ascii="Times New Roman" w:hAnsi="Times New Roman" w:cs="Times New Roman"/>
        </w:rPr>
        <w:t>o</w:t>
      </w:r>
      <w:r w:rsidRPr="00785057">
        <w:rPr>
          <w:rFonts w:ascii="Times New Roman" w:hAnsi="Times New Roman" w:cs="Times New Roman"/>
        </w:rPr>
        <w:t xml:space="preserve"> Iekārt</w:t>
      </w:r>
      <w:r>
        <w:rPr>
          <w:rFonts w:ascii="Times New Roman" w:hAnsi="Times New Roman" w:cs="Times New Roman"/>
        </w:rPr>
        <w:t>u</w:t>
      </w:r>
      <w:r w:rsidRPr="00785057">
        <w:rPr>
          <w:rFonts w:ascii="Times New Roman" w:hAnsi="Times New Roman" w:cs="Times New Roman"/>
        </w:rPr>
        <w:t xml:space="preserve"> paredzēts izmantot </w:t>
      </w:r>
      <w:r w:rsidR="00A85E51">
        <w:rPr>
          <w:rFonts w:ascii="Times New Roman" w:hAnsi="Times New Roman" w:cs="Times New Roman"/>
        </w:rPr>
        <w:t>tramvaju</w:t>
      </w:r>
      <w:r w:rsidRPr="00785057">
        <w:rPr>
          <w:rFonts w:ascii="Times New Roman" w:hAnsi="Times New Roman" w:cs="Times New Roman"/>
        </w:rPr>
        <w:t xml:space="preserve"> sliežu ceļu uzturēšanas, remontdarbu un tehniskā stāvokļa uzlabošanas darbu veikšanai. Iekārta nodrošinās precīzu, efektīvu un drošu tehnoloģisko procesu izpildi gan plānveida, gan operatīvajos darbos</w:t>
      </w:r>
      <w:r>
        <w:rPr>
          <w:rFonts w:ascii="Times New Roman" w:hAnsi="Times New Roman" w:cs="Times New Roman"/>
        </w:rPr>
        <w:t>, tādā veidā veicinot infrastruktūras uzturēšanas kvalitāti</w:t>
      </w:r>
    </w:p>
    <w:p w14:paraId="5C7D0D78" w14:textId="24AC3630" w:rsidR="00D63995" w:rsidRPr="00785057" w:rsidRDefault="00D63995" w:rsidP="00D63995">
      <w:pPr>
        <w:pStyle w:val="ListParagraph"/>
        <w:numPr>
          <w:ilvl w:val="0"/>
          <w:numId w:val="6"/>
        </w:numPr>
        <w:spacing w:before="120" w:after="0"/>
        <w:jc w:val="both"/>
        <w:rPr>
          <w:rFonts w:ascii="Times New Roman" w:hAnsi="Times New Roman" w:cs="Times New Roman"/>
        </w:rPr>
      </w:pPr>
      <w:r w:rsidRPr="00785057">
        <w:rPr>
          <w:rFonts w:ascii="Times New Roman" w:hAnsi="Times New Roman" w:cs="Times New Roman"/>
          <w:b/>
          <w:bCs/>
        </w:rPr>
        <w:t>Sliežu slīpmašīna</w:t>
      </w:r>
      <w:r w:rsidRPr="00785057">
        <w:rPr>
          <w:rFonts w:ascii="Times New Roman" w:hAnsi="Times New Roman" w:cs="Times New Roman"/>
        </w:rPr>
        <w:t xml:space="preserve"> </w:t>
      </w:r>
      <w:r w:rsidR="005C4D94" w:rsidRPr="00785057">
        <w:rPr>
          <w:rFonts w:ascii="Times New Roman" w:hAnsi="Times New Roman" w:cs="Times New Roman"/>
        </w:rPr>
        <w:t xml:space="preserve">- </w:t>
      </w:r>
      <w:r w:rsidRPr="00785057">
        <w:rPr>
          <w:rFonts w:ascii="Times New Roman" w:hAnsi="Times New Roman" w:cs="Times New Roman"/>
        </w:rPr>
        <w:t>ti</w:t>
      </w:r>
      <w:r w:rsidR="00510B34">
        <w:rPr>
          <w:rFonts w:ascii="Times New Roman" w:hAnsi="Times New Roman" w:cs="Times New Roman"/>
        </w:rPr>
        <w:t>ks</w:t>
      </w:r>
      <w:r w:rsidRPr="00785057">
        <w:rPr>
          <w:rFonts w:ascii="Times New Roman" w:hAnsi="Times New Roman" w:cs="Times New Roman"/>
        </w:rPr>
        <w:t xml:space="preserve"> izmantota, lai apstrādātu sliežu virsmu, novērstu nelīdzenumus un palielinātu sliežu kalpošanas laiku.</w:t>
      </w:r>
    </w:p>
    <w:p w14:paraId="59928BFA" w14:textId="77777777" w:rsidR="005C4D94" w:rsidRPr="00785057" w:rsidRDefault="005C4D94" w:rsidP="00F859C8">
      <w:pPr>
        <w:pStyle w:val="ListParagraph"/>
        <w:spacing w:before="120" w:after="0" w:line="240" w:lineRule="auto"/>
        <w:ind w:left="0"/>
        <w:jc w:val="both"/>
        <w:rPr>
          <w:rFonts w:ascii="Times New Roman" w:hAnsi="Times New Roman" w:cs="Times New Roman"/>
          <w:b/>
          <w:bCs/>
        </w:rPr>
      </w:pPr>
    </w:p>
    <w:p w14:paraId="167FC057" w14:textId="21A1DC70" w:rsidR="00825672" w:rsidRPr="00785057" w:rsidRDefault="00825672" w:rsidP="00F859C8">
      <w:pPr>
        <w:pStyle w:val="ListParagraph"/>
        <w:spacing w:before="120" w:after="0" w:line="240" w:lineRule="auto"/>
        <w:ind w:left="0"/>
        <w:jc w:val="both"/>
        <w:rPr>
          <w:rFonts w:ascii="Times New Roman" w:hAnsi="Times New Roman" w:cs="Times New Roman"/>
          <w:b/>
          <w:bCs/>
        </w:rPr>
      </w:pPr>
      <w:r w:rsidRPr="00785057">
        <w:rPr>
          <w:rFonts w:ascii="Times New Roman" w:hAnsi="Times New Roman" w:cs="Times New Roman"/>
          <w:b/>
          <w:bCs/>
        </w:rPr>
        <w:t>Līguma termiņš:</w:t>
      </w:r>
    </w:p>
    <w:p w14:paraId="3E0274FD" w14:textId="26C78F5F" w:rsidR="00825672" w:rsidRPr="00785057" w:rsidRDefault="00825672" w:rsidP="00CC7157">
      <w:pPr>
        <w:pStyle w:val="ListParagraph"/>
        <w:numPr>
          <w:ilvl w:val="0"/>
          <w:numId w:val="1"/>
        </w:numPr>
        <w:spacing w:before="120" w:after="0" w:line="240" w:lineRule="auto"/>
        <w:ind w:left="0" w:firstLine="0"/>
        <w:jc w:val="both"/>
        <w:rPr>
          <w:rFonts w:ascii="Times New Roman" w:hAnsi="Times New Roman" w:cs="Times New Roman"/>
        </w:rPr>
      </w:pPr>
      <w:r w:rsidRPr="00785057">
        <w:rPr>
          <w:rFonts w:ascii="Times New Roman" w:hAnsi="Times New Roman" w:cs="Times New Roman"/>
        </w:rPr>
        <w:t>Iekārt</w:t>
      </w:r>
      <w:r w:rsidR="00E64D57">
        <w:rPr>
          <w:rFonts w:ascii="Times New Roman" w:hAnsi="Times New Roman" w:cs="Times New Roman"/>
        </w:rPr>
        <w:t>as</w:t>
      </w:r>
      <w:r w:rsidRPr="00785057">
        <w:rPr>
          <w:rFonts w:ascii="Times New Roman" w:hAnsi="Times New Roman" w:cs="Times New Roman"/>
        </w:rPr>
        <w:t xml:space="preserve"> piegāde </w:t>
      </w:r>
      <w:r w:rsidR="00F859C8" w:rsidRPr="00785057">
        <w:rPr>
          <w:rFonts w:ascii="Times New Roman" w:hAnsi="Times New Roman" w:cs="Times New Roman"/>
        </w:rPr>
        <w:t>(t.sk. testēšana, personāla apmācība)</w:t>
      </w:r>
      <w:r w:rsidRPr="00785057">
        <w:rPr>
          <w:rFonts w:ascii="Times New Roman" w:hAnsi="Times New Roman" w:cs="Times New Roman"/>
        </w:rPr>
        <w:t xml:space="preserve"> </w:t>
      </w:r>
      <w:r w:rsidR="000A1164" w:rsidRPr="00785057">
        <w:rPr>
          <w:rFonts w:ascii="Times New Roman" w:hAnsi="Times New Roman" w:cs="Times New Roman"/>
        </w:rPr>
        <w:t>–</w:t>
      </w:r>
      <w:r w:rsidR="00E50B1E" w:rsidRPr="00785057">
        <w:rPr>
          <w:rFonts w:ascii="Times New Roman" w:hAnsi="Times New Roman" w:cs="Times New Roman"/>
        </w:rPr>
        <w:t xml:space="preserve"> </w:t>
      </w:r>
      <w:r w:rsidR="000A1164" w:rsidRPr="00785057">
        <w:rPr>
          <w:rFonts w:ascii="Times New Roman" w:hAnsi="Times New Roman" w:cs="Times New Roman"/>
        </w:rPr>
        <w:t>ne vēlāk ka 4</w:t>
      </w:r>
      <w:r w:rsidRPr="00785057">
        <w:rPr>
          <w:rFonts w:ascii="Times New Roman" w:hAnsi="Times New Roman" w:cs="Times New Roman"/>
        </w:rPr>
        <w:t xml:space="preserve"> </w:t>
      </w:r>
      <w:r w:rsidR="00527D49" w:rsidRPr="00785057">
        <w:rPr>
          <w:rFonts w:ascii="Times New Roman" w:hAnsi="Times New Roman" w:cs="Times New Roman"/>
        </w:rPr>
        <w:t>mēneši</w:t>
      </w:r>
      <w:r w:rsidR="00485E87" w:rsidRPr="00785057">
        <w:rPr>
          <w:rFonts w:ascii="Times New Roman" w:hAnsi="Times New Roman" w:cs="Times New Roman"/>
        </w:rPr>
        <w:t xml:space="preserve"> </w:t>
      </w:r>
      <w:r w:rsidR="00527D49" w:rsidRPr="00785057">
        <w:rPr>
          <w:rFonts w:ascii="Times New Roman" w:hAnsi="Times New Roman" w:cs="Times New Roman"/>
        </w:rPr>
        <w:t>no līguma noslēgšanas brīža</w:t>
      </w:r>
      <w:r w:rsidRPr="00785057">
        <w:rPr>
          <w:rFonts w:ascii="Times New Roman" w:hAnsi="Times New Roman" w:cs="Times New Roman"/>
        </w:rPr>
        <w:t>;</w:t>
      </w:r>
    </w:p>
    <w:p w14:paraId="3D40F86E" w14:textId="5E5619CD" w:rsidR="00485E87" w:rsidRPr="00785057" w:rsidRDefault="00825672" w:rsidP="00CC7157">
      <w:pPr>
        <w:pStyle w:val="ListParagraph"/>
        <w:numPr>
          <w:ilvl w:val="0"/>
          <w:numId w:val="1"/>
        </w:numPr>
        <w:spacing w:before="120" w:after="0" w:line="240" w:lineRule="auto"/>
        <w:ind w:left="0" w:firstLine="0"/>
        <w:jc w:val="both"/>
        <w:rPr>
          <w:rFonts w:ascii="Times New Roman" w:hAnsi="Times New Roman" w:cs="Times New Roman"/>
        </w:rPr>
      </w:pPr>
      <w:r w:rsidRPr="00785057">
        <w:rPr>
          <w:rFonts w:ascii="Times New Roman" w:hAnsi="Times New Roman" w:cs="Times New Roman"/>
        </w:rPr>
        <w:t>Iekārt</w:t>
      </w:r>
      <w:r w:rsidR="002122EB">
        <w:rPr>
          <w:rFonts w:ascii="Times New Roman" w:hAnsi="Times New Roman" w:cs="Times New Roman"/>
        </w:rPr>
        <w:t>as</w:t>
      </w:r>
      <w:r w:rsidRPr="00785057">
        <w:rPr>
          <w:rFonts w:ascii="Times New Roman" w:hAnsi="Times New Roman" w:cs="Times New Roman"/>
        </w:rPr>
        <w:t xml:space="preserve"> garantijas periods (t.sk. ar tehniskās apkopes darbiem</w:t>
      </w:r>
      <w:r w:rsidR="00AE4D4C" w:rsidRPr="00785057">
        <w:rPr>
          <w:rFonts w:ascii="Times New Roman" w:hAnsi="Times New Roman" w:cs="Times New Roman"/>
        </w:rPr>
        <w:t>, jā tādi ir nepieciešami</w:t>
      </w:r>
      <w:r w:rsidRPr="00785057">
        <w:rPr>
          <w:rFonts w:ascii="Times New Roman" w:hAnsi="Times New Roman" w:cs="Times New Roman"/>
        </w:rPr>
        <w:t xml:space="preserve">) – </w:t>
      </w:r>
      <w:r w:rsidR="00527D49" w:rsidRPr="00785057">
        <w:rPr>
          <w:rFonts w:ascii="Times New Roman" w:hAnsi="Times New Roman" w:cs="Times New Roman"/>
        </w:rPr>
        <w:t xml:space="preserve">vismaz </w:t>
      </w:r>
      <w:r w:rsidR="00485E87" w:rsidRPr="00785057">
        <w:rPr>
          <w:rFonts w:ascii="Times New Roman" w:hAnsi="Times New Roman" w:cs="Times New Roman"/>
        </w:rPr>
        <w:t xml:space="preserve">24 </w:t>
      </w:r>
      <w:r w:rsidRPr="00785057">
        <w:rPr>
          <w:rFonts w:ascii="Times New Roman" w:hAnsi="Times New Roman" w:cs="Times New Roman"/>
        </w:rPr>
        <w:t>mēneši no pieņemšanas-nodošanas akta parakstīšanas.</w:t>
      </w:r>
    </w:p>
    <w:p w14:paraId="5A2A205E" w14:textId="77777777" w:rsidR="005C4D94" w:rsidRPr="00785057" w:rsidRDefault="005C4D94" w:rsidP="00F859C8">
      <w:pPr>
        <w:pStyle w:val="ListParagraph"/>
        <w:spacing w:before="120" w:after="0" w:line="240" w:lineRule="auto"/>
        <w:ind w:left="0"/>
        <w:jc w:val="both"/>
        <w:rPr>
          <w:rFonts w:ascii="Times New Roman" w:hAnsi="Times New Roman" w:cs="Times New Roman"/>
          <w:b/>
          <w:bCs/>
        </w:rPr>
      </w:pPr>
    </w:p>
    <w:p w14:paraId="631CA1B8" w14:textId="0329157D" w:rsidR="00485E87" w:rsidRPr="00785057" w:rsidRDefault="00C42E63" w:rsidP="00F859C8">
      <w:pPr>
        <w:pStyle w:val="ListParagraph"/>
        <w:spacing w:before="120" w:after="0" w:line="240" w:lineRule="auto"/>
        <w:ind w:left="0"/>
        <w:jc w:val="both"/>
        <w:rPr>
          <w:rFonts w:ascii="Times New Roman" w:hAnsi="Times New Roman" w:cs="Times New Roman"/>
          <w:b/>
          <w:bCs/>
        </w:rPr>
      </w:pPr>
      <w:r w:rsidRPr="00785057">
        <w:rPr>
          <w:rFonts w:ascii="Times New Roman" w:hAnsi="Times New Roman" w:cs="Times New Roman"/>
          <w:b/>
          <w:bCs/>
        </w:rPr>
        <w:t>Piegādes p</w:t>
      </w:r>
      <w:r w:rsidR="00485E87" w:rsidRPr="00785057">
        <w:rPr>
          <w:rFonts w:ascii="Times New Roman" w:hAnsi="Times New Roman" w:cs="Times New Roman"/>
          <w:b/>
          <w:bCs/>
        </w:rPr>
        <w:t>amatnosacījumi:</w:t>
      </w:r>
    </w:p>
    <w:p w14:paraId="1D0A48E3" w14:textId="038899EA" w:rsidR="00485E87" w:rsidRPr="00785057" w:rsidRDefault="00CA447D" w:rsidP="00CC7157">
      <w:pPr>
        <w:pStyle w:val="ListParagraph"/>
        <w:numPr>
          <w:ilvl w:val="0"/>
          <w:numId w:val="2"/>
        </w:numPr>
        <w:tabs>
          <w:tab w:val="left" w:pos="284"/>
          <w:tab w:val="left" w:pos="426"/>
        </w:tabs>
        <w:spacing w:before="120" w:after="0" w:line="240" w:lineRule="auto"/>
        <w:jc w:val="both"/>
        <w:rPr>
          <w:rFonts w:ascii="Times New Roman" w:hAnsi="Times New Roman" w:cs="Times New Roman"/>
        </w:rPr>
      </w:pPr>
      <w:r w:rsidRPr="00785057">
        <w:rPr>
          <w:rFonts w:ascii="Times New Roman" w:hAnsi="Times New Roman" w:cs="Times New Roman"/>
        </w:rPr>
        <w:t>Piegādātājs ir pilnībā atbildīgs par Iekārt</w:t>
      </w:r>
      <w:r>
        <w:rPr>
          <w:rFonts w:ascii="Times New Roman" w:hAnsi="Times New Roman" w:cs="Times New Roman"/>
        </w:rPr>
        <w:t>as</w:t>
      </w:r>
      <w:r w:rsidRPr="00785057">
        <w:rPr>
          <w:rFonts w:ascii="Times New Roman" w:hAnsi="Times New Roman" w:cs="Times New Roman"/>
        </w:rPr>
        <w:t xml:space="preserve"> līdz </w:t>
      </w:r>
      <w:r>
        <w:rPr>
          <w:rFonts w:ascii="Times New Roman" w:hAnsi="Times New Roman" w:cs="Times New Roman"/>
        </w:rPr>
        <w:t>pieņemšanas-nodošanas akta parakstīšanai</w:t>
      </w:r>
      <w:r w:rsidR="009809B6">
        <w:rPr>
          <w:rFonts w:ascii="Times New Roman" w:hAnsi="Times New Roman" w:cs="Times New Roman"/>
        </w:rPr>
        <w:t>.</w:t>
      </w:r>
    </w:p>
    <w:p w14:paraId="04BB544F" w14:textId="55C26F85" w:rsidR="00342D87" w:rsidRPr="00785057" w:rsidRDefault="00485E87" w:rsidP="00CC7157">
      <w:pPr>
        <w:pStyle w:val="ListParagraph"/>
        <w:numPr>
          <w:ilvl w:val="0"/>
          <w:numId w:val="2"/>
        </w:numPr>
        <w:tabs>
          <w:tab w:val="left" w:pos="709"/>
        </w:tabs>
        <w:spacing w:before="120" w:after="0" w:line="240" w:lineRule="auto"/>
        <w:jc w:val="both"/>
        <w:rPr>
          <w:rFonts w:ascii="Times New Roman" w:hAnsi="Times New Roman" w:cs="Times New Roman"/>
        </w:rPr>
      </w:pPr>
      <w:r w:rsidRPr="00785057">
        <w:rPr>
          <w:rFonts w:ascii="Times New Roman" w:hAnsi="Times New Roman" w:cs="Times New Roman"/>
        </w:rPr>
        <w:t xml:space="preserve">Pirms nodošanas-pieņemšanas akta parakstīšanas, Pasūtītājs un Piegādātājs veic Iekārtas darbības testēšanu, lai pārliecinātos par </w:t>
      </w:r>
      <w:r w:rsidR="00C134F3" w:rsidRPr="00785057">
        <w:rPr>
          <w:rFonts w:ascii="Times New Roman" w:hAnsi="Times New Roman" w:cs="Times New Roman"/>
        </w:rPr>
        <w:t>piegādātās</w:t>
      </w:r>
      <w:r w:rsidRPr="00785057">
        <w:rPr>
          <w:rFonts w:ascii="Times New Roman" w:hAnsi="Times New Roman" w:cs="Times New Roman"/>
        </w:rPr>
        <w:t xml:space="preserve"> Iekārtas un tās darbības atbilstību tehniskās specifikācijas prasībām. Par Iekārtas gatavību testēšanai Piegādātājs 1 (vienu) darba dienu iepriekš informē Pasūtītāju. </w:t>
      </w:r>
    </w:p>
    <w:p w14:paraId="2C41C32D" w14:textId="40BCD0C0" w:rsidR="00485E87" w:rsidRPr="00785057" w:rsidRDefault="00485E87" w:rsidP="00CC7157">
      <w:pPr>
        <w:pStyle w:val="ListParagraph"/>
        <w:numPr>
          <w:ilvl w:val="0"/>
          <w:numId w:val="2"/>
        </w:numPr>
        <w:tabs>
          <w:tab w:val="left" w:pos="709"/>
        </w:tabs>
        <w:spacing w:before="120" w:after="0" w:line="240" w:lineRule="auto"/>
        <w:jc w:val="both"/>
        <w:rPr>
          <w:rFonts w:ascii="Times New Roman" w:hAnsi="Times New Roman" w:cs="Times New Roman"/>
        </w:rPr>
      </w:pPr>
      <w:r w:rsidRPr="00785057">
        <w:rPr>
          <w:rFonts w:ascii="Times New Roman" w:hAnsi="Times New Roman" w:cs="Times New Roman"/>
        </w:rPr>
        <w:t>Samaksas kārtība: pēc pieņemšanas-nodošanas akta parakstīšanas, 30 dienu laikā pēc rēķina iesniegšanas Pasūtītājam</w:t>
      </w:r>
      <w:r w:rsidR="00696AAB" w:rsidRPr="00785057">
        <w:rPr>
          <w:rFonts w:ascii="Times New Roman" w:hAnsi="Times New Roman" w:cs="Times New Roman"/>
        </w:rPr>
        <w:t>.</w:t>
      </w:r>
    </w:p>
    <w:p w14:paraId="2DEF4DD4" w14:textId="7D26AA0E" w:rsidR="00596B4E" w:rsidRPr="00785057" w:rsidRDefault="00D80488" w:rsidP="00CC7157">
      <w:pPr>
        <w:pStyle w:val="ListParagraph"/>
        <w:numPr>
          <w:ilvl w:val="0"/>
          <w:numId w:val="3"/>
        </w:numPr>
        <w:spacing w:after="0" w:line="240" w:lineRule="auto"/>
        <w:ind w:left="1077" w:hanging="357"/>
        <w:jc w:val="both"/>
        <w:rPr>
          <w:rFonts w:ascii="Times New Roman" w:hAnsi="Times New Roman" w:cs="Times New Roman"/>
        </w:rPr>
      </w:pPr>
      <w:r w:rsidRPr="00785057">
        <w:rPr>
          <w:rFonts w:ascii="Times New Roman" w:hAnsi="Times New Roman" w:cs="Times New Roman"/>
        </w:rPr>
        <w:t>P</w:t>
      </w:r>
      <w:r w:rsidR="00596B4E" w:rsidRPr="00785057">
        <w:rPr>
          <w:rFonts w:ascii="Times New Roman" w:hAnsi="Times New Roman" w:cs="Times New Roman"/>
        </w:rPr>
        <w:t>iegādes laikus saskaņot ar Pasūtītāja atbildīgo personu;</w:t>
      </w:r>
    </w:p>
    <w:p w14:paraId="50898A11" w14:textId="77777777" w:rsidR="00596B4E" w:rsidRPr="00785057" w:rsidRDefault="00596B4E" w:rsidP="00CC7157">
      <w:pPr>
        <w:pStyle w:val="ListParagraph"/>
        <w:numPr>
          <w:ilvl w:val="0"/>
          <w:numId w:val="3"/>
        </w:numPr>
        <w:spacing w:after="0" w:line="240" w:lineRule="auto"/>
        <w:jc w:val="both"/>
        <w:rPr>
          <w:rFonts w:ascii="Times New Roman" w:hAnsi="Times New Roman" w:cs="Times New Roman"/>
        </w:rPr>
      </w:pPr>
      <w:r w:rsidRPr="00785057">
        <w:rPr>
          <w:rFonts w:ascii="Times New Roman" w:hAnsi="Times New Roman" w:cs="Times New Roman"/>
        </w:rPr>
        <w:t>Par piegādi Pušu pilnvarotie pārstāvji vienojas vismaz 5 (piecas) darbdienas iepriekš;</w:t>
      </w:r>
    </w:p>
    <w:p w14:paraId="47829607" w14:textId="4F56D571" w:rsidR="00596B4E" w:rsidRPr="00785057" w:rsidRDefault="00596B4E" w:rsidP="00CC7157">
      <w:pPr>
        <w:numPr>
          <w:ilvl w:val="0"/>
          <w:numId w:val="3"/>
        </w:numPr>
        <w:spacing w:after="0" w:line="240" w:lineRule="auto"/>
        <w:jc w:val="both"/>
        <w:rPr>
          <w:rFonts w:ascii="Times New Roman" w:hAnsi="Times New Roman" w:cs="Times New Roman"/>
        </w:rPr>
      </w:pPr>
      <w:r w:rsidRPr="00785057">
        <w:rPr>
          <w:rFonts w:ascii="Times New Roman" w:hAnsi="Times New Roman" w:cs="Times New Roman"/>
        </w:rPr>
        <w:t>Piegādātājs nodrošina pakalpojumu izpildei nepieciešamo aprīkojumu un darba spēka esamību, piegādes laikā un  darbinieku apmācību bez priekšapmaksas</w:t>
      </w:r>
      <w:r w:rsidR="00D80488" w:rsidRPr="00785057">
        <w:rPr>
          <w:rFonts w:ascii="Times New Roman" w:hAnsi="Times New Roman" w:cs="Times New Roman"/>
        </w:rPr>
        <w:t>.</w:t>
      </w:r>
    </w:p>
    <w:p w14:paraId="7567499B" w14:textId="6F5D1979" w:rsidR="008414B1" w:rsidRPr="00785057" w:rsidRDefault="008414B1">
      <w:pPr>
        <w:rPr>
          <w:rFonts w:ascii="Times New Roman" w:hAnsi="Times New Roman" w:cs="Times New Roman"/>
          <w:i/>
          <w:iCs/>
        </w:rPr>
      </w:pPr>
      <w:r w:rsidRPr="00785057">
        <w:rPr>
          <w:rFonts w:ascii="Times New Roman" w:hAnsi="Times New Roman" w:cs="Times New Roman"/>
          <w:i/>
          <w:iCs/>
        </w:rPr>
        <w:br w:type="page"/>
      </w:r>
    </w:p>
    <w:p w14:paraId="61A73715" w14:textId="77777777" w:rsidR="00825672" w:rsidRPr="00785057" w:rsidRDefault="00825672" w:rsidP="008414B1">
      <w:pPr>
        <w:spacing w:before="120" w:after="0" w:line="240" w:lineRule="auto"/>
        <w:contextualSpacing/>
        <w:rPr>
          <w:rFonts w:ascii="Times New Roman" w:hAnsi="Times New Roman" w:cs="Times New Roman"/>
          <w:i/>
          <w:iCs/>
        </w:rPr>
      </w:pPr>
    </w:p>
    <w:p w14:paraId="38E7DFB1" w14:textId="0B1AADA2" w:rsidR="008B79FF" w:rsidRPr="00785057" w:rsidRDefault="008B79FF" w:rsidP="00F859C8">
      <w:pPr>
        <w:spacing w:before="120" w:after="0" w:line="240" w:lineRule="auto"/>
        <w:ind w:left="-993"/>
        <w:contextualSpacing/>
        <w:jc w:val="center"/>
        <w:rPr>
          <w:rFonts w:ascii="Times New Roman" w:hAnsi="Times New Roman" w:cs="Times New Roman"/>
          <w:b/>
          <w:bCs/>
        </w:rPr>
      </w:pPr>
      <w:r w:rsidRPr="00785057">
        <w:rPr>
          <w:rFonts w:ascii="Times New Roman" w:hAnsi="Times New Roman" w:cs="Times New Roman"/>
          <w:b/>
          <w:bCs/>
        </w:rPr>
        <w:t xml:space="preserve">TEHNISKĀ </w:t>
      </w:r>
      <w:r w:rsidR="00D54352" w:rsidRPr="00785057">
        <w:rPr>
          <w:rFonts w:ascii="Times New Roman" w:hAnsi="Times New Roman" w:cs="Times New Roman"/>
          <w:b/>
          <w:bCs/>
        </w:rPr>
        <w:t xml:space="preserve"> SPECIFIKĀCIJA – TEHNISKĀ </w:t>
      </w:r>
      <w:r w:rsidRPr="00785057">
        <w:rPr>
          <w:rFonts w:ascii="Times New Roman" w:hAnsi="Times New Roman" w:cs="Times New Roman"/>
          <w:b/>
          <w:bCs/>
        </w:rPr>
        <w:t>PIEDĀVĀJUMA FORMA</w:t>
      </w:r>
    </w:p>
    <w:p w14:paraId="04C60494" w14:textId="075DEA08" w:rsidR="009959A4" w:rsidRPr="00785057" w:rsidRDefault="009959A4" w:rsidP="00F859C8">
      <w:pPr>
        <w:spacing w:before="120" w:after="0" w:line="240" w:lineRule="auto"/>
        <w:contextualSpacing/>
        <w:rPr>
          <w:rFonts w:ascii="Times New Roman" w:hAnsi="Times New Roman" w:cs="Times New Roman"/>
          <w:i/>
          <w:iCs/>
        </w:rPr>
      </w:pPr>
      <w:r w:rsidRPr="00785057">
        <w:rPr>
          <w:rFonts w:ascii="Times New Roman" w:hAnsi="Times New Roman" w:cs="Times New Roman"/>
          <w:i/>
          <w:iCs/>
        </w:rPr>
        <w:t>Kolonnā “Pretendenta tehniskais piedāvājums (apraksti, tehniskie parametri, papildu informācija)” norādīt visu pieprasīto informāciju</w:t>
      </w:r>
    </w:p>
    <w:p w14:paraId="10E0F6B3" w14:textId="3874FDE7" w:rsidR="00D80488" w:rsidRPr="00785057" w:rsidRDefault="00D80488" w:rsidP="00F859C8">
      <w:pPr>
        <w:spacing w:before="120" w:after="0" w:line="240" w:lineRule="auto"/>
        <w:contextualSpacing/>
        <w:rPr>
          <w:rFonts w:ascii="Times New Roman" w:hAnsi="Times New Roman" w:cs="Times New Roman"/>
          <w:b/>
          <w:bCs/>
          <w:color w:val="FF0000"/>
        </w:rPr>
      </w:pPr>
    </w:p>
    <w:tbl>
      <w:tblPr>
        <w:tblW w:w="17296" w:type="dxa"/>
        <w:tblInd w:w="-5" w:type="dxa"/>
        <w:tblLayout w:type="fixed"/>
        <w:tblLook w:val="04A0" w:firstRow="1" w:lastRow="0" w:firstColumn="1" w:lastColumn="0" w:noHBand="0" w:noVBand="1"/>
      </w:tblPr>
      <w:tblGrid>
        <w:gridCol w:w="1134"/>
        <w:gridCol w:w="3402"/>
        <w:gridCol w:w="6096"/>
        <w:gridCol w:w="4394"/>
        <w:gridCol w:w="2270"/>
      </w:tblGrid>
      <w:tr w:rsidR="00564EDD" w:rsidRPr="00785057" w14:paraId="2E09FD95"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10B83E9" w14:textId="77777777"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1D1D1" w:themeFill="background2" w:themeFillShade="E6"/>
          </w:tcPr>
          <w:p w14:paraId="31D02157" w14:textId="462D9265"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Prasība</w:t>
            </w:r>
          </w:p>
        </w:tc>
        <w:tc>
          <w:tcPr>
            <w:tcW w:w="6096" w:type="dxa"/>
            <w:tcBorders>
              <w:top w:val="single" w:sz="4" w:space="0" w:color="auto"/>
              <w:left w:val="nil"/>
              <w:bottom w:val="single" w:sz="4" w:space="0" w:color="auto"/>
              <w:right w:val="single" w:sz="4" w:space="0" w:color="auto"/>
            </w:tcBorders>
            <w:shd w:val="clear" w:color="auto" w:fill="D1D1D1" w:themeFill="background2" w:themeFillShade="E6"/>
          </w:tcPr>
          <w:p w14:paraId="69CD09D3" w14:textId="5D55FA3E"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Prasības apraksts</w:t>
            </w:r>
          </w:p>
        </w:tc>
        <w:tc>
          <w:tcPr>
            <w:tcW w:w="4394" w:type="dxa"/>
            <w:tcBorders>
              <w:top w:val="single" w:sz="4" w:space="0" w:color="auto"/>
              <w:left w:val="nil"/>
              <w:bottom w:val="single" w:sz="4" w:space="0" w:color="auto"/>
              <w:right w:val="single" w:sz="4" w:space="0" w:color="auto"/>
            </w:tcBorders>
            <w:shd w:val="clear" w:color="auto" w:fill="D1D1D1" w:themeFill="background2" w:themeFillShade="E6"/>
          </w:tcPr>
          <w:p w14:paraId="189BDA14" w14:textId="62F1C799" w:rsidR="009959A4" w:rsidRPr="00785057" w:rsidRDefault="009959A4" w:rsidP="00F859C8">
            <w:pPr>
              <w:spacing w:before="120" w:after="0" w:line="240" w:lineRule="auto"/>
              <w:contextualSpacing/>
              <w:jc w:val="center"/>
              <w:rPr>
                <w:rFonts w:ascii="Times New Roman" w:eastAsia="Times New Roman" w:hAnsi="Times New Roman" w:cs="Times New Roman"/>
                <w:kern w:val="0"/>
                <w:lang w:eastAsia="lv-LV"/>
                <w14:ligatures w14:val="none"/>
              </w:rPr>
            </w:pPr>
            <w:r w:rsidRPr="00785057">
              <w:rPr>
                <w:rFonts w:ascii="Times New Roman" w:hAnsi="Times New Roman" w:cs="Times New Roman"/>
                <w:b/>
                <w:bCs/>
              </w:rPr>
              <w:t>Pretendenta tehniskais piedāvājums</w:t>
            </w:r>
            <w:r w:rsidR="001403D6" w:rsidRPr="00785057">
              <w:rPr>
                <w:rFonts w:ascii="Times New Roman" w:hAnsi="Times New Roman" w:cs="Times New Roman"/>
                <w:b/>
                <w:bCs/>
              </w:rPr>
              <w:t xml:space="preserve"> </w:t>
            </w:r>
            <w:r w:rsidR="00475B82" w:rsidRPr="00785057">
              <w:rPr>
                <w:rFonts w:ascii="Times New Roman" w:hAnsi="Times New Roman" w:cs="Times New Roman"/>
                <w:b/>
                <w:bCs/>
              </w:rPr>
              <w:t>(</w:t>
            </w:r>
            <w:r w:rsidR="00BF7836">
              <w:rPr>
                <w:rFonts w:ascii="Times New Roman" w:hAnsi="Times New Roman" w:cs="Times New Roman"/>
                <w:b/>
                <w:bCs/>
              </w:rPr>
              <w:t>informācija</w:t>
            </w:r>
            <w:r w:rsidR="00312701">
              <w:rPr>
                <w:rFonts w:ascii="Times New Roman" w:hAnsi="Times New Roman" w:cs="Times New Roman"/>
                <w:b/>
                <w:bCs/>
              </w:rPr>
              <w:t xml:space="preserve"> par piedāvātās</w:t>
            </w:r>
            <w:r w:rsidR="007F2D81">
              <w:rPr>
                <w:rFonts w:ascii="Times New Roman" w:hAnsi="Times New Roman" w:cs="Times New Roman"/>
                <w:b/>
                <w:bCs/>
              </w:rPr>
              <w:t xml:space="preserve"> Iekārtas tehniskajiem parametriem</w:t>
            </w:r>
            <w:r w:rsidR="00C3331F">
              <w:rPr>
                <w:rFonts w:ascii="Times New Roman" w:hAnsi="Times New Roman" w:cs="Times New Roman"/>
                <w:b/>
                <w:bCs/>
              </w:rPr>
              <w:t xml:space="preserve"> un cita būtiska informācija</w:t>
            </w:r>
            <w:r w:rsidR="00475B82" w:rsidRPr="00785057">
              <w:rPr>
                <w:rFonts w:ascii="Times New Roman" w:hAnsi="Times New Roman" w:cs="Times New Roman"/>
                <w:b/>
                <w:bCs/>
              </w:rPr>
              <w:t>)</w:t>
            </w:r>
          </w:p>
        </w:tc>
      </w:tr>
      <w:tr w:rsidR="00A260C0" w:rsidRPr="00785057" w14:paraId="53DDF11E"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17AA437" w14:textId="038E3F97" w:rsidR="00A260C0" w:rsidRPr="00785057" w:rsidRDefault="00A260C0"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1.</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08FAD33C" w14:textId="61354E1E" w:rsidR="00A260C0" w:rsidRPr="00785057" w:rsidRDefault="001261CC"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b/>
                <w:bCs/>
              </w:rPr>
              <w:t xml:space="preserve">Iekārtu  </w:t>
            </w:r>
            <w:r w:rsidR="00A260C0" w:rsidRPr="00785057">
              <w:rPr>
                <w:rFonts w:ascii="Times New Roman" w:hAnsi="Times New Roman" w:cs="Times New Roman"/>
                <w:b/>
                <w:bCs/>
              </w:rPr>
              <w:t>pamatinformācija</w:t>
            </w:r>
          </w:p>
        </w:tc>
        <w:tc>
          <w:tcPr>
            <w:tcW w:w="10490" w:type="dxa"/>
            <w:gridSpan w:val="2"/>
            <w:tcBorders>
              <w:top w:val="single" w:sz="4" w:space="0" w:color="auto"/>
              <w:left w:val="nil"/>
              <w:bottom w:val="single" w:sz="4" w:space="0" w:color="auto"/>
              <w:right w:val="single" w:sz="4" w:space="0" w:color="auto"/>
            </w:tcBorders>
            <w:shd w:val="clear" w:color="auto" w:fill="DAE9F7" w:themeFill="text2" w:themeFillTint="1A"/>
          </w:tcPr>
          <w:p w14:paraId="19866503" w14:textId="2C7BDBC2" w:rsidR="00A260C0" w:rsidRPr="00785057" w:rsidRDefault="00F92E36" w:rsidP="00F92E36">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Sliežu slīpmašīna, 1 gab.</w:t>
            </w:r>
          </w:p>
        </w:tc>
      </w:tr>
      <w:tr w:rsidR="00D914D6" w:rsidRPr="00785057" w14:paraId="76639BA2"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8F8842" w14:textId="3A01E83B" w:rsidR="00D914D6" w:rsidRPr="00785057" w:rsidRDefault="00124BCA"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w:t>
            </w:r>
            <w:r w:rsidR="009043C2" w:rsidRPr="00785057">
              <w:rPr>
                <w:rFonts w:ascii="Times New Roman" w:eastAsia="Times New Roman" w:hAnsi="Times New Roman" w:cs="Times New Roman"/>
                <w:kern w:val="0"/>
                <w:lang w:eastAsia="lv-LV"/>
                <w14:ligatures w14:val="none"/>
              </w:rPr>
              <w:t>1</w:t>
            </w:r>
            <w:r w:rsidRPr="00785057">
              <w:rPr>
                <w:rFonts w:ascii="Times New Roman" w:eastAsia="Times New Roman" w:hAnsi="Times New Roman" w:cs="Times New Roman"/>
                <w:kern w:val="0"/>
                <w:lang w:eastAsia="lv-LV"/>
                <w14:ligatures w14:val="none"/>
              </w:rPr>
              <w:t>.</w:t>
            </w:r>
          </w:p>
        </w:tc>
        <w:tc>
          <w:tcPr>
            <w:tcW w:w="9498" w:type="dxa"/>
            <w:gridSpan w:val="2"/>
            <w:tcBorders>
              <w:top w:val="single" w:sz="4" w:space="0" w:color="auto"/>
              <w:left w:val="nil"/>
              <w:bottom w:val="single" w:sz="4" w:space="0" w:color="auto"/>
              <w:right w:val="single" w:sz="4" w:space="0" w:color="auto"/>
            </w:tcBorders>
            <w:shd w:val="clear" w:color="auto" w:fill="auto"/>
          </w:tcPr>
          <w:p w14:paraId="15A05C48" w14:textId="77736E66" w:rsidR="00D914D6" w:rsidRPr="00785057" w:rsidRDefault="00F24B4D" w:rsidP="00F859C8">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hAnsi="Times New Roman" w:cs="Times New Roman"/>
                <w:color w:val="000000"/>
              </w:rPr>
              <w:t>Iekārtas r</w:t>
            </w:r>
            <w:r w:rsidRPr="00785057">
              <w:rPr>
                <w:rFonts w:ascii="Times New Roman" w:hAnsi="Times New Roman" w:cs="Times New Roman"/>
                <w:color w:val="000000"/>
              </w:rPr>
              <w:t>ažotājs (nosaukums, izcelsmes valsts, adrese)</w:t>
            </w:r>
          </w:p>
        </w:tc>
        <w:tc>
          <w:tcPr>
            <w:tcW w:w="4394" w:type="dxa"/>
            <w:tcBorders>
              <w:top w:val="single" w:sz="4" w:space="0" w:color="auto"/>
              <w:left w:val="nil"/>
              <w:bottom w:val="single" w:sz="4" w:space="0" w:color="auto"/>
              <w:right w:val="single" w:sz="4" w:space="0" w:color="auto"/>
            </w:tcBorders>
          </w:tcPr>
          <w:p w14:paraId="12342B08" w14:textId="4510191E" w:rsidR="00D914D6" w:rsidRPr="00785057" w:rsidRDefault="00D914D6"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182829" w:rsidRPr="00785057" w14:paraId="51F2F158" w14:textId="77777777" w:rsidTr="00DC18D3">
        <w:trPr>
          <w:gridAfter w:val="1"/>
          <w:wAfter w:w="2270" w:type="dxa"/>
          <w:trHeight w:val="337"/>
        </w:trPr>
        <w:tc>
          <w:tcPr>
            <w:tcW w:w="1134" w:type="dxa"/>
            <w:tcBorders>
              <w:top w:val="single" w:sz="4" w:space="0" w:color="auto"/>
              <w:left w:val="single" w:sz="4" w:space="0" w:color="auto"/>
              <w:right w:val="single" w:sz="4" w:space="0" w:color="auto"/>
            </w:tcBorders>
            <w:shd w:val="clear" w:color="auto" w:fill="auto"/>
            <w:vAlign w:val="center"/>
          </w:tcPr>
          <w:p w14:paraId="04B7FDC2" w14:textId="3775B38C" w:rsidR="00182829" w:rsidRPr="00785057" w:rsidRDefault="00182829" w:rsidP="00F859C8">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w:t>
            </w:r>
            <w:r w:rsidR="009043C2" w:rsidRPr="00785057">
              <w:rPr>
                <w:rFonts w:ascii="Times New Roman" w:eastAsia="Times New Roman" w:hAnsi="Times New Roman" w:cs="Times New Roman"/>
                <w:kern w:val="0"/>
                <w:lang w:eastAsia="lv-LV"/>
                <w14:ligatures w14:val="none"/>
              </w:rPr>
              <w:t>2</w:t>
            </w:r>
            <w:r w:rsidRPr="00785057">
              <w:rPr>
                <w:rFonts w:ascii="Times New Roman" w:eastAsia="Times New Roman" w:hAnsi="Times New Roman" w:cs="Times New Roman"/>
                <w:kern w:val="0"/>
                <w:lang w:eastAsia="lv-LV"/>
                <w14:ligatures w14:val="none"/>
              </w:rPr>
              <w:t>.</w:t>
            </w:r>
          </w:p>
        </w:tc>
        <w:tc>
          <w:tcPr>
            <w:tcW w:w="9498" w:type="dxa"/>
            <w:gridSpan w:val="2"/>
            <w:tcBorders>
              <w:top w:val="single" w:sz="4" w:space="0" w:color="auto"/>
              <w:left w:val="nil"/>
              <w:bottom w:val="single" w:sz="4" w:space="0" w:color="auto"/>
              <w:right w:val="single" w:sz="4" w:space="0" w:color="auto"/>
            </w:tcBorders>
            <w:shd w:val="clear" w:color="auto" w:fill="auto"/>
          </w:tcPr>
          <w:p w14:paraId="777E6E07" w14:textId="30B9ED3F" w:rsidR="00182829" w:rsidRPr="00785057" w:rsidRDefault="00182829" w:rsidP="00F859C8">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Piedāvāt</w:t>
            </w:r>
            <w:r w:rsidR="005E4D2D" w:rsidRPr="00785057">
              <w:rPr>
                <w:rFonts w:ascii="Times New Roman" w:hAnsi="Times New Roman" w:cs="Times New Roman"/>
                <w:color w:val="000000"/>
              </w:rPr>
              <w:t>o</w:t>
            </w:r>
            <w:r w:rsidRPr="00785057">
              <w:rPr>
                <w:rFonts w:ascii="Times New Roman" w:hAnsi="Times New Roman" w:cs="Times New Roman"/>
                <w:color w:val="000000"/>
              </w:rPr>
              <w:t xml:space="preserve"> iekārtas sērija, modelis </w:t>
            </w:r>
          </w:p>
        </w:tc>
        <w:tc>
          <w:tcPr>
            <w:tcW w:w="4394" w:type="dxa"/>
            <w:tcBorders>
              <w:top w:val="single" w:sz="4" w:space="0" w:color="auto"/>
              <w:left w:val="nil"/>
              <w:bottom w:val="single" w:sz="4" w:space="0" w:color="auto"/>
              <w:right w:val="single" w:sz="4" w:space="0" w:color="auto"/>
            </w:tcBorders>
          </w:tcPr>
          <w:p w14:paraId="7A956FE7" w14:textId="293BD59B" w:rsidR="00182829" w:rsidRPr="00785057" w:rsidRDefault="00182829" w:rsidP="00F859C8">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041760A6" w14:textId="6B2138FA"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D9D753" w14:textId="1A9E375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1.3.</w:t>
            </w:r>
          </w:p>
        </w:tc>
        <w:tc>
          <w:tcPr>
            <w:tcW w:w="9498" w:type="dxa"/>
            <w:gridSpan w:val="2"/>
            <w:tcBorders>
              <w:top w:val="single" w:sz="4" w:space="0" w:color="auto"/>
              <w:left w:val="nil"/>
              <w:bottom w:val="single" w:sz="4" w:space="0" w:color="auto"/>
              <w:right w:val="single" w:sz="4" w:space="0" w:color="auto"/>
            </w:tcBorders>
            <w:shd w:val="clear" w:color="auto" w:fill="auto"/>
          </w:tcPr>
          <w:p w14:paraId="440B9ABC" w14:textId="02AE5EFC"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Piedāvātās iekārtas ražošanas gads – ne vecāk</w:t>
            </w:r>
            <w:r w:rsidR="00475B82" w:rsidRPr="00785057">
              <w:rPr>
                <w:rFonts w:ascii="Times New Roman" w:hAnsi="Times New Roman" w:cs="Times New Roman"/>
                <w:color w:val="000000"/>
              </w:rPr>
              <w:t xml:space="preserve">as </w:t>
            </w:r>
            <w:r w:rsidRPr="00785057">
              <w:rPr>
                <w:rFonts w:ascii="Times New Roman" w:hAnsi="Times New Roman" w:cs="Times New Roman"/>
                <w:color w:val="000000"/>
              </w:rPr>
              <w:t>par 202</w:t>
            </w:r>
            <w:r w:rsidR="004A49E5">
              <w:rPr>
                <w:rFonts w:ascii="Times New Roman" w:hAnsi="Times New Roman" w:cs="Times New Roman"/>
                <w:color w:val="000000"/>
              </w:rPr>
              <w:t>5</w:t>
            </w:r>
            <w:r w:rsidRPr="00785057">
              <w:rPr>
                <w:rFonts w:ascii="Times New Roman" w:hAnsi="Times New Roman" w:cs="Times New Roman"/>
                <w:color w:val="000000"/>
              </w:rPr>
              <w:t>. gad</w:t>
            </w:r>
            <w:r w:rsidR="002B7329">
              <w:rPr>
                <w:rFonts w:ascii="Times New Roman" w:hAnsi="Times New Roman" w:cs="Times New Roman"/>
                <w:color w:val="000000"/>
              </w:rPr>
              <w:t>u</w:t>
            </w:r>
          </w:p>
        </w:tc>
        <w:tc>
          <w:tcPr>
            <w:tcW w:w="4394" w:type="dxa"/>
            <w:tcBorders>
              <w:top w:val="single" w:sz="4" w:space="0" w:color="auto"/>
              <w:left w:val="nil"/>
              <w:bottom w:val="single" w:sz="4" w:space="0" w:color="auto"/>
              <w:right w:val="single" w:sz="4" w:space="0" w:color="auto"/>
            </w:tcBorders>
          </w:tcPr>
          <w:p w14:paraId="7493B3D2" w14:textId="1506E1A8" w:rsidR="00A4361A" w:rsidRPr="00785057" w:rsidRDefault="00A4361A" w:rsidP="00A4361A">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A4361A" w:rsidRPr="00785057" w14:paraId="656125AF"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1F84C" w14:textId="6348A002"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1.4.</w:t>
            </w:r>
          </w:p>
        </w:tc>
        <w:tc>
          <w:tcPr>
            <w:tcW w:w="9498" w:type="dxa"/>
            <w:gridSpan w:val="2"/>
            <w:tcBorders>
              <w:top w:val="single" w:sz="4" w:space="0" w:color="auto"/>
              <w:left w:val="nil"/>
              <w:bottom w:val="single" w:sz="4" w:space="0" w:color="auto"/>
              <w:right w:val="single" w:sz="4" w:space="0" w:color="auto"/>
            </w:tcBorders>
            <w:shd w:val="clear" w:color="auto" w:fill="auto"/>
          </w:tcPr>
          <w:p w14:paraId="35E668B4" w14:textId="557CFDCA"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 xml:space="preserve">Iekārtas tehnisko datu lapa (iesniedzama kā pielikums </w:t>
            </w:r>
            <w:r w:rsidR="00475B82" w:rsidRPr="00785057">
              <w:rPr>
                <w:rFonts w:ascii="Times New Roman" w:hAnsi="Times New Roman" w:cs="Times New Roman"/>
                <w:color w:val="000000"/>
              </w:rPr>
              <w:t xml:space="preserve">tehniskajam </w:t>
            </w:r>
            <w:r w:rsidRPr="00785057">
              <w:rPr>
                <w:rFonts w:ascii="Times New Roman" w:hAnsi="Times New Roman" w:cs="Times New Roman"/>
                <w:color w:val="000000"/>
              </w:rPr>
              <w:t>piedāvājumam)</w:t>
            </w:r>
          </w:p>
        </w:tc>
        <w:tc>
          <w:tcPr>
            <w:tcW w:w="4394" w:type="dxa"/>
            <w:tcBorders>
              <w:top w:val="single" w:sz="4" w:space="0" w:color="auto"/>
              <w:left w:val="nil"/>
              <w:bottom w:val="single" w:sz="4" w:space="0" w:color="auto"/>
              <w:right w:val="single" w:sz="4" w:space="0" w:color="auto"/>
            </w:tcBorders>
            <w:shd w:val="clear" w:color="auto" w:fill="auto"/>
          </w:tcPr>
          <w:p w14:paraId="634B935C"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1EDB2ECE"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3811" w14:textId="562009EC"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1.5.</w:t>
            </w:r>
          </w:p>
        </w:tc>
        <w:tc>
          <w:tcPr>
            <w:tcW w:w="3402" w:type="dxa"/>
            <w:tcBorders>
              <w:top w:val="single" w:sz="4" w:space="0" w:color="auto"/>
              <w:left w:val="nil"/>
              <w:bottom w:val="single" w:sz="4" w:space="0" w:color="auto"/>
              <w:right w:val="single" w:sz="4" w:space="0" w:color="auto"/>
            </w:tcBorders>
            <w:shd w:val="clear" w:color="auto" w:fill="auto"/>
          </w:tcPr>
          <w:p w14:paraId="313DB121" w14:textId="6C6B4C5B"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Iekārtas piegādes adrese: </w:t>
            </w:r>
          </w:p>
        </w:tc>
        <w:tc>
          <w:tcPr>
            <w:tcW w:w="6096" w:type="dxa"/>
            <w:tcBorders>
              <w:top w:val="single" w:sz="4" w:space="0" w:color="auto"/>
              <w:left w:val="nil"/>
              <w:bottom w:val="single" w:sz="4" w:space="0" w:color="auto"/>
              <w:right w:val="single" w:sz="4" w:space="0" w:color="auto"/>
            </w:tcBorders>
            <w:shd w:val="clear" w:color="auto" w:fill="auto"/>
          </w:tcPr>
          <w:p w14:paraId="26C1075F" w14:textId="12920DD4"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Rīga, Kroņu iela 19</w:t>
            </w:r>
          </w:p>
        </w:tc>
        <w:tc>
          <w:tcPr>
            <w:tcW w:w="4394" w:type="dxa"/>
            <w:tcBorders>
              <w:top w:val="single" w:sz="4" w:space="0" w:color="auto"/>
              <w:left w:val="nil"/>
              <w:bottom w:val="single" w:sz="4" w:space="0" w:color="auto"/>
              <w:right w:val="single" w:sz="4" w:space="0" w:color="auto"/>
            </w:tcBorders>
            <w:shd w:val="clear" w:color="auto" w:fill="auto"/>
          </w:tcPr>
          <w:p w14:paraId="56448CD2"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2F09D3D9"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5269C" w14:textId="229C8E0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1.6.</w:t>
            </w:r>
          </w:p>
        </w:tc>
        <w:tc>
          <w:tcPr>
            <w:tcW w:w="3402" w:type="dxa"/>
            <w:tcBorders>
              <w:top w:val="single" w:sz="4" w:space="0" w:color="auto"/>
              <w:left w:val="nil"/>
              <w:bottom w:val="single" w:sz="4" w:space="0" w:color="auto"/>
              <w:right w:val="single" w:sz="4" w:space="0" w:color="auto"/>
            </w:tcBorders>
            <w:shd w:val="clear" w:color="auto" w:fill="auto"/>
          </w:tcPr>
          <w:p w14:paraId="18B718B3" w14:textId="550F104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Iekārtas lietošanas instrukcija iekārtai (latviešu valodā)</w:t>
            </w:r>
          </w:p>
        </w:tc>
        <w:tc>
          <w:tcPr>
            <w:tcW w:w="6096" w:type="dxa"/>
            <w:tcBorders>
              <w:top w:val="single" w:sz="4" w:space="0" w:color="auto"/>
              <w:left w:val="nil"/>
              <w:bottom w:val="single" w:sz="4" w:space="0" w:color="auto"/>
              <w:right w:val="single" w:sz="4" w:space="0" w:color="auto"/>
            </w:tcBorders>
            <w:shd w:val="clear" w:color="auto" w:fill="auto"/>
          </w:tcPr>
          <w:p w14:paraId="433B3F67" w14:textId="0868F1B6"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parakstot pieņemšanas-nodošanas aktu</w:t>
            </w:r>
          </w:p>
        </w:tc>
        <w:tc>
          <w:tcPr>
            <w:tcW w:w="4394" w:type="dxa"/>
            <w:tcBorders>
              <w:top w:val="single" w:sz="4" w:space="0" w:color="auto"/>
              <w:left w:val="nil"/>
              <w:bottom w:val="single" w:sz="4" w:space="0" w:color="auto"/>
              <w:right w:val="single" w:sz="4" w:space="0" w:color="auto"/>
            </w:tcBorders>
            <w:shd w:val="clear" w:color="auto" w:fill="auto"/>
          </w:tcPr>
          <w:p w14:paraId="52FC2AFB"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20100B41"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4B66F" w14:textId="5A884690"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1.7.</w:t>
            </w:r>
          </w:p>
        </w:tc>
        <w:tc>
          <w:tcPr>
            <w:tcW w:w="3402" w:type="dxa"/>
            <w:tcBorders>
              <w:top w:val="single" w:sz="4" w:space="0" w:color="auto"/>
              <w:left w:val="nil"/>
              <w:bottom w:val="single" w:sz="4" w:space="0" w:color="auto"/>
              <w:right w:val="single" w:sz="4" w:space="0" w:color="auto"/>
            </w:tcBorders>
            <w:shd w:val="clear" w:color="auto" w:fill="auto"/>
          </w:tcPr>
          <w:p w14:paraId="4A47B0A4" w14:textId="71FEAD86" w:rsidR="00A4361A" w:rsidRPr="00785057" w:rsidRDefault="00A4361A" w:rsidP="00A4361A">
            <w:pPr>
              <w:spacing w:before="120" w:after="0" w:line="240" w:lineRule="auto"/>
              <w:contextualSpacing/>
              <w:rPr>
                <w:rFonts w:ascii="Times New Roman" w:hAnsi="Times New Roman" w:cs="Times New Roman"/>
                <w:color w:val="000000"/>
              </w:rPr>
            </w:pPr>
            <w:r w:rsidRPr="00785057">
              <w:rPr>
                <w:rFonts w:ascii="Times New Roman" w:hAnsi="Times New Roman" w:cs="Times New Roman"/>
                <w:color w:val="000000"/>
              </w:rPr>
              <w:t>Iekārtas pase</w:t>
            </w:r>
          </w:p>
        </w:tc>
        <w:tc>
          <w:tcPr>
            <w:tcW w:w="6096" w:type="dxa"/>
            <w:tcBorders>
              <w:top w:val="single" w:sz="4" w:space="0" w:color="auto"/>
              <w:left w:val="nil"/>
              <w:bottom w:val="single" w:sz="4" w:space="0" w:color="auto"/>
              <w:right w:val="single" w:sz="4" w:space="0" w:color="auto"/>
            </w:tcBorders>
            <w:shd w:val="clear" w:color="auto" w:fill="auto"/>
          </w:tcPr>
          <w:p w14:paraId="3B506822" w14:textId="4888D3C4"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parakstot pieņemšanas-nodošanas aktu</w:t>
            </w:r>
          </w:p>
        </w:tc>
        <w:tc>
          <w:tcPr>
            <w:tcW w:w="4394" w:type="dxa"/>
            <w:tcBorders>
              <w:top w:val="single" w:sz="4" w:space="0" w:color="auto"/>
              <w:left w:val="nil"/>
              <w:bottom w:val="single" w:sz="4" w:space="0" w:color="auto"/>
              <w:right w:val="single" w:sz="4" w:space="0" w:color="auto"/>
            </w:tcBorders>
            <w:shd w:val="clear" w:color="auto" w:fill="auto"/>
          </w:tcPr>
          <w:p w14:paraId="16B7B10D"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735BA173"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71803D" w14:textId="7F4A822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1.8.</w:t>
            </w:r>
          </w:p>
        </w:tc>
        <w:tc>
          <w:tcPr>
            <w:tcW w:w="13892" w:type="dxa"/>
            <w:gridSpan w:val="3"/>
            <w:tcBorders>
              <w:top w:val="single" w:sz="4" w:space="0" w:color="auto"/>
              <w:left w:val="nil"/>
              <w:bottom w:val="single" w:sz="4" w:space="0" w:color="auto"/>
              <w:right w:val="single" w:sz="4" w:space="0" w:color="auto"/>
            </w:tcBorders>
            <w:shd w:val="clear" w:color="auto" w:fill="auto"/>
          </w:tcPr>
          <w:p w14:paraId="76D5639E" w14:textId="63AF6A38"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color w:val="000000"/>
              </w:rPr>
              <w:t>Atbilstības marķējumi un drošības prasības</w:t>
            </w:r>
          </w:p>
        </w:tc>
      </w:tr>
      <w:tr w:rsidR="00A4361A" w:rsidRPr="00785057" w14:paraId="338BB459"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EE99C" w14:textId="54C79F42"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1.8.1.</w:t>
            </w:r>
          </w:p>
        </w:tc>
        <w:tc>
          <w:tcPr>
            <w:tcW w:w="3402" w:type="dxa"/>
            <w:tcBorders>
              <w:top w:val="single" w:sz="4" w:space="0" w:color="auto"/>
              <w:left w:val="nil"/>
              <w:bottom w:val="single" w:sz="4" w:space="0" w:color="auto"/>
              <w:right w:val="single" w:sz="4" w:space="0" w:color="auto"/>
            </w:tcBorders>
            <w:shd w:val="clear" w:color="auto" w:fill="auto"/>
          </w:tcPr>
          <w:p w14:paraId="3554CEF4" w14:textId="3F6534E7" w:rsidR="00A4361A" w:rsidRPr="00785057" w:rsidRDefault="00A4361A" w:rsidP="00A4361A">
            <w:pPr>
              <w:pStyle w:val="pf0"/>
              <w:spacing w:before="120" w:beforeAutospacing="0" w:after="0" w:afterAutospacing="0"/>
              <w:contextualSpacing/>
              <w:jc w:val="both"/>
              <w:rPr>
                <w:color w:val="000000"/>
                <w:sz w:val="22"/>
                <w:szCs w:val="22"/>
              </w:rPr>
            </w:pPr>
            <w:r w:rsidRPr="00785057">
              <w:rPr>
                <w:color w:val="000000"/>
                <w:sz w:val="22"/>
                <w:szCs w:val="22"/>
              </w:rPr>
              <w:t>CE marķējums: Ražotāja izsniegta atbilstības deklarācija (apliecina, ka produkts atbilst visām Eiropas Savienības noteiktajām prasībām, CE marķējums uz iekārtas vai pavaddokumentos vai instrukcijās)</w:t>
            </w:r>
          </w:p>
        </w:tc>
        <w:tc>
          <w:tcPr>
            <w:tcW w:w="6096" w:type="dxa"/>
            <w:tcBorders>
              <w:top w:val="single" w:sz="4" w:space="0" w:color="auto"/>
              <w:left w:val="nil"/>
              <w:bottom w:val="single" w:sz="4" w:space="0" w:color="auto"/>
              <w:right w:val="single" w:sz="4" w:space="0" w:color="auto"/>
            </w:tcBorders>
            <w:shd w:val="clear" w:color="auto" w:fill="auto"/>
          </w:tcPr>
          <w:p w14:paraId="7729317C" w14:textId="65343A4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Iesniedzama kopā ar piedāvājumu.</w:t>
            </w:r>
          </w:p>
          <w:p w14:paraId="119432D9" w14:textId="025C53F1"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i/>
                <w:iCs/>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c>
          <w:tcPr>
            <w:tcW w:w="4394" w:type="dxa"/>
            <w:tcBorders>
              <w:top w:val="single" w:sz="4" w:space="0" w:color="auto"/>
              <w:left w:val="nil"/>
              <w:bottom w:val="single" w:sz="4" w:space="0" w:color="auto"/>
              <w:right w:val="single" w:sz="4" w:space="0" w:color="auto"/>
            </w:tcBorders>
            <w:shd w:val="clear" w:color="auto" w:fill="auto"/>
          </w:tcPr>
          <w:p w14:paraId="7D6F57E4"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C567B8" w:rsidRPr="00785057" w14:paraId="5FA56F69"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04CA5" w14:textId="77777777" w:rsidR="00C567B8" w:rsidRPr="00785057" w:rsidRDefault="00C567B8" w:rsidP="00A4361A">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FFFFFF" w:themeFill="background1"/>
          </w:tcPr>
          <w:p w14:paraId="10D925BE" w14:textId="19149D7F" w:rsidR="00C567B8" w:rsidRPr="00785057" w:rsidRDefault="003D6A2A" w:rsidP="00A4361A">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Iekārtas plānotā izmantošana</w:t>
            </w:r>
          </w:p>
        </w:tc>
        <w:tc>
          <w:tcPr>
            <w:tcW w:w="6096" w:type="dxa"/>
            <w:tcBorders>
              <w:top w:val="single" w:sz="4" w:space="0" w:color="auto"/>
              <w:left w:val="nil"/>
              <w:bottom w:val="single" w:sz="4" w:space="0" w:color="auto"/>
              <w:right w:val="single" w:sz="4" w:space="0" w:color="auto"/>
            </w:tcBorders>
            <w:shd w:val="clear" w:color="auto" w:fill="FFFFFF" w:themeFill="background1"/>
          </w:tcPr>
          <w:p w14:paraId="4941702E" w14:textId="77777777" w:rsidR="00F84F31" w:rsidRPr="00F84F31" w:rsidRDefault="00F84F31" w:rsidP="00F84F31">
            <w:pPr>
              <w:spacing w:before="120" w:after="0" w:line="240" w:lineRule="auto"/>
              <w:rPr>
                <w:rFonts w:ascii="Times New Roman" w:hAnsi="Times New Roman" w:cs="Times New Roman"/>
              </w:rPr>
            </w:pPr>
            <w:r w:rsidRPr="00F84F31">
              <w:rPr>
                <w:rFonts w:ascii="Times New Roman" w:hAnsi="Times New Roman" w:cs="Times New Roman"/>
              </w:rPr>
              <w:t>Sliežu slīpmašīna (ar benzīna dzinēju) – paredzēta lokālu sliežu defektu apstrādei un virsmas izlīdzināšanai, lai nodrošinātu drošu un vienmērīgu vilcienu kustību.</w:t>
            </w:r>
          </w:p>
          <w:p w14:paraId="7589AEA8" w14:textId="77777777" w:rsidR="00C567B8" w:rsidRPr="00785057" w:rsidRDefault="00C567B8" w:rsidP="00A4361A">
            <w:pPr>
              <w:spacing w:before="120" w:after="0" w:line="240" w:lineRule="auto"/>
              <w:contextualSpacing/>
              <w:rPr>
                <w:rFonts w:ascii="Times New Roman" w:eastAsia="Times New Roman" w:hAnsi="Times New Roman" w:cs="Times New Roman"/>
                <w:kern w:val="0"/>
                <w:lang w:eastAsia="lv-LV"/>
                <w14:ligatures w14:val="none"/>
              </w:rPr>
            </w:pPr>
          </w:p>
        </w:tc>
        <w:tc>
          <w:tcPr>
            <w:tcW w:w="4394" w:type="dxa"/>
            <w:tcBorders>
              <w:top w:val="single" w:sz="4" w:space="0" w:color="auto"/>
              <w:left w:val="nil"/>
              <w:bottom w:val="single" w:sz="4" w:space="0" w:color="auto"/>
              <w:right w:val="single" w:sz="4" w:space="0" w:color="auto"/>
            </w:tcBorders>
            <w:shd w:val="clear" w:color="auto" w:fill="FFFFFF" w:themeFill="background1"/>
          </w:tcPr>
          <w:p w14:paraId="3DFE4B8F" w14:textId="77777777" w:rsidR="00C567B8" w:rsidRPr="00785057" w:rsidRDefault="00C567B8"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55480A17"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E3EB" w14:textId="096A20E3"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1.10.</w:t>
            </w:r>
          </w:p>
        </w:tc>
        <w:tc>
          <w:tcPr>
            <w:tcW w:w="3402" w:type="dxa"/>
            <w:tcBorders>
              <w:top w:val="single" w:sz="4" w:space="0" w:color="auto"/>
              <w:left w:val="nil"/>
              <w:bottom w:val="single" w:sz="4" w:space="0" w:color="auto"/>
              <w:right w:val="single" w:sz="4" w:space="0" w:color="auto"/>
            </w:tcBorders>
            <w:shd w:val="clear" w:color="auto" w:fill="FFFFFF" w:themeFill="background1"/>
          </w:tcPr>
          <w:p w14:paraId="69A57E64" w14:textId="0202512E"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Iekārtas tehniskais stāvoklis</w:t>
            </w:r>
          </w:p>
        </w:tc>
        <w:tc>
          <w:tcPr>
            <w:tcW w:w="6096" w:type="dxa"/>
            <w:tcBorders>
              <w:top w:val="single" w:sz="4" w:space="0" w:color="auto"/>
              <w:left w:val="nil"/>
              <w:bottom w:val="single" w:sz="4" w:space="0" w:color="auto"/>
              <w:right w:val="single" w:sz="4" w:space="0" w:color="auto"/>
            </w:tcBorders>
            <w:shd w:val="clear" w:color="auto" w:fill="FFFFFF" w:themeFill="background1"/>
          </w:tcPr>
          <w:p w14:paraId="0CEEC23C" w14:textId="6D5CF3BD"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Jauna</w:t>
            </w:r>
            <w:r w:rsidR="00157F4A" w:rsidRPr="00785057">
              <w:rPr>
                <w:rFonts w:ascii="Times New Roman" w:eastAsia="Times New Roman" w:hAnsi="Times New Roman" w:cs="Times New Roman"/>
                <w:kern w:val="0"/>
                <w:lang w:eastAsia="lv-LV"/>
                <w14:ligatures w14:val="none"/>
              </w:rPr>
              <w:t>s</w:t>
            </w:r>
            <w:r w:rsidRPr="00785057">
              <w:rPr>
                <w:rFonts w:ascii="Times New Roman" w:eastAsia="Times New Roman" w:hAnsi="Times New Roman" w:cs="Times New Roman"/>
                <w:kern w:val="0"/>
                <w:lang w:eastAsia="lv-LV"/>
                <w14:ligatures w14:val="none"/>
              </w:rPr>
              <w:t>, nelietota</w:t>
            </w:r>
            <w:r w:rsidR="00157F4A" w:rsidRPr="00785057">
              <w:rPr>
                <w:rFonts w:ascii="Times New Roman" w:eastAsia="Times New Roman" w:hAnsi="Times New Roman" w:cs="Times New Roman"/>
                <w:kern w:val="0"/>
                <w:lang w:eastAsia="lv-LV"/>
                <w14:ligatures w14:val="none"/>
              </w:rPr>
              <w:t>s</w:t>
            </w:r>
          </w:p>
        </w:tc>
        <w:tc>
          <w:tcPr>
            <w:tcW w:w="4394" w:type="dxa"/>
            <w:tcBorders>
              <w:top w:val="single" w:sz="4" w:space="0" w:color="auto"/>
              <w:left w:val="nil"/>
              <w:bottom w:val="single" w:sz="4" w:space="0" w:color="auto"/>
              <w:right w:val="single" w:sz="4" w:space="0" w:color="auto"/>
            </w:tcBorders>
            <w:shd w:val="clear" w:color="auto" w:fill="FFFFFF" w:themeFill="background1"/>
          </w:tcPr>
          <w:p w14:paraId="3E9E2D99" w14:textId="77777777" w:rsidR="00A4361A" w:rsidRPr="00785057" w:rsidRDefault="00A4361A" w:rsidP="00A4361A">
            <w:pPr>
              <w:spacing w:before="120" w:after="0" w:line="240" w:lineRule="auto"/>
              <w:contextualSpacing/>
              <w:rPr>
                <w:rFonts w:ascii="Times New Roman" w:eastAsia="Times New Roman" w:hAnsi="Times New Roman" w:cs="Times New Roman"/>
                <w:kern w:val="0"/>
                <w:lang w:eastAsia="lv-LV"/>
                <w14:ligatures w14:val="none"/>
              </w:rPr>
            </w:pPr>
          </w:p>
        </w:tc>
      </w:tr>
      <w:tr w:rsidR="00A4361A" w:rsidRPr="00785057" w14:paraId="0564DAC6"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D9D3BC8" w14:textId="6D75BE02"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2.</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40B5EF2" w14:textId="02141983"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 xml:space="preserve">Garantijas laiks </w:t>
            </w: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00FC47AE" w14:textId="77777777" w:rsidR="00C86718" w:rsidRPr="006F190B" w:rsidRDefault="00A4361A" w:rsidP="006F190B">
            <w:pPr>
              <w:spacing w:after="120" w:line="240" w:lineRule="auto"/>
              <w:jc w:val="both"/>
              <w:rPr>
                <w:rFonts w:ascii="Times New Roman" w:hAnsi="Times New Roman" w:cs="Times New Roman"/>
                <w:i/>
                <w:iCs/>
              </w:rPr>
            </w:pPr>
            <w:r w:rsidRPr="006F190B">
              <w:rPr>
                <w:rFonts w:ascii="Times New Roman" w:eastAsia="Times New Roman" w:hAnsi="Times New Roman" w:cs="Times New Roman"/>
                <w:b/>
                <w:bCs/>
                <w:kern w:val="0"/>
                <w:lang w:eastAsia="lv-LV"/>
                <w14:ligatures w14:val="none"/>
              </w:rPr>
              <w:t>vismaz 24 mēneši</w:t>
            </w:r>
            <w:r w:rsidR="00C86718" w:rsidRPr="006F190B">
              <w:rPr>
                <w:rFonts w:ascii="Times New Roman" w:eastAsia="Times New Roman" w:hAnsi="Times New Roman" w:cs="Times New Roman"/>
                <w:b/>
                <w:bCs/>
                <w:kern w:val="0"/>
                <w:lang w:eastAsia="lv-LV"/>
                <w14:ligatures w14:val="none"/>
              </w:rPr>
              <w:t xml:space="preserve">. </w:t>
            </w:r>
            <w:r w:rsidR="00C86718" w:rsidRPr="006F190B">
              <w:rPr>
                <w:rFonts w:ascii="Times New Roman" w:hAnsi="Times New Roman" w:cs="Times New Roman"/>
                <w:i/>
                <w:iCs/>
              </w:rPr>
              <w:t>Iekārtas un tās piederumu garantijas laiks nevar būt mazāks par laiku, kādu ir noteicis ražotājs.</w:t>
            </w:r>
          </w:p>
          <w:p w14:paraId="134623FD" w14:textId="69568B9E"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04DF4BA0" w14:textId="77777777"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4520017C"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4E0E200" w14:textId="387CE2CC"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lastRenderedPageBreak/>
              <w:t xml:space="preserve">2.1. </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724B17A7"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45D75309" w14:textId="701E1702" w:rsidR="00075DEE" w:rsidRPr="00785057" w:rsidRDefault="00075DEE" w:rsidP="00876C7C">
            <w:pPr>
              <w:spacing w:after="120"/>
              <w:jc w:val="both"/>
              <w:rPr>
                <w:rFonts w:ascii="Times New Roman" w:hAnsi="Times New Roman" w:cs="Times New Roman"/>
                <w:i/>
                <w:iCs/>
              </w:rPr>
            </w:pPr>
            <w:r w:rsidRPr="00785057">
              <w:rPr>
                <w:rFonts w:ascii="Times New Roman" w:hAnsi="Times New Roman" w:cs="Times New Roman"/>
                <w:i/>
                <w:iCs/>
              </w:rPr>
              <w:t>Bojājumu novēršanas termiņš garantijas laikā un reakcijas laiks uz izsaukumu steidzamu/nesteidzamu. Vai ir nepieciešams piegādātāja konsultatīvais atbalsts pa tālruni?</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7099535D"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2A906CD8"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0216AC8"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D0A2392"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29035243" w14:textId="40300244" w:rsidR="00075DEE" w:rsidRPr="00785057" w:rsidRDefault="00075DEE" w:rsidP="00876C7C">
            <w:pPr>
              <w:spacing w:after="120" w:line="240" w:lineRule="auto"/>
              <w:jc w:val="both"/>
              <w:rPr>
                <w:rFonts w:ascii="Times New Roman" w:hAnsi="Times New Roman" w:cs="Times New Roman"/>
                <w:i/>
                <w:iCs/>
                <w:color w:val="000000" w:themeColor="text1"/>
              </w:rPr>
            </w:pPr>
            <w:r w:rsidRPr="00785057">
              <w:rPr>
                <w:rFonts w:ascii="Times New Roman" w:hAnsi="Times New Roman" w:cs="Times New Roman"/>
                <w:i/>
                <w:iCs/>
                <w:color w:val="000000" w:themeColor="text1"/>
              </w:rPr>
              <w:t>Piegādātājam jānodrošina palīdzības dienests, kurš pieejams darba dienās laikā no plkst. 8.30 – 17:00 visā garantijas apkalpošanas perioda laikā. Palīdzības dienestam jādrošina bojājumu pieteikumu pieņemšanu valsts valodā pa tālruni vai e-pastu, izpildes koordinēšanu un uzraudzību, pasūtītāja informēšanu par pieteikumu izpildes gaitu</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7F779B5E"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16954472"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ADEA4D7"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5A669E3A"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2DD0F3E8" w14:textId="43BF7A53" w:rsidR="00075DEE" w:rsidRPr="00785057" w:rsidRDefault="00075DEE" w:rsidP="00876C7C">
            <w:pPr>
              <w:spacing w:after="120" w:line="240" w:lineRule="auto"/>
              <w:jc w:val="both"/>
              <w:rPr>
                <w:rFonts w:ascii="Times New Roman" w:hAnsi="Times New Roman" w:cs="Times New Roman"/>
                <w:i/>
                <w:iCs/>
                <w:color w:val="000000" w:themeColor="text1"/>
              </w:rPr>
            </w:pPr>
            <w:r w:rsidRPr="00785057">
              <w:rPr>
                <w:rFonts w:ascii="Times New Roman" w:hAnsi="Times New Roman" w:cs="Times New Roman"/>
                <w:i/>
                <w:iCs/>
                <w:color w:val="000000" w:themeColor="text1"/>
              </w:rPr>
              <w:t>Maksimālais reakcijas laiks garantijas laikā (laiks, kurā piegādātājs atsaucas ar problēmas risinājumu) uz pasūtītāja izsaukumu nedrīkst būt lielāks kā nākamā darba diena pēc problēmas pieteikuma saņemšanas. Reakcijas laikā piegādātājam ir jānodrošina pasūtītāja informēšana par iespējamo bojājumu iemeslu un plānotajiem to novēršanas termiņiem</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4429E725"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075DEE" w:rsidRPr="00785057" w14:paraId="71370796"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2B0CADA"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362E755"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6451956C" w14:textId="4F8EEFD4" w:rsidR="00075DEE" w:rsidRPr="00785057" w:rsidRDefault="00075DEE" w:rsidP="00075DEE">
            <w:pPr>
              <w:spacing w:after="120"/>
              <w:jc w:val="both"/>
              <w:rPr>
                <w:rFonts w:ascii="Times New Roman" w:hAnsi="Times New Roman" w:cs="Times New Roman"/>
              </w:rPr>
            </w:pPr>
            <w:r w:rsidRPr="00785057">
              <w:rPr>
                <w:rFonts w:ascii="Times New Roman" w:hAnsi="Times New Roman" w:cs="Times New Roman"/>
                <w:i/>
                <w:iCs/>
                <w:color w:val="000000" w:themeColor="text1"/>
              </w:rPr>
              <w:t>Garantijas laikā bojājumi jānovērš ne vēlāk kā 5 darba dienu laikā no bojājuma pieteikšanas brīža</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28DE3F81" w14:textId="77777777" w:rsidR="00075DEE" w:rsidRPr="00785057" w:rsidRDefault="00075DEE"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A4361A" w:rsidRPr="00785057" w14:paraId="145BB5B3"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D3A73A7" w14:textId="05704F64"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3.</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66739765" w14:textId="090D6408"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Iekārtu daudzums</w:t>
            </w: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7B83F3B3" w14:textId="572BEC79" w:rsidR="00A4361A" w:rsidRPr="00785057" w:rsidRDefault="007519D7" w:rsidP="00A4361A">
            <w:pPr>
              <w:spacing w:before="120" w:after="0" w:line="240" w:lineRule="auto"/>
              <w:contextualSpacing/>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1 gab.</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10291D74" w14:textId="77777777" w:rsidR="00A4361A" w:rsidRPr="00785057" w:rsidRDefault="00A4361A" w:rsidP="00A4361A">
            <w:pPr>
              <w:spacing w:before="120" w:after="0" w:line="240" w:lineRule="auto"/>
              <w:contextualSpacing/>
              <w:rPr>
                <w:rFonts w:ascii="Times New Roman" w:eastAsia="Times New Roman" w:hAnsi="Times New Roman" w:cs="Times New Roman"/>
                <w:b/>
                <w:bCs/>
                <w:kern w:val="0"/>
                <w:lang w:eastAsia="lv-LV"/>
                <w14:ligatures w14:val="none"/>
              </w:rPr>
            </w:pPr>
          </w:p>
        </w:tc>
      </w:tr>
      <w:tr w:rsidR="00AA651D" w:rsidRPr="00785057" w14:paraId="47F368A6"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9F3764" w14:textId="322DD991"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4.</w:t>
            </w:r>
          </w:p>
        </w:tc>
        <w:tc>
          <w:tcPr>
            <w:tcW w:w="3402" w:type="dxa"/>
            <w:tcBorders>
              <w:top w:val="single" w:sz="4" w:space="0" w:color="auto"/>
              <w:left w:val="nil"/>
              <w:bottom w:val="single" w:sz="4" w:space="0" w:color="auto"/>
              <w:right w:val="single" w:sz="4" w:space="0" w:color="auto"/>
            </w:tcBorders>
            <w:shd w:val="clear" w:color="auto" w:fill="DAE9F7" w:themeFill="text2" w:themeFillTint="1A"/>
          </w:tcPr>
          <w:p w14:paraId="1C1CD6CA" w14:textId="25912830"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rPr>
              <w:t xml:space="preserve">Piegādes termiņš </w:t>
            </w:r>
          </w:p>
        </w:tc>
        <w:tc>
          <w:tcPr>
            <w:tcW w:w="6096" w:type="dxa"/>
            <w:tcBorders>
              <w:top w:val="single" w:sz="4" w:space="0" w:color="auto"/>
              <w:left w:val="nil"/>
              <w:bottom w:val="single" w:sz="4" w:space="0" w:color="auto"/>
              <w:right w:val="single" w:sz="4" w:space="0" w:color="auto"/>
            </w:tcBorders>
            <w:shd w:val="clear" w:color="auto" w:fill="DAE9F7" w:themeFill="text2" w:themeFillTint="1A"/>
          </w:tcPr>
          <w:p w14:paraId="1968C699" w14:textId="15A8134C"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hAnsi="Times New Roman" w:cs="Times New Roman"/>
                <w:b/>
                <w:bCs/>
              </w:rPr>
              <w:t>Ne vairāk par 4 mēneši pēc līguma parakstīšanas datuma</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63978C6F" w14:textId="77777777"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p>
        </w:tc>
      </w:tr>
      <w:tr w:rsidR="00AA651D" w:rsidRPr="00785057" w14:paraId="02E3BC19" w14:textId="616679CC"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0FE378CE" w14:textId="3E612430"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5.</w:t>
            </w:r>
          </w:p>
        </w:tc>
        <w:tc>
          <w:tcPr>
            <w:tcW w:w="9498" w:type="dxa"/>
            <w:gridSpan w:val="2"/>
            <w:tcBorders>
              <w:top w:val="single" w:sz="4" w:space="0" w:color="auto"/>
              <w:left w:val="nil"/>
              <w:bottom w:val="single" w:sz="4" w:space="0" w:color="auto"/>
              <w:right w:val="single" w:sz="4" w:space="0" w:color="auto"/>
            </w:tcBorders>
            <w:shd w:val="clear" w:color="000000" w:fill="DDEBF7"/>
            <w:hideMark/>
          </w:tcPr>
          <w:p w14:paraId="628AD394" w14:textId="2E802E54"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785057">
              <w:rPr>
                <w:rFonts w:ascii="Times New Roman" w:eastAsia="Times New Roman" w:hAnsi="Times New Roman" w:cs="Times New Roman"/>
                <w:b/>
                <w:bCs/>
                <w:kern w:val="0"/>
                <w:lang w:eastAsia="lv-LV"/>
                <w14:ligatures w14:val="none"/>
              </w:rPr>
              <w:t>Iekārtas tehniskās prasības</w:t>
            </w:r>
          </w:p>
        </w:tc>
        <w:tc>
          <w:tcPr>
            <w:tcW w:w="4394" w:type="dxa"/>
            <w:tcBorders>
              <w:top w:val="single" w:sz="4" w:space="0" w:color="auto"/>
              <w:left w:val="nil"/>
              <w:bottom w:val="single" w:sz="4" w:space="0" w:color="auto"/>
              <w:right w:val="single" w:sz="4" w:space="0" w:color="auto"/>
            </w:tcBorders>
            <w:shd w:val="clear" w:color="000000" w:fill="DDEBF7"/>
          </w:tcPr>
          <w:p w14:paraId="335B605A" w14:textId="77777777"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p>
        </w:tc>
      </w:tr>
      <w:tr w:rsidR="00AA651D" w:rsidRPr="00785057" w14:paraId="6CE01EF4" w14:textId="538C1CFC" w:rsidTr="00DC18D3">
        <w:trPr>
          <w:gridAfter w:val="1"/>
          <w:wAfter w:w="2270" w:type="dxa"/>
          <w:trHeight w:val="31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3AAB3" w14:textId="68425AC0" w:rsidR="00AA651D" w:rsidRPr="00785057"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08A887E6" w14:textId="3F0022A3" w:rsidR="00AA651D" w:rsidRPr="00785057"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Dzinēja tips </w:t>
            </w:r>
          </w:p>
        </w:tc>
        <w:tc>
          <w:tcPr>
            <w:tcW w:w="6096" w:type="dxa"/>
            <w:tcBorders>
              <w:top w:val="single" w:sz="4" w:space="0" w:color="auto"/>
              <w:left w:val="nil"/>
              <w:bottom w:val="single" w:sz="4" w:space="0" w:color="auto"/>
              <w:right w:val="single" w:sz="4" w:space="0" w:color="auto"/>
            </w:tcBorders>
            <w:shd w:val="clear" w:color="auto" w:fill="auto"/>
          </w:tcPr>
          <w:p w14:paraId="44723821" w14:textId="3FC140CC" w:rsidR="00AA651D" w:rsidRPr="00785057" w:rsidRDefault="00AA651D" w:rsidP="0064025D">
            <w:pPr>
              <w:spacing w:before="120" w:after="0" w:line="240" w:lineRule="auto"/>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4-taktu benzīna</w:t>
            </w:r>
          </w:p>
        </w:tc>
        <w:tc>
          <w:tcPr>
            <w:tcW w:w="4394" w:type="dxa"/>
            <w:tcBorders>
              <w:top w:val="single" w:sz="4" w:space="0" w:color="auto"/>
              <w:left w:val="nil"/>
              <w:bottom w:val="single" w:sz="4" w:space="0" w:color="auto"/>
              <w:right w:val="single" w:sz="4" w:space="0" w:color="auto"/>
            </w:tcBorders>
          </w:tcPr>
          <w:p w14:paraId="4140C38B" w14:textId="77777777" w:rsidR="00AA651D" w:rsidRPr="00785057" w:rsidRDefault="00AA651D" w:rsidP="00AA651D">
            <w:pPr>
              <w:spacing w:after="0" w:line="240" w:lineRule="auto"/>
              <w:contextualSpacing/>
              <w:rPr>
                <w:rFonts w:ascii="Times New Roman" w:eastAsia="Times New Roman" w:hAnsi="Times New Roman" w:cs="Times New Roman"/>
                <w:kern w:val="0"/>
                <w:lang w:eastAsia="lv-LV"/>
                <w14:ligatures w14:val="none"/>
              </w:rPr>
            </w:pPr>
          </w:p>
        </w:tc>
      </w:tr>
      <w:tr w:rsidR="00AA651D" w:rsidRPr="00785057" w14:paraId="149FDD4F" w14:textId="77777777" w:rsidTr="00DC18D3">
        <w:trPr>
          <w:gridAfter w:val="1"/>
          <w:wAfter w:w="2270" w:type="dxa"/>
          <w:trHeight w:val="1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4E4E4C" w14:textId="77777777" w:rsidR="00AA651D" w:rsidRPr="00D534E3"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4A1E84D6" w14:textId="2D3F52B6" w:rsidR="00AA651D" w:rsidRPr="00D534E3" w:rsidRDefault="00D534E3" w:rsidP="0064025D">
            <w:pPr>
              <w:spacing w:before="120" w:after="0" w:line="240" w:lineRule="auto"/>
              <w:contextualSpacing/>
              <w:rPr>
                <w:rFonts w:ascii="Times New Roman" w:eastAsia="Times New Roman" w:hAnsi="Times New Roman" w:cs="Times New Roman"/>
                <w:kern w:val="0"/>
                <w:lang w:eastAsia="lv-LV"/>
                <w14:ligatures w14:val="none"/>
              </w:rPr>
            </w:pPr>
            <w:r w:rsidRPr="00D534E3">
              <w:rPr>
                <w:rFonts w:ascii="Times New Roman" w:eastAsia="Times New Roman" w:hAnsi="Times New Roman" w:cs="Times New Roman"/>
                <w:kern w:val="0"/>
                <w:lang w:eastAsia="lv-LV"/>
                <w14:ligatures w14:val="none"/>
              </w:rPr>
              <w:t>J</w:t>
            </w:r>
            <w:r w:rsidR="00AA651D" w:rsidRPr="00D534E3">
              <w:rPr>
                <w:rFonts w:ascii="Times New Roman" w:eastAsia="Times New Roman" w:hAnsi="Times New Roman" w:cs="Times New Roman"/>
                <w:kern w:val="0"/>
                <w:lang w:eastAsia="lv-LV"/>
                <w14:ligatures w14:val="none"/>
              </w:rPr>
              <w:t xml:space="preserve">auda </w:t>
            </w:r>
          </w:p>
        </w:tc>
        <w:tc>
          <w:tcPr>
            <w:tcW w:w="6096" w:type="dxa"/>
            <w:tcBorders>
              <w:top w:val="single" w:sz="4" w:space="0" w:color="auto"/>
              <w:left w:val="nil"/>
              <w:bottom w:val="single" w:sz="4" w:space="0" w:color="auto"/>
              <w:right w:val="single" w:sz="4" w:space="0" w:color="auto"/>
            </w:tcBorders>
            <w:shd w:val="clear" w:color="auto" w:fill="auto"/>
          </w:tcPr>
          <w:p w14:paraId="0FDAEDAC" w14:textId="5CFD0316" w:rsidR="00AA651D" w:rsidRPr="00D534E3" w:rsidRDefault="00AA651D" w:rsidP="0064025D">
            <w:pPr>
              <w:spacing w:before="120" w:after="0" w:line="240" w:lineRule="auto"/>
              <w:rPr>
                <w:rFonts w:ascii="Times New Roman" w:eastAsia="Times New Roman" w:hAnsi="Times New Roman" w:cs="Times New Roman"/>
                <w:kern w:val="0"/>
                <w:lang w:eastAsia="lv-LV"/>
                <w14:ligatures w14:val="none"/>
              </w:rPr>
            </w:pPr>
            <w:r w:rsidRPr="00D534E3">
              <w:rPr>
                <w:rFonts w:ascii="Times New Roman" w:eastAsia="Times New Roman" w:hAnsi="Times New Roman" w:cs="Times New Roman"/>
                <w:kern w:val="0"/>
                <w:lang w:eastAsia="lv-LV"/>
                <w14:ligatures w14:val="none"/>
              </w:rPr>
              <w:t>Ne mazāk par 4.</w:t>
            </w:r>
            <w:r w:rsidR="00B33D2C" w:rsidRPr="00D534E3">
              <w:rPr>
                <w:rFonts w:ascii="Times New Roman" w:eastAsia="Times New Roman" w:hAnsi="Times New Roman" w:cs="Times New Roman"/>
                <w:kern w:val="0"/>
                <w:lang w:eastAsia="lv-LV"/>
                <w14:ligatures w14:val="none"/>
              </w:rPr>
              <w:t>6</w:t>
            </w:r>
            <w:r w:rsidRPr="00D534E3">
              <w:rPr>
                <w:rFonts w:ascii="Times New Roman" w:eastAsia="Times New Roman" w:hAnsi="Times New Roman" w:cs="Times New Roman"/>
                <w:kern w:val="0"/>
                <w:lang w:eastAsia="lv-LV"/>
                <w14:ligatures w14:val="none"/>
              </w:rPr>
              <w:t xml:space="preserve"> kW</w:t>
            </w:r>
          </w:p>
        </w:tc>
        <w:tc>
          <w:tcPr>
            <w:tcW w:w="4394" w:type="dxa"/>
            <w:tcBorders>
              <w:top w:val="single" w:sz="4" w:space="0" w:color="auto"/>
              <w:left w:val="nil"/>
              <w:bottom w:val="single" w:sz="4" w:space="0" w:color="auto"/>
              <w:right w:val="single" w:sz="4" w:space="0" w:color="auto"/>
            </w:tcBorders>
          </w:tcPr>
          <w:p w14:paraId="5CDC907C" w14:textId="77777777" w:rsidR="00AA651D" w:rsidRPr="00785057" w:rsidRDefault="00AA651D" w:rsidP="00AA651D">
            <w:pPr>
              <w:spacing w:after="0" w:line="240" w:lineRule="auto"/>
              <w:contextualSpacing/>
              <w:rPr>
                <w:rFonts w:ascii="Times New Roman" w:eastAsia="Times New Roman" w:hAnsi="Times New Roman" w:cs="Times New Roman"/>
                <w:kern w:val="0"/>
                <w:lang w:eastAsia="lv-LV"/>
                <w14:ligatures w14:val="none"/>
              </w:rPr>
            </w:pPr>
          </w:p>
        </w:tc>
      </w:tr>
      <w:tr w:rsidR="00AA651D" w:rsidRPr="00785057" w14:paraId="642E61F3" w14:textId="77777777" w:rsidTr="00DC18D3">
        <w:trPr>
          <w:gridAfter w:val="1"/>
          <w:wAfter w:w="2270" w:type="dxa"/>
          <w:trHeight w:val="40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6D9181" w14:textId="77777777" w:rsidR="00AA651D" w:rsidRPr="00D534E3"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6073B6B0" w14:textId="6C49D5B9" w:rsidR="00AA651D" w:rsidRPr="00D534E3"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r w:rsidRPr="00D534E3">
              <w:rPr>
                <w:rFonts w:ascii="Times New Roman" w:hAnsi="Times New Roman" w:cs="Times New Roman"/>
              </w:rPr>
              <w:t>Darba t</w:t>
            </w:r>
            <w:r w:rsidRPr="00D534E3">
              <w:rPr>
                <w:rFonts w:ascii="Times New Roman" w:hAnsi="Times New Roman" w:cs="Times New Roman"/>
                <w:vertAlign w:val="superscript"/>
              </w:rPr>
              <w:t xml:space="preserve">o </w:t>
            </w:r>
            <w:r w:rsidRPr="00D534E3">
              <w:rPr>
                <w:rFonts w:ascii="Times New Roman" w:hAnsi="Times New Roman" w:cs="Times New Roman"/>
              </w:rPr>
              <w:t xml:space="preserve">diapazons </w:t>
            </w:r>
          </w:p>
        </w:tc>
        <w:tc>
          <w:tcPr>
            <w:tcW w:w="6096" w:type="dxa"/>
            <w:tcBorders>
              <w:top w:val="single" w:sz="4" w:space="0" w:color="auto"/>
              <w:left w:val="nil"/>
              <w:bottom w:val="single" w:sz="4" w:space="0" w:color="auto"/>
              <w:right w:val="single" w:sz="4" w:space="0" w:color="auto"/>
            </w:tcBorders>
            <w:shd w:val="clear" w:color="auto" w:fill="auto"/>
          </w:tcPr>
          <w:p w14:paraId="523459F3" w14:textId="137799FB" w:rsidR="00AA651D" w:rsidRPr="00D534E3"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r w:rsidRPr="00D534E3">
              <w:rPr>
                <w:rFonts w:ascii="Times New Roman" w:eastAsia="Times New Roman" w:hAnsi="Times New Roman" w:cs="Times New Roman"/>
                <w:kern w:val="0"/>
                <w:lang w:eastAsia="lv-LV"/>
                <w14:ligatures w14:val="none"/>
              </w:rPr>
              <w:t>Min -10</w:t>
            </w:r>
            <w:r w:rsidR="00E653C9" w:rsidRPr="00D534E3">
              <w:rPr>
                <w:rFonts w:ascii="Times New Roman" w:eastAsia="Times New Roman" w:hAnsi="Times New Roman" w:cs="Times New Roman"/>
                <w:kern w:val="0"/>
                <w:lang w:eastAsia="lv-LV"/>
                <w14:ligatures w14:val="none"/>
              </w:rPr>
              <w:t xml:space="preserve"> </w:t>
            </w:r>
            <w:r w:rsidRPr="00D534E3">
              <w:rPr>
                <w:rFonts w:ascii="Times New Roman" w:eastAsia="Times New Roman" w:hAnsi="Times New Roman" w:cs="Times New Roman"/>
                <w:kern w:val="0"/>
                <w:lang w:eastAsia="lv-LV"/>
                <w14:ligatures w14:val="none"/>
              </w:rPr>
              <w:t>o - +40</w:t>
            </w:r>
            <w:r w:rsidR="00E653C9" w:rsidRPr="00D534E3">
              <w:rPr>
                <w:rFonts w:ascii="Times New Roman" w:eastAsia="Times New Roman" w:hAnsi="Times New Roman" w:cs="Times New Roman"/>
                <w:kern w:val="0"/>
                <w:lang w:eastAsia="lv-LV"/>
                <w14:ligatures w14:val="none"/>
              </w:rPr>
              <w:t xml:space="preserve"> </w:t>
            </w:r>
            <w:r w:rsidRPr="00D534E3">
              <w:rPr>
                <w:rFonts w:ascii="Times New Roman" w:eastAsia="Times New Roman" w:hAnsi="Times New Roman" w:cs="Times New Roman"/>
                <w:kern w:val="0"/>
                <w:lang w:eastAsia="lv-LV"/>
                <w14:ligatures w14:val="none"/>
              </w:rPr>
              <w:t>o</w:t>
            </w:r>
          </w:p>
        </w:tc>
        <w:tc>
          <w:tcPr>
            <w:tcW w:w="4394" w:type="dxa"/>
            <w:tcBorders>
              <w:top w:val="single" w:sz="4" w:space="0" w:color="auto"/>
              <w:left w:val="nil"/>
              <w:bottom w:val="single" w:sz="4" w:space="0" w:color="auto"/>
              <w:right w:val="single" w:sz="4" w:space="0" w:color="auto"/>
            </w:tcBorders>
          </w:tcPr>
          <w:p w14:paraId="3D6B9B37"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47126460" w14:textId="77777777" w:rsidTr="00DC18D3">
        <w:trPr>
          <w:gridAfter w:val="1"/>
          <w:wAfter w:w="2270" w:type="dxa"/>
          <w:trHeight w:val="40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F496C4" w14:textId="54A06D76" w:rsidR="00AA651D" w:rsidRPr="00D534E3"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42488836" w14:textId="67990786" w:rsidR="00AA651D" w:rsidRPr="00D534E3"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r w:rsidRPr="00D534E3">
              <w:rPr>
                <w:rFonts w:ascii="Times New Roman" w:eastAsia="Times New Roman" w:hAnsi="Times New Roman" w:cs="Times New Roman"/>
                <w:kern w:val="0"/>
                <w:lang w:eastAsia="lv-LV"/>
                <w14:ligatures w14:val="none"/>
              </w:rPr>
              <w:t xml:space="preserve">Diska centrējošā skrūve </w:t>
            </w:r>
          </w:p>
        </w:tc>
        <w:tc>
          <w:tcPr>
            <w:tcW w:w="6096" w:type="dxa"/>
            <w:tcBorders>
              <w:top w:val="single" w:sz="4" w:space="0" w:color="auto"/>
              <w:left w:val="nil"/>
              <w:bottom w:val="single" w:sz="4" w:space="0" w:color="auto"/>
              <w:right w:val="single" w:sz="4" w:space="0" w:color="auto"/>
            </w:tcBorders>
            <w:shd w:val="clear" w:color="auto" w:fill="auto"/>
          </w:tcPr>
          <w:p w14:paraId="739E637F" w14:textId="4A340966" w:rsidR="00AA651D" w:rsidRPr="00D534E3"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r w:rsidRPr="00D534E3">
              <w:rPr>
                <w:rFonts w:ascii="Times New Roman" w:eastAsia="Times New Roman" w:hAnsi="Times New Roman" w:cs="Times New Roman"/>
                <w:kern w:val="0"/>
                <w:lang w:eastAsia="lv-LV"/>
                <w14:ligatures w14:val="none"/>
              </w:rPr>
              <w:t>M 20</w:t>
            </w:r>
          </w:p>
        </w:tc>
        <w:tc>
          <w:tcPr>
            <w:tcW w:w="4394" w:type="dxa"/>
            <w:tcBorders>
              <w:top w:val="single" w:sz="4" w:space="0" w:color="auto"/>
              <w:left w:val="nil"/>
              <w:bottom w:val="single" w:sz="4" w:space="0" w:color="auto"/>
              <w:right w:val="single" w:sz="4" w:space="0" w:color="auto"/>
            </w:tcBorders>
          </w:tcPr>
          <w:p w14:paraId="1E5BE950"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39D4E26B" w14:textId="591F12CB"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E08D73" w14:textId="29942F6B" w:rsidR="00AA651D" w:rsidRPr="00D534E3"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419F257B" w14:textId="2E4168E6" w:rsidR="00AA651D" w:rsidRPr="00D534E3" w:rsidRDefault="007D3D74" w:rsidP="0064025D">
            <w:pPr>
              <w:spacing w:before="120" w:after="0" w:line="240" w:lineRule="auto"/>
              <w:contextualSpacing/>
              <w:rPr>
                <w:rFonts w:ascii="Times New Roman" w:eastAsia="Times New Roman" w:hAnsi="Times New Roman" w:cs="Times New Roman"/>
                <w:kern w:val="0"/>
                <w:lang w:eastAsia="lv-LV"/>
                <w14:ligatures w14:val="none"/>
              </w:rPr>
            </w:pPr>
            <w:r w:rsidRPr="00D534E3">
              <w:rPr>
                <w:rFonts w:ascii="Times New Roman" w:eastAsia="Times New Roman" w:hAnsi="Times New Roman" w:cs="Times New Roman"/>
                <w:kern w:val="0"/>
                <w:lang w:eastAsia="lv-LV"/>
                <w14:ligatures w14:val="none"/>
              </w:rPr>
              <w:t>R</w:t>
            </w:r>
            <w:r w:rsidR="00AA651D" w:rsidRPr="00D534E3">
              <w:rPr>
                <w:rFonts w:ascii="Times New Roman" w:eastAsia="Times New Roman" w:hAnsi="Times New Roman" w:cs="Times New Roman"/>
                <w:kern w:val="0"/>
                <w:lang w:eastAsia="lv-LV"/>
                <w14:ligatures w14:val="none"/>
              </w:rPr>
              <w:t>ipas</w:t>
            </w:r>
            <w:r w:rsidR="004F114E" w:rsidRPr="00D534E3">
              <w:rPr>
                <w:rFonts w:ascii="Times New Roman" w:eastAsia="Times New Roman" w:hAnsi="Times New Roman" w:cs="Times New Roman"/>
                <w:kern w:val="0"/>
                <w:lang w:eastAsia="lv-LV"/>
                <w14:ligatures w14:val="none"/>
              </w:rPr>
              <w:t xml:space="preserve"> ārējais</w:t>
            </w:r>
            <w:r w:rsidR="00AA651D" w:rsidRPr="00D534E3">
              <w:rPr>
                <w:rFonts w:ascii="Times New Roman" w:eastAsia="Times New Roman" w:hAnsi="Times New Roman" w:cs="Times New Roman"/>
                <w:kern w:val="0"/>
                <w:lang w:eastAsia="lv-LV"/>
                <w14:ligatures w14:val="none"/>
              </w:rPr>
              <w:t xml:space="preserve"> diametrs</w:t>
            </w:r>
          </w:p>
        </w:tc>
        <w:tc>
          <w:tcPr>
            <w:tcW w:w="6096" w:type="dxa"/>
            <w:tcBorders>
              <w:top w:val="single" w:sz="4" w:space="0" w:color="auto"/>
              <w:left w:val="nil"/>
              <w:bottom w:val="single" w:sz="4" w:space="0" w:color="auto"/>
              <w:right w:val="single" w:sz="4" w:space="0" w:color="auto"/>
            </w:tcBorders>
            <w:shd w:val="clear" w:color="auto" w:fill="auto"/>
          </w:tcPr>
          <w:p w14:paraId="116DBC13" w14:textId="365A3240" w:rsidR="00AA651D" w:rsidRPr="00D534E3" w:rsidRDefault="0064025D" w:rsidP="0064025D">
            <w:pPr>
              <w:spacing w:before="120" w:after="0" w:line="240" w:lineRule="auto"/>
              <w:contextualSpacing/>
              <w:rPr>
                <w:rFonts w:ascii="Times New Roman" w:eastAsia="Times New Roman" w:hAnsi="Times New Roman" w:cs="Times New Roman"/>
                <w:kern w:val="0"/>
                <w:lang w:eastAsia="lv-LV"/>
                <w14:ligatures w14:val="none"/>
              </w:rPr>
            </w:pPr>
            <w:r w:rsidRPr="00D534E3">
              <w:rPr>
                <w:rFonts w:ascii="Times New Roman" w:hAnsi="Times New Roman" w:cs="Times New Roman"/>
              </w:rPr>
              <w:t>8</w:t>
            </w:r>
            <w:r w:rsidR="00AA651D" w:rsidRPr="00D534E3">
              <w:rPr>
                <w:rFonts w:ascii="Times New Roman" w:hAnsi="Times New Roman" w:cs="Times New Roman"/>
              </w:rPr>
              <w:t>0-12</w:t>
            </w:r>
            <w:r w:rsidR="00FD5DB9" w:rsidRPr="00D534E3">
              <w:rPr>
                <w:rFonts w:ascii="Times New Roman" w:hAnsi="Times New Roman" w:cs="Times New Roman"/>
              </w:rPr>
              <w:t>5</w:t>
            </w:r>
            <w:r w:rsidR="00AA651D" w:rsidRPr="00D534E3">
              <w:rPr>
                <w:rFonts w:ascii="Times New Roman" w:hAnsi="Times New Roman" w:cs="Times New Roman"/>
              </w:rPr>
              <w:t xml:space="preserve"> mm</w:t>
            </w:r>
          </w:p>
        </w:tc>
        <w:tc>
          <w:tcPr>
            <w:tcW w:w="4394" w:type="dxa"/>
            <w:tcBorders>
              <w:top w:val="single" w:sz="4" w:space="0" w:color="auto"/>
              <w:left w:val="nil"/>
              <w:bottom w:val="single" w:sz="4" w:space="0" w:color="auto"/>
              <w:right w:val="single" w:sz="4" w:space="0" w:color="auto"/>
            </w:tcBorders>
          </w:tcPr>
          <w:p w14:paraId="1820CEB0"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46F8B87C" w14:textId="3DA600B7" w:rsidTr="00DC18D3">
        <w:trPr>
          <w:gridAfter w:val="1"/>
          <w:wAfter w:w="2270" w:type="dxa"/>
          <w:trHeight w:val="24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FF0195" w14:textId="34EBF6C3" w:rsidR="00AA651D" w:rsidRPr="00D534E3"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6FEC7B61" w14:textId="3A5AA8E4" w:rsidR="00AA651D" w:rsidRPr="00D534E3"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r w:rsidRPr="00D534E3">
              <w:rPr>
                <w:rFonts w:ascii="Times New Roman" w:eastAsia="Times New Roman" w:hAnsi="Times New Roman" w:cs="Times New Roman"/>
                <w:kern w:val="0"/>
                <w:lang w:eastAsia="lv-LV"/>
                <w14:ligatures w14:val="none"/>
              </w:rPr>
              <w:t>Iekšējais ripas diametrs</w:t>
            </w:r>
          </w:p>
        </w:tc>
        <w:tc>
          <w:tcPr>
            <w:tcW w:w="6096" w:type="dxa"/>
            <w:tcBorders>
              <w:top w:val="single" w:sz="4" w:space="0" w:color="auto"/>
              <w:left w:val="nil"/>
              <w:bottom w:val="single" w:sz="4" w:space="0" w:color="auto"/>
              <w:right w:val="single" w:sz="4" w:space="0" w:color="auto"/>
            </w:tcBorders>
            <w:shd w:val="clear" w:color="auto" w:fill="auto"/>
          </w:tcPr>
          <w:p w14:paraId="5E4638AA" w14:textId="3D5B52CA" w:rsidR="00AA651D" w:rsidRPr="00D534E3" w:rsidRDefault="0064025D" w:rsidP="0064025D">
            <w:pPr>
              <w:spacing w:before="120" w:after="0" w:line="240" w:lineRule="auto"/>
              <w:contextualSpacing/>
              <w:rPr>
                <w:rFonts w:ascii="Times New Roman" w:eastAsia="Times New Roman" w:hAnsi="Times New Roman" w:cs="Times New Roman"/>
                <w:kern w:val="0"/>
                <w:lang w:eastAsia="lv-LV"/>
                <w14:ligatures w14:val="none"/>
              </w:rPr>
            </w:pPr>
            <w:r w:rsidRPr="00D534E3">
              <w:rPr>
                <w:rFonts w:ascii="Times New Roman" w:hAnsi="Times New Roman" w:cs="Times New Roman"/>
              </w:rPr>
              <w:t>55-</w:t>
            </w:r>
            <w:r w:rsidR="00AA651D" w:rsidRPr="00D534E3">
              <w:rPr>
                <w:rFonts w:ascii="Times New Roman" w:hAnsi="Times New Roman" w:cs="Times New Roman"/>
              </w:rPr>
              <w:t>5</w:t>
            </w:r>
            <w:r w:rsidRPr="00D534E3">
              <w:rPr>
                <w:rFonts w:ascii="Times New Roman" w:hAnsi="Times New Roman" w:cs="Times New Roman"/>
              </w:rPr>
              <w:t>7</w:t>
            </w:r>
            <w:r w:rsidR="00AA651D" w:rsidRPr="00D534E3">
              <w:rPr>
                <w:rFonts w:ascii="Times New Roman" w:hAnsi="Times New Roman" w:cs="Times New Roman"/>
              </w:rPr>
              <w:t xml:space="preserve"> mm</w:t>
            </w:r>
          </w:p>
        </w:tc>
        <w:tc>
          <w:tcPr>
            <w:tcW w:w="4394" w:type="dxa"/>
            <w:tcBorders>
              <w:top w:val="single" w:sz="4" w:space="0" w:color="auto"/>
              <w:left w:val="nil"/>
              <w:bottom w:val="single" w:sz="4" w:space="0" w:color="auto"/>
              <w:right w:val="single" w:sz="4" w:space="0" w:color="auto"/>
            </w:tcBorders>
          </w:tcPr>
          <w:p w14:paraId="247650F6"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2A13A914" w14:textId="6A0CB718" w:rsidTr="00DC18D3">
        <w:trPr>
          <w:gridAfter w:val="1"/>
          <w:wAfter w:w="2270" w:type="dxa"/>
          <w:trHeight w:val="33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CA4802" w14:textId="5B6656FA" w:rsidR="00AA651D" w:rsidRPr="00D534E3"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41396232" w14:textId="3FFAB040" w:rsidR="00AA651D" w:rsidRPr="00D534E3"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r w:rsidRPr="00D534E3">
              <w:rPr>
                <w:rFonts w:ascii="Times New Roman" w:hAnsi="Times New Roman" w:cs="Times New Roman"/>
              </w:rPr>
              <w:t>Ripas augstums</w:t>
            </w:r>
          </w:p>
        </w:tc>
        <w:tc>
          <w:tcPr>
            <w:tcW w:w="6096" w:type="dxa"/>
            <w:tcBorders>
              <w:top w:val="single" w:sz="4" w:space="0" w:color="auto"/>
              <w:left w:val="nil"/>
              <w:bottom w:val="single" w:sz="4" w:space="0" w:color="auto"/>
              <w:right w:val="single" w:sz="4" w:space="0" w:color="auto"/>
            </w:tcBorders>
            <w:shd w:val="clear" w:color="auto" w:fill="auto"/>
          </w:tcPr>
          <w:p w14:paraId="51790077" w14:textId="2249048D" w:rsidR="00AA651D" w:rsidRPr="00D534E3" w:rsidRDefault="00DC25A3" w:rsidP="0064025D">
            <w:pPr>
              <w:spacing w:before="120" w:after="0" w:line="240" w:lineRule="auto"/>
              <w:contextualSpacing/>
              <w:rPr>
                <w:rFonts w:ascii="Times New Roman" w:eastAsia="Times New Roman" w:hAnsi="Times New Roman" w:cs="Times New Roman"/>
                <w:kern w:val="0"/>
                <w:lang w:eastAsia="lv-LV"/>
                <w14:ligatures w14:val="none"/>
              </w:rPr>
            </w:pPr>
            <w:r w:rsidRPr="00D534E3">
              <w:rPr>
                <w:rFonts w:ascii="Times New Roman" w:hAnsi="Times New Roman" w:cs="Times New Roman"/>
              </w:rPr>
              <w:t>No</w:t>
            </w:r>
            <w:r w:rsidR="00AA651D" w:rsidRPr="00D534E3">
              <w:rPr>
                <w:rFonts w:ascii="Times New Roman" w:hAnsi="Times New Roman" w:cs="Times New Roman"/>
              </w:rPr>
              <w:t xml:space="preserve"> 65 mm</w:t>
            </w:r>
            <w:r w:rsidR="004206D6" w:rsidRPr="00D534E3">
              <w:rPr>
                <w:rFonts w:ascii="Times New Roman" w:hAnsi="Times New Roman" w:cs="Times New Roman"/>
              </w:rPr>
              <w:t xml:space="preserve"> un vairāk </w:t>
            </w:r>
          </w:p>
        </w:tc>
        <w:tc>
          <w:tcPr>
            <w:tcW w:w="4394" w:type="dxa"/>
            <w:tcBorders>
              <w:top w:val="single" w:sz="4" w:space="0" w:color="auto"/>
              <w:left w:val="nil"/>
              <w:bottom w:val="single" w:sz="4" w:space="0" w:color="auto"/>
              <w:right w:val="single" w:sz="4" w:space="0" w:color="auto"/>
            </w:tcBorders>
          </w:tcPr>
          <w:p w14:paraId="04D909BC"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2E619A9B" w14:textId="77777777" w:rsidTr="00DC18D3">
        <w:trPr>
          <w:gridAfter w:val="1"/>
          <w:wAfter w:w="2270" w:type="dxa"/>
          <w:trHeight w:val="33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58CB34" w14:textId="0023A13F" w:rsidR="00AA651D" w:rsidRPr="00D534E3"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1B786B3A" w14:textId="64BEF82D" w:rsidR="00AA651D" w:rsidRPr="00D534E3" w:rsidRDefault="00AA651D" w:rsidP="0064025D">
            <w:pPr>
              <w:spacing w:before="120" w:after="0" w:line="240" w:lineRule="auto"/>
              <w:contextualSpacing/>
              <w:rPr>
                <w:rFonts w:ascii="Times New Roman" w:hAnsi="Times New Roman" w:cs="Times New Roman"/>
              </w:rPr>
            </w:pPr>
            <w:r w:rsidRPr="00D534E3">
              <w:rPr>
                <w:rFonts w:ascii="Times New Roman" w:hAnsi="Times New Roman" w:cs="Times New Roman"/>
              </w:rPr>
              <w:t xml:space="preserve">Maks. ripas griešanās ātrums </w:t>
            </w:r>
          </w:p>
        </w:tc>
        <w:tc>
          <w:tcPr>
            <w:tcW w:w="6096" w:type="dxa"/>
            <w:tcBorders>
              <w:top w:val="single" w:sz="4" w:space="0" w:color="auto"/>
              <w:left w:val="nil"/>
              <w:bottom w:val="single" w:sz="4" w:space="0" w:color="auto"/>
              <w:right w:val="single" w:sz="4" w:space="0" w:color="auto"/>
            </w:tcBorders>
            <w:shd w:val="clear" w:color="auto" w:fill="auto"/>
          </w:tcPr>
          <w:p w14:paraId="75B641AB" w14:textId="33F2E371" w:rsidR="00AA651D" w:rsidRPr="00D534E3" w:rsidRDefault="00AA651D" w:rsidP="0064025D">
            <w:pPr>
              <w:spacing w:before="120" w:after="0" w:line="240" w:lineRule="auto"/>
              <w:contextualSpacing/>
              <w:rPr>
                <w:rFonts w:ascii="Times New Roman" w:hAnsi="Times New Roman" w:cs="Times New Roman"/>
              </w:rPr>
            </w:pPr>
            <w:r w:rsidRPr="00D534E3">
              <w:rPr>
                <w:rFonts w:ascii="Times New Roman" w:hAnsi="Times New Roman" w:cs="Times New Roman"/>
              </w:rPr>
              <w:t>Ne mazāk kā 50 m/s</w:t>
            </w:r>
          </w:p>
        </w:tc>
        <w:tc>
          <w:tcPr>
            <w:tcW w:w="4394" w:type="dxa"/>
            <w:tcBorders>
              <w:top w:val="single" w:sz="4" w:space="0" w:color="auto"/>
              <w:left w:val="nil"/>
              <w:bottom w:val="single" w:sz="4" w:space="0" w:color="auto"/>
              <w:right w:val="single" w:sz="4" w:space="0" w:color="auto"/>
            </w:tcBorders>
          </w:tcPr>
          <w:p w14:paraId="6C0246C3"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6ED32CDF" w14:textId="155727FF" w:rsidTr="00DC18D3">
        <w:trPr>
          <w:gridAfter w:val="1"/>
          <w:wAfter w:w="2270" w:type="dxa"/>
          <w:trHeight w:val="31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4A218E" w14:textId="71ED9AFE" w:rsidR="00AA651D" w:rsidRPr="00785057"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69F634C0" w14:textId="0F4853AE" w:rsidR="00AA651D" w:rsidRPr="00785057"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 xml:space="preserve">Skaņas līmenis dB(A) </w:t>
            </w:r>
          </w:p>
        </w:tc>
        <w:tc>
          <w:tcPr>
            <w:tcW w:w="6096" w:type="dxa"/>
            <w:tcBorders>
              <w:top w:val="single" w:sz="4" w:space="0" w:color="auto"/>
              <w:left w:val="nil"/>
              <w:bottom w:val="single" w:sz="4" w:space="0" w:color="auto"/>
              <w:right w:val="single" w:sz="4" w:space="0" w:color="auto"/>
            </w:tcBorders>
            <w:shd w:val="clear" w:color="auto" w:fill="auto"/>
          </w:tcPr>
          <w:p w14:paraId="2552A6BB" w14:textId="25449FA6" w:rsidR="00AA651D" w:rsidRPr="00785057" w:rsidRDefault="00AA651D" w:rsidP="0064025D">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hAnsi="Times New Roman" w:cs="Times New Roman"/>
              </w:rPr>
              <w:t>Max 10</w:t>
            </w:r>
            <w:r w:rsidR="00AE0B09">
              <w:rPr>
                <w:rFonts w:ascii="Times New Roman" w:hAnsi="Times New Roman" w:cs="Times New Roman"/>
              </w:rPr>
              <w:t>5</w:t>
            </w:r>
          </w:p>
        </w:tc>
        <w:tc>
          <w:tcPr>
            <w:tcW w:w="4394" w:type="dxa"/>
            <w:tcBorders>
              <w:top w:val="single" w:sz="4" w:space="0" w:color="auto"/>
              <w:left w:val="nil"/>
              <w:bottom w:val="single" w:sz="4" w:space="0" w:color="auto"/>
              <w:right w:val="single" w:sz="4" w:space="0" w:color="auto"/>
            </w:tcBorders>
          </w:tcPr>
          <w:p w14:paraId="4BA62C0A"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9E2C09" w:rsidRPr="00785057" w14:paraId="1D08DE73" w14:textId="77777777"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4712DC" w14:textId="77777777" w:rsidR="009E2C09" w:rsidRPr="00785057" w:rsidRDefault="009E2C09"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51AB6799" w14:textId="2BBA266E" w:rsidR="009E2C09" w:rsidRPr="00785057" w:rsidRDefault="009E2C09"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Attālums starp ritenīšiem</w:t>
            </w:r>
          </w:p>
        </w:tc>
        <w:tc>
          <w:tcPr>
            <w:tcW w:w="6096" w:type="dxa"/>
            <w:tcBorders>
              <w:top w:val="single" w:sz="4" w:space="0" w:color="auto"/>
              <w:left w:val="nil"/>
              <w:bottom w:val="single" w:sz="4" w:space="0" w:color="auto"/>
              <w:right w:val="single" w:sz="4" w:space="0" w:color="auto"/>
            </w:tcBorders>
            <w:shd w:val="clear" w:color="auto" w:fill="auto"/>
          </w:tcPr>
          <w:p w14:paraId="37B24514" w14:textId="3E1509F1" w:rsidR="009E2C09" w:rsidRDefault="00425735" w:rsidP="00FE25C2">
            <w:pPr>
              <w:spacing w:before="120" w:after="0" w:line="240" w:lineRule="auto"/>
              <w:contextualSpacing/>
              <w:rPr>
                <w:rFonts w:ascii="Times New Roman" w:hAnsi="Times New Roman" w:cs="Times New Roman"/>
              </w:rPr>
            </w:pPr>
            <w:r>
              <w:rPr>
                <w:rFonts w:ascii="Times New Roman" w:hAnsi="Times New Roman" w:cs="Times New Roman"/>
              </w:rPr>
              <w:t>No 800 līdz 1000 mm</w:t>
            </w:r>
          </w:p>
        </w:tc>
        <w:tc>
          <w:tcPr>
            <w:tcW w:w="4394" w:type="dxa"/>
            <w:tcBorders>
              <w:top w:val="single" w:sz="4" w:space="0" w:color="auto"/>
              <w:left w:val="nil"/>
              <w:bottom w:val="single" w:sz="4" w:space="0" w:color="auto"/>
              <w:right w:val="single" w:sz="4" w:space="0" w:color="auto"/>
            </w:tcBorders>
          </w:tcPr>
          <w:p w14:paraId="4D10EAB4" w14:textId="77777777" w:rsidR="009E2C09" w:rsidRPr="00785057" w:rsidRDefault="009E2C09"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45728B26" w14:textId="1E9685F8" w:rsidTr="00DC18D3">
        <w:trPr>
          <w:gridAfter w:val="1"/>
          <w:wAfter w:w="2270"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42C23C" w14:textId="7B5D3038"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c>
          <w:tcPr>
            <w:tcW w:w="3402" w:type="dxa"/>
            <w:tcBorders>
              <w:top w:val="single" w:sz="4" w:space="0" w:color="auto"/>
              <w:left w:val="nil"/>
              <w:bottom w:val="single" w:sz="4" w:space="0" w:color="auto"/>
              <w:right w:val="single" w:sz="4" w:space="0" w:color="auto"/>
            </w:tcBorders>
            <w:shd w:val="clear" w:color="auto" w:fill="auto"/>
          </w:tcPr>
          <w:p w14:paraId="3422765A" w14:textId="2AF4BC03"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r w:rsidRPr="00785057">
              <w:rPr>
                <w:rFonts w:ascii="Times New Roman" w:eastAsia="Times New Roman" w:hAnsi="Times New Roman" w:cs="Times New Roman"/>
                <w:kern w:val="0"/>
                <w:lang w:eastAsia="lv-LV"/>
                <w14:ligatures w14:val="none"/>
              </w:rPr>
              <w:t>Svars</w:t>
            </w:r>
          </w:p>
        </w:tc>
        <w:tc>
          <w:tcPr>
            <w:tcW w:w="6096" w:type="dxa"/>
            <w:tcBorders>
              <w:top w:val="single" w:sz="4" w:space="0" w:color="auto"/>
              <w:left w:val="nil"/>
              <w:bottom w:val="single" w:sz="4" w:space="0" w:color="auto"/>
              <w:right w:val="single" w:sz="4" w:space="0" w:color="auto"/>
            </w:tcBorders>
            <w:shd w:val="clear" w:color="auto" w:fill="auto"/>
          </w:tcPr>
          <w:p w14:paraId="29232C98" w14:textId="63E47350" w:rsidR="00AA651D" w:rsidRPr="00785057" w:rsidRDefault="00263026" w:rsidP="00FE25C2">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hAnsi="Times New Roman" w:cs="Times New Roman"/>
              </w:rPr>
              <w:t>No 60</w:t>
            </w:r>
            <w:r w:rsidR="004E1D43">
              <w:rPr>
                <w:rFonts w:ascii="Times New Roman" w:hAnsi="Times New Roman" w:cs="Times New Roman"/>
              </w:rPr>
              <w:t xml:space="preserve"> l</w:t>
            </w:r>
            <w:r w:rsidR="00951858">
              <w:rPr>
                <w:rFonts w:ascii="Times New Roman" w:hAnsi="Times New Roman" w:cs="Times New Roman"/>
              </w:rPr>
              <w:t>īdz 70 kg</w:t>
            </w:r>
          </w:p>
        </w:tc>
        <w:tc>
          <w:tcPr>
            <w:tcW w:w="4394" w:type="dxa"/>
            <w:tcBorders>
              <w:top w:val="single" w:sz="4" w:space="0" w:color="auto"/>
              <w:left w:val="nil"/>
              <w:bottom w:val="single" w:sz="4" w:space="0" w:color="auto"/>
              <w:right w:val="single" w:sz="4" w:space="0" w:color="auto"/>
            </w:tcBorders>
          </w:tcPr>
          <w:p w14:paraId="0F9E2B20" w14:textId="77777777" w:rsidR="00AA651D" w:rsidRPr="00785057" w:rsidRDefault="00AA651D" w:rsidP="00FE25C2">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5093CC21" w14:textId="77777777" w:rsidTr="00DC18D3">
        <w:trPr>
          <w:gridAfter w:val="1"/>
          <w:wAfter w:w="2270"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F4467C7" w14:textId="31642AC9" w:rsidR="00AA651D" w:rsidRPr="00DE1DCA"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r w:rsidRPr="00DE1DCA">
              <w:rPr>
                <w:rFonts w:ascii="Times New Roman" w:eastAsia="Times New Roman" w:hAnsi="Times New Roman" w:cs="Times New Roman"/>
                <w:b/>
                <w:bCs/>
                <w:kern w:val="0"/>
                <w:lang w:eastAsia="lv-LV"/>
                <w14:ligatures w14:val="none"/>
              </w:rPr>
              <w:t>6.</w:t>
            </w:r>
          </w:p>
        </w:tc>
        <w:tc>
          <w:tcPr>
            <w:tcW w:w="3402" w:type="dxa"/>
            <w:tcBorders>
              <w:top w:val="single" w:sz="4" w:space="0" w:color="auto"/>
              <w:left w:val="nil"/>
              <w:bottom w:val="single" w:sz="4" w:space="0" w:color="auto"/>
              <w:right w:val="single" w:sz="4" w:space="0" w:color="auto"/>
            </w:tcBorders>
            <w:shd w:val="clear" w:color="auto" w:fill="auto"/>
          </w:tcPr>
          <w:p w14:paraId="1E4DF86A" w14:textId="7C2E4ADF" w:rsidR="00AA651D" w:rsidRPr="00785057" w:rsidRDefault="00A72681" w:rsidP="00AA651D">
            <w:pPr>
              <w:spacing w:before="120" w:after="0" w:line="240" w:lineRule="auto"/>
              <w:contextualSpacing/>
              <w:rPr>
                <w:rFonts w:ascii="Times New Roman" w:eastAsia="Times New Roman" w:hAnsi="Times New Roman" w:cs="Times New Roman"/>
                <w:kern w:val="0"/>
                <w:highlight w:val="yellow"/>
                <w:lang w:eastAsia="lv-LV"/>
                <w14:ligatures w14:val="none"/>
              </w:rPr>
            </w:pPr>
            <w:r>
              <w:rPr>
                <w:rFonts w:ascii="Times New Roman" w:eastAsia="Times New Roman" w:hAnsi="Times New Roman" w:cs="Times New Roman"/>
                <w:kern w:val="0"/>
                <w:lang w:eastAsia="lv-LV"/>
                <w14:ligatures w14:val="none"/>
              </w:rPr>
              <w:t>Iekārtas k</w:t>
            </w:r>
            <w:r w:rsidRPr="00785057">
              <w:rPr>
                <w:rFonts w:ascii="Times New Roman" w:eastAsia="Times New Roman" w:hAnsi="Times New Roman" w:cs="Times New Roman"/>
                <w:kern w:val="0"/>
                <w:lang w:eastAsia="lv-LV"/>
                <w14:ligatures w14:val="none"/>
              </w:rPr>
              <w:t>alpošanas laiks</w:t>
            </w:r>
          </w:p>
        </w:tc>
        <w:tc>
          <w:tcPr>
            <w:tcW w:w="6096" w:type="dxa"/>
            <w:tcBorders>
              <w:top w:val="single" w:sz="4" w:space="0" w:color="auto"/>
              <w:left w:val="nil"/>
              <w:bottom w:val="single" w:sz="4" w:space="0" w:color="auto"/>
              <w:right w:val="single" w:sz="4" w:space="0" w:color="auto"/>
            </w:tcBorders>
            <w:shd w:val="clear" w:color="auto" w:fill="auto"/>
          </w:tcPr>
          <w:p w14:paraId="303FBA0C" w14:textId="678F451A" w:rsidR="00AA651D" w:rsidRPr="00785057" w:rsidRDefault="00307EB2" w:rsidP="00AA651D">
            <w:pPr>
              <w:spacing w:before="120" w:after="0" w:line="240" w:lineRule="auto"/>
              <w:contextualSpacing/>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Vismaz </w:t>
            </w:r>
            <w:r w:rsidR="00AA651D" w:rsidRPr="00785057">
              <w:rPr>
                <w:rFonts w:ascii="Times New Roman" w:eastAsia="Times New Roman" w:hAnsi="Times New Roman" w:cs="Times New Roman"/>
                <w:kern w:val="0"/>
                <w:lang w:eastAsia="lv-LV"/>
                <w14:ligatures w14:val="none"/>
              </w:rPr>
              <w:t>5 gadi pie vidējas slodzes (</w:t>
            </w:r>
            <w:r w:rsidR="004206D6">
              <w:rPr>
                <w:rFonts w:ascii="Times New Roman" w:eastAsia="Times New Roman" w:hAnsi="Times New Roman" w:cs="Times New Roman"/>
                <w:kern w:val="0"/>
                <w:lang w:eastAsia="lv-LV"/>
                <w14:ligatures w14:val="none"/>
              </w:rPr>
              <w:t xml:space="preserve">līdz </w:t>
            </w:r>
            <w:r w:rsidR="006E42A2">
              <w:rPr>
                <w:rFonts w:ascii="Times New Roman" w:eastAsia="Times New Roman" w:hAnsi="Times New Roman" w:cs="Times New Roman"/>
                <w:kern w:val="0"/>
                <w:lang w:eastAsia="lv-LV"/>
                <w14:ligatures w14:val="none"/>
              </w:rPr>
              <w:t>3</w:t>
            </w:r>
            <w:r w:rsidR="00AA651D" w:rsidRPr="00785057">
              <w:rPr>
                <w:rFonts w:ascii="Times New Roman" w:eastAsia="Times New Roman" w:hAnsi="Times New Roman" w:cs="Times New Roman"/>
                <w:kern w:val="0"/>
                <w:lang w:eastAsia="lv-LV"/>
                <w14:ligatures w14:val="none"/>
              </w:rPr>
              <w:t xml:space="preserve"> stundas dienā, </w:t>
            </w:r>
            <w:r w:rsidR="004206D6">
              <w:rPr>
                <w:rFonts w:ascii="Times New Roman" w:eastAsia="Times New Roman" w:hAnsi="Times New Roman" w:cs="Times New Roman"/>
                <w:kern w:val="0"/>
                <w:lang w:eastAsia="lv-LV"/>
                <w14:ligatures w14:val="none"/>
              </w:rPr>
              <w:t xml:space="preserve">līdz </w:t>
            </w:r>
            <w:r w:rsidR="00AA651D" w:rsidRPr="00785057">
              <w:rPr>
                <w:rFonts w:ascii="Times New Roman" w:eastAsia="Times New Roman" w:hAnsi="Times New Roman" w:cs="Times New Roman"/>
                <w:kern w:val="0"/>
                <w:lang w:eastAsia="lv-LV"/>
                <w14:ligatures w14:val="none"/>
              </w:rPr>
              <w:t>5 dienas nedēļā).</w:t>
            </w:r>
          </w:p>
        </w:tc>
        <w:tc>
          <w:tcPr>
            <w:tcW w:w="4394" w:type="dxa"/>
            <w:tcBorders>
              <w:top w:val="single" w:sz="4" w:space="0" w:color="auto"/>
              <w:left w:val="nil"/>
              <w:bottom w:val="single" w:sz="4" w:space="0" w:color="auto"/>
              <w:right w:val="single" w:sz="4" w:space="0" w:color="auto"/>
            </w:tcBorders>
          </w:tcPr>
          <w:p w14:paraId="17D13966" w14:textId="77777777" w:rsidR="00AA651D" w:rsidRPr="00785057" w:rsidRDefault="00AA651D" w:rsidP="00AA651D">
            <w:pPr>
              <w:spacing w:before="120" w:after="0" w:line="240" w:lineRule="auto"/>
              <w:contextualSpacing/>
              <w:rPr>
                <w:rFonts w:ascii="Times New Roman" w:eastAsia="Times New Roman" w:hAnsi="Times New Roman" w:cs="Times New Roman"/>
                <w:kern w:val="0"/>
                <w:lang w:eastAsia="lv-LV"/>
                <w14:ligatures w14:val="none"/>
              </w:rPr>
            </w:pPr>
          </w:p>
        </w:tc>
      </w:tr>
      <w:tr w:rsidR="00AA651D" w:rsidRPr="00785057" w14:paraId="5CCCD60A" w14:textId="77777777" w:rsidTr="00DC18D3">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9C2351" w14:textId="34E09B15" w:rsidR="00AA651D" w:rsidRPr="00785057" w:rsidRDefault="00D267DA" w:rsidP="00AA651D">
            <w:pPr>
              <w:spacing w:before="120" w:after="0" w:line="240" w:lineRule="auto"/>
              <w:contextualSpacing/>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7</w:t>
            </w:r>
            <w:r w:rsidR="00AA651D" w:rsidRPr="00785057">
              <w:rPr>
                <w:rFonts w:ascii="Times New Roman" w:eastAsia="Times New Roman" w:hAnsi="Times New Roman" w:cs="Times New Roman"/>
                <w:b/>
                <w:bCs/>
                <w:kern w:val="0"/>
                <w:lang w:eastAsia="lv-LV"/>
                <w14:ligatures w14:val="none"/>
              </w:rPr>
              <w:t>.</w:t>
            </w:r>
          </w:p>
        </w:tc>
        <w:tc>
          <w:tcPr>
            <w:tcW w:w="3402" w:type="dxa"/>
            <w:tcBorders>
              <w:top w:val="single" w:sz="4" w:space="0" w:color="auto"/>
              <w:left w:val="nil"/>
              <w:bottom w:val="single" w:sz="4" w:space="0" w:color="auto"/>
              <w:right w:val="single" w:sz="4" w:space="0" w:color="auto"/>
            </w:tcBorders>
            <w:shd w:val="clear" w:color="auto" w:fill="auto"/>
          </w:tcPr>
          <w:p w14:paraId="6303AF8B" w14:textId="6D5DCB1D" w:rsidR="00AA651D" w:rsidRPr="00785057" w:rsidRDefault="001F24E1" w:rsidP="00AA651D">
            <w:pPr>
              <w:spacing w:before="120" w:after="0" w:line="240" w:lineRule="auto"/>
              <w:contextualSpacing/>
              <w:rPr>
                <w:rFonts w:ascii="Times New Roman" w:hAnsi="Times New Roman" w:cs="Times New Roman"/>
              </w:rPr>
            </w:pPr>
            <w:r w:rsidRPr="00785057">
              <w:rPr>
                <w:rFonts w:ascii="Times New Roman" w:hAnsi="Times New Roman" w:cs="Times New Roman"/>
              </w:rPr>
              <w:t>Tehniskā a</w:t>
            </w:r>
            <w:r w:rsidR="00AA651D" w:rsidRPr="00785057">
              <w:rPr>
                <w:rFonts w:ascii="Times New Roman" w:hAnsi="Times New Roman" w:cs="Times New Roman"/>
              </w:rPr>
              <w:t>pkopes garantijas laikā</w:t>
            </w:r>
          </w:p>
        </w:tc>
        <w:tc>
          <w:tcPr>
            <w:tcW w:w="6096" w:type="dxa"/>
            <w:tcBorders>
              <w:top w:val="single" w:sz="4" w:space="0" w:color="auto"/>
              <w:left w:val="nil"/>
              <w:bottom w:val="single" w:sz="4" w:space="0" w:color="auto"/>
              <w:right w:val="single" w:sz="4" w:space="0" w:color="auto"/>
            </w:tcBorders>
            <w:shd w:val="clear" w:color="auto" w:fill="auto"/>
          </w:tcPr>
          <w:p w14:paraId="1F724E86" w14:textId="44F1D15E" w:rsidR="00AA651D" w:rsidRPr="00785057" w:rsidRDefault="00CE4685" w:rsidP="00AA651D">
            <w:pPr>
              <w:spacing w:before="120" w:after="0" w:line="240" w:lineRule="auto"/>
              <w:contextualSpacing/>
              <w:rPr>
                <w:rFonts w:ascii="Times New Roman" w:hAnsi="Times New Roman" w:cs="Times New Roman"/>
              </w:rPr>
            </w:pPr>
            <w:r>
              <w:rPr>
                <w:rFonts w:ascii="Times New Roman" w:hAnsi="Times New Roman" w:cs="Times New Roman"/>
              </w:rPr>
              <w:t>Vismaz vienu reizi 12 mēnešu periodā</w:t>
            </w:r>
            <w:r w:rsidR="002411CC">
              <w:rPr>
                <w:rFonts w:ascii="Times New Roman" w:hAnsi="Times New Roman" w:cs="Times New Roman"/>
              </w:rPr>
              <w:t>, pēc Pasūtītāja pieprasījuma</w:t>
            </w:r>
            <w:r>
              <w:rPr>
                <w:rFonts w:ascii="Times New Roman" w:hAnsi="Times New Roman" w:cs="Times New Roman"/>
              </w:rPr>
              <w:t>. Piegādātājs kopā ar piedāvājumu iesniedz tehniskās apkopes grafiku (ja ražotājs norādījis apkopes darbu nepieciešamību)</w:t>
            </w:r>
            <w:r w:rsidR="00DC18D3">
              <w:rPr>
                <w:rFonts w:ascii="Times New Roman" w:hAnsi="Times New Roman" w:cs="Times New Roman"/>
              </w:rPr>
              <w:t xml:space="preserve"> </w:t>
            </w:r>
            <w:r>
              <w:rPr>
                <w:rFonts w:ascii="Times New Roman" w:hAnsi="Times New Roman" w:cs="Times New Roman"/>
              </w:rPr>
              <w:t>-</w:t>
            </w:r>
            <w:r w:rsidR="00DC18D3">
              <w:rPr>
                <w:rFonts w:ascii="Times New Roman" w:hAnsi="Times New Roman" w:cs="Times New Roman"/>
              </w:rPr>
              <w:t xml:space="preserve"> </w:t>
            </w:r>
            <w:r>
              <w:rPr>
                <w:rFonts w:ascii="Times New Roman" w:hAnsi="Times New Roman" w:cs="Times New Roman"/>
              </w:rPr>
              <w:t>brīvā formā, atbilstoši ražotāja prasībām, un iekļaujot apkopei nepieciešamās rezerves daļas un materiālus</w:t>
            </w:r>
            <w:r w:rsidR="00DC18D3">
              <w:rPr>
                <w:rFonts w:ascii="Times New Roman" w:hAnsi="Times New Roman" w:cs="Times New Roman"/>
              </w:rPr>
              <w:t xml:space="preserve"> </w:t>
            </w:r>
            <w:r>
              <w:rPr>
                <w:rFonts w:ascii="Times New Roman" w:hAnsi="Times New Roman" w:cs="Times New Roman"/>
              </w:rPr>
              <w:t>(ja tādi ir nepieciešami tehniskās apkopes veikšanai)</w:t>
            </w:r>
            <w:r w:rsidR="002602CB">
              <w:rPr>
                <w:rFonts w:ascii="Times New Roman" w:hAnsi="Times New Roman" w:cs="Times New Roman"/>
              </w:rPr>
              <w:t xml:space="preserve">, </w:t>
            </w:r>
            <w:r w:rsidR="002602CB" w:rsidRPr="002602CB">
              <w:rPr>
                <w:rFonts w:ascii="Times New Roman" w:hAnsi="Times New Roman" w:cs="Times New Roman"/>
              </w:rPr>
              <w:t>kā arī norādot darba stundu skaitu, pēc kura nepieciešams veikt tehnisko apkopi.</w:t>
            </w:r>
          </w:p>
        </w:tc>
        <w:tc>
          <w:tcPr>
            <w:tcW w:w="4394" w:type="dxa"/>
            <w:tcBorders>
              <w:top w:val="single" w:sz="4" w:space="0" w:color="auto"/>
              <w:left w:val="nil"/>
              <w:bottom w:val="single" w:sz="4" w:space="0" w:color="auto"/>
              <w:right w:val="single" w:sz="4" w:space="0" w:color="auto"/>
            </w:tcBorders>
            <w:shd w:val="clear" w:color="auto" w:fill="auto"/>
          </w:tcPr>
          <w:p w14:paraId="7F3B3B26" w14:textId="77777777" w:rsidR="00AA651D" w:rsidRPr="00785057" w:rsidRDefault="00AA651D" w:rsidP="00AA651D">
            <w:pPr>
              <w:spacing w:before="120" w:after="0" w:line="240" w:lineRule="auto"/>
              <w:contextualSpacing/>
              <w:rPr>
                <w:rFonts w:ascii="Times New Roman" w:eastAsia="Times New Roman" w:hAnsi="Times New Roman" w:cs="Times New Roman"/>
                <w:b/>
                <w:bCs/>
                <w:kern w:val="0"/>
                <w:lang w:eastAsia="lv-LV"/>
                <w14:ligatures w14:val="none"/>
              </w:rPr>
            </w:pPr>
          </w:p>
        </w:tc>
        <w:tc>
          <w:tcPr>
            <w:tcW w:w="2270" w:type="dxa"/>
          </w:tcPr>
          <w:p w14:paraId="1E592428" w14:textId="77777777" w:rsidR="00AA651D" w:rsidRPr="00785057" w:rsidRDefault="00AA651D" w:rsidP="00AA651D">
            <w:pPr>
              <w:spacing w:before="120" w:after="0" w:line="240" w:lineRule="auto"/>
              <w:contextualSpacing/>
              <w:rPr>
                <w:rFonts w:ascii="Times New Roman" w:hAnsi="Times New Roman" w:cs="Times New Roman"/>
              </w:rPr>
            </w:pPr>
          </w:p>
        </w:tc>
      </w:tr>
    </w:tbl>
    <w:p w14:paraId="514CF8EA" w14:textId="77777777" w:rsidR="00DC18D3" w:rsidRDefault="00DC18D3" w:rsidP="00F859C8">
      <w:pPr>
        <w:spacing w:before="120" w:after="0" w:line="240" w:lineRule="auto"/>
        <w:contextualSpacing/>
        <w:rPr>
          <w:rFonts w:ascii="Times New Roman" w:eastAsia="Times New Roman" w:hAnsi="Times New Roman" w:cs="Times New Roman"/>
          <w:b/>
          <w:bCs/>
          <w:kern w:val="0"/>
          <w14:ligatures w14:val="none"/>
        </w:rPr>
      </w:pPr>
    </w:p>
    <w:p w14:paraId="4A703E24" w14:textId="77777777" w:rsidR="00DC18D3" w:rsidRDefault="00DC18D3" w:rsidP="00F859C8">
      <w:pPr>
        <w:spacing w:before="120" w:after="0" w:line="240" w:lineRule="auto"/>
        <w:contextualSpacing/>
        <w:rPr>
          <w:rFonts w:ascii="Times New Roman" w:eastAsia="Times New Roman" w:hAnsi="Times New Roman" w:cs="Times New Roman"/>
          <w:b/>
          <w:bCs/>
          <w:kern w:val="0"/>
          <w14:ligatures w14:val="none"/>
        </w:rPr>
      </w:pPr>
    </w:p>
    <w:p w14:paraId="293C834F" w14:textId="77777777" w:rsidR="00DC18D3" w:rsidRDefault="00DC18D3" w:rsidP="00F859C8">
      <w:pPr>
        <w:spacing w:before="120" w:after="0" w:line="240" w:lineRule="auto"/>
        <w:contextualSpacing/>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Pretendents: _____________________________</w:t>
      </w:r>
    </w:p>
    <w:p w14:paraId="63237C77" w14:textId="77777777" w:rsidR="00DC18D3" w:rsidRDefault="00DC18D3" w:rsidP="00F859C8">
      <w:pPr>
        <w:spacing w:before="120" w:after="0" w:line="240" w:lineRule="auto"/>
        <w:contextualSpacing/>
        <w:rPr>
          <w:rFonts w:ascii="Times New Roman" w:eastAsia="Times New Roman" w:hAnsi="Times New Roman" w:cs="Times New Roman"/>
          <w:b/>
          <w:bCs/>
          <w:kern w:val="0"/>
          <w14:ligatures w14:val="none"/>
        </w:rPr>
      </w:pPr>
    </w:p>
    <w:p w14:paraId="6CD9494F" w14:textId="11862AC5" w:rsidR="001403D6" w:rsidRPr="00785057" w:rsidRDefault="001403D6" w:rsidP="00F859C8">
      <w:pPr>
        <w:spacing w:before="120" w:after="0" w:line="240" w:lineRule="auto"/>
        <w:contextualSpacing/>
        <w:rPr>
          <w:rFonts w:ascii="Times New Roman" w:eastAsia="Times New Roman" w:hAnsi="Times New Roman" w:cs="Times New Roman"/>
          <w:b/>
          <w:bCs/>
          <w:kern w:val="0"/>
          <w14:ligatures w14:val="none"/>
        </w:rPr>
      </w:pPr>
      <w:r w:rsidRPr="00785057">
        <w:rPr>
          <w:rFonts w:ascii="Times New Roman" w:eastAsia="Times New Roman" w:hAnsi="Times New Roman" w:cs="Times New Roman"/>
          <w:b/>
          <w:bCs/>
          <w:kern w:val="0"/>
          <w14:ligatures w14:val="none"/>
        </w:rPr>
        <w:t>Vārds Uzvārds ______________________________</w:t>
      </w:r>
    </w:p>
    <w:p w14:paraId="6D2F4BD2" w14:textId="405688F0" w:rsidR="001403D6" w:rsidRPr="00785057" w:rsidRDefault="001403D6" w:rsidP="00F859C8">
      <w:pPr>
        <w:spacing w:before="120" w:after="0" w:line="240" w:lineRule="auto"/>
        <w:contextualSpacing/>
        <w:rPr>
          <w:rFonts w:ascii="Times New Roman" w:eastAsia="Times New Roman" w:hAnsi="Times New Roman" w:cs="Times New Roman"/>
          <w:b/>
          <w:bCs/>
          <w:kern w:val="0"/>
          <w14:ligatures w14:val="none"/>
        </w:rPr>
      </w:pPr>
      <w:r w:rsidRPr="00785057">
        <w:rPr>
          <w:rFonts w:ascii="Times New Roman" w:eastAsia="Times New Roman" w:hAnsi="Times New Roman" w:cs="Times New Roman"/>
          <w:b/>
          <w:bCs/>
          <w:kern w:val="0"/>
          <w14:ligatures w14:val="none"/>
        </w:rPr>
        <w:t>Datums:</w:t>
      </w:r>
      <w:r w:rsidR="00DC18D3">
        <w:rPr>
          <w:rFonts w:ascii="Times New Roman" w:eastAsia="Times New Roman" w:hAnsi="Times New Roman" w:cs="Times New Roman"/>
          <w:b/>
          <w:bCs/>
          <w:kern w:val="0"/>
          <w14:ligatures w14:val="none"/>
        </w:rPr>
        <w:t xml:space="preserve"> _________________________________</w:t>
      </w:r>
    </w:p>
    <w:sectPr w:rsidR="001403D6" w:rsidRPr="00785057" w:rsidSect="008414B1">
      <w:headerReference w:type="default" r:id="rId11"/>
      <w:pgSz w:w="16838" w:h="11906" w:orient="landscape"/>
      <w:pgMar w:top="1134" w:right="70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91B0" w14:textId="77777777" w:rsidR="00A71CFD" w:rsidRDefault="00A71CFD" w:rsidP="006B5C33">
      <w:pPr>
        <w:spacing w:after="0" w:line="240" w:lineRule="auto"/>
      </w:pPr>
      <w:r>
        <w:separator/>
      </w:r>
    </w:p>
  </w:endnote>
  <w:endnote w:type="continuationSeparator" w:id="0">
    <w:p w14:paraId="2234E230" w14:textId="77777777" w:rsidR="00A71CFD" w:rsidRDefault="00A71CFD" w:rsidP="006B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41B0" w14:textId="77777777" w:rsidR="00A71CFD" w:rsidRDefault="00A71CFD" w:rsidP="006B5C33">
      <w:pPr>
        <w:spacing w:after="0" w:line="240" w:lineRule="auto"/>
      </w:pPr>
      <w:r>
        <w:separator/>
      </w:r>
    </w:p>
  </w:footnote>
  <w:footnote w:type="continuationSeparator" w:id="0">
    <w:p w14:paraId="1CDD1740" w14:textId="77777777" w:rsidR="00A71CFD" w:rsidRDefault="00A71CFD" w:rsidP="006B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69F4" w14:textId="438E7EC6" w:rsidR="006B5C33" w:rsidRPr="006B5C33" w:rsidRDefault="006B5C33" w:rsidP="006B5C33">
    <w:pPr>
      <w:pStyle w:val="Header"/>
      <w:jc w:val="right"/>
      <w:rPr>
        <w:rFonts w:ascii="Times New Roman" w:hAnsi="Times New Roman" w:cs="Times New Roman"/>
        <w:i/>
        <w:iCs/>
      </w:rPr>
    </w:pPr>
    <w:r w:rsidRPr="006B5C33">
      <w:rPr>
        <w:rFonts w:ascii="Times New Roman" w:hAnsi="Times New Roman" w:cs="Times New Roman"/>
        <w:i/>
        <w:iCs/>
      </w:rPr>
      <w:t xml:space="preserve">Tehniskā specifikācija sagatavota: </w:t>
    </w:r>
    <w:r w:rsidR="00DC18D3">
      <w:rPr>
        <w:rFonts w:ascii="Times New Roman" w:hAnsi="Times New Roman" w:cs="Times New Roman"/>
        <w:i/>
        <w:iCs/>
      </w:rPr>
      <w:t>09.03.2026.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E67C6E"/>
    <w:multiLevelType w:val="hybridMultilevel"/>
    <w:tmpl w:val="9F94A05A"/>
    <w:lvl w:ilvl="0" w:tplc="06400CDC">
      <w:start w:val="1"/>
      <w:numFmt w:val="bullet"/>
      <w:lvlText w:val=""/>
      <w:lvlJc w:val="left"/>
      <w:pPr>
        <w:ind w:left="720" w:hanging="360"/>
      </w:pPr>
      <w:rPr>
        <w:rFonts w:ascii="Symbol" w:hAnsi="Symbol"/>
      </w:rPr>
    </w:lvl>
    <w:lvl w:ilvl="1" w:tplc="ABAEE6E6">
      <w:start w:val="1"/>
      <w:numFmt w:val="bullet"/>
      <w:lvlText w:val=""/>
      <w:lvlJc w:val="left"/>
      <w:pPr>
        <w:ind w:left="720" w:hanging="360"/>
      </w:pPr>
      <w:rPr>
        <w:rFonts w:ascii="Symbol" w:hAnsi="Symbol"/>
      </w:rPr>
    </w:lvl>
    <w:lvl w:ilvl="2" w:tplc="B9A21142">
      <w:start w:val="1"/>
      <w:numFmt w:val="bullet"/>
      <w:lvlText w:val=""/>
      <w:lvlJc w:val="left"/>
      <w:pPr>
        <w:ind w:left="720" w:hanging="360"/>
      </w:pPr>
      <w:rPr>
        <w:rFonts w:ascii="Symbol" w:hAnsi="Symbol"/>
      </w:rPr>
    </w:lvl>
    <w:lvl w:ilvl="3" w:tplc="70DE518E">
      <w:start w:val="1"/>
      <w:numFmt w:val="bullet"/>
      <w:lvlText w:val=""/>
      <w:lvlJc w:val="left"/>
      <w:pPr>
        <w:ind w:left="720" w:hanging="360"/>
      </w:pPr>
      <w:rPr>
        <w:rFonts w:ascii="Symbol" w:hAnsi="Symbol"/>
      </w:rPr>
    </w:lvl>
    <w:lvl w:ilvl="4" w:tplc="4BCE7358">
      <w:start w:val="1"/>
      <w:numFmt w:val="bullet"/>
      <w:lvlText w:val=""/>
      <w:lvlJc w:val="left"/>
      <w:pPr>
        <w:ind w:left="720" w:hanging="360"/>
      </w:pPr>
      <w:rPr>
        <w:rFonts w:ascii="Symbol" w:hAnsi="Symbol"/>
      </w:rPr>
    </w:lvl>
    <w:lvl w:ilvl="5" w:tplc="618222A6">
      <w:start w:val="1"/>
      <w:numFmt w:val="bullet"/>
      <w:lvlText w:val=""/>
      <w:lvlJc w:val="left"/>
      <w:pPr>
        <w:ind w:left="720" w:hanging="360"/>
      </w:pPr>
      <w:rPr>
        <w:rFonts w:ascii="Symbol" w:hAnsi="Symbol"/>
      </w:rPr>
    </w:lvl>
    <w:lvl w:ilvl="6" w:tplc="B7C484AC">
      <w:start w:val="1"/>
      <w:numFmt w:val="bullet"/>
      <w:lvlText w:val=""/>
      <w:lvlJc w:val="left"/>
      <w:pPr>
        <w:ind w:left="720" w:hanging="360"/>
      </w:pPr>
      <w:rPr>
        <w:rFonts w:ascii="Symbol" w:hAnsi="Symbol"/>
      </w:rPr>
    </w:lvl>
    <w:lvl w:ilvl="7" w:tplc="34029860">
      <w:start w:val="1"/>
      <w:numFmt w:val="bullet"/>
      <w:lvlText w:val=""/>
      <w:lvlJc w:val="left"/>
      <w:pPr>
        <w:ind w:left="720" w:hanging="360"/>
      </w:pPr>
      <w:rPr>
        <w:rFonts w:ascii="Symbol" w:hAnsi="Symbol"/>
      </w:rPr>
    </w:lvl>
    <w:lvl w:ilvl="8" w:tplc="20467F00">
      <w:start w:val="1"/>
      <w:numFmt w:val="bullet"/>
      <w:lvlText w:val=""/>
      <w:lvlJc w:val="left"/>
      <w:pPr>
        <w:ind w:left="720" w:hanging="360"/>
      </w:pPr>
      <w:rPr>
        <w:rFonts w:ascii="Symbol" w:hAnsi="Symbol"/>
      </w:rPr>
    </w:lvl>
  </w:abstractNum>
  <w:abstractNum w:abstractNumId="2"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7C72D43"/>
    <w:multiLevelType w:val="hybridMultilevel"/>
    <w:tmpl w:val="AB2C67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9E6B12"/>
    <w:multiLevelType w:val="hybridMultilevel"/>
    <w:tmpl w:val="0AB8905A"/>
    <w:lvl w:ilvl="0" w:tplc="EAC4FD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B5A4C72"/>
    <w:multiLevelType w:val="hybridMultilevel"/>
    <w:tmpl w:val="DCDCA69C"/>
    <w:lvl w:ilvl="0" w:tplc="29EEFBAE">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F475162"/>
    <w:multiLevelType w:val="hybridMultilevel"/>
    <w:tmpl w:val="17A0D5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2211C72"/>
    <w:multiLevelType w:val="hybridMultilevel"/>
    <w:tmpl w:val="EFE4804E"/>
    <w:lvl w:ilvl="0" w:tplc="A1548982">
      <w:start w:val="1"/>
      <w:numFmt w:val="bullet"/>
      <w:lvlText w:val=""/>
      <w:lvlJc w:val="left"/>
      <w:pPr>
        <w:ind w:left="720" w:hanging="360"/>
      </w:pPr>
      <w:rPr>
        <w:rFonts w:ascii="Symbol" w:hAnsi="Symbol"/>
      </w:rPr>
    </w:lvl>
    <w:lvl w:ilvl="1" w:tplc="A61C00F0">
      <w:start w:val="1"/>
      <w:numFmt w:val="bullet"/>
      <w:lvlText w:val=""/>
      <w:lvlJc w:val="left"/>
      <w:pPr>
        <w:ind w:left="720" w:hanging="360"/>
      </w:pPr>
      <w:rPr>
        <w:rFonts w:ascii="Symbol" w:hAnsi="Symbol"/>
      </w:rPr>
    </w:lvl>
    <w:lvl w:ilvl="2" w:tplc="53543098">
      <w:start w:val="1"/>
      <w:numFmt w:val="bullet"/>
      <w:lvlText w:val=""/>
      <w:lvlJc w:val="left"/>
      <w:pPr>
        <w:ind w:left="720" w:hanging="360"/>
      </w:pPr>
      <w:rPr>
        <w:rFonts w:ascii="Symbol" w:hAnsi="Symbol"/>
      </w:rPr>
    </w:lvl>
    <w:lvl w:ilvl="3" w:tplc="B00E8350">
      <w:start w:val="1"/>
      <w:numFmt w:val="bullet"/>
      <w:lvlText w:val=""/>
      <w:lvlJc w:val="left"/>
      <w:pPr>
        <w:ind w:left="720" w:hanging="360"/>
      </w:pPr>
      <w:rPr>
        <w:rFonts w:ascii="Symbol" w:hAnsi="Symbol"/>
      </w:rPr>
    </w:lvl>
    <w:lvl w:ilvl="4" w:tplc="2584ADA6">
      <w:start w:val="1"/>
      <w:numFmt w:val="bullet"/>
      <w:lvlText w:val=""/>
      <w:lvlJc w:val="left"/>
      <w:pPr>
        <w:ind w:left="720" w:hanging="360"/>
      </w:pPr>
      <w:rPr>
        <w:rFonts w:ascii="Symbol" w:hAnsi="Symbol"/>
      </w:rPr>
    </w:lvl>
    <w:lvl w:ilvl="5" w:tplc="63BEE520">
      <w:start w:val="1"/>
      <w:numFmt w:val="bullet"/>
      <w:lvlText w:val=""/>
      <w:lvlJc w:val="left"/>
      <w:pPr>
        <w:ind w:left="720" w:hanging="360"/>
      </w:pPr>
      <w:rPr>
        <w:rFonts w:ascii="Symbol" w:hAnsi="Symbol"/>
      </w:rPr>
    </w:lvl>
    <w:lvl w:ilvl="6" w:tplc="A7AA98B0">
      <w:start w:val="1"/>
      <w:numFmt w:val="bullet"/>
      <w:lvlText w:val=""/>
      <w:lvlJc w:val="left"/>
      <w:pPr>
        <w:ind w:left="720" w:hanging="360"/>
      </w:pPr>
      <w:rPr>
        <w:rFonts w:ascii="Symbol" w:hAnsi="Symbol"/>
      </w:rPr>
    </w:lvl>
    <w:lvl w:ilvl="7" w:tplc="395E34C4">
      <w:start w:val="1"/>
      <w:numFmt w:val="bullet"/>
      <w:lvlText w:val=""/>
      <w:lvlJc w:val="left"/>
      <w:pPr>
        <w:ind w:left="720" w:hanging="360"/>
      </w:pPr>
      <w:rPr>
        <w:rFonts w:ascii="Symbol" w:hAnsi="Symbol"/>
      </w:rPr>
    </w:lvl>
    <w:lvl w:ilvl="8" w:tplc="948EB792">
      <w:start w:val="1"/>
      <w:numFmt w:val="bullet"/>
      <w:lvlText w:val=""/>
      <w:lvlJc w:val="left"/>
      <w:pPr>
        <w:ind w:left="720" w:hanging="360"/>
      </w:pPr>
      <w:rPr>
        <w:rFonts w:ascii="Symbol" w:hAnsi="Symbol"/>
      </w:rPr>
    </w:lvl>
  </w:abstractNum>
  <w:abstractNum w:abstractNumId="8" w15:restartNumberingAfterBreak="0">
    <w:nsid w:val="7C7D2323"/>
    <w:multiLevelType w:val="multilevel"/>
    <w:tmpl w:val="7D52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836290">
    <w:abstractNumId w:val="2"/>
  </w:num>
  <w:num w:numId="2" w16cid:durableId="2062971791">
    <w:abstractNumId w:val="0"/>
  </w:num>
  <w:num w:numId="3" w16cid:durableId="37945779">
    <w:abstractNumId w:val="4"/>
  </w:num>
  <w:num w:numId="4" w16cid:durableId="1076248353">
    <w:abstractNumId w:val="3"/>
  </w:num>
  <w:num w:numId="5" w16cid:durableId="600718479">
    <w:abstractNumId w:val="6"/>
  </w:num>
  <w:num w:numId="6" w16cid:durableId="800342290">
    <w:abstractNumId w:val="8"/>
  </w:num>
  <w:num w:numId="7" w16cid:durableId="1653175860">
    <w:abstractNumId w:val="1"/>
  </w:num>
  <w:num w:numId="8" w16cid:durableId="1910773081">
    <w:abstractNumId w:val="7"/>
  </w:num>
  <w:num w:numId="9" w16cid:durableId="146657933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A7"/>
    <w:rsid w:val="000010DE"/>
    <w:rsid w:val="000023AA"/>
    <w:rsid w:val="00002729"/>
    <w:rsid w:val="00004465"/>
    <w:rsid w:val="00014AE6"/>
    <w:rsid w:val="00020171"/>
    <w:rsid w:val="00020ADC"/>
    <w:rsid w:val="00026D9C"/>
    <w:rsid w:val="00033388"/>
    <w:rsid w:val="00034022"/>
    <w:rsid w:val="00034040"/>
    <w:rsid w:val="00040602"/>
    <w:rsid w:val="00045F60"/>
    <w:rsid w:val="000523B4"/>
    <w:rsid w:val="00056262"/>
    <w:rsid w:val="00061424"/>
    <w:rsid w:val="0006323F"/>
    <w:rsid w:val="000647B1"/>
    <w:rsid w:val="000749F6"/>
    <w:rsid w:val="00075DEE"/>
    <w:rsid w:val="000763D3"/>
    <w:rsid w:val="0007724A"/>
    <w:rsid w:val="000920E1"/>
    <w:rsid w:val="000931CF"/>
    <w:rsid w:val="000966F7"/>
    <w:rsid w:val="000A0B74"/>
    <w:rsid w:val="000A1164"/>
    <w:rsid w:val="000A361D"/>
    <w:rsid w:val="000A639B"/>
    <w:rsid w:val="000B15A4"/>
    <w:rsid w:val="000C4209"/>
    <w:rsid w:val="000D296F"/>
    <w:rsid w:val="000D4D8E"/>
    <w:rsid w:val="000E28CD"/>
    <w:rsid w:val="000E5BFE"/>
    <w:rsid w:val="000E6EBF"/>
    <w:rsid w:val="000F00DC"/>
    <w:rsid w:val="000F37DF"/>
    <w:rsid w:val="00105386"/>
    <w:rsid w:val="00106982"/>
    <w:rsid w:val="00114136"/>
    <w:rsid w:val="00114E7C"/>
    <w:rsid w:val="001173FB"/>
    <w:rsid w:val="00117BE0"/>
    <w:rsid w:val="00120487"/>
    <w:rsid w:val="00120C1C"/>
    <w:rsid w:val="001237D6"/>
    <w:rsid w:val="00124BCA"/>
    <w:rsid w:val="001261CC"/>
    <w:rsid w:val="00131ED0"/>
    <w:rsid w:val="001403D6"/>
    <w:rsid w:val="001404F9"/>
    <w:rsid w:val="00145A49"/>
    <w:rsid w:val="00146D6E"/>
    <w:rsid w:val="00150C48"/>
    <w:rsid w:val="0015368B"/>
    <w:rsid w:val="00154480"/>
    <w:rsid w:val="0015757A"/>
    <w:rsid w:val="00157F4A"/>
    <w:rsid w:val="00160AE6"/>
    <w:rsid w:val="0016487C"/>
    <w:rsid w:val="0017503B"/>
    <w:rsid w:val="00176C37"/>
    <w:rsid w:val="00182829"/>
    <w:rsid w:val="00193207"/>
    <w:rsid w:val="001960F0"/>
    <w:rsid w:val="0019749E"/>
    <w:rsid w:val="001A1788"/>
    <w:rsid w:val="001A3E97"/>
    <w:rsid w:val="001A72BB"/>
    <w:rsid w:val="001B1917"/>
    <w:rsid w:val="001B65F4"/>
    <w:rsid w:val="001C0CF0"/>
    <w:rsid w:val="001C5BBE"/>
    <w:rsid w:val="001D199E"/>
    <w:rsid w:val="001D3093"/>
    <w:rsid w:val="001D38A8"/>
    <w:rsid w:val="001D6267"/>
    <w:rsid w:val="001D76BE"/>
    <w:rsid w:val="001E4BA8"/>
    <w:rsid w:val="001E7AF5"/>
    <w:rsid w:val="001F1D52"/>
    <w:rsid w:val="001F24E1"/>
    <w:rsid w:val="00200F88"/>
    <w:rsid w:val="00206546"/>
    <w:rsid w:val="00206733"/>
    <w:rsid w:val="002076DD"/>
    <w:rsid w:val="002122EB"/>
    <w:rsid w:val="002176A2"/>
    <w:rsid w:val="002239E2"/>
    <w:rsid w:val="0022773D"/>
    <w:rsid w:val="00235841"/>
    <w:rsid w:val="002408CE"/>
    <w:rsid w:val="002411CC"/>
    <w:rsid w:val="00242A8B"/>
    <w:rsid w:val="00246207"/>
    <w:rsid w:val="00246807"/>
    <w:rsid w:val="00250E7A"/>
    <w:rsid w:val="002602CB"/>
    <w:rsid w:val="0026067A"/>
    <w:rsid w:val="00263026"/>
    <w:rsid w:val="00264ACC"/>
    <w:rsid w:val="002720C1"/>
    <w:rsid w:val="00272D61"/>
    <w:rsid w:val="00276613"/>
    <w:rsid w:val="00283311"/>
    <w:rsid w:val="00285209"/>
    <w:rsid w:val="00285472"/>
    <w:rsid w:val="00290040"/>
    <w:rsid w:val="00291B2E"/>
    <w:rsid w:val="00294AEF"/>
    <w:rsid w:val="002A01B9"/>
    <w:rsid w:val="002A4B93"/>
    <w:rsid w:val="002A5755"/>
    <w:rsid w:val="002A7EBD"/>
    <w:rsid w:val="002B2A9A"/>
    <w:rsid w:val="002B54B5"/>
    <w:rsid w:val="002B7329"/>
    <w:rsid w:val="002B7F57"/>
    <w:rsid w:val="002C09AF"/>
    <w:rsid w:val="002C3A7C"/>
    <w:rsid w:val="002C4319"/>
    <w:rsid w:val="002C4A79"/>
    <w:rsid w:val="002C4DB5"/>
    <w:rsid w:val="002D37D6"/>
    <w:rsid w:val="002D3A4A"/>
    <w:rsid w:val="002D4E44"/>
    <w:rsid w:val="002E2727"/>
    <w:rsid w:val="002E4380"/>
    <w:rsid w:val="002E6BB9"/>
    <w:rsid w:val="002E727E"/>
    <w:rsid w:val="002F3FB2"/>
    <w:rsid w:val="00302DAA"/>
    <w:rsid w:val="00303170"/>
    <w:rsid w:val="00303B36"/>
    <w:rsid w:val="003068F0"/>
    <w:rsid w:val="0030779D"/>
    <w:rsid w:val="00307EB2"/>
    <w:rsid w:val="00307F44"/>
    <w:rsid w:val="00312701"/>
    <w:rsid w:val="00313CC3"/>
    <w:rsid w:val="00322D11"/>
    <w:rsid w:val="003246C4"/>
    <w:rsid w:val="00324AC5"/>
    <w:rsid w:val="00331B0F"/>
    <w:rsid w:val="00333CDB"/>
    <w:rsid w:val="00342624"/>
    <w:rsid w:val="00342D87"/>
    <w:rsid w:val="003444EF"/>
    <w:rsid w:val="00344B86"/>
    <w:rsid w:val="00347460"/>
    <w:rsid w:val="003505A8"/>
    <w:rsid w:val="003507AE"/>
    <w:rsid w:val="003518D5"/>
    <w:rsid w:val="00356FA2"/>
    <w:rsid w:val="003602B6"/>
    <w:rsid w:val="00365D73"/>
    <w:rsid w:val="00370669"/>
    <w:rsid w:val="00375153"/>
    <w:rsid w:val="00376A2D"/>
    <w:rsid w:val="0037759D"/>
    <w:rsid w:val="0038103E"/>
    <w:rsid w:val="0038125D"/>
    <w:rsid w:val="00381318"/>
    <w:rsid w:val="00382576"/>
    <w:rsid w:val="003829BA"/>
    <w:rsid w:val="0038628A"/>
    <w:rsid w:val="00391C2A"/>
    <w:rsid w:val="003950B9"/>
    <w:rsid w:val="00395776"/>
    <w:rsid w:val="003A171F"/>
    <w:rsid w:val="003A1A54"/>
    <w:rsid w:val="003A1BF7"/>
    <w:rsid w:val="003A2602"/>
    <w:rsid w:val="003A570F"/>
    <w:rsid w:val="003C2046"/>
    <w:rsid w:val="003D0CAD"/>
    <w:rsid w:val="003D1B74"/>
    <w:rsid w:val="003D5718"/>
    <w:rsid w:val="003D6A2A"/>
    <w:rsid w:val="003E01AF"/>
    <w:rsid w:val="003F2B29"/>
    <w:rsid w:val="004025BC"/>
    <w:rsid w:val="00405101"/>
    <w:rsid w:val="00411447"/>
    <w:rsid w:val="004152D5"/>
    <w:rsid w:val="0041774E"/>
    <w:rsid w:val="004206D6"/>
    <w:rsid w:val="00420A70"/>
    <w:rsid w:val="00420BC7"/>
    <w:rsid w:val="00421AE4"/>
    <w:rsid w:val="00423CFC"/>
    <w:rsid w:val="00425735"/>
    <w:rsid w:val="00425FA6"/>
    <w:rsid w:val="00432D7B"/>
    <w:rsid w:val="004417BC"/>
    <w:rsid w:val="00442263"/>
    <w:rsid w:val="00444F60"/>
    <w:rsid w:val="0044567E"/>
    <w:rsid w:val="004466D7"/>
    <w:rsid w:val="004504DB"/>
    <w:rsid w:val="004518E3"/>
    <w:rsid w:val="00452C4D"/>
    <w:rsid w:val="00461809"/>
    <w:rsid w:val="0046191C"/>
    <w:rsid w:val="004623F5"/>
    <w:rsid w:val="0046332B"/>
    <w:rsid w:val="00467392"/>
    <w:rsid w:val="00475B82"/>
    <w:rsid w:val="00480B13"/>
    <w:rsid w:val="00485E87"/>
    <w:rsid w:val="00486E57"/>
    <w:rsid w:val="00490F75"/>
    <w:rsid w:val="00491125"/>
    <w:rsid w:val="00492BC6"/>
    <w:rsid w:val="004963F8"/>
    <w:rsid w:val="004A2343"/>
    <w:rsid w:val="004A3260"/>
    <w:rsid w:val="004A3971"/>
    <w:rsid w:val="004A442B"/>
    <w:rsid w:val="004A49E5"/>
    <w:rsid w:val="004A50F3"/>
    <w:rsid w:val="004B1B30"/>
    <w:rsid w:val="004B3F09"/>
    <w:rsid w:val="004B49D8"/>
    <w:rsid w:val="004C2686"/>
    <w:rsid w:val="004C4287"/>
    <w:rsid w:val="004C4F6A"/>
    <w:rsid w:val="004D0E9F"/>
    <w:rsid w:val="004D1432"/>
    <w:rsid w:val="004D1BDC"/>
    <w:rsid w:val="004D2C9B"/>
    <w:rsid w:val="004D346D"/>
    <w:rsid w:val="004E1D43"/>
    <w:rsid w:val="004F114E"/>
    <w:rsid w:val="004F3CF1"/>
    <w:rsid w:val="004F5132"/>
    <w:rsid w:val="004F6476"/>
    <w:rsid w:val="00500F54"/>
    <w:rsid w:val="0050624F"/>
    <w:rsid w:val="005075D7"/>
    <w:rsid w:val="00510B34"/>
    <w:rsid w:val="0051266A"/>
    <w:rsid w:val="0051320D"/>
    <w:rsid w:val="00516E25"/>
    <w:rsid w:val="00523B32"/>
    <w:rsid w:val="00524099"/>
    <w:rsid w:val="00525B47"/>
    <w:rsid w:val="00525C0F"/>
    <w:rsid w:val="00527207"/>
    <w:rsid w:val="00527848"/>
    <w:rsid w:val="00527D49"/>
    <w:rsid w:val="005331DB"/>
    <w:rsid w:val="0053426E"/>
    <w:rsid w:val="005347F3"/>
    <w:rsid w:val="005440A9"/>
    <w:rsid w:val="005440AA"/>
    <w:rsid w:val="00544F70"/>
    <w:rsid w:val="0055093A"/>
    <w:rsid w:val="00551C10"/>
    <w:rsid w:val="00560EA4"/>
    <w:rsid w:val="00564EDD"/>
    <w:rsid w:val="00564F4B"/>
    <w:rsid w:val="00567E73"/>
    <w:rsid w:val="005743EF"/>
    <w:rsid w:val="0057481D"/>
    <w:rsid w:val="005950C0"/>
    <w:rsid w:val="00596B4E"/>
    <w:rsid w:val="005A04B5"/>
    <w:rsid w:val="005A496F"/>
    <w:rsid w:val="005B41C2"/>
    <w:rsid w:val="005C2004"/>
    <w:rsid w:val="005C2048"/>
    <w:rsid w:val="005C47D9"/>
    <w:rsid w:val="005C4D94"/>
    <w:rsid w:val="005D2EDC"/>
    <w:rsid w:val="005D475E"/>
    <w:rsid w:val="005D6887"/>
    <w:rsid w:val="005E284B"/>
    <w:rsid w:val="005E2C1F"/>
    <w:rsid w:val="005E4D2D"/>
    <w:rsid w:val="005E6F80"/>
    <w:rsid w:val="005F05AF"/>
    <w:rsid w:val="00602370"/>
    <w:rsid w:val="00603D01"/>
    <w:rsid w:val="006047DF"/>
    <w:rsid w:val="00607E13"/>
    <w:rsid w:val="006129A6"/>
    <w:rsid w:val="00612AF8"/>
    <w:rsid w:val="00616F84"/>
    <w:rsid w:val="0062073D"/>
    <w:rsid w:val="00622B2B"/>
    <w:rsid w:val="006236EB"/>
    <w:rsid w:val="00627D6A"/>
    <w:rsid w:val="006314FD"/>
    <w:rsid w:val="0063167E"/>
    <w:rsid w:val="006317AA"/>
    <w:rsid w:val="0063619D"/>
    <w:rsid w:val="00640159"/>
    <w:rsid w:val="0064025D"/>
    <w:rsid w:val="0064084E"/>
    <w:rsid w:val="0064143C"/>
    <w:rsid w:val="00641C8C"/>
    <w:rsid w:val="00642273"/>
    <w:rsid w:val="00645838"/>
    <w:rsid w:val="006562FE"/>
    <w:rsid w:val="0066164B"/>
    <w:rsid w:val="006662F1"/>
    <w:rsid w:val="0066775C"/>
    <w:rsid w:val="006739F1"/>
    <w:rsid w:val="00676CCA"/>
    <w:rsid w:val="00680E34"/>
    <w:rsid w:val="006810DF"/>
    <w:rsid w:val="00694B4E"/>
    <w:rsid w:val="00695767"/>
    <w:rsid w:val="00696AAB"/>
    <w:rsid w:val="00696FA8"/>
    <w:rsid w:val="006973F8"/>
    <w:rsid w:val="006A2C70"/>
    <w:rsid w:val="006A53C3"/>
    <w:rsid w:val="006A5E87"/>
    <w:rsid w:val="006B18A9"/>
    <w:rsid w:val="006B2C6B"/>
    <w:rsid w:val="006B2F50"/>
    <w:rsid w:val="006B47C3"/>
    <w:rsid w:val="006B5C33"/>
    <w:rsid w:val="006C71E2"/>
    <w:rsid w:val="006D1434"/>
    <w:rsid w:val="006D4C39"/>
    <w:rsid w:val="006D6D09"/>
    <w:rsid w:val="006D7B3B"/>
    <w:rsid w:val="006E1C2F"/>
    <w:rsid w:val="006E274D"/>
    <w:rsid w:val="006E42A2"/>
    <w:rsid w:val="006F190B"/>
    <w:rsid w:val="006F58BB"/>
    <w:rsid w:val="006F5AD0"/>
    <w:rsid w:val="006F7A00"/>
    <w:rsid w:val="00705644"/>
    <w:rsid w:val="00705ED5"/>
    <w:rsid w:val="00710239"/>
    <w:rsid w:val="0071353B"/>
    <w:rsid w:val="0071442C"/>
    <w:rsid w:val="00716182"/>
    <w:rsid w:val="00716D8F"/>
    <w:rsid w:val="00717CC4"/>
    <w:rsid w:val="007206FA"/>
    <w:rsid w:val="007322C5"/>
    <w:rsid w:val="00736514"/>
    <w:rsid w:val="00740C26"/>
    <w:rsid w:val="00745479"/>
    <w:rsid w:val="00750BD5"/>
    <w:rsid w:val="007519D7"/>
    <w:rsid w:val="00753559"/>
    <w:rsid w:val="00753DA5"/>
    <w:rsid w:val="00754E1B"/>
    <w:rsid w:val="00757F1D"/>
    <w:rsid w:val="00761ECB"/>
    <w:rsid w:val="00765DC8"/>
    <w:rsid w:val="00770920"/>
    <w:rsid w:val="007734D7"/>
    <w:rsid w:val="00777496"/>
    <w:rsid w:val="00777C1D"/>
    <w:rsid w:val="00782006"/>
    <w:rsid w:val="00783839"/>
    <w:rsid w:val="00785057"/>
    <w:rsid w:val="007866EB"/>
    <w:rsid w:val="007925EF"/>
    <w:rsid w:val="00794054"/>
    <w:rsid w:val="00795F24"/>
    <w:rsid w:val="00797B15"/>
    <w:rsid w:val="00797BF3"/>
    <w:rsid w:val="007A2245"/>
    <w:rsid w:val="007A7C04"/>
    <w:rsid w:val="007B2842"/>
    <w:rsid w:val="007B4B19"/>
    <w:rsid w:val="007C1520"/>
    <w:rsid w:val="007C47A7"/>
    <w:rsid w:val="007C482C"/>
    <w:rsid w:val="007C4D92"/>
    <w:rsid w:val="007C6F81"/>
    <w:rsid w:val="007C710D"/>
    <w:rsid w:val="007D32AC"/>
    <w:rsid w:val="007D3D74"/>
    <w:rsid w:val="007D607D"/>
    <w:rsid w:val="007D65CC"/>
    <w:rsid w:val="007D671E"/>
    <w:rsid w:val="007E181E"/>
    <w:rsid w:val="007E42A5"/>
    <w:rsid w:val="007E79EF"/>
    <w:rsid w:val="007F2D81"/>
    <w:rsid w:val="007F6EFB"/>
    <w:rsid w:val="0080369D"/>
    <w:rsid w:val="00805E20"/>
    <w:rsid w:val="00811C6B"/>
    <w:rsid w:val="00812C09"/>
    <w:rsid w:val="008133AA"/>
    <w:rsid w:val="008219FA"/>
    <w:rsid w:val="00821B45"/>
    <w:rsid w:val="00821F6B"/>
    <w:rsid w:val="008236CA"/>
    <w:rsid w:val="00824A20"/>
    <w:rsid w:val="00825672"/>
    <w:rsid w:val="0082580B"/>
    <w:rsid w:val="00827059"/>
    <w:rsid w:val="0083232D"/>
    <w:rsid w:val="008324F9"/>
    <w:rsid w:val="00832D71"/>
    <w:rsid w:val="00840EE9"/>
    <w:rsid w:val="008414B1"/>
    <w:rsid w:val="00841675"/>
    <w:rsid w:val="008522D8"/>
    <w:rsid w:val="00852791"/>
    <w:rsid w:val="008531B4"/>
    <w:rsid w:val="00854F03"/>
    <w:rsid w:val="00857AF7"/>
    <w:rsid w:val="00866CE0"/>
    <w:rsid w:val="008700B4"/>
    <w:rsid w:val="00870EF7"/>
    <w:rsid w:val="008747C6"/>
    <w:rsid w:val="00876C7C"/>
    <w:rsid w:val="00880B08"/>
    <w:rsid w:val="0088318B"/>
    <w:rsid w:val="00886D77"/>
    <w:rsid w:val="0089217B"/>
    <w:rsid w:val="00892EC9"/>
    <w:rsid w:val="008942EE"/>
    <w:rsid w:val="008A0332"/>
    <w:rsid w:val="008A1282"/>
    <w:rsid w:val="008A45E5"/>
    <w:rsid w:val="008B12C2"/>
    <w:rsid w:val="008B2A82"/>
    <w:rsid w:val="008B3EC0"/>
    <w:rsid w:val="008B773B"/>
    <w:rsid w:val="008B79FF"/>
    <w:rsid w:val="008B7D07"/>
    <w:rsid w:val="008C1781"/>
    <w:rsid w:val="008C36F8"/>
    <w:rsid w:val="008C4A3E"/>
    <w:rsid w:val="008C69B9"/>
    <w:rsid w:val="008E0FC9"/>
    <w:rsid w:val="008E39EA"/>
    <w:rsid w:val="008E3CC4"/>
    <w:rsid w:val="008E5C95"/>
    <w:rsid w:val="008E623A"/>
    <w:rsid w:val="008F28D3"/>
    <w:rsid w:val="008F36BE"/>
    <w:rsid w:val="008F431A"/>
    <w:rsid w:val="008F4E46"/>
    <w:rsid w:val="009043C2"/>
    <w:rsid w:val="00904CF1"/>
    <w:rsid w:val="00905276"/>
    <w:rsid w:val="00905D67"/>
    <w:rsid w:val="009079ED"/>
    <w:rsid w:val="0091034E"/>
    <w:rsid w:val="00910FC4"/>
    <w:rsid w:val="009114C5"/>
    <w:rsid w:val="00913D42"/>
    <w:rsid w:val="00915AA3"/>
    <w:rsid w:val="00921858"/>
    <w:rsid w:val="00924627"/>
    <w:rsid w:val="00925A36"/>
    <w:rsid w:val="00930061"/>
    <w:rsid w:val="00931D89"/>
    <w:rsid w:val="00934655"/>
    <w:rsid w:val="00935792"/>
    <w:rsid w:val="0093688D"/>
    <w:rsid w:val="00945B1A"/>
    <w:rsid w:val="00951858"/>
    <w:rsid w:val="00953833"/>
    <w:rsid w:val="009616B2"/>
    <w:rsid w:val="009809B6"/>
    <w:rsid w:val="0098205B"/>
    <w:rsid w:val="009875F3"/>
    <w:rsid w:val="0099231B"/>
    <w:rsid w:val="00994D70"/>
    <w:rsid w:val="009959A4"/>
    <w:rsid w:val="009A2B9E"/>
    <w:rsid w:val="009A3DB3"/>
    <w:rsid w:val="009A64A0"/>
    <w:rsid w:val="009B22BB"/>
    <w:rsid w:val="009B3F36"/>
    <w:rsid w:val="009B51EC"/>
    <w:rsid w:val="009B6B4A"/>
    <w:rsid w:val="009C2BA8"/>
    <w:rsid w:val="009C7013"/>
    <w:rsid w:val="009C7FA1"/>
    <w:rsid w:val="009D50B7"/>
    <w:rsid w:val="009E2C09"/>
    <w:rsid w:val="009E2C5B"/>
    <w:rsid w:val="009E44D6"/>
    <w:rsid w:val="009F4316"/>
    <w:rsid w:val="009F57C9"/>
    <w:rsid w:val="00A00998"/>
    <w:rsid w:val="00A01880"/>
    <w:rsid w:val="00A02868"/>
    <w:rsid w:val="00A07A5B"/>
    <w:rsid w:val="00A12517"/>
    <w:rsid w:val="00A128CD"/>
    <w:rsid w:val="00A13787"/>
    <w:rsid w:val="00A13B8A"/>
    <w:rsid w:val="00A16EC6"/>
    <w:rsid w:val="00A17F07"/>
    <w:rsid w:val="00A20808"/>
    <w:rsid w:val="00A2478C"/>
    <w:rsid w:val="00A260C0"/>
    <w:rsid w:val="00A26C3E"/>
    <w:rsid w:val="00A271FB"/>
    <w:rsid w:val="00A27310"/>
    <w:rsid w:val="00A4022A"/>
    <w:rsid w:val="00A40E15"/>
    <w:rsid w:val="00A41740"/>
    <w:rsid w:val="00A4361A"/>
    <w:rsid w:val="00A45B03"/>
    <w:rsid w:val="00A45D7B"/>
    <w:rsid w:val="00A46C26"/>
    <w:rsid w:val="00A500F4"/>
    <w:rsid w:val="00A50788"/>
    <w:rsid w:val="00A532BC"/>
    <w:rsid w:val="00A54B37"/>
    <w:rsid w:val="00A56DBE"/>
    <w:rsid w:val="00A71CFD"/>
    <w:rsid w:val="00A723B8"/>
    <w:rsid w:val="00A72681"/>
    <w:rsid w:val="00A74483"/>
    <w:rsid w:val="00A74EA3"/>
    <w:rsid w:val="00A7648F"/>
    <w:rsid w:val="00A81596"/>
    <w:rsid w:val="00A85E51"/>
    <w:rsid w:val="00A87FC1"/>
    <w:rsid w:val="00A9271E"/>
    <w:rsid w:val="00A94F36"/>
    <w:rsid w:val="00A9508B"/>
    <w:rsid w:val="00A95976"/>
    <w:rsid w:val="00A96C33"/>
    <w:rsid w:val="00AA4BE8"/>
    <w:rsid w:val="00AA651D"/>
    <w:rsid w:val="00AB174C"/>
    <w:rsid w:val="00AB2DFF"/>
    <w:rsid w:val="00AB3C59"/>
    <w:rsid w:val="00AC093A"/>
    <w:rsid w:val="00AD0681"/>
    <w:rsid w:val="00AD083F"/>
    <w:rsid w:val="00AD1F62"/>
    <w:rsid w:val="00AD4AB0"/>
    <w:rsid w:val="00AE0B09"/>
    <w:rsid w:val="00AE4D4C"/>
    <w:rsid w:val="00AE6AFE"/>
    <w:rsid w:val="00AF092F"/>
    <w:rsid w:val="00AF0DF0"/>
    <w:rsid w:val="00AF2F6C"/>
    <w:rsid w:val="00AF338C"/>
    <w:rsid w:val="00AF46B0"/>
    <w:rsid w:val="00AF619A"/>
    <w:rsid w:val="00B007D1"/>
    <w:rsid w:val="00B15502"/>
    <w:rsid w:val="00B22736"/>
    <w:rsid w:val="00B2727C"/>
    <w:rsid w:val="00B27A62"/>
    <w:rsid w:val="00B3074F"/>
    <w:rsid w:val="00B31127"/>
    <w:rsid w:val="00B33D2C"/>
    <w:rsid w:val="00B45072"/>
    <w:rsid w:val="00B45384"/>
    <w:rsid w:val="00B45A93"/>
    <w:rsid w:val="00B47070"/>
    <w:rsid w:val="00B51A35"/>
    <w:rsid w:val="00B570D0"/>
    <w:rsid w:val="00B57CC6"/>
    <w:rsid w:val="00B61FFF"/>
    <w:rsid w:val="00B640BB"/>
    <w:rsid w:val="00B6584F"/>
    <w:rsid w:val="00B65A33"/>
    <w:rsid w:val="00B716D6"/>
    <w:rsid w:val="00B75CDD"/>
    <w:rsid w:val="00B80D45"/>
    <w:rsid w:val="00B8187A"/>
    <w:rsid w:val="00B823DE"/>
    <w:rsid w:val="00B83DB1"/>
    <w:rsid w:val="00B860D0"/>
    <w:rsid w:val="00B90E51"/>
    <w:rsid w:val="00B926D1"/>
    <w:rsid w:val="00B93E97"/>
    <w:rsid w:val="00B95D52"/>
    <w:rsid w:val="00BA10A8"/>
    <w:rsid w:val="00BA1706"/>
    <w:rsid w:val="00BC16A7"/>
    <w:rsid w:val="00BC1DFB"/>
    <w:rsid w:val="00BC370F"/>
    <w:rsid w:val="00BD1729"/>
    <w:rsid w:val="00BD4385"/>
    <w:rsid w:val="00BE1F5E"/>
    <w:rsid w:val="00BE3A2A"/>
    <w:rsid w:val="00BF13A4"/>
    <w:rsid w:val="00BF5E16"/>
    <w:rsid w:val="00BF63CC"/>
    <w:rsid w:val="00BF704E"/>
    <w:rsid w:val="00BF7836"/>
    <w:rsid w:val="00C02836"/>
    <w:rsid w:val="00C10034"/>
    <w:rsid w:val="00C134F3"/>
    <w:rsid w:val="00C24471"/>
    <w:rsid w:val="00C3331F"/>
    <w:rsid w:val="00C35594"/>
    <w:rsid w:val="00C4155D"/>
    <w:rsid w:val="00C42E63"/>
    <w:rsid w:val="00C44A31"/>
    <w:rsid w:val="00C4770A"/>
    <w:rsid w:val="00C541CF"/>
    <w:rsid w:val="00C567B8"/>
    <w:rsid w:val="00C6067D"/>
    <w:rsid w:val="00C6288F"/>
    <w:rsid w:val="00C70EEE"/>
    <w:rsid w:val="00C73D6F"/>
    <w:rsid w:val="00C7508E"/>
    <w:rsid w:val="00C83405"/>
    <w:rsid w:val="00C83D01"/>
    <w:rsid w:val="00C85841"/>
    <w:rsid w:val="00C85CDE"/>
    <w:rsid w:val="00C86718"/>
    <w:rsid w:val="00C96A31"/>
    <w:rsid w:val="00C973AD"/>
    <w:rsid w:val="00CA0C4A"/>
    <w:rsid w:val="00CA447D"/>
    <w:rsid w:val="00CA73CA"/>
    <w:rsid w:val="00CB0A17"/>
    <w:rsid w:val="00CB1728"/>
    <w:rsid w:val="00CB2CA0"/>
    <w:rsid w:val="00CB2D8F"/>
    <w:rsid w:val="00CC2D9D"/>
    <w:rsid w:val="00CC3604"/>
    <w:rsid w:val="00CC3673"/>
    <w:rsid w:val="00CC4F91"/>
    <w:rsid w:val="00CC6418"/>
    <w:rsid w:val="00CC7157"/>
    <w:rsid w:val="00CD559A"/>
    <w:rsid w:val="00CE0B6D"/>
    <w:rsid w:val="00CE1242"/>
    <w:rsid w:val="00CE2A76"/>
    <w:rsid w:val="00CE3FE4"/>
    <w:rsid w:val="00CE4685"/>
    <w:rsid w:val="00CE6529"/>
    <w:rsid w:val="00CE65F6"/>
    <w:rsid w:val="00CF0BB5"/>
    <w:rsid w:val="00CF12FD"/>
    <w:rsid w:val="00CF1492"/>
    <w:rsid w:val="00CF49B6"/>
    <w:rsid w:val="00CF5059"/>
    <w:rsid w:val="00D06912"/>
    <w:rsid w:val="00D14DED"/>
    <w:rsid w:val="00D2179E"/>
    <w:rsid w:val="00D22C17"/>
    <w:rsid w:val="00D24D3B"/>
    <w:rsid w:val="00D267DA"/>
    <w:rsid w:val="00D2766D"/>
    <w:rsid w:val="00D335DC"/>
    <w:rsid w:val="00D43B46"/>
    <w:rsid w:val="00D524EA"/>
    <w:rsid w:val="00D534E3"/>
    <w:rsid w:val="00D54352"/>
    <w:rsid w:val="00D55D2B"/>
    <w:rsid w:val="00D56D3A"/>
    <w:rsid w:val="00D63995"/>
    <w:rsid w:val="00D64592"/>
    <w:rsid w:val="00D6483A"/>
    <w:rsid w:val="00D648C1"/>
    <w:rsid w:val="00D65157"/>
    <w:rsid w:val="00D67E82"/>
    <w:rsid w:val="00D70687"/>
    <w:rsid w:val="00D80488"/>
    <w:rsid w:val="00D81290"/>
    <w:rsid w:val="00D838FD"/>
    <w:rsid w:val="00D914D6"/>
    <w:rsid w:val="00D91974"/>
    <w:rsid w:val="00D965D1"/>
    <w:rsid w:val="00D96D0C"/>
    <w:rsid w:val="00DA457C"/>
    <w:rsid w:val="00DA69B9"/>
    <w:rsid w:val="00DA6EA8"/>
    <w:rsid w:val="00DB04C3"/>
    <w:rsid w:val="00DB1546"/>
    <w:rsid w:val="00DB2E79"/>
    <w:rsid w:val="00DC18D3"/>
    <w:rsid w:val="00DC25A3"/>
    <w:rsid w:val="00DC2E14"/>
    <w:rsid w:val="00DC3D63"/>
    <w:rsid w:val="00DD283B"/>
    <w:rsid w:val="00DD36F1"/>
    <w:rsid w:val="00DD7B74"/>
    <w:rsid w:val="00DE1199"/>
    <w:rsid w:val="00DE1A56"/>
    <w:rsid w:val="00DE1DCA"/>
    <w:rsid w:val="00DE2698"/>
    <w:rsid w:val="00DE3DB5"/>
    <w:rsid w:val="00DE487C"/>
    <w:rsid w:val="00DF04C8"/>
    <w:rsid w:val="00DF125C"/>
    <w:rsid w:val="00DF1591"/>
    <w:rsid w:val="00DF4049"/>
    <w:rsid w:val="00E00A95"/>
    <w:rsid w:val="00E07F94"/>
    <w:rsid w:val="00E17989"/>
    <w:rsid w:val="00E17F5D"/>
    <w:rsid w:val="00E24119"/>
    <w:rsid w:val="00E26392"/>
    <w:rsid w:val="00E30498"/>
    <w:rsid w:val="00E32126"/>
    <w:rsid w:val="00E350A4"/>
    <w:rsid w:val="00E408C2"/>
    <w:rsid w:val="00E42039"/>
    <w:rsid w:val="00E422DD"/>
    <w:rsid w:val="00E43F8D"/>
    <w:rsid w:val="00E4624E"/>
    <w:rsid w:val="00E50B1E"/>
    <w:rsid w:val="00E518E0"/>
    <w:rsid w:val="00E530E1"/>
    <w:rsid w:val="00E5430E"/>
    <w:rsid w:val="00E5541F"/>
    <w:rsid w:val="00E56CAF"/>
    <w:rsid w:val="00E608C6"/>
    <w:rsid w:val="00E64D57"/>
    <w:rsid w:val="00E653C9"/>
    <w:rsid w:val="00E7416E"/>
    <w:rsid w:val="00E75523"/>
    <w:rsid w:val="00E76069"/>
    <w:rsid w:val="00E76C42"/>
    <w:rsid w:val="00E82E09"/>
    <w:rsid w:val="00E83CA5"/>
    <w:rsid w:val="00E84717"/>
    <w:rsid w:val="00E85E77"/>
    <w:rsid w:val="00E864E8"/>
    <w:rsid w:val="00E87D39"/>
    <w:rsid w:val="00E9106E"/>
    <w:rsid w:val="00E918C6"/>
    <w:rsid w:val="00E926F3"/>
    <w:rsid w:val="00E92FDB"/>
    <w:rsid w:val="00E9360C"/>
    <w:rsid w:val="00E94093"/>
    <w:rsid w:val="00E95171"/>
    <w:rsid w:val="00E9658E"/>
    <w:rsid w:val="00E97027"/>
    <w:rsid w:val="00EA07DD"/>
    <w:rsid w:val="00EA616B"/>
    <w:rsid w:val="00EA780C"/>
    <w:rsid w:val="00EB0F2C"/>
    <w:rsid w:val="00EB5D3D"/>
    <w:rsid w:val="00EB7371"/>
    <w:rsid w:val="00EC19F4"/>
    <w:rsid w:val="00EC2676"/>
    <w:rsid w:val="00EC49C0"/>
    <w:rsid w:val="00ED0293"/>
    <w:rsid w:val="00ED02FB"/>
    <w:rsid w:val="00ED10E7"/>
    <w:rsid w:val="00ED2201"/>
    <w:rsid w:val="00ED25FF"/>
    <w:rsid w:val="00ED29C7"/>
    <w:rsid w:val="00ED445B"/>
    <w:rsid w:val="00ED4D50"/>
    <w:rsid w:val="00EE4FB0"/>
    <w:rsid w:val="00EE7194"/>
    <w:rsid w:val="00EF084A"/>
    <w:rsid w:val="00EF1DBD"/>
    <w:rsid w:val="00EF29CB"/>
    <w:rsid w:val="00EF2C67"/>
    <w:rsid w:val="00EF2D4B"/>
    <w:rsid w:val="00EF57F8"/>
    <w:rsid w:val="00EF624F"/>
    <w:rsid w:val="00EF7A43"/>
    <w:rsid w:val="00F115A3"/>
    <w:rsid w:val="00F1469F"/>
    <w:rsid w:val="00F14BB6"/>
    <w:rsid w:val="00F15A82"/>
    <w:rsid w:val="00F24B4D"/>
    <w:rsid w:val="00F25C0D"/>
    <w:rsid w:val="00F26E2C"/>
    <w:rsid w:val="00F326B2"/>
    <w:rsid w:val="00F3692D"/>
    <w:rsid w:val="00F4082F"/>
    <w:rsid w:val="00F421F4"/>
    <w:rsid w:val="00F55B9D"/>
    <w:rsid w:val="00F62C97"/>
    <w:rsid w:val="00F64B96"/>
    <w:rsid w:val="00F67F70"/>
    <w:rsid w:val="00F73E0C"/>
    <w:rsid w:val="00F80A36"/>
    <w:rsid w:val="00F80A93"/>
    <w:rsid w:val="00F84F31"/>
    <w:rsid w:val="00F859C8"/>
    <w:rsid w:val="00F8728B"/>
    <w:rsid w:val="00F91136"/>
    <w:rsid w:val="00F92347"/>
    <w:rsid w:val="00F92E36"/>
    <w:rsid w:val="00F97B9F"/>
    <w:rsid w:val="00FA09EE"/>
    <w:rsid w:val="00FA5329"/>
    <w:rsid w:val="00FA66A4"/>
    <w:rsid w:val="00FA71FC"/>
    <w:rsid w:val="00FB17A0"/>
    <w:rsid w:val="00FB184B"/>
    <w:rsid w:val="00FB4AB3"/>
    <w:rsid w:val="00FB6AD4"/>
    <w:rsid w:val="00FB739A"/>
    <w:rsid w:val="00FC006B"/>
    <w:rsid w:val="00FC20FE"/>
    <w:rsid w:val="00FC7420"/>
    <w:rsid w:val="00FC75E2"/>
    <w:rsid w:val="00FD021B"/>
    <w:rsid w:val="00FD33DB"/>
    <w:rsid w:val="00FD5DB9"/>
    <w:rsid w:val="00FE0C05"/>
    <w:rsid w:val="00FE25C2"/>
    <w:rsid w:val="00FE2933"/>
    <w:rsid w:val="00FE6AFB"/>
    <w:rsid w:val="00FF31F7"/>
    <w:rsid w:val="00FF3A39"/>
    <w:rsid w:val="00FF3F63"/>
    <w:rsid w:val="00FF5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8E1F"/>
  <w15:chartTrackingRefBased/>
  <w15:docId w15:val="{1C882246-EC8B-43CF-ADB1-957AF86E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7A7"/>
    <w:rPr>
      <w:rFonts w:eastAsiaTheme="majorEastAsia" w:cstheme="majorBidi"/>
      <w:color w:val="272727" w:themeColor="text1" w:themeTint="D8"/>
    </w:rPr>
  </w:style>
  <w:style w:type="paragraph" w:styleId="Title">
    <w:name w:val="Title"/>
    <w:basedOn w:val="Normal"/>
    <w:next w:val="Normal"/>
    <w:link w:val="TitleChar"/>
    <w:uiPriority w:val="10"/>
    <w:qFormat/>
    <w:rsid w:val="007C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7A7"/>
    <w:pPr>
      <w:spacing w:before="160"/>
      <w:jc w:val="center"/>
    </w:pPr>
    <w:rPr>
      <w:i/>
      <w:iCs/>
      <w:color w:val="404040" w:themeColor="text1" w:themeTint="BF"/>
    </w:rPr>
  </w:style>
  <w:style w:type="character" w:customStyle="1" w:styleId="QuoteChar">
    <w:name w:val="Quote Char"/>
    <w:basedOn w:val="DefaultParagraphFont"/>
    <w:link w:val="Quote"/>
    <w:uiPriority w:val="29"/>
    <w:rsid w:val="007C47A7"/>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syle "/>
    <w:basedOn w:val="Normal"/>
    <w:link w:val="ListParagraphChar"/>
    <w:uiPriority w:val="34"/>
    <w:qFormat/>
    <w:rsid w:val="007C47A7"/>
    <w:pPr>
      <w:ind w:left="720"/>
      <w:contextualSpacing/>
    </w:pPr>
  </w:style>
  <w:style w:type="character" w:styleId="IntenseEmphasis">
    <w:name w:val="Intense Emphasis"/>
    <w:basedOn w:val="DefaultParagraphFont"/>
    <w:uiPriority w:val="21"/>
    <w:qFormat/>
    <w:rsid w:val="007C47A7"/>
    <w:rPr>
      <w:i/>
      <w:iCs/>
      <w:color w:val="0F4761" w:themeColor="accent1" w:themeShade="BF"/>
    </w:rPr>
  </w:style>
  <w:style w:type="paragraph" w:styleId="IntenseQuote">
    <w:name w:val="Intense Quote"/>
    <w:basedOn w:val="Normal"/>
    <w:next w:val="Normal"/>
    <w:link w:val="IntenseQuoteChar"/>
    <w:uiPriority w:val="30"/>
    <w:qFormat/>
    <w:rsid w:val="007C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7A7"/>
    <w:rPr>
      <w:i/>
      <w:iCs/>
      <w:color w:val="0F4761" w:themeColor="accent1" w:themeShade="BF"/>
    </w:rPr>
  </w:style>
  <w:style w:type="character" w:styleId="IntenseReference">
    <w:name w:val="Intense Reference"/>
    <w:basedOn w:val="DefaultParagraphFont"/>
    <w:uiPriority w:val="32"/>
    <w:qFormat/>
    <w:rsid w:val="007C47A7"/>
    <w:rPr>
      <w:b/>
      <w:bCs/>
      <w:smallCaps/>
      <w:color w:val="0F4761" w:themeColor="accent1" w:themeShade="BF"/>
      <w:spacing w:val="5"/>
    </w:rPr>
  </w:style>
  <w:style w:type="paragraph" w:styleId="Revision">
    <w:name w:val="Revision"/>
    <w:hidden/>
    <w:uiPriority w:val="99"/>
    <w:semiHidden/>
    <w:rsid w:val="007C47A7"/>
    <w:pPr>
      <w:spacing w:after="0" w:line="240" w:lineRule="auto"/>
    </w:pPr>
  </w:style>
  <w:style w:type="character" w:styleId="CommentReference">
    <w:name w:val="annotation reference"/>
    <w:basedOn w:val="DefaultParagraphFont"/>
    <w:uiPriority w:val="99"/>
    <w:semiHidden/>
    <w:unhideWhenUsed/>
    <w:rsid w:val="00CF5059"/>
    <w:rPr>
      <w:sz w:val="16"/>
      <w:szCs w:val="16"/>
    </w:rPr>
  </w:style>
  <w:style w:type="paragraph" w:styleId="CommentText">
    <w:name w:val="annotation text"/>
    <w:basedOn w:val="Normal"/>
    <w:link w:val="CommentTextChar"/>
    <w:uiPriority w:val="99"/>
    <w:unhideWhenUsed/>
    <w:rsid w:val="00CF5059"/>
    <w:pPr>
      <w:spacing w:line="240" w:lineRule="auto"/>
    </w:pPr>
    <w:rPr>
      <w:sz w:val="20"/>
      <w:szCs w:val="20"/>
    </w:rPr>
  </w:style>
  <w:style w:type="character" w:customStyle="1" w:styleId="CommentTextChar">
    <w:name w:val="Comment Text Char"/>
    <w:basedOn w:val="DefaultParagraphFont"/>
    <w:link w:val="CommentText"/>
    <w:uiPriority w:val="99"/>
    <w:rsid w:val="00CF5059"/>
    <w:rPr>
      <w:sz w:val="20"/>
      <w:szCs w:val="20"/>
    </w:rPr>
  </w:style>
  <w:style w:type="paragraph" w:styleId="CommentSubject">
    <w:name w:val="annotation subject"/>
    <w:basedOn w:val="CommentText"/>
    <w:next w:val="CommentText"/>
    <w:link w:val="CommentSubjectChar"/>
    <w:uiPriority w:val="99"/>
    <w:semiHidden/>
    <w:unhideWhenUsed/>
    <w:rsid w:val="00CF5059"/>
    <w:rPr>
      <w:b/>
      <w:bCs/>
    </w:rPr>
  </w:style>
  <w:style w:type="character" w:customStyle="1" w:styleId="CommentSubjectChar">
    <w:name w:val="Comment Subject Char"/>
    <w:basedOn w:val="CommentTextChar"/>
    <w:link w:val="CommentSubject"/>
    <w:uiPriority w:val="99"/>
    <w:semiHidden/>
    <w:rsid w:val="00CF5059"/>
    <w:rPr>
      <w:b/>
      <w:bCs/>
      <w:sz w:val="20"/>
      <w:szCs w:val="20"/>
    </w:rPr>
  </w:style>
  <w:style w:type="paragraph" w:styleId="Header">
    <w:name w:val="header"/>
    <w:basedOn w:val="Normal"/>
    <w:link w:val="HeaderChar"/>
    <w:uiPriority w:val="99"/>
    <w:unhideWhenUsed/>
    <w:rsid w:val="006B5C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5C33"/>
  </w:style>
  <w:style w:type="paragraph" w:styleId="Footer">
    <w:name w:val="footer"/>
    <w:basedOn w:val="Normal"/>
    <w:link w:val="FooterChar"/>
    <w:uiPriority w:val="99"/>
    <w:unhideWhenUsed/>
    <w:rsid w:val="006B5C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5C33"/>
  </w:style>
  <w:style w:type="paragraph" w:customStyle="1" w:styleId="pf0">
    <w:name w:val="pf0"/>
    <w:basedOn w:val="Normal"/>
    <w:rsid w:val="00B007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yle  Char"/>
    <w:basedOn w:val="DefaultParagraphFont"/>
    <w:link w:val="ListParagraph"/>
    <w:uiPriority w:val="34"/>
    <w:qFormat/>
    <w:locked/>
    <w:rsid w:val="0062073D"/>
  </w:style>
  <w:style w:type="paragraph" w:styleId="BodyText2">
    <w:name w:val="Body Text 2"/>
    <w:basedOn w:val="Normal"/>
    <w:link w:val="BodyText2Char"/>
    <w:rsid w:val="0062073D"/>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62073D"/>
    <w:rPr>
      <w:rFonts w:ascii="Belwe Lt TL" w:eastAsia="Times New Roman" w:hAnsi="Belwe Lt TL" w:cs="Times New Roman"/>
      <w:kern w:val="0"/>
      <w:sz w:val="24"/>
      <w:szCs w:val="20"/>
      <w14:ligatures w14:val="none"/>
    </w:rPr>
  </w:style>
  <w:style w:type="character" w:styleId="Hyperlink">
    <w:name w:val="Hyperlink"/>
    <w:basedOn w:val="DefaultParagraphFont"/>
    <w:uiPriority w:val="99"/>
    <w:unhideWhenUsed/>
    <w:rsid w:val="006E1C2F"/>
    <w:rPr>
      <w:color w:val="467886" w:themeColor="hyperlink"/>
      <w:u w:val="single"/>
    </w:rPr>
  </w:style>
  <w:style w:type="character" w:styleId="UnresolvedMention">
    <w:name w:val="Unresolved Mention"/>
    <w:basedOn w:val="DefaultParagraphFont"/>
    <w:uiPriority w:val="99"/>
    <w:semiHidden/>
    <w:unhideWhenUsed/>
    <w:rsid w:val="006E1C2F"/>
    <w:rPr>
      <w:color w:val="605E5C"/>
      <w:shd w:val="clear" w:color="auto" w:fill="E1DFDD"/>
    </w:rPr>
  </w:style>
  <w:style w:type="character" w:styleId="Strong">
    <w:name w:val="Strong"/>
    <w:basedOn w:val="DefaultParagraphFont"/>
    <w:uiPriority w:val="22"/>
    <w:qFormat/>
    <w:rsid w:val="00D22C17"/>
    <w:rPr>
      <w:b/>
      <w:bCs/>
    </w:rPr>
  </w:style>
  <w:style w:type="paragraph" w:styleId="FootnoteText">
    <w:name w:val="footnote text"/>
    <w:basedOn w:val="Normal"/>
    <w:link w:val="FootnoteTextChar"/>
    <w:uiPriority w:val="99"/>
    <w:semiHidden/>
    <w:unhideWhenUsed/>
    <w:rsid w:val="00E241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119"/>
    <w:rPr>
      <w:sz w:val="20"/>
      <w:szCs w:val="20"/>
    </w:rPr>
  </w:style>
  <w:style w:type="character" w:styleId="FootnoteReference">
    <w:name w:val="footnote reference"/>
    <w:basedOn w:val="DefaultParagraphFont"/>
    <w:uiPriority w:val="99"/>
    <w:semiHidden/>
    <w:unhideWhenUsed/>
    <w:rsid w:val="00E241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606">
      <w:bodyDiv w:val="1"/>
      <w:marLeft w:val="0"/>
      <w:marRight w:val="0"/>
      <w:marTop w:val="0"/>
      <w:marBottom w:val="0"/>
      <w:divBdr>
        <w:top w:val="none" w:sz="0" w:space="0" w:color="auto"/>
        <w:left w:val="none" w:sz="0" w:space="0" w:color="auto"/>
        <w:bottom w:val="none" w:sz="0" w:space="0" w:color="auto"/>
        <w:right w:val="none" w:sz="0" w:space="0" w:color="auto"/>
      </w:divBdr>
    </w:div>
    <w:div w:id="291058856">
      <w:bodyDiv w:val="1"/>
      <w:marLeft w:val="0"/>
      <w:marRight w:val="0"/>
      <w:marTop w:val="0"/>
      <w:marBottom w:val="0"/>
      <w:divBdr>
        <w:top w:val="none" w:sz="0" w:space="0" w:color="auto"/>
        <w:left w:val="none" w:sz="0" w:space="0" w:color="auto"/>
        <w:bottom w:val="none" w:sz="0" w:space="0" w:color="auto"/>
        <w:right w:val="none" w:sz="0" w:space="0" w:color="auto"/>
      </w:divBdr>
    </w:div>
    <w:div w:id="367218815">
      <w:bodyDiv w:val="1"/>
      <w:marLeft w:val="0"/>
      <w:marRight w:val="0"/>
      <w:marTop w:val="0"/>
      <w:marBottom w:val="0"/>
      <w:divBdr>
        <w:top w:val="none" w:sz="0" w:space="0" w:color="auto"/>
        <w:left w:val="none" w:sz="0" w:space="0" w:color="auto"/>
        <w:bottom w:val="none" w:sz="0" w:space="0" w:color="auto"/>
        <w:right w:val="none" w:sz="0" w:space="0" w:color="auto"/>
      </w:divBdr>
    </w:div>
    <w:div w:id="533226633">
      <w:bodyDiv w:val="1"/>
      <w:marLeft w:val="0"/>
      <w:marRight w:val="0"/>
      <w:marTop w:val="0"/>
      <w:marBottom w:val="0"/>
      <w:divBdr>
        <w:top w:val="none" w:sz="0" w:space="0" w:color="auto"/>
        <w:left w:val="none" w:sz="0" w:space="0" w:color="auto"/>
        <w:bottom w:val="none" w:sz="0" w:space="0" w:color="auto"/>
        <w:right w:val="none" w:sz="0" w:space="0" w:color="auto"/>
      </w:divBdr>
    </w:div>
    <w:div w:id="626472473">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782114722">
      <w:bodyDiv w:val="1"/>
      <w:marLeft w:val="0"/>
      <w:marRight w:val="0"/>
      <w:marTop w:val="0"/>
      <w:marBottom w:val="0"/>
      <w:divBdr>
        <w:top w:val="none" w:sz="0" w:space="0" w:color="auto"/>
        <w:left w:val="none" w:sz="0" w:space="0" w:color="auto"/>
        <w:bottom w:val="none" w:sz="0" w:space="0" w:color="auto"/>
        <w:right w:val="none" w:sz="0" w:space="0" w:color="auto"/>
      </w:divBdr>
    </w:div>
    <w:div w:id="1158424578">
      <w:bodyDiv w:val="1"/>
      <w:marLeft w:val="0"/>
      <w:marRight w:val="0"/>
      <w:marTop w:val="0"/>
      <w:marBottom w:val="0"/>
      <w:divBdr>
        <w:top w:val="none" w:sz="0" w:space="0" w:color="auto"/>
        <w:left w:val="none" w:sz="0" w:space="0" w:color="auto"/>
        <w:bottom w:val="none" w:sz="0" w:space="0" w:color="auto"/>
        <w:right w:val="none" w:sz="0" w:space="0" w:color="auto"/>
      </w:divBdr>
    </w:div>
    <w:div w:id="1368680504">
      <w:bodyDiv w:val="1"/>
      <w:marLeft w:val="0"/>
      <w:marRight w:val="0"/>
      <w:marTop w:val="0"/>
      <w:marBottom w:val="0"/>
      <w:divBdr>
        <w:top w:val="none" w:sz="0" w:space="0" w:color="auto"/>
        <w:left w:val="none" w:sz="0" w:space="0" w:color="auto"/>
        <w:bottom w:val="none" w:sz="0" w:space="0" w:color="auto"/>
        <w:right w:val="none" w:sz="0" w:space="0" w:color="auto"/>
      </w:divBdr>
    </w:div>
    <w:div w:id="1397976995">
      <w:bodyDiv w:val="1"/>
      <w:marLeft w:val="0"/>
      <w:marRight w:val="0"/>
      <w:marTop w:val="0"/>
      <w:marBottom w:val="0"/>
      <w:divBdr>
        <w:top w:val="none" w:sz="0" w:space="0" w:color="auto"/>
        <w:left w:val="none" w:sz="0" w:space="0" w:color="auto"/>
        <w:bottom w:val="none" w:sz="0" w:space="0" w:color="auto"/>
        <w:right w:val="none" w:sz="0" w:space="0" w:color="auto"/>
      </w:divBdr>
    </w:div>
    <w:div w:id="1415053448">
      <w:bodyDiv w:val="1"/>
      <w:marLeft w:val="0"/>
      <w:marRight w:val="0"/>
      <w:marTop w:val="0"/>
      <w:marBottom w:val="0"/>
      <w:divBdr>
        <w:top w:val="none" w:sz="0" w:space="0" w:color="auto"/>
        <w:left w:val="none" w:sz="0" w:space="0" w:color="auto"/>
        <w:bottom w:val="none" w:sz="0" w:space="0" w:color="auto"/>
        <w:right w:val="none" w:sz="0" w:space="0" w:color="auto"/>
      </w:divBdr>
    </w:div>
    <w:div w:id="1427002467">
      <w:bodyDiv w:val="1"/>
      <w:marLeft w:val="0"/>
      <w:marRight w:val="0"/>
      <w:marTop w:val="0"/>
      <w:marBottom w:val="0"/>
      <w:divBdr>
        <w:top w:val="none" w:sz="0" w:space="0" w:color="auto"/>
        <w:left w:val="none" w:sz="0" w:space="0" w:color="auto"/>
        <w:bottom w:val="none" w:sz="0" w:space="0" w:color="auto"/>
        <w:right w:val="none" w:sz="0" w:space="0" w:color="auto"/>
      </w:divBdr>
    </w:div>
    <w:div w:id="1713119184">
      <w:bodyDiv w:val="1"/>
      <w:marLeft w:val="0"/>
      <w:marRight w:val="0"/>
      <w:marTop w:val="0"/>
      <w:marBottom w:val="0"/>
      <w:divBdr>
        <w:top w:val="none" w:sz="0" w:space="0" w:color="auto"/>
        <w:left w:val="none" w:sz="0" w:space="0" w:color="auto"/>
        <w:bottom w:val="none" w:sz="0" w:space="0" w:color="auto"/>
        <w:right w:val="none" w:sz="0" w:space="0" w:color="auto"/>
      </w:divBdr>
    </w:div>
    <w:div w:id="1733041432">
      <w:bodyDiv w:val="1"/>
      <w:marLeft w:val="0"/>
      <w:marRight w:val="0"/>
      <w:marTop w:val="0"/>
      <w:marBottom w:val="0"/>
      <w:divBdr>
        <w:top w:val="none" w:sz="0" w:space="0" w:color="auto"/>
        <w:left w:val="none" w:sz="0" w:space="0" w:color="auto"/>
        <w:bottom w:val="none" w:sz="0" w:space="0" w:color="auto"/>
        <w:right w:val="none" w:sz="0" w:space="0" w:color="auto"/>
      </w:divBdr>
    </w:div>
    <w:div w:id="1915969339">
      <w:bodyDiv w:val="1"/>
      <w:marLeft w:val="0"/>
      <w:marRight w:val="0"/>
      <w:marTop w:val="0"/>
      <w:marBottom w:val="0"/>
      <w:divBdr>
        <w:top w:val="none" w:sz="0" w:space="0" w:color="auto"/>
        <w:left w:val="none" w:sz="0" w:space="0" w:color="auto"/>
        <w:bottom w:val="none" w:sz="0" w:space="0" w:color="auto"/>
        <w:right w:val="none" w:sz="0" w:space="0" w:color="auto"/>
      </w:divBdr>
    </w:div>
    <w:div w:id="1933276626">
      <w:bodyDiv w:val="1"/>
      <w:marLeft w:val="0"/>
      <w:marRight w:val="0"/>
      <w:marTop w:val="0"/>
      <w:marBottom w:val="0"/>
      <w:divBdr>
        <w:top w:val="none" w:sz="0" w:space="0" w:color="auto"/>
        <w:left w:val="none" w:sz="0" w:space="0" w:color="auto"/>
        <w:bottom w:val="none" w:sz="0" w:space="0" w:color="auto"/>
        <w:right w:val="none" w:sz="0" w:space="0" w:color="auto"/>
      </w:divBdr>
    </w:div>
    <w:div w:id="1950157877">
      <w:bodyDiv w:val="1"/>
      <w:marLeft w:val="0"/>
      <w:marRight w:val="0"/>
      <w:marTop w:val="0"/>
      <w:marBottom w:val="0"/>
      <w:divBdr>
        <w:top w:val="none" w:sz="0" w:space="0" w:color="auto"/>
        <w:left w:val="none" w:sz="0" w:space="0" w:color="auto"/>
        <w:bottom w:val="none" w:sz="0" w:space="0" w:color="auto"/>
        <w:right w:val="none" w:sz="0" w:space="0" w:color="auto"/>
      </w:divBdr>
    </w:div>
    <w:div w:id="21256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20C35-4D72-44F1-8814-5D162FF44C20}">
  <ds:schemaRefs>
    <ds:schemaRef ds:uri="http://schemas.openxmlformats.org/officeDocument/2006/bibliography"/>
  </ds:schemaRefs>
</ds:datastoreItem>
</file>

<file path=customXml/itemProps2.xml><?xml version="1.0" encoding="utf-8"?>
<ds:datastoreItem xmlns:ds="http://schemas.openxmlformats.org/officeDocument/2006/customXml" ds:itemID="{6AF5E92B-5CEE-4212-A480-1850F3039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71EB1-059C-49D2-9230-556B3335013D}">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49D89197-2D5D-4470-9740-871DF78A7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3895</Words>
  <Characters>2221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Alena Kamisarova</cp:lastModifiedBy>
  <cp:revision>121</cp:revision>
  <dcterms:created xsi:type="dcterms:W3CDTF">2025-11-28T10:45:00Z</dcterms:created>
  <dcterms:modified xsi:type="dcterms:W3CDTF">2026-04-21T07:40:00Z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