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906CE" w14:textId="3E4BE80E" w:rsidR="00E148DF" w:rsidRDefault="00E148DF" w:rsidP="00E148DF">
      <w:pPr>
        <w:spacing w:after="0"/>
        <w:jc w:val="right"/>
        <w:rPr>
          <w:bCs/>
          <w:szCs w:val="24"/>
        </w:rPr>
      </w:pPr>
      <w:r>
        <w:rPr>
          <w:bCs/>
          <w:szCs w:val="24"/>
        </w:rPr>
        <w:t>2</w:t>
      </w:r>
      <w:r w:rsidRPr="00942544">
        <w:rPr>
          <w:bCs/>
          <w:szCs w:val="24"/>
        </w:rPr>
        <w:t>.pielikums</w:t>
      </w:r>
    </w:p>
    <w:p w14:paraId="3A56B812" w14:textId="77777777" w:rsidR="00E148DF" w:rsidRPr="00C765BF" w:rsidRDefault="00E148DF" w:rsidP="00E148DF">
      <w:pPr>
        <w:spacing w:after="0"/>
        <w:jc w:val="right"/>
        <w:rPr>
          <w:bCs/>
          <w:sz w:val="22"/>
        </w:rPr>
      </w:pPr>
      <w:r w:rsidRPr="00C765BF">
        <w:rPr>
          <w:bCs/>
          <w:sz w:val="22"/>
        </w:rPr>
        <w:t>Tehniskajai specifikācijai</w:t>
      </w:r>
    </w:p>
    <w:p w14:paraId="2BE05CF6" w14:textId="77777777" w:rsidR="00E148DF" w:rsidRPr="00C765BF" w:rsidRDefault="00E148DF" w:rsidP="00E148DF">
      <w:pPr>
        <w:spacing w:after="0"/>
        <w:jc w:val="right"/>
        <w:rPr>
          <w:bCs/>
          <w:sz w:val="22"/>
        </w:rPr>
      </w:pPr>
      <w:r w:rsidRPr="00C765BF">
        <w:rPr>
          <w:bCs/>
          <w:sz w:val="22"/>
        </w:rPr>
        <w:t>(darba uzdevumam)</w:t>
      </w:r>
    </w:p>
    <w:p w14:paraId="595B1BB6" w14:textId="77777777" w:rsidR="00E148DF" w:rsidRDefault="00E148DF" w:rsidP="00E148DF">
      <w:pPr>
        <w:spacing w:after="0"/>
        <w:jc w:val="right"/>
        <w:rPr>
          <w:bCs/>
        </w:rPr>
      </w:pPr>
      <w:r w:rsidRPr="00C765BF">
        <w:rPr>
          <w:bCs/>
          <w:sz w:val="22"/>
        </w:rPr>
        <w:t>“Elektroauto uzlādes stacijas Atgāzenes ielā 24A, Rīgā”</w:t>
      </w:r>
    </w:p>
    <w:p w14:paraId="174306DC" w14:textId="77777777" w:rsidR="00E148DF" w:rsidRPr="00C765BF" w:rsidRDefault="00E148DF" w:rsidP="00E148DF">
      <w:pPr>
        <w:spacing w:after="0"/>
        <w:jc w:val="right"/>
        <w:rPr>
          <w:bCs/>
          <w:sz w:val="22"/>
        </w:rPr>
      </w:pPr>
      <w:r w:rsidRPr="00C765BF">
        <w:rPr>
          <w:bCs/>
          <w:sz w:val="22"/>
        </w:rPr>
        <w:t xml:space="preserve"> būvprojekta izstrāde, autoruzraudzība un būvdarbi</w:t>
      </w:r>
    </w:p>
    <w:p w14:paraId="21AC9B3C" w14:textId="77777777" w:rsidR="00170841" w:rsidRDefault="00170841" w:rsidP="00170841">
      <w:pPr>
        <w:spacing w:after="120" w:line="240" w:lineRule="auto"/>
        <w:ind w:left="567" w:hanging="567"/>
        <w:jc w:val="center"/>
        <w:rPr>
          <w:b/>
          <w:szCs w:val="24"/>
        </w:rPr>
      </w:pPr>
    </w:p>
    <w:p w14:paraId="33241633" w14:textId="77777777" w:rsidR="00170841" w:rsidRDefault="00170841" w:rsidP="00170841">
      <w:pPr>
        <w:spacing w:after="120" w:line="240" w:lineRule="auto"/>
        <w:ind w:left="567" w:hanging="567"/>
        <w:jc w:val="center"/>
        <w:rPr>
          <w:b/>
          <w:szCs w:val="24"/>
        </w:rPr>
      </w:pPr>
    </w:p>
    <w:p w14:paraId="66FC5668" w14:textId="161C22A4" w:rsidR="00816463" w:rsidRPr="0039619A" w:rsidRDefault="00BF4767" w:rsidP="00170841">
      <w:pPr>
        <w:spacing w:after="120" w:line="240" w:lineRule="auto"/>
        <w:ind w:left="567" w:hanging="567"/>
        <w:jc w:val="center"/>
        <w:rPr>
          <w:b/>
          <w:szCs w:val="24"/>
        </w:rPr>
      </w:pPr>
      <w:r>
        <w:rPr>
          <w:b/>
          <w:szCs w:val="24"/>
        </w:rPr>
        <w:t>Būvd</w:t>
      </w:r>
      <w:r w:rsidR="00816463">
        <w:rPr>
          <w:b/>
          <w:szCs w:val="24"/>
        </w:rPr>
        <w:t>arbu organizācijas apraksts</w:t>
      </w:r>
    </w:p>
    <w:p w14:paraId="38B54C16" w14:textId="77777777" w:rsidR="00CD1732" w:rsidRPr="001A092D" w:rsidRDefault="00CD1732" w:rsidP="000B4E33">
      <w:pPr>
        <w:pStyle w:val="ListParagraph"/>
        <w:spacing w:after="120" w:line="240" w:lineRule="auto"/>
        <w:ind w:left="567" w:hanging="567"/>
        <w:jc w:val="both"/>
        <w:rPr>
          <w:rFonts w:eastAsia="Times New Roman"/>
          <w:bCs/>
          <w:szCs w:val="24"/>
        </w:rPr>
      </w:pPr>
    </w:p>
    <w:p w14:paraId="32ADA1F4" w14:textId="2A971F76" w:rsidR="006551C7" w:rsidRDefault="003001C8" w:rsidP="006551C7">
      <w:pPr>
        <w:pStyle w:val="ListParagraph"/>
        <w:numPr>
          <w:ilvl w:val="0"/>
          <w:numId w:val="4"/>
        </w:numPr>
        <w:spacing w:after="120" w:line="240" w:lineRule="auto"/>
        <w:ind w:left="567" w:hanging="567"/>
        <w:jc w:val="both"/>
        <w:rPr>
          <w:rFonts w:eastAsia="Times New Roman"/>
          <w:b/>
          <w:bCs/>
          <w:szCs w:val="24"/>
        </w:rPr>
      </w:pPr>
      <w:r w:rsidRPr="00B10D84">
        <w:rPr>
          <w:rFonts w:eastAsia="Times New Roman"/>
          <w:b/>
          <w:bCs/>
          <w:szCs w:val="24"/>
        </w:rPr>
        <w:t>Objekts</w:t>
      </w:r>
      <w:r w:rsidR="005400D2">
        <w:rPr>
          <w:rFonts w:eastAsia="Times New Roman"/>
          <w:b/>
          <w:bCs/>
          <w:szCs w:val="24"/>
        </w:rPr>
        <w:t>:</w:t>
      </w:r>
    </w:p>
    <w:p w14:paraId="1FDD1D3B" w14:textId="000A212B" w:rsidR="006551C7" w:rsidRPr="006551C7" w:rsidRDefault="000C7CEC" w:rsidP="006551C7">
      <w:pPr>
        <w:pStyle w:val="ListParagraph"/>
        <w:numPr>
          <w:ilvl w:val="1"/>
          <w:numId w:val="4"/>
        </w:numPr>
        <w:spacing w:after="120" w:line="240" w:lineRule="auto"/>
        <w:ind w:left="567" w:hanging="567"/>
        <w:jc w:val="both"/>
        <w:rPr>
          <w:rFonts w:eastAsia="Times New Roman"/>
          <w:b/>
          <w:bCs/>
          <w:szCs w:val="24"/>
        </w:rPr>
      </w:pPr>
      <w:r w:rsidRPr="000C7CEC">
        <w:rPr>
          <w:rFonts w:eastAsia="Times New Roman"/>
          <w:b/>
          <w:bCs/>
          <w:szCs w:val="24"/>
        </w:rPr>
        <w:t xml:space="preserve">Elektroauto uzlādes stacijas </w:t>
      </w:r>
      <w:r w:rsidR="000F4A0A">
        <w:rPr>
          <w:rFonts w:eastAsia="Times New Roman"/>
          <w:b/>
          <w:bCs/>
          <w:szCs w:val="24"/>
        </w:rPr>
        <w:t xml:space="preserve">un saistītā infrastruktūra </w:t>
      </w:r>
      <w:r w:rsidR="006D3CFC">
        <w:rPr>
          <w:rFonts w:eastAsia="Times New Roman"/>
          <w:b/>
          <w:bCs/>
          <w:szCs w:val="24"/>
        </w:rPr>
        <w:t>Atgāzenes ielā 24A</w:t>
      </w:r>
      <w:r w:rsidRPr="000C7CEC">
        <w:rPr>
          <w:rFonts w:eastAsia="Times New Roman"/>
          <w:b/>
          <w:bCs/>
          <w:szCs w:val="24"/>
        </w:rPr>
        <w:t>, Rīgā</w:t>
      </w:r>
    </w:p>
    <w:p w14:paraId="41EEE35E" w14:textId="5743C302" w:rsidR="00FE2632" w:rsidRPr="00CA2B1C" w:rsidRDefault="003001C8" w:rsidP="000B4E33">
      <w:pPr>
        <w:pStyle w:val="ListParagraph"/>
        <w:numPr>
          <w:ilvl w:val="1"/>
          <w:numId w:val="4"/>
        </w:numPr>
        <w:spacing w:after="120" w:line="240" w:lineRule="auto"/>
        <w:ind w:left="567" w:hanging="567"/>
        <w:jc w:val="both"/>
        <w:rPr>
          <w:rFonts w:eastAsia="Times New Roman"/>
          <w:bCs/>
          <w:szCs w:val="24"/>
        </w:rPr>
      </w:pPr>
      <w:r w:rsidRPr="00CA2B1C">
        <w:rPr>
          <w:rFonts w:eastAsia="Times New Roman"/>
          <w:bCs/>
          <w:szCs w:val="24"/>
        </w:rPr>
        <w:t>Adrese</w:t>
      </w:r>
      <w:r w:rsidR="00FE2632" w:rsidRPr="00CA2B1C">
        <w:rPr>
          <w:rFonts w:eastAsia="Times New Roman"/>
          <w:bCs/>
          <w:szCs w:val="24"/>
        </w:rPr>
        <w:t xml:space="preserve">: </w:t>
      </w:r>
      <w:r w:rsidR="00E67B57" w:rsidRPr="00CA2B1C">
        <w:rPr>
          <w:rFonts w:eastAsia="Times New Roman"/>
          <w:bCs/>
          <w:szCs w:val="24"/>
        </w:rPr>
        <w:t>Rīga,</w:t>
      </w:r>
      <w:r w:rsidR="000D6CF3">
        <w:rPr>
          <w:rFonts w:eastAsia="Times New Roman"/>
          <w:bCs/>
          <w:szCs w:val="24"/>
        </w:rPr>
        <w:t xml:space="preserve"> </w:t>
      </w:r>
      <w:r w:rsidR="000F4A0A">
        <w:rPr>
          <w:rFonts w:eastAsia="Times New Roman"/>
          <w:bCs/>
          <w:szCs w:val="24"/>
        </w:rPr>
        <w:t>Atgāzenes iela 24A</w:t>
      </w:r>
      <w:r w:rsidR="00294CBE">
        <w:rPr>
          <w:rFonts w:eastAsia="Times New Roman"/>
          <w:bCs/>
          <w:szCs w:val="24"/>
        </w:rPr>
        <w:t xml:space="preserve">, RP SIA “Rīgas satiksme” </w:t>
      </w:r>
      <w:r w:rsidR="00294CBE" w:rsidRPr="004F475D">
        <w:rPr>
          <w:rFonts w:eastAsia="Times New Roman"/>
          <w:bCs/>
          <w:szCs w:val="24"/>
        </w:rPr>
        <w:t>teritorij</w:t>
      </w:r>
      <w:r w:rsidR="000C7CEC">
        <w:rPr>
          <w:rFonts w:eastAsia="Times New Roman"/>
          <w:bCs/>
          <w:szCs w:val="24"/>
        </w:rPr>
        <w:t>a</w:t>
      </w:r>
      <w:r w:rsidR="005400D2">
        <w:rPr>
          <w:rFonts w:eastAsia="Times New Roman"/>
          <w:bCs/>
          <w:szCs w:val="24"/>
        </w:rPr>
        <w:t>.</w:t>
      </w:r>
    </w:p>
    <w:p w14:paraId="77416DBE" w14:textId="1E2F3C54" w:rsidR="004C7641" w:rsidRDefault="00774D3C" w:rsidP="000B4E33">
      <w:pPr>
        <w:pStyle w:val="ListParagraph"/>
        <w:numPr>
          <w:ilvl w:val="0"/>
          <w:numId w:val="4"/>
        </w:numPr>
        <w:spacing w:after="120" w:line="240" w:lineRule="auto"/>
        <w:ind w:left="567" w:hanging="567"/>
        <w:jc w:val="both"/>
        <w:rPr>
          <w:rFonts w:eastAsia="Times New Roman"/>
          <w:b/>
          <w:bCs/>
          <w:szCs w:val="24"/>
        </w:rPr>
      </w:pPr>
      <w:r w:rsidRPr="00774D3C">
        <w:rPr>
          <w:rFonts w:eastAsia="Times New Roman"/>
          <w:b/>
          <w:bCs/>
          <w:szCs w:val="24"/>
        </w:rPr>
        <w:t>Darba uzdevums</w:t>
      </w:r>
      <w:r w:rsidR="005400D2">
        <w:rPr>
          <w:rFonts w:eastAsia="Times New Roman"/>
          <w:b/>
          <w:bCs/>
          <w:szCs w:val="24"/>
        </w:rPr>
        <w:t>:</w:t>
      </w:r>
    </w:p>
    <w:p w14:paraId="47900133" w14:textId="3B53EB12" w:rsidR="00265D80" w:rsidRPr="00265D80" w:rsidRDefault="00774D3C" w:rsidP="000B4E33">
      <w:pPr>
        <w:pStyle w:val="ListParagraph"/>
        <w:numPr>
          <w:ilvl w:val="1"/>
          <w:numId w:val="4"/>
        </w:numPr>
        <w:spacing w:after="120" w:line="240" w:lineRule="auto"/>
        <w:ind w:left="567" w:hanging="567"/>
        <w:jc w:val="both"/>
        <w:rPr>
          <w:rFonts w:eastAsia="Times New Roman"/>
          <w:b/>
          <w:bCs/>
          <w:szCs w:val="24"/>
        </w:rPr>
      </w:pPr>
      <w:r w:rsidRPr="001512E8">
        <w:rPr>
          <w:rFonts w:eastAsia="Times New Roman"/>
          <w:bCs/>
          <w:szCs w:val="24"/>
        </w:rPr>
        <w:t xml:space="preserve">Veikt </w:t>
      </w:r>
      <w:r w:rsidR="008D0F21" w:rsidRPr="008D0F21">
        <w:rPr>
          <w:rFonts w:eastAsia="Times New Roman"/>
          <w:bCs/>
          <w:szCs w:val="24"/>
        </w:rPr>
        <w:t xml:space="preserve">elektroauto uzlādes staciju </w:t>
      </w:r>
      <w:r w:rsidR="000F4A0A">
        <w:rPr>
          <w:rFonts w:eastAsia="Times New Roman"/>
          <w:bCs/>
          <w:szCs w:val="24"/>
        </w:rPr>
        <w:t xml:space="preserve">un saistītās infrastruktūras </w:t>
      </w:r>
      <w:r w:rsidR="008D0F21" w:rsidRPr="008D0F21">
        <w:rPr>
          <w:rFonts w:eastAsia="Times New Roman"/>
          <w:bCs/>
          <w:szCs w:val="24"/>
        </w:rPr>
        <w:t>būvprojekta dokumentācijas izstrād</w:t>
      </w:r>
      <w:r w:rsidR="008D0F21">
        <w:rPr>
          <w:rFonts w:eastAsia="Times New Roman"/>
          <w:bCs/>
          <w:szCs w:val="24"/>
        </w:rPr>
        <w:t>i</w:t>
      </w:r>
      <w:r w:rsidR="008D0F21" w:rsidRPr="008D0F21">
        <w:rPr>
          <w:rFonts w:eastAsia="Times New Roman"/>
          <w:bCs/>
          <w:szCs w:val="24"/>
        </w:rPr>
        <w:t>, autoruzraudzīb</w:t>
      </w:r>
      <w:r w:rsidR="008D0F21">
        <w:rPr>
          <w:rFonts w:eastAsia="Times New Roman"/>
          <w:bCs/>
          <w:szCs w:val="24"/>
        </w:rPr>
        <w:t>u</w:t>
      </w:r>
      <w:r w:rsidR="008D0F21" w:rsidRPr="008D0F21">
        <w:rPr>
          <w:rFonts w:eastAsia="Times New Roman"/>
          <w:bCs/>
          <w:szCs w:val="24"/>
        </w:rPr>
        <w:t xml:space="preserve"> un izbūv</w:t>
      </w:r>
      <w:r w:rsidR="008D0F21">
        <w:rPr>
          <w:rFonts w:eastAsia="Times New Roman"/>
          <w:bCs/>
          <w:szCs w:val="24"/>
        </w:rPr>
        <w:t>i</w:t>
      </w:r>
      <w:r w:rsidR="008D0F21" w:rsidRPr="008D0F21">
        <w:rPr>
          <w:rFonts w:eastAsia="Times New Roman"/>
          <w:bCs/>
          <w:szCs w:val="24"/>
        </w:rPr>
        <w:t xml:space="preserve"> (turpmāk – Darbi) teritorijā </w:t>
      </w:r>
      <w:r w:rsidR="000F4A0A">
        <w:rPr>
          <w:rFonts w:eastAsia="Times New Roman"/>
          <w:bCs/>
          <w:szCs w:val="24"/>
        </w:rPr>
        <w:t>Atgāzenes ielā 24A</w:t>
      </w:r>
      <w:r w:rsidR="008D0F21" w:rsidRPr="008D0F21">
        <w:rPr>
          <w:rFonts w:eastAsia="Times New Roman"/>
          <w:bCs/>
          <w:szCs w:val="24"/>
        </w:rPr>
        <w:t>, Rīgā atbilstoši izstrādātajai tehniskajai specifikācijai</w:t>
      </w:r>
      <w:r w:rsidR="00E92B32">
        <w:rPr>
          <w:rFonts w:eastAsia="Times New Roman"/>
          <w:bCs/>
          <w:szCs w:val="24"/>
        </w:rPr>
        <w:t xml:space="preserve">, </w:t>
      </w:r>
      <w:r w:rsidR="00CD1732" w:rsidRPr="00CD1732">
        <w:rPr>
          <w:rFonts w:eastAsia="Times New Roman"/>
          <w:bCs/>
          <w:szCs w:val="24"/>
        </w:rPr>
        <w:t>L</w:t>
      </w:r>
      <w:r w:rsidR="00AB2E9A" w:rsidRPr="00CD1732">
        <w:rPr>
          <w:rFonts w:eastAsia="Times New Roman"/>
          <w:bCs/>
          <w:szCs w:val="24"/>
        </w:rPr>
        <w:t>īgum</w:t>
      </w:r>
      <w:r w:rsidR="008D0F21">
        <w:rPr>
          <w:rFonts w:eastAsia="Times New Roman"/>
          <w:bCs/>
          <w:szCs w:val="24"/>
        </w:rPr>
        <w:t>am</w:t>
      </w:r>
      <w:r w:rsidR="009E0043" w:rsidRPr="00CD1732">
        <w:rPr>
          <w:rFonts w:eastAsia="Times New Roman"/>
          <w:bCs/>
          <w:szCs w:val="24"/>
        </w:rPr>
        <w:t xml:space="preserve"> un</w:t>
      </w:r>
      <w:r w:rsidR="009E0043" w:rsidRPr="001512E8">
        <w:rPr>
          <w:rFonts w:eastAsia="Times New Roman"/>
          <w:bCs/>
          <w:szCs w:val="24"/>
        </w:rPr>
        <w:t xml:space="preserve"> tā pielikumiem,</w:t>
      </w:r>
      <w:r w:rsidR="00AB2E9A" w:rsidRPr="001512E8">
        <w:rPr>
          <w:rFonts w:eastAsia="Times New Roman"/>
          <w:bCs/>
          <w:szCs w:val="24"/>
        </w:rPr>
        <w:t xml:space="preserve"> un būvniecības jomu regulējošo normatīvo</w:t>
      </w:r>
      <w:r w:rsidR="006567A7" w:rsidRPr="001512E8">
        <w:rPr>
          <w:rFonts w:eastAsia="Times New Roman"/>
          <w:bCs/>
          <w:szCs w:val="24"/>
        </w:rPr>
        <w:t xml:space="preserve"> </w:t>
      </w:r>
      <w:r w:rsidR="00AB2E9A" w:rsidRPr="001512E8">
        <w:rPr>
          <w:rFonts w:eastAsia="Times New Roman"/>
          <w:bCs/>
          <w:szCs w:val="24"/>
        </w:rPr>
        <w:t>aktu prasībām</w:t>
      </w:r>
      <w:r w:rsidR="001D3A25">
        <w:rPr>
          <w:rFonts w:eastAsia="Times New Roman"/>
          <w:bCs/>
          <w:szCs w:val="24"/>
        </w:rPr>
        <w:t xml:space="preserve">, ievērojot </w:t>
      </w:r>
      <w:r w:rsidR="001D3A25">
        <w:t>ilgtspējīgas būvniecības principus, zaļā iepirkuma prasības un kritērijus.</w:t>
      </w:r>
    </w:p>
    <w:p w14:paraId="39FBFC88" w14:textId="5CB7772A" w:rsidR="0082311D" w:rsidRPr="004F4000" w:rsidRDefault="00CD1732" w:rsidP="008D0F21">
      <w:pPr>
        <w:pStyle w:val="ListParagraph"/>
        <w:keepNext/>
        <w:numPr>
          <w:ilvl w:val="0"/>
          <w:numId w:val="4"/>
        </w:numPr>
        <w:spacing w:after="0" w:line="240" w:lineRule="auto"/>
        <w:ind w:left="567" w:hanging="567"/>
        <w:jc w:val="both"/>
        <w:rPr>
          <w:b/>
          <w:bCs/>
        </w:rPr>
      </w:pPr>
      <w:r>
        <w:rPr>
          <w:b/>
          <w:bCs/>
        </w:rPr>
        <w:t>B</w:t>
      </w:r>
      <w:r w:rsidR="0082311D">
        <w:rPr>
          <w:b/>
          <w:bCs/>
        </w:rPr>
        <w:t>ūvdarb</w:t>
      </w:r>
      <w:r w:rsidR="0082311D" w:rsidRPr="004F4000">
        <w:rPr>
          <w:b/>
          <w:bCs/>
        </w:rPr>
        <w:t>u apraksts</w:t>
      </w:r>
      <w:r w:rsidR="00930EBD">
        <w:rPr>
          <w:b/>
          <w:bCs/>
        </w:rPr>
        <w:t>:</w:t>
      </w:r>
    </w:p>
    <w:p w14:paraId="1313C17B" w14:textId="2A0F8949" w:rsidR="0082311D" w:rsidRDefault="0082311D" w:rsidP="000B4E33">
      <w:pPr>
        <w:keepNext/>
        <w:numPr>
          <w:ilvl w:val="1"/>
          <w:numId w:val="4"/>
        </w:numPr>
        <w:spacing w:after="120" w:line="240" w:lineRule="auto"/>
        <w:ind w:left="567" w:hanging="567"/>
        <w:contextualSpacing/>
        <w:jc w:val="both"/>
      </w:pPr>
      <w:r w:rsidRPr="00DB3EF4">
        <w:t xml:space="preserve">Veicot </w:t>
      </w:r>
      <w:r>
        <w:t>b</w:t>
      </w:r>
      <w:r w:rsidRPr="00DB3EF4">
        <w:t xml:space="preserve">ūvdarbus, jāpielieto vispārēji atzītas un labas atsauksmes guvušas tehnoloģijas, materiāli un iekārtas. </w:t>
      </w:r>
      <w:r w:rsidR="008D0F21">
        <w:t xml:space="preserve">Izpildītājs </w:t>
      </w:r>
      <w:r w:rsidRPr="00DB3EF4">
        <w:t xml:space="preserve">ir pilnīgi atbildīgs par to, lai </w:t>
      </w:r>
      <w:r>
        <w:t>b</w:t>
      </w:r>
      <w:r w:rsidRPr="00DB3EF4">
        <w:t xml:space="preserve">ūvdarbi tiktu realizēti augstā kvalitātē, ievērojot mūsdienīgu tehnoloģiju prasības un pareizas montāžas metodes. Tāpat </w:t>
      </w:r>
      <w:r w:rsidR="008D0F21">
        <w:t>Izpildītājs</w:t>
      </w:r>
      <w:r w:rsidRPr="00DB3EF4">
        <w:t xml:space="preserve"> ir atbildīgs par to, lai </w:t>
      </w:r>
      <w:r>
        <w:t>b</w:t>
      </w:r>
      <w:r w:rsidRPr="00DB3EF4">
        <w:t xml:space="preserve">ūvdarbus veiktu atbilstošas kvalifikācijas personāls, kas nodrošināts ar nepieciešamo tehniku, tehnoloģiju un instrumentiem. </w:t>
      </w:r>
      <w:r w:rsidR="008D0F21">
        <w:t>Izpildītājs</w:t>
      </w:r>
      <w:r w:rsidRPr="00DB3EF4">
        <w:t xml:space="preserve"> ir atbildīgs, lai </w:t>
      </w:r>
      <w:r w:rsidR="00594795">
        <w:t>būvdarbu</w:t>
      </w:r>
      <w:r w:rsidR="00594795" w:rsidRPr="00DB3EF4">
        <w:t xml:space="preserve"> </w:t>
      </w:r>
      <w:r w:rsidRPr="00DB3EF4">
        <w:t xml:space="preserve">realizācija notiktu saskaņā ar </w:t>
      </w:r>
      <w:r w:rsidR="005A5890">
        <w:t>LV</w:t>
      </w:r>
      <w:r w:rsidRPr="00DB3EF4">
        <w:t xml:space="preserve"> spēkā esošajiem normatīviem un standartiem, Tehnisko specifikāciju</w:t>
      </w:r>
      <w:r w:rsidR="00E928CA">
        <w:t xml:space="preserve"> un Tehnisko dokumentāciju</w:t>
      </w:r>
      <w:r w:rsidRPr="00DB3EF4">
        <w:t xml:space="preserve">. </w:t>
      </w:r>
      <w:r w:rsidR="008D0F21">
        <w:t>Izpildītājam</w:t>
      </w:r>
      <w:r w:rsidRPr="00DB3EF4">
        <w:t xml:space="preserve"> ir jāiepazīstas ar visu dokumentāciju kopumā. </w:t>
      </w:r>
      <w:r w:rsidR="008D0F21">
        <w:t>Izpildītājam</w:t>
      </w:r>
      <w:r w:rsidRPr="00DB3EF4">
        <w:t xml:space="preserve"> visi būtiskie materiāli, iekārtas un to paraugi, pirms to piegādes </w:t>
      </w:r>
      <w:r>
        <w:t>b</w:t>
      </w:r>
      <w:r w:rsidRPr="00DB3EF4">
        <w:t xml:space="preserve">ūvobjektā ir jāsaskaņo ar Pasūtītāju. Visiem pielietotajiem materiāliem un iekārtām, kas nav ražotas </w:t>
      </w:r>
      <w:r w:rsidR="005A5890">
        <w:t>LV</w:t>
      </w:r>
      <w:r w:rsidR="00E928CA">
        <w:t>,</w:t>
      </w:r>
      <w:r w:rsidRPr="00DB3EF4">
        <w:t xml:space="preserve"> ir jāatbilst </w:t>
      </w:r>
      <w:r w:rsidR="005A5890">
        <w:t>LV</w:t>
      </w:r>
      <w:r w:rsidRPr="00DB3EF4">
        <w:t xml:space="preserve"> adaptēto harmonizēto Eiropas standartizācijas komitejas (CEN) standartu prasībām un tiem ir jābūt ar CE atbilstības marķējumu.</w:t>
      </w:r>
    </w:p>
    <w:p w14:paraId="77F23783" w14:textId="408527F6" w:rsidR="0082311D" w:rsidRPr="00DB3EF4" w:rsidRDefault="008D0F21" w:rsidP="000B4E33">
      <w:pPr>
        <w:numPr>
          <w:ilvl w:val="1"/>
          <w:numId w:val="4"/>
        </w:numPr>
        <w:spacing w:after="120" w:line="240" w:lineRule="auto"/>
        <w:ind w:left="567" w:hanging="567"/>
        <w:contextualSpacing/>
        <w:jc w:val="both"/>
      </w:pPr>
      <w:r>
        <w:t>Izpildītājam</w:t>
      </w:r>
      <w:r w:rsidR="0082311D" w:rsidRPr="00DB3EF4">
        <w:t xml:space="preserve"> laicīgi ir jāizstrādā</w:t>
      </w:r>
      <w:r w:rsidR="0082311D">
        <w:t xml:space="preserve"> </w:t>
      </w:r>
      <w:r w:rsidR="0082311D" w:rsidRPr="00DB3EF4">
        <w:t>vis</w:t>
      </w:r>
      <w:r w:rsidR="0082311D">
        <w:t>a</w:t>
      </w:r>
      <w:r w:rsidR="0082311D" w:rsidRPr="00DB3EF4">
        <w:t xml:space="preserve"> nepieciešam</w:t>
      </w:r>
      <w:r w:rsidR="00983C99">
        <w:t>ā</w:t>
      </w:r>
      <w:r w:rsidR="0082311D" w:rsidRPr="00DB3EF4">
        <w:t xml:space="preserve"> izpilddokumentācij</w:t>
      </w:r>
      <w:r w:rsidR="0082311D">
        <w:t>a</w:t>
      </w:r>
      <w:r w:rsidR="0082311D" w:rsidRPr="00DB3EF4">
        <w:t xml:space="preserve">. Iesniedzot </w:t>
      </w:r>
      <w:r w:rsidR="00BD07D3">
        <w:t>pasūtītājam</w:t>
      </w:r>
      <w:r w:rsidR="00BD07D3" w:rsidRPr="00DB3EF4">
        <w:t xml:space="preserve"> </w:t>
      </w:r>
      <w:r w:rsidR="0082311D" w:rsidRPr="00DB3EF4">
        <w:t>akceptēšanai ikmēneša veikto darbu aktu, pie tā jābūt pievienotam</w:t>
      </w:r>
      <w:r w:rsidR="0082311D">
        <w:t xml:space="preserve"> ar atbildīgo būvdarbu vadītāju apstiprinātām </w:t>
      </w:r>
      <w:r w:rsidR="0082311D" w:rsidRPr="00DB3EF4">
        <w:t>izpildshēmu komplektam.</w:t>
      </w:r>
    </w:p>
    <w:p w14:paraId="19A38AB9" w14:textId="1FF8D618" w:rsidR="0082311D" w:rsidRPr="00DB3EF4" w:rsidRDefault="008D0F21" w:rsidP="000B4E33">
      <w:pPr>
        <w:numPr>
          <w:ilvl w:val="1"/>
          <w:numId w:val="4"/>
        </w:numPr>
        <w:spacing w:after="120" w:line="240" w:lineRule="auto"/>
        <w:ind w:left="567" w:hanging="567"/>
        <w:contextualSpacing/>
        <w:jc w:val="both"/>
      </w:pPr>
      <w:r>
        <w:t>Izpildītājam</w:t>
      </w:r>
      <w:r w:rsidR="0082311D" w:rsidRPr="00DB3EF4">
        <w:t xml:space="preserve"> ir jāiepazīstas visām Tehnisko specifikāciju sadaļām, jo nepieciešamā informācija var būt aprakstīta vairākās sadaļās, kuras ir savstarpēji saistītas. </w:t>
      </w:r>
    </w:p>
    <w:p w14:paraId="320D8E89" w14:textId="3550C4C9" w:rsidR="0082311D" w:rsidRPr="00DB3EF4" w:rsidRDefault="008D0F21" w:rsidP="000B4E33">
      <w:pPr>
        <w:numPr>
          <w:ilvl w:val="1"/>
          <w:numId w:val="4"/>
        </w:numPr>
        <w:spacing w:after="120" w:line="240" w:lineRule="auto"/>
        <w:ind w:left="567" w:hanging="567"/>
        <w:contextualSpacing/>
        <w:jc w:val="both"/>
      </w:pPr>
      <w:r>
        <w:t>Izpildītājs</w:t>
      </w:r>
      <w:r w:rsidR="0082311D" w:rsidRPr="00DB3EF4">
        <w:t xml:space="preserve"> ir atbildīgs, lai </w:t>
      </w:r>
      <w:r w:rsidR="00EC61D9">
        <w:t>būvdarbu</w:t>
      </w:r>
      <w:r w:rsidR="00EC61D9" w:rsidRPr="00DB3EF4">
        <w:t xml:space="preserve"> </w:t>
      </w:r>
      <w:r w:rsidR="0082311D" w:rsidRPr="00DB3EF4">
        <w:t xml:space="preserve">realizācija notiktu saskaņā ar </w:t>
      </w:r>
      <w:r w:rsidR="005A5890">
        <w:t>LV</w:t>
      </w:r>
      <w:r w:rsidR="0082311D" w:rsidRPr="00DB3EF4">
        <w:t xml:space="preserve"> spēkā esošajiem normatīviem, standartiem, materiālu ražotāju tehnoloģijām un šo Tehnisko specifikāciju</w:t>
      </w:r>
      <w:r w:rsidR="00937B10">
        <w:t xml:space="preserve"> un Tehnisko dokumentāciju</w:t>
      </w:r>
      <w:r w:rsidR="0082311D" w:rsidRPr="00DB3EF4">
        <w:t xml:space="preserve">. </w:t>
      </w:r>
      <w:r>
        <w:t>Izpildītājam</w:t>
      </w:r>
      <w:r w:rsidR="0082311D" w:rsidRPr="00DB3EF4">
        <w:t xml:space="preserve"> ir jāiepazīstas ar visu </w:t>
      </w:r>
      <w:r w:rsidR="0082311D">
        <w:t>būvdarb</w:t>
      </w:r>
      <w:r w:rsidR="0082311D" w:rsidRPr="00DB3EF4">
        <w:t>u apraksta dokumentāciju kopumā.</w:t>
      </w:r>
    </w:p>
    <w:p w14:paraId="4D21E181" w14:textId="15344963" w:rsidR="0082311D" w:rsidRPr="00DB3EF4" w:rsidRDefault="0082311D" w:rsidP="000B4E33">
      <w:pPr>
        <w:numPr>
          <w:ilvl w:val="1"/>
          <w:numId w:val="4"/>
        </w:numPr>
        <w:spacing w:after="120" w:line="240" w:lineRule="auto"/>
        <w:ind w:left="567" w:hanging="567"/>
        <w:contextualSpacing/>
        <w:jc w:val="both"/>
      </w:pPr>
      <w:r w:rsidRPr="00DB3EF4">
        <w:t xml:space="preserve">Pirms </w:t>
      </w:r>
      <w:r>
        <w:t>būvdarb</w:t>
      </w:r>
      <w:r w:rsidRPr="00DB3EF4">
        <w:t xml:space="preserve">u uzsākšanas </w:t>
      </w:r>
      <w:r w:rsidR="008D0F21">
        <w:t>Izpildītājam</w:t>
      </w:r>
      <w:r w:rsidRPr="00DB3EF4">
        <w:t xml:space="preserve"> rūpīgi jāiepazīstas ar Būvlaukumu, jāizstrādā </w:t>
      </w:r>
      <w:r w:rsidRPr="00A87583">
        <w:t>Darba veikšanas projekts,</w:t>
      </w:r>
      <w:r w:rsidRPr="00DB3EF4">
        <w:t xml:space="preserve"> jāuzstāda norobežojošās un brīdinājuma zīmes un jāveic citi nepieciešamie preventīvie pasākumi </w:t>
      </w:r>
      <w:r>
        <w:t>b</w:t>
      </w:r>
      <w:r w:rsidRPr="00DB3EF4">
        <w:t>ūvlaukuma iekārtošanai</w:t>
      </w:r>
      <w:r w:rsidR="002C1B7C">
        <w:t>.</w:t>
      </w:r>
      <w:r w:rsidRPr="00DB3EF4">
        <w:t xml:space="preserve"> </w:t>
      </w:r>
    </w:p>
    <w:p w14:paraId="79D03184" w14:textId="76F2B52D" w:rsidR="00EB3B20" w:rsidRPr="00DB3EF4" w:rsidRDefault="008D0F21" w:rsidP="000B4E33">
      <w:pPr>
        <w:numPr>
          <w:ilvl w:val="1"/>
          <w:numId w:val="4"/>
        </w:numPr>
        <w:spacing w:after="120" w:line="240" w:lineRule="auto"/>
        <w:ind w:left="567" w:hanging="567"/>
        <w:contextualSpacing/>
        <w:jc w:val="both"/>
      </w:pPr>
      <w:r>
        <w:t>Izpildītājam</w:t>
      </w:r>
      <w:r w:rsidR="0082311D" w:rsidRPr="00DB3EF4">
        <w:t xml:space="preserve">, kā profesionālam darbu izpildītājam, ir jāparedz visi darbi, iekārtas vai materiāli, kuru izpildes vai pielietojuma nepieciešamība izriet no </w:t>
      </w:r>
      <w:r w:rsidR="0082311D">
        <w:t>b</w:t>
      </w:r>
      <w:r w:rsidR="0082311D" w:rsidRPr="00DB3EF4">
        <w:t>ūv</w:t>
      </w:r>
      <w:r w:rsidR="00AE2867">
        <w:t>darbu tāmē iekļauto darbu</w:t>
      </w:r>
      <w:r w:rsidR="0082311D" w:rsidRPr="00DB3EF4">
        <w:t xml:space="preserve"> rakstura un/vai apjoma, un kuru izpilde vai pielietojums var būt nepieciešams, lai kvalitatīvi izpildītu </w:t>
      </w:r>
      <w:r w:rsidR="0082311D">
        <w:t>būvdarb</w:t>
      </w:r>
      <w:r w:rsidR="0082311D" w:rsidRPr="00DB3EF4">
        <w:t xml:space="preserve">us un nodotu </w:t>
      </w:r>
      <w:r w:rsidR="0082311D">
        <w:t>b</w:t>
      </w:r>
      <w:r w:rsidR="0082311D" w:rsidRPr="00DB3EF4">
        <w:t xml:space="preserve">ūvobjektu </w:t>
      </w:r>
      <w:r w:rsidR="00984C4E">
        <w:t>pasūtītājam</w:t>
      </w:r>
      <w:r w:rsidR="0082311D" w:rsidRPr="00DB3EF4">
        <w:t xml:space="preserve">. </w:t>
      </w:r>
      <w:r>
        <w:t>Izpildītājs</w:t>
      </w:r>
      <w:r w:rsidR="0082311D" w:rsidRPr="00DB3EF4">
        <w:t xml:space="preserve"> nodod Pasūtītājam lietošanai gatavu </w:t>
      </w:r>
      <w:r w:rsidR="00E65380">
        <w:t>objektu</w:t>
      </w:r>
      <w:r w:rsidR="0082311D" w:rsidRPr="00DB3EF4">
        <w:t>, kur visas sistēmas, ēkas funkcionēšana ir pārbaudīta, saregulēta</w:t>
      </w:r>
      <w:r w:rsidR="0082311D">
        <w:t>s</w:t>
      </w:r>
      <w:r w:rsidR="0082311D" w:rsidRPr="00DB3EF4">
        <w:t xml:space="preserve">, ēka nodota </w:t>
      </w:r>
      <w:r w:rsidR="00064111">
        <w:t>pasūtītājam</w:t>
      </w:r>
      <w:r w:rsidR="0082311D" w:rsidRPr="00DB3EF4">
        <w:t>.</w:t>
      </w:r>
      <w:r w:rsidRPr="008D0F21">
        <w:t xml:space="preserve"> </w:t>
      </w:r>
      <w:r>
        <w:t xml:space="preserve">Izpildītājs </w:t>
      </w:r>
      <w:r w:rsidR="0082311D" w:rsidRPr="00DB3EF4">
        <w:t>ir</w:t>
      </w:r>
      <w:r w:rsidR="0082311D">
        <w:t xml:space="preserve"> materiāli</w:t>
      </w:r>
      <w:r w:rsidR="0082311D" w:rsidRPr="00DB3EF4">
        <w:t xml:space="preserve"> </w:t>
      </w:r>
      <w:r w:rsidR="0082311D" w:rsidRPr="00DB3EF4">
        <w:lastRenderedPageBreak/>
        <w:t xml:space="preserve">atbildīgs par materiālu, iekārtu aizsardzību pret bojājumiem un nosmērēšanu </w:t>
      </w:r>
      <w:r w:rsidR="0082311D">
        <w:t>būvdarb</w:t>
      </w:r>
      <w:r w:rsidR="0082311D" w:rsidRPr="00DB3EF4">
        <w:t>u izpildes laikā</w:t>
      </w:r>
      <w:r w:rsidR="0082311D">
        <w:t xml:space="preserve">, gan Pasūtītāja priekšā, gan </w:t>
      </w:r>
      <w:r w:rsidR="004317B4">
        <w:t>t</w:t>
      </w:r>
      <w:r w:rsidR="0082311D">
        <w:t>rešo personu</w:t>
      </w:r>
      <w:r w:rsidR="0082311D" w:rsidRPr="00DB3EF4">
        <w:t>.</w:t>
      </w:r>
    </w:p>
    <w:p w14:paraId="19B2D611" w14:textId="77777777" w:rsidR="0082311D" w:rsidRPr="00815229" w:rsidRDefault="0082311D" w:rsidP="000B4E33">
      <w:pPr>
        <w:numPr>
          <w:ilvl w:val="0"/>
          <w:numId w:val="4"/>
        </w:numPr>
        <w:spacing w:after="120" w:line="240" w:lineRule="auto"/>
        <w:ind w:left="567" w:hanging="567"/>
        <w:contextualSpacing/>
        <w:jc w:val="both"/>
        <w:rPr>
          <w:b/>
          <w:bCs/>
        </w:rPr>
      </w:pPr>
      <w:r w:rsidRPr="00815229">
        <w:rPr>
          <w:b/>
          <w:bCs/>
        </w:rPr>
        <w:t>Būvlaukuma sagatavošana</w:t>
      </w:r>
    </w:p>
    <w:p w14:paraId="7CCB17B9" w14:textId="0930646A" w:rsidR="0082311D" w:rsidRPr="008D0F21" w:rsidRDefault="008D0F21" w:rsidP="000B4E33">
      <w:pPr>
        <w:keepNext/>
        <w:numPr>
          <w:ilvl w:val="1"/>
          <w:numId w:val="4"/>
        </w:numPr>
        <w:spacing w:after="120" w:line="240" w:lineRule="auto"/>
        <w:ind w:left="567" w:hanging="567"/>
        <w:contextualSpacing/>
        <w:jc w:val="both"/>
        <w:rPr>
          <w:b/>
          <w:bCs/>
        </w:rPr>
      </w:pPr>
      <w:r w:rsidRPr="008D0F21">
        <w:rPr>
          <w:b/>
          <w:bCs/>
        </w:rPr>
        <w:t>Izpildītāja</w:t>
      </w:r>
      <w:r w:rsidR="0082311D" w:rsidRPr="008D0F21">
        <w:rPr>
          <w:b/>
          <w:bCs/>
        </w:rPr>
        <w:t xml:space="preserve"> darba teritorija</w:t>
      </w:r>
    </w:p>
    <w:p w14:paraId="165A1456" w14:textId="5AC1111C" w:rsidR="0082311D" w:rsidRPr="00815229" w:rsidRDefault="008D0F21" w:rsidP="000B4E33">
      <w:pPr>
        <w:numPr>
          <w:ilvl w:val="2"/>
          <w:numId w:val="4"/>
        </w:numPr>
        <w:spacing w:after="120" w:line="240" w:lineRule="auto"/>
        <w:ind w:left="567" w:hanging="567"/>
        <w:contextualSpacing/>
        <w:jc w:val="both"/>
      </w:pPr>
      <w:r>
        <w:t>Izpildītājam</w:t>
      </w:r>
      <w:r w:rsidR="0082311D" w:rsidRPr="00815229">
        <w:t xml:space="preserve"> jānodrošina un jāuztur piemērotas telpas būvlaukumā. </w:t>
      </w:r>
      <w:r w:rsidR="0082311D" w:rsidRPr="00815229">
        <w:rPr>
          <w:rFonts w:eastAsiaTheme="minorHAnsi"/>
          <w:color w:val="000000" w:themeColor="text1"/>
        </w:rPr>
        <w:t xml:space="preserve"> </w:t>
      </w:r>
    </w:p>
    <w:p w14:paraId="18CAF219" w14:textId="7501390A" w:rsidR="0082311D" w:rsidRPr="00815229" w:rsidRDefault="008D0F21" w:rsidP="000B4E33">
      <w:pPr>
        <w:keepNext/>
        <w:numPr>
          <w:ilvl w:val="2"/>
          <w:numId w:val="4"/>
        </w:numPr>
        <w:spacing w:after="120" w:line="240" w:lineRule="auto"/>
        <w:ind w:left="567" w:hanging="567"/>
        <w:contextualSpacing/>
        <w:jc w:val="both"/>
      </w:pPr>
      <w:r>
        <w:t>Izpildītājs</w:t>
      </w:r>
      <w:r w:rsidR="0082311D" w:rsidRPr="00815229">
        <w:t xml:space="preserve"> savās izmaksās jāiekļauj visi izdevumi, kas varētu rasties būvlaukuma ierīkošanas un uzturēšanas vajadzībām. </w:t>
      </w:r>
    </w:p>
    <w:p w14:paraId="3CB66E2B" w14:textId="0F6E1C9E" w:rsidR="0082311D" w:rsidRPr="00DB3EF4" w:rsidRDefault="008D0F21" w:rsidP="000B4E33">
      <w:pPr>
        <w:numPr>
          <w:ilvl w:val="2"/>
          <w:numId w:val="4"/>
        </w:numPr>
        <w:spacing w:after="120" w:line="240" w:lineRule="auto"/>
        <w:ind w:left="567" w:hanging="567"/>
        <w:contextualSpacing/>
        <w:jc w:val="both"/>
      </w:pPr>
      <w:r>
        <w:t>Izpildītājam</w:t>
      </w:r>
      <w:r w:rsidR="0082311D" w:rsidRPr="00815229">
        <w:t xml:space="preserve"> pašam jāorganizē vienošanās starp savu personālu un piesaistītajiem </w:t>
      </w:r>
      <w:r w:rsidR="004317B4">
        <w:t>a</w:t>
      </w:r>
      <w:r w:rsidR="0082311D" w:rsidRPr="00815229">
        <w:t>pakšuzņēmējiem, kas strādā būvlaukumā vai tā tuvumā, par laukumiem, ko tas/tie vēlas izmantot kā piekļuves</w:t>
      </w:r>
      <w:r w:rsidR="0082311D" w:rsidRPr="00DB3EF4">
        <w:t xml:space="preserve"> vai uzglabāšanas teritoriju savam inventāram un materiāliem un kā darba laukumu. Visas izmaksas šim nolūkam jāsedz pašam </w:t>
      </w:r>
      <w:r>
        <w:t>Izpildītājam</w:t>
      </w:r>
      <w:r w:rsidR="0082311D" w:rsidRPr="00DB3EF4">
        <w:t>.</w:t>
      </w:r>
    </w:p>
    <w:p w14:paraId="3DAD2D3B" w14:textId="77777777" w:rsidR="0082311D" w:rsidRPr="009B23B0" w:rsidRDefault="0082311D" w:rsidP="000B4E33">
      <w:pPr>
        <w:keepNext/>
        <w:numPr>
          <w:ilvl w:val="1"/>
          <w:numId w:val="4"/>
        </w:numPr>
        <w:spacing w:after="120" w:line="240" w:lineRule="auto"/>
        <w:ind w:left="567" w:hanging="567"/>
        <w:contextualSpacing/>
        <w:jc w:val="both"/>
        <w:rPr>
          <w:b/>
          <w:bCs/>
        </w:rPr>
      </w:pPr>
      <w:r w:rsidRPr="009B23B0">
        <w:rPr>
          <w:b/>
          <w:bCs/>
        </w:rPr>
        <w:t xml:space="preserve">Atskaite par stāvokli pirms </w:t>
      </w:r>
      <w:r>
        <w:rPr>
          <w:b/>
          <w:bCs/>
        </w:rPr>
        <w:t>būvdarb</w:t>
      </w:r>
      <w:r w:rsidRPr="009B23B0">
        <w:rPr>
          <w:b/>
          <w:bCs/>
        </w:rPr>
        <w:t>iem:</w:t>
      </w:r>
    </w:p>
    <w:p w14:paraId="37AD0075" w14:textId="59CDBB46" w:rsidR="0082311D" w:rsidRPr="00DB3EF4" w:rsidRDefault="0082311D" w:rsidP="000B4E33">
      <w:pPr>
        <w:keepNext/>
        <w:numPr>
          <w:ilvl w:val="2"/>
          <w:numId w:val="4"/>
        </w:numPr>
        <w:tabs>
          <w:tab w:val="left" w:pos="1418"/>
        </w:tabs>
        <w:spacing w:after="120" w:line="240" w:lineRule="auto"/>
        <w:ind w:left="567" w:hanging="567"/>
        <w:contextualSpacing/>
        <w:jc w:val="both"/>
      </w:pPr>
      <w:r w:rsidRPr="00DB3EF4">
        <w:t xml:space="preserve">Pirms </w:t>
      </w:r>
      <w:r>
        <w:t>būvdarb</w:t>
      </w:r>
      <w:r w:rsidRPr="00DB3EF4">
        <w:t xml:space="preserve">iem </w:t>
      </w:r>
      <w:r w:rsidR="003E2AE3">
        <w:t>Izpildītājam</w:t>
      </w:r>
      <w:r w:rsidRPr="00DB3EF4">
        <w:t xml:space="preserve"> jāveic būvlaukumu izvietojumu, konstrukciju, ietvju u.c. blakus struktūru, ko varētu ietekmēt </w:t>
      </w:r>
      <w:r>
        <w:t>būvdarb</w:t>
      </w:r>
      <w:r w:rsidRPr="00DB3EF4">
        <w:t>i, apsekošana. Apsekotām jābūt arī teritorijām būvlaukuma tuvumā, k</w:t>
      </w:r>
      <w:r>
        <w:t>uras</w:t>
      </w:r>
      <w:r w:rsidRPr="00DB3EF4">
        <w:t xml:space="preserve"> varētu ietekmēt </w:t>
      </w:r>
      <w:r>
        <w:t>būvdarb</w:t>
      </w:r>
      <w:r w:rsidRPr="00DB3EF4">
        <w:t>i. Visi esošie bojājumi un/vai defekti</w:t>
      </w:r>
      <w:r>
        <w:t>,</w:t>
      </w:r>
      <w:r w:rsidRPr="00DB3EF4">
        <w:t xml:space="preserve"> kā arī citas būtiskas detaļas jākonstatē, jāiereģistrē un jānofotografē. </w:t>
      </w:r>
    </w:p>
    <w:p w14:paraId="310242C2" w14:textId="40950F4E" w:rsidR="00790A53" w:rsidRDefault="00FB2E6E" w:rsidP="000B4E33">
      <w:pPr>
        <w:keepNext/>
        <w:numPr>
          <w:ilvl w:val="2"/>
          <w:numId w:val="4"/>
        </w:numPr>
        <w:tabs>
          <w:tab w:val="left" w:pos="1418"/>
        </w:tabs>
        <w:spacing w:after="120" w:line="240" w:lineRule="auto"/>
        <w:ind w:left="567" w:hanging="567"/>
        <w:contextualSpacing/>
        <w:jc w:val="both"/>
      </w:pPr>
      <w:r w:rsidRPr="005C4AA2">
        <w:t xml:space="preserve">Ja konstatē, ka </w:t>
      </w:r>
      <w:r w:rsidR="001D30C3" w:rsidRPr="005C4AA2">
        <w:t xml:space="preserve">ir apstākļi, kas varētu ietekmēt būvdarbu norisi, </w:t>
      </w:r>
      <w:r w:rsidR="005C4AA2" w:rsidRPr="005C4AA2">
        <w:t xml:space="preserve">tos apkopo atskaitē. </w:t>
      </w:r>
      <w:r w:rsidR="0082311D" w:rsidRPr="005C4AA2">
        <w:t xml:space="preserve">Šāda atskaite jāiesniedz Pasūtītājam divos eksemplāros pirms jebkādu aktivitāšu uzsākšanas būvlaukumu teritorijās. Ja bojājumu un/vai defektu nav, </w:t>
      </w:r>
      <w:r w:rsidR="003E2AE3">
        <w:t>Izpildītājam</w:t>
      </w:r>
      <w:r w:rsidR="0082311D" w:rsidRPr="005C4AA2">
        <w:t xml:space="preserve"> jāiesniedz Pasūtītājam rakstisks apstiprinājums par apsekošanu, kas veikta pirms darbu uzsākšanas būvlaukumu vietās.</w:t>
      </w:r>
    </w:p>
    <w:p w14:paraId="1C074E8E" w14:textId="0E158D5B" w:rsidR="005325E5" w:rsidRDefault="003E2AE3" w:rsidP="000B4E33">
      <w:pPr>
        <w:keepNext/>
        <w:numPr>
          <w:ilvl w:val="2"/>
          <w:numId w:val="4"/>
        </w:numPr>
        <w:tabs>
          <w:tab w:val="left" w:pos="1418"/>
        </w:tabs>
        <w:spacing w:after="120" w:line="240" w:lineRule="auto"/>
        <w:ind w:left="567" w:hanging="567"/>
        <w:contextualSpacing/>
        <w:jc w:val="both"/>
      </w:pPr>
      <w:r>
        <w:t>Izpildītājam</w:t>
      </w:r>
      <w:r w:rsidR="0082311D" w:rsidRPr="005C4AA2">
        <w:t xml:space="preserve"> jāorganizē Pasūtītāja pārstāvju</w:t>
      </w:r>
      <w:r w:rsidR="0082311D" w:rsidRPr="00DB3EF4">
        <w:t xml:space="preserve"> klātbūtne apsekošanas laikā</w:t>
      </w:r>
      <w:r w:rsidR="005325E5">
        <w:t>.</w:t>
      </w:r>
    </w:p>
    <w:p w14:paraId="2C3A1469" w14:textId="5C1440D7" w:rsidR="0082311D" w:rsidRPr="00DB3EF4" w:rsidRDefault="0082311D" w:rsidP="000B4E33">
      <w:pPr>
        <w:keepNext/>
        <w:numPr>
          <w:ilvl w:val="2"/>
          <w:numId w:val="4"/>
        </w:numPr>
        <w:tabs>
          <w:tab w:val="left" w:pos="1418"/>
        </w:tabs>
        <w:spacing w:after="120" w:line="240" w:lineRule="auto"/>
        <w:ind w:left="567" w:hanging="567"/>
        <w:contextualSpacing/>
        <w:jc w:val="both"/>
      </w:pPr>
      <w:r w:rsidRPr="00DB3EF4">
        <w:t xml:space="preserve">Visi apsekošanas laikā un/vai pēc </w:t>
      </w:r>
      <w:r w:rsidR="003E2AE3">
        <w:t xml:space="preserve">Izpildītāja </w:t>
      </w:r>
      <w:r w:rsidRPr="00DB3EF4">
        <w:t>darbiem konstatētie, bet neiereģistrētie bojājumi un/vai defekti jānovērš un jānodrošina to sākotnējais vai labāks stāvoklis, kas būtu pieņemams Pasūtītājam</w:t>
      </w:r>
      <w:r>
        <w:t>,</w:t>
      </w:r>
      <w:r w:rsidRPr="00DB3EF4">
        <w:t xml:space="preserve"> īpašniekam,</w:t>
      </w:r>
      <w:r>
        <w:t xml:space="preserve"> </w:t>
      </w:r>
      <w:r w:rsidR="004317B4">
        <w:t>t</w:t>
      </w:r>
      <w:r>
        <w:t>rešajām personām</w:t>
      </w:r>
      <w:r w:rsidRPr="00DB3EF4">
        <w:t xml:space="preserve"> un/vai kontrolinstitūcijām, </w:t>
      </w:r>
      <w:r w:rsidR="003E2AE3">
        <w:t>Izpildītājs</w:t>
      </w:r>
      <w:r w:rsidRPr="00DB3EF4">
        <w:t xml:space="preserve"> </w:t>
      </w:r>
      <w:r w:rsidR="0097484C">
        <w:t>šādus bojājumus</w:t>
      </w:r>
      <w:r w:rsidR="00C70A6A">
        <w:t xml:space="preserve"> un/vai defektus </w:t>
      </w:r>
      <w:r w:rsidRPr="00DB3EF4">
        <w:t>uzņemas novērst par saviem līdzekļiem.</w:t>
      </w:r>
    </w:p>
    <w:p w14:paraId="4B2DBD83" w14:textId="77777777" w:rsidR="0082311D" w:rsidRPr="00B35418" w:rsidRDefault="0082311D" w:rsidP="000B4E33">
      <w:pPr>
        <w:keepNext/>
        <w:numPr>
          <w:ilvl w:val="1"/>
          <w:numId w:val="4"/>
        </w:numPr>
        <w:tabs>
          <w:tab w:val="left" w:pos="851"/>
        </w:tabs>
        <w:spacing w:after="120" w:line="240" w:lineRule="auto"/>
        <w:ind w:left="567" w:hanging="567"/>
        <w:contextualSpacing/>
        <w:jc w:val="both"/>
        <w:rPr>
          <w:b/>
          <w:bCs/>
        </w:rPr>
      </w:pPr>
      <w:r w:rsidRPr="00B35418">
        <w:rPr>
          <w:b/>
          <w:bCs/>
        </w:rPr>
        <w:t>Aizsardzība pret bojājumiem:</w:t>
      </w:r>
    </w:p>
    <w:p w14:paraId="34CC1B5D" w14:textId="7E693609" w:rsidR="0082311D" w:rsidRPr="00DB3EF4" w:rsidRDefault="003E2AE3" w:rsidP="000B4E33">
      <w:pPr>
        <w:keepNext/>
        <w:numPr>
          <w:ilvl w:val="2"/>
          <w:numId w:val="4"/>
        </w:numPr>
        <w:tabs>
          <w:tab w:val="left" w:pos="1701"/>
        </w:tabs>
        <w:spacing w:after="120" w:line="240" w:lineRule="auto"/>
        <w:ind w:left="567" w:hanging="567"/>
        <w:contextualSpacing/>
        <w:jc w:val="both"/>
      </w:pPr>
      <w:r>
        <w:t>Izpildītājam</w:t>
      </w:r>
      <w:r w:rsidR="0082311D" w:rsidRPr="00DB3EF4">
        <w:t xml:space="preserve"> jāveic visi nepieciešamie piesardzības pasākumi, lai izvairītos no patvaļīgu ceļu, zemes, īpašumu, koku un citu bojājumu izraisīšanas, kā arī līguma darbības laikā ātri jāatrisina jebkuras īpašnieku vai objektu valdītāju sūdzības. </w:t>
      </w:r>
    </w:p>
    <w:p w14:paraId="15429149" w14:textId="7F5F41F3" w:rsidR="0082311D" w:rsidRPr="00DB3EF4" w:rsidRDefault="0082311D" w:rsidP="000B4E33">
      <w:pPr>
        <w:keepNext/>
        <w:numPr>
          <w:ilvl w:val="2"/>
          <w:numId w:val="4"/>
        </w:numPr>
        <w:tabs>
          <w:tab w:val="left" w:pos="1701"/>
        </w:tabs>
        <w:spacing w:after="120" w:line="240" w:lineRule="auto"/>
        <w:ind w:left="567" w:hanging="567"/>
        <w:contextualSpacing/>
        <w:jc w:val="both"/>
      </w:pPr>
      <w:r w:rsidRPr="00DB3EF4">
        <w:t xml:space="preserve">Vietās, kur jebkura būvju daļa atrodas tuvumā, zem vai šķērso kādas ar likumu noteikta uzņēmuma, ceļu pārvaldes institūcijas vai citas puses iekārtas, </w:t>
      </w:r>
      <w:r w:rsidR="003E2AE3">
        <w:t xml:space="preserve">Izpildītājam </w:t>
      </w:r>
      <w:r w:rsidRPr="00DB3EF4">
        <w:t xml:space="preserve">jāsniedz īslaicīgs atbalsts un jāveic darbi apkārt, zem vai blakus visām iekārtām tā, lai izvairītos no bojājumiem, noplūdēm vai briesmām un nodrošinātu nepārtrauktu šo iekārtu darbību. </w:t>
      </w:r>
    </w:p>
    <w:p w14:paraId="35CC5079" w14:textId="79DAE9CE" w:rsidR="0082311D" w:rsidRPr="00DB3EF4" w:rsidRDefault="003E2AE3" w:rsidP="000B4E33">
      <w:pPr>
        <w:keepNext/>
        <w:numPr>
          <w:ilvl w:val="2"/>
          <w:numId w:val="4"/>
        </w:numPr>
        <w:tabs>
          <w:tab w:val="left" w:pos="1701"/>
        </w:tabs>
        <w:spacing w:after="120" w:line="240" w:lineRule="auto"/>
        <w:ind w:left="567" w:hanging="567"/>
        <w:contextualSpacing/>
        <w:jc w:val="both"/>
      </w:pPr>
      <w:r>
        <w:t xml:space="preserve">Izpildītājam </w:t>
      </w:r>
      <w:r w:rsidR="0082311D" w:rsidRPr="00DB3EF4">
        <w:t xml:space="preserve">nekavējoties rakstiski jāinformē Pasūtītājs par bojājumiem vai savainojumiem, kas radušies darbu izpildes laikā. </w:t>
      </w:r>
    </w:p>
    <w:p w14:paraId="7A37F936" w14:textId="428B3317" w:rsidR="0082311D" w:rsidRPr="00DB3EF4" w:rsidRDefault="0082311D" w:rsidP="000B4E33">
      <w:pPr>
        <w:keepNext/>
        <w:numPr>
          <w:ilvl w:val="2"/>
          <w:numId w:val="4"/>
        </w:numPr>
        <w:tabs>
          <w:tab w:val="left" w:pos="1701"/>
        </w:tabs>
        <w:spacing w:after="120" w:line="240" w:lineRule="auto"/>
        <w:ind w:left="567" w:hanging="567"/>
        <w:contextualSpacing/>
        <w:jc w:val="both"/>
      </w:pPr>
      <w:r w:rsidRPr="00DB3EF4">
        <w:t xml:space="preserve">Ja tiktu atklāti bojājumi vai noplūdes, </w:t>
      </w:r>
      <w:r w:rsidR="003E2AE3">
        <w:t xml:space="preserve">Izpildītājam </w:t>
      </w:r>
      <w:r w:rsidRPr="00DB3EF4">
        <w:t xml:space="preserve">nekavējoties jāinformē Pasūtītājs un attiecīgais ar likumu noteiktais uzņēmums un jānodrošina jebkuras bojātās iekārtas remontam vai nomaiņai. </w:t>
      </w:r>
    </w:p>
    <w:p w14:paraId="506082DA" w14:textId="77777777" w:rsidR="0082311D" w:rsidRPr="005E066B" w:rsidRDefault="0082311D" w:rsidP="000B4E33">
      <w:pPr>
        <w:keepNext/>
        <w:numPr>
          <w:ilvl w:val="1"/>
          <w:numId w:val="4"/>
        </w:numPr>
        <w:spacing w:after="120" w:line="240" w:lineRule="auto"/>
        <w:ind w:left="567" w:hanging="567"/>
        <w:contextualSpacing/>
        <w:jc w:val="both"/>
        <w:rPr>
          <w:b/>
          <w:bCs/>
        </w:rPr>
      </w:pPr>
      <w:r w:rsidRPr="005E066B">
        <w:rPr>
          <w:b/>
          <w:bCs/>
        </w:rPr>
        <w:t>Pagaidu būves, piekļūšana un izpēte:</w:t>
      </w:r>
    </w:p>
    <w:p w14:paraId="19B8E40B" w14:textId="1FEA68A9" w:rsidR="0082311D" w:rsidRPr="00DB3EF4" w:rsidRDefault="0082311D" w:rsidP="000B4E33">
      <w:pPr>
        <w:keepNext/>
        <w:numPr>
          <w:ilvl w:val="2"/>
          <w:numId w:val="4"/>
        </w:numPr>
        <w:spacing w:after="120" w:line="240" w:lineRule="auto"/>
        <w:ind w:left="567" w:hanging="567"/>
        <w:contextualSpacing/>
        <w:jc w:val="both"/>
      </w:pPr>
      <w:r w:rsidRPr="00DB3EF4">
        <w:t xml:space="preserve">Segumi, ko </w:t>
      </w:r>
      <w:r w:rsidR="003E2AE3">
        <w:t xml:space="preserve">Izpildītājs </w:t>
      </w:r>
      <w:r w:rsidRPr="00DB3EF4">
        <w:t xml:space="preserve">izmanto vai šķērso līguma nolūkos, jāuztur apmierinošā stāvoklī līguma izpildes laikā, savukārt pēc tā izpildes </w:t>
      </w:r>
      <w:r w:rsidR="003E2AE3">
        <w:t>Izpildītājam</w:t>
      </w:r>
      <w:r w:rsidRPr="00DB3EF4">
        <w:t xml:space="preserve"> jāatjauno segumi vismaz līdz to sākotnējam stāvoklim, kas būtu pieņemams Pasūtītājam un kontrolinst</w:t>
      </w:r>
      <w:r w:rsidR="00413EFC">
        <w:t>i</w:t>
      </w:r>
      <w:r w:rsidRPr="00DB3EF4">
        <w:t>tūcijām</w:t>
      </w:r>
      <w:r w:rsidR="0044028B">
        <w:t xml:space="preserve"> </w:t>
      </w:r>
      <w:r w:rsidRPr="00DB3EF4">
        <w:t xml:space="preserve">uz paša rēķina. </w:t>
      </w:r>
      <w:r w:rsidR="003E2AE3">
        <w:t>Izpildītājam</w:t>
      </w:r>
      <w:r w:rsidRPr="00DB3EF4">
        <w:t xml:space="preserve"> jāregulē savu transportlīdzekļu darbības veids, lai nodrošinātu, ka tie netiek nevajadzīgi bojāti būvju teritorijā - publiski vai kādā citā veidā. </w:t>
      </w:r>
    </w:p>
    <w:p w14:paraId="65113483" w14:textId="201A954B" w:rsidR="0082311D" w:rsidRPr="00DB3EF4" w:rsidRDefault="0082311D" w:rsidP="000B4E33">
      <w:pPr>
        <w:keepNext/>
        <w:numPr>
          <w:ilvl w:val="2"/>
          <w:numId w:val="4"/>
        </w:numPr>
        <w:spacing w:after="120" w:line="240" w:lineRule="auto"/>
        <w:ind w:left="567" w:hanging="567"/>
        <w:contextualSpacing/>
        <w:jc w:val="both"/>
      </w:pPr>
      <w:r w:rsidRPr="00DB3EF4">
        <w:t xml:space="preserve">Visas pagaidu būves, kas nepieciešamas līgumā noteikto darbu pabeigšanai (tādas kā drošas sastatnes, iežogojums, apgaismojums, tiltiņi u.c., kā arī darbs, aprīkojums, </w:t>
      </w:r>
      <w:r w:rsidRPr="00DB3EF4">
        <w:lastRenderedPageBreak/>
        <w:t xml:space="preserve">materiāli un būves, kas nepieciešamas drošai, savlaicīgai un kvalitatīvai līgumsaistību izpildei) uzskatāmas par iekļautām </w:t>
      </w:r>
      <w:r w:rsidR="003E2AE3">
        <w:t>Izpildītāja</w:t>
      </w:r>
      <w:r w:rsidRPr="00DB3EF4">
        <w:t xml:space="preserve"> piedāvājuma cenā un par tām nav jāveic papildus maksājumi.</w:t>
      </w:r>
    </w:p>
    <w:p w14:paraId="60188078" w14:textId="04BBC572" w:rsidR="0082311D" w:rsidRPr="00DB3EF4" w:rsidRDefault="003E2AE3" w:rsidP="000B4E33">
      <w:pPr>
        <w:numPr>
          <w:ilvl w:val="2"/>
          <w:numId w:val="4"/>
        </w:numPr>
        <w:spacing w:after="120" w:line="240" w:lineRule="auto"/>
        <w:ind w:left="567" w:hanging="567"/>
        <w:contextualSpacing/>
        <w:jc w:val="both"/>
      </w:pPr>
      <w:r>
        <w:t>Izpildītājs</w:t>
      </w:r>
      <w:r w:rsidR="0082311D" w:rsidRPr="00DB3EF4">
        <w:t xml:space="preserve"> ir atbildīgs par būvlaukuma apstākļiem, </w:t>
      </w:r>
      <w:r w:rsidR="007C3FCA">
        <w:t>iepirkuma</w:t>
      </w:r>
      <w:r w:rsidR="007C3FCA" w:rsidRPr="00DB3EF4">
        <w:t xml:space="preserve"> </w:t>
      </w:r>
      <w:r w:rsidR="0082311D" w:rsidRPr="00DB3EF4">
        <w:t>dokumentos iekļauto visu datu un informācijas  pārbaudi</w:t>
      </w:r>
      <w:r w:rsidR="0082311D">
        <w:t>.</w:t>
      </w:r>
    </w:p>
    <w:p w14:paraId="2705779A" w14:textId="7C7F16EC" w:rsidR="0082311D" w:rsidRPr="00DB3EF4" w:rsidRDefault="003E2AE3" w:rsidP="000B4E33">
      <w:pPr>
        <w:numPr>
          <w:ilvl w:val="2"/>
          <w:numId w:val="4"/>
        </w:numPr>
        <w:spacing w:after="120" w:line="240" w:lineRule="auto"/>
        <w:ind w:left="567" w:hanging="567"/>
        <w:contextualSpacing/>
        <w:jc w:val="both"/>
      </w:pPr>
      <w:r>
        <w:t xml:space="preserve">Izpildītājam </w:t>
      </w:r>
      <w:r w:rsidR="0082311D" w:rsidRPr="00DB3EF4">
        <w:t>pašam jākonstatē darbiem piederīgie apstākļi.</w:t>
      </w:r>
    </w:p>
    <w:p w14:paraId="17CA1A07" w14:textId="2C2D6A4F" w:rsidR="0082311D" w:rsidRPr="00DB3EF4" w:rsidRDefault="003E2AE3" w:rsidP="000B4E33">
      <w:pPr>
        <w:numPr>
          <w:ilvl w:val="2"/>
          <w:numId w:val="4"/>
        </w:numPr>
        <w:spacing w:after="120" w:line="240" w:lineRule="auto"/>
        <w:ind w:left="567" w:hanging="567"/>
        <w:contextualSpacing/>
        <w:jc w:val="both"/>
      </w:pPr>
      <w:r>
        <w:t>Izpildītājam</w:t>
      </w:r>
      <w:r w:rsidR="0082311D" w:rsidRPr="00DB3EF4">
        <w:t xml:space="preserve"> pirms sava piedāvājuma iesniegšanas jāveic rūpīga būvlaukuma apskate un jāiepazīstas ar tā stāvokli attiecībā uz vispārējiem būvniecības apstākļiem būvlaukumā, esošajām iekārtām un pakalpojumiem un jebkuru citu aspektu, kas varētu ietekmēt būvniecību un darbu izpildes metodes, ja </w:t>
      </w:r>
      <w:r>
        <w:t>Izpildītājam</w:t>
      </w:r>
      <w:r w:rsidR="0082311D" w:rsidRPr="00DB3EF4">
        <w:t xml:space="preserve"> ir nepieciešams veikt papildus izpētes situācijas noskaidrošanai un piedāvājuma sagatavošanai</w:t>
      </w:r>
      <w:r w:rsidR="001F21EA">
        <w:t>.</w:t>
      </w:r>
      <w:r w:rsidR="0082311D" w:rsidRPr="00DB3EF4">
        <w:t xml:space="preserve"> </w:t>
      </w:r>
      <w:r>
        <w:t>Izpildītājs</w:t>
      </w:r>
      <w:r w:rsidR="0082311D" w:rsidRPr="00DB3EF4">
        <w:t xml:space="preserve"> veic izpēti par saviem līdzekļiem un informē Pasūtītāju, norādot izpētes laika veikšanu un tās ilgumu un sasniegtos rezultātus.</w:t>
      </w:r>
    </w:p>
    <w:p w14:paraId="3F55322B" w14:textId="28809469" w:rsidR="0082311D" w:rsidRPr="009C66DA" w:rsidRDefault="003E2AE3" w:rsidP="000B4E33">
      <w:pPr>
        <w:numPr>
          <w:ilvl w:val="2"/>
          <w:numId w:val="4"/>
        </w:numPr>
        <w:spacing w:after="120" w:line="240" w:lineRule="auto"/>
        <w:ind w:left="567" w:hanging="567"/>
        <w:contextualSpacing/>
        <w:jc w:val="both"/>
      </w:pPr>
      <w:r>
        <w:t>Izpildītājam</w:t>
      </w:r>
      <w:r w:rsidR="0082311D" w:rsidRPr="00DB3EF4">
        <w:t xml:space="preserve"> īpaši jāizpēta apstākļi, kas saistīti ar piekļūšanu būvlaukumam, pastāvošie šķēršļiem un iespēju robežās jākonstatē visas tās grūtības teritorijā, kas varētu traucēt darbu izpildi.</w:t>
      </w:r>
    </w:p>
    <w:p w14:paraId="42727B3B" w14:textId="5425412E" w:rsidR="0082311D" w:rsidRPr="00DB3EF4" w:rsidRDefault="0082311D" w:rsidP="000B4E33">
      <w:pPr>
        <w:numPr>
          <w:ilvl w:val="2"/>
          <w:numId w:val="4"/>
        </w:numPr>
        <w:spacing w:after="120" w:line="240" w:lineRule="auto"/>
        <w:ind w:left="567" w:hanging="567"/>
        <w:contextualSpacing/>
        <w:jc w:val="both"/>
      </w:pPr>
      <w:r w:rsidRPr="00DB3EF4">
        <w:t xml:space="preserve">Jāpieņem, ka </w:t>
      </w:r>
      <w:r w:rsidR="003E2AE3">
        <w:t xml:space="preserve">Izpildītājs </w:t>
      </w:r>
      <w:r w:rsidRPr="00DB3EF4">
        <w:t>ir izanalizējis esošos satiksmes apstākļus</w:t>
      </w:r>
      <w:r w:rsidR="00FA2D96">
        <w:t>,</w:t>
      </w:r>
      <w:r w:rsidRPr="00DB3EF4">
        <w:t xml:space="preserve"> kā arī to ietekmi uz darbu izpildi. </w:t>
      </w:r>
    </w:p>
    <w:p w14:paraId="6BBEFAA5" w14:textId="389E208F" w:rsidR="000E6CD4" w:rsidRPr="00DB3EF4" w:rsidRDefault="0082311D" w:rsidP="00F2254A">
      <w:pPr>
        <w:numPr>
          <w:ilvl w:val="2"/>
          <w:numId w:val="4"/>
        </w:numPr>
        <w:spacing w:after="120" w:line="240" w:lineRule="auto"/>
        <w:ind w:left="567" w:hanging="567"/>
        <w:contextualSpacing/>
        <w:jc w:val="both"/>
      </w:pPr>
      <w:r w:rsidRPr="00DB3EF4">
        <w:t xml:space="preserve">Visas saistītās izmaksas jāpieņem par iekļautām </w:t>
      </w:r>
      <w:r w:rsidR="003E2AE3">
        <w:t>Izpildītāj</w:t>
      </w:r>
      <w:r w:rsidR="007407CF">
        <w:t>a</w:t>
      </w:r>
      <w:r w:rsidRPr="00DB3EF4">
        <w:t xml:space="preserve"> piedāvājuma cenā</w:t>
      </w:r>
      <w:r w:rsidR="004317B4">
        <w:t>.</w:t>
      </w:r>
    </w:p>
    <w:p w14:paraId="466626F0" w14:textId="77777777" w:rsidR="000E6CD4" w:rsidRPr="00DB3EF4" w:rsidRDefault="000E6CD4" w:rsidP="000B4E33">
      <w:pPr>
        <w:spacing w:after="120" w:line="240" w:lineRule="auto"/>
        <w:ind w:left="567" w:hanging="567"/>
        <w:contextualSpacing/>
        <w:jc w:val="both"/>
      </w:pPr>
    </w:p>
    <w:p w14:paraId="3F196912" w14:textId="77777777" w:rsidR="0082311D" w:rsidRPr="0036153D" w:rsidRDefault="0082311D" w:rsidP="000B4E33">
      <w:pPr>
        <w:numPr>
          <w:ilvl w:val="0"/>
          <w:numId w:val="4"/>
        </w:numPr>
        <w:spacing w:after="120" w:line="240" w:lineRule="auto"/>
        <w:ind w:left="567" w:hanging="567"/>
        <w:contextualSpacing/>
        <w:jc w:val="both"/>
        <w:rPr>
          <w:b/>
          <w:bCs/>
        </w:rPr>
      </w:pPr>
      <w:r w:rsidRPr="0036153D">
        <w:rPr>
          <w:b/>
          <w:bCs/>
        </w:rPr>
        <w:t>Progresa ziņojums</w:t>
      </w:r>
    </w:p>
    <w:p w14:paraId="4CE0B832" w14:textId="11C120FB" w:rsidR="0082311D" w:rsidRPr="0036153D" w:rsidRDefault="007407CF" w:rsidP="000B4E33">
      <w:pPr>
        <w:numPr>
          <w:ilvl w:val="1"/>
          <w:numId w:val="4"/>
        </w:numPr>
        <w:spacing w:after="120" w:line="240" w:lineRule="auto"/>
        <w:ind w:left="567" w:hanging="567"/>
        <w:contextualSpacing/>
        <w:jc w:val="both"/>
      </w:pPr>
      <w:r>
        <w:t>Izpildītājam</w:t>
      </w:r>
      <w:r w:rsidR="008A157C" w:rsidRPr="0036153D">
        <w:t xml:space="preserve">, ja Pasūtītājs, ir norādījis par nepieciešamību sagatavot progresa ziņojumu, </w:t>
      </w:r>
      <w:r>
        <w:t>Izpildītājs</w:t>
      </w:r>
      <w:r w:rsidR="0082311D" w:rsidRPr="0036153D">
        <w:t xml:space="preserve"> iesniedz </w:t>
      </w:r>
      <w:r w:rsidR="005F0F20" w:rsidRPr="0036153D">
        <w:t>šād</w:t>
      </w:r>
      <w:r w:rsidR="0036153D" w:rsidRPr="0036153D">
        <w:t>u</w:t>
      </w:r>
      <w:r w:rsidR="0082311D" w:rsidRPr="0036153D">
        <w:t xml:space="preserve"> ziņojum</w:t>
      </w:r>
      <w:r w:rsidR="0036153D" w:rsidRPr="0036153D">
        <w:t>u</w:t>
      </w:r>
      <w:r>
        <w:t xml:space="preserve"> (ne biežāk kā reizi mēnesī)</w:t>
      </w:r>
      <w:r w:rsidR="0082311D" w:rsidRPr="0036153D">
        <w:t>, kur tiek aprakstīta:</w:t>
      </w:r>
    </w:p>
    <w:p w14:paraId="64073C24" w14:textId="29C36FDE" w:rsidR="0082311D" w:rsidRPr="0036153D" w:rsidRDefault="0082311D" w:rsidP="000B4E33">
      <w:pPr>
        <w:numPr>
          <w:ilvl w:val="2"/>
          <w:numId w:val="4"/>
        </w:numPr>
        <w:spacing w:after="120" w:line="240" w:lineRule="auto"/>
        <w:ind w:left="567" w:hanging="567"/>
        <w:contextualSpacing/>
        <w:jc w:val="both"/>
      </w:pPr>
      <w:r w:rsidRPr="0036153D">
        <w:t xml:space="preserve">Vispārīga informācija par </w:t>
      </w:r>
      <w:r w:rsidR="007A3759" w:rsidRPr="0036153D">
        <w:t>būvdarbiem</w:t>
      </w:r>
      <w:r w:rsidR="004317B4" w:rsidRPr="0036153D">
        <w:t>;</w:t>
      </w:r>
    </w:p>
    <w:p w14:paraId="049B1317" w14:textId="0783AE6F" w:rsidR="0082311D" w:rsidRPr="0036153D" w:rsidRDefault="0023542E" w:rsidP="000B4E33">
      <w:pPr>
        <w:numPr>
          <w:ilvl w:val="2"/>
          <w:numId w:val="4"/>
        </w:numPr>
        <w:spacing w:after="120" w:line="240" w:lineRule="auto"/>
        <w:ind w:left="567" w:hanging="567"/>
        <w:contextualSpacing/>
        <w:jc w:val="both"/>
      </w:pPr>
      <w:r w:rsidRPr="0036153D">
        <w:t>B</w:t>
      </w:r>
      <w:r w:rsidR="0082311D" w:rsidRPr="0036153D">
        <w:t>ūvdarbu norise</w:t>
      </w:r>
      <w:r w:rsidR="004317B4" w:rsidRPr="0036153D">
        <w:t>:</w:t>
      </w:r>
    </w:p>
    <w:p w14:paraId="4C37FCF2" w14:textId="77777777" w:rsidR="0082311D" w:rsidRPr="0036153D" w:rsidRDefault="0082311D" w:rsidP="008E183D">
      <w:pPr>
        <w:numPr>
          <w:ilvl w:val="3"/>
          <w:numId w:val="4"/>
        </w:numPr>
        <w:spacing w:after="120" w:line="240" w:lineRule="auto"/>
        <w:ind w:left="1134" w:hanging="567"/>
        <w:contextualSpacing/>
        <w:jc w:val="both"/>
      </w:pPr>
      <w:r w:rsidRPr="0036153D">
        <w:t>Atskaites periodā objektā izpildītie būvdarbi;</w:t>
      </w:r>
    </w:p>
    <w:p w14:paraId="1AEFB478" w14:textId="77777777" w:rsidR="0082311D" w:rsidRPr="0036153D" w:rsidRDefault="0082311D" w:rsidP="008E183D">
      <w:pPr>
        <w:numPr>
          <w:ilvl w:val="3"/>
          <w:numId w:val="4"/>
        </w:numPr>
        <w:spacing w:after="120" w:line="240" w:lineRule="auto"/>
        <w:ind w:left="1134" w:hanging="567"/>
        <w:contextualSpacing/>
        <w:jc w:val="both"/>
      </w:pPr>
      <w:r w:rsidRPr="0036153D">
        <w:t>Atskaites periodā veiktās segto darbu pārbaudes;</w:t>
      </w:r>
    </w:p>
    <w:p w14:paraId="78EB304A" w14:textId="77777777" w:rsidR="0082311D" w:rsidRPr="0036153D" w:rsidRDefault="0082311D" w:rsidP="008E183D">
      <w:pPr>
        <w:numPr>
          <w:ilvl w:val="3"/>
          <w:numId w:val="4"/>
        </w:numPr>
        <w:spacing w:after="120" w:line="240" w:lineRule="auto"/>
        <w:ind w:left="1134" w:hanging="567"/>
        <w:contextualSpacing/>
        <w:jc w:val="both"/>
      </w:pPr>
      <w:r w:rsidRPr="0036153D">
        <w:t>Nākamajā mēnesī plānoto būvdarbu apraksts.</w:t>
      </w:r>
    </w:p>
    <w:p w14:paraId="672E215D" w14:textId="53C92C1C" w:rsidR="0082311D" w:rsidRPr="0036153D" w:rsidRDefault="0082311D" w:rsidP="008E183D">
      <w:pPr>
        <w:numPr>
          <w:ilvl w:val="2"/>
          <w:numId w:val="4"/>
        </w:numPr>
        <w:spacing w:after="120" w:line="240" w:lineRule="auto"/>
        <w:ind w:left="567" w:hanging="567"/>
        <w:contextualSpacing/>
        <w:jc w:val="both"/>
      </w:pPr>
      <w:r w:rsidRPr="0036153D">
        <w:t>Finanšu atskait</w:t>
      </w:r>
      <w:r w:rsidR="008E183D">
        <w:t xml:space="preserve">e – </w:t>
      </w:r>
      <w:r w:rsidRPr="0036153D">
        <w:t xml:space="preserve">nepieciešams norādīt arī informāciju par plānoto darbu izpildes apjomu nākamajiem diviem atskaites periodiem. </w:t>
      </w:r>
    </w:p>
    <w:p w14:paraId="6FC2DA1A" w14:textId="0250302C" w:rsidR="0082311D" w:rsidRPr="0036153D" w:rsidRDefault="0082311D" w:rsidP="000B4E33">
      <w:pPr>
        <w:numPr>
          <w:ilvl w:val="2"/>
          <w:numId w:val="4"/>
        </w:numPr>
        <w:spacing w:after="120" w:line="240" w:lineRule="auto"/>
        <w:ind w:left="567" w:hanging="567"/>
        <w:contextualSpacing/>
        <w:jc w:val="both"/>
      </w:pPr>
      <w:r w:rsidRPr="0036153D">
        <w:rPr>
          <w:noProof/>
        </w:rPr>
        <w:t>Kalendāra grafika izpildes atskaite, norādot precīzi kavējumu, ja tāds ir</w:t>
      </w:r>
      <w:r w:rsidR="008E183D">
        <w:rPr>
          <w:noProof/>
        </w:rPr>
        <w:t>;</w:t>
      </w:r>
    </w:p>
    <w:p w14:paraId="334A2C39" w14:textId="49A7510B" w:rsidR="0082311D" w:rsidRPr="0036153D" w:rsidRDefault="0082311D" w:rsidP="000B4E33">
      <w:pPr>
        <w:numPr>
          <w:ilvl w:val="2"/>
          <w:numId w:val="4"/>
        </w:numPr>
        <w:spacing w:after="120" w:line="240" w:lineRule="auto"/>
        <w:ind w:left="567" w:hanging="567"/>
        <w:contextualSpacing/>
        <w:jc w:val="both"/>
      </w:pPr>
      <w:r w:rsidRPr="0036153D">
        <w:rPr>
          <w:noProof/>
        </w:rPr>
        <w:t xml:space="preserve">Informācija par </w:t>
      </w:r>
      <w:r w:rsidR="007A3759" w:rsidRPr="0036153D">
        <w:rPr>
          <w:noProof/>
        </w:rPr>
        <w:t xml:space="preserve">darbu </w:t>
      </w:r>
      <w:r w:rsidRPr="0036153D">
        <w:rPr>
          <w:noProof/>
        </w:rPr>
        <w:t xml:space="preserve">izmaksām; </w:t>
      </w:r>
    </w:p>
    <w:p w14:paraId="3F8F5130" w14:textId="3B606774" w:rsidR="0082311D" w:rsidRPr="0036153D" w:rsidRDefault="0082311D" w:rsidP="000B4E33">
      <w:pPr>
        <w:numPr>
          <w:ilvl w:val="2"/>
          <w:numId w:val="4"/>
        </w:numPr>
        <w:spacing w:after="120" w:line="240" w:lineRule="auto"/>
        <w:ind w:left="567" w:hanging="567"/>
        <w:contextualSpacing/>
        <w:jc w:val="both"/>
      </w:pPr>
      <w:r w:rsidRPr="0036153D">
        <w:rPr>
          <w:noProof/>
        </w:rPr>
        <w:t>Darbuzņēmēju uzskaite</w:t>
      </w:r>
      <w:r w:rsidR="004317B4" w:rsidRPr="0036153D">
        <w:rPr>
          <w:noProof/>
        </w:rPr>
        <w:t>:</w:t>
      </w:r>
    </w:p>
    <w:p w14:paraId="0DBFEB37" w14:textId="7C6DA268" w:rsidR="0082311D" w:rsidRPr="0036153D" w:rsidRDefault="0082311D" w:rsidP="000B4E33">
      <w:pPr>
        <w:numPr>
          <w:ilvl w:val="2"/>
          <w:numId w:val="4"/>
        </w:numPr>
        <w:spacing w:after="120" w:line="240" w:lineRule="auto"/>
        <w:ind w:left="567" w:hanging="567"/>
        <w:contextualSpacing/>
        <w:jc w:val="both"/>
      </w:pPr>
      <w:r w:rsidRPr="0036153D">
        <w:rPr>
          <w:noProof/>
        </w:rPr>
        <w:t>Riski būvdarbos, risinājumi, ieteikumi, apsekošanas laikā konstatētie fakti</w:t>
      </w:r>
      <w:r w:rsidR="004317B4" w:rsidRPr="0036153D">
        <w:rPr>
          <w:noProof/>
        </w:rPr>
        <w:t>;</w:t>
      </w:r>
    </w:p>
    <w:p w14:paraId="16AF44C5" w14:textId="432E0AFD" w:rsidR="0082311D" w:rsidRPr="0036153D" w:rsidRDefault="0082311D" w:rsidP="000B4E33">
      <w:pPr>
        <w:numPr>
          <w:ilvl w:val="2"/>
          <w:numId w:val="4"/>
        </w:numPr>
        <w:spacing w:after="120" w:line="240" w:lineRule="auto"/>
        <w:ind w:left="567" w:hanging="567"/>
        <w:contextualSpacing/>
        <w:jc w:val="both"/>
      </w:pPr>
      <w:r w:rsidRPr="0036153D">
        <w:rPr>
          <w:noProof/>
        </w:rPr>
        <w:t xml:space="preserve">Problēmas, kas radušās būvobjektā, to objektīva analīze un </w:t>
      </w:r>
      <w:r w:rsidR="004F6DBF">
        <w:rPr>
          <w:noProof/>
        </w:rPr>
        <w:t>Izpildītāja</w:t>
      </w:r>
      <w:r w:rsidRPr="0036153D">
        <w:rPr>
          <w:noProof/>
        </w:rPr>
        <w:t xml:space="preserve"> plānotie problēmu risinājumi.</w:t>
      </w:r>
    </w:p>
    <w:p w14:paraId="6ACD9391" w14:textId="4DC5B353" w:rsidR="00A832EE" w:rsidRPr="0036153D" w:rsidRDefault="00201628" w:rsidP="000B4E33">
      <w:pPr>
        <w:numPr>
          <w:ilvl w:val="2"/>
          <w:numId w:val="4"/>
        </w:numPr>
        <w:spacing w:after="120" w:line="240" w:lineRule="auto"/>
        <w:ind w:left="567" w:hanging="567"/>
        <w:contextualSpacing/>
        <w:jc w:val="both"/>
      </w:pPr>
      <w:r w:rsidRPr="0036153D">
        <w:rPr>
          <w:noProof/>
        </w:rPr>
        <w:t>B</w:t>
      </w:r>
      <w:r w:rsidR="0082311D" w:rsidRPr="0036153D">
        <w:rPr>
          <w:noProof/>
        </w:rPr>
        <w:t xml:space="preserve">ūvdarbus raksturojoši fototattēli, </w:t>
      </w:r>
      <w:r w:rsidR="0082311D" w:rsidRPr="0036153D">
        <w:t>kur apkopoti raksturīgākie darbu veikšanas posmi atbilstoši laika grafikā definētajiem posmiem, kas parādīti ar fotogrāfijām un shēmām no konkrētā darbu veikšanas brīža, vispārīgi aprakstot fotogrāfijā un shēmā redzamo un norādot, vai fotografēts pirms-būvniecības vai būvniecības fāzē.</w:t>
      </w:r>
    </w:p>
    <w:p w14:paraId="39EEDF99" w14:textId="0AE24679" w:rsidR="00A50C15" w:rsidRPr="0036153D" w:rsidRDefault="004F6DBF" w:rsidP="000B4E33">
      <w:pPr>
        <w:numPr>
          <w:ilvl w:val="2"/>
          <w:numId w:val="4"/>
        </w:numPr>
        <w:spacing w:after="120" w:line="240" w:lineRule="auto"/>
        <w:ind w:left="567" w:hanging="567"/>
        <w:contextualSpacing/>
        <w:jc w:val="both"/>
      </w:pPr>
      <w:r>
        <w:rPr>
          <w:noProof/>
        </w:rPr>
        <w:t>Izpildītājam</w:t>
      </w:r>
      <w:r w:rsidR="0082311D" w:rsidRPr="0036153D">
        <w:t xml:space="preserve"> jānofotografē būvlaukums pirms darbu uzsākšanas, tā, lai ir vizuāli  redzam</w:t>
      </w:r>
      <w:r w:rsidR="007A6178" w:rsidRPr="0036153D">
        <w:t>a</w:t>
      </w:r>
      <w:r w:rsidR="0082311D" w:rsidRPr="0036153D">
        <w:t xml:space="preserve"> faktiskā situācija.</w:t>
      </w:r>
    </w:p>
    <w:p w14:paraId="3739573B" w14:textId="3CE8FB00" w:rsidR="0082311D" w:rsidRPr="00F26026" w:rsidRDefault="0082311D" w:rsidP="000B4E33">
      <w:pPr>
        <w:numPr>
          <w:ilvl w:val="2"/>
          <w:numId w:val="4"/>
        </w:numPr>
        <w:spacing w:after="120" w:line="240" w:lineRule="auto"/>
        <w:ind w:left="567" w:hanging="567"/>
        <w:contextualSpacing/>
        <w:jc w:val="both"/>
        <w:rPr>
          <w:rFonts w:eastAsia="Arial Unicode MS"/>
        </w:rPr>
      </w:pPr>
      <w:r w:rsidRPr="0036153D">
        <w:t>Turpmākā darbu fotografēšana jāveic būvniecības fāzē tādos intervālos, kas atspoguļo galvenos progresa etapus atbilstoši laika grafikā definētajiem posmiem un segtos darbus.</w:t>
      </w:r>
    </w:p>
    <w:p w14:paraId="69CE688F" w14:textId="38C9C02F" w:rsidR="00553244" w:rsidRPr="0024235D" w:rsidRDefault="00553244" w:rsidP="000B4E33">
      <w:pPr>
        <w:pStyle w:val="ListParagraph"/>
        <w:numPr>
          <w:ilvl w:val="0"/>
          <w:numId w:val="4"/>
        </w:numPr>
        <w:spacing w:after="120" w:line="240" w:lineRule="auto"/>
        <w:ind w:left="567" w:hanging="567"/>
        <w:jc w:val="both"/>
        <w:rPr>
          <w:b/>
          <w:bCs/>
        </w:rPr>
      </w:pPr>
      <w:r w:rsidRPr="0024235D">
        <w:rPr>
          <w:b/>
          <w:bCs/>
        </w:rPr>
        <w:t>Būvlaukuma apsardze</w:t>
      </w:r>
    </w:p>
    <w:p w14:paraId="1D760DBC" w14:textId="4E7D38F8" w:rsidR="00553244" w:rsidRPr="00D12D59" w:rsidRDefault="003945D5" w:rsidP="000B4E33">
      <w:pPr>
        <w:pStyle w:val="ListParagraph"/>
        <w:numPr>
          <w:ilvl w:val="1"/>
          <w:numId w:val="4"/>
        </w:numPr>
        <w:spacing w:after="120" w:line="240" w:lineRule="auto"/>
        <w:ind w:left="567" w:hanging="567"/>
        <w:jc w:val="both"/>
      </w:pPr>
      <w:r>
        <w:rPr>
          <w:noProof/>
        </w:rPr>
        <w:t xml:space="preserve">Izpildītājs </w:t>
      </w:r>
      <w:r w:rsidR="00553244" w:rsidRPr="00D12D59">
        <w:t xml:space="preserve">uzņemas pilnu atbildību par </w:t>
      </w:r>
      <w:r w:rsidR="00553244">
        <w:t xml:space="preserve">norobežoto </w:t>
      </w:r>
      <w:r w:rsidR="00553244" w:rsidRPr="00D12D59">
        <w:t>būvlaukumu</w:t>
      </w:r>
      <w:r w:rsidR="00553244">
        <w:t>, kā arī</w:t>
      </w:r>
      <w:r w:rsidR="00A305EB">
        <w:t xml:space="preserve"> </w:t>
      </w:r>
      <w:r w:rsidR="00553244" w:rsidRPr="00D12D59">
        <w:t>taj</w:t>
      </w:r>
      <w:r w:rsidR="00553244">
        <w:t>os</w:t>
      </w:r>
      <w:r w:rsidR="00553244" w:rsidRPr="00D12D59">
        <w:t xml:space="preserve"> izvietoto materiālo vērtību </w:t>
      </w:r>
      <w:r w:rsidR="008A282A">
        <w:t>saglabāšanu</w:t>
      </w:r>
      <w:r w:rsidR="00553244" w:rsidRPr="00D12D59">
        <w:t xml:space="preserve"> būvdarbu laikā.</w:t>
      </w:r>
    </w:p>
    <w:p w14:paraId="54F9AA88" w14:textId="77777777" w:rsidR="00553244" w:rsidRDefault="00553244" w:rsidP="000B4E33">
      <w:pPr>
        <w:pStyle w:val="ListParagraph"/>
        <w:numPr>
          <w:ilvl w:val="0"/>
          <w:numId w:val="4"/>
        </w:numPr>
        <w:spacing w:after="120" w:line="240" w:lineRule="auto"/>
        <w:ind w:left="567" w:hanging="567"/>
        <w:jc w:val="both"/>
        <w:rPr>
          <w:b/>
          <w:bCs/>
        </w:rPr>
      </w:pPr>
      <w:r w:rsidRPr="00737A76">
        <w:rPr>
          <w:b/>
          <w:bCs/>
        </w:rPr>
        <w:t>Komunikācijas izmantošana būvlaukumā</w:t>
      </w:r>
    </w:p>
    <w:p w14:paraId="090FF6F4" w14:textId="77777777" w:rsidR="00553244" w:rsidRPr="00F26026" w:rsidRDefault="00553244" w:rsidP="000B4E33">
      <w:pPr>
        <w:pStyle w:val="ListParagraph"/>
        <w:numPr>
          <w:ilvl w:val="1"/>
          <w:numId w:val="4"/>
        </w:numPr>
        <w:spacing w:after="120" w:line="240" w:lineRule="auto"/>
        <w:ind w:left="567" w:hanging="567"/>
        <w:jc w:val="both"/>
        <w:rPr>
          <w:b/>
          <w:bCs/>
        </w:rPr>
      </w:pPr>
      <w:r w:rsidRPr="00F26026">
        <w:rPr>
          <w:b/>
          <w:bCs/>
          <w:iCs/>
        </w:rPr>
        <w:t>Vispārīgi:</w:t>
      </w:r>
    </w:p>
    <w:p w14:paraId="4481B66C" w14:textId="712829C9" w:rsidR="00553244" w:rsidRPr="002160BE" w:rsidRDefault="003945D5" w:rsidP="000B4E33">
      <w:pPr>
        <w:pStyle w:val="ListParagraph"/>
        <w:numPr>
          <w:ilvl w:val="2"/>
          <w:numId w:val="4"/>
        </w:numPr>
        <w:spacing w:after="120" w:line="240" w:lineRule="auto"/>
        <w:ind w:left="567" w:hanging="567"/>
        <w:jc w:val="both"/>
      </w:pPr>
      <w:r>
        <w:rPr>
          <w:noProof/>
        </w:rPr>
        <w:lastRenderedPageBreak/>
        <w:t>Izpildītājam</w:t>
      </w:r>
      <w:r w:rsidR="00885EA1" w:rsidRPr="002160BE">
        <w:t xml:space="preserve">, </w:t>
      </w:r>
      <w:r w:rsidR="00885EA1" w:rsidRPr="002160BE">
        <w:rPr>
          <w:u w:val="single"/>
        </w:rPr>
        <w:t>savstarpēji vienojoties ar Pasūtītāju</w:t>
      </w:r>
      <w:r w:rsidR="00885EA1" w:rsidRPr="002160BE">
        <w:t xml:space="preserve">, </w:t>
      </w:r>
      <w:r w:rsidR="00553244" w:rsidRPr="002160BE">
        <w:t xml:space="preserve">noorganizē elektrības un ūdens apgāde, telefons un citas komunikācijas, kas nepieciešamas būvlaukuma iekārtošanai, un jānodrošina visu cauruļu, kabeļu un armatūras, kas saistītas ar šo komunikāciju uzstādīšanu, piegāde, apkope un aizvākšana pēc darbu pabeigšanas. </w:t>
      </w:r>
      <w:r>
        <w:rPr>
          <w:noProof/>
        </w:rPr>
        <w:t>Izpildītājam</w:t>
      </w:r>
      <w:r w:rsidR="00553244" w:rsidRPr="002160BE">
        <w:t xml:space="preserve"> jānodrošina adekvāta pārbaudīta dzeramā ūdens piegāde būvlaukumā. Visām elektroiekārtām, kas ietilpst pagaidu būvēs, jāatbilst aktuālajiem noteikumiem.</w:t>
      </w:r>
    </w:p>
    <w:p w14:paraId="3F402786" w14:textId="702C916B" w:rsidR="00553244" w:rsidRPr="002160BE" w:rsidRDefault="003945D5" w:rsidP="000B4E33">
      <w:pPr>
        <w:pStyle w:val="ListParagraph"/>
        <w:numPr>
          <w:ilvl w:val="2"/>
          <w:numId w:val="4"/>
        </w:numPr>
        <w:spacing w:after="120" w:line="240" w:lineRule="auto"/>
        <w:ind w:left="567" w:hanging="567"/>
        <w:jc w:val="both"/>
      </w:pPr>
      <w:r>
        <w:rPr>
          <w:noProof/>
        </w:rPr>
        <w:t>Izpildītājam</w:t>
      </w:r>
      <w:r w:rsidR="00553244" w:rsidRPr="002160BE">
        <w:t xml:space="preserve"> jākoordinē un jāuzstāda visas pagaidu ietaises saskaņā ar komunālo pakalpojumu uzņēmumu noteikumiem un saskaņā ar  normatīviem.</w:t>
      </w:r>
    </w:p>
    <w:p w14:paraId="1B3914CD" w14:textId="2AA7B959" w:rsidR="00553244" w:rsidRPr="002160BE" w:rsidRDefault="00553244" w:rsidP="000B4E33">
      <w:pPr>
        <w:pStyle w:val="ListParagraph"/>
        <w:numPr>
          <w:ilvl w:val="2"/>
          <w:numId w:val="4"/>
        </w:numPr>
        <w:spacing w:after="120" w:line="240" w:lineRule="auto"/>
        <w:ind w:left="567" w:hanging="567"/>
        <w:jc w:val="both"/>
      </w:pPr>
      <w:r w:rsidRPr="002160BE">
        <w:t xml:space="preserve">Pēc darbu pabeigšanas vai gadījumā, ja pagaidu ietaises vairs nav nepieciešamas, tās jānojauc un būvlaukums jāsakārto atbilstoši tā sākotnējam stāvoklim. Visas ar pagaidu ietaisēm, t.sk., bet ne ierobežojoši, instalāciju apkopi, pārvietošanu un aizvākšanu, saistītās izmaksas jāuzņemas </w:t>
      </w:r>
      <w:r w:rsidR="003945D5">
        <w:rPr>
          <w:noProof/>
        </w:rPr>
        <w:t>Izpildītāja</w:t>
      </w:r>
      <w:r w:rsidR="00192F7A">
        <w:rPr>
          <w:noProof/>
        </w:rPr>
        <w:t>m</w:t>
      </w:r>
      <w:r w:rsidRPr="002160BE">
        <w:t>.</w:t>
      </w:r>
    </w:p>
    <w:p w14:paraId="76A4736E" w14:textId="7B210ED1" w:rsidR="00B25019" w:rsidRPr="00F77BDE" w:rsidRDefault="00553244" w:rsidP="000B4E33">
      <w:pPr>
        <w:pStyle w:val="ListParagraph"/>
        <w:numPr>
          <w:ilvl w:val="2"/>
          <w:numId w:val="4"/>
        </w:numPr>
        <w:spacing w:after="120" w:line="240" w:lineRule="auto"/>
        <w:ind w:left="567" w:hanging="567"/>
        <w:jc w:val="both"/>
      </w:pPr>
      <w:r w:rsidRPr="00F77BDE">
        <w:t xml:space="preserve">Pasūtītājs nodrošina iespēju pieslēgties pie esošajiem inženiertīkliem, esošo tehnisko iespēju robežās. Gadījumā, ja nepieciešami papildu tehniskie risinājumi pieslēgumu nodrošināšanai, to veikšanu un saistītās izmaksas jāuzņemas </w:t>
      </w:r>
      <w:r w:rsidR="00F77BDE" w:rsidRPr="00F77BDE">
        <w:rPr>
          <w:noProof/>
        </w:rPr>
        <w:t>Izpildītājam</w:t>
      </w:r>
      <w:r w:rsidRPr="00F77BDE">
        <w:t>.</w:t>
      </w:r>
    </w:p>
    <w:p w14:paraId="5D67B830" w14:textId="2B26446F" w:rsidR="00553244" w:rsidRPr="002160BE" w:rsidRDefault="00B25019" w:rsidP="000B4E33">
      <w:pPr>
        <w:pStyle w:val="ListParagraph"/>
        <w:numPr>
          <w:ilvl w:val="2"/>
          <w:numId w:val="4"/>
        </w:numPr>
        <w:spacing w:after="120" w:line="240" w:lineRule="auto"/>
        <w:ind w:left="567" w:hanging="567"/>
        <w:jc w:val="both"/>
      </w:pPr>
      <w:r w:rsidRPr="002160BE">
        <w:rPr>
          <w:szCs w:val="24"/>
        </w:rPr>
        <w:t xml:space="preserve">Darbu izpildes procesā </w:t>
      </w:r>
      <w:r w:rsidR="00F77BDE">
        <w:rPr>
          <w:noProof/>
        </w:rPr>
        <w:t>Izpildītājs</w:t>
      </w:r>
      <w:r w:rsidR="0059774B" w:rsidRPr="002160BE">
        <w:rPr>
          <w:szCs w:val="24"/>
        </w:rPr>
        <w:t xml:space="preserve"> rīkojas</w:t>
      </w:r>
      <w:r w:rsidRPr="002160BE">
        <w:rPr>
          <w:szCs w:val="24"/>
        </w:rPr>
        <w:t xml:space="preserve"> taupīgi un lietderīgi</w:t>
      </w:r>
      <w:r w:rsidR="008C11B3">
        <w:rPr>
          <w:szCs w:val="24"/>
        </w:rPr>
        <w:t>,</w:t>
      </w:r>
      <w:r w:rsidRPr="002160BE">
        <w:rPr>
          <w:szCs w:val="24"/>
        </w:rPr>
        <w:t xml:space="preserve"> izmanto</w:t>
      </w:r>
      <w:r w:rsidR="0059774B" w:rsidRPr="002160BE">
        <w:rPr>
          <w:szCs w:val="24"/>
        </w:rPr>
        <w:t>jot Pasūtītāja</w:t>
      </w:r>
      <w:r w:rsidRPr="002160BE">
        <w:rPr>
          <w:szCs w:val="24"/>
        </w:rPr>
        <w:t xml:space="preserve"> </w:t>
      </w:r>
      <w:r w:rsidR="003E48D8" w:rsidRPr="002160BE">
        <w:rPr>
          <w:szCs w:val="24"/>
        </w:rPr>
        <w:t>ūdensap</w:t>
      </w:r>
      <w:r w:rsidR="002160BE" w:rsidRPr="002160BE">
        <w:rPr>
          <w:szCs w:val="24"/>
        </w:rPr>
        <w:t xml:space="preserve">gādes un </w:t>
      </w:r>
      <w:r w:rsidRPr="002160BE">
        <w:rPr>
          <w:szCs w:val="24"/>
        </w:rPr>
        <w:t>energoresursus</w:t>
      </w:r>
      <w:r w:rsidR="0059774B" w:rsidRPr="002160BE">
        <w:rPr>
          <w:szCs w:val="24"/>
        </w:rPr>
        <w:t>.</w:t>
      </w:r>
    </w:p>
    <w:p w14:paraId="6F11E692" w14:textId="77777777" w:rsidR="00553244" w:rsidRPr="00F26026" w:rsidRDefault="00553244" w:rsidP="000B4E33">
      <w:pPr>
        <w:pStyle w:val="ListParagraph"/>
        <w:numPr>
          <w:ilvl w:val="1"/>
          <w:numId w:val="4"/>
        </w:numPr>
        <w:spacing w:after="120" w:line="240" w:lineRule="auto"/>
        <w:ind w:left="567" w:hanging="567"/>
        <w:jc w:val="both"/>
        <w:rPr>
          <w:b/>
          <w:bCs/>
        </w:rPr>
      </w:pPr>
      <w:r w:rsidRPr="00F26026">
        <w:rPr>
          <w:b/>
          <w:bCs/>
          <w:iCs/>
        </w:rPr>
        <w:t>Pagaidu ūdensapgāde:</w:t>
      </w:r>
    </w:p>
    <w:p w14:paraId="1CC766C7" w14:textId="32DAE825" w:rsidR="00553244" w:rsidRPr="002160BE" w:rsidRDefault="00F77BDE" w:rsidP="000B4E33">
      <w:pPr>
        <w:pStyle w:val="ListParagraph"/>
        <w:numPr>
          <w:ilvl w:val="2"/>
          <w:numId w:val="4"/>
        </w:numPr>
        <w:spacing w:after="120" w:line="240" w:lineRule="auto"/>
        <w:ind w:left="567" w:hanging="567"/>
        <w:jc w:val="both"/>
      </w:pPr>
      <w:r>
        <w:rPr>
          <w:noProof/>
        </w:rPr>
        <w:t>Izpildītājam</w:t>
      </w:r>
      <w:r w:rsidR="00553244" w:rsidRPr="002160BE">
        <w:t xml:space="preserve"> jānodrošina visa ūdensapgāde, kas nepieciešama būvdarbiem, sanitārajām ietaisēm, būvlaukuma birojiem un cauruļvadu skalošanai un testēšanai.</w:t>
      </w:r>
    </w:p>
    <w:p w14:paraId="28BE9DF6" w14:textId="77777777" w:rsidR="00553244" w:rsidRPr="00F26026" w:rsidRDefault="00553244" w:rsidP="000B4E33">
      <w:pPr>
        <w:pStyle w:val="ListParagraph"/>
        <w:numPr>
          <w:ilvl w:val="1"/>
          <w:numId w:val="4"/>
        </w:numPr>
        <w:spacing w:after="120" w:line="240" w:lineRule="auto"/>
        <w:ind w:left="567" w:hanging="567"/>
        <w:jc w:val="both"/>
        <w:rPr>
          <w:b/>
          <w:bCs/>
        </w:rPr>
      </w:pPr>
      <w:r w:rsidRPr="00F26026">
        <w:rPr>
          <w:b/>
          <w:bCs/>
          <w:iCs/>
        </w:rPr>
        <w:t>Pagaidu elektroapgāde:</w:t>
      </w:r>
    </w:p>
    <w:p w14:paraId="33BEACA7" w14:textId="53847583" w:rsidR="00553244" w:rsidRPr="002160BE" w:rsidRDefault="00F77BDE" w:rsidP="000B4E33">
      <w:pPr>
        <w:pStyle w:val="ListParagraph"/>
        <w:numPr>
          <w:ilvl w:val="2"/>
          <w:numId w:val="4"/>
        </w:numPr>
        <w:spacing w:after="120" w:line="240" w:lineRule="auto"/>
        <w:ind w:left="567" w:hanging="567"/>
        <w:jc w:val="both"/>
      </w:pPr>
      <w:r>
        <w:rPr>
          <w:noProof/>
        </w:rPr>
        <w:t>Izpildītājam</w:t>
      </w:r>
      <w:r w:rsidR="00553244" w:rsidRPr="002160BE">
        <w:t xml:space="preserve"> uz sava rēķina jāpiegādā, jāuzstāda, jādarbina un jāapkopj visa elektroapgādes sistēma, kas nepieciešama būvdarbiem, būvlaukuma birojiem un testēšanai. </w:t>
      </w:r>
      <w:r>
        <w:rPr>
          <w:noProof/>
        </w:rPr>
        <w:t>Izpildītājam</w:t>
      </w:r>
      <w:r w:rsidR="00553244" w:rsidRPr="002160BE">
        <w:t xml:space="preserve"> jānodrošina viss darbaspēks, materiāli un aprīkojums pagaidu elektroapgādes uzstādīšanai. Pēc darbu pabeigšanas teritorijā </w:t>
      </w:r>
      <w:r>
        <w:rPr>
          <w:noProof/>
        </w:rPr>
        <w:t>Izpildītājam</w:t>
      </w:r>
      <w:r w:rsidRPr="002160BE">
        <w:t xml:space="preserve"> </w:t>
      </w:r>
      <w:r w:rsidR="00553244" w:rsidRPr="002160BE">
        <w:t>jāatslēdz elektrība un jānovāc pagaidu elektroapgādes sistēma, vienojoties ar Pasūtītāju. Ja kā pagaidu elektroapgādes sistēmā tiek izmantotas motorģeneratoru stacijas, šīm stacijām jābūt akustiski izolētām ar īpašiem nožogojumiem no blakusesošajām dzīvojamām mājām.</w:t>
      </w:r>
    </w:p>
    <w:p w14:paraId="34F244AE" w14:textId="77777777" w:rsidR="00553244" w:rsidRPr="00F26026" w:rsidRDefault="00553244" w:rsidP="000B4E33">
      <w:pPr>
        <w:pStyle w:val="ListParagraph"/>
        <w:numPr>
          <w:ilvl w:val="1"/>
          <w:numId w:val="4"/>
        </w:numPr>
        <w:spacing w:after="120" w:line="240" w:lineRule="auto"/>
        <w:ind w:left="567" w:hanging="567"/>
        <w:jc w:val="both"/>
        <w:rPr>
          <w:b/>
          <w:bCs/>
        </w:rPr>
      </w:pPr>
      <w:r w:rsidRPr="00F26026">
        <w:rPr>
          <w:b/>
          <w:bCs/>
          <w:iCs/>
        </w:rPr>
        <w:t>Sanitārie pakalpojumi:</w:t>
      </w:r>
    </w:p>
    <w:p w14:paraId="57AE8D0A" w14:textId="2F3414A3" w:rsidR="00280CC3" w:rsidRPr="002160BE" w:rsidRDefault="00F77BDE" w:rsidP="000B4E33">
      <w:pPr>
        <w:pStyle w:val="ListParagraph"/>
        <w:numPr>
          <w:ilvl w:val="2"/>
          <w:numId w:val="4"/>
        </w:numPr>
        <w:spacing w:after="120" w:line="240" w:lineRule="auto"/>
        <w:ind w:left="567" w:hanging="567"/>
        <w:jc w:val="both"/>
      </w:pPr>
      <w:r>
        <w:rPr>
          <w:noProof/>
        </w:rPr>
        <w:t>Izpildītājam</w:t>
      </w:r>
      <w:r w:rsidRPr="002160BE">
        <w:t xml:space="preserve"> </w:t>
      </w:r>
      <w:r w:rsidR="00553244" w:rsidRPr="002160BE">
        <w:t>jānodrošina un jāapmaksā pietiekams skaits pagaidu tualešu saviem darbiniekiem. Ietaises jāuzstāda un jāapkopj piemērotās teritorijās. Tualetes jāuztur tīras un jāiztukšo pēc nepieciešamības. Pabeidzot darbus, sanitārās iekārtas jānovāc un teritorija jāatgriež to sākotnējā stāvoklī.</w:t>
      </w:r>
    </w:p>
    <w:p w14:paraId="69F19FB6" w14:textId="77777777" w:rsidR="00553244" w:rsidRDefault="00553244" w:rsidP="000B4E33">
      <w:pPr>
        <w:pStyle w:val="ListParagraph"/>
        <w:numPr>
          <w:ilvl w:val="0"/>
          <w:numId w:val="4"/>
        </w:numPr>
        <w:spacing w:after="120" w:line="240" w:lineRule="auto"/>
        <w:ind w:left="567" w:hanging="567"/>
        <w:jc w:val="both"/>
        <w:rPr>
          <w:b/>
          <w:bCs/>
        </w:rPr>
      </w:pPr>
      <w:r w:rsidRPr="00357A46">
        <w:rPr>
          <w:b/>
          <w:bCs/>
        </w:rPr>
        <w:t>Vides apsaimniekošana būvniecības laikā</w:t>
      </w:r>
    </w:p>
    <w:p w14:paraId="63D22EFB" w14:textId="0EA22CC5" w:rsidR="00553244" w:rsidRPr="00F26026" w:rsidRDefault="00553244" w:rsidP="000B4E33">
      <w:pPr>
        <w:pStyle w:val="ListParagraph"/>
        <w:numPr>
          <w:ilvl w:val="1"/>
          <w:numId w:val="4"/>
        </w:numPr>
        <w:spacing w:after="120" w:line="240" w:lineRule="auto"/>
        <w:ind w:left="567" w:hanging="567"/>
        <w:jc w:val="both"/>
        <w:rPr>
          <w:b/>
        </w:rPr>
      </w:pPr>
      <w:r w:rsidRPr="00F26026">
        <w:rPr>
          <w:b/>
          <w:iCs/>
        </w:rPr>
        <w:t>Laukumi atkritumu apsaimniekošanai</w:t>
      </w:r>
      <w:r w:rsidR="00CA7DF7" w:rsidRPr="00F26026">
        <w:rPr>
          <w:b/>
          <w:iCs/>
        </w:rPr>
        <w:t>:</w:t>
      </w:r>
    </w:p>
    <w:p w14:paraId="11614B5F" w14:textId="77777777" w:rsidR="00553244" w:rsidRPr="00E6398F" w:rsidRDefault="00553244" w:rsidP="000B4E33">
      <w:pPr>
        <w:pStyle w:val="ListParagraph"/>
        <w:numPr>
          <w:ilvl w:val="2"/>
          <w:numId w:val="4"/>
        </w:numPr>
        <w:spacing w:after="120" w:line="240" w:lineRule="auto"/>
        <w:ind w:left="567" w:hanging="567"/>
        <w:jc w:val="both"/>
        <w:rPr>
          <w:bCs/>
        </w:rPr>
      </w:pPr>
      <w:r w:rsidRPr="00E6398F">
        <w:rPr>
          <w:bCs/>
        </w:rPr>
        <w:t>Neatļauta atkritumu un atbērtņu izvietošana nav pieļaujama.</w:t>
      </w:r>
    </w:p>
    <w:p w14:paraId="5C953C79" w14:textId="498F043B" w:rsidR="00553244" w:rsidRPr="005A1018" w:rsidRDefault="00553244" w:rsidP="000B4E33">
      <w:pPr>
        <w:pStyle w:val="ListParagraph"/>
        <w:numPr>
          <w:ilvl w:val="1"/>
          <w:numId w:val="4"/>
        </w:numPr>
        <w:spacing w:after="120" w:line="240" w:lineRule="auto"/>
        <w:ind w:left="567" w:hanging="567"/>
        <w:jc w:val="both"/>
        <w:rPr>
          <w:b/>
        </w:rPr>
      </w:pPr>
      <w:r w:rsidRPr="005A1018">
        <w:rPr>
          <w:b/>
          <w:iCs/>
        </w:rPr>
        <w:t>Būvlaukuma tīrība</w:t>
      </w:r>
      <w:r w:rsidR="00CA7DF7" w:rsidRPr="005A1018">
        <w:rPr>
          <w:b/>
          <w:iCs/>
        </w:rPr>
        <w:t>:</w:t>
      </w:r>
    </w:p>
    <w:p w14:paraId="06583ED2" w14:textId="314B24A2" w:rsidR="00295B91" w:rsidRPr="00E6398F" w:rsidRDefault="007954FF" w:rsidP="000B4E33">
      <w:pPr>
        <w:pStyle w:val="ListParagraph"/>
        <w:numPr>
          <w:ilvl w:val="2"/>
          <w:numId w:val="4"/>
        </w:numPr>
        <w:spacing w:after="120" w:line="240" w:lineRule="auto"/>
        <w:ind w:left="567" w:hanging="567"/>
        <w:jc w:val="both"/>
        <w:rPr>
          <w:bCs/>
        </w:rPr>
      </w:pPr>
      <w:r>
        <w:rPr>
          <w:noProof/>
        </w:rPr>
        <w:t>Izpildītājs</w:t>
      </w:r>
      <w:r w:rsidR="00553244" w:rsidRPr="00E6398F">
        <w:rPr>
          <w:bCs/>
        </w:rPr>
        <w:t xml:space="preserve"> ir atbildīgs par adekvātu būvlaukuma un būvju apkopi. Materiāli un aprīkojums jānovieto, jāuzglabā un jāsakrauj tādā kārtībā, kas iespējami samazinātu vietējo aktivitāšu traucējumus un pārtraukumus.</w:t>
      </w:r>
    </w:p>
    <w:p w14:paraId="4963DBE7" w14:textId="0444D87C" w:rsidR="00CA7DF7" w:rsidRPr="00F26026" w:rsidRDefault="007954FF" w:rsidP="000B4E33">
      <w:pPr>
        <w:pStyle w:val="ListParagraph"/>
        <w:numPr>
          <w:ilvl w:val="2"/>
          <w:numId w:val="4"/>
        </w:numPr>
        <w:spacing w:after="120" w:line="240" w:lineRule="auto"/>
        <w:ind w:left="567" w:hanging="567"/>
        <w:jc w:val="both"/>
        <w:rPr>
          <w:bCs/>
        </w:rPr>
      </w:pPr>
      <w:r>
        <w:rPr>
          <w:noProof/>
        </w:rPr>
        <w:t>Izpildītājam</w:t>
      </w:r>
      <w:r w:rsidR="00553244" w:rsidRPr="00E6398F">
        <w:rPr>
          <w:bCs/>
        </w:rPr>
        <w:t xml:space="preserve"> jāveic visi nepieciešamie pasākumi, lai nepieļautu, ka transportlīdzekļi izgāž dubļus vai citus atkritumus uz ceļiem, ietvēm un Pasūtītāja teritorijā, un nekavējoties jāaizvāc jebkuri šādā veidā izgāzti materiāli.</w:t>
      </w:r>
    </w:p>
    <w:p w14:paraId="19FC330B" w14:textId="77777777" w:rsidR="00553244" w:rsidRPr="00357A46" w:rsidRDefault="00553244" w:rsidP="000B4E33">
      <w:pPr>
        <w:pStyle w:val="ListParagraph"/>
        <w:numPr>
          <w:ilvl w:val="0"/>
          <w:numId w:val="4"/>
        </w:numPr>
        <w:spacing w:after="120" w:line="240" w:lineRule="auto"/>
        <w:ind w:left="567" w:hanging="567"/>
        <w:jc w:val="both"/>
        <w:rPr>
          <w:b/>
          <w:bCs/>
        </w:rPr>
      </w:pPr>
      <w:r w:rsidRPr="00357A46">
        <w:rPr>
          <w:b/>
          <w:bCs/>
        </w:rPr>
        <w:t>Uzkopšana</w:t>
      </w:r>
    </w:p>
    <w:p w14:paraId="7B3EE4AA" w14:textId="6031C3E5" w:rsidR="00553244" w:rsidRPr="005A1018" w:rsidRDefault="00F62ACD" w:rsidP="000B4E33">
      <w:pPr>
        <w:pStyle w:val="ListParagraph"/>
        <w:numPr>
          <w:ilvl w:val="1"/>
          <w:numId w:val="4"/>
        </w:numPr>
        <w:spacing w:after="120" w:line="240" w:lineRule="auto"/>
        <w:ind w:left="567" w:hanging="567"/>
        <w:jc w:val="both"/>
        <w:rPr>
          <w:b/>
          <w:bCs/>
        </w:rPr>
      </w:pPr>
      <w:r w:rsidRPr="005A1018">
        <w:rPr>
          <w:b/>
          <w:bCs/>
          <w:iCs/>
        </w:rPr>
        <w:t>Teritorijas</w:t>
      </w:r>
      <w:r w:rsidR="00553244" w:rsidRPr="005A1018">
        <w:rPr>
          <w:b/>
          <w:bCs/>
          <w:iCs/>
        </w:rPr>
        <w:t xml:space="preserve"> tīrīšana būvdarbu laikā</w:t>
      </w:r>
      <w:r w:rsidR="008D6D58" w:rsidRPr="005A1018">
        <w:rPr>
          <w:b/>
          <w:bCs/>
          <w:iCs/>
        </w:rPr>
        <w:t>:</w:t>
      </w:r>
    </w:p>
    <w:p w14:paraId="36D74C63" w14:textId="3C62412A" w:rsidR="00553244" w:rsidRPr="00CA7DF7" w:rsidRDefault="007954FF" w:rsidP="000B4E33">
      <w:pPr>
        <w:pStyle w:val="ListParagraph"/>
        <w:numPr>
          <w:ilvl w:val="2"/>
          <w:numId w:val="4"/>
        </w:numPr>
        <w:spacing w:after="120" w:line="240" w:lineRule="auto"/>
        <w:ind w:left="567" w:hanging="567"/>
        <w:jc w:val="both"/>
      </w:pPr>
      <w:r>
        <w:rPr>
          <w:noProof/>
        </w:rPr>
        <w:t>Izpildītājam</w:t>
      </w:r>
      <w:r w:rsidR="00553244" w:rsidRPr="00CA7DF7">
        <w:t xml:space="preserve"> jāuzkopj visi izbērtie netīrumi, grants vai citi nepiederoši materiāli, kas radušies būvdarbu rezultātā, no visām ielām un ceļiem būvlaukuma tuvumā pēc katras dienas darbu pabeigšanas. Uzkopšanā jāietver mazgāšana ar ūdeni, beršana ar suku un roku darba izmantošana, ja tas nepieciešams, lai ielu stāvoklis būtu pielīdzināms blakusesošo darbu neskart</w:t>
      </w:r>
      <w:r w:rsidR="00C914CC">
        <w:t xml:space="preserve">ās teritorijas </w:t>
      </w:r>
      <w:r w:rsidR="00553244" w:rsidRPr="00CA7DF7">
        <w:t>stāvoklim.</w:t>
      </w:r>
    </w:p>
    <w:p w14:paraId="7C9A4AE7" w14:textId="3CE7DFAE" w:rsidR="00553244" w:rsidRPr="005A1018" w:rsidRDefault="005A1018" w:rsidP="000B4E33">
      <w:pPr>
        <w:pStyle w:val="NoSpacing"/>
        <w:ind w:left="567" w:hanging="567"/>
        <w:jc w:val="both"/>
        <w:rPr>
          <w:b/>
          <w:bCs/>
        </w:rPr>
      </w:pPr>
      <w:r w:rsidRPr="005A1018">
        <w:rPr>
          <w:b/>
          <w:bCs/>
        </w:rPr>
        <w:lastRenderedPageBreak/>
        <w:t xml:space="preserve">11.2. </w:t>
      </w:r>
      <w:r w:rsidR="00553244" w:rsidRPr="005A1018">
        <w:rPr>
          <w:b/>
          <w:bCs/>
        </w:rPr>
        <w:t>Pēdējā uzkopšana</w:t>
      </w:r>
      <w:r w:rsidR="008D6D58" w:rsidRPr="005A1018">
        <w:rPr>
          <w:b/>
          <w:bCs/>
        </w:rPr>
        <w:t>:</w:t>
      </w:r>
    </w:p>
    <w:p w14:paraId="6A61A155" w14:textId="0CC6DCD0" w:rsidR="00F41B33" w:rsidRPr="00F41B33" w:rsidRDefault="00F41B33" w:rsidP="000B4E33">
      <w:pPr>
        <w:pStyle w:val="NoSpacing"/>
        <w:ind w:left="567" w:hanging="567"/>
        <w:jc w:val="both"/>
        <w:rPr>
          <w:rFonts w:ascii="Arial" w:eastAsia="Times New Roman" w:hAnsi="Arial" w:cs="Arial"/>
          <w:color w:val="636363"/>
          <w:sz w:val="20"/>
          <w:szCs w:val="20"/>
          <w:lang w:eastAsia="lv-LV"/>
        </w:rPr>
      </w:pPr>
      <w:r>
        <w:t xml:space="preserve">11.2.1. </w:t>
      </w:r>
      <w:r w:rsidR="00553244" w:rsidRPr="00CA7DF7">
        <w:t xml:space="preserve">Pēc būvju pabeigšanas un </w:t>
      </w:r>
      <w:r w:rsidR="003D19EC">
        <w:t xml:space="preserve">darbu </w:t>
      </w:r>
      <w:r w:rsidR="00B43733" w:rsidRPr="00CA7DF7">
        <w:t>pieņemšana</w:t>
      </w:r>
      <w:r w:rsidR="00E43538">
        <w:t>s</w:t>
      </w:r>
      <w:r w:rsidR="00B43733" w:rsidRPr="00CA7DF7">
        <w:t xml:space="preserve"> (</w:t>
      </w:r>
      <w:r w:rsidR="00E43538">
        <w:t xml:space="preserve">t.sk. visu </w:t>
      </w:r>
      <w:r w:rsidR="00E86CC3">
        <w:t xml:space="preserve">inženierkomunikāciju </w:t>
      </w:r>
      <w:r w:rsidR="00E43538">
        <w:t>darbības</w:t>
      </w:r>
      <w:r w:rsidR="00B43733" w:rsidRPr="00CA7DF7">
        <w:t xml:space="preserve"> pārbaude</w:t>
      </w:r>
      <w:r w:rsidR="00E86CC3">
        <w:t>s</w:t>
      </w:r>
      <w:r w:rsidR="00B43733" w:rsidRPr="00CA7DF7">
        <w:t>)</w:t>
      </w:r>
      <w:r w:rsidR="003D19EC">
        <w:t>,</w:t>
      </w:r>
      <w:r w:rsidR="00553244" w:rsidRPr="00CA7DF7">
        <w:t xml:space="preserve"> </w:t>
      </w:r>
      <w:r w:rsidR="007954FF">
        <w:rPr>
          <w:noProof/>
        </w:rPr>
        <w:t>Izpildītājam</w:t>
      </w:r>
      <w:r w:rsidR="00553244" w:rsidRPr="00CA7DF7">
        <w:t xml:space="preserve"> jāaizvāc visi būvgruži un liekie materiāli (t.sk. visas pagaidu konstrukcijas, brīdinājumu zīmes, instrumenti, sastatnes, materiāli, izejvielas un celtniecības mašīnas vai aprīkojums, ko </w:t>
      </w:r>
      <w:r w:rsidR="007954FF">
        <w:rPr>
          <w:noProof/>
        </w:rPr>
        <w:t xml:space="preserve">Izpildītājs </w:t>
      </w:r>
      <w:r w:rsidR="00553244" w:rsidRPr="00CA7DF7">
        <w:t>vai kāds no viņa apakšuzņēmējiem izmantojuši darbu veikšanai) no būvlaukuma un tā apkārtnes.</w:t>
      </w:r>
    </w:p>
    <w:p w14:paraId="0948B8C0" w14:textId="70AEFBE6" w:rsidR="00F41B33" w:rsidRPr="000E739F" w:rsidRDefault="00F41B33" w:rsidP="000B4E33">
      <w:pPr>
        <w:pStyle w:val="NoSpacing"/>
        <w:ind w:left="567" w:hanging="567"/>
        <w:jc w:val="both"/>
        <w:rPr>
          <w:rFonts w:eastAsia="Times New Roman"/>
          <w:szCs w:val="24"/>
          <w:lang w:eastAsia="lv-LV"/>
        </w:rPr>
      </w:pPr>
      <w:r>
        <w:t xml:space="preserve">11.2.2. </w:t>
      </w:r>
      <w:r w:rsidR="007954FF">
        <w:rPr>
          <w:noProof/>
        </w:rPr>
        <w:t>Izpildītājam</w:t>
      </w:r>
      <w:r w:rsidR="00553244" w:rsidRPr="000E739F">
        <w:rPr>
          <w:szCs w:val="24"/>
        </w:rPr>
        <w:t xml:space="preserve"> </w:t>
      </w:r>
      <w:r w:rsidR="007A1D50" w:rsidRPr="000E739F">
        <w:rPr>
          <w:szCs w:val="24"/>
        </w:rPr>
        <w:t>jāveic būvobjekt</w:t>
      </w:r>
      <w:r w:rsidR="000D46EB" w:rsidRPr="000E739F">
        <w:rPr>
          <w:szCs w:val="24"/>
        </w:rPr>
        <w:t xml:space="preserve">ā </w:t>
      </w:r>
      <w:r w:rsidR="009D3798">
        <w:rPr>
          <w:szCs w:val="24"/>
        </w:rPr>
        <w:t>teritorijas</w:t>
      </w:r>
      <w:r w:rsidR="007A1D50" w:rsidRPr="000E739F">
        <w:rPr>
          <w:szCs w:val="24"/>
        </w:rPr>
        <w:t xml:space="preserve"> ģenerālā tīrī</w:t>
      </w:r>
      <w:r w:rsidR="000D46EB" w:rsidRPr="000E739F">
        <w:rPr>
          <w:szCs w:val="24"/>
        </w:rPr>
        <w:t>š</w:t>
      </w:r>
      <w:r w:rsidR="007A1D50" w:rsidRPr="000E739F">
        <w:rPr>
          <w:szCs w:val="24"/>
        </w:rPr>
        <w:t>ana</w:t>
      </w:r>
      <w:r w:rsidR="000A7EDC">
        <w:rPr>
          <w:szCs w:val="24"/>
        </w:rPr>
        <w:t>.</w:t>
      </w:r>
    </w:p>
    <w:p w14:paraId="4638710F" w14:textId="2CCCD4AC" w:rsidR="00553244" w:rsidRPr="00CA7DF7" w:rsidRDefault="00A60259" w:rsidP="000B4E33">
      <w:pPr>
        <w:pStyle w:val="NoSpacing"/>
        <w:ind w:left="567" w:hanging="567"/>
        <w:jc w:val="both"/>
      </w:pPr>
      <w:r>
        <w:t xml:space="preserve">11.2.3. </w:t>
      </w:r>
      <w:r w:rsidR="000525C0">
        <w:rPr>
          <w:noProof/>
        </w:rPr>
        <w:t>Izpildītājam</w:t>
      </w:r>
      <w:r w:rsidR="00553244" w:rsidRPr="00CA7DF7">
        <w:t xml:space="preserve"> jāatstāj būvlaukums labā kārtībā.</w:t>
      </w:r>
    </w:p>
    <w:p w14:paraId="2708B96F" w14:textId="624492C6" w:rsidR="00B37503" w:rsidRPr="00CA7DF7" w:rsidRDefault="00553244" w:rsidP="000525C0">
      <w:pPr>
        <w:pStyle w:val="ListParagraph"/>
        <w:numPr>
          <w:ilvl w:val="2"/>
          <w:numId w:val="25"/>
        </w:numPr>
        <w:spacing w:after="120" w:line="240" w:lineRule="auto"/>
        <w:ind w:left="567" w:hanging="567"/>
        <w:jc w:val="both"/>
      </w:pPr>
      <w:r w:rsidRPr="000D6A57">
        <w:rPr>
          <w:iCs/>
        </w:rPr>
        <w:t>Pasūtītāja uzkopšanas tiesības</w:t>
      </w:r>
      <w:r w:rsidR="000525C0">
        <w:rPr>
          <w:iCs/>
        </w:rPr>
        <w:t xml:space="preserve"> – j</w:t>
      </w:r>
      <w:r w:rsidRPr="00CA7DF7">
        <w:t xml:space="preserve">a </w:t>
      </w:r>
      <w:r w:rsidR="000525C0">
        <w:rPr>
          <w:noProof/>
        </w:rPr>
        <w:t>Izpildītājs</w:t>
      </w:r>
      <w:r w:rsidRPr="00CA7DF7">
        <w:t xml:space="preserve"> atsakās vai ignorē prasību veikt vai nekvalitatīvi veic būvgružu, atkritumu, pagaidu konstrukciju aizvākšanu, bruģēto teritoriju, gājēju ietvju tīrīšanu vai telpu uzkopšanu kā noteikts šajās prasībās Pasūtītājs var pēc paša izvēles aizvākt un izgāzt minētos būvgružus, atkritumus un pagaidu būves, uzkopt bruģētās teritorijas, gājēju ietves, telpas un atskaitīt attiecīgās izmaksas no summas, kas pienāktos </w:t>
      </w:r>
      <w:r w:rsidR="000525C0">
        <w:rPr>
          <w:noProof/>
        </w:rPr>
        <w:t>Izpildītājam</w:t>
      </w:r>
      <w:r w:rsidR="000525C0" w:rsidRPr="00CA7DF7">
        <w:t xml:space="preserve"> </w:t>
      </w:r>
      <w:r w:rsidRPr="00CA7DF7">
        <w:t>saskaņā ar šo Tehnisko specifikāciju un Līgumu.</w:t>
      </w:r>
    </w:p>
    <w:p w14:paraId="2C8ECF62" w14:textId="14BE9704" w:rsidR="00553244" w:rsidRPr="003259A9" w:rsidRDefault="00553244" w:rsidP="000B4E33">
      <w:pPr>
        <w:pStyle w:val="ListParagraph"/>
        <w:numPr>
          <w:ilvl w:val="0"/>
          <w:numId w:val="25"/>
        </w:numPr>
        <w:spacing w:after="120" w:line="240" w:lineRule="auto"/>
        <w:ind w:left="567" w:hanging="567"/>
        <w:jc w:val="both"/>
        <w:rPr>
          <w:b/>
          <w:bCs/>
        </w:rPr>
      </w:pPr>
      <w:r w:rsidRPr="003259A9">
        <w:rPr>
          <w:b/>
          <w:bCs/>
          <w:iCs/>
        </w:rPr>
        <w:t>Ielu un ietvju šķēršļi</w:t>
      </w:r>
      <w:r w:rsidR="00B37503">
        <w:rPr>
          <w:b/>
          <w:bCs/>
          <w:iCs/>
        </w:rPr>
        <w:t>:</w:t>
      </w:r>
    </w:p>
    <w:p w14:paraId="7DB6A7FB" w14:textId="1CFA6B35" w:rsidR="00553244" w:rsidRPr="00013D04" w:rsidRDefault="00013D04" w:rsidP="000B4E33">
      <w:pPr>
        <w:pStyle w:val="ListParagraph"/>
        <w:numPr>
          <w:ilvl w:val="1"/>
          <w:numId w:val="24"/>
        </w:numPr>
        <w:spacing w:after="120" w:line="240" w:lineRule="auto"/>
        <w:jc w:val="both"/>
      </w:pPr>
      <w:r>
        <w:t xml:space="preserve"> </w:t>
      </w:r>
      <w:r w:rsidR="00553244" w:rsidRPr="00013D04">
        <w:t xml:space="preserve">Visi darbi, kas ietekmē satiksmi jāplāno Pasūtītājam pieņemamā veidā. Pirms darbu uzsākšanas </w:t>
      </w:r>
      <w:r w:rsidR="000525C0">
        <w:rPr>
          <w:noProof/>
        </w:rPr>
        <w:t>Izpildītājam</w:t>
      </w:r>
      <w:r w:rsidR="000525C0" w:rsidRPr="00013D04">
        <w:t xml:space="preserve"> </w:t>
      </w:r>
      <w:r w:rsidR="00553244" w:rsidRPr="00013D04">
        <w:t>jāsastāda saskaņota plānoto darbu programma</w:t>
      </w:r>
      <w:r w:rsidR="000525C0">
        <w:t>/shēma</w:t>
      </w:r>
      <w:r w:rsidR="00553244" w:rsidRPr="00013D04">
        <w:t>.</w:t>
      </w:r>
    </w:p>
    <w:p w14:paraId="63575007" w14:textId="7963C5AE" w:rsidR="00553244" w:rsidRPr="00013D04" w:rsidRDefault="00553244" w:rsidP="000B4E33">
      <w:pPr>
        <w:pStyle w:val="ListParagraph"/>
        <w:numPr>
          <w:ilvl w:val="1"/>
          <w:numId w:val="24"/>
        </w:numPr>
        <w:spacing w:after="120" w:line="240" w:lineRule="auto"/>
        <w:ind w:left="567" w:hanging="567"/>
        <w:jc w:val="both"/>
      </w:pPr>
      <w:r w:rsidRPr="00013D04">
        <w:t xml:space="preserve">Ja satiksme </w:t>
      </w:r>
      <w:r w:rsidR="00243D2D" w:rsidRPr="00013D04">
        <w:t>Pasūtītāja teritorijā ir</w:t>
      </w:r>
      <w:r w:rsidRPr="00013D04">
        <w:t xml:space="preserve"> ierobežota, </w:t>
      </w:r>
      <w:r w:rsidR="000525C0">
        <w:rPr>
          <w:noProof/>
        </w:rPr>
        <w:t>Izpildītājam</w:t>
      </w:r>
      <w:r w:rsidRPr="00013D04">
        <w:t xml:space="preserve"> jāveic adekvātas izmaiņas un uz darba izpildes periodu jāpiegādā, jāuzstāda un jāuztur brīdinājuma, norādījuma u.c. zīmes, kā arī kontroles signāli, ja tādi uzskatīti par nepieciešamiem.</w:t>
      </w:r>
    </w:p>
    <w:p w14:paraId="75588567" w14:textId="21F37EEF" w:rsidR="00013D04" w:rsidRDefault="000525C0" w:rsidP="000B4E33">
      <w:pPr>
        <w:pStyle w:val="ListParagraph"/>
        <w:numPr>
          <w:ilvl w:val="1"/>
          <w:numId w:val="24"/>
        </w:numPr>
        <w:spacing w:after="120" w:line="240" w:lineRule="auto"/>
        <w:ind w:left="567" w:hanging="567"/>
        <w:jc w:val="both"/>
      </w:pPr>
      <w:r>
        <w:rPr>
          <w:noProof/>
        </w:rPr>
        <w:t xml:space="preserve">Izpildītājs </w:t>
      </w:r>
      <w:r w:rsidR="00553244" w:rsidRPr="00013D04">
        <w:t xml:space="preserve">ir atbildīgs par visām izmaksām, kas saistītas ar izmaiņām, gaismām, zīmēm, signāloperatoriem, signalizētājiem u.tml., un tās jāuzskata par iekļautām </w:t>
      </w:r>
      <w:r>
        <w:rPr>
          <w:noProof/>
        </w:rPr>
        <w:t>Izpildītāja</w:t>
      </w:r>
      <w:r w:rsidR="00553244" w:rsidRPr="00013D04">
        <w:t xml:space="preserve"> cenā.</w:t>
      </w:r>
    </w:p>
    <w:p w14:paraId="5C8FF9EA" w14:textId="0699FB20" w:rsidR="00243D2D" w:rsidRPr="000D6A57" w:rsidRDefault="000525C0" w:rsidP="000B4E33">
      <w:pPr>
        <w:pStyle w:val="ListParagraph"/>
        <w:numPr>
          <w:ilvl w:val="1"/>
          <w:numId w:val="24"/>
        </w:numPr>
        <w:spacing w:after="120" w:line="240" w:lineRule="auto"/>
        <w:ind w:left="567" w:hanging="567"/>
        <w:jc w:val="both"/>
      </w:pPr>
      <w:r>
        <w:rPr>
          <w:noProof/>
        </w:rPr>
        <w:t>Izpildītājam</w:t>
      </w:r>
      <w:r w:rsidRPr="003259A9">
        <w:t xml:space="preserve"> </w:t>
      </w:r>
      <w:r w:rsidR="00553244" w:rsidRPr="003259A9">
        <w:t>jāveic visi nepieciešamie pasākumi, lai novērstu netīru transportlīdzekļu izbraukšanu no būvlaukuma, atstājot izgāztus dubļus vai citus gružus uz blakusesošajiem ceļiem</w:t>
      </w:r>
      <w:r w:rsidR="00553244">
        <w:t>,</w:t>
      </w:r>
      <w:r w:rsidR="00553244" w:rsidRPr="003259A9">
        <w:t xml:space="preserve"> ietvēm</w:t>
      </w:r>
      <w:r w:rsidR="00553244">
        <w:t xml:space="preserve"> vai Pasūtītāja teritorijā</w:t>
      </w:r>
      <w:r w:rsidR="00553244" w:rsidRPr="003259A9">
        <w:t>, un nekavējoties jāaizvāc jebkuri šādā veidā izgāzti materiāli.</w:t>
      </w:r>
    </w:p>
    <w:p w14:paraId="05F85C5E" w14:textId="1A73677E" w:rsidR="00553244" w:rsidRPr="00C35AD3" w:rsidRDefault="00553244" w:rsidP="000B4E33">
      <w:pPr>
        <w:pStyle w:val="ListParagraph"/>
        <w:numPr>
          <w:ilvl w:val="0"/>
          <w:numId w:val="24"/>
        </w:numPr>
        <w:spacing w:after="120" w:line="240" w:lineRule="auto"/>
        <w:ind w:left="567" w:hanging="567"/>
        <w:jc w:val="both"/>
        <w:rPr>
          <w:b/>
          <w:bCs/>
        </w:rPr>
      </w:pPr>
      <w:r w:rsidRPr="00C35AD3">
        <w:rPr>
          <w:b/>
          <w:iCs/>
        </w:rPr>
        <w:t>Esošās komunikācijas</w:t>
      </w:r>
      <w:r w:rsidR="00243D2D">
        <w:rPr>
          <w:b/>
          <w:iCs/>
        </w:rPr>
        <w:t>:</w:t>
      </w:r>
    </w:p>
    <w:p w14:paraId="6D5770F2" w14:textId="29222826" w:rsidR="00013D04" w:rsidRPr="00013D04" w:rsidRDefault="00013D04" w:rsidP="000B4E33">
      <w:pPr>
        <w:pStyle w:val="ListParagraph"/>
        <w:numPr>
          <w:ilvl w:val="1"/>
          <w:numId w:val="23"/>
        </w:numPr>
        <w:spacing w:after="120" w:line="240" w:lineRule="auto"/>
        <w:jc w:val="both"/>
        <w:rPr>
          <w:b/>
          <w:bCs/>
        </w:rPr>
      </w:pPr>
      <w:r>
        <w:rPr>
          <w:bCs/>
        </w:rPr>
        <w:t xml:space="preserve"> </w:t>
      </w:r>
      <w:r w:rsidR="000525C0">
        <w:rPr>
          <w:noProof/>
        </w:rPr>
        <w:t>Izpildītājam</w:t>
      </w:r>
      <w:r w:rsidR="00553244" w:rsidRPr="00013D04">
        <w:rPr>
          <w:bCs/>
        </w:rPr>
        <w:t xml:space="preserve"> jākonsultējas ar visām atbildīgajām institūcijām pirms rakšanas darbu uzsākšanas un jānoskaidro precīza esošo komunikāciju atrašanās vieta, kas var ietekmēt vai ko var ietekmēt būvdarbi.</w:t>
      </w:r>
    </w:p>
    <w:p w14:paraId="1C435C94" w14:textId="09A477BC" w:rsidR="00553244" w:rsidRPr="00013D04" w:rsidRDefault="00013D04" w:rsidP="000B4E33">
      <w:pPr>
        <w:pStyle w:val="ListParagraph"/>
        <w:numPr>
          <w:ilvl w:val="1"/>
          <w:numId w:val="23"/>
        </w:numPr>
        <w:spacing w:after="120" w:line="240" w:lineRule="auto"/>
        <w:jc w:val="both"/>
        <w:rPr>
          <w:b/>
          <w:bCs/>
        </w:rPr>
      </w:pPr>
      <w:r>
        <w:rPr>
          <w:bCs/>
        </w:rPr>
        <w:t xml:space="preserve"> </w:t>
      </w:r>
      <w:r w:rsidR="000525C0">
        <w:rPr>
          <w:noProof/>
        </w:rPr>
        <w:t>Izpildītājam</w:t>
      </w:r>
      <w:r w:rsidR="00553244" w:rsidRPr="00013D04">
        <w:rPr>
          <w:bCs/>
        </w:rPr>
        <w:t xml:space="preserve"> jāizpilda noteikumi, kurus var izvirzīt Institūcijas, kas saistītas ar ūdens maģistrāļu, kanalizāciju, telefona kabeļu, elektrības vadu vai citu būvlaukumā esošo komunikāciju uzturēšanu un aizsardzību, visus komunikāciju bojājumus novēršot par saviem līdzekļiem.</w:t>
      </w:r>
    </w:p>
    <w:p w14:paraId="5F4350D6" w14:textId="58B39707" w:rsidR="00553244" w:rsidRPr="00C35AD3" w:rsidRDefault="00553244" w:rsidP="000B4E33">
      <w:pPr>
        <w:pStyle w:val="ListParagraph"/>
        <w:numPr>
          <w:ilvl w:val="1"/>
          <w:numId w:val="23"/>
        </w:numPr>
        <w:spacing w:after="120" w:line="240" w:lineRule="auto"/>
        <w:ind w:left="567" w:hanging="567"/>
        <w:jc w:val="both"/>
        <w:rPr>
          <w:b/>
          <w:bCs/>
        </w:rPr>
      </w:pPr>
      <w:r w:rsidRPr="00C35AD3">
        <w:rPr>
          <w:bCs/>
        </w:rPr>
        <w:t xml:space="preserve">Gadījumā, ja </w:t>
      </w:r>
      <w:r w:rsidR="000525C0">
        <w:rPr>
          <w:noProof/>
        </w:rPr>
        <w:t>Izpildītāja</w:t>
      </w:r>
      <w:r w:rsidRPr="00C35AD3">
        <w:rPr>
          <w:bCs/>
        </w:rPr>
        <w:t xml:space="preserve"> vainas dēļ tiek bojātas ūdens, kanalizācijas, elektrības vai telefona instalācijas (neatkarīgi no to marķējuma), </w:t>
      </w:r>
      <w:r w:rsidR="000525C0">
        <w:rPr>
          <w:noProof/>
        </w:rPr>
        <w:t>Izpildītājam</w:t>
      </w:r>
      <w:r w:rsidRPr="00C35AD3">
        <w:rPr>
          <w:bCs/>
        </w:rPr>
        <w:t xml:space="preserve"> nekavējoties jāinformē attiecīgā institūcija, nosūtot paziņojuma kopiju Pasūtītājam.</w:t>
      </w:r>
    </w:p>
    <w:p w14:paraId="34810EFD" w14:textId="75B12919" w:rsidR="00553244" w:rsidRPr="00C35AD3" w:rsidRDefault="00553244" w:rsidP="000B4E33">
      <w:pPr>
        <w:pStyle w:val="ListParagraph"/>
        <w:numPr>
          <w:ilvl w:val="1"/>
          <w:numId w:val="23"/>
        </w:numPr>
        <w:spacing w:after="120" w:line="240" w:lineRule="auto"/>
        <w:ind w:left="567" w:hanging="567"/>
        <w:jc w:val="both"/>
        <w:rPr>
          <w:b/>
          <w:bCs/>
        </w:rPr>
      </w:pPr>
      <w:r w:rsidRPr="00C35AD3">
        <w:rPr>
          <w:bCs/>
        </w:rPr>
        <w:t xml:space="preserve">Jebkuri </w:t>
      </w:r>
      <w:r w:rsidR="000525C0">
        <w:rPr>
          <w:noProof/>
        </w:rPr>
        <w:t>Izpildītāja</w:t>
      </w:r>
      <w:r w:rsidRPr="00C35AD3">
        <w:rPr>
          <w:bCs/>
        </w:rPr>
        <w:t xml:space="preserve"> izraisīti bojājumi esošajās komunikācijās jāsalabo līdz sākotnējam vai labākam stāvoklim par</w:t>
      </w:r>
      <w:r w:rsidR="000525C0" w:rsidRPr="000525C0">
        <w:rPr>
          <w:noProof/>
        </w:rPr>
        <w:t xml:space="preserve"> </w:t>
      </w:r>
      <w:r w:rsidR="000525C0">
        <w:rPr>
          <w:noProof/>
        </w:rPr>
        <w:t xml:space="preserve">Izpildītāja </w:t>
      </w:r>
      <w:r w:rsidRPr="00C35AD3">
        <w:rPr>
          <w:bCs/>
        </w:rPr>
        <w:t>līdzekļiem.</w:t>
      </w:r>
    </w:p>
    <w:p w14:paraId="5628D34E" w14:textId="36895A68" w:rsidR="00553244" w:rsidRPr="00C35AD3" w:rsidRDefault="00553244" w:rsidP="000B4E33">
      <w:pPr>
        <w:pStyle w:val="ListParagraph"/>
        <w:numPr>
          <w:ilvl w:val="1"/>
          <w:numId w:val="23"/>
        </w:numPr>
        <w:spacing w:after="120" w:line="240" w:lineRule="auto"/>
        <w:ind w:left="567" w:hanging="567"/>
        <w:jc w:val="both"/>
        <w:rPr>
          <w:b/>
          <w:bCs/>
        </w:rPr>
      </w:pPr>
      <w:r w:rsidRPr="00C35AD3">
        <w:rPr>
          <w:bCs/>
        </w:rPr>
        <w:t xml:space="preserve">Ja nepieciešams, </w:t>
      </w:r>
      <w:r w:rsidR="000525C0">
        <w:rPr>
          <w:noProof/>
        </w:rPr>
        <w:t>Izpildītājam</w:t>
      </w:r>
      <w:r w:rsidRPr="00C35AD3">
        <w:rPr>
          <w:bCs/>
        </w:rPr>
        <w:t xml:space="preserve"> par saviem līdzekļiem jāveic izpētes rakšanas darbi, lai apstiprinātu vai noteiktu esošo komunikāciju tipus, izmērus un atrašanās vietas.</w:t>
      </w:r>
    </w:p>
    <w:p w14:paraId="1E536DCB" w14:textId="57369634" w:rsidR="00013D04" w:rsidRPr="000D6A57" w:rsidRDefault="000525C0" w:rsidP="000B4E33">
      <w:pPr>
        <w:pStyle w:val="ListParagraph"/>
        <w:numPr>
          <w:ilvl w:val="1"/>
          <w:numId w:val="23"/>
        </w:numPr>
        <w:spacing w:after="120" w:line="240" w:lineRule="auto"/>
        <w:ind w:left="567" w:hanging="567"/>
        <w:jc w:val="both"/>
        <w:rPr>
          <w:b/>
          <w:bCs/>
        </w:rPr>
      </w:pPr>
      <w:r>
        <w:rPr>
          <w:noProof/>
        </w:rPr>
        <w:t>Izpildītājam</w:t>
      </w:r>
      <w:r w:rsidRPr="00C35AD3">
        <w:rPr>
          <w:bCs/>
        </w:rPr>
        <w:t xml:space="preserve"> </w:t>
      </w:r>
      <w:r w:rsidR="00553244" w:rsidRPr="00C35AD3">
        <w:rPr>
          <w:bCs/>
        </w:rPr>
        <w:t xml:space="preserve">jānodrošina netraucēta visu inženierkomunikāciju un to iekārtu darbība uz būvniecības laiku, </w:t>
      </w:r>
      <w:r>
        <w:rPr>
          <w:noProof/>
        </w:rPr>
        <w:t xml:space="preserve">Izpildītājs </w:t>
      </w:r>
      <w:r w:rsidR="00553244" w:rsidRPr="00C35AD3">
        <w:rPr>
          <w:bCs/>
        </w:rPr>
        <w:t xml:space="preserve">veic nepieciešamās darbības inženierkomunikāciju un iekārtu pārbūvē, pēc būvdarbu pabeigšanas </w:t>
      </w:r>
      <w:r>
        <w:rPr>
          <w:noProof/>
        </w:rPr>
        <w:t>Izpildītājam</w:t>
      </w:r>
      <w:r w:rsidRPr="00C35AD3">
        <w:rPr>
          <w:bCs/>
        </w:rPr>
        <w:t xml:space="preserve"> </w:t>
      </w:r>
      <w:r w:rsidR="00553244" w:rsidRPr="00C35AD3">
        <w:rPr>
          <w:bCs/>
        </w:rPr>
        <w:t xml:space="preserve">jāatjauno visu inženierkomunikāciju un iekārtu darbība saskaņā ar to sākotnējo novietojumu, ja Pasūtītājs nav norādījis savādāk. Visas darbības un izmaksas </w:t>
      </w:r>
      <w:r>
        <w:rPr>
          <w:noProof/>
        </w:rPr>
        <w:t>Izpildītājs</w:t>
      </w:r>
      <w:r w:rsidR="00553244" w:rsidRPr="00C35AD3">
        <w:rPr>
          <w:bCs/>
        </w:rPr>
        <w:t xml:space="preserve"> iekļauj savā piedāvājumā.</w:t>
      </w:r>
    </w:p>
    <w:p w14:paraId="4F42B207" w14:textId="77777777" w:rsidR="00553244" w:rsidRPr="00DC0112" w:rsidRDefault="00553244" w:rsidP="000B4E33">
      <w:pPr>
        <w:pStyle w:val="ListParagraph"/>
        <w:numPr>
          <w:ilvl w:val="0"/>
          <w:numId w:val="23"/>
        </w:numPr>
        <w:spacing w:after="120" w:line="240" w:lineRule="auto"/>
        <w:ind w:left="567" w:hanging="567"/>
        <w:jc w:val="both"/>
        <w:rPr>
          <w:b/>
          <w:bCs/>
        </w:rPr>
      </w:pPr>
      <w:r w:rsidRPr="00DC0112">
        <w:rPr>
          <w:b/>
          <w:bCs/>
        </w:rPr>
        <w:t>Materiālu un aprīkojuma uzstādīšana un testēšana</w:t>
      </w:r>
    </w:p>
    <w:p w14:paraId="4CB48AFD" w14:textId="5A21D6C7" w:rsidR="00553244" w:rsidRPr="000D6A57" w:rsidRDefault="00553244" w:rsidP="000B4E33">
      <w:pPr>
        <w:pStyle w:val="ListParagraph"/>
        <w:numPr>
          <w:ilvl w:val="1"/>
          <w:numId w:val="23"/>
        </w:numPr>
        <w:spacing w:after="120" w:line="240" w:lineRule="auto"/>
        <w:ind w:left="567" w:hanging="567"/>
        <w:jc w:val="both"/>
        <w:rPr>
          <w:b/>
          <w:bCs/>
        </w:rPr>
      </w:pPr>
      <w:r w:rsidRPr="000D6A57">
        <w:rPr>
          <w:b/>
          <w:bCs/>
          <w:iCs/>
        </w:rPr>
        <w:t>Vispārīgi</w:t>
      </w:r>
      <w:r w:rsidR="00804BD4" w:rsidRPr="000D6A57">
        <w:rPr>
          <w:b/>
          <w:bCs/>
          <w:iCs/>
        </w:rPr>
        <w:t>:</w:t>
      </w:r>
    </w:p>
    <w:p w14:paraId="4544DA96" w14:textId="4438ED6A" w:rsidR="00553244" w:rsidRPr="00804BD4" w:rsidRDefault="000525C0" w:rsidP="000B4E33">
      <w:pPr>
        <w:pStyle w:val="ListParagraph"/>
        <w:numPr>
          <w:ilvl w:val="2"/>
          <w:numId w:val="23"/>
        </w:numPr>
        <w:spacing w:after="120" w:line="240" w:lineRule="auto"/>
        <w:ind w:left="567" w:hanging="567"/>
        <w:jc w:val="both"/>
      </w:pPr>
      <w:r>
        <w:rPr>
          <w:noProof/>
        </w:rPr>
        <w:lastRenderedPageBreak/>
        <w:t>Izpildītāja</w:t>
      </w:r>
      <w:r w:rsidR="00553244" w:rsidRPr="00804BD4">
        <w:t xml:space="preserve"> rīcībā būvlaukumā jābūt pietiekamam skaitam kvalificētu darbinieku, piemērotam aprīkojumam, darbarīkiem un instrumentiem </w:t>
      </w:r>
      <w:r w:rsidR="00D5199B" w:rsidRPr="00804BD4">
        <w:t xml:space="preserve">būvdarbu </w:t>
      </w:r>
      <w:r w:rsidR="00553244" w:rsidRPr="00804BD4">
        <w:t>realizēšanai.</w:t>
      </w:r>
    </w:p>
    <w:p w14:paraId="7D827BB0" w14:textId="77777777" w:rsidR="00553244" w:rsidRPr="00804BD4" w:rsidRDefault="00553244" w:rsidP="000B4E33">
      <w:pPr>
        <w:pStyle w:val="ListParagraph"/>
        <w:numPr>
          <w:ilvl w:val="2"/>
          <w:numId w:val="23"/>
        </w:numPr>
        <w:spacing w:after="120" w:line="240" w:lineRule="auto"/>
        <w:ind w:left="567" w:hanging="567"/>
        <w:jc w:val="both"/>
      </w:pPr>
      <w:r w:rsidRPr="00804BD4">
        <w:t>Viss aprīkojums jāuzstāda saskaņā ar ražotāja specifikācijām un rasējumiem, un saskaņā ar noteiktajām pielaidēm.</w:t>
      </w:r>
    </w:p>
    <w:p w14:paraId="11D00EEB" w14:textId="5F397D9D" w:rsidR="00553244" w:rsidRPr="00804BD4" w:rsidRDefault="00553244" w:rsidP="000B4E33">
      <w:pPr>
        <w:pStyle w:val="ListParagraph"/>
        <w:numPr>
          <w:ilvl w:val="1"/>
          <w:numId w:val="23"/>
        </w:numPr>
        <w:spacing w:after="120" w:line="240" w:lineRule="auto"/>
        <w:ind w:left="567" w:hanging="567"/>
        <w:jc w:val="both"/>
      </w:pPr>
      <w:r w:rsidRPr="00804BD4">
        <w:rPr>
          <w:iCs/>
        </w:rPr>
        <w:t>Bojājumi testēšanas laikā un apmācības periodos</w:t>
      </w:r>
      <w:r w:rsidR="00804BD4">
        <w:rPr>
          <w:iCs/>
        </w:rPr>
        <w:t>:</w:t>
      </w:r>
    </w:p>
    <w:p w14:paraId="75D90A23" w14:textId="58E387CA" w:rsidR="00553244" w:rsidRPr="00804BD4" w:rsidRDefault="00471D77" w:rsidP="000B4E33">
      <w:pPr>
        <w:pStyle w:val="ListParagraph"/>
        <w:numPr>
          <w:ilvl w:val="2"/>
          <w:numId w:val="23"/>
        </w:numPr>
        <w:spacing w:after="120" w:line="240" w:lineRule="auto"/>
        <w:ind w:left="567" w:hanging="567"/>
        <w:jc w:val="both"/>
      </w:pPr>
      <w:r w:rsidRPr="00804BD4">
        <w:t>Iekārtu un aprīkojuma ekspluatāciju a</w:t>
      </w:r>
      <w:r w:rsidR="00553244" w:rsidRPr="00804BD4">
        <w:t xml:space="preserve">pmācības un </w:t>
      </w:r>
      <w:r w:rsidR="00824B51" w:rsidRPr="00804BD4">
        <w:t>pieņemšanas</w:t>
      </w:r>
      <w:r w:rsidR="00553244" w:rsidRPr="00804BD4">
        <w:t xml:space="preserve"> laikā par aprīkojumu un visām instalācijām atbild </w:t>
      </w:r>
      <w:r w:rsidR="000525C0">
        <w:rPr>
          <w:noProof/>
        </w:rPr>
        <w:t>Izpildītājs</w:t>
      </w:r>
      <w:r w:rsidR="00553244" w:rsidRPr="00804BD4">
        <w:t xml:space="preserve">. Par iespējamiem aprīkojuma un materiālu, darbarīku un instrumentu bojājumiem atbildīgs ir </w:t>
      </w:r>
      <w:r w:rsidR="000525C0">
        <w:rPr>
          <w:noProof/>
        </w:rPr>
        <w:t>Izpildītājs</w:t>
      </w:r>
      <w:r w:rsidR="00553244" w:rsidRPr="00804BD4">
        <w:t>.</w:t>
      </w:r>
    </w:p>
    <w:p w14:paraId="2266C678" w14:textId="2BDD256E" w:rsidR="00553244" w:rsidRPr="00804BD4" w:rsidRDefault="00553244" w:rsidP="000B4E33">
      <w:pPr>
        <w:pStyle w:val="ListParagraph"/>
        <w:numPr>
          <w:ilvl w:val="1"/>
          <w:numId w:val="23"/>
        </w:numPr>
        <w:spacing w:after="120" w:line="240" w:lineRule="auto"/>
        <w:ind w:left="567" w:hanging="567"/>
        <w:jc w:val="both"/>
      </w:pPr>
      <w:r w:rsidRPr="00804BD4">
        <w:rPr>
          <w:iCs/>
        </w:rPr>
        <w:t>Ražotāja speciālistu piesaistīšanas pakalpojumi</w:t>
      </w:r>
      <w:r w:rsidR="000525C0">
        <w:rPr>
          <w:iCs/>
        </w:rPr>
        <w:t>:</w:t>
      </w:r>
    </w:p>
    <w:p w14:paraId="35B14616" w14:textId="1A934FA1" w:rsidR="00977E28" w:rsidRPr="00804BD4" w:rsidRDefault="00553244" w:rsidP="000B4E33">
      <w:pPr>
        <w:pStyle w:val="ListParagraph"/>
        <w:numPr>
          <w:ilvl w:val="2"/>
          <w:numId w:val="23"/>
        </w:numPr>
        <w:spacing w:after="120" w:line="240" w:lineRule="auto"/>
        <w:ind w:left="567" w:hanging="567"/>
        <w:jc w:val="both"/>
      </w:pPr>
      <w:r w:rsidRPr="00804BD4">
        <w:t xml:space="preserve">Ražotāja speciālistu pakalpojumu izmaksas būvniecības laikā un garantijas periodā jāsedz </w:t>
      </w:r>
      <w:r w:rsidR="000525C0">
        <w:rPr>
          <w:noProof/>
        </w:rPr>
        <w:t>Izpildītājam</w:t>
      </w:r>
      <w:r w:rsidRPr="00804BD4">
        <w:t>.</w:t>
      </w:r>
    </w:p>
    <w:p w14:paraId="6E761361" w14:textId="374F84A0" w:rsidR="0082311D" w:rsidRPr="005F669C" w:rsidRDefault="0082311D" w:rsidP="000B4E33">
      <w:pPr>
        <w:pStyle w:val="NoSpacing"/>
        <w:numPr>
          <w:ilvl w:val="0"/>
          <w:numId w:val="23"/>
        </w:numPr>
        <w:jc w:val="both"/>
        <w:rPr>
          <w:b/>
          <w:bCs/>
        </w:rPr>
      </w:pPr>
      <w:r w:rsidRPr="005F669C">
        <w:rPr>
          <w:b/>
          <w:bCs/>
        </w:rPr>
        <w:t>Darbu uzsākšana</w:t>
      </w:r>
      <w:r w:rsidR="00804BD4" w:rsidRPr="005F669C">
        <w:rPr>
          <w:b/>
          <w:bCs/>
        </w:rPr>
        <w:t>:</w:t>
      </w:r>
    </w:p>
    <w:p w14:paraId="42D25C36" w14:textId="646075B5" w:rsidR="0082311D" w:rsidRPr="00804BD4" w:rsidRDefault="0082311D" w:rsidP="000B4E33">
      <w:pPr>
        <w:pStyle w:val="NoSpacing"/>
        <w:numPr>
          <w:ilvl w:val="1"/>
          <w:numId w:val="23"/>
        </w:numPr>
        <w:jc w:val="both"/>
      </w:pPr>
      <w:r w:rsidRPr="00804BD4">
        <w:t>Darbu veikšanas projekts</w:t>
      </w:r>
      <w:r w:rsidR="00C90857">
        <w:t>:</w:t>
      </w:r>
    </w:p>
    <w:p w14:paraId="2D333A69" w14:textId="74EA0C32" w:rsidR="005F669C" w:rsidRDefault="0082311D" w:rsidP="000B4E33">
      <w:pPr>
        <w:pStyle w:val="NoSpacing"/>
        <w:numPr>
          <w:ilvl w:val="2"/>
          <w:numId w:val="23"/>
        </w:numPr>
        <w:jc w:val="both"/>
      </w:pPr>
      <w:r w:rsidRPr="00804BD4">
        <w:t xml:space="preserve">Pirms būvdarbu uzsākšanas, bet ne vēlāk kā </w:t>
      </w:r>
      <w:r w:rsidR="000525C0" w:rsidRPr="00641E6C">
        <w:t xml:space="preserve">5 darba </w:t>
      </w:r>
      <w:r w:rsidRPr="00641E6C">
        <w:t>dien</w:t>
      </w:r>
      <w:r w:rsidR="00576205" w:rsidRPr="00641E6C">
        <w:t>u</w:t>
      </w:r>
      <w:r w:rsidRPr="00804BD4">
        <w:t xml:space="preserve"> laikā no līguma noslēgšanas </w:t>
      </w:r>
      <w:r w:rsidR="000525C0">
        <w:rPr>
          <w:noProof/>
        </w:rPr>
        <w:t xml:space="preserve">Izpildītāja </w:t>
      </w:r>
      <w:r w:rsidRPr="00804BD4">
        <w:t>pienākums ir izstrādāt darbu veikšanas projektu</w:t>
      </w:r>
      <w:r w:rsidR="005F669C">
        <w:t>.</w:t>
      </w:r>
    </w:p>
    <w:p w14:paraId="3E160DCB" w14:textId="625A48E4" w:rsidR="005F669C" w:rsidRDefault="0082311D" w:rsidP="000B4E33">
      <w:pPr>
        <w:pStyle w:val="NoSpacing"/>
        <w:numPr>
          <w:ilvl w:val="2"/>
          <w:numId w:val="23"/>
        </w:numPr>
        <w:jc w:val="both"/>
      </w:pPr>
      <w:r w:rsidRPr="00804BD4">
        <w:t xml:space="preserve">Darbu veikšanas projekts </w:t>
      </w:r>
      <w:r w:rsidR="000525C0">
        <w:rPr>
          <w:noProof/>
        </w:rPr>
        <w:t>Izpildītājam</w:t>
      </w:r>
      <w:r w:rsidR="000525C0" w:rsidRPr="00804BD4">
        <w:t xml:space="preserve"> </w:t>
      </w:r>
      <w:r w:rsidRPr="00804BD4">
        <w:t xml:space="preserve">jāizstrādā par </w:t>
      </w:r>
      <w:r w:rsidRPr="00641E6C">
        <w:t>visiem būvdarbu veidiem</w:t>
      </w:r>
      <w:r w:rsidR="007C4F48" w:rsidRPr="00804BD4">
        <w:t>.</w:t>
      </w:r>
    </w:p>
    <w:p w14:paraId="78F8849E" w14:textId="368C20AB" w:rsidR="00804BD4" w:rsidRPr="00804BD4" w:rsidRDefault="0082311D" w:rsidP="000B4E33">
      <w:pPr>
        <w:pStyle w:val="NoSpacing"/>
        <w:numPr>
          <w:ilvl w:val="2"/>
          <w:numId w:val="23"/>
        </w:numPr>
        <w:jc w:val="both"/>
      </w:pPr>
      <w:r w:rsidRPr="00804BD4">
        <w:t>Darbu uzsākšana bez saskaņota DVP nav pieļaujama</w:t>
      </w:r>
      <w:r w:rsidR="00305875" w:rsidRPr="00804BD4">
        <w:t>.</w:t>
      </w:r>
    </w:p>
    <w:p w14:paraId="36FC6B24" w14:textId="77777777" w:rsidR="0082311D" w:rsidRPr="00DB3EF4" w:rsidRDefault="0082311D" w:rsidP="000B4E33">
      <w:pPr>
        <w:numPr>
          <w:ilvl w:val="0"/>
          <w:numId w:val="23"/>
        </w:numPr>
        <w:autoSpaceDE w:val="0"/>
        <w:autoSpaceDN w:val="0"/>
        <w:adjustRightInd w:val="0"/>
        <w:spacing w:after="120" w:line="240" w:lineRule="auto"/>
        <w:ind w:left="567" w:hanging="567"/>
        <w:contextualSpacing/>
        <w:jc w:val="both"/>
        <w:rPr>
          <w:b/>
          <w:bCs/>
        </w:rPr>
      </w:pPr>
      <w:r w:rsidRPr="00DB3EF4">
        <w:rPr>
          <w:b/>
          <w:bCs/>
        </w:rPr>
        <w:t>Pārbaudes un pieņemšana</w:t>
      </w:r>
    </w:p>
    <w:p w14:paraId="0CA7195A" w14:textId="7104A45F" w:rsidR="0082311D" w:rsidRPr="005F669C" w:rsidRDefault="0082311D" w:rsidP="000B4E33">
      <w:pPr>
        <w:numPr>
          <w:ilvl w:val="1"/>
          <w:numId w:val="23"/>
        </w:numPr>
        <w:spacing w:after="120" w:line="240" w:lineRule="auto"/>
        <w:ind w:left="567" w:hanging="567"/>
        <w:contextualSpacing/>
        <w:jc w:val="both"/>
        <w:rPr>
          <w:b/>
          <w:bCs/>
          <w:iCs/>
        </w:rPr>
      </w:pPr>
      <w:r w:rsidRPr="005F669C">
        <w:rPr>
          <w:b/>
          <w:bCs/>
          <w:iCs/>
        </w:rPr>
        <w:t>Vispārīgi</w:t>
      </w:r>
      <w:r w:rsidR="00804BD4" w:rsidRPr="005F669C">
        <w:rPr>
          <w:b/>
          <w:bCs/>
          <w:iCs/>
        </w:rPr>
        <w:t>:</w:t>
      </w:r>
    </w:p>
    <w:p w14:paraId="2747437B" w14:textId="27E123D8" w:rsidR="0082311D" w:rsidRPr="00DB3EF4" w:rsidRDefault="005B06DE" w:rsidP="000B4E33">
      <w:pPr>
        <w:numPr>
          <w:ilvl w:val="2"/>
          <w:numId w:val="23"/>
        </w:numPr>
        <w:spacing w:after="120" w:line="240" w:lineRule="auto"/>
        <w:ind w:left="567" w:hanging="567"/>
        <w:contextualSpacing/>
        <w:jc w:val="both"/>
      </w:pPr>
      <w:r>
        <w:rPr>
          <w:noProof/>
        </w:rPr>
        <w:t>Izpildītājam</w:t>
      </w:r>
      <w:r w:rsidRPr="00DB3EF4">
        <w:t xml:space="preserve"> </w:t>
      </w:r>
      <w:r w:rsidR="0082311D" w:rsidRPr="00DB3EF4">
        <w:t xml:space="preserve">ir pienākums </w:t>
      </w:r>
      <w:r w:rsidR="008E4952">
        <w:t>3 (</w:t>
      </w:r>
      <w:r w:rsidR="0082311D" w:rsidRPr="00DB3EF4">
        <w:t>trīs</w:t>
      </w:r>
      <w:r w:rsidR="008E4952">
        <w:t>)</w:t>
      </w:r>
      <w:r w:rsidR="0082311D" w:rsidRPr="00DB3EF4">
        <w:t xml:space="preserve"> </w:t>
      </w:r>
      <w:r>
        <w:t xml:space="preserve">darba </w:t>
      </w:r>
      <w:r w:rsidR="0082311D" w:rsidRPr="00DB3EF4">
        <w:t xml:space="preserve">dienas pirms pārbaudes uzaicināt uz pārbaudi </w:t>
      </w:r>
      <w:r w:rsidR="008E4952">
        <w:t>P</w:t>
      </w:r>
      <w:r w:rsidR="009249B1">
        <w:t>asūtītāju</w:t>
      </w:r>
      <w:r w:rsidR="0082311D" w:rsidRPr="00DB3EF4">
        <w:t xml:space="preserve">. </w:t>
      </w:r>
    </w:p>
    <w:p w14:paraId="0AB28831" w14:textId="23DC70B8" w:rsidR="0082311D" w:rsidRPr="00DB3EF4" w:rsidRDefault="0082311D" w:rsidP="000B4E33">
      <w:pPr>
        <w:numPr>
          <w:ilvl w:val="2"/>
          <w:numId w:val="23"/>
        </w:numPr>
        <w:spacing w:after="120" w:line="240" w:lineRule="auto"/>
        <w:ind w:left="567" w:hanging="567"/>
        <w:contextualSpacing/>
        <w:jc w:val="both"/>
      </w:pPr>
      <w:r w:rsidRPr="00DB3EF4">
        <w:t>Pasūtītāja pārstāvjiem ir tiesības jebkurā laikā apmeklēt</w:t>
      </w:r>
      <w:r>
        <w:t xml:space="preserve"> un uzturēties</w:t>
      </w:r>
      <w:r w:rsidRPr="00DB3EF4">
        <w:t xml:space="preserve"> </w:t>
      </w:r>
      <w:r w:rsidR="00305875">
        <w:t>b</w:t>
      </w:r>
      <w:r w:rsidRPr="00DB3EF4">
        <w:t>ūvlaukum</w:t>
      </w:r>
      <w:r>
        <w:t>ā</w:t>
      </w:r>
      <w:r w:rsidRPr="00DB3EF4">
        <w:t xml:space="preserve">, </w:t>
      </w:r>
      <w:r w:rsidR="00305875">
        <w:t>b</w:t>
      </w:r>
      <w:r w:rsidRPr="00DB3EF4">
        <w:t>ūvobjekt</w:t>
      </w:r>
      <w:r w:rsidR="00305875">
        <w:t>ā</w:t>
      </w:r>
      <w:r w:rsidRPr="00DB3EF4">
        <w:t xml:space="preserve"> un darbu izpildes viet</w:t>
      </w:r>
      <w:r w:rsidR="00305875">
        <w:t>ā</w:t>
      </w:r>
      <w:r w:rsidRPr="00DB3EF4">
        <w:t xml:space="preserve">s, kurās notiek materiālu un iekārtu izgatavošana. </w:t>
      </w:r>
    </w:p>
    <w:p w14:paraId="7E1F742C" w14:textId="4CDD0CA1" w:rsidR="0082311D" w:rsidRPr="00B34092" w:rsidRDefault="00C858CF" w:rsidP="000B4E33">
      <w:pPr>
        <w:numPr>
          <w:ilvl w:val="2"/>
          <w:numId w:val="23"/>
        </w:numPr>
        <w:spacing w:after="120" w:line="240" w:lineRule="auto"/>
        <w:ind w:left="567" w:hanging="567"/>
        <w:contextualSpacing/>
        <w:jc w:val="both"/>
      </w:pPr>
      <w:r>
        <w:rPr>
          <w:noProof/>
        </w:rPr>
        <w:t>Izpildītājam</w:t>
      </w:r>
      <w:r w:rsidR="0082311D" w:rsidRPr="00DB3EF4">
        <w:t xml:space="preserve"> ir pienākums pēc </w:t>
      </w:r>
      <w:r w:rsidR="00606BB7">
        <w:t xml:space="preserve">Pasūtītāja </w:t>
      </w:r>
      <w:r w:rsidR="0082311D" w:rsidRPr="00DB3EF4">
        <w:t xml:space="preserve">norādījumiem veikt pārbaudes vai piedalīties to veikšanā. </w:t>
      </w:r>
      <w:r>
        <w:rPr>
          <w:noProof/>
        </w:rPr>
        <w:t>Izpildītājs</w:t>
      </w:r>
      <w:r w:rsidR="0082311D" w:rsidRPr="00DB3EF4">
        <w:t xml:space="preserve"> nodrošina objektā pieejamas visas nepieciešamās iekārtas un ierīces jebkuru būvdarbu veidu pārbaužu un mērījumu </w:t>
      </w:r>
      <w:r w:rsidR="0082311D" w:rsidRPr="00B34092">
        <w:t>veikšanai. Veiktajām pārbaudēm ir jābūt dokumentētām un pārbaužu rezultāti ir jāiesniedz Pasūtītājam.</w:t>
      </w:r>
    </w:p>
    <w:p w14:paraId="17B8BAEA" w14:textId="51398C91" w:rsidR="0082311D" w:rsidRPr="00B34092" w:rsidRDefault="0082311D" w:rsidP="000B4E33">
      <w:pPr>
        <w:numPr>
          <w:ilvl w:val="2"/>
          <w:numId w:val="23"/>
        </w:numPr>
        <w:spacing w:after="120" w:line="240" w:lineRule="auto"/>
        <w:ind w:left="567" w:hanging="567"/>
        <w:contextualSpacing/>
        <w:jc w:val="both"/>
      </w:pPr>
      <w:r w:rsidRPr="00B34092">
        <w:t xml:space="preserve">Darbu izpildes laikā var tikt veiktas atkārtotas pārbaudes. Atkārtotā pārbaude tiek veikta pēc konstatēto </w:t>
      </w:r>
      <w:r w:rsidR="00305875">
        <w:t>t</w:t>
      </w:r>
      <w:r w:rsidRPr="00B34092">
        <w:t>rūkumu novēršanas</w:t>
      </w:r>
      <w:r w:rsidR="00305875">
        <w:t>,</w:t>
      </w:r>
      <w:r w:rsidRPr="00B34092">
        <w:t xml:space="preserve"> un tās apmaksā </w:t>
      </w:r>
      <w:r w:rsidR="00C858CF">
        <w:rPr>
          <w:noProof/>
        </w:rPr>
        <w:t>Izpildītājs</w:t>
      </w:r>
      <w:r w:rsidRPr="00B34092">
        <w:t>.</w:t>
      </w:r>
    </w:p>
    <w:p w14:paraId="24E77176" w14:textId="6F902056" w:rsidR="0082311D" w:rsidRPr="00B34092" w:rsidRDefault="0082311D" w:rsidP="000B4E33">
      <w:pPr>
        <w:numPr>
          <w:ilvl w:val="2"/>
          <w:numId w:val="23"/>
        </w:numPr>
        <w:spacing w:after="120" w:line="240" w:lineRule="auto"/>
        <w:ind w:left="567" w:hanging="567"/>
        <w:contextualSpacing/>
        <w:jc w:val="both"/>
      </w:pPr>
      <w:r w:rsidRPr="00B34092">
        <w:t xml:space="preserve">Visi materiāli, iekārtas u.t.t., kas saistītas ar </w:t>
      </w:r>
      <w:r>
        <w:t>būvdarb</w:t>
      </w:r>
      <w:r w:rsidRPr="00B34092">
        <w:t xml:space="preserve">iem, ir attiecīgi jāizmēģina un jāpārbauda, lai pārliecinātos par to atbilstību </w:t>
      </w:r>
      <w:r>
        <w:t xml:space="preserve">Tehniskajai </w:t>
      </w:r>
      <w:r w:rsidR="00606BB7">
        <w:t>dokumentācijai un tehniskajai specifikācijai;</w:t>
      </w:r>
    </w:p>
    <w:p w14:paraId="5DF87629" w14:textId="78C4BC58" w:rsidR="0082311D" w:rsidRPr="00B34092" w:rsidRDefault="0082311D" w:rsidP="000B4E33">
      <w:pPr>
        <w:numPr>
          <w:ilvl w:val="2"/>
          <w:numId w:val="23"/>
        </w:numPr>
        <w:spacing w:after="120" w:line="240" w:lineRule="auto"/>
        <w:ind w:left="567" w:hanging="567"/>
        <w:contextualSpacing/>
        <w:jc w:val="both"/>
      </w:pPr>
      <w:r w:rsidRPr="00B34092">
        <w:t xml:space="preserve">Montāžas darbu, izmēģinājumu un pārbaudes procedūru kārtības apstiprināšana, kā arī attiecīgo pārbaužu rezultātu apstiprināšana vai atteikšanās no pārbaudēm, neatbrīvo </w:t>
      </w:r>
      <w:r w:rsidR="00A07548">
        <w:rPr>
          <w:noProof/>
        </w:rPr>
        <w:t>Izpildītāju</w:t>
      </w:r>
      <w:r w:rsidRPr="00B34092">
        <w:t xml:space="preserve"> no noteiktajām saistībām nodrošināt darbus atbilstoši </w:t>
      </w:r>
      <w:r w:rsidR="002B6802">
        <w:t xml:space="preserve">tehniskajai dokumentācijai un </w:t>
      </w:r>
      <w:r w:rsidR="008A13A5">
        <w:t>Tehniskās specifikācijas</w:t>
      </w:r>
      <w:r w:rsidRPr="00B34092">
        <w:t xml:space="preserve"> prasībām.</w:t>
      </w:r>
    </w:p>
    <w:p w14:paraId="558066E3" w14:textId="0D354907" w:rsidR="0025171A" w:rsidRPr="00B34092" w:rsidRDefault="00A07548" w:rsidP="000B4E33">
      <w:pPr>
        <w:numPr>
          <w:ilvl w:val="2"/>
          <w:numId w:val="23"/>
        </w:numPr>
        <w:spacing w:after="120" w:line="240" w:lineRule="auto"/>
        <w:ind w:left="567" w:hanging="567"/>
        <w:contextualSpacing/>
        <w:jc w:val="both"/>
      </w:pPr>
      <w:r>
        <w:rPr>
          <w:noProof/>
        </w:rPr>
        <w:t>Izpildītājam</w:t>
      </w:r>
      <w:r w:rsidR="0082311D" w:rsidRPr="00B34092">
        <w:t xml:space="preserve"> ir pienākums </w:t>
      </w:r>
      <w:r>
        <w:t xml:space="preserve">sagatavot </w:t>
      </w:r>
      <w:r w:rsidR="0082311D" w:rsidRPr="00B34092">
        <w:t>defektu aktu</w:t>
      </w:r>
      <w:r>
        <w:t>.</w:t>
      </w:r>
    </w:p>
    <w:p w14:paraId="05C79506" w14:textId="0706CCAF" w:rsidR="0082311D" w:rsidRPr="00474D93" w:rsidRDefault="0082311D" w:rsidP="000B4E33">
      <w:pPr>
        <w:numPr>
          <w:ilvl w:val="1"/>
          <w:numId w:val="23"/>
        </w:numPr>
        <w:spacing w:after="120" w:line="240" w:lineRule="auto"/>
        <w:ind w:left="567" w:hanging="567"/>
        <w:contextualSpacing/>
        <w:jc w:val="both"/>
        <w:rPr>
          <w:b/>
          <w:bCs/>
        </w:rPr>
      </w:pPr>
      <w:r w:rsidRPr="00474D93">
        <w:rPr>
          <w:rFonts w:eastAsiaTheme="minorHAnsi"/>
          <w:b/>
          <w:bCs/>
        </w:rPr>
        <w:t>Materiālu apstip</w:t>
      </w:r>
      <w:r w:rsidR="00CB055A" w:rsidRPr="00474D93">
        <w:rPr>
          <w:rFonts w:eastAsiaTheme="minorHAnsi"/>
          <w:b/>
          <w:bCs/>
        </w:rPr>
        <w:t>r</w:t>
      </w:r>
      <w:r w:rsidRPr="00474D93">
        <w:rPr>
          <w:rFonts w:eastAsiaTheme="minorHAnsi"/>
          <w:b/>
          <w:bCs/>
        </w:rPr>
        <w:t>ināšana</w:t>
      </w:r>
      <w:r w:rsidR="003A27BB" w:rsidRPr="00474D93">
        <w:rPr>
          <w:rFonts w:eastAsiaTheme="minorHAnsi"/>
          <w:b/>
          <w:bCs/>
        </w:rPr>
        <w:t>:</w:t>
      </w:r>
    </w:p>
    <w:p w14:paraId="54ACAAC5" w14:textId="4F56AA0E" w:rsidR="0082311D" w:rsidRPr="00DB3EF4" w:rsidRDefault="0082311D" w:rsidP="000B4E33">
      <w:pPr>
        <w:numPr>
          <w:ilvl w:val="2"/>
          <w:numId w:val="23"/>
        </w:numPr>
        <w:spacing w:after="120" w:line="240" w:lineRule="auto"/>
        <w:ind w:left="567" w:hanging="567"/>
        <w:contextualSpacing/>
        <w:jc w:val="both"/>
        <w:rPr>
          <w:rFonts w:eastAsiaTheme="minorHAnsi"/>
        </w:rPr>
      </w:pPr>
      <w:r w:rsidRPr="00DB3EF4">
        <w:rPr>
          <w:rFonts w:eastAsiaTheme="minorHAnsi"/>
        </w:rPr>
        <w:t>Pirms materiālu ievešanas objektā vai pasūtīšanas</w:t>
      </w:r>
      <w:r>
        <w:rPr>
          <w:rFonts w:eastAsiaTheme="minorHAnsi"/>
        </w:rPr>
        <w:t>,</w:t>
      </w:r>
      <w:r w:rsidRPr="00DB3EF4">
        <w:rPr>
          <w:rFonts w:eastAsiaTheme="minorHAnsi"/>
        </w:rPr>
        <w:t xml:space="preserve"> </w:t>
      </w:r>
      <w:r w:rsidR="00B50FD2">
        <w:rPr>
          <w:noProof/>
        </w:rPr>
        <w:t>Izpildītājs</w:t>
      </w:r>
      <w:r w:rsidRPr="00DB3EF4">
        <w:rPr>
          <w:rFonts w:eastAsiaTheme="minorHAnsi"/>
        </w:rPr>
        <w:t xml:space="preserve"> ar materiāla apstiprināšanas formu, saskaņo visus </w:t>
      </w:r>
      <w:r w:rsidR="00B50FD2">
        <w:rPr>
          <w:rFonts w:eastAsiaTheme="minorHAnsi"/>
        </w:rPr>
        <w:t xml:space="preserve">būtiskos </w:t>
      </w:r>
      <w:r w:rsidRPr="00DB3EF4">
        <w:rPr>
          <w:rFonts w:eastAsiaTheme="minorHAnsi"/>
        </w:rPr>
        <w:t xml:space="preserve">būvobjektā iebūvējamos materiālus, tehnoloģijas un iekārtas vai to nomaiņu ar Pasūtītāja pārstāvi. Visus saskaņotos materiālus, tehnoloģijas, iekārtas un to garantijas apkopot tabulā ar aktuālo informāciju. </w:t>
      </w:r>
      <w:r w:rsidR="00B50FD2">
        <w:rPr>
          <w:noProof/>
        </w:rPr>
        <w:t xml:space="preserve">Izpildītājs </w:t>
      </w:r>
      <w:r w:rsidRPr="00DB3EF4">
        <w:rPr>
          <w:rFonts w:eastAsiaTheme="minorHAnsi"/>
        </w:rPr>
        <w:t>veic saskaņoto materiālu saraksta sastādīšanu un uzturēšanu, informācijas aktualizēšanu</w:t>
      </w:r>
      <w:r w:rsidR="002041A1">
        <w:rPr>
          <w:rFonts w:eastAsiaTheme="minorHAnsi"/>
        </w:rPr>
        <w:t>.</w:t>
      </w:r>
      <w:r w:rsidRPr="00DB3EF4">
        <w:rPr>
          <w:rFonts w:eastAsiaTheme="minorHAnsi"/>
        </w:rPr>
        <w:t xml:space="preserve"> Visiem vizuāli redzamajiem apdares materiāliem un inženiersistēmu redzamajām daļām </w:t>
      </w:r>
      <w:r w:rsidR="005813E7">
        <w:rPr>
          <w:rFonts w:eastAsiaTheme="minorHAnsi"/>
        </w:rPr>
        <w:t xml:space="preserve">pēc Pasūtītāja pārstāvja pieprasījuma </w:t>
      </w:r>
      <w:r w:rsidRPr="00DB3EF4">
        <w:rPr>
          <w:rFonts w:eastAsiaTheme="minorHAnsi"/>
        </w:rPr>
        <w:t>nepieciešams iesniegt/sagatavot paraugus.</w:t>
      </w:r>
    </w:p>
    <w:p w14:paraId="7F202C1E" w14:textId="2D3D55A5" w:rsidR="0082311D" w:rsidRDefault="0082311D" w:rsidP="000B4E33">
      <w:pPr>
        <w:numPr>
          <w:ilvl w:val="1"/>
          <w:numId w:val="23"/>
        </w:numPr>
        <w:spacing w:after="120" w:line="240" w:lineRule="auto"/>
        <w:ind w:left="567" w:hanging="567"/>
        <w:contextualSpacing/>
        <w:jc w:val="both"/>
        <w:rPr>
          <w:rFonts w:eastAsiaTheme="minorHAnsi"/>
        </w:rPr>
      </w:pPr>
      <w:r w:rsidRPr="00DB3EF4">
        <w:rPr>
          <w:rFonts w:eastAsiaTheme="minorHAnsi"/>
        </w:rPr>
        <w:t xml:space="preserve">Materiāla nomaiņa ir pieļaujama gadījumos, ja </w:t>
      </w:r>
      <w:r w:rsidR="002A0E7F">
        <w:rPr>
          <w:rFonts w:eastAsiaTheme="minorHAnsi"/>
        </w:rPr>
        <w:t>tehniskajā dokumentācijā un tehniskajā specifikācijā</w:t>
      </w:r>
      <w:r w:rsidR="002A0E7F" w:rsidRPr="00DB3EF4">
        <w:rPr>
          <w:rFonts w:eastAsiaTheme="minorHAnsi"/>
        </w:rPr>
        <w:t xml:space="preserve"> </w:t>
      </w:r>
      <w:r w:rsidRPr="00DB3EF4">
        <w:rPr>
          <w:rFonts w:eastAsiaTheme="minorHAnsi"/>
        </w:rPr>
        <w:t xml:space="preserve">paredzētie materiāli, iekārtas vai tehnoloģiskie risinājumi ir novecojuši vai, ja aizstājot sākotnēji paredzētos tiks sasniegts kvalitatīvāks rezultāts. </w:t>
      </w:r>
      <w:r w:rsidR="00984D01">
        <w:rPr>
          <w:noProof/>
        </w:rPr>
        <w:t>Izpildītājs</w:t>
      </w:r>
      <w:r w:rsidRPr="00DB3EF4">
        <w:rPr>
          <w:rFonts w:eastAsiaTheme="minorHAnsi"/>
        </w:rPr>
        <w:t xml:space="preserve"> sagatavo un iesniedz Pasūtītājam </w:t>
      </w:r>
      <w:r w:rsidR="002A0E7F">
        <w:rPr>
          <w:rFonts w:eastAsiaTheme="minorHAnsi"/>
        </w:rPr>
        <w:t>tehniskajā dokumentācijā un tehniskajā specifikācijā</w:t>
      </w:r>
      <w:r w:rsidRPr="00DB3EF4">
        <w:rPr>
          <w:rFonts w:eastAsiaTheme="minorHAnsi"/>
        </w:rPr>
        <w:t xml:space="preserve"> </w:t>
      </w:r>
      <w:r w:rsidRPr="00DB3EF4">
        <w:rPr>
          <w:rFonts w:eastAsiaTheme="minorHAnsi"/>
        </w:rPr>
        <w:lastRenderedPageBreak/>
        <w:t xml:space="preserve">paredzēto materiālu, iekārtu vai tehnoloģiju salīdzinājumu ar jaunajām – nomaināmajām. Jaunajiem materiāliem vai iekārtām, vai tehnoloģijām jābūt kvalitātes un īpašību ziņā ekvivalentiem vai labākiem par nomaināmajiem. </w:t>
      </w:r>
      <w:r w:rsidR="00984D01">
        <w:rPr>
          <w:noProof/>
        </w:rPr>
        <w:t>Izpildītāj</w:t>
      </w:r>
      <w:r w:rsidR="00BF4767">
        <w:rPr>
          <w:noProof/>
        </w:rPr>
        <w:t xml:space="preserve">s </w:t>
      </w:r>
      <w:r w:rsidRPr="00DB3EF4">
        <w:rPr>
          <w:rFonts w:eastAsiaTheme="minorHAnsi"/>
        </w:rPr>
        <w:t xml:space="preserve">apliecina, ka nomaiņa turpmākā būvdarbu izpildē neradīs Pasūtītajam papildus izmaksas un neietekmēs līgumā noteikto </w:t>
      </w:r>
      <w:r>
        <w:rPr>
          <w:rFonts w:eastAsiaTheme="minorHAnsi"/>
        </w:rPr>
        <w:t>būvdarb</w:t>
      </w:r>
      <w:r w:rsidRPr="00DB3EF4">
        <w:rPr>
          <w:rFonts w:eastAsiaTheme="minorHAnsi"/>
        </w:rPr>
        <w:t xml:space="preserve">u pabeigšanas termiņu. </w:t>
      </w:r>
      <w:r w:rsidR="00BF4767">
        <w:rPr>
          <w:noProof/>
        </w:rPr>
        <w:t>Izpildītājs</w:t>
      </w:r>
      <w:r w:rsidRPr="00DB3EF4">
        <w:rPr>
          <w:rFonts w:eastAsiaTheme="minorHAnsi"/>
        </w:rPr>
        <w:t xml:space="preserve"> uzņemas pilnu materiālo atbildību par sekām kas varētu rasties Līguma izpildē sakarā ar saskaņotajām nomaiņām.</w:t>
      </w:r>
    </w:p>
    <w:p w14:paraId="104971F6" w14:textId="0C2DE962" w:rsidR="0082311D" w:rsidRPr="00830896" w:rsidRDefault="0082311D" w:rsidP="000B4E33">
      <w:pPr>
        <w:pStyle w:val="ListParagraph"/>
        <w:numPr>
          <w:ilvl w:val="2"/>
          <w:numId w:val="23"/>
        </w:numPr>
        <w:spacing w:after="120" w:line="240" w:lineRule="auto"/>
        <w:ind w:left="567" w:hanging="567"/>
        <w:jc w:val="both"/>
        <w:rPr>
          <w:rFonts w:eastAsiaTheme="minorHAnsi"/>
        </w:rPr>
      </w:pPr>
      <w:r w:rsidRPr="00830896">
        <w:rPr>
          <w:rFonts w:eastAsiaTheme="minorHAnsi"/>
        </w:rPr>
        <w:t xml:space="preserve">Pirms vizuāli redzamo (apdares darbu un atklāto inženiersistēmu) būvdarbu </w:t>
      </w:r>
      <w:r w:rsidR="00DC27A7">
        <w:rPr>
          <w:rFonts w:eastAsiaTheme="minorHAnsi"/>
        </w:rPr>
        <w:t>veikšanas</w:t>
      </w:r>
      <w:r w:rsidRPr="00830896">
        <w:rPr>
          <w:rFonts w:eastAsiaTheme="minorHAnsi"/>
        </w:rPr>
        <w:t xml:space="preserve">, </w:t>
      </w:r>
      <w:r w:rsidR="00DC27A7">
        <w:rPr>
          <w:noProof/>
        </w:rPr>
        <w:t>Izpildītājs</w:t>
      </w:r>
      <w:r w:rsidRPr="00830896">
        <w:rPr>
          <w:rFonts w:eastAsiaTheme="minorHAnsi"/>
        </w:rPr>
        <w:t xml:space="preserve"> sagatavo apdares vai inženiersistēmas paraugus, kur izpildīto būvdarbu kvalitāti un izpildījumu novērtē un apstiprina Pasūtītājs. Laicīgi nesaskaņots paraugs nevar kalpot kā attaisnojums Līguma termiņa kavējumam.</w:t>
      </w:r>
    </w:p>
    <w:p w14:paraId="6CA5B5F8" w14:textId="53AB5792" w:rsidR="0082311D" w:rsidRPr="00830896" w:rsidRDefault="00DC27A7" w:rsidP="000B4E33">
      <w:pPr>
        <w:pStyle w:val="ListParagraph"/>
        <w:numPr>
          <w:ilvl w:val="2"/>
          <w:numId w:val="23"/>
        </w:numPr>
        <w:spacing w:after="120" w:line="240" w:lineRule="auto"/>
        <w:ind w:left="567" w:hanging="567"/>
        <w:jc w:val="both"/>
        <w:rPr>
          <w:rFonts w:eastAsiaTheme="minorHAnsi"/>
        </w:rPr>
      </w:pPr>
      <w:r>
        <w:rPr>
          <w:noProof/>
        </w:rPr>
        <w:t>Izpildītājam</w:t>
      </w:r>
      <w:r w:rsidR="0082311D" w:rsidRPr="00830896">
        <w:t xml:space="preserve"> būvdarbos ir jāpielieto viena ražotāja pilna materiālu sistēma, tai skaitā palīgmateriāli, ja </w:t>
      </w:r>
      <w:r w:rsidR="00681546" w:rsidRPr="00830896">
        <w:rPr>
          <w:rFonts w:eastAsiaTheme="minorHAnsi"/>
        </w:rPr>
        <w:t xml:space="preserve">tehniskajā dokumentācijā un tehniskajā specifikācijā </w:t>
      </w:r>
      <w:r w:rsidR="0082311D" w:rsidRPr="00830896">
        <w:t xml:space="preserve"> nav norādīts savādāk.  </w:t>
      </w:r>
    </w:p>
    <w:p w14:paraId="7606E5A7" w14:textId="1CC30061" w:rsidR="0025171A" w:rsidRPr="00400F03" w:rsidRDefault="00DC27A7" w:rsidP="000B4E33">
      <w:pPr>
        <w:pStyle w:val="ListParagraph"/>
        <w:numPr>
          <w:ilvl w:val="2"/>
          <w:numId w:val="23"/>
        </w:numPr>
        <w:spacing w:after="120" w:line="240" w:lineRule="auto"/>
        <w:ind w:left="567" w:hanging="567"/>
        <w:jc w:val="both"/>
        <w:rPr>
          <w:rFonts w:eastAsiaTheme="minorHAnsi"/>
        </w:rPr>
      </w:pPr>
      <w:r>
        <w:rPr>
          <w:noProof/>
        </w:rPr>
        <w:t>Izpildītāja</w:t>
      </w:r>
      <w:r w:rsidR="0082311D" w:rsidRPr="00830896">
        <w:rPr>
          <w:rFonts w:eastAsiaTheme="minorHAnsi"/>
        </w:rPr>
        <w:t xml:space="preserve"> pienākums ir patstāvīgi sekot līdzi izbūvēto materiālu un veikto darbu kvalitātei. </w:t>
      </w:r>
    </w:p>
    <w:p w14:paraId="1A1F2444" w14:textId="6F7D20AF" w:rsidR="0082311D" w:rsidRPr="00AE6D37" w:rsidRDefault="0082311D" w:rsidP="000B4E33">
      <w:pPr>
        <w:pStyle w:val="ListParagraph"/>
        <w:numPr>
          <w:ilvl w:val="1"/>
          <w:numId w:val="23"/>
        </w:numPr>
        <w:spacing w:after="120" w:line="240" w:lineRule="auto"/>
        <w:ind w:left="567" w:hanging="567"/>
        <w:jc w:val="both"/>
        <w:rPr>
          <w:rFonts w:eastAsiaTheme="minorHAnsi"/>
          <w:b/>
          <w:bCs/>
        </w:rPr>
      </w:pPr>
      <w:r w:rsidRPr="00AE6D37">
        <w:rPr>
          <w:rFonts w:eastAsiaTheme="minorHAnsi"/>
          <w:b/>
          <w:bCs/>
        </w:rPr>
        <w:t>Atbilstības pārbaudes</w:t>
      </w:r>
      <w:r w:rsidR="00400F03" w:rsidRPr="00AE6D37">
        <w:rPr>
          <w:rFonts w:eastAsiaTheme="minorHAnsi"/>
          <w:b/>
          <w:bCs/>
        </w:rPr>
        <w:t>:</w:t>
      </w:r>
    </w:p>
    <w:p w14:paraId="6794D0EA" w14:textId="0DBCE0DC" w:rsidR="000341D9" w:rsidRPr="00AE6D37" w:rsidRDefault="005B3BF7" w:rsidP="000B4E33">
      <w:pPr>
        <w:pStyle w:val="ListParagraph"/>
        <w:numPr>
          <w:ilvl w:val="2"/>
          <w:numId w:val="23"/>
        </w:numPr>
        <w:spacing w:after="120" w:line="240" w:lineRule="auto"/>
        <w:ind w:left="567" w:hanging="567"/>
        <w:jc w:val="both"/>
        <w:rPr>
          <w:rFonts w:eastAsiaTheme="minorHAnsi"/>
        </w:rPr>
      </w:pPr>
      <w:r>
        <w:t>Nepieciešamības gadījumā</w:t>
      </w:r>
      <w:r w:rsidR="0082311D" w:rsidRPr="00AE6D37">
        <w:t xml:space="preserve"> pārbaudes un apskates, kā arī tajās konstatētie rezultāti tiek rakstiski reģistrēti.</w:t>
      </w:r>
    </w:p>
    <w:p w14:paraId="6BF2DEB5" w14:textId="6476E2EC" w:rsidR="00F31DF9" w:rsidRPr="00F31DF9" w:rsidRDefault="0082311D" w:rsidP="000B4E33">
      <w:pPr>
        <w:pStyle w:val="ListParagraph"/>
        <w:numPr>
          <w:ilvl w:val="2"/>
          <w:numId w:val="23"/>
        </w:numPr>
        <w:spacing w:after="120" w:line="240" w:lineRule="auto"/>
        <w:ind w:left="567" w:hanging="567"/>
        <w:jc w:val="both"/>
        <w:rPr>
          <w:rFonts w:eastAsiaTheme="minorHAnsi"/>
        </w:rPr>
      </w:pPr>
      <w:r w:rsidRPr="00AE6D37">
        <w:t xml:space="preserve">Lai noteiktu </w:t>
      </w:r>
      <w:r w:rsidR="005B3BF7">
        <w:rPr>
          <w:noProof/>
        </w:rPr>
        <w:t>Izpildītāja</w:t>
      </w:r>
      <w:r w:rsidRPr="00AE6D37">
        <w:t xml:space="preserve"> piedāvāto materiālu, iekārtu vai būvdarbu izpildes kvalitātes atbilstību </w:t>
      </w:r>
      <w:r w:rsidR="0025171A" w:rsidRPr="00AE6D37">
        <w:t>Tehniskā specifikācij</w:t>
      </w:r>
      <w:r w:rsidRPr="00AE6D37">
        <w:t>ā</w:t>
      </w:r>
      <w:r w:rsidR="00165269" w:rsidRPr="00AE6D37">
        <w:t xml:space="preserve"> </w:t>
      </w:r>
      <w:r w:rsidRPr="00AE6D37">
        <w:t>paredzētajam, izstrādājumu paraugi un pārbaužu rezultāti pirms būvdarbu uzsākšanas jāiesniedz/jāuzrāda saskaņošanai Pasūtītājam. Pārbaudīto materiālu paraugus jāuzglabā līdz būvdarbu perioda beigām. Ja kāda materiāla, iekārtas vai darbu izpildes kvalitāte ir zemāka nekā saskaņotajam paraugam, tas ir jānomaina vai jāpārtaisa bez papildus samaksas.</w:t>
      </w:r>
    </w:p>
    <w:p w14:paraId="4409DDD9" w14:textId="490898C0" w:rsidR="0082311D" w:rsidRPr="00F31DF9" w:rsidRDefault="005B3BF7" w:rsidP="000B4E33">
      <w:pPr>
        <w:pStyle w:val="ListParagraph"/>
        <w:numPr>
          <w:ilvl w:val="2"/>
          <w:numId w:val="23"/>
        </w:numPr>
        <w:spacing w:after="120" w:line="240" w:lineRule="auto"/>
        <w:ind w:left="567" w:hanging="567"/>
        <w:jc w:val="both"/>
        <w:rPr>
          <w:rFonts w:eastAsiaTheme="minorHAnsi"/>
        </w:rPr>
      </w:pPr>
      <w:r>
        <w:rPr>
          <w:noProof/>
        </w:rPr>
        <w:t>Izpildītāj</w:t>
      </w:r>
      <w:r w:rsidR="00723CB5">
        <w:rPr>
          <w:noProof/>
        </w:rPr>
        <w:t>s</w:t>
      </w:r>
      <w:r w:rsidR="0082311D" w:rsidRPr="00AE6D37">
        <w:t xml:space="preserve"> izpilda visas </w:t>
      </w:r>
      <w:r w:rsidR="0025171A" w:rsidRPr="00AE6D37">
        <w:t>Tehniskā specifikācij</w:t>
      </w:r>
      <w:r w:rsidR="0082311D" w:rsidRPr="00AE6D37">
        <w:t xml:space="preserve">ā pieprasītās pārbaudes un sedz visus izdevumus, kas ar tām saistītas. Jebkurai materiālu novērtēšanai vai iesniegtiem pārbaudes rezultātiem jāatbilst pielietoto vai </w:t>
      </w:r>
      <w:r w:rsidR="005A5890" w:rsidRPr="00AE6D37">
        <w:t>LV</w:t>
      </w:r>
      <w:r w:rsidR="0082311D" w:rsidRPr="00AE6D37">
        <w:t xml:space="preserve"> spēkā esošo normatīvu nosacījumiem.</w:t>
      </w:r>
    </w:p>
    <w:p w14:paraId="4990A413" w14:textId="09D8472B" w:rsidR="0082311D" w:rsidRPr="00AE6D37" w:rsidRDefault="00C125BC" w:rsidP="000B4E33">
      <w:pPr>
        <w:pStyle w:val="ListParagraph"/>
        <w:numPr>
          <w:ilvl w:val="2"/>
          <w:numId w:val="23"/>
        </w:numPr>
        <w:spacing w:after="120" w:line="240" w:lineRule="auto"/>
        <w:ind w:left="567" w:hanging="567"/>
        <w:jc w:val="both"/>
        <w:rPr>
          <w:rFonts w:eastAsiaTheme="minorHAnsi"/>
        </w:rPr>
      </w:pPr>
      <w:r>
        <w:rPr>
          <w:noProof/>
        </w:rPr>
        <w:t>Izpildītājam</w:t>
      </w:r>
      <w:r w:rsidRPr="00AE6D37">
        <w:t xml:space="preserve"> </w:t>
      </w:r>
      <w:r w:rsidR="0082311D" w:rsidRPr="00AE6D37">
        <w:t xml:space="preserve">ir jāiesniedz Pasūtītājam un izvērtēšanai sertifikātus, katalogus, rokasgrāmatas, rasējumus u.c. ražotāja sagatavoto informāciju, kas apliecina piedāvāto materiālu un iekārtu atbilstību </w:t>
      </w:r>
      <w:r w:rsidR="005A5890" w:rsidRPr="00AE6D37">
        <w:t>LV</w:t>
      </w:r>
      <w:r w:rsidR="0082311D" w:rsidRPr="00AE6D37">
        <w:t xml:space="preserve"> normatīvos aktos un </w:t>
      </w:r>
      <w:r w:rsidR="0025171A" w:rsidRPr="00AE6D37">
        <w:t>Tehniskā specifikācij</w:t>
      </w:r>
      <w:r w:rsidR="0082311D" w:rsidRPr="00AE6D37">
        <w:t xml:space="preserve">ā definētajām prasībām. </w:t>
      </w:r>
      <w:r>
        <w:rPr>
          <w:noProof/>
        </w:rPr>
        <w:t>Izpildītāja</w:t>
      </w:r>
      <w:r w:rsidR="0082311D" w:rsidRPr="00AE6D37">
        <w:t xml:space="preserve"> pienākums ir pierādīt Pasūtītājam, ka piegādājamās iekārtas un materiāli atbilst šajā </w:t>
      </w:r>
      <w:r w:rsidR="0025171A" w:rsidRPr="00AE6D37">
        <w:t>Tehniskā specifikācij</w:t>
      </w:r>
      <w:r w:rsidR="0082311D" w:rsidRPr="00AE6D37">
        <w:t>ā noteiktajiem standartiem, uzrādot attiecīgos atbilstību apliecinošos dokumentus.</w:t>
      </w:r>
    </w:p>
    <w:p w14:paraId="4CF3495D" w14:textId="2626D39F" w:rsidR="0082311D" w:rsidRPr="00AE6D37" w:rsidRDefault="0082311D" w:rsidP="000B4E33">
      <w:pPr>
        <w:numPr>
          <w:ilvl w:val="1"/>
          <w:numId w:val="23"/>
        </w:numPr>
        <w:spacing w:after="120" w:line="240" w:lineRule="auto"/>
        <w:ind w:left="567" w:hanging="567"/>
        <w:contextualSpacing/>
        <w:jc w:val="both"/>
        <w:rPr>
          <w:b/>
          <w:iCs/>
        </w:rPr>
      </w:pPr>
      <w:r w:rsidRPr="00AE6D37">
        <w:rPr>
          <w:b/>
          <w:iCs/>
        </w:rPr>
        <w:t>Iekārtu un sistēmas pārbaudes</w:t>
      </w:r>
      <w:r w:rsidR="00E57E5A" w:rsidRPr="00AE6D37">
        <w:rPr>
          <w:b/>
          <w:iCs/>
        </w:rPr>
        <w:t>:</w:t>
      </w:r>
    </w:p>
    <w:p w14:paraId="2C52542C" w14:textId="2812B4AC" w:rsidR="0082311D" w:rsidRPr="00AE6D37" w:rsidRDefault="0082311D" w:rsidP="000B4E33">
      <w:pPr>
        <w:numPr>
          <w:ilvl w:val="2"/>
          <w:numId w:val="23"/>
        </w:numPr>
        <w:spacing w:after="120" w:line="240" w:lineRule="auto"/>
        <w:ind w:left="567" w:hanging="567"/>
        <w:contextualSpacing/>
        <w:jc w:val="both"/>
      </w:pPr>
      <w:r w:rsidRPr="00AE6D37">
        <w:t xml:space="preserve">Pabeidzot iekārtu un sistēmu montāžu, </w:t>
      </w:r>
      <w:r w:rsidR="00C125BC">
        <w:rPr>
          <w:noProof/>
        </w:rPr>
        <w:t>Izpildītājam</w:t>
      </w:r>
      <w:r w:rsidRPr="00AE6D37">
        <w:t xml:space="preserve">, pieaicinot Pasūtītāju, ir jāveic to pārbaudes, lai pārliecinātos par to atbilstību </w:t>
      </w:r>
      <w:r w:rsidR="00305875" w:rsidRPr="00AE6D37">
        <w:t>d</w:t>
      </w:r>
      <w:r w:rsidRPr="00AE6D37">
        <w:t xml:space="preserve">arba zīmējumu un/vai ražotāja prasībām. </w:t>
      </w:r>
      <w:r w:rsidR="00C125BC">
        <w:rPr>
          <w:noProof/>
        </w:rPr>
        <w:t xml:space="preserve">Izpildītāja </w:t>
      </w:r>
      <w:r w:rsidRPr="00AE6D37">
        <w:t xml:space="preserve">pienākums ir nodrošināt ar visiem pārbaudēm nepieciešamiem instrumentiem, iekārtām un personālu un </w:t>
      </w:r>
      <w:r w:rsidR="00C125BC">
        <w:rPr>
          <w:noProof/>
        </w:rPr>
        <w:t>Izpildītājam</w:t>
      </w:r>
      <w:r w:rsidRPr="00AE6D37">
        <w:t xml:space="preserve"> ir jāsedz visi izdevumi, kas rodas, veicot noteiktās pārbaudes.</w:t>
      </w:r>
    </w:p>
    <w:p w14:paraId="3578AF5C" w14:textId="6A456750" w:rsidR="00CB055A" w:rsidRPr="00AE6D37" w:rsidRDefault="00C125BC" w:rsidP="000B4E33">
      <w:pPr>
        <w:numPr>
          <w:ilvl w:val="2"/>
          <w:numId w:val="23"/>
        </w:numPr>
        <w:spacing w:after="120" w:line="240" w:lineRule="auto"/>
        <w:ind w:left="567" w:hanging="567"/>
        <w:contextualSpacing/>
        <w:jc w:val="both"/>
      </w:pPr>
      <w:r>
        <w:rPr>
          <w:noProof/>
        </w:rPr>
        <w:t>Izpildītājam</w:t>
      </w:r>
      <w:r w:rsidRPr="00AE6D37">
        <w:t xml:space="preserve"> </w:t>
      </w:r>
      <w:r w:rsidR="0082311D" w:rsidRPr="00AE6D37">
        <w:t xml:space="preserve">darbi tiek akceptēti un pieņemti tikai pēc pilnībā pabeigtu visu iekārtu un sistēmu pārbaudes. </w:t>
      </w:r>
      <w:r>
        <w:rPr>
          <w:noProof/>
        </w:rPr>
        <w:t xml:space="preserve">Izpildītājs </w:t>
      </w:r>
      <w:r w:rsidR="0082311D" w:rsidRPr="00AE6D37">
        <w:t xml:space="preserve">pēc pārbaužu pabeigšanas sagatavo un iesniedz Pasūtītājam atskaiti, kas satur mērījumus un atzinumu par iekārtu un sistēmu gatavību pieņemšanai. Tajā jāietver vadības, regulēšanas, izmēģināšanas u.c. dokumentācija, kas sastādīta montāžas pārbaudēs un nododot ekspluatācijā. </w:t>
      </w:r>
    </w:p>
    <w:p w14:paraId="103B0469" w14:textId="3A913CED" w:rsidR="0082311D" w:rsidRPr="00AE6D37" w:rsidRDefault="0082311D" w:rsidP="000B4E33">
      <w:pPr>
        <w:numPr>
          <w:ilvl w:val="1"/>
          <w:numId w:val="23"/>
        </w:numPr>
        <w:spacing w:after="120" w:line="240" w:lineRule="auto"/>
        <w:ind w:left="567" w:hanging="567"/>
        <w:contextualSpacing/>
        <w:jc w:val="both"/>
        <w:rPr>
          <w:b/>
          <w:bCs/>
          <w:iCs/>
        </w:rPr>
      </w:pPr>
      <w:r w:rsidRPr="00AE6D37">
        <w:rPr>
          <w:b/>
          <w:bCs/>
          <w:iCs/>
        </w:rPr>
        <w:t>Personāla apmācība būvobjektā</w:t>
      </w:r>
      <w:r w:rsidR="00E57E5A" w:rsidRPr="00AE6D37">
        <w:rPr>
          <w:b/>
          <w:bCs/>
          <w:iCs/>
        </w:rPr>
        <w:t>:</w:t>
      </w:r>
    </w:p>
    <w:p w14:paraId="3A7FB635" w14:textId="6235BD0F" w:rsidR="0025171A" w:rsidRPr="00DB3EF4" w:rsidRDefault="0082311D" w:rsidP="000B4E33">
      <w:pPr>
        <w:numPr>
          <w:ilvl w:val="2"/>
          <w:numId w:val="23"/>
        </w:numPr>
        <w:spacing w:after="120" w:line="240" w:lineRule="auto"/>
        <w:ind w:left="567" w:hanging="567"/>
        <w:contextualSpacing/>
        <w:jc w:val="both"/>
      </w:pPr>
      <w:r w:rsidRPr="00AE6D37">
        <w:t xml:space="preserve">Pēc iekārtu uzstādīšanas </w:t>
      </w:r>
      <w:r w:rsidR="00C125BC">
        <w:rPr>
          <w:noProof/>
        </w:rPr>
        <w:t xml:space="preserve">Izpildītājs </w:t>
      </w:r>
      <w:r w:rsidRPr="00AE6D37">
        <w:t xml:space="preserve">nodrošina Pasūtītāja norīkotajiem pārstāvjiem pilnīgu apmācības kursu par uzstādīto sistēmu ekspluatāciju un uzturēšanu kopumā. Apmācība tiek organizēta kā mācīšanās darba vietā un to nodrošina </w:t>
      </w:r>
      <w:r w:rsidR="00C125BC">
        <w:rPr>
          <w:noProof/>
        </w:rPr>
        <w:t>Izpildītāja</w:t>
      </w:r>
      <w:r w:rsidRPr="00AE6D37">
        <w:t xml:space="preserve"> </w:t>
      </w:r>
      <w:r w:rsidRPr="00AE6D37">
        <w:lastRenderedPageBreak/>
        <w:t>personāls, kurš uzstāda iekārtas un nodod tās ekspluatācijā. Lietotāja rokasgrāmata tiek izmantota par apmācības pamata dokumentu</w:t>
      </w:r>
      <w:r w:rsidR="00C125BC">
        <w:t>.</w:t>
      </w:r>
      <w:r w:rsidRPr="00AE6D37">
        <w:t xml:space="preserve"> </w:t>
      </w:r>
    </w:p>
    <w:p w14:paraId="7BAA007F" w14:textId="573F07DB" w:rsidR="0082311D" w:rsidRPr="00AE6D37" w:rsidRDefault="0082311D" w:rsidP="000B4E33">
      <w:pPr>
        <w:numPr>
          <w:ilvl w:val="1"/>
          <w:numId w:val="23"/>
        </w:numPr>
        <w:spacing w:after="120" w:line="240" w:lineRule="auto"/>
        <w:ind w:left="567" w:hanging="567"/>
        <w:contextualSpacing/>
        <w:jc w:val="both"/>
        <w:rPr>
          <w:b/>
          <w:bCs/>
          <w:iCs/>
        </w:rPr>
      </w:pPr>
      <w:r w:rsidRPr="00AE6D37">
        <w:rPr>
          <w:b/>
          <w:bCs/>
          <w:iCs/>
        </w:rPr>
        <w:t xml:space="preserve">Būvobjekta sagatavošana nodošanai </w:t>
      </w:r>
      <w:r w:rsidR="003A3E8E" w:rsidRPr="00AE6D37">
        <w:rPr>
          <w:b/>
          <w:bCs/>
          <w:iCs/>
        </w:rPr>
        <w:t>Pasūtītājam</w:t>
      </w:r>
      <w:r w:rsidR="00E57E5A" w:rsidRPr="00AE6D37">
        <w:rPr>
          <w:b/>
          <w:bCs/>
          <w:iCs/>
        </w:rPr>
        <w:t>:</w:t>
      </w:r>
    </w:p>
    <w:p w14:paraId="43E20019" w14:textId="378B0C56" w:rsidR="0082311D" w:rsidRPr="00DB3EF4" w:rsidRDefault="0082311D" w:rsidP="000B4E33">
      <w:pPr>
        <w:numPr>
          <w:ilvl w:val="2"/>
          <w:numId w:val="23"/>
        </w:numPr>
        <w:spacing w:after="120" w:line="240" w:lineRule="auto"/>
        <w:ind w:left="567" w:hanging="567"/>
        <w:contextualSpacing/>
        <w:jc w:val="both"/>
      </w:pPr>
      <w:r w:rsidRPr="00DB3EF4">
        <w:t xml:space="preserve">Pirms </w:t>
      </w:r>
      <w:r w:rsidR="00305875">
        <w:t>b</w:t>
      </w:r>
      <w:r w:rsidRPr="00DB3EF4">
        <w:t xml:space="preserve">ūvobjekta nodošanas </w:t>
      </w:r>
      <w:r w:rsidR="003A3E8E">
        <w:t>Pasūtītājam</w:t>
      </w:r>
      <w:r w:rsidR="003A3E8E" w:rsidRPr="00DB3EF4">
        <w:t xml:space="preserve"> </w:t>
      </w:r>
      <w:r w:rsidR="00C125BC">
        <w:rPr>
          <w:noProof/>
        </w:rPr>
        <w:t>Izpildītājam</w:t>
      </w:r>
      <w:r w:rsidR="00C125BC" w:rsidRPr="00DB3EF4">
        <w:t xml:space="preserve"> </w:t>
      </w:r>
      <w:r w:rsidRPr="00DB3EF4">
        <w:t xml:space="preserve">jānovāc visas pagaidu būves, mehānismi, liekā grunts un būvgruži, kas radušies </w:t>
      </w:r>
      <w:r>
        <w:t>būvdarb</w:t>
      </w:r>
      <w:r w:rsidRPr="00DB3EF4">
        <w:t xml:space="preserve">u laikā gan no </w:t>
      </w:r>
      <w:r w:rsidR="00305875">
        <w:t>b</w:t>
      </w:r>
      <w:r w:rsidRPr="00DB3EF4">
        <w:t xml:space="preserve">ūvlaukuma, gan arī no tam pieguļošās teritorijas. Jāsakārto visas ieseguma virsmas, laukumi un zālāji. Jānotīra un jāsakārto </w:t>
      </w:r>
      <w:r w:rsidR="003A3E8E">
        <w:t>ē</w:t>
      </w:r>
      <w:r w:rsidRPr="00DB3EF4">
        <w:t>kas fasādes, atbalsta sienas, bortakmeņi un citas norobežojošās konstrukcijas. Telpām jābūt izmazgātām un tīrām, notekām iztīrītām. Visiem logu un durvju mehānismiem, santehniskajām ietaisēm, citām ierīcēm un iekārtām jādarbojas atbilstoši tehniskajām prasībām. No teritorijas jāaizved būvniecības atkritumi un neizmantotie materiāli.</w:t>
      </w:r>
    </w:p>
    <w:p w14:paraId="08B4C2BF" w14:textId="521F6E3D" w:rsidR="0025171A" w:rsidRPr="00B34092" w:rsidRDefault="0082311D" w:rsidP="000B4E33">
      <w:pPr>
        <w:numPr>
          <w:ilvl w:val="2"/>
          <w:numId w:val="23"/>
        </w:numPr>
        <w:spacing w:after="120" w:line="240" w:lineRule="auto"/>
        <w:ind w:left="567" w:hanging="567"/>
        <w:contextualSpacing/>
        <w:jc w:val="both"/>
      </w:pPr>
      <w:r w:rsidRPr="00DB3EF4">
        <w:t xml:space="preserve">Inženiersistēmas montāžas darbus var uzskatīt par pabeigtiem, ja sistēmas ir pilnībā palaistas darbībā un ieregulētas, ja ir sagatavotas ekspluatācijas </w:t>
      </w:r>
      <w:r w:rsidRPr="00B34092">
        <w:t>instrukcijas, visi protokoli un akti ir apstiprināti un parakstīti.</w:t>
      </w:r>
    </w:p>
    <w:p w14:paraId="0C1FB415" w14:textId="281D43D0" w:rsidR="0082311D" w:rsidRPr="00AE6D37" w:rsidRDefault="0082311D" w:rsidP="000B4E33">
      <w:pPr>
        <w:numPr>
          <w:ilvl w:val="1"/>
          <w:numId w:val="23"/>
        </w:numPr>
        <w:spacing w:after="120" w:line="240" w:lineRule="auto"/>
        <w:ind w:left="567" w:hanging="567"/>
        <w:contextualSpacing/>
        <w:jc w:val="both"/>
        <w:rPr>
          <w:b/>
          <w:bCs/>
        </w:rPr>
      </w:pPr>
      <w:r w:rsidRPr="00AE6D37">
        <w:rPr>
          <w:b/>
          <w:bCs/>
        </w:rPr>
        <w:t>Pieņemšana-nodošana</w:t>
      </w:r>
      <w:r w:rsidR="00E57E5A" w:rsidRPr="00AE6D37">
        <w:rPr>
          <w:b/>
          <w:bCs/>
        </w:rPr>
        <w:t>:</w:t>
      </w:r>
    </w:p>
    <w:p w14:paraId="374C50E3" w14:textId="16E229CF" w:rsidR="0082311D" w:rsidRPr="00A3099E" w:rsidRDefault="0082311D" w:rsidP="000B4E33">
      <w:pPr>
        <w:numPr>
          <w:ilvl w:val="2"/>
          <w:numId w:val="23"/>
        </w:numPr>
        <w:spacing w:after="120" w:line="240" w:lineRule="auto"/>
        <w:ind w:left="567" w:hanging="567"/>
        <w:contextualSpacing/>
        <w:jc w:val="both"/>
      </w:pPr>
      <w:r w:rsidRPr="006035DF">
        <w:t xml:space="preserve">14 </w:t>
      </w:r>
      <w:r w:rsidR="007D2E91" w:rsidRPr="006035DF">
        <w:t xml:space="preserve">darba </w:t>
      </w:r>
      <w:r w:rsidRPr="006035DF">
        <w:t>dienas</w:t>
      </w:r>
      <w:r w:rsidRPr="0025171A">
        <w:t xml:space="preserve"> pirms datuma,</w:t>
      </w:r>
      <w:r w:rsidRPr="00A3099E">
        <w:t xml:space="preserve"> kad, pēc </w:t>
      </w:r>
      <w:r w:rsidR="007D2E91">
        <w:rPr>
          <w:noProof/>
        </w:rPr>
        <w:t>Izpildītāja</w:t>
      </w:r>
      <w:r w:rsidRPr="00A3099E">
        <w:t xml:space="preserve"> domām, </w:t>
      </w:r>
      <w:r w:rsidR="00305875">
        <w:t>d</w:t>
      </w:r>
      <w:r w:rsidRPr="00A3099E">
        <w:t xml:space="preserve">arbi būs pabeigti, tas rakstveidā informē Pasūtītāju un </w:t>
      </w:r>
      <w:r w:rsidR="00305875">
        <w:t>b</w:t>
      </w:r>
      <w:r w:rsidRPr="00A3099E">
        <w:t xml:space="preserve">ūvuzraugu, par termiņu kad visi </w:t>
      </w:r>
      <w:r>
        <w:t>būvdarb</w:t>
      </w:r>
      <w:r w:rsidRPr="00A3099E">
        <w:t>i būs pilnībā pabeigti, un tie būs pieejami pārbaudei.</w:t>
      </w:r>
    </w:p>
    <w:p w14:paraId="05C7E458" w14:textId="77777777" w:rsidR="0082311D" w:rsidRPr="00A3099E" w:rsidRDefault="0082311D" w:rsidP="000B4E33">
      <w:pPr>
        <w:numPr>
          <w:ilvl w:val="2"/>
          <w:numId w:val="23"/>
        </w:numPr>
        <w:spacing w:after="120" w:line="240" w:lineRule="auto"/>
        <w:ind w:left="567" w:hanging="567"/>
        <w:contextualSpacing/>
        <w:jc w:val="both"/>
      </w:pPr>
      <w:r w:rsidRPr="00A3099E">
        <w:t xml:space="preserve">Pārbaude tiek veikta pēc pilnībā pabeigtiem būvdarbiem un veiktiem pēdējās uzkopšanas darbiem. </w:t>
      </w:r>
    </w:p>
    <w:p w14:paraId="608FA935" w14:textId="77777777" w:rsidR="0082311D" w:rsidRPr="00A3099E" w:rsidRDefault="0082311D" w:rsidP="000B4E33">
      <w:pPr>
        <w:numPr>
          <w:ilvl w:val="2"/>
          <w:numId w:val="23"/>
        </w:numPr>
        <w:spacing w:after="120" w:line="240" w:lineRule="auto"/>
        <w:ind w:left="567" w:hanging="567"/>
        <w:contextualSpacing/>
        <w:jc w:val="both"/>
      </w:pPr>
      <w:r w:rsidRPr="00A3099E">
        <w:t xml:space="preserve">Pārbaudes laikā objektā netiek ielaisti strādnieki būvdarbu veikšanai. </w:t>
      </w:r>
    </w:p>
    <w:p w14:paraId="025B3AA9" w14:textId="393D1A91" w:rsidR="0082311D" w:rsidRPr="00A3099E" w:rsidRDefault="0082311D" w:rsidP="000B4E33">
      <w:pPr>
        <w:numPr>
          <w:ilvl w:val="2"/>
          <w:numId w:val="23"/>
        </w:numPr>
        <w:spacing w:after="120" w:line="240" w:lineRule="auto"/>
        <w:ind w:left="567" w:hanging="567"/>
        <w:contextualSpacing/>
        <w:jc w:val="both"/>
      </w:pPr>
      <w:r w:rsidRPr="00A3099E">
        <w:t xml:space="preserve">Pārbaudē </w:t>
      </w:r>
      <w:r w:rsidR="007D2E91">
        <w:rPr>
          <w:noProof/>
        </w:rPr>
        <w:t>Izpildītāja</w:t>
      </w:r>
      <w:r w:rsidRPr="00A3099E">
        <w:t xml:space="preserve"> klātbūtne nav nepieciešama, bet </w:t>
      </w:r>
      <w:r w:rsidR="007D2E91">
        <w:rPr>
          <w:noProof/>
        </w:rPr>
        <w:t>Izpildītājam</w:t>
      </w:r>
      <w:r w:rsidRPr="00A3099E">
        <w:t xml:space="preserve"> ir jānodrošina piekļuve visām telpām.</w:t>
      </w:r>
    </w:p>
    <w:p w14:paraId="231E408F" w14:textId="456D2D13" w:rsidR="0025171A" w:rsidRPr="00A3099E" w:rsidRDefault="0082311D" w:rsidP="000B4E33">
      <w:pPr>
        <w:numPr>
          <w:ilvl w:val="2"/>
          <w:numId w:val="23"/>
        </w:numPr>
        <w:spacing w:after="120" w:line="240" w:lineRule="auto"/>
        <w:ind w:left="567" w:hanging="567"/>
        <w:contextualSpacing/>
        <w:jc w:val="both"/>
      </w:pPr>
      <w:r w:rsidRPr="00A3099E">
        <w:t>Pasūtītāja piedalīšanās veikto būvdarbu un to apjoma pārbaudē nav uzskatāma par būvdarbu izpildes apstiprinājumu.</w:t>
      </w:r>
    </w:p>
    <w:p w14:paraId="189F5A4E" w14:textId="5416C263" w:rsidR="0082311D" w:rsidRPr="00DB3EF4" w:rsidRDefault="0082311D" w:rsidP="000B4E33">
      <w:pPr>
        <w:numPr>
          <w:ilvl w:val="0"/>
          <w:numId w:val="23"/>
        </w:numPr>
        <w:spacing w:after="120" w:line="240" w:lineRule="auto"/>
        <w:ind w:left="567" w:hanging="567"/>
        <w:contextualSpacing/>
        <w:jc w:val="both"/>
        <w:rPr>
          <w:b/>
          <w:bCs/>
        </w:rPr>
      </w:pPr>
      <w:r w:rsidRPr="00DB3EF4">
        <w:rPr>
          <w:b/>
          <w:bCs/>
        </w:rPr>
        <w:t>Citas prasības</w:t>
      </w:r>
    </w:p>
    <w:p w14:paraId="34582FA8" w14:textId="732F01AF" w:rsidR="0082311D" w:rsidRPr="009027AA" w:rsidRDefault="0082311D" w:rsidP="000B4E33">
      <w:pPr>
        <w:numPr>
          <w:ilvl w:val="1"/>
          <w:numId w:val="23"/>
        </w:numPr>
        <w:spacing w:after="120" w:line="240" w:lineRule="auto"/>
        <w:ind w:left="567" w:hanging="567"/>
        <w:contextualSpacing/>
        <w:jc w:val="both"/>
        <w:rPr>
          <w:b/>
          <w:bCs/>
        </w:rPr>
      </w:pPr>
      <w:r w:rsidRPr="009027AA">
        <w:rPr>
          <w:b/>
          <w:bCs/>
        </w:rPr>
        <w:t>Sastatņu montāža</w:t>
      </w:r>
      <w:r w:rsidR="00E57E5A" w:rsidRPr="009027AA">
        <w:rPr>
          <w:b/>
          <w:bCs/>
        </w:rPr>
        <w:t>:</w:t>
      </w:r>
    </w:p>
    <w:p w14:paraId="36291821" w14:textId="5A9F77E7" w:rsidR="0082311D" w:rsidRPr="00E57E5A" w:rsidRDefault="0082311D" w:rsidP="000B4E33">
      <w:pPr>
        <w:numPr>
          <w:ilvl w:val="2"/>
          <w:numId w:val="23"/>
        </w:numPr>
        <w:spacing w:after="120" w:line="240" w:lineRule="auto"/>
        <w:ind w:left="567" w:hanging="567"/>
        <w:contextualSpacing/>
        <w:jc w:val="both"/>
      </w:pPr>
      <w:r w:rsidRPr="00E57E5A">
        <w:t xml:space="preserve">Sastatņu montāžu veikt tikai pēc detalizēti izstrādātas montāžas shēmas. Pie jau uzstādītām un pārbaudītam sastatnēm piestiprināt sastatņu montāžas shēmu. </w:t>
      </w:r>
    </w:p>
    <w:p w14:paraId="618F7CB5" w14:textId="6D6093DA" w:rsidR="0082311D" w:rsidRPr="009027AA" w:rsidRDefault="0082311D" w:rsidP="000B4E33">
      <w:pPr>
        <w:numPr>
          <w:ilvl w:val="1"/>
          <w:numId w:val="23"/>
        </w:numPr>
        <w:spacing w:after="120" w:line="240" w:lineRule="auto"/>
        <w:ind w:left="567" w:hanging="567"/>
        <w:contextualSpacing/>
        <w:jc w:val="both"/>
        <w:rPr>
          <w:b/>
          <w:bCs/>
        </w:rPr>
      </w:pPr>
      <w:r w:rsidRPr="009027AA">
        <w:rPr>
          <w:b/>
          <w:bCs/>
        </w:rPr>
        <w:t>Demontāža</w:t>
      </w:r>
      <w:r w:rsidR="00E57E5A" w:rsidRPr="009027AA">
        <w:rPr>
          <w:b/>
          <w:bCs/>
        </w:rPr>
        <w:t>:</w:t>
      </w:r>
    </w:p>
    <w:p w14:paraId="58B019F9" w14:textId="34ECE3B8" w:rsidR="0082311D" w:rsidRPr="00E57E5A" w:rsidRDefault="0082311D" w:rsidP="000B4E33">
      <w:pPr>
        <w:numPr>
          <w:ilvl w:val="2"/>
          <w:numId w:val="23"/>
        </w:numPr>
        <w:spacing w:after="120" w:line="240" w:lineRule="auto"/>
        <w:ind w:left="567" w:hanging="567"/>
        <w:contextualSpacing/>
        <w:jc w:val="both"/>
      </w:pPr>
      <w:r w:rsidRPr="00E57E5A">
        <w:t>Pirms demontāžas darbu uzsākšanas jāveic pasākumi esošo ēku aizsardzībai pret putekļiem, trokšņiem un vibrācijām, lietus ūdeņu novadīšanai. Veicot ekspluatējamo inženiertīklu demontāžu</w:t>
      </w:r>
      <w:r w:rsidR="00305875" w:rsidRPr="00E57E5A">
        <w:t>,</w:t>
      </w:r>
      <w:r w:rsidRPr="00E57E5A">
        <w:t xml:space="preserve"> ir jāveic pagaidu pasākumi to nepārtrauktas darbības nodrošināšanai.</w:t>
      </w:r>
    </w:p>
    <w:p w14:paraId="789BE844" w14:textId="0A6E7445" w:rsidR="0082311D" w:rsidRPr="009027AA" w:rsidRDefault="0082311D" w:rsidP="000B4E33">
      <w:pPr>
        <w:numPr>
          <w:ilvl w:val="1"/>
          <w:numId w:val="23"/>
        </w:numPr>
        <w:spacing w:after="120" w:line="240" w:lineRule="auto"/>
        <w:ind w:left="567" w:hanging="567"/>
        <w:contextualSpacing/>
        <w:jc w:val="both"/>
        <w:rPr>
          <w:b/>
          <w:bCs/>
          <w:iCs/>
        </w:rPr>
      </w:pPr>
      <w:r w:rsidRPr="009027AA">
        <w:rPr>
          <w:b/>
          <w:bCs/>
          <w:iCs/>
        </w:rPr>
        <w:t>Nodošanas dokumentācija</w:t>
      </w:r>
      <w:r w:rsidR="00E61F04" w:rsidRPr="009027AA">
        <w:rPr>
          <w:b/>
          <w:bCs/>
          <w:iCs/>
        </w:rPr>
        <w:t>:</w:t>
      </w:r>
    </w:p>
    <w:p w14:paraId="102A7576" w14:textId="11C91E28" w:rsidR="0082311D" w:rsidRPr="00E57E5A" w:rsidRDefault="0082311D" w:rsidP="000B4E33">
      <w:pPr>
        <w:numPr>
          <w:ilvl w:val="2"/>
          <w:numId w:val="23"/>
        </w:numPr>
        <w:spacing w:after="120" w:line="240" w:lineRule="auto"/>
        <w:ind w:left="567" w:hanging="567"/>
        <w:contextualSpacing/>
        <w:jc w:val="both"/>
      </w:pPr>
      <w:r w:rsidRPr="00E57E5A">
        <w:t xml:space="preserve">Pabeidzot būvdarbus, </w:t>
      </w:r>
      <w:r w:rsidR="00977039">
        <w:rPr>
          <w:noProof/>
        </w:rPr>
        <w:t>Izpildītājam</w:t>
      </w:r>
      <w:r w:rsidRPr="00E57E5A">
        <w:t xml:space="preserve"> ir jāsagatavo un jānoformē visa nepieciešamā dokumentācija atbilstoši Tehniskajā specifikācijā </w:t>
      </w:r>
      <w:r w:rsidR="006610B8" w:rsidRPr="00E57E5A">
        <w:t xml:space="preserve">un tehniskajā dokumentācijā </w:t>
      </w:r>
      <w:r w:rsidRPr="00E57E5A">
        <w:t>definētajām prasībām.</w:t>
      </w:r>
    </w:p>
    <w:p w14:paraId="47E8F3FA" w14:textId="0A0D8504" w:rsidR="0082311D" w:rsidRPr="00E57E5A" w:rsidRDefault="00977039" w:rsidP="000B4E33">
      <w:pPr>
        <w:numPr>
          <w:ilvl w:val="2"/>
          <w:numId w:val="23"/>
        </w:numPr>
        <w:spacing w:after="120" w:line="240" w:lineRule="auto"/>
        <w:ind w:left="567" w:hanging="567"/>
        <w:contextualSpacing/>
        <w:jc w:val="both"/>
      </w:pPr>
      <w:r>
        <w:rPr>
          <w:noProof/>
        </w:rPr>
        <w:t>Izpildītājam</w:t>
      </w:r>
      <w:r w:rsidR="0082311D" w:rsidRPr="00E57E5A">
        <w:t xml:space="preserve"> ir jānodod Pasūtītājam visu </w:t>
      </w:r>
      <w:r w:rsidR="002722CD" w:rsidRPr="00E57E5A">
        <w:t xml:space="preserve">tehniskās dokumentācijas </w:t>
      </w:r>
      <w:r w:rsidR="0082311D" w:rsidRPr="00E57E5A">
        <w:t xml:space="preserve"> izpildrasējumus, kuros ir apkopotas visas būvdarbu laikā veiktās izmaiņas. </w:t>
      </w:r>
    </w:p>
    <w:p w14:paraId="0D0BF956" w14:textId="03D93C9A" w:rsidR="0082311D" w:rsidRPr="00E57E5A" w:rsidRDefault="00977039" w:rsidP="000B4E33">
      <w:pPr>
        <w:numPr>
          <w:ilvl w:val="2"/>
          <w:numId w:val="23"/>
        </w:numPr>
        <w:spacing w:after="120" w:line="240" w:lineRule="auto"/>
        <w:ind w:left="567" w:hanging="567"/>
        <w:contextualSpacing/>
        <w:jc w:val="both"/>
      </w:pPr>
      <w:r>
        <w:rPr>
          <w:noProof/>
        </w:rPr>
        <w:t>Izpildītājam</w:t>
      </w:r>
      <w:r w:rsidR="0082311D" w:rsidRPr="00E57E5A">
        <w:t xml:space="preserve">, nododot ekspluatācijā iekārtas un sistēmas, jāsagatavo lietošanas un apkopes </w:t>
      </w:r>
      <w:r w:rsidR="009A6AFE" w:rsidRPr="00E57E5A">
        <w:t>r</w:t>
      </w:r>
      <w:r w:rsidR="0082311D" w:rsidRPr="00E57E5A">
        <w:t xml:space="preserve">okasgrāmatas. </w:t>
      </w:r>
    </w:p>
    <w:p w14:paraId="4DBF213D" w14:textId="3219C09D" w:rsidR="0082311D" w:rsidRPr="00DB3EF4" w:rsidRDefault="0082311D" w:rsidP="000B4E33">
      <w:pPr>
        <w:numPr>
          <w:ilvl w:val="2"/>
          <w:numId w:val="23"/>
        </w:numPr>
        <w:spacing w:after="120" w:line="240" w:lineRule="auto"/>
        <w:ind w:left="567" w:hanging="567"/>
        <w:contextualSpacing/>
        <w:jc w:val="both"/>
      </w:pPr>
      <w:r w:rsidRPr="00DB3EF4">
        <w:t xml:space="preserve">Nodošanas dokumentācijai jāpievieno visu </w:t>
      </w:r>
      <w:r w:rsidR="009C2F0B">
        <w:t>objektā paredzēto</w:t>
      </w:r>
      <w:r w:rsidRPr="00DB3EF4">
        <w:t xml:space="preserve"> sistēmu iekārtu ražotāju tehnisko raksturojumu izdrukas un elementu katalogu tehniskie rādītāji un zīmējumi, kā arī jāpievieno visu sistēmu iekārtu un elementu krāsaini vizuāli uzskatāmi materiāli un </w:t>
      </w:r>
      <w:r w:rsidR="009A6AFE">
        <w:t>r</w:t>
      </w:r>
      <w:r w:rsidRPr="00DB3EF4">
        <w:t>okasgrāmatas.</w:t>
      </w:r>
    </w:p>
    <w:p w14:paraId="386B0544" w14:textId="188765DA" w:rsidR="0082311D" w:rsidRPr="00DB3EF4" w:rsidRDefault="009A6AFE" w:rsidP="000B4E33">
      <w:pPr>
        <w:numPr>
          <w:ilvl w:val="2"/>
          <w:numId w:val="23"/>
        </w:numPr>
        <w:spacing w:after="120" w:line="240" w:lineRule="auto"/>
        <w:ind w:left="567" w:hanging="567"/>
        <w:contextualSpacing/>
        <w:jc w:val="both"/>
      </w:pPr>
      <w:r>
        <w:t>B</w:t>
      </w:r>
      <w:r w:rsidR="0082311D">
        <w:t>ūvdarb</w:t>
      </w:r>
      <w:r w:rsidR="0082311D" w:rsidRPr="00DB3EF4">
        <w:t xml:space="preserve">u izpilddokumentācija jāiesniedz izdrukas veidā un pilnā sastāvā papildus arī USB-datu nesējā. Iepriekš saskaņojot ar Pasūtītāju, atsevišķa informācija var tikt iesniegta Adobe Acrobat failu formā. Teksta daļai jābūt izstrādātai Word un Excel programmnodrošinājumam saprotamā formātā. </w:t>
      </w:r>
      <w:r w:rsidR="00177B1E">
        <w:t xml:space="preserve">Grafiskai daļai jābūt izstrādātai </w:t>
      </w:r>
      <w:r w:rsidR="00787960">
        <w:t xml:space="preserve">Dwg  formātā. </w:t>
      </w:r>
      <w:r w:rsidR="0082311D" w:rsidRPr="00DB3EF4">
        <w:t xml:space="preserve">Dokumentācijai jābūt sagatavotai un iesietai lietošanai ērtā veidā. </w:t>
      </w:r>
    </w:p>
    <w:p w14:paraId="29CB1E72" w14:textId="020D2B47" w:rsidR="0082311D" w:rsidRPr="00F36FD7" w:rsidRDefault="0082311D" w:rsidP="000B4E33">
      <w:pPr>
        <w:numPr>
          <w:ilvl w:val="2"/>
          <w:numId w:val="23"/>
        </w:numPr>
        <w:spacing w:after="120" w:line="240" w:lineRule="auto"/>
        <w:ind w:left="567" w:hanging="567"/>
        <w:contextualSpacing/>
        <w:jc w:val="both"/>
      </w:pPr>
      <w:r w:rsidRPr="00DB3EF4">
        <w:lastRenderedPageBreak/>
        <w:t xml:space="preserve">Izpilddokumentācija, pārbaužu un mērījumu rezultāti, sistēmu pases un protokoli ir jāsagatavo un jāiesniedz Pasūtītājam pirms paziņojuma par darbu pabeigšanu un </w:t>
      </w:r>
      <w:r w:rsidR="009A6AFE">
        <w:t>b</w:t>
      </w:r>
      <w:r w:rsidRPr="00DB3EF4">
        <w:t>ūvobjekta nodošan</w:t>
      </w:r>
      <w:r w:rsidR="009677C2">
        <w:t>as.</w:t>
      </w:r>
      <w:r w:rsidRPr="00DB3EF4">
        <w:t>.</w:t>
      </w:r>
    </w:p>
    <w:sectPr w:rsidR="0082311D" w:rsidRPr="00F36FD7" w:rsidSect="000D6CF3">
      <w:footerReference w:type="default" r:id="rId11"/>
      <w:pgSz w:w="11906" w:h="16838"/>
      <w:pgMar w:top="1361" w:right="1274" w:bottom="136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AF4B6" w14:textId="77777777" w:rsidR="00CF4585" w:rsidRDefault="00CF4585" w:rsidP="00B26A32">
      <w:pPr>
        <w:spacing w:after="0" w:line="240" w:lineRule="auto"/>
      </w:pPr>
      <w:r>
        <w:separator/>
      </w:r>
    </w:p>
  </w:endnote>
  <w:endnote w:type="continuationSeparator" w:id="0">
    <w:p w14:paraId="3E4349D6" w14:textId="77777777" w:rsidR="00CF4585" w:rsidRDefault="00CF4585" w:rsidP="00B26A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1443410"/>
      <w:docPartObj>
        <w:docPartGallery w:val="Page Numbers (Bottom of Page)"/>
        <w:docPartUnique/>
      </w:docPartObj>
    </w:sdtPr>
    <w:sdtEndPr>
      <w:rPr>
        <w:noProof/>
      </w:rPr>
    </w:sdtEndPr>
    <w:sdtContent>
      <w:p w14:paraId="5E7E7D13" w14:textId="1FDE6047" w:rsidR="004317B4" w:rsidRDefault="004317B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020CCCA" w14:textId="77777777" w:rsidR="004317B4" w:rsidRDefault="004317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E4FB7" w14:textId="77777777" w:rsidR="00CF4585" w:rsidRDefault="00CF4585" w:rsidP="00B26A32">
      <w:pPr>
        <w:spacing w:after="0" w:line="240" w:lineRule="auto"/>
      </w:pPr>
      <w:r>
        <w:separator/>
      </w:r>
    </w:p>
  </w:footnote>
  <w:footnote w:type="continuationSeparator" w:id="0">
    <w:p w14:paraId="077CDE2C" w14:textId="77777777" w:rsidR="00CF4585" w:rsidRDefault="00CF4585" w:rsidP="00B26A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E4A7B"/>
    <w:multiLevelType w:val="multilevel"/>
    <w:tmpl w:val="83C21E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15:restartNumberingAfterBreak="0">
    <w:nsid w:val="0BEE5BEC"/>
    <w:multiLevelType w:val="multilevel"/>
    <w:tmpl w:val="83C21E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1668536C"/>
    <w:multiLevelType w:val="multilevel"/>
    <w:tmpl w:val="4DAAF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7038B8"/>
    <w:multiLevelType w:val="hybridMultilevel"/>
    <w:tmpl w:val="A37C454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A7126C5"/>
    <w:multiLevelType w:val="multilevel"/>
    <w:tmpl w:val="BBDC8408"/>
    <w:lvl w:ilvl="0">
      <w:start w:val="4"/>
      <w:numFmt w:val="decimal"/>
      <w:lvlText w:val="%1."/>
      <w:lvlJc w:val="left"/>
      <w:pPr>
        <w:ind w:left="360" w:hanging="360"/>
      </w:pPr>
      <w:rPr>
        <w:b/>
      </w:rPr>
    </w:lvl>
    <w:lvl w:ilvl="1">
      <w:start w:val="1"/>
      <w:numFmt w:val="decimal"/>
      <w:lvlText w:val="%1.%2."/>
      <w:lvlJc w:val="left"/>
      <w:pPr>
        <w:ind w:left="360" w:hanging="360"/>
      </w:pPr>
      <w:rPr>
        <w:b w:val="0"/>
        <w:color w:val="000000"/>
      </w:rPr>
    </w:lvl>
    <w:lvl w:ilvl="2">
      <w:start w:val="1"/>
      <w:numFmt w:val="decimal"/>
      <w:lvlText w:val="%1.%2.%3."/>
      <w:lvlJc w:val="left"/>
      <w:pPr>
        <w:ind w:left="1440" w:hanging="720"/>
      </w:pPr>
      <w:rPr>
        <w:b w:val="0"/>
        <w:i w:val="0"/>
        <w:color w:val="000000"/>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263C105C"/>
    <w:multiLevelType w:val="multilevel"/>
    <w:tmpl w:val="06B47546"/>
    <w:lvl w:ilvl="0">
      <w:start w:val="1"/>
      <w:numFmt w:val="decimal"/>
      <w:lvlText w:val="%1."/>
      <w:lvlJc w:val="left"/>
      <w:pPr>
        <w:ind w:left="360" w:hanging="360"/>
      </w:pPr>
    </w:lvl>
    <w:lvl w:ilvl="1">
      <w:start w:val="1"/>
      <w:numFmt w:val="decimal"/>
      <w:lvlText w:val="%1.%2."/>
      <w:lvlJc w:val="left"/>
      <w:pPr>
        <w:ind w:left="858" w:hanging="432"/>
      </w:pPr>
      <w:rPr>
        <w:b/>
        <w:bCs w:val="0"/>
      </w:rPr>
    </w:lvl>
    <w:lvl w:ilvl="2">
      <w:start w:val="1"/>
      <w:numFmt w:val="decimal"/>
      <w:lvlText w:val="%1.%2.%3."/>
      <w:lvlJc w:val="left"/>
      <w:pPr>
        <w:ind w:left="1356"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6D1595"/>
    <w:multiLevelType w:val="multilevel"/>
    <w:tmpl w:val="4836CA0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4741031"/>
    <w:multiLevelType w:val="multilevel"/>
    <w:tmpl w:val="E97A69D4"/>
    <w:lvl w:ilvl="0">
      <w:start w:val="1"/>
      <w:numFmt w:val="decimal"/>
      <w:lvlText w:val="%1."/>
      <w:lvlJc w:val="left"/>
      <w:pPr>
        <w:ind w:left="360" w:hanging="360"/>
      </w:pPr>
      <w:rPr>
        <w:b w:val="0"/>
      </w:rPr>
    </w:lvl>
    <w:lvl w:ilvl="1">
      <w:start w:val="1"/>
      <w:numFmt w:val="decimal"/>
      <w:lvlText w:val="%1.%2."/>
      <w:lvlJc w:val="left"/>
      <w:pPr>
        <w:ind w:left="432" w:hanging="432"/>
      </w:pPr>
      <w:rPr>
        <w:rFonts w:ascii="Times New Roman" w:hAnsi="Times New Roman" w:cs="Times New Roman" w:hint="default"/>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715525A"/>
    <w:multiLevelType w:val="multilevel"/>
    <w:tmpl w:val="219A897C"/>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hint="default"/>
        <w:b w:val="0"/>
        <w:bCs/>
        <w:color w:val="auto"/>
      </w:rPr>
    </w:lvl>
    <w:lvl w:ilvl="2">
      <w:start w:val="1"/>
      <w:numFmt w:val="decimal"/>
      <w:lvlText w:val="%1.%2.%3."/>
      <w:lvlJc w:val="left"/>
      <w:pPr>
        <w:ind w:left="1355"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7336EFD"/>
    <w:multiLevelType w:val="multilevel"/>
    <w:tmpl w:val="62444A8C"/>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7562831"/>
    <w:multiLevelType w:val="multilevel"/>
    <w:tmpl w:val="23EA1CAE"/>
    <w:lvl w:ilvl="0">
      <w:start w:val="11"/>
      <w:numFmt w:val="decimal"/>
      <w:lvlText w:val="%1."/>
      <w:lvlJc w:val="left"/>
      <w:pPr>
        <w:ind w:left="660" w:hanging="660"/>
      </w:pPr>
      <w:rPr>
        <w:rFonts w:hint="default"/>
      </w:rPr>
    </w:lvl>
    <w:lvl w:ilvl="1">
      <w:start w:val="3"/>
      <w:numFmt w:val="decimal"/>
      <w:lvlText w:val="%1.%2."/>
      <w:lvlJc w:val="left"/>
      <w:pPr>
        <w:ind w:left="1086"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D2D2BCA"/>
    <w:multiLevelType w:val="hybridMultilevel"/>
    <w:tmpl w:val="F69EC476"/>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2" w15:restartNumberingAfterBreak="0">
    <w:nsid w:val="43EC6D21"/>
    <w:multiLevelType w:val="hybridMultilevel"/>
    <w:tmpl w:val="CB260CB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46CD6FFC"/>
    <w:multiLevelType w:val="multilevel"/>
    <w:tmpl w:val="F5021280"/>
    <w:lvl w:ilvl="0">
      <w:start w:val="1"/>
      <w:numFmt w:val="decimal"/>
      <w:lvlText w:val="%1."/>
      <w:lvlJc w:val="left"/>
      <w:pPr>
        <w:ind w:left="360" w:hanging="360"/>
      </w:pPr>
      <w:rPr>
        <w:rFonts w:hint="default"/>
        <w:b/>
      </w:rPr>
    </w:lvl>
    <w:lvl w:ilvl="1">
      <w:start w:val="1"/>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E7E7F1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27B7CF0"/>
    <w:multiLevelType w:val="multilevel"/>
    <w:tmpl w:val="BED0BE86"/>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8B5607B"/>
    <w:multiLevelType w:val="hybridMultilevel"/>
    <w:tmpl w:val="3DE26F82"/>
    <w:lvl w:ilvl="0" w:tplc="9110A904">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64C361E8"/>
    <w:multiLevelType w:val="multilevel"/>
    <w:tmpl w:val="763E97CA"/>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7CC385B"/>
    <w:multiLevelType w:val="multilevel"/>
    <w:tmpl w:val="07861CCA"/>
    <w:lvl w:ilvl="0">
      <w:start w:val="1"/>
      <w:numFmt w:val="decimal"/>
      <w:lvlText w:val="%1."/>
      <w:lvlJc w:val="left"/>
      <w:pPr>
        <w:ind w:left="360" w:hanging="360"/>
      </w:pPr>
      <w:rPr>
        <w:rFonts w:hint="default"/>
      </w:rPr>
    </w:lvl>
    <w:lvl w:ilvl="1">
      <w:start w:val="1"/>
      <w:numFmt w:val="decimal"/>
      <w:lvlText w:val="%1.%2."/>
      <w:lvlJc w:val="left"/>
      <w:pPr>
        <w:ind w:left="643" w:hanging="360"/>
      </w:pPr>
      <w:rPr>
        <w:rFonts w:hint="default"/>
        <w:b w:val="0"/>
        <w:bCs w:val="0"/>
        <w:color w:val="auto"/>
      </w:rPr>
    </w:lvl>
    <w:lvl w:ilvl="2">
      <w:start w:val="1"/>
      <w:numFmt w:val="decimal"/>
      <w:lvlText w:val="%1.%2.%3."/>
      <w:lvlJc w:val="left"/>
      <w:pPr>
        <w:ind w:left="1429" w:hanging="720"/>
      </w:pPr>
      <w:rPr>
        <w:rFonts w:hint="default"/>
        <w:b w:val="0"/>
        <w:bCs w:val="0"/>
      </w:rPr>
    </w:lvl>
    <w:lvl w:ilvl="3">
      <w:start w:val="1"/>
      <w:numFmt w:val="decimal"/>
      <w:lvlText w:val="%1.%2.%3.%4."/>
      <w:lvlJc w:val="left"/>
      <w:pPr>
        <w:ind w:left="1712" w:hanging="720"/>
      </w:pPr>
      <w:rPr>
        <w:rFonts w:hint="default"/>
        <w:b w:val="0"/>
        <w:bCs w:val="0"/>
      </w:rPr>
    </w:lvl>
    <w:lvl w:ilvl="4">
      <w:start w:val="1"/>
      <w:numFmt w:val="decimal"/>
      <w:lvlText w:val="%1.%2.%3.%4.%5."/>
      <w:lvlJc w:val="left"/>
      <w:pPr>
        <w:ind w:left="2497" w:hanging="1080"/>
      </w:pPr>
      <w:rPr>
        <w:rFonts w:hint="default"/>
        <w:b w:val="0"/>
        <w:bCs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562BDF"/>
    <w:multiLevelType w:val="hybridMultilevel"/>
    <w:tmpl w:val="682E482A"/>
    <w:lvl w:ilvl="0" w:tplc="F3B0580E">
      <w:start w:val="3"/>
      <w:numFmt w:val="decimal"/>
      <w:lvlText w:val="%1."/>
      <w:lvlJc w:val="left"/>
      <w:pPr>
        <w:tabs>
          <w:tab w:val="num" w:pos="420"/>
        </w:tabs>
        <w:ind w:left="420" w:hanging="360"/>
      </w:pPr>
      <w:rPr>
        <w:b/>
        <w:i w:val="0"/>
      </w:rPr>
    </w:lvl>
    <w:lvl w:ilvl="1" w:tplc="04260019">
      <w:start w:val="1"/>
      <w:numFmt w:val="lowerLetter"/>
      <w:lvlText w:val="%2."/>
      <w:lvlJc w:val="left"/>
      <w:pPr>
        <w:tabs>
          <w:tab w:val="num" w:pos="1140"/>
        </w:tabs>
        <w:ind w:left="1140" w:hanging="360"/>
      </w:pPr>
    </w:lvl>
    <w:lvl w:ilvl="2" w:tplc="0426001B">
      <w:start w:val="1"/>
      <w:numFmt w:val="lowerRoman"/>
      <w:lvlText w:val="%3."/>
      <w:lvlJc w:val="right"/>
      <w:pPr>
        <w:tabs>
          <w:tab w:val="num" w:pos="1860"/>
        </w:tabs>
        <w:ind w:left="1860" w:hanging="180"/>
      </w:pPr>
    </w:lvl>
    <w:lvl w:ilvl="3" w:tplc="0426000F">
      <w:start w:val="1"/>
      <w:numFmt w:val="decimal"/>
      <w:lvlText w:val="%4."/>
      <w:lvlJc w:val="left"/>
      <w:pPr>
        <w:tabs>
          <w:tab w:val="num" w:pos="2580"/>
        </w:tabs>
        <w:ind w:left="2580" w:hanging="360"/>
      </w:pPr>
    </w:lvl>
    <w:lvl w:ilvl="4" w:tplc="04260019">
      <w:start w:val="1"/>
      <w:numFmt w:val="lowerLetter"/>
      <w:lvlText w:val="%5."/>
      <w:lvlJc w:val="left"/>
      <w:pPr>
        <w:tabs>
          <w:tab w:val="num" w:pos="3300"/>
        </w:tabs>
        <w:ind w:left="3300" w:hanging="360"/>
      </w:pPr>
    </w:lvl>
    <w:lvl w:ilvl="5" w:tplc="0426001B">
      <w:start w:val="1"/>
      <w:numFmt w:val="lowerRoman"/>
      <w:lvlText w:val="%6."/>
      <w:lvlJc w:val="right"/>
      <w:pPr>
        <w:tabs>
          <w:tab w:val="num" w:pos="4020"/>
        </w:tabs>
        <w:ind w:left="4020" w:hanging="180"/>
      </w:pPr>
    </w:lvl>
    <w:lvl w:ilvl="6" w:tplc="0426000F">
      <w:start w:val="1"/>
      <w:numFmt w:val="decimal"/>
      <w:lvlText w:val="%7."/>
      <w:lvlJc w:val="left"/>
      <w:pPr>
        <w:tabs>
          <w:tab w:val="num" w:pos="4740"/>
        </w:tabs>
        <w:ind w:left="4740" w:hanging="360"/>
      </w:pPr>
    </w:lvl>
    <w:lvl w:ilvl="7" w:tplc="04260019">
      <w:start w:val="1"/>
      <w:numFmt w:val="lowerLetter"/>
      <w:lvlText w:val="%8."/>
      <w:lvlJc w:val="left"/>
      <w:pPr>
        <w:tabs>
          <w:tab w:val="num" w:pos="5460"/>
        </w:tabs>
        <w:ind w:left="5460" w:hanging="360"/>
      </w:pPr>
    </w:lvl>
    <w:lvl w:ilvl="8" w:tplc="0426001B">
      <w:start w:val="1"/>
      <w:numFmt w:val="lowerRoman"/>
      <w:lvlText w:val="%9."/>
      <w:lvlJc w:val="right"/>
      <w:pPr>
        <w:tabs>
          <w:tab w:val="num" w:pos="6180"/>
        </w:tabs>
        <w:ind w:left="6180" w:hanging="180"/>
      </w:pPr>
    </w:lvl>
  </w:abstractNum>
  <w:abstractNum w:abstractNumId="20" w15:restartNumberingAfterBreak="0">
    <w:nsid w:val="771F31A8"/>
    <w:multiLevelType w:val="multilevel"/>
    <w:tmpl w:val="5ED694B6"/>
    <w:lvl w:ilvl="0">
      <w:start w:val="13"/>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780A5E66"/>
    <w:multiLevelType w:val="multilevel"/>
    <w:tmpl w:val="F5021280"/>
    <w:lvl w:ilvl="0">
      <w:start w:val="1"/>
      <w:numFmt w:val="decimal"/>
      <w:lvlText w:val="%1."/>
      <w:lvlJc w:val="left"/>
      <w:pPr>
        <w:ind w:left="360" w:hanging="360"/>
      </w:pPr>
      <w:rPr>
        <w:rFonts w:hint="default"/>
        <w:b/>
      </w:rPr>
    </w:lvl>
    <w:lvl w:ilvl="1">
      <w:start w:val="1"/>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C3B344C"/>
    <w:multiLevelType w:val="hybridMultilevel"/>
    <w:tmpl w:val="2274304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7D7D70D1"/>
    <w:multiLevelType w:val="multilevel"/>
    <w:tmpl w:val="E97A69D4"/>
    <w:lvl w:ilvl="0">
      <w:start w:val="1"/>
      <w:numFmt w:val="decimal"/>
      <w:lvlText w:val="%1."/>
      <w:lvlJc w:val="left"/>
      <w:pPr>
        <w:ind w:left="360" w:hanging="360"/>
      </w:pPr>
      <w:rPr>
        <w:b w:val="0"/>
      </w:rPr>
    </w:lvl>
    <w:lvl w:ilvl="1">
      <w:start w:val="1"/>
      <w:numFmt w:val="decimal"/>
      <w:lvlText w:val="%1.%2."/>
      <w:lvlJc w:val="left"/>
      <w:pPr>
        <w:ind w:left="432" w:hanging="432"/>
      </w:pPr>
      <w:rPr>
        <w:rFonts w:ascii="Times New Roman" w:hAnsi="Times New Roman" w:cs="Times New Roman" w:hint="default"/>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86832127">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59753583">
    <w:abstractNumId w:val="19"/>
  </w:num>
  <w:num w:numId="3" w16cid:durableId="1066689542">
    <w:abstractNumId w:val="12"/>
  </w:num>
  <w:num w:numId="4" w16cid:durableId="634533375">
    <w:abstractNumId w:val="5"/>
  </w:num>
  <w:num w:numId="5" w16cid:durableId="1809320230">
    <w:abstractNumId w:val="14"/>
  </w:num>
  <w:num w:numId="6" w16cid:durableId="1712924022">
    <w:abstractNumId w:val="3"/>
  </w:num>
  <w:num w:numId="7" w16cid:durableId="1649088345">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67659719">
    <w:abstractNumId w:val="23"/>
  </w:num>
  <w:num w:numId="9" w16cid:durableId="826242485">
    <w:abstractNumId w:val="13"/>
  </w:num>
  <w:num w:numId="10" w16cid:durableId="784926671">
    <w:abstractNumId w:val="21"/>
  </w:num>
  <w:num w:numId="11" w16cid:durableId="1395158334">
    <w:abstractNumId w:val="8"/>
  </w:num>
  <w:num w:numId="12" w16cid:durableId="968626370">
    <w:abstractNumId w:val="11"/>
  </w:num>
  <w:num w:numId="13" w16cid:durableId="901015777">
    <w:abstractNumId w:val="6"/>
  </w:num>
  <w:num w:numId="14" w16cid:durableId="267860202">
    <w:abstractNumId w:val="7"/>
  </w:num>
  <w:num w:numId="15" w16cid:durableId="2128429420">
    <w:abstractNumId w:val="22"/>
  </w:num>
  <w:num w:numId="16" w16cid:durableId="1320114205">
    <w:abstractNumId w:val="18"/>
  </w:num>
  <w:num w:numId="17" w16cid:durableId="787889857">
    <w:abstractNumId w:val="0"/>
  </w:num>
  <w:num w:numId="18" w16cid:durableId="1981376836">
    <w:abstractNumId w:val="1"/>
  </w:num>
  <w:num w:numId="19" w16cid:durableId="957686316">
    <w:abstractNumId w:val="16"/>
  </w:num>
  <w:num w:numId="20" w16cid:durableId="1018897055">
    <w:abstractNumId w:val="2"/>
  </w:num>
  <w:num w:numId="21" w16cid:durableId="1770933397">
    <w:abstractNumId w:val="17"/>
  </w:num>
  <w:num w:numId="22" w16cid:durableId="1280527444">
    <w:abstractNumId w:val="10"/>
  </w:num>
  <w:num w:numId="23" w16cid:durableId="236789009">
    <w:abstractNumId w:val="20"/>
  </w:num>
  <w:num w:numId="24" w16cid:durableId="1128864345">
    <w:abstractNumId w:val="15"/>
  </w:num>
  <w:num w:numId="25" w16cid:durableId="8835231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1C8"/>
    <w:rsid w:val="0000031F"/>
    <w:rsid w:val="00011201"/>
    <w:rsid w:val="0001210A"/>
    <w:rsid w:val="00013D04"/>
    <w:rsid w:val="000221D3"/>
    <w:rsid w:val="00022506"/>
    <w:rsid w:val="000341D9"/>
    <w:rsid w:val="00041383"/>
    <w:rsid w:val="00041A86"/>
    <w:rsid w:val="000437C1"/>
    <w:rsid w:val="000525C0"/>
    <w:rsid w:val="000638F5"/>
    <w:rsid w:val="00064111"/>
    <w:rsid w:val="0007352F"/>
    <w:rsid w:val="000929B6"/>
    <w:rsid w:val="000A173B"/>
    <w:rsid w:val="000A7EDC"/>
    <w:rsid w:val="000B0607"/>
    <w:rsid w:val="000B4CE2"/>
    <w:rsid w:val="000B4E33"/>
    <w:rsid w:val="000B5000"/>
    <w:rsid w:val="000C2C22"/>
    <w:rsid w:val="000C4215"/>
    <w:rsid w:val="000C4469"/>
    <w:rsid w:val="000C7CEC"/>
    <w:rsid w:val="000C7D37"/>
    <w:rsid w:val="000D18CA"/>
    <w:rsid w:val="000D46EB"/>
    <w:rsid w:val="000D6A57"/>
    <w:rsid w:val="000D6CF3"/>
    <w:rsid w:val="000D7A47"/>
    <w:rsid w:val="000E07CA"/>
    <w:rsid w:val="000E0A66"/>
    <w:rsid w:val="000E1874"/>
    <w:rsid w:val="000E1ED0"/>
    <w:rsid w:val="000E2496"/>
    <w:rsid w:val="000E4E0B"/>
    <w:rsid w:val="000E6CD4"/>
    <w:rsid w:val="000E739F"/>
    <w:rsid w:val="000F061E"/>
    <w:rsid w:val="000F4A0A"/>
    <w:rsid w:val="000F6D10"/>
    <w:rsid w:val="00113594"/>
    <w:rsid w:val="00114DA9"/>
    <w:rsid w:val="001209CE"/>
    <w:rsid w:val="00125687"/>
    <w:rsid w:val="00126D17"/>
    <w:rsid w:val="00130359"/>
    <w:rsid w:val="00131C14"/>
    <w:rsid w:val="00131C4D"/>
    <w:rsid w:val="001506A7"/>
    <w:rsid w:val="00150C7F"/>
    <w:rsid w:val="001512E8"/>
    <w:rsid w:val="0015621A"/>
    <w:rsid w:val="001630D9"/>
    <w:rsid w:val="001645C8"/>
    <w:rsid w:val="00165269"/>
    <w:rsid w:val="00170841"/>
    <w:rsid w:val="00172CA9"/>
    <w:rsid w:val="00175D40"/>
    <w:rsid w:val="0017658C"/>
    <w:rsid w:val="00177B1E"/>
    <w:rsid w:val="001805D9"/>
    <w:rsid w:val="00182D60"/>
    <w:rsid w:val="00187192"/>
    <w:rsid w:val="00192F7A"/>
    <w:rsid w:val="001A092D"/>
    <w:rsid w:val="001A1D05"/>
    <w:rsid w:val="001A36A9"/>
    <w:rsid w:val="001C0DEF"/>
    <w:rsid w:val="001C729D"/>
    <w:rsid w:val="001D0190"/>
    <w:rsid w:val="001D30C3"/>
    <w:rsid w:val="001D3A25"/>
    <w:rsid w:val="001E19E4"/>
    <w:rsid w:val="001F0EBD"/>
    <w:rsid w:val="001F21EA"/>
    <w:rsid w:val="001F25D9"/>
    <w:rsid w:val="001F3FC9"/>
    <w:rsid w:val="00201628"/>
    <w:rsid w:val="00202EAE"/>
    <w:rsid w:val="002041A1"/>
    <w:rsid w:val="0021539D"/>
    <w:rsid w:val="002160BE"/>
    <w:rsid w:val="00220914"/>
    <w:rsid w:val="00221ED5"/>
    <w:rsid w:val="00226EEA"/>
    <w:rsid w:val="0022788B"/>
    <w:rsid w:val="0023194F"/>
    <w:rsid w:val="00232720"/>
    <w:rsid w:val="00232B11"/>
    <w:rsid w:val="0023542E"/>
    <w:rsid w:val="002364AE"/>
    <w:rsid w:val="00237833"/>
    <w:rsid w:val="0024235D"/>
    <w:rsid w:val="00242456"/>
    <w:rsid w:val="00243548"/>
    <w:rsid w:val="00243D2D"/>
    <w:rsid w:val="0025171A"/>
    <w:rsid w:val="00264244"/>
    <w:rsid w:val="00264322"/>
    <w:rsid w:val="00265D80"/>
    <w:rsid w:val="002722CD"/>
    <w:rsid w:val="00280CC3"/>
    <w:rsid w:val="00281353"/>
    <w:rsid w:val="00290510"/>
    <w:rsid w:val="00294A04"/>
    <w:rsid w:val="00294CBE"/>
    <w:rsid w:val="00295B91"/>
    <w:rsid w:val="002A0E7F"/>
    <w:rsid w:val="002A24AD"/>
    <w:rsid w:val="002B3EFB"/>
    <w:rsid w:val="002B6802"/>
    <w:rsid w:val="002C014B"/>
    <w:rsid w:val="002C134F"/>
    <w:rsid w:val="002C192F"/>
    <w:rsid w:val="002C1B7C"/>
    <w:rsid w:val="002D4E3D"/>
    <w:rsid w:val="002E3FDE"/>
    <w:rsid w:val="002E54D7"/>
    <w:rsid w:val="002E58E1"/>
    <w:rsid w:val="002E7336"/>
    <w:rsid w:val="002F1450"/>
    <w:rsid w:val="002F71E9"/>
    <w:rsid w:val="003001C8"/>
    <w:rsid w:val="00301E54"/>
    <w:rsid w:val="00305875"/>
    <w:rsid w:val="003118A3"/>
    <w:rsid w:val="00314DDC"/>
    <w:rsid w:val="00316F4A"/>
    <w:rsid w:val="00326AB9"/>
    <w:rsid w:val="00333F33"/>
    <w:rsid w:val="00335C1F"/>
    <w:rsid w:val="0036153D"/>
    <w:rsid w:val="003677CA"/>
    <w:rsid w:val="0037463B"/>
    <w:rsid w:val="00383DEE"/>
    <w:rsid w:val="0038665F"/>
    <w:rsid w:val="00387EE1"/>
    <w:rsid w:val="0039286D"/>
    <w:rsid w:val="003945D5"/>
    <w:rsid w:val="0039619A"/>
    <w:rsid w:val="003A1EC2"/>
    <w:rsid w:val="003A27BB"/>
    <w:rsid w:val="003A3E8E"/>
    <w:rsid w:val="003A4C3B"/>
    <w:rsid w:val="003A62BF"/>
    <w:rsid w:val="003B38B8"/>
    <w:rsid w:val="003B444B"/>
    <w:rsid w:val="003C0021"/>
    <w:rsid w:val="003C27E4"/>
    <w:rsid w:val="003C3B5C"/>
    <w:rsid w:val="003D19EC"/>
    <w:rsid w:val="003D6514"/>
    <w:rsid w:val="003E2AE3"/>
    <w:rsid w:val="003E48D8"/>
    <w:rsid w:val="003F02DB"/>
    <w:rsid w:val="003F3757"/>
    <w:rsid w:val="003F78CC"/>
    <w:rsid w:val="003F7B83"/>
    <w:rsid w:val="003F7C34"/>
    <w:rsid w:val="00400F03"/>
    <w:rsid w:val="0040182A"/>
    <w:rsid w:val="00406238"/>
    <w:rsid w:val="00412E46"/>
    <w:rsid w:val="00413EFC"/>
    <w:rsid w:val="0042700A"/>
    <w:rsid w:val="00430867"/>
    <w:rsid w:val="00431045"/>
    <w:rsid w:val="004317B4"/>
    <w:rsid w:val="00433628"/>
    <w:rsid w:val="0043438D"/>
    <w:rsid w:val="00434A6D"/>
    <w:rsid w:val="00436D3C"/>
    <w:rsid w:val="0043781B"/>
    <w:rsid w:val="00437BBC"/>
    <w:rsid w:val="0044028B"/>
    <w:rsid w:val="00447D17"/>
    <w:rsid w:val="00450376"/>
    <w:rsid w:val="00453739"/>
    <w:rsid w:val="0046367F"/>
    <w:rsid w:val="00463B07"/>
    <w:rsid w:val="00471D77"/>
    <w:rsid w:val="00473A80"/>
    <w:rsid w:val="00474D93"/>
    <w:rsid w:val="00480162"/>
    <w:rsid w:val="004805BC"/>
    <w:rsid w:val="0048531F"/>
    <w:rsid w:val="004906F2"/>
    <w:rsid w:val="004A3DBB"/>
    <w:rsid w:val="004A59F4"/>
    <w:rsid w:val="004A7BDC"/>
    <w:rsid w:val="004B68C5"/>
    <w:rsid w:val="004B69AF"/>
    <w:rsid w:val="004C3F2E"/>
    <w:rsid w:val="004C7641"/>
    <w:rsid w:val="004D78EB"/>
    <w:rsid w:val="004E6EB1"/>
    <w:rsid w:val="004F288F"/>
    <w:rsid w:val="004F475D"/>
    <w:rsid w:val="004F6DBF"/>
    <w:rsid w:val="004F7427"/>
    <w:rsid w:val="004F7FDF"/>
    <w:rsid w:val="00500732"/>
    <w:rsid w:val="00503A88"/>
    <w:rsid w:val="00510E0F"/>
    <w:rsid w:val="005325E5"/>
    <w:rsid w:val="00537F13"/>
    <w:rsid w:val="005400D2"/>
    <w:rsid w:val="00544BFF"/>
    <w:rsid w:val="00545685"/>
    <w:rsid w:val="005466E8"/>
    <w:rsid w:val="00553244"/>
    <w:rsid w:val="00556072"/>
    <w:rsid w:val="00571E68"/>
    <w:rsid w:val="00576205"/>
    <w:rsid w:val="005813E7"/>
    <w:rsid w:val="0059373C"/>
    <w:rsid w:val="00594795"/>
    <w:rsid w:val="0059774B"/>
    <w:rsid w:val="005A1018"/>
    <w:rsid w:val="005A1A1A"/>
    <w:rsid w:val="005A5890"/>
    <w:rsid w:val="005A6D97"/>
    <w:rsid w:val="005A708F"/>
    <w:rsid w:val="005A7387"/>
    <w:rsid w:val="005A740E"/>
    <w:rsid w:val="005B00B3"/>
    <w:rsid w:val="005B06DE"/>
    <w:rsid w:val="005B1C51"/>
    <w:rsid w:val="005B3BF7"/>
    <w:rsid w:val="005B75BD"/>
    <w:rsid w:val="005C4AA2"/>
    <w:rsid w:val="005D0283"/>
    <w:rsid w:val="005D28FA"/>
    <w:rsid w:val="005D4996"/>
    <w:rsid w:val="005D62E8"/>
    <w:rsid w:val="005E0227"/>
    <w:rsid w:val="005E35CF"/>
    <w:rsid w:val="005E35ED"/>
    <w:rsid w:val="005E642E"/>
    <w:rsid w:val="005F0F20"/>
    <w:rsid w:val="005F1E77"/>
    <w:rsid w:val="005F669C"/>
    <w:rsid w:val="005F7769"/>
    <w:rsid w:val="006035DF"/>
    <w:rsid w:val="006035FC"/>
    <w:rsid w:val="006062CD"/>
    <w:rsid w:val="006066E0"/>
    <w:rsid w:val="00606BB7"/>
    <w:rsid w:val="00606D3F"/>
    <w:rsid w:val="00630DD1"/>
    <w:rsid w:val="00634811"/>
    <w:rsid w:val="00641E6C"/>
    <w:rsid w:val="00643AD0"/>
    <w:rsid w:val="00646100"/>
    <w:rsid w:val="006467A5"/>
    <w:rsid w:val="00647CF8"/>
    <w:rsid w:val="006551C7"/>
    <w:rsid w:val="006567A7"/>
    <w:rsid w:val="00657774"/>
    <w:rsid w:val="006610B8"/>
    <w:rsid w:val="00661467"/>
    <w:rsid w:val="00681546"/>
    <w:rsid w:val="006876A7"/>
    <w:rsid w:val="00692F98"/>
    <w:rsid w:val="00693053"/>
    <w:rsid w:val="006944A0"/>
    <w:rsid w:val="006960BE"/>
    <w:rsid w:val="006A1476"/>
    <w:rsid w:val="006A7A94"/>
    <w:rsid w:val="006C7C10"/>
    <w:rsid w:val="006C7FE4"/>
    <w:rsid w:val="006D3CFC"/>
    <w:rsid w:val="006E4DF7"/>
    <w:rsid w:val="006E61A5"/>
    <w:rsid w:val="006E66AF"/>
    <w:rsid w:val="00700E71"/>
    <w:rsid w:val="00707057"/>
    <w:rsid w:val="00707846"/>
    <w:rsid w:val="0071079D"/>
    <w:rsid w:val="00723CB5"/>
    <w:rsid w:val="0072582D"/>
    <w:rsid w:val="00730C96"/>
    <w:rsid w:val="007361B9"/>
    <w:rsid w:val="007407CF"/>
    <w:rsid w:val="00744CC9"/>
    <w:rsid w:val="00752A28"/>
    <w:rsid w:val="007672AE"/>
    <w:rsid w:val="0076791E"/>
    <w:rsid w:val="00774D3C"/>
    <w:rsid w:val="0077723C"/>
    <w:rsid w:val="0078384C"/>
    <w:rsid w:val="00783EF6"/>
    <w:rsid w:val="00787960"/>
    <w:rsid w:val="00787A69"/>
    <w:rsid w:val="00787DA1"/>
    <w:rsid w:val="00790A53"/>
    <w:rsid w:val="00790AC8"/>
    <w:rsid w:val="007938C5"/>
    <w:rsid w:val="007954FF"/>
    <w:rsid w:val="007A0F70"/>
    <w:rsid w:val="007A1D50"/>
    <w:rsid w:val="007A3759"/>
    <w:rsid w:val="007A6178"/>
    <w:rsid w:val="007A664C"/>
    <w:rsid w:val="007A7068"/>
    <w:rsid w:val="007B3DB4"/>
    <w:rsid w:val="007B6B07"/>
    <w:rsid w:val="007B7464"/>
    <w:rsid w:val="007C3FCA"/>
    <w:rsid w:val="007C4F48"/>
    <w:rsid w:val="007C6194"/>
    <w:rsid w:val="007D1223"/>
    <w:rsid w:val="007D2E91"/>
    <w:rsid w:val="007E1117"/>
    <w:rsid w:val="007E2990"/>
    <w:rsid w:val="007E4142"/>
    <w:rsid w:val="007E5DB4"/>
    <w:rsid w:val="007F04E1"/>
    <w:rsid w:val="007F277F"/>
    <w:rsid w:val="008011CF"/>
    <w:rsid w:val="008020A5"/>
    <w:rsid w:val="00804BD4"/>
    <w:rsid w:val="00805CE4"/>
    <w:rsid w:val="00815E0A"/>
    <w:rsid w:val="00816463"/>
    <w:rsid w:val="0081687E"/>
    <w:rsid w:val="00817EBB"/>
    <w:rsid w:val="0082311D"/>
    <w:rsid w:val="008234F8"/>
    <w:rsid w:val="00824B51"/>
    <w:rsid w:val="00825D59"/>
    <w:rsid w:val="00830896"/>
    <w:rsid w:val="0083649B"/>
    <w:rsid w:val="00842F4D"/>
    <w:rsid w:val="00847C51"/>
    <w:rsid w:val="00852BF3"/>
    <w:rsid w:val="0085454C"/>
    <w:rsid w:val="00875A29"/>
    <w:rsid w:val="00875E12"/>
    <w:rsid w:val="008773B4"/>
    <w:rsid w:val="00884352"/>
    <w:rsid w:val="008857E0"/>
    <w:rsid w:val="00885EA1"/>
    <w:rsid w:val="00886CC2"/>
    <w:rsid w:val="00887933"/>
    <w:rsid w:val="00894306"/>
    <w:rsid w:val="00895309"/>
    <w:rsid w:val="00895C49"/>
    <w:rsid w:val="008A13A5"/>
    <w:rsid w:val="008A157C"/>
    <w:rsid w:val="008A282A"/>
    <w:rsid w:val="008A56C8"/>
    <w:rsid w:val="008A664B"/>
    <w:rsid w:val="008A7B3C"/>
    <w:rsid w:val="008B6500"/>
    <w:rsid w:val="008B6710"/>
    <w:rsid w:val="008C0DD0"/>
    <w:rsid w:val="008C11B3"/>
    <w:rsid w:val="008C32D9"/>
    <w:rsid w:val="008D0F21"/>
    <w:rsid w:val="008D5130"/>
    <w:rsid w:val="008D6D58"/>
    <w:rsid w:val="008E183D"/>
    <w:rsid w:val="008E2ACB"/>
    <w:rsid w:val="008E4952"/>
    <w:rsid w:val="008E7958"/>
    <w:rsid w:val="008F161D"/>
    <w:rsid w:val="008F4927"/>
    <w:rsid w:val="008F74DF"/>
    <w:rsid w:val="009027AA"/>
    <w:rsid w:val="009249B1"/>
    <w:rsid w:val="00927C40"/>
    <w:rsid w:val="00930EBD"/>
    <w:rsid w:val="009319A2"/>
    <w:rsid w:val="00934ABB"/>
    <w:rsid w:val="00937B10"/>
    <w:rsid w:val="00950245"/>
    <w:rsid w:val="00953DED"/>
    <w:rsid w:val="00957C84"/>
    <w:rsid w:val="009677C2"/>
    <w:rsid w:val="0097484C"/>
    <w:rsid w:val="00977039"/>
    <w:rsid w:val="00977E28"/>
    <w:rsid w:val="00982B50"/>
    <w:rsid w:val="00983C99"/>
    <w:rsid w:val="00984C4E"/>
    <w:rsid w:val="00984C63"/>
    <w:rsid w:val="00984D01"/>
    <w:rsid w:val="0098502B"/>
    <w:rsid w:val="0098604C"/>
    <w:rsid w:val="0099049A"/>
    <w:rsid w:val="009916DE"/>
    <w:rsid w:val="009A1525"/>
    <w:rsid w:val="009A19FD"/>
    <w:rsid w:val="009A6AFE"/>
    <w:rsid w:val="009B3045"/>
    <w:rsid w:val="009B3403"/>
    <w:rsid w:val="009B62EC"/>
    <w:rsid w:val="009C1C42"/>
    <w:rsid w:val="009C2F0B"/>
    <w:rsid w:val="009D097C"/>
    <w:rsid w:val="009D2553"/>
    <w:rsid w:val="009D3798"/>
    <w:rsid w:val="009D3984"/>
    <w:rsid w:val="009D462C"/>
    <w:rsid w:val="009E0043"/>
    <w:rsid w:val="009E3370"/>
    <w:rsid w:val="009E3BDA"/>
    <w:rsid w:val="009E52FD"/>
    <w:rsid w:val="009F47D7"/>
    <w:rsid w:val="00A07548"/>
    <w:rsid w:val="00A108CE"/>
    <w:rsid w:val="00A15C3D"/>
    <w:rsid w:val="00A219F2"/>
    <w:rsid w:val="00A21CB0"/>
    <w:rsid w:val="00A23402"/>
    <w:rsid w:val="00A27947"/>
    <w:rsid w:val="00A305EB"/>
    <w:rsid w:val="00A446F7"/>
    <w:rsid w:val="00A456A5"/>
    <w:rsid w:val="00A50C15"/>
    <w:rsid w:val="00A50F58"/>
    <w:rsid w:val="00A51076"/>
    <w:rsid w:val="00A52FCA"/>
    <w:rsid w:val="00A54E77"/>
    <w:rsid w:val="00A60259"/>
    <w:rsid w:val="00A7154D"/>
    <w:rsid w:val="00A74F3C"/>
    <w:rsid w:val="00A7665D"/>
    <w:rsid w:val="00A829BA"/>
    <w:rsid w:val="00A832EE"/>
    <w:rsid w:val="00A87583"/>
    <w:rsid w:val="00A91935"/>
    <w:rsid w:val="00A947B8"/>
    <w:rsid w:val="00A94DBE"/>
    <w:rsid w:val="00A957FB"/>
    <w:rsid w:val="00A95A1B"/>
    <w:rsid w:val="00AA0E9A"/>
    <w:rsid w:val="00AB1D49"/>
    <w:rsid w:val="00AB27EB"/>
    <w:rsid w:val="00AB2D76"/>
    <w:rsid w:val="00AB2E9A"/>
    <w:rsid w:val="00AB413C"/>
    <w:rsid w:val="00AC340F"/>
    <w:rsid w:val="00AC6838"/>
    <w:rsid w:val="00AD2D9E"/>
    <w:rsid w:val="00AD383F"/>
    <w:rsid w:val="00AD3BA9"/>
    <w:rsid w:val="00AE2867"/>
    <w:rsid w:val="00AE6D37"/>
    <w:rsid w:val="00AF148D"/>
    <w:rsid w:val="00AF366B"/>
    <w:rsid w:val="00AF3934"/>
    <w:rsid w:val="00AF6D09"/>
    <w:rsid w:val="00B05A6E"/>
    <w:rsid w:val="00B10D84"/>
    <w:rsid w:val="00B1164B"/>
    <w:rsid w:val="00B13D9B"/>
    <w:rsid w:val="00B14303"/>
    <w:rsid w:val="00B204BD"/>
    <w:rsid w:val="00B20FD0"/>
    <w:rsid w:val="00B23A7E"/>
    <w:rsid w:val="00B25019"/>
    <w:rsid w:val="00B26A32"/>
    <w:rsid w:val="00B374D2"/>
    <w:rsid w:val="00B37503"/>
    <w:rsid w:val="00B406F9"/>
    <w:rsid w:val="00B43733"/>
    <w:rsid w:val="00B44D84"/>
    <w:rsid w:val="00B453D2"/>
    <w:rsid w:val="00B471CD"/>
    <w:rsid w:val="00B50825"/>
    <w:rsid w:val="00B50FD2"/>
    <w:rsid w:val="00B565DB"/>
    <w:rsid w:val="00B7237E"/>
    <w:rsid w:val="00B8023C"/>
    <w:rsid w:val="00B877C5"/>
    <w:rsid w:val="00B9253A"/>
    <w:rsid w:val="00BA70DC"/>
    <w:rsid w:val="00BB2FCA"/>
    <w:rsid w:val="00BB340E"/>
    <w:rsid w:val="00BC4F6E"/>
    <w:rsid w:val="00BC6349"/>
    <w:rsid w:val="00BC6743"/>
    <w:rsid w:val="00BC7498"/>
    <w:rsid w:val="00BC7876"/>
    <w:rsid w:val="00BD07D3"/>
    <w:rsid w:val="00BD2CA7"/>
    <w:rsid w:val="00BD6C7D"/>
    <w:rsid w:val="00BD7D97"/>
    <w:rsid w:val="00BF0A86"/>
    <w:rsid w:val="00BF22DF"/>
    <w:rsid w:val="00BF4767"/>
    <w:rsid w:val="00C02F65"/>
    <w:rsid w:val="00C10B60"/>
    <w:rsid w:val="00C11E93"/>
    <w:rsid w:val="00C1256A"/>
    <w:rsid w:val="00C125BC"/>
    <w:rsid w:val="00C13DCA"/>
    <w:rsid w:val="00C22E36"/>
    <w:rsid w:val="00C26722"/>
    <w:rsid w:val="00C27212"/>
    <w:rsid w:val="00C30BCA"/>
    <w:rsid w:val="00C43698"/>
    <w:rsid w:val="00C46FE6"/>
    <w:rsid w:val="00C506CB"/>
    <w:rsid w:val="00C5542E"/>
    <w:rsid w:val="00C56D9C"/>
    <w:rsid w:val="00C6078E"/>
    <w:rsid w:val="00C70A6A"/>
    <w:rsid w:val="00C70E89"/>
    <w:rsid w:val="00C71F82"/>
    <w:rsid w:val="00C82F5B"/>
    <w:rsid w:val="00C8300A"/>
    <w:rsid w:val="00C858CF"/>
    <w:rsid w:val="00C90857"/>
    <w:rsid w:val="00C908E8"/>
    <w:rsid w:val="00C914CC"/>
    <w:rsid w:val="00CA2B1C"/>
    <w:rsid w:val="00CA7DF7"/>
    <w:rsid w:val="00CB055A"/>
    <w:rsid w:val="00CB4139"/>
    <w:rsid w:val="00CB7D04"/>
    <w:rsid w:val="00CC2731"/>
    <w:rsid w:val="00CC464A"/>
    <w:rsid w:val="00CD1732"/>
    <w:rsid w:val="00CD3CF6"/>
    <w:rsid w:val="00CD567C"/>
    <w:rsid w:val="00CE148B"/>
    <w:rsid w:val="00CE1E37"/>
    <w:rsid w:val="00CE492A"/>
    <w:rsid w:val="00CF4585"/>
    <w:rsid w:val="00D0330F"/>
    <w:rsid w:val="00D07690"/>
    <w:rsid w:val="00D106F1"/>
    <w:rsid w:val="00D110DB"/>
    <w:rsid w:val="00D341E8"/>
    <w:rsid w:val="00D353F6"/>
    <w:rsid w:val="00D37E8F"/>
    <w:rsid w:val="00D446D8"/>
    <w:rsid w:val="00D4689E"/>
    <w:rsid w:val="00D505BB"/>
    <w:rsid w:val="00D50F22"/>
    <w:rsid w:val="00D5199B"/>
    <w:rsid w:val="00D52007"/>
    <w:rsid w:val="00D54870"/>
    <w:rsid w:val="00D56F07"/>
    <w:rsid w:val="00D56FC4"/>
    <w:rsid w:val="00D627CD"/>
    <w:rsid w:val="00D64D8D"/>
    <w:rsid w:val="00D71FA2"/>
    <w:rsid w:val="00D80875"/>
    <w:rsid w:val="00D81FB2"/>
    <w:rsid w:val="00D85898"/>
    <w:rsid w:val="00D86A52"/>
    <w:rsid w:val="00DA1D7C"/>
    <w:rsid w:val="00DA740D"/>
    <w:rsid w:val="00DA7A76"/>
    <w:rsid w:val="00DB0913"/>
    <w:rsid w:val="00DB5123"/>
    <w:rsid w:val="00DB5453"/>
    <w:rsid w:val="00DB6309"/>
    <w:rsid w:val="00DB6C08"/>
    <w:rsid w:val="00DC0C82"/>
    <w:rsid w:val="00DC27A7"/>
    <w:rsid w:val="00DC492B"/>
    <w:rsid w:val="00DC7ABD"/>
    <w:rsid w:val="00DD6C25"/>
    <w:rsid w:val="00DE3A10"/>
    <w:rsid w:val="00DE40D5"/>
    <w:rsid w:val="00DF0001"/>
    <w:rsid w:val="00DF0D1D"/>
    <w:rsid w:val="00DF15B1"/>
    <w:rsid w:val="00DF1B6A"/>
    <w:rsid w:val="00DF301E"/>
    <w:rsid w:val="00DF37F2"/>
    <w:rsid w:val="00DF5E77"/>
    <w:rsid w:val="00DF6290"/>
    <w:rsid w:val="00E110E9"/>
    <w:rsid w:val="00E148DF"/>
    <w:rsid w:val="00E16740"/>
    <w:rsid w:val="00E241AB"/>
    <w:rsid w:val="00E3045E"/>
    <w:rsid w:val="00E429C2"/>
    <w:rsid w:val="00E43538"/>
    <w:rsid w:val="00E47709"/>
    <w:rsid w:val="00E5276F"/>
    <w:rsid w:val="00E5469D"/>
    <w:rsid w:val="00E57E5A"/>
    <w:rsid w:val="00E618A8"/>
    <w:rsid w:val="00E61F04"/>
    <w:rsid w:val="00E6229F"/>
    <w:rsid w:val="00E623E5"/>
    <w:rsid w:val="00E6398F"/>
    <w:rsid w:val="00E65380"/>
    <w:rsid w:val="00E67B57"/>
    <w:rsid w:val="00E739D0"/>
    <w:rsid w:val="00E82466"/>
    <w:rsid w:val="00E86CC3"/>
    <w:rsid w:val="00E91983"/>
    <w:rsid w:val="00E928CA"/>
    <w:rsid w:val="00E92B32"/>
    <w:rsid w:val="00E95850"/>
    <w:rsid w:val="00E97EAD"/>
    <w:rsid w:val="00EA2F4B"/>
    <w:rsid w:val="00EA3BBB"/>
    <w:rsid w:val="00EA487A"/>
    <w:rsid w:val="00EA6FC4"/>
    <w:rsid w:val="00EB3B20"/>
    <w:rsid w:val="00EB4B06"/>
    <w:rsid w:val="00EB6498"/>
    <w:rsid w:val="00EC459C"/>
    <w:rsid w:val="00EC61D9"/>
    <w:rsid w:val="00ED19EF"/>
    <w:rsid w:val="00ED20E3"/>
    <w:rsid w:val="00EE411A"/>
    <w:rsid w:val="00EE63B1"/>
    <w:rsid w:val="00EE6883"/>
    <w:rsid w:val="00EF31E8"/>
    <w:rsid w:val="00EF3501"/>
    <w:rsid w:val="00EF451D"/>
    <w:rsid w:val="00EF520D"/>
    <w:rsid w:val="00F03BC0"/>
    <w:rsid w:val="00F115B7"/>
    <w:rsid w:val="00F1696E"/>
    <w:rsid w:val="00F17953"/>
    <w:rsid w:val="00F2254A"/>
    <w:rsid w:val="00F2532B"/>
    <w:rsid w:val="00F26026"/>
    <w:rsid w:val="00F30E65"/>
    <w:rsid w:val="00F31647"/>
    <w:rsid w:val="00F31DF9"/>
    <w:rsid w:val="00F329FD"/>
    <w:rsid w:val="00F346E1"/>
    <w:rsid w:val="00F3590B"/>
    <w:rsid w:val="00F36FD7"/>
    <w:rsid w:val="00F37058"/>
    <w:rsid w:val="00F405EE"/>
    <w:rsid w:val="00F41B33"/>
    <w:rsid w:val="00F420C8"/>
    <w:rsid w:val="00F50FDA"/>
    <w:rsid w:val="00F566D5"/>
    <w:rsid w:val="00F62ACD"/>
    <w:rsid w:val="00F62C8B"/>
    <w:rsid w:val="00F77BDE"/>
    <w:rsid w:val="00F77CB2"/>
    <w:rsid w:val="00FA2D96"/>
    <w:rsid w:val="00FA3654"/>
    <w:rsid w:val="00FA5CFA"/>
    <w:rsid w:val="00FA5D2D"/>
    <w:rsid w:val="00FB067E"/>
    <w:rsid w:val="00FB0CEA"/>
    <w:rsid w:val="00FB1948"/>
    <w:rsid w:val="00FB2E6E"/>
    <w:rsid w:val="00FB578E"/>
    <w:rsid w:val="00FB6FF2"/>
    <w:rsid w:val="00FC218F"/>
    <w:rsid w:val="00FC36EB"/>
    <w:rsid w:val="00FC45DE"/>
    <w:rsid w:val="00FC7EFB"/>
    <w:rsid w:val="00FD6BD1"/>
    <w:rsid w:val="00FE2632"/>
    <w:rsid w:val="00FE61A5"/>
    <w:rsid w:val="00FF01FC"/>
    <w:rsid w:val="00FF1E7C"/>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A9959C"/>
  <w15:chartTrackingRefBased/>
  <w15:docId w15:val="{4704C0AD-E906-4DA0-9E27-C7EF96A13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01C8"/>
    <w:pPr>
      <w:spacing w:after="200" w:line="276" w:lineRule="auto"/>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9373C"/>
    <w:rPr>
      <w:sz w:val="16"/>
      <w:szCs w:val="16"/>
    </w:rPr>
  </w:style>
  <w:style w:type="paragraph" w:styleId="CommentText">
    <w:name w:val="annotation text"/>
    <w:basedOn w:val="Normal"/>
    <w:link w:val="CommentTextChar"/>
    <w:uiPriority w:val="99"/>
    <w:semiHidden/>
    <w:unhideWhenUsed/>
    <w:rsid w:val="0059373C"/>
    <w:pPr>
      <w:spacing w:line="240" w:lineRule="auto"/>
    </w:pPr>
    <w:rPr>
      <w:sz w:val="20"/>
      <w:szCs w:val="20"/>
    </w:rPr>
  </w:style>
  <w:style w:type="character" w:customStyle="1" w:styleId="CommentTextChar">
    <w:name w:val="Comment Text Char"/>
    <w:basedOn w:val="DefaultParagraphFont"/>
    <w:link w:val="CommentText"/>
    <w:uiPriority w:val="99"/>
    <w:semiHidden/>
    <w:rsid w:val="0059373C"/>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9373C"/>
    <w:rPr>
      <w:b/>
      <w:bCs/>
    </w:rPr>
  </w:style>
  <w:style w:type="character" w:customStyle="1" w:styleId="CommentSubjectChar">
    <w:name w:val="Comment Subject Char"/>
    <w:basedOn w:val="CommentTextChar"/>
    <w:link w:val="CommentSubject"/>
    <w:uiPriority w:val="99"/>
    <w:semiHidden/>
    <w:rsid w:val="0059373C"/>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5937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73C"/>
    <w:rPr>
      <w:rFonts w:ascii="Segoe UI" w:eastAsia="Calibri" w:hAnsi="Segoe UI" w:cs="Segoe UI"/>
      <w:sz w:val="18"/>
      <w:szCs w:val="18"/>
    </w:rPr>
  </w:style>
  <w:style w:type="paragraph" w:styleId="ListParagraph">
    <w:name w:val="List Paragraph"/>
    <w:aliases w:val="Syle 1,Normal bullet 2,Bullet list,Strip,H&amp;P List Paragraph,2,Virsraksti,Saistīto dokumentu saraksts,Numurets,PPS_Bullet"/>
    <w:basedOn w:val="Normal"/>
    <w:link w:val="ListParagraphChar"/>
    <w:uiPriority w:val="34"/>
    <w:qFormat/>
    <w:rsid w:val="00CE1E37"/>
    <w:pPr>
      <w:ind w:left="720"/>
      <w:contextualSpacing/>
    </w:pPr>
  </w:style>
  <w:style w:type="character" w:customStyle="1" w:styleId="ListParagraphChar">
    <w:name w:val="List Paragraph Char"/>
    <w:aliases w:val="Syle 1 Char,Normal bullet 2 Char,Bullet list Char,Strip Char,H&amp;P List Paragraph Char,2 Char,Virsraksti Char,Saistīto dokumentu saraksts Char,Numurets Char,PPS_Bullet Char"/>
    <w:link w:val="ListParagraph"/>
    <w:uiPriority w:val="34"/>
    <w:qFormat/>
    <w:rsid w:val="00E6229F"/>
    <w:rPr>
      <w:rFonts w:ascii="Times New Roman" w:eastAsia="Calibri" w:hAnsi="Times New Roman" w:cs="Times New Roman"/>
      <w:sz w:val="24"/>
    </w:rPr>
  </w:style>
  <w:style w:type="paragraph" w:styleId="BodyText">
    <w:name w:val="Body Text"/>
    <w:aliases w:val="Body Text1,Pamatteksts1"/>
    <w:basedOn w:val="Normal"/>
    <w:link w:val="BodyTextChar1"/>
    <w:uiPriority w:val="99"/>
    <w:rsid w:val="006062CD"/>
    <w:pPr>
      <w:spacing w:after="0" w:line="240" w:lineRule="auto"/>
      <w:jc w:val="both"/>
    </w:pPr>
    <w:rPr>
      <w:rFonts w:eastAsia="Times New Roman"/>
      <w:szCs w:val="24"/>
      <w:lang w:val="x-none"/>
    </w:rPr>
  </w:style>
  <w:style w:type="character" w:customStyle="1" w:styleId="BodyTextChar">
    <w:name w:val="Body Text Char"/>
    <w:basedOn w:val="DefaultParagraphFont"/>
    <w:uiPriority w:val="99"/>
    <w:semiHidden/>
    <w:rsid w:val="006062CD"/>
    <w:rPr>
      <w:rFonts w:ascii="Times New Roman" w:eastAsia="Calibri" w:hAnsi="Times New Roman" w:cs="Times New Roman"/>
      <w:sz w:val="24"/>
    </w:rPr>
  </w:style>
  <w:style w:type="character" w:customStyle="1" w:styleId="BodyTextChar1">
    <w:name w:val="Body Text Char1"/>
    <w:aliases w:val="Body Text1 Char,Pamatteksts1 Char"/>
    <w:link w:val="BodyText"/>
    <w:uiPriority w:val="99"/>
    <w:rsid w:val="006062CD"/>
    <w:rPr>
      <w:rFonts w:ascii="Times New Roman" w:eastAsia="Times New Roman" w:hAnsi="Times New Roman" w:cs="Times New Roman"/>
      <w:sz w:val="24"/>
      <w:szCs w:val="24"/>
      <w:lang w:val="x-none"/>
    </w:rPr>
  </w:style>
  <w:style w:type="paragraph" w:styleId="Header">
    <w:name w:val="header"/>
    <w:basedOn w:val="Normal"/>
    <w:link w:val="HeaderChar"/>
    <w:uiPriority w:val="99"/>
    <w:unhideWhenUsed/>
    <w:rsid w:val="00783EF6"/>
    <w:pPr>
      <w:tabs>
        <w:tab w:val="center" w:pos="4153"/>
        <w:tab w:val="right" w:pos="8306"/>
      </w:tabs>
      <w:spacing w:after="0" w:line="240" w:lineRule="auto"/>
    </w:pPr>
  </w:style>
  <w:style w:type="character" w:customStyle="1" w:styleId="HeaderChar">
    <w:name w:val="Header Char"/>
    <w:basedOn w:val="DefaultParagraphFont"/>
    <w:link w:val="Header"/>
    <w:uiPriority w:val="99"/>
    <w:rsid w:val="00783EF6"/>
    <w:rPr>
      <w:rFonts w:ascii="Times New Roman" w:eastAsia="Calibri" w:hAnsi="Times New Roman" w:cs="Times New Roman"/>
      <w:sz w:val="24"/>
    </w:rPr>
  </w:style>
  <w:style w:type="paragraph" w:styleId="Footer">
    <w:name w:val="footer"/>
    <w:basedOn w:val="Normal"/>
    <w:link w:val="FooterChar"/>
    <w:uiPriority w:val="99"/>
    <w:unhideWhenUsed/>
    <w:rsid w:val="00783EF6"/>
    <w:pPr>
      <w:tabs>
        <w:tab w:val="center" w:pos="4153"/>
        <w:tab w:val="right" w:pos="8306"/>
      </w:tabs>
      <w:spacing w:after="0" w:line="240" w:lineRule="auto"/>
    </w:pPr>
  </w:style>
  <w:style w:type="character" w:customStyle="1" w:styleId="FooterChar">
    <w:name w:val="Footer Char"/>
    <w:basedOn w:val="DefaultParagraphFont"/>
    <w:link w:val="Footer"/>
    <w:uiPriority w:val="99"/>
    <w:rsid w:val="00783EF6"/>
    <w:rPr>
      <w:rFonts w:ascii="Times New Roman" w:eastAsia="Calibri" w:hAnsi="Times New Roman" w:cs="Times New Roman"/>
      <w:sz w:val="24"/>
    </w:rPr>
  </w:style>
  <w:style w:type="paragraph" w:customStyle="1" w:styleId="Default">
    <w:name w:val="Default"/>
    <w:rsid w:val="00634811"/>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table" w:styleId="TableGrid">
    <w:name w:val="Table Grid"/>
    <w:basedOn w:val="TableNormal"/>
    <w:rsid w:val="0082311D"/>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30BCA"/>
    <w:rPr>
      <w:color w:val="0563C1" w:themeColor="hyperlink"/>
      <w:u w:val="single"/>
    </w:rPr>
  </w:style>
  <w:style w:type="character" w:styleId="UnresolvedMention">
    <w:name w:val="Unresolved Mention"/>
    <w:basedOn w:val="DefaultParagraphFont"/>
    <w:uiPriority w:val="99"/>
    <w:semiHidden/>
    <w:unhideWhenUsed/>
    <w:rsid w:val="00C30BCA"/>
    <w:rPr>
      <w:color w:val="605E5C"/>
      <w:shd w:val="clear" w:color="auto" w:fill="E1DFDD"/>
    </w:rPr>
  </w:style>
  <w:style w:type="paragraph" w:styleId="NoSpacing">
    <w:name w:val="No Spacing"/>
    <w:uiPriority w:val="1"/>
    <w:qFormat/>
    <w:rsid w:val="00977E28"/>
    <w:pPr>
      <w:spacing w:after="0" w:line="240" w:lineRule="auto"/>
    </w:pPr>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8711">
      <w:bodyDiv w:val="1"/>
      <w:marLeft w:val="0"/>
      <w:marRight w:val="0"/>
      <w:marTop w:val="0"/>
      <w:marBottom w:val="0"/>
      <w:divBdr>
        <w:top w:val="none" w:sz="0" w:space="0" w:color="auto"/>
        <w:left w:val="none" w:sz="0" w:space="0" w:color="auto"/>
        <w:bottom w:val="none" w:sz="0" w:space="0" w:color="auto"/>
        <w:right w:val="none" w:sz="0" w:space="0" w:color="auto"/>
      </w:divBdr>
    </w:div>
    <w:div w:id="175076544">
      <w:bodyDiv w:val="1"/>
      <w:marLeft w:val="0"/>
      <w:marRight w:val="0"/>
      <w:marTop w:val="0"/>
      <w:marBottom w:val="0"/>
      <w:divBdr>
        <w:top w:val="none" w:sz="0" w:space="0" w:color="auto"/>
        <w:left w:val="none" w:sz="0" w:space="0" w:color="auto"/>
        <w:bottom w:val="none" w:sz="0" w:space="0" w:color="auto"/>
        <w:right w:val="none" w:sz="0" w:space="0" w:color="auto"/>
      </w:divBdr>
    </w:div>
    <w:div w:id="566384003">
      <w:bodyDiv w:val="1"/>
      <w:marLeft w:val="0"/>
      <w:marRight w:val="0"/>
      <w:marTop w:val="0"/>
      <w:marBottom w:val="0"/>
      <w:divBdr>
        <w:top w:val="none" w:sz="0" w:space="0" w:color="auto"/>
        <w:left w:val="none" w:sz="0" w:space="0" w:color="auto"/>
        <w:bottom w:val="none" w:sz="0" w:space="0" w:color="auto"/>
        <w:right w:val="none" w:sz="0" w:space="0" w:color="auto"/>
      </w:divBdr>
    </w:div>
    <w:div w:id="700784913">
      <w:bodyDiv w:val="1"/>
      <w:marLeft w:val="0"/>
      <w:marRight w:val="0"/>
      <w:marTop w:val="0"/>
      <w:marBottom w:val="0"/>
      <w:divBdr>
        <w:top w:val="none" w:sz="0" w:space="0" w:color="auto"/>
        <w:left w:val="none" w:sz="0" w:space="0" w:color="auto"/>
        <w:bottom w:val="none" w:sz="0" w:space="0" w:color="auto"/>
        <w:right w:val="none" w:sz="0" w:space="0" w:color="auto"/>
      </w:divBdr>
    </w:div>
    <w:div w:id="1641956429">
      <w:bodyDiv w:val="1"/>
      <w:marLeft w:val="0"/>
      <w:marRight w:val="0"/>
      <w:marTop w:val="0"/>
      <w:marBottom w:val="0"/>
      <w:divBdr>
        <w:top w:val="none" w:sz="0" w:space="0" w:color="auto"/>
        <w:left w:val="none" w:sz="0" w:space="0" w:color="auto"/>
        <w:bottom w:val="none" w:sz="0" w:space="0" w:color="auto"/>
        <w:right w:val="none" w:sz="0" w:space="0" w:color="auto"/>
      </w:divBdr>
      <w:divsChild>
        <w:div w:id="577786238">
          <w:marLeft w:val="0"/>
          <w:marRight w:val="0"/>
          <w:marTop w:val="0"/>
          <w:marBottom w:val="0"/>
          <w:divBdr>
            <w:top w:val="none" w:sz="0" w:space="0" w:color="auto"/>
            <w:left w:val="none" w:sz="0" w:space="0" w:color="auto"/>
            <w:bottom w:val="none" w:sz="0" w:space="0" w:color="auto"/>
            <w:right w:val="none" w:sz="0" w:space="0" w:color="auto"/>
          </w:divBdr>
          <w:divsChild>
            <w:div w:id="1255700410">
              <w:marLeft w:val="0"/>
              <w:marRight w:val="0"/>
              <w:marTop w:val="0"/>
              <w:marBottom w:val="0"/>
              <w:divBdr>
                <w:top w:val="none" w:sz="0" w:space="0" w:color="auto"/>
                <w:left w:val="none" w:sz="0" w:space="0" w:color="auto"/>
                <w:bottom w:val="none" w:sz="0" w:space="0" w:color="auto"/>
                <w:right w:val="none" w:sz="0" w:space="0" w:color="auto"/>
              </w:divBdr>
              <w:divsChild>
                <w:div w:id="1940679873">
                  <w:marLeft w:val="0"/>
                  <w:marRight w:val="0"/>
                  <w:marTop w:val="0"/>
                  <w:marBottom w:val="0"/>
                  <w:divBdr>
                    <w:top w:val="none" w:sz="0" w:space="0" w:color="auto"/>
                    <w:left w:val="none" w:sz="0" w:space="0" w:color="auto"/>
                    <w:bottom w:val="none" w:sz="0" w:space="0" w:color="auto"/>
                    <w:right w:val="none" w:sz="0" w:space="0" w:color="auto"/>
                  </w:divBdr>
                  <w:divsChild>
                    <w:div w:id="963386099">
                      <w:marLeft w:val="0"/>
                      <w:marRight w:val="0"/>
                      <w:marTop w:val="0"/>
                      <w:marBottom w:val="0"/>
                      <w:divBdr>
                        <w:top w:val="none" w:sz="0" w:space="0" w:color="auto"/>
                        <w:left w:val="none" w:sz="0" w:space="0" w:color="auto"/>
                        <w:bottom w:val="none" w:sz="0" w:space="0" w:color="auto"/>
                        <w:right w:val="none" w:sz="0" w:space="0" w:color="auto"/>
                      </w:divBdr>
                      <w:divsChild>
                        <w:div w:id="908879450">
                          <w:marLeft w:val="0"/>
                          <w:marRight w:val="0"/>
                          <w:marTop w:val="0"/>
                          <w:marBottom w:val="0"/>
                          <w:divBdr>
                            <w:top w:val="none" w:sz="0" w:space="0" w:color="auto"/>
                            <w:left w:val="none" w:sz="0" w:space="0" w:color="auto"/>
                            <w:bottom w:val="none" w:sz="0" w:space="0" w:color="auto"/>
                            <w:right w:val="none" w:sz="0" w:space="0" w:color="auto"/>
                          </w:divBdr>
                          <w:divsChild>
                            <w:div w:id="66513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221791">
              <w:marLeft w:val="0"/>
              <w:marRight w:val="0"/>
              <w:marTop w:val="0"/>
              <w:marBottom w:val="0"/>
              <w:divBdr>
                <w:top w:val="none" w:sz="0" w:space="0" w:color="auto"/>
                <w:left w:val="none" w:sz="0" w:space="0" w:color="auto"/>
                <w:bottom w:val="none" w:sz="0" w:space="0" w:color="auto"/>
                <w:right w:val="none" w:sz="0" w:space="0" w:color="auto"/>
              </w:divBdr>
            </w:div>
            <w:div w:id="1431975992">
              <w:marLeft w:val="0"/>
              <w:marRight w:val="0"/>
              <w:marTop w:val="0"/>
              <w:marBottom w:val="0"/>
              <w:divBdr>
                <w:top w:val="none" w:sz="0" w:space="0" w:color="auto"/>
                <w:left w:val="none" w:sz="0" w:space="0" w:color="auto"/>
                <w:bottom w:val="none" w:sz="0" w:space="0" w:color="auto"/>
                <w:right w:val="none" w:sz="0" w:space="0" w:color="auto"/>
              </w:divBdr>
              <w:divsChild>
                <w:div w:id="860167235">
                  <w:marLeft w:val="0"/>
                  <w:marRight w:val="0"/>
                  <w:marTop w:val="0"/>
                  <w:marBottom w:val="0"/>
                  <w:divBdr>
                    <w:top w:val="none" w:sz="0" w:space="0" w:color="auto"/>
                    <w:left w:val="none" w:sz="0" w:space="0" w:color="auto"/>
                    <w:bottom w:val="none" w:sz="0" w:space="0" w:color="auto"/>
                    <w:right w:val="none" w:sz="0" w:space="0" w:color="auto"/>
                  </w:divBdr>
                  <w:divsChild>
                    <w:div w:id="654997273">
                      <w:marLeft w:val="0"/>
                      <w:marRight w:val="0"/>
                      <w:marTop w:val="0"/>
                      <w:marBottom w:val="0"/>
                      <w:divBdr>
                        <w:top w:val="none" w:sz="0" w:space="0" w:color="auto"/>
                        <w:left w:val="none" w:sz="0" w:space="0" w:color="auto"/>
                        <w:bottom w:val="none" w:sz="0" w:space="0" w:color="auto"/>
                        <w:right w:val="none" w:sz="0" w:space="0" w:color="auto"/>
                      </w:divBdr>
                      <w:divsChild>
                        <w:div w:id="57023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57527">
              <w:marLeft w:val="0"/>
              <w:marRight w:val="0"/>
              <w:marTop w:val="0"/>
              <w:marBottom w:val="0"/>
              <w:divBdr>
                <w:top w:val="none" w:sz="0" w:space="0" w:color="auto"/>
                <w:left w:val="none" w:sz="0" w:space="0" w:color="auto"/>
                <w:bottom w:val="none" w:sz="0" w:space="0" w:color="auto"/>
                <w:right w:val="none" w:sz="0" w:space="0" w:color="auto"/>
              </w:divBdr>
            </w:div>
            <w:div w:id="1817575568">
              <w:marLeft w:val="0"/>
              <w:marRight w:val="0"/>
              <w:marTop w:val="0"/>
              <w:marBottom w:val="0"/>
              <w:divBdr>
                <w:top w:val="none" w:sz="0" w:space="0" w:color="auto"/>
                <w:left w:val="none" w:sz="0" w:space="0" w:color="auto"/>
                <w:bottom w:val="none" w:sz="0" w:space="0" w:color="auto"/>
                <w:right w:val="none" w:sz="0" w:space="0" w:color="auto"/>
              </w:divBdr>
              <w:divsChild>
                <w:div w:id="792014851">
                  <w:marLeft w:val="0"/>
                  <w:marRight w:val="0"/>
                  <w:marTop w:val="0"/>
                  <w:marBottom w:val="0"/>
                  <w:divBdr>
                    <w:top w:val="none" w:sz="0" w:space="0" w:color="auto"/>
                    <w:left w:val="none" w:sz="0" w:space="0" w:color="auto"/>
                    <w:bottom w:val="none" w:sz="0" w:space="0" w:color="auto"/>
                    <w:right w:val="none" w:sz="0" w:space="0" w:color="auto"/>
                  </w:divBdr>
                  <w:divsChild>
                    <w:div w:id="366180875">
                      <w:marLeft w:val="0"/>
                      <w:marRight w:val="0"/>
                      <w:marTop w:val="0"/>
                      <w:marBottom w:val="0"/>
                      <w:divBdr>
                        <w:top w:val="none" w:sz="0" w:space="0" w:color="auto"/>
                        <w:left w:val="none" w:sz="0" w:space="0" w:color="auto"/>
                        <w:bottom w:val="none" w:sz="0" w:space="0" w:color="auto"/>
                        <w:right w:val="none" w:sz="0" w:space="0" w:color="auto"/>
                      </w:divBdr>
                      <w:divsChild>
                        <w:div w:id="617376809">
                          <w:marLeft w:val="0"/>
                          <w:marRight w:val="0"/>
                          <w:marTop w:val="0"/>
                          <w:marBottom w:val="0"/>
                          <w:divBdr>
                            <w:top w:val="none" w:sz="0" w:space="0" w:color="auto"/>
                            <w:left w:val="none" w:sz="0" w:space="0" w:color="auto"/>
                            <w:bottom w:val="none" w:sz="0" w:space="0" w:color="auto"/>
                            <w:right w:val="none" w:sz="0" w:space="0" w:color="auto"/>
                          </w:divBdr>
                          <w:divsChild>
                            <w:div w:id="173080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0796DC882D95CA4CA0F64D84D65370A7" ma:contentTypeVersion="9" ma:contentTypeDescription="Izveidot jaunu dokumentu." ma:contentTypeScope="" ma:versionID="84e2173502fd20599e86d649757cd511">
  <xsd:schema xmlns:xsd="http://www.w3.org/2001/XMLSchema" xmlns:xs="http://www.w3.org/2001/XMLSchema" xmlns:p="http://schemas.microsoft.com/office/2006/metadata/properties" xmlns:ns3="7bfe4317-9314-4191-98d3-2f4cea716168" xmlns:ns4="7d09711d-ddb1-46c4-b4b5-88da398534d7" targetNamespace="http://schemas.microsoft.com/office/2006/metadata/properties" ma:root="true" ma:fieldsID="3cba324d20d082f29878d2a980236ed8" ns3:_="" ns4:_="">
    <xsd:import namespace="7bfe4317-9314-4191-98d3-2f4cea716168"/>
    <xsd:import namespace="7d09711d-ddb1-46c4-b4b5-88da398534d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e4317-9314-4191-98d3-2f4cea7161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09711d-ddb1-46c4-b4b5-88da398534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SharingHintHash" ma:index="12"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F66D47-BDF2-4727-98F4-6C0F8BA58CD8}">
  <ds:schemaRefs>
    <ds:schemaRef ds:uri="http://schemas.microsoft.com/sharepoint/v3/contenttype/forms"/>
  </ds:schemaRefs>
</ds:datastoreItem>
</file>

<file path=customXml/itemProps2.xml><?xml version="1.0" encoding="utf-8"?>
<ds:datastoreItem xmlns:ds="http://schemas.openxmlformats.org/officeDocument/2006/customXml" ds:itemID="{761195DB-2C21-4FA9-9C45-F164C1163F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e4317-9314-4191-98d3-2f4cea716168"/>
    <ds:schemaRef ds:uri="7d09711d-ddb1-46c4-b4b5-88da398534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9095BE-9247-4EAB-89D8-4E98D943347C}">
  <ds:schemaRefs>
    <ds:schemaRef ds:uri="http://schemas.openxmlformats.org/officeDocument/2006/bibliography"/>
  </ds:schemaRefs>
</ds:datastoreItem>
</file>

<file path=customXml/itemProps4.xml><?xml version="1.0" encoding="utf-8"?>
<ds:datastoreItem xmlns:ds="http://schemas.openxmlformats.org/officeDocument/2006/customXml" ds:itemID="{6BAB1739-1799-4DCB-BB56-E191BD68BBF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16999</Words>
  <Characters>9690</Characters>
  <Application>Microsoft Office Word</Application>
  <DocSecurity>0</DocSecurity>
  <Lines>80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Laine Madelāne</dc:creator>
  <cp:keywords/>
  <dc:description/>
  <cp:lastModifiedBy>Anna Timofejeva</cp:lastModifiedBy>
  <cp:revision>5</cp:revision>
  <cp:lastPrinted>2019-01-28T13:27:00Z</cp:lastPrinted>
  <dcterms:created xsi:type="dcterms:W3CDTF">2024-01-22T13:24:00Z</dcterms:created>
  <dcterms:modified xsi:type="dcterms:W3CDTF">2024-01-22T13:31:00Z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0x0101000796DC882D95CA4CA0F64D84D65370A7</vt:lpwstr>
  </property>
</Properties>
</file>