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D8FE2E" w14:textId="59EBC869" w:rsidR="00B67B48" w:rsidRPr="00A728E8" w:rsidRDefault="00B67B48" w:rsidP="001C1098">
      <w:pPr>
        <w:rPr>
          <w:lang w:val="lv-LV"/>
        </w:rPr>
      </w:pPr>
    </w:p>
    <w:p w14:paraId="385A7C49" w14:textId="4AB97FF8" w:rsidR="001C1098" w:rsidRPr="00A728E8" w:rsidRDefault="001C1098" w:rsidP="001C1098">
      <w:pPr>
        <w:rPr>
          <w:lang w:val="lv-LV"/>
        </w:rPr>
      </w:pPr>
    </w:p>
    <w:p w14:paraId="41D715BE" w14:textId="37D0E0AF" w:rsidR="00E32637" w:rsidRDefault="00D81507" w:rsidP="00752218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09</w:t>
      </w:r>
      <w:r w:rsidR="00BD535B" w:rsidRPr="00A728E8">
        <w:rPr>
          <w:rFonts w:ascii="Times New Roman" w:hAnsi="Times New Roman" w:cs="Times New Roman"/>
        </w:rPr>
        <w:t>.09</w:t>
      </w:r>
      <w:r w:rsidR="00752218" w:rsidRPr="00A728E8">
        <w:rPr>
          <w:rFonts w:ascii="Times New Roman" w:hAnsi="Times New Roman" w:cs="Times New Roman"/>
        </w:rPr>
        <w:t>.2026.</w:t>
      </w:r>
      <w:r w:rsidR="00A1154C" w:rsidRPr="00A728E8">
        <w:rPr>
          <w:rFonts w:ascii="Times New Roman" w:hAnsi="Times New Roman" w:cs="Times New Roman"/>
        </w:rPr>
        <w:t xml:space="preserve">  </w:t>
      </w:r>
    </w:p>
    <w:p w14:paraId="0330D10D" w14:textId="77777777" w:rsidR="0006630F" w:rsidRPr="00A728E8" w:rsidRDefault="0006630F" w:rsidP="00E32637">
      <w:pPr>
        <w:pStyle w:val="NormalWeb"/>
        <w:spacing w:before="0" w:beforeAutospacing="0" w:after="0" w:afterAutospacing="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</w:p>
    <w:p w14:paraId="00271045" w14:textId="1D7CE495" w:rsidR="00E32637" w:rsidRPr="00A728E8" w:rsidRDefault="00E32637" w:rsidP="00EF10C6">
      <w:pPr>
        <w:pStyle w:val="Default"/>
        <w:rPr>
          <w:rFonts w:ascii="Times New Roman" w:hAnsi="Times New Roman" w:cs="Times New Roman"/>
          <w:i/>
        </w:rPr>
      </w:pPr>
      <w:r w:rsidRPr="00A728E8">
        <w:rPr>
          <w:rFonts w:ascii="Times New Roman" w:hAnsi="Times New Roman" w:cs="Times New Roman"/>
          <w:i/>
        </w:rPr>
        <w:t>Par iepirkuma procedūras</w:t>
      </w:r>
      <w:r w:rsidR="00EF10C6" w:rsidRPr="00A728E8">
        <w:rPr>
          <w:rFonts w:ascii="Times New Roman" w:hAnsi="Times New Roman" w:cs="Times New Roman"/>
          <w:i/>
        </w:rPr>
        <w:t xml:space="preserve"> </w:t>
      </w:r>
      <w:r w:rsidR="003719EE" w:rsidRPr="00A728E8">
        <w:rPr>
          <w:rFonts w:ascii="Times New Roman" w:hAnsi="Times New Roman" w:cs="Times New Roman"/>
          <w:i/>
        </w:rPr>
        <w:t>„</w:t>
      </w:r>
      <w:r w:rsidR="00EF10C6" w:rsidRPr="00A728E8">
        <w:rPr>
          <w:rFonts w:ascii="Times New Roman" w:hAnsi="Times New Roman" w:cs="Times New Roman"/>
          <w:i/>
        </w:rPr>
        <w:t>Notekūdeņu attīrīšanas iekārtu pārbūve Kleistu ielā 28, Rīgā</w:t>
      </w:r>
      <w:r w:rsidR="003719EE" w:rsidRPr="00A728E8">
        <w:rPr>
          <w:rFonts w:ascii="Times New Roman" w:hAnsi="Times New Roman" w:cs="Times New Roman"/>
          <w:i/>
        </w:rPr>
        <w:t>”</w:t>
      </w:r>
      <w:r w:rsidR="001552C6" w:rsidRPr="00A728E8">
        <w:rPr>
          <w:rFonts w:ascii="Times New Roman" w:hAnsi="Times New Roman" w:cs="Times New Roman"/>
          <w:i/>
        </w:rPr>
        <w:t>,</w:t>
      </w:r>
      <w:r w:rsidR="003719EE" w:rsidRPr="00A728E8">
        <w:rPr>
          <w:rFonts w:ascii="Times New Roman" w:hAnsi="Times New Roman" w:cs="Times New Roman"/>
          <w:i/>
        </w:rPr>
        <w:t xml:space="preserve"> </w:t>
      </w:r>
      <w:r w:rsidRPr="00A728E8">
        <w:rPr>
          <w:rFonts w:ascii="Times New Roman" w:hAnsi="Times New Roman" w:cs="Times New Roman"/>
          <w:i/>
        </w:rPr>
        <w:t>Identifikācijas Nr. RS/2026/</w:t>
      </w:r>
      <w:r w:rsidR="00191C7A" w:rsidRPr="00A728E8">
        <w:rPr>
          <w:rFonts w:ascii="Times New Roman" w:hAnsi="Times New Roman" w:cs="Times New Roman"/>
          <w:i/>
        </w:rPr>
        <w:t>5</w:t>
      </w:r>
      <w:r w:rsidR="00EF10C6" w:rsidRPr="00A728E8">
        <w:rPr>
          <w:rFonts w:ascii="Times New Roman" w:hAnsi="Times New Roman" w:cs="Times New Roman"/>
          <w:i/>
        </w:rPr>
        <w:t>9</w:t>
      </w:r>
      <w:r w:rsidR="001552C6" w:rsidRPr="00A728E8">
        <w:rPr>
          <w:rFonts w:ascii="Times New Roman" w:hAnsi="Times New Roman" w:cs="Times New Roman"/>
          <w:i/>
        </w:rPr>
        <w:t>,</w:t>
      </w:r>
      <w:r w:rsidRPr="00A728E8">
        <w:rPr>
          <w:rFonts w:ascii="Times New Roman" w:hAnsi="Times New Roman" w:cs="Times New Roman"/>
          <w:i/>
        </w:rPr>
        <w:t xml:space="preserve"> nolikuma prasībām</w:t>
      </w:r>
    </w:p>
    <w:p w14:paraId="75A7D7D7" w14:textId="77777777" w:rsidR="00E32637" w:rsidRPr="00A728E8" w:rsidRDefault="00E32637" w:rsidP="00E32637">
      <w:pPr>
        <w:jc w:val="both"/>
        <w:rPr>
          <w:lang w:val="lv-LV"/>
        </w:rPr>
      </w:pPr>
    </w:p>
    <w:p w14:paraId="43105CD3" w14:textId="52DED70C" w:rsidR="00E32637" w:rsidRPr="00A728E8" w:rsidRDefault="00E32637" w:rsidP="00191C7A">
      <w:pPr>
        <w:jc w:val="both"/>
        <w:rPr>
          <w:lang w:val="lv-LV"/>
        </w:rPr>
      </w:pPr>
      <w:r w:rsidRPr="00A728E8">
        <w:rPr>
          <w:lang w:val="lv-LV"/>
        </w:rPr>
        <w:t>Rīgas pašvaldības sabiedrības ar ierobežotu atbildību „Rīgas satiksme” Iepirkuma komisija no iespējamā piegādātāja ir saņēmusi vēstuli ar lūgumu sniegt skaidrojumu par iepirkuma procedūras “</w:t>
      </w:r>
      <w:r w:rsidR="00EF10C6" w:rsidRPr="00A728E8">
        <w:rPr>
          <w:lang w:val="lv-LV"/>
        </w:rPr>
        <w:t>Notekūdeņu attīrīšanas iekārtu pārbūve Kleistu ielā 28, Rīgā</w:t>
      </w:r>
      <w:r w:rsidRPr="00A728E8">
        <w:rPr>
          <w:lang w:val="lv-LV"/>
        </w:rPr>
        <w:t>” (ID Nr. RS/2026/</w:t>
      </w:r>
      <w:r w:rsidR="00191C7A" w:rsidRPr="00A728E8">
        <w:rPr>
          <w:lang w:val="lv-LV"/>
        </w:rPr>
        <w:t>5</w:t>
      </w:r>
      <w:r w:rsidR="00EF10C6" w:rsidRPr="00A728E8">
        <w:rPr>
          <w:lang w:val="lv-LV"/>
        </w:rPr>
        <w:t>9</w:t>
      </w:r>
      <w:r w:rsidRPr="00A728E8">
        <w:rPr>
          <w:lang w:val="lv-LV"/>
        </w:rPr>
        <w:t>), turpmāk – Iepirkums, nolikumā ietvertajām prasībām.</w:t>
      </w:r>
    </w:p>
    <w:p w14:paraId="65C5ED55" w14:textId="77777777" w:rsidR="00E32637" w:rsidRPr="00A728E8" w:rsidRDefault="00E32637" w:rsidP="00191C7A">
      <w:pPr>
        <w:jc w:val="both"/>
        <w:rPr>
          <w:lang w:val="lv-LV"/>
        </w:rPr>
      </w:pPr>
    </w:p>
    <w:p w14:paraId="752EB82F" w14:textId="77777777" w:rsidR="00E32637" w:rsidRPr="00A728E8" w:rsidRDefault="00E32637" w:rsidP="00E32637">
      <w:pPr>
        <w:rPr>
          <w:b/>
          <w:bCs/>
          <w:i/>
          <w:iCs/>
          <w:lang w:val="lv-LV"/>
        </w:rPr>
      </w:pPr>
      <w:r w:rsidRPr="00A728E8">
        <w:rPr>
          <w:b/>
          <w:bCs/>
          <w:i/>
          <w:iCs/>
          <w:lang w:val="lv-LV"/>
        </w:rPr>
        <w:t xml:space="preserve">Jautājums: </w:t>
      </w:r>
    </w:p>
    <w:p w14:paraId="7E9CC53F" w14:textId="77777777" w:rsidR="003A246A" w:rsidRPr="00675D43" w:rsidRDefault="003A246A" w:rsidP="003A246A">
      <w:pPr>
        <w:spacing w:line="276" w:lineRule="auto"/>
        <w:jc w:val="both"/>
        <w:rPr>
          <w:lang w:val="lv-LV"/>
        </w:rPr>
      </w:pPr>
      <w:r w:rsidRPr="00675D43">
        <w:rPr>
          <w:lang w:val="lv-LV"/>
        </w:rPr>
        <w:t xml:space="preserve">Lai varētu precīzi aprēķināt sadales skapju VS1 un VS2 izmaksas, kas tiek komplektētas ar </w:t>
      </w:r>
      <w:proofErr w:type="spellStart"/>
      <w:r w:rsidRPr="00675D43">
        <w:rPr>
          <w:lang w:val="lv-LV"/>
        </w:rPr>
        <w:t>Grundfos</w:t>
      </w:r>
      <w:proofErr w:type="spellEnd"/>
      <w:r w:rsidRPr="00675D43">
        <w:rPr>
          <w:lang w:val="lv-LV"/>
        </w:rPr>
        <w:t xml:space="preserve"> vadības blokiem (informācija par tiem ir norādīta UKT sadaļā), mums ir nepieciešamas šo sadales skapju tehniskās datu lapas, kurās būtu norādīti to gabarīti.</w:t>
      </w:r>
    </w:p>
    <w:p w14:paraId="5F47EB16" w14:textId="77777777" w:rsidR="003A246A" w:rsidRPr="00675D43" w:rsidRDefault="003A246A" w:rsidP="003A246A">
      <w:pPr>
        <w:spacing w:line="276" w:lineRule="auto"/>
        <w:jc w:val="both"/>
        <w:rPr>
          <w:lang w:val="lv-LV"/>
        </w:rPr>
      </w:pPr>
      <w:r w:rsidRPr="00675D43">
        <w:rPr>
          <w:lang w:val="lv-LV"/>
        </w:rPr>
        <w:t>Lūdzam iesniegt attiecīgās tehniskās datu lapas. Nepieciešamie elementi ir apvilkti ar sarkanu krāsu.</w:t>
      </w:r>
    </w:p>
    <w:p w14:paraId="651285BA" w14:textId="77777777" w:rsidR="003A246A" w:rsidRPr="007D1822" w:rsidRDefault="003A246A" w:rsidP="003A246A">
      <w:pPr>
        <w:spacing w:line="276" w:lineRule="auto"/>
        <w:jc w:val="both"/>
        <w:rPr>
          <w:sz w:val="20"/>
          <w:szCs w:val="20"/>
          <w:lang w:val="lv-LV"/>
        </w:rPr>
      </w:pPr>
    </w:p>
    <w:p w14:paraId="12A12F80" w14:textId="77777777" w:rsidR="003A246A" w:rsidRPr="00F342B5" w:rsidRDefault="003A246A" w:rsidP="003A246A">
      <w:pPr>
        <w:widowControl w:val="0"/>
        <w:numPr>
          <w:ilvl w:val="0"/>
          <w:numId w:val="7"/>
        </w:numPr>
        <w:jc w:val="both"/>
        <w:rPr>
          <w:lang w:val="lv-LV"/>
        </w:rPr>
      </w:pPr>
      <w:r w:rsidRPr="00F342B5">
        <w:rPr>
          <w:lang w:val="lv-LV"/>
        </w:rPr>
        <w:t>VS1:</w:t>
      </w:r>
    </w:p>
    <w:p w14:paraId="4CA80FCD" w14:textId="77777777" w:rsidR="003A246A" w:rsidRPr="00F342B5" w:rsidRDefault="003A246A" w:rsidP="00D15F8E">
      <w:pPr>
        <w:widowControl w:val="0"/>
        <w:ind w:left="360"/>
        <w:jc w:val="both"/>
        <w:rPr>
          <w:lang w:val="lv-LV"/>
        </w:rPr>
      </w:pPr>
      <w:r w:rsidRPr="00F342B5">
        <w:rPr>
          <w:noProof/>
          <w:lang w:val="lv-LV"/>
        </w:rPr>
        <w:drawing>
          <wp:inline distT="0" distB="0" distL="0" distR="0" wp14:anchorId="67AEE8F4" wp14:editId="66ECFF82">
            <wp:extent cx="1251296" cy="2029651"/>
            <wp:effectExtent l="0" t="0" r="6350" b="8890"/>
            <wp:docPr id="287958131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r:link="rId13" cstate="hq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7840" cy="2056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72FE31" w14:textId="77777777" w:rsidR="003A246A" w:rsidRPr="00F342B5" w:rsidRDefault="003A246A" w:rsidP="003A246A">
      <w:pPr>
        <w:widowControl w:val="0"/>
        <w:ind w:left="720"/>
        <w:jc w:val="both"/>
        <w:rPr>
          <w:lang w:val="lv-LV"/>
        </w:rPr>
      </w:pPr>
    </w:p>
    <w:p w14:paraId="19591C81" w14:textId="77777777" w:rsidR="003A246A" w:rsidRDefault="003A246A">
      <w:pPr>
        <w:rPr>
          <w:lang w:val="lv-LV"/>
        </w:rPr>
      </w:pPr>
      <w:r>
        <w:rPr>
          <w:lang w:val="lv-LV"/>
        </w:rPr>
        <w:br w:type="page"/>
      </w:r>
    </w:p>
    <w:p w14:paraId="648E8C05" w14:textId="7B08BD75" w:rsidR="003A246A" w:rsidRPr="00F342B5" w:rsidRDefault="003A246A" w:rsidP="003A246A">
      <w:pPr>
        <w:widowControl w:val="0"/>
        <w:ind w:left="720"/>
        <w:jc w:val="both"/>
        <w:rPr>
          <w:lang w:val="lv-LV"/>
        </w:rPr>
      </w:pPr>
      <w:r>
        <w:rPr>
          <w:lang w:val="lv-LV"/>
        </w:rPr>
        <w:lastRenderedPageBreak/>
        <w:t>2.VS2:</w:t>
      </w:r>
    </w:p>
    <w:p w14:paraId="4B9E7D13" w14:textId="77777777" w:rsidR="003A246A" w:rsidRPr="00003F7B" w:rsidRDefault="003A246A" w:rsidP="003A246A">
      <w:pPr>
        <w:widowControl w:val="0"/>
        <w:ind w:left="720"/>
        <w:jc w:val="both"/>
        <w:rPr>
          <w:lang w:val="lv-LV"/>
        </w:rPr>
      </w:pPr>
      <w:r w:rsidRPr="00F342B5">
        <w:rPr>
          <w:noProof/>
          <w:lang w:val="lv-LV"/>
        </w:rPr>
        <w:drawing>
          <wp:inline distT="0" distB="0" distL="0" distR="0" wp14:anchorId="773C3E62" wp14:editId="3919495F">
            <wp:extent cx="3136315" cy="2145933"/>
            <wp:effectExtent l="0" t="0" r="6985" b="6985"/>
            <wp:docPr id="138297113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 r:link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5735" cy="21592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C01322" w14:textId="6A79E696" w:rsidR="00A94C74" w:rsidRPr="00A728E8" w:rsidRDefault="00A94C74" w:rsidP="009617D4">
      <w:pPr>
        <w:jc w:val="both"/>
        <w:rPr>
          <w:b/>
          <w:bCs/>
          <w:lang w:val="lv-LV"/>
        </w:rPr>
      </w:pPr>
    </w:p>
    <w:p w14:paraId="22D21C38" w14:textId="4DD96DCB" w:rsidR="00630902" w:rsidRPr="00630902" w:rsidRDefault="00E32637" w:rsidP="00630902">
      <w:pPr>
        <w:jc w:val="both"/>
        <w:rPr>
          <w:lang w:val="lv-LV"/>
        </w:rPr>
      </w:pPr>
      <w:r w:rsidRPr="00A728E8">
        <w:rPr>
          <w:b/>
          <w:bCs/>
          <w:lang w:val="lv-LV"/>
        </w:rPr>
        <w:t>Atbilde:</w:t>
      </w:r>
      <w:r w:rsidR="00B275F2">
        <w:rPr>
          <w:lang w:val="lv-LV"/>
        </w:rPr>
        <w:t xml:space="preserve"> </w:t>
      </w:r>
      <w:r w:rsidR="00997C67">
        <w:rPr>
          <w:lang w:val="lv-LV"/>
        </w:rPr>
        <w:t xml:space="preserve">Nolikuma </w:t>
      </w:r>
      <w:r w:rsidR="009D04C0">
        <w:rPr>
          <w:lang w:val="lv-LV"/>
        </w:rPr>
        <w:t>7. pielikumā “B</w:t>
      </w:r>
      <w:r w:rsidR="00630902" w:rsidRPr="00630902">
        <w:rPr>
          <w:lang w:val="lv-LV"/>
        </w:rPr>
        <w:t>ūvprojekt</w:t>
      </w:r>
      <w:r w:rsidR="009D04C0">
        <w:rPr>
          <w:lang w:val="lv-LV"/>
        </w:rPr>
        <w:t>s”</w:t>
      </w:r>
      <w:r w:rsidR="00630902" w:rsidRPr="00630902">
        <w:rPr>
          <w:lang w:val="lv-LV"/>
        </w:rPr>
        <w:t xml:space="preserve"> ir norādītas sadales skapju VS1 un VS2 principiālās elektriskās shēmas un tajos paredzētās iekārtas, prasības zemējuma pretestībai un IP klases. </w:t>
      </w:r>
      <w:proofErr w:type="spellStart"/>
      <w:r w:rsidR="00630902" w:rsidRPr="00630902">
        <w:rPr>
          <w:lang w:val="lv-LV"/>
        </w:rPr>
        <w:t>Grundfos</w:t>
      </w:r>
      <w:proofErr w:type="spellEnd"/>
      <w:r w:rsidR="00630902" w:rsidRPr="00630902">
        <w:rPr>
          <w:lang w:val="lv-LV"/>
        </w:rPr>
        <w:t xml:space="preserve"> vadības bloki un ar tiem saistītā informācija ir norādīta UKT sadaļā.</w:t>
      </w:r>
    </w:p>
    <w:p w14:paraId="70F9F1E2" w14:textId="77777777" w:rsidR="00630902" w:rsidRPr="00630902" w:rsidRDefault="00630902" w:rsidP="00630902">
      <w:pPr>
        <w:jc w:val="both"/>
        <w:rPr>
          <w:lang w:val="lv-LV"/>
        </w:rPr>
      </w:pPr>
      <w:r w:rsidRPr="00630902">
        <w:rPr>
          <w:lang w:val="lv-LV"/>
        </w:rPr>
        <w:t>Konkrēti sadales skapju VS1 un VS2 ārējie gabarīti būvprojektā nav noteikti. Sadales skapju komplektāciju un gabarītus nosaka būvuzņēmējs/iekārtu komplektētājs atbilstoši projektā noteiktajai funkcionālajai un elektriskajai shēmai, izvēlēto iekārtu faktiskajiem izmēriem, nepieciešamajām aizsardzības un vadības komponentēm, kā arī normatīvo aktu un ražotāju prasībām.</w:t>
      </w:r>
    </w:p>
    <w:p w14:paraId="519FA54C" w14:textId="77777777" w:rsidR="00F9498A" w:rsidRPr="00101A48" w:rsidRDefault="00F9498A" w:rsidP="00F9498A">
      <w:pPr>
        <w:jc w:val="both"/>
        <w:rPr>
          <w:lang w:val="lv-LV" w:eastAsia="lv-LV"/>
        </w:rPr>
      </w:pPr>
    </w:p>
    <w:p w14:paraId="0EEF79F5" w14:textId="77777777" w:rsidR="00CB47EB" w:rsidRPr="00A728E8" w:rsidRDefault="00CB47EB" w:rsidP="009617D4">
      <w:pPr>
        <w:jc w:val="both"/>
        <w:rPr>
          <w:lang w:val="lv-LV"/>
        </w:rPr>
      </w:pPr>
    </w:p>
    <w:p w14:paraId="03DE858D" w14:textId="27E1788A" w:rsidR="00E32637" w:rsidRPr="00A728E8" w:rsidRDefault="00E32637" w:rsidP="00E32637">
      <w:pPr>
        <w:rPr>
          <w:lang w:val="lv-LV"/>
        </w:rPr>
      </w:pPr>
      <w:r w:rsidRPr="00A728E8">
        <w:rPr>
          <w:lang w:val="lv-LV"/>
        </w:rPr>
        <w:t>Iepirkumu komisijas priekšsēdētāja</w:t>
      </w:r>
      <w:r w:rsidR="001D7AF7" w:rsidRPr="00A728E8">
        <w:rPr>
          <w:lang w:val="lv-LV"/>
        </w:rPr>
        <w:tab/>
      </w:r>
      <w:r w:rsidRPr="00A728E8">
        <w:rPr>
          <w:lang w:val="lv-LV"/>
        </w:rPr>
        <w:tab/>
      </w:r>
      <w:r w:rsidRPr="00A728E8">
        <w:rPr>
          <w:lang w:val="lv-LV"/>
        </w:rPr>
        <w:tab/>
      </w:r>
      <w:r w:rsidRPr="00A728E8">
        <w:rPr>
          <w:lang w:val="lv-LV"/>
        </w:rPr>
        <w:tab/>
      </w:r>
      <w:r w:rsidRPr="00A728E8">
        <w:rPr>
          <w:lang w:val="lv-LV"/>
        </w:rPr>
        <w:tab/>
      </w:r>
      <w:r w:rsidR="00400E90" w:rsidRPr="00A728E8">
        <w:rPr>
          <w:lang w:val="lv-LV"/>
        </w:rPr>
        <w:tab/>
        <w:t>I.</w:t>
      </w:r>
      <w:r w:rsidR="00FF00BD" w:rsidRPr="00A728E8">
        <w:rPr>
          <w:lang w:val="lv-LV"/>
        </w:rPr>
        <w:t xml:space="preserve"> </w:t>
      </w:r>
      <w:r w:rsidR="001D7AF7" w:rsidRPr="00A728E8">
        <w:rPr>
          <w:lang w:val="lv-LV"/>
        </w:rPr>
        <w:t>Novika</w:t>
      </w:r>
    </w:p>
    <w:p w14:paraId="0AB61E95" w14:textId="77777777" w:rsidR="00E32637" w:rsidRPr="00A728E8" w:rsidRDefault="00E32637" w:rsidP="00E32637">
      <w:pPr>
        <w:rPr>
          <w:lang w:val="lv-LV"/>
        </w:rPr>
      </w:pPr>
    </w:p>
    <w:p w14:paraId="07C001FD" w14:textId="77777777" w:rsidR="00E32637" w:rsidRPr="00A728E8" w:rsidRDefault="00E32637" w:rsidP="00E32637">
      <w:pPr>
        <w:jc w:val="center"/>
        <w:rPr>
          <w:lang w:val="lv-LV"/>
        </w:rPr>
      </w:pPr>
    </w:p>
    <w:p w14:paraId="4E7F9AB4" w14:textId="77777777" w:rsidR="00210C1C" w:rsidRPr="00A728E8" w:rsidRDefault="00210C1C" w:rsidP="00210C1C">
      <w:pPr>
        <w:jc w:val="both"/>
        <w:rPr>
          <w:sz w:val="22"/>
          <w:szCs w:val="22"/>
          <w:lang w:val="lv-LV"/>
        </w:rPr>
      </w:pPr>
    </w:p>
    <w:p w14:paraId="48972C19" w14:textId="77777777" w:rsidR="00EC41A1" w:rsidRPr="00A728E8" w:rsidRDefault="00EC41A1" w:rsidP="00210C1C">
      <w:pPr>
        <w:jc w:val="both"/>
        <w:rPr>
          <w:sz w:val="22"/>
          <w:szCs w:val="22"/>
          <w:lang w:val="lv-LV"/>
        </w:rPr>
      </w:pPr>
    </w:p>
    <w:p w14:paraId="56E35D29" w14:textId="77777777" w:rsidR="00EC41A1" w:rsidRPr="00A728E8" w:rsidRDefault="00EC41A1" w:rsidP="00210C1C">
      <w:pPr>
        <w:jc w:val="both"/>
        <w:rPr>
          <w:sz w:val="22"/>
          <w:szCs w:val="22"/>
          <w:lang w:val="lv-LV"/>
        </w:rPr>
      </w:pPr>
    </w:p>
    <w:p w14:paraId="63A71765" w14:textId="77777777" w:rsidR="00EC41A1" w:rsidRPr="00A728E8" w:rsidRDefault="00EC41A1" w:rsidP="00210C1C">
      <w:pPr>
        <w:jc w:val="both"/>
        <w:rPr>
          <w:sz w:val="22"/>
          <w:szCs w:val="22"/>
          <w:lang w:val="lv-LV"/>
        </w:rPr>
      </w:pPr>
    </w:p>
    <w:sectPr w:rsidR="00EC41A1" w:rsidRPr="00A728E8" w:rsidSect="00AD6E80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0" w:h="16840" w:code="9"/>
      <w:pgMar w:top="1134" w:right="851" w:bottom="1134" w:left="1701" w:header="0" w:footer="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8DADD9" w14:textId="77777777" w:rsidR="00041182" w:rsidRDefault="00041182">
      <w:r>
        <w:separator/>
      </w:r>
    </w:p>
  </w:endnote>
  <w:endnote w:type="continuationSeparator" w:id="0">
    <w:p w14:paraId="0FC9F6EA" w14:textId="77777777" w:rsidR="00041182" w:rsidRDefault="000411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ヒラギノ角ゴ Pro W3">
    <w:altName w:val="Yu Gothic"/>
    <w:charset w:val="80"/>
    <w:family w:val="swiss"/>
    <w:pitch w:val="variable"/>
    <w:sig w:usb0="E00002FF" w:usb1="7AC7FFFF" w:usb2="00000012" w:usb3="00000000" w:csb0="0002000D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A99EF4" w14:textId="77777777" w:rsidR="00E3203C" w:rsidRDefault="00E3203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55794372"/>
      <w:docPartObj>
        <w:docPartGallery w:val="Page Numbers (Bottom of Page)"/>
        <w:docPartUnique/>
      </w:docPartObj>
    </w:sdtPr>
    <w:sdtEndPr/>
    <w:sdtContent>
      <w:p w14:paraId="16F49A90" w14:textId="3FB115D6" w:rsidR="00AD6E80" w:rsidRDefault="00AD6E80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lv-LV"/>
          </w:rPr>
          <w:t>2</w:t>
        </w:r>
        <w:r>
          <w:fldChar w:fldCharType="end"/>
        </w:r>
      </w:p>
    </w:sdtContent>
  </w:sdt>
  <w:p w14:paraId="4664754B" w14:textId="77777777" w:rsidR="00AD6E80" w:rsidRDefault="00AD6E8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FE81AE" w14:textId="71848762" w:rsidR="00904B48" w:rsidRDefault="00611305" w:rsidP="00611305">
    <w:pPr>
      <w:pStyle w:val="Footer"/>
      <w:tabs>
        <w:tab w:val="clear" w:pos="4153"/>
        <w:tab w:val="clear" w:pos="8306"/>
        <w:tab w:val="left" w:pos="600"/>
        <w:tab w:val="left" w:pos="2310"/>
      </w:tabs>
      <w:jc w:val="center"/>
    </w:pPr>
    <w:r>
      <w:rPr>
        <w:noProof/>
        <w:lang w:val="lv-LV" w:eastAsia="lv-LV"/>
      </w:rPr>
      <w:drawing>
        <wp:inline distT="0" distB="0" distL="0" distR="0" wp14:anchorId="044ABF4E" wp14:editId="4299BAD3">
          <wp:extent cx="2883414" cy="396241"/>
          <wp:effectExtent l="0" t="0" r="0" b="3810"/>
          <wp:docPr id="4" name="Attēls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Dokumentu_veidlapa_FOOTER-02 (1)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83414" cy="3962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D275AA" w14:textId="77777777" w:rsidR="00041182" w:rsidRDefault="00041182">
      <w:r>
        <w:separator/>
      </w:r>
    </w:p>
  </w:footnote>
  <w:footnote w:type="continuationSeparator" w:id="0">
    <w:p w14:paraId="6F11D6F7" w14:textId="77777777" w:rsidR="00041182" w:rsidRDefault="000411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19D862" w14:textId="77777777" w:rsidR="00756CAE" w:rsidRDefault="00CA73ED">
    <w:pPr>
      <w:pStyle w:val="HeaderFooterA"/>
      <w:tabs>
        <w:tab w:val="clear" w:pos="9360"/>
        <w:tab w:val="right" w:pos="8782"/>
      </w:tabs>
      <w:rPr>
        <w:rFonts w:ascii="Times New Roman" w:eastAsia="Times New Roman" w:hAnsi="Times New Roman"/>
        <w:color w:val="auto"/>
        <w:lang w:bidi="x-none"/>
      </w:rPr>
    </w:pPr>
    <w:r>
      <w:rPr>
        <w:noProof/>
        <w:lang w:val="lv-LV"/>
      </w:rPr>
      <mc:AlternateContent>
        <mc:Choice Requires="wps">
          <w:drawing>
            <wp:inline distT="0" distB="0" distL="0" distR="0" wp14:anchorId="6E8DD364" wp14:editId="51F3936C">
              <wp:extent cx="5575935" cy="2012950"/>
              <wp:effectExtent l="0" t="0" r="0" b="0"/>
              <wp:docPr id="1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5575935" cy="20129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070540FF" id="AutoShape 1" o:spid="_x0000_s1026" style="width:439.05pt;height:158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" filled="f" stroked="f">
              <v:path arrowok="t"/>
              <w10:anchorlock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7CC8A8" w14:textId="77777777" w:rsidR="00756CAE" w:rsidRDefault="00756CAE">
    <w:pPr>
      <w:pStyle w:val="HeaderFooterA"/>
      <w:tabs>
        <w:tab w:val="clear" w:pos="9360"/>
        <w:tab w:val="right" w:pos="8782"/>
      </w:tabs>
      <w:rPr>
        <w:rFonts w:ascii="Times New Roman" w:eastAsia="Times New Roman" w:hAnsi="Times New Roman"/>
        <w:color w:val="auto"/>
        <w:lang w:bidi="x-non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43877D" w14:textId="3C1ADCE1" w:rsidR="00756CAE" w:rsidRDefault="00E3203C" w:rsidP="00F631D4">
    <w:pPr>
      <w:pStyle w:val="Header"/>
      <w:tabs>
        <w:tab w:val="left" w:pos="426"/>
        <w:tab w:val="left" w:pos="1418"/>
      </w:tabs>
    </w:pPr>
    <w:r>
      <w:rPr>
        <w:noProof/>
      </w:rPr>
      <w:drawing>
        <wp:inline distT="0" distB="0" distL="0" distR="0" wp14:anchorId="6D986B24" wp14:editId="61EA3D9C">
          <wp:extent cx="5537200" cy="1587500"/>
          <wp:effectExtent l="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Dokumentu_Pamatveidlapa_ar_FOOTER-0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537200" cy="1587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E3C67A7" w14:textId="5A42A3CB" w:rsidR="00C96B4F" w:rsidRPr="00BA1D4B" w:rsidRDefault="00BA1D4B" w:rsidP="00BA1D4B">
    <w:pPr>
      <w:pStyle w:val="Header"/>
      <w:tabs>
        <w:tab w:val="left" w:pos="426"/>
        <w:tab w:val="left" w:pos="1418"/>
      </w:tabs>
      <w:jc w:val="center"/>
      <w:rPr>
        <w:lang w:val="lv-LV"/>
      </w:rPr>
    </w:pPr>
    <w:r w:rsidRPr="00BA1D4B">
      <w:rPr>
        <w:lang w:val="lv-LV"/>
      </w:rPr>
      <w:t>Rīgā</w:t>
    </w:r>
  </w:p>
  <w:p w14:paraId="4992808E" w14:textId="145AB150" w:rsidR="00BA1D4B" w:rsidRPr="00BA1D4B" w:rsidRDefault="00BA1D4B" w:rsidP="00BA1D4B">
    <w:pPr>
      <w:pStyle w:val="Header"/>
      <w:tabs>
        <w:tab w:val="left" w:pos="426"/>
        <w:tab w:val="left" w:pos="1418"/>
      </w:tabs>
      <w:jc w:val="center"/>
      <w:rPr>
        <w:lang w:val="lv-LV"/>
      </w:rPr>
    </w:pPr>
  </w:p>
  <w:p w14:paraId="765108D9" w14:textId="0BDB44F9" w:rsidR="00BA1D4B" w:rsidRDefault="00BA1D4B" w:rsidP="00BA1D4B">
    <w:pPr>
      <w:pStyle w:val="Header"/>
      <w:tabs>
        <w:tab w:val="left" w:pos="426"/>
        <w:tab w:val="left" w:pos="1418"/>
      </w:tabs>
      <w:jc w:val="both"/>
    </w:pPr>
    <w:bookmarkStart w:id="0" w:name="docDate"/>
    <w:bookmarkEnd w:id="0"/>
    <w:r>
      <w:t xml:space="preserve"> Nr.</w:t>
    </w:r>
    <w:bookmarkStart w:id="1" w:name="docNr"/>
    <w:bookmarkEnd w:id="1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42C6185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B8F0F2A"/>
    <w:multiLevelType w:val="hybridMultilevel"/>
    <w:tmpl w:val="8584B57A"/>
    <w:lvl w:ilvl="0" w:tplc="B42693E4">
      <w:start w:val="1"/>
      <w:numFmt w:val="decimal"/>
      <w:lvlText w:val="%1."/>
      <w:lvlJc w:val="left"/>
      <w:pPr>
        <w:ind w:left="938" w:hanging="360"/>
      </w:pPr>
      <w:rPr>
        <w:rFonts w:ascii="Times New Roman" w:eastAsia="Times New Roman" w:hAnsi="Times New Roman" w:cs="Times New Roman" w:hint="default"/>
        <w:b/>
        <w:bCs/>
        <w:sz w:val="24"/>
        <w:szCs w:val="24"/>
      </w:rPr>
    </w:lvl>
    <w:lvl w:ilvl="1" w:tplc="04260019" w:tentative="1">
      <w:start w:val="1"/>
      <w:numFmt w:val="lowerLetter"/>
      <w:lvlText w:val="%2."/>
      <w:lvlJc w:val="left"/>
      <w:pPr>
        <w:ind w:left="1658" w:hanging="360"/>
      </w:pPr>
    </w:lvl>
    <w:lvl w:ilvl="2" w:tplc="0426001B" w:tentative="1">
      <w:start w:val="1"/>
      <w:numFmt w:val="lowerRoman"/>
      <w:lvlText w:val="%3."/>
      <w:lvlJc w:val="right"/>
      <w:pPr>
        <w:ind w:left="2378" w:hanging="180"/>
      </w:pPr>
    </w:lvl>
    <w:lvl w:ilvl="3" w:tplc="0426000F">
      <w:start w:val="1"/>
      <w:numFmt w:val="decimal"/>
      <w:lvlText w:val="%4."/>
      <w:lvlJc w:val="left"/>
      <w:pPr>
        <w:ind w:left="3098" w:hanging="360"/>
      </w:pPr>
    </w:lvl>
    <w:lvl w:ilvl="4" w:tplc="04260019" w:tentative="1">
      <w:start w:val="1"/>
      <w:numFmt w:val="lowerLetter"/>
      <w:lvlText w:val="%5."/>
      <w:lvlJc w:val="left"/>
      <w:pPr>
        <w:ind w:left="3818" w:hanging="360"/>
      </w:pPr>
    </w:lvl>
    <w:lvl w:ilvl="5" w:tplc="0426001B" w:tentative="1">
      <w:start w:val="1"/>
      <w:numFmt w:val="lowerRoman"/>
      <w:lvlText w:val="%6."/>
      <w:lvlJc w:val="right"/>
      <w:pPr>
        <w:ind w:left="4538" w:hanging="180"/>
      </w:pPr>
    </w:lvl>
    <w:lvl w:ilvl="6" w:tplc="0426000F" w:tentative="1">
      <w:start w:val="1"/>
      <w:numFmt w:val="decimal"/>
      <w:lvlText w:val="%7."/>
      <w:lvlJc w:val="left"/>
      <w:pPr>
        <w:ind w:left="5258" w:hanging="360"/>
      </w:pPr>
    </w:lvl>
    <w:lvl w:ilvl="7" w:tplc="04260019" w:tentative="1">
      <w:start w:val="1"/>
      <w:numFmt w:val="lowerLetter"/>
      <w:lvlText w:val="%8."/>
      <w:lvlJc w:val="left"/>
      <w:pPr>
        <w:ind w:left="5978" w:hanging="360"/>
      </w:pPr>
    </w:lvl>
    <w:lvl w:ilvl="8" w:tplc="0426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2" w15:restartNumberingAfterBreak="0">
    <w:nsid w:val="16A200ED"/>
    <w:multiLevelType w:val="multilevel"/>
    <w:tmpl w:val="3F5407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8C12498"/>
    <w:multiLevelType w:val="hybridMultilevel"/>
    <w:tmpl w:val="00FAC83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8A54C8"/>
    <w:multiLevelType w:val="hybridMultilevel"/>
    <w:tmpl w:val="483A692A"/>
    <w:lvl w:ilvl="0" w:tplc="DA14AA5E">
      <w:start w:val="1"/>
      <w:numFmt w:val="decimal"/>
      <w:lvlText w:val="%1."/>
      <w:lvlJc w:val="left"/>
      <w:pPr>
        <w:ind w:left="938" w:hanging="360"/>
      </w:pPr>
      <w:rPr>
        <w:rFonts w:hint="default"/>
        <w:b w:val="0"/>
        <w:u w:val="none"/>
      </w:rPr>
    </w:lvl>
    <w:lvl w:ilvl="1" w:tplc="04260019" w:tentative="1">
      <w:start w:val="1"/>
      <w:numFmt w:val="lowerLetter"/>
      <w:lvlText w:val="%2."/>
      <w:lvlJc w:val="left"/>
      <w:pPr>
        <w:ind w:left="1658" w:hanging="360"/>
      </w:pPr>
    </w:lvl>
    <w:lvl w:ilvl="2" w:tplc="0426001B" w:tentative="1">
      <w:start w:val="1"/>
      <w:numFmt w:val="lowerRoman"/>
      <w:lvlText w:val="%3."/>
      <w:lvlJc w:val="right"/>
      <w:pPr>
        <w:ind w:left="2378" w:hanging="180"/>
      </w:pPr>
    </w:lvl>
    <w:lvl w:ilvl="3" w:tplc="0426000F" w:tentative="1">
      <w:start w:val="1"/>
      <w:numFmt w:val="decimal"/>
      <w:lvlText w:val="%4."/>
      <w:lvlJc w:val="left"/>
      <w:pPr>
        <w:ind w:left="3098" w:hanging="360"/>
      </w:pPr>
    </w:lvl>
    <w:lvl w:ilvl="4" w:tplc="04260019" w:tentative="1">
      <w:start w:val="1"/>
      <w:numFmt w:val="lowerLetter"/>
      <w:lvlText w:val="%5."/>
      <w:lvlJc w:val="left"/>
      <w:pPr>
        <w:ind w:left="3818" w:hanging="360"/>
      </w:pPr>
    </w:lvl>
    <w:lvl w:ilvl="5" w:tplc="0426001B" w:tentative="1">
      <w:start w:val="1"/>
      <w:numFmt w:val="lowerRoman"/>
      <w:lvlText w:val="%6."/>
      <w:lvlJc w:val="right"/>
      <w:pPr>
        <w:ind w:left="4538" w:hanging="180"/>
      </w:pPr>
    </w:lvl>
    <w:lvl w:ilvl="6" w:tplc="0426000F" w:tentative="1">
      <w:start w:val="1"/>
      <w:numFmt w:val="decimal"/>
      <w:lvlText w:val="%7."/>
      <w:lvlJc w:val="left"/>
      <w:pPr>
        <w:ind w:left="5258" w:hanging="360"/>
      </w:pPr>
    </w:lvl>
    <w:lvl w:ilvl="7" w:tplc="04260019" w:tentative="1">
      <w:start w:val="1"/>
      <w:numFmt w:val="lowerLetter"/>
      <w:lvlText w:val="%8."/>
      <w:lvlJc w:val="left"/>
      <w:pPr>
        <w:ind w:left="5978" w:hanging="360"/>
      </w:pPr>
    </w:lvl>
    <w:lvl w:ilvl="8" w:tplc="0426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5" w15:restartNumberingAfterBreak="0">
    <w:nsid w:val="470C48F8"/>
    <w:multiLevelType w:val="hybridMultilevel"/>
    <w:tmpl w:val="5F6E5702"/>
    <w:lvl w:ilvl="0" w:tplc="1A688E6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DFC3D04"/>
    <w:multiLevelType w:val="hybridMultilevel"/>
    <w:tmpl w:val="BD3411E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8720862">
    <w:abstractNumId w:val="0"/>
  </w:num>
  <w:num w:numId="2" w16cid:durableId="1918440240">
    <w:abstractNumId w:val="6"/>
  </w:num>
  <w:num w:numId="3" w16cid:durableId="876314022">
    <w:abstractNumId w:val="1"/>
  </w:num>
  <w:num w:numId="4" w16cid:durableId="669941280">
    <w:abstractNumId w:val="4"/>
  </w:num>
  <w:num w:numId="5" w16cid:durableId="135147034">
    <w:abstractNumId w:val="5"/>
  </w:num>
  <w:num w:numId="6" w16cid:durableId="1581910827">
    <w:abstractNumId w:val="2"/>
  </w:num>
  <w:num w:numId="7" w16cid:durableId="31175727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bordersDoNotSurroundHeader/>
  <w:bordersDoNotSurroundFooter/>
  <w:proofState w:spelling="clean"/>
  <w:stylePaneFormatFilter w:val="2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0" w:top3HeadingStyles="1" w:visibleStyles="0" w:alternateStyleNames="0"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3F37"/>
    <w:rsid w:val="00002C44"/>
    <w:rsid w:val="00004F0D"/>
    <w:rsid w:val="000051BD"/>
    <w:rsid w:val="00011767"/>
    <w:rsid w:val="00035B82"/>
    <w:rsid w:val="00041182"/>
    <w:rsid w:val="0004286D"/>
    <w:rsid w:val="000525F0"/>
    <w:rsid w:val="0006630F"/>
    <w:rsid w:val="00070118"/>
    <w:rsid w:val="00083E27"/>
    <w:rsid w:val="00087034"/>
    <w:rsid w:val="0009730F"/>
    <w:rsid w:val="000A5A5B"/>
    <w:rsid w:val="000C0CD0"/>
    <w:rsid w:val="0010600B"/>
    <w:rsid w:val="001119BF"/>
    <w:rsid w:val="00133188"/>
    <w:rsid w:val="00141E1E"/>
    <w:rsid w:val="0014548F"/>
    <w:rsid w:val="001506A8"/>
    <w:rsid w:val="001516FF"/>
    <w:rsid w:val="001552C6"/>
    <w:rsid w:val="00166470"/>
    <w:rsid w:val="00176AEB"/>
    <w:rsid w:val="00183B07"/>
    <w:rsid w:val="00191C7A"/>
    <w:rsid w:val="001A6BF7"/>
    <w:rsid w:val="001B000D"/>
    <w:rsid w:val="001C1098"/>
    <w:rsid w:val="001C20CE"/>
    <w:rsid w:val="001C37EF"/>
    <w:rsid w:val="001D43D0"/>
    <w:rsid w:val="001D4404"/>
    <w:rsid w:val="001D6F77"/>
    <w:rsid w:val="001D7AF7"/>
    <w:rsid w:val="001F46A1"/>
    <w:rsid w:val="002016FB"/>
    <w:rsid w:val="0020368D"/>
    <w:rsid w:val="00210C1C"/>
    <w:rsid w:val="002147D5"/>
    <w:rsid w:val="0021698B"/>
    <w:rsid w:val="00221831"/>
    <w:rsid w:val="00230B78"/>
    <w:rsid w:val="00233FCE"/>
    <w:rsid w:val="002353C7"/>
    <w:rsid w:val="0025491C"/>
    <w:rsid w:val="00256F75"/>
    <w:rsid w:val="00275A72"/>
    <w:rsid w:val="00281F82"/>
    <w:rsid w:val="00282871"/>
    <w:rsid w:val="00293142"/>
    <w:rsid w:val="002A3EC1"/>
    <w:rsid w:val="002B6054"/>
    <w:rsid w:val="002C6950"/>
    <w:rsid w:val="002D46D6"/>
    <w:rsid w:val="002D6268"/>
    <w:rsid w:val="002E0214"/>
    <w:rsid w:val="002E786C"/>
    <w:rsid w:val="002F26FD"/>
    <w:rsid w:val="00302304"/>
    <w:rsid w:val="00303A64"/>
    <w:rsid w:val="00311866"/>
    <w:rsid w:val="00316332"/>
    <w:rsid w:val="003168EF"/>
    <w:rsid w:val="00321BBB"/>
    <w:rsid w:val="00325A6F"/>
    <w:rsid w:val="00365033"/>
    <w:rsid w:val="00365F67"/>
    <w:rsid w:val="003719EE"/>
    <w:rsid w:val="00384C24"/>
    <w:rsid w:val="003877B2"/>
    <w:rsid w:val="00394944"/>
    <w:rsid w:val="003A246A"/>
    <w:rsid w:val="003A6C53"/>
    <w:rsid w:val="003A76FA"/>
    <w:rsid w:val="003B0406"/>
    <w:rsid w:val="003C2FBA"/>
    <w:rsid w:val="003C7524"/>
    <w:rsid w:val="003D435A"/>
    <w:rsid w:val="003D48A9"/>
    <w:rsid w:val="003E2F90"/>
    <w:rsid w:val="00400E90"/>
    <w:rsid w:val="0041026A"/>
    <w:rsid w:val="004124BC"/>
    <w:rsid w:val="00412D04"/>
    <w:rsid w:val="00413684"/>
    <w:rsid w:val="004212DB"/>
    <w:rsid w:val="004317B4"/>
    <w:rsid w:val="004406D0"/>
    <w:rsid w:val="00442C45"/>
    <w:rsid w:val="00446224"/>
    <w:rsid w:val="004474C3"/>
    <w:rsid w:val="00454D63"/>
    <w:rsid w:val="00463281"/>
    <w:rsid w:val="00466420"/>
    <w:rsid w:val="00482395"/>
    <w:rsid w:val="0048368C"/>
    <w:rsid w:val="00491E45"/>
    <w:rsid w:val="00495054"/>
    <w:rsid w:val="00495061"/>
    <w:rsid w:val="004A0D6C"/>
    <w:rsid w:val="004B0AD8"/>
    <w:rsid w:val="004B43FC"/>
    <w:rsid w:val="004C2F01"/>
    <w:rsid w:val="004C4EA1"/>
    <w:rsid w:val="004C59CF"/>
    <w:rsid w:val="004E59CE"/>
    <w:rsid w:val="004F1C2F"/>
    <w:rsid w:val="004F2D6E"/>
    <w:rsid w:val="004F581B"/>
    <w:rsid w:val="0054525F"/>
    <w:rsid w:val="00545B25"/>
    <w:rsid w:val="00571797"/>
    <w:rsid w:val="005743BF"/>
    <w:rsid w:val="005C2CFA"/>
    <w:rsid w:val="005D3F37"/>
    <w:rsid w:val="005E7026"/>
    <w:rsid w:val="005F0169"/>
    <w:rsid w:val="0060101C"/>
    <w:rsid w:val="00611305"/>
    <w:rsid w:val="00620FCC"/>
    <w:rsid w:val="00630902"/>
    <w:rsid w:val="006339F1"/>
    <w:rsid w:val="00664225"/>
    <w:rsid w:val="006671EF"/>
    <w:rsid w:val="006704B5"/>
    <w:rsid w:val="00681D93"/>
    <w:rsid w:val="006874A7"/>
    <w:rsid w:val="0069149F"/>
    <w:rsid w:val="00697421"/>
    <w:rsid w:val="006A57AF"/>
    <w:rsid w:val="006A672C"/>
    <w:rsid w:val="006C4574"/>
    <w:rsid w:val="006D1847"/>
    <w:rsid w:val="006D484C"/>
    <w:rsid w:val="006D6661"/>
    <w:rsid w:val="00712459"/>
    <w:rsid w:val="00734D6F"/>
    <w:rsid w:val="0073536A"/>
    <w:rsid w:val="00735EBA"/>
    <w:rsid w:val="00751D40"/>
    <w:rsid w:val="00752218"/>
    <w:rsid w:val="00756CAE"/>
    <w:rsid w:val="007574CF"/>
    <w:rsid w:val="007709CE"/>
    <w:rsid w:val="007857EA"/>
    <w:rsid w:val="007875D1"/>
    <w:rsid w:val="007A34BE"/>
    <w:rsid w:val="007C1809"/>
    <w:rsid w:val="007D62F7"/>
    <w:rsid w:val="0080186C"/>
    <w:rsid w:val="008034ED"/>
    <w:rsid w:val="008235EB"/>
    <w:rsid w:val="00832355"/>
    <w:rsid w:val="008461EC"/>
    <w:rsid w:val="00850273"/>
    <w:rsid w:val="00850647"/>
    <w:rsid w:val="008533C8"/>
    <w:rsid w:val="00853422"/>
    <w:rsid w:val="00867420"/>
    <w:rsid w:val="00896A3D"/>
    <w:rsid w:val="008B4BB6"/>
    <w:rsid w:val="008C14E5"/>
    <w:rsid w:val="008D05E4"/>
    <w:rsid w:val="008E1976"/>
    <w:rsid w:val="008E3092"/>
    <w:rsid w:val="008E4C93"/>
    <w:rsid w:val="008E5FFB"/>
    <w:rsid w:val="00901C98"/>
    <w:rsid w:val="00904B48"/>
    <w:rsid w:val="009134FF"/>
    <w:rsid w:val="00920BF1"/>
    <w:rsid w:val="00926EE9"/>
    <w:rsid w:val="009273EB"/>
    <w:rsid w:val="00931737"/>
    <w:rsid w:val="0094431A"/>
    <w:rsid w:val="009617D4"/>
    <w:rsid w:val="00986370"/>
    <w:rsid w:val="00997C67"/>
    <w:rsid w:val="009D04C0"/>
    <w:rsid w:val="009E043A"/>
    <w:rsid w:val="009E1EDA"/>
    <w:rsid w:val="00A04D98"/>
    <w:rsid w:val="00A075D3"/>
    <w:rsid w:val="00A1154C"/>
    <w:rsid w:val="00A168BD"/>
    <w:rsid w:val="00A16BCA"/>
    <w:rsid w:val="00A3285A"/>
    <w:rsid w:val="00A501B8"/>
    <w:rsid w:val="00A52673"/>
    <w:rsid w:val="00A55640"/>
    <w:rsid w:val="00A615B2"/>
    <w:rsid w:val="00A728E8"/>
    <w:rsid w:val="00A745B6"/>
    <w:rsid w:val="00A856B9"/>
    <w:rsid w:val="00A90154"/>
    <w:rsid w:val="00A9152A"/>
    <w:rsid w:val="00A94C74"/>
    <w:rsid w:val="00A97A69"/>
    <w:rsid w:val="00AA0E4F"/>
    <w:rsid w:val="00AB152E"/>
    <w:rsid w:val="00AB5CA9"/>
    <w:rsid w:val="00AC749F"/>
    <w:rsid w:val="00AD1DED"/>
    <w:rsid w:val="00AD590B"/>
    <w:rsid w:val="00AD6E80"/>
    <w:rsid w:val="00B0533D"/>
    <w:rsid w:val="00B06553"/>
    <w:rsid w:val="00B17037"/>
    <w:rsid w:val="00B275F2"/>
    <w:rsid w:val="00B3095B"/>
    <w:rsid w:val="00B41AF3"/>
    <w:rsid w:val="00B51171"/>
    <w:rsid w:val="00B63E34"/>
    <w:rsid w:val="00B67B48"/>
    <w:rsid w:val="00B80DC9"/>
    <w:rsid w:val="00B86800"/>
    <w:rsid w:val="00BA1D4B"/>
    <w:rsid w:val="00BB7DAC"/>
    <w:rsid w:val="00BC18B9"/>
    <w:rsid w:val="00BC7193"/>
    <w:rsid w:val="00BD535B"/>
    <w:rsid w:val="00C1347C"/>
    <w:rsid w:val="00C17321"/>
    <w:rsid w:val="00C2117D"/>
    <w:rsid w:val="00C22797"/>
    <w:rsid w:val="00C67107"/>
    <w:rsid w:val="00C84969"/>
    <w:rsid w:val="00C950CD"/>
    <w:rsid w:val="00C96B4F"/>
    <w:rsid w:val="00CA3025"/>
    <w:rsid w:val="00CA73ED"/>
    <w:rsid w:val="00CB47EB"/>
    <w:rsid w:val="00CF7FB9"/>
    <w:rsid w:val="00D15F8E"/>
    <w:rsid w:val="00D25A61"/>
    <w:rsid w:val="00D35B82"/>
    <w:rsid w:val="00D43D83"/>
    <w:rsid w:val="00D61684"/>
    <w:rsid w:val="00D71A47"/>
    <w:rsid w:val="00D81507"/>
    <w:rsid w:val="00D8197F"/>
    <w:rsid w:val="00D81F1C"/>
    <w:rsid w:val="00D86507"/>
    <w:rsid w:val="00D970A5"/>
    <w:rsid w:val="00DA0C26"/>
    <w:rsid w:val="00DB380E"/>
    <w:rsid w:val="00DC0D6A"/>
    <w:rsid w:val="00DC4F3C"/>
    <w:rsid w:val="00DC6352"/>
    <w:rsid w:val="00DE1D68"/>
    <w:rsid w:val="00DF0A3A"/>
    <w:rsid w:val="00E14E93"/>
    <w:rsid w:val="00E3203C"/>
    <w:rsid w:val="00E32637"/>
    <w:rsid w:val="00E35129"/>
    <w:rsid w:val="00E37F6A"/>
    <w:rsid w:val="00E42065"/>
    <w:rsid w:val="00E60886"/>
    <w:rsid w:val="00E74F48"/>
    <w:rsid w:val="00E9401E"/>
    <w:rsid w:val="00EB089E"/>
    <w:rsid w:val="00EC41A1"/>
    <w:rsid w:val="00EF10C6"/>
    <w:rsid w:val="00F01C15"/>
    <w:rsid w:val="00F1204A"/>
    <w:rsid w:val="00F15A49"/>
    <w:rsid w:val="00F213A8"/>
    <w:rsid w:val="00F231DD"/>
    <w:rsid w:val="00F4073F"/>
    <w:rsid w:val="00F51913"/>
    <w:rsid w:val="00F527AA"/>
    <w:rsid w:val="00F62D58"/>
    <w:rsid w:val="00F631D4"/>
    <w:rsid w:val="00F730B5"/>
    <w:rsid w:val="00F83C9D"/>
    <w:rsid w:val="00F84DED"/>
    <w:rsid w:val="00F9498A"/>
    <w:rsid w:val="00FA625C"/>
    <w:rsid w:val="00FB58EE"/>
    <w:rsid w:val="00FC504A"/>
    <w:rsid w:val="00FE0013"/>
    <w:rsid w:val="00FE20DA"/>
    <w:rsid w:val="00FE5A24"/>
    <w:rsid w:val="00FF00BD"/>
    <w:rsid w:val="00FF7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."/>
  <w:listSeparator w:val=";"/>
  <w14:docId w14:val="18B71F65"/>
  <w14:defaultImageDpi w14:val="300"/>
  <w15:chartTrackingRefBased/>
  <w15:docId w15:val="{64EA3D88-3321-4560-9F45-24574A3026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Normal Indent" w:locked="1"/>
    <w:lsdException w:name="footnote text" w:locked="1"/>
    <w:lsdException w:name="annotation text" w:locked="1"/>
    <w:lsdException w:name="header" w:locked="1"/>
    <w:lsdException w:name="footer" w:locked="1" w:uiPriority="99"/>
    <w:lsdException w:name="index heading" w:locked="1"/>
    <w:lsdException w:name="caption" w:locked="1" w:semiHidden="1" w:unhideWhenUsed="1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locked="1" w:qFormat="1"/>
    <w:lsdException w:name="Closing" w:locked="1"/>
    <w:lsdException w:name="Signature" w:locked="1"/>
    <w:lsdException w:name="Default Paragraph Font" w:locked="1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locked="1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locked="1" w:qFormat="1"/>
    <w:lsdException w:name="Emphasis" w:locked="1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 w:uiPriority="99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 w:semiHidden="1" w:unhideWhenUsed="1"/>
    <w:lsdException w:name="HTML Preformatted" w:locked="1"/>
    <w:lsdException w:name="HTML Sample" w:locked="1"/>
    <w:lsdException w:name="HTML Typewriter" w:lock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3285A"/>
    <w:rPr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erFooterA">
    <w:name w:val="Header &amp; Footer A"/>
    <w:pPr>
      <w:tabs>
        <w:tab w:val="right" w:pos="9360"/>
      </w:tabs>
    </w:pPr>
    <w:rPr>
      <w:rFonts w:ascii="Helvetica" w:eastAsia="ヒラギノ角ゴ Pro W3" w:hAnsi="Helvetica"/>
      <w:color w:val="000000"/>
      <w:u w:color="000000"/>
      <w:lang w:eastAsia="lv-LV"/>
    </w:rPr>
  </w:style>
  <w:style w:type="paragraph" w:customStyle="1" w:styleId="HeaderFooter">
    <w:name w:val="Header &amp; Footer"/>
    <w:pPr>
      <w:tabs>
        <w:tab w:val="right" w:pos="9360"/>
      </w:tabs>
    </w:pPr>
    <w:rPr>
      <w:rFonts w:ascii="Helvetica" w:eastAsia="ヒラギノ角ゴ Pro W3" w:hAnsi="Helvetica"/>
      <w:color w:val="000000"/>
      <w:lang w:eastAsia="lv-LV"/>
    </w:rPr>
  </w:style>
  <w:style w:type="paragraph" w:customStyle="1" w:styleId="Body">
    <w:name w:val="Body"/>
    <w:pPr>
      <w:spacing w:after="240"/>
    </w:pPr>
    <w:rPr>
      <w:rFonts w:ascii="Helvetica" w:eastAsia="ヒラギノ角ゴ Pro W3" w:hAnsi="Helvetica"/>
      <w:color w:val="000000"/>
      <w:sz w:val="24"/>
      <w:lang w:eastAsia="lv-LV"/>
    </w:rPr>
  </w:style>
  <w:style w:type="paragraph" w:styleId="Header">
    <w:name w:val="header"/>
    <w:basedOn w:val="Normal"/>
    <w:locked/>
    <w:rsid w:val="00756CAE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locked/>
    <w:rsid w:val="00756CAE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84DED"/>
    <w:rPr>
      <w:sz w:val="24"/>
      <w:szCs w:val="24"/>
      <w:lang w:val="en-GB" w:eastAsia="en-US"/>
    </w:rPr>
  </w:style>
  <w:style w:type="character" w:styleId="Hyperlink">
    <w:name w:val="Hyperlink"/>
    <w:basedOn w:val="DefaultParagraphFont"/>
    <w:locked/>
    <w:rsid w:val="003C752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C7524"/>
    <w:rPr>
      <w:color w:val="605E5C"/>
      <w:shd w:val="clear" w:color="auto" w:fill="E1DFDD"/>
    </w:rPr>
  </w:style>
  <w:style w:type="paragraph" w:customStyle="1" w:styleId="TableContents">
    <w:name w:val="Table Contents"/>
    <w:basedOn w:val="Normal"/>
    <w:rsid w:val="00F730B5"/>
    <w:pPr>
      <w:widowControl w:val="0"/>
      <w:suppressLineNumbers/>
      <w:suppressAutoHyphens/>
    </w:pPr>
    <w:rPr>
      <w:rFonts w:eastAsia="SimSun" w:cs="Lucida Sans"/>
      <w:kern w:val="2"/>
      <w:lang w:val="en" w:eastAsia="zh-CN" w:bidi="hi-IN"/>
    </w:rPr>
  </w:style>
  <w:style w:type="paragraph" w:styleId="ListParagraph">
    <w:name w:val="List Paragraph"/>
    <w:aliases w:val="Saistīto dokumentu saraksts,Syle 1,Numurets,PPS_Bullet,H&amp;P List Paragraph,2,Strip,Normal bullet 2,Bullet list,List Paragraph1,Colorful List - Accent 12,Virsraksti,Subtle Emphasis1,Akapit z listą BS,Numbered Para 1,Dot pt,No Spacing1,sy"/>
    <w:basedOn w:val="Normal"/>
    <w:link w:val="ListParagraphChar"/>
    <w:uiPriority w:val="34"/>
    <w:qFormat/>
    <w:rsid w:val="00F730B5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val="lv-LV"/>
      <w14:ligatures w14:val="standardContextual"/>
    </w:rPr>
  </w:style>
  <w:style w:type="paragraph" w:customStyle="1" w:styleId="Default">
    <w:name w:val="Default"/>
    <w:rsid w:val="00850647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lv-LV"/>
    </w:rPr>
  </w:style>
  <w:style w:type="character" w:customStyle="1" w:styleId="ListParagraphChar">
    <w:name w:val="List Paragraph Char"/>
    <w:aliases w:val="Saistīto dokumentu saraksts Char,Syle 1 Char,Numurets Char,PPS_Bullet Char,H&amp;P List Paragraph Char,2 Char,Strip Char,Normal bullet 2 Char,Bullet list Char,List Paragraph1 Char,Colorful List - Accent 12 Char,Virsraksti Char,sy Char"/>
    <w:link w:val="ListParagraph"/>
    <w:uiPriority w:val="34"/>
    <w:qFormat/>
    <w:locked/>
    <w:rsid w:val="00850647"/>
    <w:rPr>
      <w:rFonts w:asciiTheme="minorHAnsi" w:eastAsiaTheme="minorHAnsi" w:hAnsiTheme="minorHAnsi" w:cstheme="minorBidi"/>
      <w:kern w:val="2"/>
      <w:sz w:val="22"/>
      <w:szCs w:val="22"/>
      <w:lang w:val="lv-LV" w:eastAsia="en-US"/>
      <w14:ligatures w14:val="standardContextual"/>
    </w:rPr>
  </w:style>
  <w:style w:type="paragraph" w:styleId="NormalWeb">
    <w:name w:val="Normal (Web)"/>
    <w:basedOn w:val="Normal"/>
    <w:uiPriority w:val="99"/>
    <w:unhideWhenUsed/>
    <w:locked/>
    <w:rsid w:val="00E32637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val="lv-LV" w:eastAsia="lv-LV"/>
    </w:rPr>
  </w:style>
  <w:style w:type="table" w:styleId="TableGrid">
    <w:name w:val="Table Grid"/>
    <w:basedOn w:val="TableNormal"/>
    <w:uiPriority w:val="39"/>
    <w:locked/>
    <w:rsid w:val="00F9498A"/>
    <w:rPr>
      <w:rFonts w:asciiTheme="minorHAnsi" w:eastAsiaTheme="minorHAnsi" w:hAnsiTheme="minorHAnsi" w:cstheme="minorBidi"/>
      <w:kern w:val="2"/>
      <w:sz w:val="24"/>
      <w:szCs w:val="24"/>
      <w:lang w:val="lv-LV"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108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3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cid:image004.png@01DD3AEF.0F0BCFD0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image" Target="cid:image005.png@01DD3AEF.0F0BCFD0" TargetMode="External"/><Relationship Id="rId23" Type="http://schemas.openxmlformats.org/officeDocument/2006/relationships/theme" Target="theme/theme1.xml"/><Relationship Id="rId10" Type="http://schemas.openxmlformats.org/officeDocument/2006/relationships/footnotes" Target="foot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2.png"/><Relationship Id="rId22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177710c-40cf-4d94-a9f9-6248e9450632" xsi:nil="true"/>
    <lcf76f155ced4ddcb4097134ff3c332f xmlns="90e81eab-0ee8-4447-a625-b324b79cd243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7C98C035752B2E4F9BA001D238EDF9B9" ma:contentTypeVersion="16" ma:contentTypeDescription="Izveidot jaunu dokumentu." ma:contentTypeScope="" ma:versionID="1263a3cd0361e608fa0d362c0f83202a">
  <xsd:schema xmlns:xsd="http://www.w3.org/2001/XMLSchema" xmlns:xs="http://www.w3.org/2001/XMLSchema" xmlns:p="http://schemas.microsoft.com/office/2006/metadata/properties" xmlns:ns2="90e81eab-0ee8-4447-a625-b324b79cd243" xmlns:ns3="d177710c-40cf-4d94-a9f9-6248e9450632" targetNamespace="http://schemas.microsoft.com/office/2006/metadata/properties" ma:root="true" ma:fieldsID="9a7833ae9d2472d833dcbb5efda119ff" ns2:_="" ns3:_="">
    <xsd:import namespace="90e81eab-0ee8-4447-a625-b324b79cd243"/>
    <xsd:import namespace="d177710c-40cf-4d94-a9f9-6248e945063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e81eab-0ee8-4447-a625-b324b79cd24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Attēlu atzīmes" ma:readOnly="false" ma:fieldId="{5cf76f15-5ced-4ddc-b409-7134ff3c332f}" ma:taxonomyMulti="true" ma:sspId="01b0bf12-ffe8-4d08-82de-a7ac04e8c8a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77710c-40cf-4d94-a9f9-6248e9450632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41a9b745-255c-4cef-8365-e8f1e8f54d13}" ma:internalName="TaxCatchAll" ma:showField="CatchAllData" ma:web="d177710c-40cf-4d94-a9f9-6248e945063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A2E68B2D-5A9A-4BC7-B342-391C8871E40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3ED7F48-A605-48E0-A38A-B5280ADA0E10}">
  <ds:schemaRefs>
    <ds:schemaRef ds:uri="http://schemas.microsoft.com/office/2006/metadata/properties"/>
    <ds:schemaRef ds:uri="http://schemas.microsoft.com/office/infopath/2007/PartnerControls"/>
    <ds:schemaRef ds:uri="d177710c-40cf-4d94-a9f9-6248e9450632"/>
    <ds:schemaRef ds:uri="90e81eab-0ee8-4447-a625-b324b79cd243"/>
  </ds:schemaRefs>
</ds:datastoreItem>
</file>

<file path=customXml/itemProps3.xml><?xml version="1.0" encoding="utf-8"?>
<ds:datastoreItem xmlns:ds="http://schemas.openxmlformats.org/officeDocument/2006/customXml" ds:itemID="{AE5AF770-70CC-BD42-A749-21E25581BA1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339FC05-14B7-40D8-9A3C-EC06EE997D6A}"/>
</file>

<file path=customXml/itemProps5.xml><?xml version="1.0" encoding="utf-8"?>
<ds:datastoreItem xmlns:ds="http://schemas.openxmlformats.org/officeDocument/2006/customXml" ds:itemID="{ADF302C7-45B4-4A52-9D08-EAD3BBB3A90E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2</Pages>
  <Words>1000</Words>
  <Characters>571</Characters>
  <Application>Microsoft Office Word</Application>
  <DocSecurity>0</DocSecurity>
  <Lines>4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Rigas Satiksme</Company>
  <LinksUpToDate>false</LinksUpToDate>
  <CharactersWithSpaces>1568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cp:lastModifiedBy>Māra Volkova</cp:lastModifiedBy>
  <cp:revision>150</cp:revision>
  <cp:lastPrinted>2021-09-09T02:05:00Z</cp:lastPrinted>
  <dcterms:created xsi:type="dcterms:W3CDTF">2026-08-18T11:24:00Z</dcterms:created>
  <dcterms:modified xsi:type="dcterms:W3CDTF">2026-09-09T09:46:00Z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">
    <vt:lpwstr>JK72EMXWKVUQ-10-969</vt:lpwstr>
  </property>
  <property fmtid="{D5CDD505-2E9C-101B-9397-08002B2CF9AE}" pid="3" name="_dlc_DocIdItemGuid">
    <vt:lpwstr>b413f596-b108-404b-8e0d-f45c45d4f46c</vt:lpwstr>
  </property>
  <property fmtid="{D5CDD505-2E9C-101B-9397-08002B2CF9AE}" pid="4" name="_dlc_DocIdUrl">
    <vt:lpwstr>http://mansrs/ADR/_layouts/DocIdRedir.aspx?ID=JK72EMXWKVUQ-10-969, JK72EMXWKVUQ-10-969</vt:lpwstr>
  </property>
  <property fmtid="{D5CDD505-2E9C-101B-9397-08002B2CF9AE}" pid="5" name="Jānodod arhīvā">
    <vt:lpwstr>0</vt:lpwstr>
  </property>
  <property fmtid="{D5CDD505-2E9C-101B-9397-08002B2CF9AE}" pid="6" name="Piezīmes">
    <vt:lpwstr/>
  </property>
  <property fmtid="{D5CDD505-2E9C-101B-9397-08002B2CF9AE}" pid="7" name="Glabāšanas laiks str-bā">
    <vt:lpwstr>Aktuālā versija</vt:lpwstr>
  </property>
  <property fmtid="{D5CDD505-2E9C-101B-9397-08002B2CF9AE}" pid="8" name="Par glabāšanu atbildīgais (vieta)">
    <vt:lpwstr/>
  </property>
  <property fmtid="{D5CDD505-2E9C-101B-9397-08002B2CF9AE}" pid="9" name="Veids">
    <vt:lpwstr>Veidlapa</vt:lpwstr>
  </property>
  <property fmtid="{D5CDD505-2E9C-101B-9397-08002B2CF9AE}" pid="10" name="Numurs">
    <vt:lpwstr/>
  </property>
  <property fmtid="{D5CDD505-2E9C-101B-9397-08002B2CF9AE}" pid="11" name="Apstiprināts ar INA">
    <vt:lpwstr/>
  </property>
  <property fmtid="{D5CDD505-2E9C-101B-9397-08002B2CF9AE}" pid="12" name="Procedūras Nr:">
    <vt:lpwstr>166</vt:lpwstr>
  </property>
  <property fmtid="{D5CDD505-2E9C-101B-9397-08002B2CF9AE}" pid="13" name="NrProc">
    <vt:lpwstr/>
  </property>
  <property fmtid="{D5CDD505-2E9C-101B-9397-08002B2CF9AE}" pid="14" name="Stājas spēkā">
    <vt:lpwstr/>
  </property>
  <property fmtid="{D5CDD505-2E9C-101B-9397-08002B2CF9AE}" pid="15" name="Grozīts">
    <vt:lpwstr/>
  </property>
  <property fmtid="{D5CDD505-2E9C-101B-9397-08002B2CF9AE}" pid="16" name="ContentTypeId">
    <vt:lpwstr>0x0101007C98C035752B2E4F9BA001D238EDF9B9</vt:lpwstr>
  </property>
  <property fmtid="{D5CDD505-2E9C-101B-9397-08002B2CF9AE}" pid="17" name="MediaServiceImageTags">
    <vt:lpwstr/>
  </property>
</Properties>
</file>