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8D84" w14:textId="0D22AA47" w:rsidR="001E07DA" w:rsidRPr="00F91245" w:rsidRDefault="001E07DA" w:rsidP="00D869E3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0EF437F8" w14:textId="77777777" w:rsidR="00E034D4" w:rsidRPr="00F91245" w:rsidRDefault="00E034D4" w:rsidP="003E13BE">
      <w:pPr>
        <w:pStyle w:val="Default"/>
        <w:ind w:right="374"/>
        <w:jc w:val="both"/>
        <w:rPr>
          <w:color w:val="auto"/>
          <w:lang w:eastAsia="en-US"/>
        </w:rPr>
      </w:pPr>
    </w:p>
    <w:p w14:paraId="01BC819E" w14:textId="77777777" w:rsidR="00312A9C" w:rsidRPr="00F91245" w:rsidRDefault="00312A9C" w:rsidP="00BE37AE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Par atklāta konkursa “Apakšstaciju elektroiekārtu iegāde”</w:t>
      </w:r>
    </w:p>
    <w:p w14:paraId="37C5413F" w14:textId="77777777" w:rsidR="00312A9C" w:rsidRPr="00F91245" w:rsidRDefault="00312A9C" w:rsidP="00BE37AE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(ID Nr. RS/2021/69) nolikuma prasībām</w:t>
      </w:r>
    </w:p>
    <w:p w14:paraId="2564E63B" w14:textId="77777777" w:rsidR="00312A9C" w:rsidRPr="00F91245" w:rsidRDefault="00312A9C" w:rsidP="00BE37AE">
      <w:pPr>
        <w:ind w:right="374"/>
        <w:jc w:val="both"/>
        <w:rPr>
          <w:lang w:val="lv-LV"/>
        </w:rPr>
      </w:pPr>
    </w:p>
    <w:p w14:paraId="2AE135D5" w14:textId="77777777" w:rsidR="00312A9C" w:rsidRPr="00D869E3" w:rsidRDefault="00312A9C" w:rsidP="00BE37AE">
      <w:pPr>
        <w:ind w:right="374" w:firstLine="426"/>
        <w:jc w:val="both"/>
        <w:rPr>
          <w:lang w:val="lv-LV"/>
        </w:rPr>
      </w:pPr>
      <w:r w:rsidRPr="00D869E3">
        <w:rPr>
          <w:lang w:val="lv-LV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CDB0266" w14:textId="77777777" w:rsidR="00312A9C" w:rsidRPr="00D869E3" w:rsidRDefault="00312A9C" w:rsidP="00BE37AE">
      <w:pPr>
        <w:ind w:right="374"/>
        <w:jc w:val="both"/>
        <w:rPr>
          <w:lang w:val="lv-LV"/>
        </w:rPr>
      </w:pPr>
    </w:p>
    <w:p w14:paraId="2330BCE6" w14:textId="77777777" w:rsidR="00D869E3" w:rsidRPr="00D869E3" w:rsidRDefault="00312A9C" w:rsidP="00BE37AE">
      <w:pPr>
        <w:ind w:right="374"/>
        <w:jc w:val="both"/>
        <w:rPr>
          <w:i/>
          <w:iCs/>
          <w:lang w:val="lv-LV"/>
        </w:rPr>
      </w:pPr>
      <w:r w:rsidRPr="00D869E3">
        <w:rPr>
          <w:i/>
          <w:iCs/>
          <w:lang w:val="lv-LV"/>
        </w:rPr>
        <w:t>Jautājums:</w:t>
      </w:r>
    </w:p>
    <w:p w14:paraId="5B7B379F" w14:textId="6C9EC4AA" w:rsidR="00D869E3" w:rsidRDefault="00BE37AE" w:rsidP="00BE37AE">
      <w:pPr>
        <w:ind w:right="374"/>
        <w:jc w:val="both"/>
        <w:rPr>
          <w:rStyle w:val="CharStyle14Exact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>
        <w:rPr>
          <w:rStyle w:val="CharStyle14Exact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Lai būtu iespējams precīzāk aprēķināt ražotāju speciālistu vizīšu izmaksas, lūdzam informāciju par plānoto izbūves un pieņemšanas nodošanas grafiku visām iepirkumā minētajām apakšstacijām</w:t>
      </w:r>
      <w:r w:rsidR="00D869E3" w:rsidRPr="00D869E3">
        <w:rPr>
          <w:rStyle w:val="CharStyle14Exact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?</w:t>
      </w:r>
    </w:p>
    <w:p w14:paraId="0731FD2D" w14:textId="77777777" w:rsidR="00D869E3" w:rsidRPr="00D869E3" w:rsidRDefault="00D869E3" w:rsidP="00BE37AE">
      <w:pPr>
        <w:ind w:right="374"/>
        <w:jc w:val="both"/>
        <w:rPr>
          <w:i/>
          <w:iCs/>
          <w:lang w:val="lv-LV"/>
        </w:rPr>
      </w:pPr>
    </w:p>
    <w:p w14:paraId="0BCC0B6F" w14:textId="77777777" w:rsidR="00D869E3" w:rsidRPr="00D869E3" w:rsidRDefault="00114288" w:rsidP="00BE37AE">
      <w:pPr>
        <w:ind w:right="374"/>
        <w:jc w:val="both"/>
        <w:rPr>
          <w:lang w:val="lv-LV"/>
        </w:rPr>
      </w:pPr>
      <w:r w:rsidRPr="00D869E3">
        <w:rPr>
          <w:lang w:val="lv-LV"/>
        </w:rPr>
        <w:t xml:space="preserve">Atbilde: </w:t>
      </w:r>
    </w:p>
    <w:p w14:paraId="7122A15A" w14:textId="77777777" w:rsidR="00BE37AE" w:rsidRDefault="00BE37AE" w:rsidP="00BE37AE">
      <w:pPr>
        <w:ind w:right="374"/>
        <w:jc w:val="both"/>
        <w:rPr>
          <w:sz w:val="22"/>
          <w:szCs w:val="22"/>
          <w:lang w:val="lv-LV"/>
        </w:rPr>
      </w:pPr>
      <w:proofErr w:type="spellStart"/>
      <w:r>
        <w:t>Apakšstaciju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indikatīvais</w:t>
      </w:r>
      <w:proofErr w:type="spellEnd"/>
      <w:r>
        <w:t xml:space="preserve"> </w:t>
      </w:r>
      <w:proofErr w:type="spellStart"/>
      <w:r>
        <w:t>grafiks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sekojošs</w:t>
      </w:r>
      <w:proofErr w:type="spellEnd"/>
      <w:r>
        <w:t xml:space="preserve">: </w:t>
      </w:r>
    </w:p>
    <w:p w14:paraId="5894FCE5" w14:textId="7556A2AA" w:rsidR="00BE37AE" w:rsidRPr="00BE37AE" w:rsidRDefault="00BE37AE" w:rsidP="00BE37AE">
      <w:pPr>
        <w:ind w:right="374"/>
        <w:jc w:val="both"/>
        <w:rPr>
          <w:lang w:val="lv-LV"/>
        </w:rPr>
      </w:pPr>
      <w:r w:rsidRPr="00BE37AE">
        <w:rPr>
          <w:lang w:val="lv-LV"/>
        </w:rPr>
        <w:t>Apakšstaciju būvprojektu izstrādes termiņš - 2022.</w:t>
      </w:r>
      <w:r>
        <w:rPr>
          <w:lang w:val="lv-LV"/>
        </w:rPr>
        <w:t xml:space="preserve"> </w:t>
      </w:r>
      <w:r w:rsidRPr="00BE37AE">
        <w:rPr>
          <w:lang w:val="lv-LV"/>
        </w:rPr>
        <w:t>gada oktobris</w:t>
      </w:r>
      <w:r>
        <w:rPr>
          <w:lang w:val="lv-LV"/>
        </w:rPr>
        <w:t>;</w:t>
      </w:r>
    </w:p>
    <w:p w14:paraId="66B6B920" w14:textId="1E77FBA2" w:rsidR="00BE37AE" w:rsidRPr="00BE37AE" w:rsidRDefault="00BE37AE" w:rsidP="00BE37AE">
      <w:pPr>
        <w:ind w:right="374"/>
        <w:jc w:val="both"/>
        <w:rPr>
          <w:lang w:val="lv-LV"/>
        </w:rPr>
      </w:pPr>
      <w:r w:rsidRPr="00BE37AE">
        <w:rPr>
          <w:lang w:val="lv-LV"/>
        </w:rPr>
        <w:t>Apakšstaciju būvdarbu uzsākšana – 2023.</w:t>
      </w:r>
      <w:r>
        <w:rPr>
          <w:lang w:val="lv-LV"/>
        </w:rPr>
        <w:t xml:space="preserve"> </w:t>
      </w:r>
      <w:r w:rsidRPr="00BE37AE">
        <w:rPr>
          <w:lang w:val="lv-LV"/>
        </w:rPr>
        <w:t>gada janvāris</w:t>
      </w:r>
      <w:r>
        <w:rPr>
          <w:lang w:val="lv-LV"/>
        </w:rPr>
        <w:t>;</w:t>
      </w:r>
    </w:p>
    <w:p w14:paraId="0AE8FBF6" w14:textId="77777777" w:rsidR="00BE37AE" w:rsidRPr="00BE37AE" w:rsidRDefault="00BE37AE" w:rsidP="00BE37AE">
      <w:pPr>
        <w:ind w:right="374"/>
        <w:jc w:val="both"/>
        <w:rPr>
          <w:lang w:val="lv-LV"/>
        </w:rPr>
      </w:pPr>
      <w:r w:rsidRPr="00BE37AE">
        <w:rPr>
          <w:lang w:val="lv-LV"/>
        </w:rPr>
        <w:t>Apakšstaciju būvdarbu izpildes termiņš, t.sk. nodošana ekspluatācijā – 2023. gada oktobris.</w:t>
      </w:r>
    </w:p>
    <w:p w14:paraId="3013B0AE" w14:textId="7E6DCB83" w:rsidR="00114288" w:rsidRDefault="00114288" w:rsidP="00D869E3">
      <w:pPr>
        <w:ind w:right="374"/>
        <w:jc w:val="both"/>
        <w:rPr>
          <w:i/>
          <w:iCs/>
          <w:lang w:val="lv-LV"/>
        </w:rPr>
      </w:pPr>
    </w:p>
    <w:p w14:paraId="55256BA8" w14:textId="179FEAAB" w:rsidR="00114288" w:rsidRDefault="00114288" w:rsidP="00D869E3">
      <w:pPr>
        <w:ind w:right="374"/>
        <w:jc w:val="both"/>
        <w:rPr>
          <w:i/>
          <w:iCs/>
          <w:lang w:val="lv-LV"/>
        </w:rPr>
      </w:pPr>
    </w:p>
    <w:p w14:paraId="27E332E3" w14:textId="228AFA83" w:rsidR="00D77AA5" w:rsidRPr="00F91245" w:rsidRDefault="00D77AA5" w:rsidP="00D869E3">
      <w:pPr>
        <w:ind w:right="-53"/>
        <w:jc w:val="both"/>
        <w:outlineLvl w:val="0"/>
        <w:rPr>
          <w:lang w:val="lv-LV"/>
        </w:rPr>
      </w:pPr>
      <w:r w:rsidRPr="00F91245">
        <w:rPr>
          <w:lang w:val="lv-LV"/>
        </w:rPr>
        <w:t xml:space="preserve">Iepirkumu komisijas priekšsēdētāja                                                      </w:t>
      </w:r>
      <w:r w:rsidR="002020CC">
        <w:rPr>
          <w:lang w:val="lv-LV"/>
        </w:rPr>
        <w:t xml:space="preserve">     </w:t>
      </w:r>
      <w:r w:rsidRPr="00F91245">
        <w:rPr>
          <w:lang w:val="lv-LV"/>
        </w:rPr>
        <w:t xml:space="preserve">     </w:t>
      </w:r>
      <w:r w:rsidR="00D869E3">
        <w:rPr>
          <w:lang w:val="lv-LV"/>
        </w:rPr>
        <w:t>K.Meiberga</w:t>
      </w:r>
    </w:p>
    <w:p w14:paraId="522403E2" w14:textId="77777777" w:rsidR="00D77AA5" w:rsidRPr="00F91245" w:rsidRDefault="00D77AA5" w:rsidP="00D869E3">
      <w:pPr>
        <w:ind w:right="374"/>
        <w:jc w:val="both"/>
        <w:rPr>
          <w:lang w:val="lv-LV"/>
        </w:rPr>
      </w:pPr>
    </w:p>
    <w:p w14:paraId="28C2BB6E" w14:textId="77777777" w:rsidR="00D77AA5" w:rsidRPr="00F91245" w:rsidRDefault="00D77AA5" w:rsidP="00D869E3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7EC0CFBB" w14:textId="77777777" w:rsidR="00830454" w:rsidRPr="00F91245" w:rsidRDefault="00830454" w:rsidP="00D869E3">
      <w:pPr>
        <w:ind w:right="374"/>
        <w:jc w:val="both"/>
        <w:rPr>
          <w:lang w:val="lv-LV"/>
        </w:rPr>
      </w:pPr>
    </w:p>
    <w:sectPr w:rsidR="00830454" w:rsidRPr="00F91245" w:rsidSect="009B0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BA6C" w14:textId="77777777" w:rsidR="003B1AA4" w:rsidRDefault="003B1AA4">
      <w:r>
        <w:separator/>
      </w:r>
    </w:p>
  </w:endnote>
  <w:endnote w:type="continuationSeparator" w:id="0">
    <w:p w14:paraId="1F13A263" w14:textId="77777777" w:rsidR="003B1AA4" w:rsidRDefault="003B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B478" w14:textId="77777777" w:rsidR="003B1AA4" w:rsidRDefault="003B1AA4">
      <w:r>
        <w:separator/>
      </w:r>
    </w:p>
  </w:footnote>
  <w:footnote w:type="continuationSeparator" w:id="0">
    <w:p w14:paraId="2AFD22BC" w14:textId="77777777" w:rsidR="003B1AA4" w:rsidRDefault="003B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1D27AE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50486216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r w:rsidR="003E13BE">
      <w:t>18.02.2022</w:t>
    </w:r>
    <w:bookmarkStart w:id="1" w:name="_GoBack"/>
    <w:bookmarkEnd w:id="1"/>
    <w:r>
      <w:t>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40DAD"/>
    <w:multiLevelType w:val="multilevel"/>
    <w:tmpl w:val="8CB6A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3B45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957E05"/>
    <w:multiLevelType w:val="multilevel"/>
    <w:tmpl w:val="A1FCEF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B45"/>
        <w:spacing w:val="0"/>
        <w:w w:val="100"/>
        <w:position w:val="0"/>
        <w:sz w:val="26"/>
        <w:szCs w:val="26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14288"/>
    <w:rsid w:val="00127A43"/>
    <w:rsid w:val="001528CE"/>
    <w:rsid w:val="001A6A27"/>
    <w:rsid w:val="001B000D"/>
    <w:rsid w:val="001B6FD9"/>
    <w:rsid w:val="001E07DA"/>
    <w:rsid w:val="002020CC"/>
    <w:rsid w:val="002260E7"/>
    <w:rsid w:val="00233FCE"/>
    <w:rsid w:val="002E786C"/>
    <w:rsid w:val="00312A9C"/>
    <w:rsid w:val="00325A6F"/>
    <w:rsid w:val="00337403"/>
    <w:rsid w:val="0034617A"/>
    <w:rsid w:val="003546BF"/>
    <w:rsid w:val="00384C24"/>
    <w:rsid w:val="003877B2"/>
    <w:rsid w:val="003A76FA"/>
    <w:rsid w:val="003B1AA4"/>
    <w:rsid w:val="003E13BE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81A7F"/>
    <w:rsid w:val="005D3F37"/>
    <w:rsid w:val="0060383F"/>
    <w:rsid w:val="00605FE2"/>
    <w:rsid w:val="006339F1"/>
    <w:rsid w:val="006874A7"/>
    <w:rsid w:val="006A672C"/>
    <w:rsid w:val="006B47B8"/>
    <w:rsid w:val="00712459"/>
    <w:rsid w:val="00756CAE"/>
    <w:rsid w:val="00786BAE"/>
    <w:rsid w:val="007875D1"/>
    <w:rsid w:val="007A34BE"/>
    <w:rsid w:val="007D62F7"/>
    <w:rsid w:val="007E4429"/>
    <w:rsid w:val="00830454"/>
    <w:rsid w:val="008533C8"/>
    <w:rsid w:val="008578F7"/>
    <w:rsid w:val="008C4EFF"/>
    <w:rsid w:val="008E4C93"/>
    <w:rsid w:val="008F37EE"/>
    <w:rsid w:val="00904B48"/>
    <w:rsid w:val="00906F6E"/>
    <w:rsid w:val="009B03BA"/>
    <w:rsid w:val="009C6D69"/>
    <w:rsid w:val="00A075D3"/>
    <w:rsid w:val="00A11889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155"/>
    <w:rsid w:val="00B67B48"/>
    <w:rsid w:val="00BD7480"/>
    <w:rsid w:val="00BE37AE"/>
    <w:rsid w:val="00BE690F"/>
    <w:rsid w:val="00BF7D80"/>
    <w:rsid w:val="00C234E1"/>
    <w:rsid w:val="00C950CD"/>
    <w:rsid w:val="00CA73ED"/>
    <w:rsid w:val="00D0726D"/>
    <w:rsid w:val="00D34A5D"/>
    <w:rsid w:val="00D43D83"/>
    <w:rsid w:val="00D61627"/>
    <w:rsid w:val="00D77AA5"/>
    <w:rsid w:val="00D81F1C"/>
    <w:rsid w:val="00D86507"/>
    <w:rsid w:val="00D869E3"/>
    <w:rsid w:val="00DB6249"/>
    <w:rsid w:val="00DE6FD5"/>
    <w:rsid w:val="00E034D4"/>
    <w:rsid w:val="00EB089E"/>
    <w:rsid w:val="00F01C15"/>
    <w:rsid w:val="00F213A8"/>
    <w:rsid w:val="00F33888"/>
    <w:rsid w:val="00F631D4"/>
    <w:rsid w:val="00F91245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A5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semiHidden/>
    <w:unhideWhenUsed/>
    <w:locked/>
    <w:rsid w:val="00D77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7AA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A9C"/>
    <w:rPr>
      <w:color w:val="605E5C"/>
      <w:shd w:val="clear" w:color="auto" w:fill="E1DFDD"/>
    </w:rPr>
  </w:style>
  <w:style w:type="character" w:customStyle="1" w:styleId="CharStyle12Exact">
    <w:name w:val="Char Style 12 Exact"/>
    <w:basedOn w:val="DefaultParagraphFont"/>
    <w:link w:val="Style11"/>
    <w:rsid w:val="001142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Exact">
    <w:name w:val="Char Style 13 Exact"/>
    <w:basedOn w:val="CharStyle12Exact"/>
    <w:link w:val="Style12"/>
    <w:rsid w:val="00114288"/>
    <w:rPr>
      <w:rFonts w:ascii="Arial" w:eastAsia="Arial" w:hAnsi="Arial" w:cs="Arial"/>
      <w:color w:val="403B45"/>
      <w:spacing w:val="0"/>
      <w:position w:val="0"/>
      <w:sz w:val="21"/>
      <w:szCs w:val="21"/>
      <w:shd w:val="clear" w:color="auto" w:fill="FFFFFF"/>
      <w:lang w:val="lv-LV" w:eastAsia="lv-LV" w:bidi="lv-LV"/>
    </w:rPr>
  </w:style>
  <w:style w:type="character" w:customStyle="1" w:styleId="CharStyle14Exact">
    <w:name w:val="Char Style 14 Exact"/>
    <w:basedOn w:val="CharStyle12Exact"/>
    <w:rsid w:val="00114288"/>
    <w:rPr>
      <w:rFonts w:ascii="Arial" w:eastAsia="Arial" w:hAnsi="Arial" w:cs="Arial"/>
      <w:b/>
      <w:bCs/>
      <w:color w:val="403B45"/>
      <w:spacing w:val="0"/>
      <w:position w:val="0"/>
      <w:sz w:val="15"/>
      <w:szCs w:val="15"/>
      <w:shd w:val="clear" w:color="auto" w:fill="FFFFFF"/>
      <w:lang w:val="lv-LV" w:eastAsia="lv-LV" w:bidi="lv-LV"/>
    </w:rPr>
  </w:style>
  <w:style w:type="character" w:customStyle="1" w:styleId="CharStyle19">
    <w:name w:val="Char Style 19"/>
    <w:basedOn w:val="DefaultParagraphFont"/>
    <w:link w:val="Style18"/>
    <w:rsid w:val="00114288"/>
    <w:rPr>
      <w:rFonts w:ascii="Arial" w:eastAsia="Arial" w:hAnsi="Arial" w:cs="Arial"/>
      <w:shd w:val="clear" w:color="auto" w:fill="FFFFFF"/>
    </w:rPr>
  </w:style>
  <w:style w:type="character" w:customStyle="1" w:styleId="CharStyle20">
    <w:name w:val="Char Style 20"/>
    <w:basedOn w:val="CharStyle19"/>
    <w:rsid w:val="00114288"/>
    <w:rPr>
      <w:rFonts w:ascii="Arial" w:eastAsia="Arial" w:hAnsi="Arial" w:cs="Arial"/>
      <w:color w:val="403B45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Style11">
    <w:name w:val="Style 11"/>
    <w:basedOn w:val="Normal"/>
    <w:link w:val="CharStyle12Exact"/>
    <w:rsid w:val="00114288"/>
    <w:pPr>
      <w:widowControl w:val="0"/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en-US" w:eastAsia="en-GB"/>
    </w:rPr>
  </w:style>
  <w:style w:type="paragraph" w:customStyle="1" w:styleId="Style18">
    <w:name w:val="Style 18"/>
    <w:basedOn w:val="Normal"/>
    <w:link w:val="CharStyle19"/>
    <w:rsid w:val="00114288"/>
    <w:pPr>
      <w:widowControl w:val="0"/>
      <w:shd w:val="clear" w:color="auto" w:fill="FFFFFF"/>
      <w:spacing w:line="224" w:lineRule="exact"/>
      <w:ind w:hanging="400"/>
      <w:jc w:val="right"/>
    </w:pPr>
    <w:rPr>
      <w:rFonts w:ascii="Arial" w:eastAsia="Arial" w:hAnsi="Arial" w:cs="Arial"/>
      <w:sz w:val="20"/>
      <w:szCs w:val="20"/>
      <w:lang w:val="en-US" w:eastAsia="en-GB"/>
    </w:rPr>
  </w:style>
  <w:style w:type="paragraph" w:customStyle="1" w:styleId="Style12">
    <w:name w:val="Style 12"/>
    <w:basedOn w:val="Normal"/>
    <w:link w:val="CharStyle13Exact"/>
    <w:rsid w:val="00D869E3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color w:val="403B45"/>
      <w:sz w:val="21"/>
      <w:szCs w:val="21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FB2A49-D86F-419F-A877-6F5CFEB8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2022-02-18T06:07:00Z</dcterms:created>
  <dcterms:modified xsi:type="dcterms:W3CDTF">2022-02-18T06:07:00Z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