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3D533D" w:rsidRDefault="00EC1BA5" w:rsidP="003D533D">
      <w:pPr>
        <w:tabs>
          <w:tab w:val="left" w:pos="8647"/>
        </w:tabs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784E2BD7" w14:textId="760B1746" w:rsidR="00163481" w:rsidRPr="003D533D" w:rsidRDefault="00EC1BA5" w:rsidP="00E271B8">
      <w:pPr>
        <w:tabs>
          <w:tab w:val="left" w:pos="8647"/>
        </w:tabs>
        <w:ind w:right="372"/>
        <w:jc w:val="right"/>
        <w:rPr>
          <w:lang w:val="lv-LV"/>
        </w:rPr>
      </w:pPr>
      <w:r w:rsidRPr="003D533D">
        <w:rPr>
          <w:lang w:val="lv-LV"/>
        </w:rPr>
        <w:t xml:space="preserve">                                                                                           </w:t>
      </w:r>
    </w:p>
    <w:p w14:paraId="6EB70CAC" w14:textId="7BA8BF7C" w:rsidR="00ED287C" w:rsidRPr="003D533D" w:rsidRDefault="00ED287C" w:rsidP="003D533D">
      <w:pPr>
        <w:tabs>
          <w:tab w:val="left" w:pos="8647"/>
        </w:tabs>
        <w:ind w:right="372"/>
        <w:jc w:val="both"/>
        <w:rPr>
          <w:i/>
          <w:lang w:val="lv-LV"/>
        </w:rPr>
      </w:pPr>
      <w:r w:rsidRPr="003D533D">
        <w:rPr>
          <w:i/>
          <w:lang w:val="lv-LV"/>
        </w:rPr>
        <w:t xml:space="preserve">Par </w:t>
      </w:r>
      <w:r w:rsidR="002C6265" w:rsidRPr="003D533D">
        <w:rPr>
          <w:i/>
          <w:lang w:val="lv-LV"/>
        </w:rPr>
        <w:t>iepirkuma procedūras</w:t>
      </w:r>
      <w:r w:rsidR="00940141" w:rsidRPr="003D533D">
        <w:rPr>
          <w:i/>
          <w:lang w:val="lv-LV"/>
        </w:rPr>
        <w:t xml:space="preserve"> </w:t>
      </w:r>
    </w:p>
    <w:p w14:paraId="6E7DF1F2" w14:textId="1B35466B" w:rsidR="00C71D15" w:rsidRPr="003D533D" w:rsidRDefault="00C71D15" w:rsidP="003D533D">
      <w:pPr>
        <w:pStyle w:val="Heading2"/>
        <w:tabs>
          <w:tab w:val="left" w:pos="8647"/>
        </w:tabs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3D533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2C6265" w:rsidRPr="003D533D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lv-LV"/>
        </w:rPr>
        <w:t>Saspiesta gaisa kompresoru nomaiņa</w:t>
      </w:r>
      <w:r w:rsidRPr="003D533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2461B47C" w:rsidR="00ED287C" w:rsidRPr="003D533D" w:rsidRDefault="00C71D15" w:rsidP="003D533D">
      <w:pPr>
        <w:tabs>
          <w:tab w:val="left" w:pos="8647"/>
        </w:tabs>
        <w:ind w:right="372"/>
        <w:jc w:val="both"/>
        <w:rPr>
          <w:i/>
          <w:lang w:val="lv-LV"/>
        </w:rPr>
      </w:pPr>
      <w:r w:rsidRPr="003D533D">
        <w:rPr>
          <w:i/>
          <w:lang w:val="lv-LV"/>
        </w:rPr>
        <w:t xml:space="preserve"> </w:t>
      </w:r>
      <w:r w:rsidR="00ED287C" w:rsidRPr="003D533D">
        <w:rPr>
          <w:i/>
          <w:lang w:val="lv-LV"/>
        </w:rPr>
        <w:t>(ID Nr.RS/202</w:t>
      </w:r>
      <w:r w:rsidR="00C540E8" w:rsidRPr="003D533D">
        <w:rPr>
          <w:i/>
          <w:lang w:val="lv-LV"/>
        </w:rPr>
        <w:t>2</w:t>
      </w:r>
      <w:r w:rsidR="00ED287C" w:rsidRPr="003D533D">
        <w:rPr>
          <w:i/>
          <w:lang w:val="lv-LV"/>
        </w:rPr>
        <w:t>/</w:t>
      </w:r>
      <w:r w:rsidR="002C6265" w:rsidRPr="003D533D">
        <w:rPr>
          <w:i/>
          <w:lang w:val="lv-LV"/>
        </w:rPr>
        <w:t>24</w:t>
      </w:r>
      <w:r w:rsidR="00ED287C" w:rsidRPr="003D533D">
        <w:rPr>
          <w:i/>
          <w:lang w:val="lv-LV"/>
        </w:rPr>
        <w:t>) nolikuma prasībām</w:t>
      </w:r>
    </w:p>
    <w:p w14:paraId="6F27DAAA" w14:textId="77777777" w:rsidR="00ED287C" w:rsidRPr="003D533D" w:rsidRDefault="00ED287C" w:rsidP="003D533D">
      <w:pPr>
        <w:tabs>
          <w:tab w:val="left" w:pos="8647"/>
        </w:tabs>
        <w:ind w:right="372"/>
        <w:jc w:val="both"/>
        <w:rPr>
          <w:lang w:val="lv-LV"/>
        </w:rPr>
      </w:pPr>
    </w:p>
    <w:p w14:paraId="66FC9AA7" w14:textId="10561868" w:rsidR="00ED287C" w:rsidRPr="003D533D" w:rsidRDefault="00ED287C" w:rsidP="003D533D">
      <w:pPr>
        <w:tabs>
          <w:tab w:val="left" w:pos="8647"/>
        </w:tabs>
        <w:ind w:right="372" w:firstLine="426"/>
        <w:jc w:val="both"/>
        <w:rPr>
          <w:lang w:val="lv-LV"/>
        </w:rPr>
      </w:pPr>
      <w:r w:rsidRPr="003D533D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3D533D">
        <w:rPr>
          <w:lang w:val="lv-LV"/>
        </w:rPr>
        <w:t>retendenta</w:t>
      </w:r>
      <w:r w:rsidRPr="003D533D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3D533D" w:rsidRDefault="00ED287C" w:rsidP="003D533D">
      <w:pPr>
        <w:tabs>
          <w:tab w:val="left" w:pos="8647"/>
        </w:tabs>
        <w:ind w:right="372"/>
        <w:jc w:val="both"/>
        <w:rPr>
          <w:lang w:val="lv-LV"/>
        </w:rPr>
      </w:pPr>
    </w:p>
    <w:p w14:paraId="4754691B" w14:textId="77777777" w:rsidR="006429F6" w:rsidRPr="003D533D" w:rsidRDefault="00CB6B5B" w:rsidP="003D533D">
      <w:pPr>
        <w:tabs>
          <w:tab w:val="left" w:pos="8647"/>
        </w:tabs>
        <w:ind w:right="372"/>
        <w:jc w:val="both"/>
        <w:rPr>
          <w:b/>
          <w:bCs/>
          <w:lang w:val="lv-LV"/>
        </w:rPr>
      </w:pPr>
      <w:r w:rsidRPr="003D533D">
        <w:rPr>
          <w:b/>
          <w:bCs/>
          <w:lang w:val="lv-LV"/>
        </w:rPr>
        <w:t xml:space="preserve">Jautājums: </w:t>
      </w:r>
    </w:p>
    <w:p w14:paraId="6E4B74DB" w14:textId="149B421A" w:rsidR="003D533D" w:rsidRPr="003D533D" w:rsidRDefault="003D533D" w:rsidP="003D533D">
      <w:pPr>
        <w:pStyle w:val="Style2"/>
        <w:shd w:val="clear" w:color="auto" w:fill="auto"/>
        <w:tabs>
          <w:tab w:val="left" w:pos="8647"/>
        </w:tabs>
        <w:spacing w:line="240" w:lineRule="auto"/>
        <w:ind w:right="374" w:firstLine="4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Atsaucoties uz iepirkuma ID RS/2022/24 nolikumu,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lū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dzu skaidrojumu vai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arī aicinā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jums veikt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izmai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ņ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as iepirkuma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tehniskajā specifikācijā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, iepirkuma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da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ļ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ās:</w:t>
      </w:r>
    </w:p>
    <w:p w14:paraId="5FCEF22A" w14:textId="672D4E62" w:rsidR="003D533D" w:rsidRPr="003D533D" w:rsidRDefault="003D533D" w:rsidP="003D533D">
      <w:pPr>
        <w:pStyle w:val="Style2"/>
        <w:shd w:val="clear" w:color="auto" w:fill="auto"/>
        <w:tabs>
          <w:tab w:val="left" w:pos="8647"/>
        </w:tabs>
        <w:spacing w:line="240" w:lineRule="auto"/>
        <w:ind w:right="374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- 1.1. un 3.1. iepirkuma objekta ir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noradītā r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žotspēj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1,09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m3/mi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, b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t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uz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T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iski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 d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ti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 pi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“Mi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ūsm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s”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ir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orādīts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10900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, k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s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ir 10,9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m3/mi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ūd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zu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bot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uz</w:t>
      </w:r>
    </w:p>
    <w:p w14:paraId="212D11CC" w14:textId="37372331" w:rsidR="003D533D" w:rsidRPr="003D533D" w:rsidRDefault="003D533D" w:rsidP="003D533D">
      <w:pPr>
        <w:pStyle w:val="Style2"/>
        <w:numPr>
          <w:ilvl w:val="0"/>
          <w:numId w:val="9"/>
        </w:numPr>
        <w:shd w:val="clear" w:color="auto" w:fill="auto"/>
        <w:tabs>
          <w:tab w:val="left" w:pos="915"/>
          <w:tab w:val="left" w:pos="8647"/>
        </w:tabs>
        <w:spacing w:line="240" w:lineRule="auto"/>
        <w:ind w:right="37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n.</w:t>
      </w:r>
    </w:p>
    <w:p w14:paraId="59107F19" w14:textId="2D339FFE" w:rsidR="003D533D" w:rsidRPr="003D533D" w:rsidRDefault="003D533D" w:rsidP="003D533D">
      <w:pPr>
        <w:pStyle w:val="Style2"/>
        <w:shd w:val="clear" w:color="auto" w:fill="auto"/>
        <w:tabs>
          <w:tab w:val="left" w:pos="8647"/>
        </w:tabs>
        <w:spacing w:line="240" w:lineRule="auto"/>
        <w:ind w:right="374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- 3.4. iepirkuma objekta ir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noradītā r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žotspēj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3,21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m3/mi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, b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t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uz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T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iski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 d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ti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 pi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“Mi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ūsm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s”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ir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orādīts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32100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, k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s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ir 32,10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m3/mi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ūd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zu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bot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uz</w:t>
      </w:r>
    </w:p>
    <w:p w14:paraId="68E8C090" w14:textId="7F3ABB37" w:rsidR="003D533D" w:rsidRPr="003D533D" w:rsidRDefault="003D533D" w:rsidP="003D533D">
      <w:pPr>
        <w:pStyle w:val="Style2"/>
        <w:numPr>
          <w:ilvl w:val="0"/>
          <w:numId w:val="10"/>
        </w:numPr>
        <w:shd w:val="clear" w:color="auto" w:fill="auto"/>
        <w:tabs>
          <w:tab w:val="left" w:pos="915"/>
          <w:tab w:val="left" w:pos="8647"/>
        </w:tabs>
        <w:spacing w:line="240" w:lineRule="auto"/>
        <w:ind w:right="37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n.</w:t>
      </w:r>
    </w:p>
    <w:p w14:paraId="44305663" w14:textId="637CD42A" w:rsidR="003D533D" w:rsidRPr="003D533D" w:rsidRDefault="003D533D" w:rsidP="003D533D">
      <w:pPr>
        <w:pStyle w:val="Style2"/>
        <w:shd w:val="clear" w:color="auto" w:fill="auto"/>
        <w:tabs>
          <w:tab w:val="left" w:pos="8647"/>
        </w:tabs>
        <w:spacing w:line="240" w:lineRule="auto"/>
        <w:ind w:right="374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- 4.3. iepirkuma objekta ir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noradītā r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žotspēj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1,06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m3/mi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, b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t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uz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T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iski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 d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ti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 pi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“Mi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. p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ūsm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s”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ir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orādīts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10600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, k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s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ir 10,6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m3/mi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ūd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zu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bot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uz</w:t>
      </w:r>
    </w:p>
    <w:p w14:paraId="0D6EFA65" w14:textId="5A770E2B" w:rsidR="003D533D" w:rsidRPr="003D533D" w:rsidRDefault="003D533D" w:rsidP="003D533D">
      <w:pPr>
        <w:pStyle w:val="Style2"/>
        <w:numPr>
          <w:ilvl w:val="0"/>
          <w:numId w:val="11"/>
        </w:numPr>
        <w:shd w:val="clear" w:color="auto" w:fill="auto"/>
        <w:tabs>
          <w:tab w:val="left" w:pos="915"/>
          <w:tab w:val="left" w:pos="8647"/>
        </w:tabs>
        <w:spacing w:line="240" w:lineRule="auto"/>
        <w:ind w:right="37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L/mi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n.</w:t>
      </w:r>
    </w:p>
    <w:p w14:paraId="7588B3C7" w14:textId="0CA4962A" w:rsidR="003D533D" w:rsidRPr="003D533D" w:rsidRDefault="003D533D" w:rsidP="003D533D">
      <w:pPr>
        <w:pStyle w:val="Style2"/>
        <w:shd w:val="clear" w:color="auto" w:fill="auto"/>
        <w:tabs>
          <w:tab w:val="left" w:pos="8647"/>
        </w:tabs>
        <w:spacing w:line="240" w:lineRule="auto"/>
        <w:ind w:right="374" w:firstLine="4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Atsaucoties uz iepirkuma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en-US" w:bidi="en-US"/>
        </w:rPr>
        <w:t xml:space="preserve">ID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RS/2022/24 Līguma LIG/IEP/2022/... projektu 6.6, 6.8 un 6.10 pantiem par līgumsodu 0,5% apmērā par katru nokavē to dienu, </w:t>
      </w:r>
      <w:proofErr w:type="gramStart"/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lūdzu</w:t>
      </w:r>
      <w:proofErr w:type="gramEnd"/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veikt izmaiņas un samazināt t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o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uz 0,1%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apmērā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par katru nokavē to dienu.</w:t>
      </w:r>
    </w:p>
    <w:p w14:paraId="7BE1D252" w14:textId="77777777" w:rsidR="003D533D" w:rsidRDefault="003D533D" w:rsidP="003D533D">
      <w:pPr>
        <w:pStyle w:val="Style2"/>
        <w:shd w:val="clear" w:color="auto" w:fill="auto"/>
        <w:tabs>
          <w:tab w:val="left" w:pos="8647"/>
        </w:tabs>
        <w:spacing w:line="240" w:lineRule="auto"/>
        <w:ind w:right="374" w:firstLine="400"/>
        <w:jc w:val="both"/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</w:pP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Atsaucoties uz iepirkuma ID RS/2022/24 Līguma LIG/IEP/2022/. projektu 6.9 pantu par līgumsodu 30 EUR apmērā par katru dienu, lūdzu veikt izmai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ņ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as uz 30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 xml:space="preserve"> 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EUR apmēra par katru gadījumu.</w:t>
      </w:r>
    </w:p>
    <w:p w14:paraId="5AFFF127" w14:textId="7FA2B3D5" w:rsidR="00A23EA6" w:rsidRPr="003D533D" w:rsidRDefault="003D533D" w:rsidP="003D533D">
      <w:pPr>
        <w:pStyle w:val="Style2"/>
        <w:shd w:val="clear" w:color="auto" w:fill="auto"/>
        <w:tabs>
          <w:tab w:val="left" w:pos="8647"/>
        </w:tabs>
        <w:spacing w:line="240" w:lineRule="auto"/>
        <w:ind w:right="374" w:firstLine="4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Lūgums, atsaucoties uz minēto komentār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o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s, mainīt sp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e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cifikācij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s pr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</w:t>
      </w:r>
      <w:r w:rsidRPr="003D533D"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sīb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 w:bidi="lv-LV"/>
        </w:rPr>
        <w:t>as.</w:t>
      </w:r>
    </w:p>
    <w:p w14:paraId="2AE6DAF8" w14:textId="77777777" w:rsidR="003D533D" w:rsidRPr="003D533D" w:rsidRDefault="003D533D" w:rsidP="003D533D">
      <w:pPr>
        <w:tabs>
          <w:tab w:val="left" w:pos="8647"/>
        </w:tabs>
        <w:spacing w:after="200" w:line="276" w:lineRule="auto"/>
        <w:ind w:right="372"/>
        <w:contextualSpacing/>
        <w:jc w:val="both"/>
        <w:rPr>
          <w:i/>
          <w:iCs/>
          <w:lang w:val="lv-LV"/>
        </w:rPr>
      </w:pPr>
    </w:p>
    <w:p w14:paraId="1FB96447" w14:textId="77777777" w:rsidR="006429F6" w:rsidRPr="003D533D" w:rsidRDefault="00A23EA6" w:rsidP="003D533D">
      <w:pPr>
        <w:tabs>
          <w:tab w:val="left" w:pos="8647"/>
        </w:tabs>
        <w:ind w:right="372"/>
        <w:contextualSpacing/>
        <w:jc w:val="both"/>
        <w:rPr>
          <w:lang w:val="lv-LV"/>
        </w:rPr>
      </w:pPr>
      <w:r w:rsidRPr="003D533D">
        <w:rPr>
          <w:b/>
          <w:bCs/>
          <w:lang w:val="lv-LV"/>
        </w:rPr>
        <w:t>Atbilde:</w:t>
      </w:r>
      <w:r w:rsidRPr="003D533D">
        <w:rPr>
          <w:lang w:val="lv-LV"/>
        </w:rPr>
        <w:t xml:space="preserve"> </w:t>
      </w:r>
    </w:p>
    <w:p w14:paraId="1C7E4308" w14:textId="4749EEE6" w:rsidR="00724C7D" w:rsidRDefault="00724C7D" w:rsidP="00724C7D">
      <w:pPr>
        <w:rPr>
          <w:lang w:val="lv-LV"/>
        </w:rPr>
      </w:pPr>
      <w:r w:rsidRPr="00724C7D">
        <w:rPr>
          <w:lang w:val="lv-LV"/>
        </w:rPr>
        <w:t xml:space="preserve">Informējam, ka tiks veikti grozījumi </w:t>
      </w:r>
      <w:r>
        <w:rPr>
          <w:lang w:val="lv-LV"/>
        </w:rPr>
        <w:t>iepirkuma procedūras Tehniskajā specifikācijā</w:t>
      </w:r>
      <w:r w:rsidRPr="00724C7D">
        <w:rPr>
          <w:lang w:val="lv-LV"/>
        </w:rPr>
        <w:t xml:space="preserve"> un pagarināts piedāvājumu iesniegšanas termiņš. Lūdzam sekot līdzi izmaiņām Elektronisko iepirkumu sistēmā un mūsu mājaslapā.</w:t>
      </w:r>
    </w:p>
    <w:p w14:paraId="7A5ECC69" w14:textId="70BA5761" w:rsidR="00724C7D" w:rsidRDefault="00724C7D" w:rsidP="00724C7D">
      <w:pPr>
        <w:rPr>
          <w:sz w:val="22"/>
          <w:szCs w:val="22"/>
          <w:lang w:val="lv-LV"/>
        </w:rPr>
      </w:pPr>
      <w:r>
        <w:rPr>
          <w:lang w:val="lv-LV"/>
        </w:rPr>
        <w:t>Veikt grozījumus līguma projektā netiek plānots.</w:t>
      </w:r>
    </w:p>
    <w:p w14:paraId="235A6A9F" w14:textId="5EB91393" w:rsidR="008020B3" w:rsidRPr="003D533D" w:rsidRDefault="008020B3" w:rsidP="003D533D">
      <w:pPr>
        <w:tabs>
          <w:tab w:val="left" w:pos="8647"/>
        </w:tabs>
        <w:spacing w:line="240" w:lineRule="exact"/>
        <w:ind w:right="372"/>
        <w:jc w:val="both"/>
        <w:rPr>
          <w:lang w:val="lv-LV"/>
        </w:rPr>
      </w:pPr>
    </w:p>
    <w:p w14:paraId="7D30E8FB" w14:textId="77777777" w:rsidR="008020B3" w:rsidRPr="003D533D" w:rsidRDefault="008020B3" w:rsidP="003D533D">
      <w:pPr>
        <w:tabs>
          <w:tab w:val="left" w:pos="8647"/>
        </w:tabs>
        <w:spacing w:line="240" w:lineRule="exact"/>
        <w:ind w:right="372"/>
        <w:jc w:val="both"/>
        <w:rPr>
          <w:lang w:val="lv-LV"/>
        </w:rPr>
      </w:pPr>
    </w:p>
    <w:p w14:paraId="55ADFC89" w14:textId="233E6922" w:rsidR="00684FF7" w:rsidRPr="003D533D" w:rsidRDefault="00ED287C" w:rsidP="003D533D">
      <w:pPr>
        <w:tabs>
          <w:tab w:val="left" w:pos="8647"/>
        </w:tabs>
        <w:spacing w:after="120"/>
        <w:ind w:right="372"/>
        <w:jc w:val="both"/>
        <w:outlineLvl w:val="0"/>
        <w:rPr>
          <w:lang w:val="lv-LV"/>
        </w:rPr>
      </w:pPr>
      <w:r w:rsidRPr="003D533D">
        <w:rPr>
          <w:lang w:val="lv-LV"/>
        </w:rPr>
        <w:t>Iepirkumu komisijas priekšsēdētāja</w:t>
      </w:r>
      <w:proofErr w:type="gramStart"/>
      <w:r w:rsidRPr="003D533D">
        <w:rPr>
          <w:lang w:val="lv-LV"/>
        </w:rPr>
        <w:t xml:space="preserve">                                                                          </w:t>
      </w:r>
      <w:r w:rsidR="00DF0270" w:rsidRPr="003D533D">
        <w:rPr>
          <w:lang w:val="lv-LV"/>
        </w:rPr>
        <w:t xml:space="preserve"> </w:t>
      </w:r>
      <w:r w:rsidR="006A6145" w:rsidRPr="003D533D">
        <w:rPr>
          <w:lang w:val="lv-LV"/>
        </w:rPr>
        <w:t xml:space="preserve"> </w:t>
      </w:r>
      <w:r w:rsidRPr="003D533D">
        <w:rPr>
          <w:lang w:val="lv-LV"/>
        </w:rPr>
        <w:t xml:space="preserve"> </w:t>
      </w:r>
      <w:proofErr w:type="gramEnd"/>
      <w:r w:rsidRPr="003D533D">
        <w:rPr>
          <w:lang w:val="lv-LV"/>
        </w:rPr>
        <w:t>Karīna Meiberga</w:t>
      </w:r>
    </w:p>
    <w:sectPr w:rsidR="00684FF7" w:rsidRPr="003D533D" w:rsidSect="004E08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709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DBB3DA5" w:rsidR="001B6FD9" w:rsidRDefault="00E271B8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26.05.2022.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0504F"/>
    <w:multiLevelType w:val="multilevel"/>
    <w:tmpl w:val="BA501422"/>
    <w:lvl w:ilvl="0">
      <w:numFmt w:val="decimal"/>
      <w:lvlText w:val="3210,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6C8D"/>
    <w:multiLevelType w:val="multilevel"/>
    <w:tmpl w:val="BCAE0216"/>
    <w:lvl w:ilvl="0">
      <w:numFmt w:val="decimal"/>
      <w:lvlText w:val="1090,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A005AE"/>
    <w:multiLevelType w:val="multilevel"/>
    <w:tmpl w:val="B0F091C6"/>
    <w:lvl w:ilvl="0">
      <w:numFmt w:val="decimal"/>
      <w:lvlText w:val="1060,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27A43"/>
    <w:rsid w:val="00143E88"/>
    <w:rsid w:val="00163481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6265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33D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081B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6F4695"/>
    <w:rsid w:val="00706549"/>
    <w:rsid w:val="00712459"/>
    <w:rsid w:val="0071685A"/>
    <w:rsid w:val="00720501"/>
    <w:rsid w:val="00724C7D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20B3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311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9F7789"/>
    <w:rsid w:val="00A075D3"/>
    <w:rsid w:val="00A14F6B"/>
    <w:rsid w:val="00A23EA6"/>
    <w:rsid w:val="00A3285A"/>
    <w:rsid w:val="00A42309"/>
    <w:rsid w:val="00A435F3"/>
    <w:rsid w:val="00A470A8"/>
    <w:rsid w:val="00A4774E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009A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271B8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"/>
    <w:basedOn w:val="DefaultParagraphFont"/>
    <w:uiPriority w:val="34"/>
    <w:locked/>
    <w:rsid w:val="00163481"/>
  </w:style>
  <w:style w:type="character" w:customStyle="1" w:styleId="CharStyle10">
    <w:name w:val="Char Style 10"/>
    <w:basedOn w:val="DefaultParagraphFont"/>
    <w:link w:val="Style2"/>
    <w:rsid w:val="003D533D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al"/>
    <w:link w:val="CharStyle10"/>
    <w:rsid w:val="003D533D"/>
    <w:pPr>
      <w:widowControl w:val="0"/>
      <w:shd w:val="clear" w:color="auto" w:fill="FFFFFF"/>
      <w:spacing w:line="437" w:lineRule="exact"/>
    </w:pPr>
    <w:rPr>
      <w:rFonts w:ascii="Arial" w:eastAsia="Arial" w:hAnsi="Arial" w:cs="Arial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407fae41-c47b-43cc-966a-01b838070d44"/>
    <ds:schemaRef ds:uri="http://schemas.microsoft.com/office/2006/metadata/properties"/>
    <ds:schemaRef ds:uri="http://schemas.microsoft.com/office/infopath/2007/PartnerControls"/>
    <ds:schemaRef ds:uri="6e8af54f-37a3-4179-b2ce-85d568299097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672558B-FAA1-46A0-ACE6-C350F9F5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2022-05-26T13:25:00Z</dcterms:created>
  <dcterms:modified xsi:type="dcterms:W3CDTF">2022-05-26T13:25:00Z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