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3F8A" w14:textId="77777777" w:rsidR="003F3667" w:rsidRDefault="003F3667" w:rsidP="003F3667">
      <w:pPr>
        <w:ind w:right="-6"/>
        <w:rPr>
          <w:i/>
          <w:iCs/>
          <w:lang w:val="lv-LV"/>
        </w:rPr>
      </w:pPr>
    </w:p>
    <w:p w14:paraId="082A4450" w14:textId="77777777" w:rsidR="003F3667" w:rsidRDefault="003F3667" w:rsidP="003F3667">
      <w:pPr>
        <w:ind w:right="-6"/>
        <w:rPr>
          <w:i/>
          <w:iCs/>
          <w:lang w:val="lv-LV"/>
        </w:rPr>
      </w:pPr>
      <w:r>
        <w:rPr>
          <w:i/>
          <w:iCs/>
          <w:lang w:val="lv-LV"/>
        </w:rPr>
        <w:t>Par iepirkuma procedūras “</w:t>
      </w:r>
      <w:r>
        <w:rPr>
          <w:i/>
          <w:iCs/>
          <w:lang w:val="lt-LT"/>
        </w:rPr>
        <w:t>Trolejbusu un tramvaju strāvas noņēmēju galviņu ieliktņu piegāde</w:t>
      </w:r>
      <w:r>
        <w:rPr>
          <w:i/>
          <w:iCs/>
          <w:lang w:val="lv-LV"/>
        </w:rPr>
        <w:t>”</w:t>
      </w:r>
    </w:p>
    <w:p w14:paraId="588B66DC" w14:textId="77777777" w:rsidR="003F3667" w:rsidRDefault="003F3667" w:rsidP="003F3667">
      <w:pPr>
        <w:ind w:right="-6"/>
        <w:rPr>
          <w:i/>
          <w:iCs/>
          <w:lang w:val="lv-LV"/>
        </w:rPr>
      </w:pPr>
      <w:r>
        <w:rPr>
          <w:i/>
          <w:iCs/>
          <w:lang w:val="lv-LV"/>
        </w:rPr>
        <w:t>(ID Nr. RS/2024/43) nolikuma prasībām</w:t>
      </w:r>
    </w:p>
    <w:p w14:paraId="76F5EFCB" w14:textId="77777777" w:rsidR="003F3667" w:rsidRDefault="003F3667" w:rsidP="003F3667">
      <w:pPr>
        <w:ind w:right="-6"/>
        <w:rPr>
          <w:lang w:val="lv-LV"/>
        </w:rPr>
      </w:pPr>
    </w:p>
    <w:p w14:paraId="53FD31D6" w14:textId="77777777" w:rsidR="003F3667" w:rsidRPr="00A35657" w:rsidRDefault="003F3667" w:rsidP="00A35657">
      <w:pPr>
        <w:tabs>
          <w:tab w:val="right" w:pos="9355"/>
        </w:tabs>
        <w:ind w:right="-6" w:firstLine="709"/>
        <w:jc w:val="both"/>
        <w:rPr>
          <w:lang w:val="lv-LV"/>
        </w:rPr>
      </w:pPr>
      <w:r w:rsidRPr="00A35657">
        <w:rPr>
          <w:lang w:val="lv-LV"/>
        </w:rPr>
        <w:t>Rīgas pašvaldības sabiedrības ar ierobežotu atbildību „Rīgas satiksme” Iepirkuma komisija (turpmāk – Pasūtītājs) iepirkuma gaitā no iespējamā pretendenta ir saņēmusi lūgumu sniegt atbildes uz šādiem jautājumiem:</w:t>
      </w:r>
    </w:p>
    <w:p w14:paraId="336DB895" w14:textId="77777777" w:rsidR="003F3667" w:rsidRPr="00A35657" w:rsidRDefault="003F3667" w:rsidP="00A35657">
      <w:pPr>
        <w:tabs>
          <w:tab w:val="right" w:pos="9355"/>
        </w:tabs>
        <w:ind w:right="-6" w:firstLine="709"/>
        <w:jc w:val="both"/>
        <w:rPr>
          <w:lang w:val="lv-LV"/>
        </w:rPr>
      </w:pPr>
    </w:p>
    <w:p w14:paraId="134EFDCE" w14:textId="576859A6" w:rsidR="003F3667" w:rsidRPr="00A35657" w:rsidRDefault="009D5C48" w:rsidP="00A35657">
      <w:pPr>
        <w:jc w:val="both"/>
        <w:rPr>
          <w:b/>
          <w:bCs/>
          <w:lang w:val="lv-LV"/>
        </w:rPr>
      </w:pPr>
      <w:r w:rsidRPr="00A35657">
        <w:rPr>
          <w:b/>
          <w:bCs/>
          <w:lang w:val="lv-LV"/>
        </w:rPr>
        <w:t>J</w:t>
      </w:r>
      <w:r w:rsidR="003F3667" w:rsidRPr="00A35657">
        <w:rPr>
          <w:b/>
          <w:bCs/>
          <w:lang w:val="lv-LV"/>
        </w:rPr>
        <w:t>autājums:</w:t>
      </w:r>
    </w:p>
    <w:p w14:paraId="405572FB" w14:textId="5621664A" w:rsidR="009D5C48" w:rsidRPr="00A35657" w:rsidRDefault="009D5C48" w:rsidP="00A35657">
      <w:pPr>
        <w:pStyle w:val="v1v1v1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35657">
        <w:rPr>
          <w:rFonts w:ascii="Times New Roman" w:hAnsi="Times New Roman" w:cs="Times New Roman"/>
          <w:sz w:val="24"/>
          <w:szCs w:val="24"/>
        </w:rPr>
        <w:t xml:space="preserve">Lūdzu, norādiet </w:t>
      </w:r>
      <w:r w:rsidR="00A35657" w:rsidRPr="00A35657">
        <w:rPr>
          <w:rFonts w:ascii="Times New Roman" w:hAnsi="Times New Roman" w:cs="Times New Roman"/>
          <w:sz w:val="24"/>
          <w:szCs w:val="24"/>
        </w:rPr>
        <w:t>p</w:t>
      </w:r>
      <w:r w:rsidRPr="00A35657">
        <w:rPr>
          <w:rFonts w:ascii="Times New Roman" w:hAnsi="Times New Roman" w:cs="Times New Roman"/>
          <w:sz w:val="24"/>
          <w:szCs w:val="24"/>
        </w:rPr>
        <w:t>.3 mērķi uz rasējuma.</w:t>
      </w:r>
    </w:p>
    <w:p w14:paraId="57C342F2" w14:textId="77777777" w:rsidR="003F3667" w:rsidRPr="00A35657" w:rsidRDefault="003F3667" w:rsidP="00A35657">
      <w:pPr>
        <w:jc w:val="both"/>
        <w:rPr>
          <w:lang w:val="lv-LV"/>
        </w:rPr>
      </w:pPr>
    </w:p>
    <w:p w14:paraId="78EC1ECB" w14:textId="77777777" w:rsidR="003F3667" w:rsidRPr="00A35657" w:rsidRDefault="003F3667" w:rsidP="00A35657">
      <w:pPr>
        <w:jc w:val="both"/>
        <w:rPr>
          <w:b/>
          <w:bCs/>
          <w:lang w:val="lv-LV"/>
        </w:rPr>
      </w:pPr>
      <w:r w:rsidRPr="00A35657">
        <w:rPr>
          <w:b/>
          <w:bCs/>
          <w:lang w:val="lv-LV"/>
        </w:rPr>
        <w:t>Atbilde:</w:t>
      </w:r>
    </w:p>
    <w:p w14:paraId="19FB1480" w14:textId="77777777" w:rsidR="00A35657" w:rsidRPr="00A35657" w:rsidRDefault="00A35657" w:rsidP="00A35657">
      <w:pPr>
        <w:jc w:val="both"/>
        <w:rPr>
          <w:lang w:val="lv-LV"/>
        </w:rPr>
      </w:pPr>
      <w:r w:rsidRPr="00A35657">
        <w:rPr>
          <w:lang w:val="lv-LV"/>
        </w:rPr>
        <w:t xml:space="preserve">Rasējumā norādītais apzīmējums “p.3” ir atsauce uz paskaidrojumu, kas atrodas rasējuma apakšā: “3. Marķēt izgatavotāja firmas zīmi un ieliktņa tipu. / </w:t>
      </w:r>
      <w:r w:rsidRPr="00A35657">
        <w:rPr>
          <w:i/>
          <w:iCs/>
          <w:lang w:val="lv-LV"/>
        </w:rPr>
        <w:t>3. Mark with the manufacturer's brand and insert type.</w:t>
      </w:r>
      <w:r w:rsidRPr="00A35657">
        <w:rPr>
          <w:lang w:val="lv-LV"/>
        </w:rPr>
        <w:t xml:space="preserve">”. </w:t>
      </w:r>
    </w:p>
    <w:p w14:paraId="504E399B" w14:textId="77777777" w:rsidR="00A35657" w:rsidRDefault="00A35657" w:rsidP="00A35657"/>
    <w:p w14:paraId="6404D79B" w14:textId="148AC7EA" w:rsidR="00A35657" w:rsidRDefault="00A35657" w:rsidP="00A35657">
      <w:r>
        <w:rPr>
          <w:noProof/>
        </w:rPr>
        <w:drawing>
          <wp:inline distT="0" distB="0" distL="0" distR="0" wp14:anchorId="1E11551E" wp14:editId="534B8DC6">
            <wp:extent cx="533400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0ED6D" w14:textId="77777777" w:rsidR="003F3667" w:rsidRDefault="003F3667" w:rsidP="003F3667">
      <w:pPr>
        <w:ind w:right="-6"/>
        <w:jc w:val="both"/>
        <w:rPr>
          <w:lang w:val="lv-LV"/>
        </w:rPr>
      </w:pPr>
    </w:p>
    <w:p w14:paraId="36516EF3" w14:textId="77777777" w:rsidR="003F3667" w:rsidRDefault="003F3667" w:rsidP="003F3667">
      <w:pPr>
        <w:ind w:right="-6"/>
        <w:jc w:val="both"/>
        <w:rPr>
          <w:lang w:val="lv-LV"/>
        </w:rPr>
      </w:pPr>
    </w:p>
    <w:p w14:paraId="6704B99E" w14:textId="77777777" w:rsidR="003F3667" w:rsidRDefault="003F3667" w:rsidP="003F3667">
      <w:pPr>
        <w:ind w:right="-6"/>
        <w:rPr>
          <w:b/>
          <w:bCs/>
          <w:lang w:val="lv-LV"/>
        </w:rPr>
      </w:pPr>
    </w:p>
    <w:p w14:paraId="3B51DA6F" w14:textId="010284C4" w:rsidR="003F3667" w:rsidRDefault="003F3667" w:rsidP="003F3667">
      <w:pPr>
        <w:ind w:right="-6"/>
        <w:jc w:val="both"/>
        <w:rPr>
          <w:lang w:val="lv-LV"/>
        </w:rPr>
      </w:pPr>
      <w:r>
        <w:rPr>
          <w:lang w:val="lv-LV"/>
        </w:rPr>
        <w:t>Iepirkumu komisijas priekšsēdētāja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</w:t>
      </w:r>
      <w:r>
        <w:rPr>
          <w:lang w:val="lv-LV"/>
        </w:rPr>
        <w:tab/>
      </w:r>
      <w:r>
        <w:rPr>
          <w:lang w:val="lv-LV"/>
        </w:rPr>
        <w:tab/>
        <w:t>Karīna Meiberga</w:t>
      </w:r>
    </w:p>
    <w:p w14:paraId="4E35ADB7" w14:textId="77777777" w:rsidR="003F3667" w:rsidRDefault="003F3667" w:rsidP="003F3667">
      <w:pPr>
        <w:ind w:right="-6"/>
        <w:jc w:val="both"/>
        <w:rPr>
          <w:lang w:val="lv-LV"/>
        </w:rPr>
      </w:pPr>
    </w:p>
    <w:p w14:paraId="7C5613B4" w14:textId="77777777" w:rsidR="003F3667" w:rsidRDefault="003F3667" w:rsidP="003F3667">
      <w:pPr>
        <w:ind w:right="-6"/>
        <w:jc w:val="both"/>
        <w:rPr>
          <w:lang w:val="lv-LV"/>
        </w:rPr>
      </w:pPr>
    </w:p>
    <w:p w14:paraId="35B838A5" w14:textId="77777777" w:rsidR="003F3667" w:rsidRDefault="003F3667" w:rsidP="003F3667">
      <w:pPr>
        <w:ind w:right="-6"/>
        <w:rPr>
          <w:lang w:val="lv-LV"/>
        </w:rPr>
      </w:pPr>
    </w:p>
    <w:p w14:paraId="7761E256" w14:textId="77777777" w:rsidR="003F3667" w:rsidRDefault="003F3667" w:rsidP="003F3667"/>
    <w:p w14:paraId="2EE61468" w14:textId="26660D9A" w:rsidR="00AD6E80" w:rsidRPr="00EE15BF" w:rsidRDefault="00AD6E80" w:rsidP="00EE15BF"/>
    <w:sectPr w:rsidR="00AD6E80" w:rsidRPr="00EE15BF" w:rsidSect="00AD6E8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D6E4" w14:textId="77777777" w:rsidR="00046AEE" w:rsidRDefault="00046AEE">
      <w:r>
        <w:separator/>
      </w:r>
    </w:p>
  </w:endnote>
  <w:endnote w:type="continuationSeparator" w:id="0">
    <w:p w14:paraId="74DC4F87" w14:textId="77777777" w:rsidR="00046AEE" w:rsidRDefault="0004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CA83" w14:textId="77777777" w:rsidR="00046AEE" w:rsidRDefault="00046AEE">
      <w:r>
        <w:separator/>
      </w:r>
    </w:p>
  </w:footnote>
  <w:footnote w:type="continuationSeparator" w:id="0">
    <w:p w14:paraId="1CB0DE40" w14:textId="77777777" w:rsidR="00046AEE" w:rsidRDefault="0004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w14:anchorId="070540F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04E930D1" w:rsidR="00BA1D4B" w:rsidRDefault="00BA1D4B" w:rsidP="00BA1D4B">
    <w:pPr>
      <w:pStyle w:val="Header"/>
      <w:tabs>
        <w:tab w:val="left" w:pos="426"/>
        <w:tab w:val="left" w:pos="1418"/>
      </w:tabs>
      <w:jc w:val="both"/>
    </w:pPr>
    <w:r>
      <w:t>09.07.2024</w:t>
    </w:r>
    <w:r w:rsidR="001E11EA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E40C2"/>
    <w:multiLevelType w:val="multilevel"/>
    <w:tmpl w:val="07B4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3"/>
  </w:num>
  <w:num w:numId="4" w16cid:durableId="1097018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46AEE"/>
    <w:rsid w:val="000525F0"/>
    <w:rsid w:val="00083E27"/>
    <w:rsid w:val="00176AEB"/>
    <w:rsid w:val="001B000D"/>
    <w:rsid w:val="001C1098"/>
    <w:rsid w:val="001D43D0"/>
    <w:rsid w:val="001E11EA"/>
    <w:rsid w:val="00233FCE"/>
    <w:rsid w:val="00280FA8"/>
    <w:rsid w:val="002E0214"/>
    <w:rsid w:val="002E786C"/>
    <w:rsid w:val="00325A6F"/>
    <w:rsid w:val="00384C24"/>
    <w:rsid w:val="003877B2"/>
    <w:rsid w:val="003A76FA"/>
    <w:rsid w:val="003C2FBA"/>
    <w:rsid w:val="003F3667"/>
    <w:rsid w:val="004124BC"/>
    <w:rsid w:val="00446224"/>
    <w:rsid w:val="00454D63"/>
    <w:rsid w:val="00495061"/>
    <w:rsid w:val="004A0D6C"/>
    <w:rsid w:val="004C2F01"/>
    <w:rsid w:val="004C4EA1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9D5C48"/>
    <w:rsid w:val="00A075D3"/>
    <w:rsid w:val="00A3285A"/>
    <w:rsid w:val="00A35657"/>
    <w:rsid w:val="00A52673"/>
    <w:rsid w:val="00A55640"/>
    <w:rsid w:val="00A90154"/>
    <w:rsid w:val="00AA0E4F"/>
    <w:rsid w:val="00AB152E"/>
    <w:rsid w:val="00AD6E80"/>
    <w:rsid w:val="00B15345"/>
    <w:rsid w:val="00B17037"/>
    <w:rsid w:val="00B67B48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3203C"/>
    <w:rsid w:val="00EB089E"/>
    <w:rsid w:val="00EE15BF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3F36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3F3667"/>
    <w:rPr>
      <w:b/>
      <w:bCs/>
      <w:kern w:val="36"/>
      <w:sz w:val="48"/>
      <w:szCs w:val="48"/>
      <w:lang w:val="lv-LV" w:eastAsia="lv-LV"/>
    </w:rPr>
  </w:style>
  <w:style w:type="paragraph" w:styleId="NormalWeb">
    <w:name w:val="Normal (Web)"/>
    <w:basedOn w:val="Normal"/>
    <w:uiPriority w:val="99"/>
    <w:unhideWhenUsed/>
    <w:locked/>
    <w:rsid w:val="003F366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v1v1v1msonormal">
    <w:name w:val="v1v1v1msonormal"/>
    <w:basedOn w:val="Normal"/>
    <w:rsid w:val="009D5C4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2.png@01DAD1DB.8AD663C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5.xml><?xml version="1.0" encoding="utf-8"?>
<ds:datastoreItem xmlns:ds="http://schemas.openxmlformats.org/officeDocument/2006/customXml" ds:itemID="{D9E7AAD8-E74E-4FC0-BA68-B892C68AF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2</cp:revision>
  <cp:lastPrinted>2021-09-09T02:05:00Z</cp:lastPrinted>
  <dcterms:created xsi:type="dcterms:W3CDTF">2024-07-09T07:06:00Z</dcterms:created>
  <dcterms:modified xsi:type="dcterms:W3CDTF">2024-07-09T07:06:00Z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