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Pr="00A763CA" w:rsidRDefault="00B67B48" w:rsidP="001C1098">
      <w:pPr>
        <w:rPr>
          <w:lang w:val="lv-LV"/>
        </w:rPr>
      </w:pPr>
    </w:p>
    <w:p w14:paraId="128F47F3" w14:textId="1611A93C" w:rsidR="00A24BD5" w:rsidRPr="00A763CA" w:rsidRDefault="00A763CA" w:rsidP="00A24BD5">
      <w:pPr>
        <w:rPr>
          <w:rFonts w:eastAsiaTheme="minorHAnsi"/>
          <w:lang w:val="lv-LV"/>
        </w:rPr>
      </w:pPr>
      <w:r w:rsidRPr="00A763CA">
        <w:rPr>
          <w:rFonts w:eastAsia="Calibri"/>
          <w:lang w:val="lv-LV"/>
        </w:rPr>
        <w:t>13</w:t>
      </w:r>
      <w:r w:rsidR="00553BFA" w:rsidRPr="00A763CA">
        <w:rPr>
          <w:rFonts w:eastAsia="Calibri"/>
          <w:lang w:val="lv-LV"/>
        </w:rPr>
        <w:t>.09</w:t>
      </w:r>
      <w:r w:rsidR="00A24BD5" w:rsidRPr="00A763CA">
        <w:rPr>
          <w:lang w:val="lv-LV"/>
        </w:rPr>
        <w:t>.2024.</w:t>
      </w:r>
    </w:p>
    <w:p w14:paraId="0A7EFBBE" w14:textId="77777777" w:rsidR="007A3719" w:rsidRPr="00A763CA" w:rsidRDefault="007A3719" w:rsidP="00A24BD5">
      <w:pPr>
        <w:tabs>
          <w:tab w:val="left" w:pos="6237"/>
        </w:tabs>
        <w:jc w:val="right"/>
        <w:rPr>
          <w:b/>
          <w:bCs/>
          <w:lang w:val="lv-LV"/>
        </w:rPr>
      </w:pPr>
    </w:p>
    <w:p w14:paraId="594E3BC6" w14:textId="77777777" w:rsidR="007A3719" w:rsidRPr="00A763CA" w:rsidRDefault="007A3719" w:rsidP="002F3CC1">
      <w:pPr>
        <w:pStyle w:val="TableContents"/>
        <w:rPr>
          <w:i/>
          <w:lang w:val="lv-LV"/>
        </w:rPr>
      </w:pPr>
    </w:p>
    <w:p w14:paraId="00731033" w14:textId="448C66BD" w:rsidR="00A24BD5" w:rsidRPr="00A763CA" w:rsidRDefault="00A24BD5" w:rsidP="002F3CC1">
      <w:pPr>
        <w:pStyle w:val="TableContents"/>
        <w:rPr>
          <w:i/>
          <w:lang w:val="lv-LV"/>
        </w:rPr>
      </w:pPr>
      <w:r w:rsidRPr="00A763CA">
        <w:rPr>
          <w:i/>
          <w:lang w:val="lv-LV"/>
        </w:rPr>
        <w:t xml:space="preserve">Par iepirkuma procedūras </w:t>
      </w:r>
    </w:p>
    <w:p w14:paraId="7BD5B63D" w14:textId="77777777" w:rsidR="002F3CC1" w:rsidRPr="00A763CA" w:rsidRDefault="002F3CC1" w:rsidP="002F3CC1">
      <w:pPr>
        <w:spacing w:line="259" w:lineRule="auto"/>
        <w:rPr>
          <w:b/>
          <w:bCs/>
          <w:i/>
          <w:color w:val="000000"/>
          <w:lang w:val="lv-LV"/>
        </w:rPr>
      </w:pPr>
      <w:r w:rsidRPr="00A763CA">
        <w:rPr>
          <w:i/>
          <w:color w:val="000000"/>
          <w:lang w:val="lv-LV"/>
        </w:rPr>
        <w:t>“</w:t>
      </w:r>
      <w:r w:rsidRPr="00A763CA">
        <w:rPr>
          <w:rFonts w:eastAsiaTheme="minorHAnsi"/>
          <w:bCs/>
          <w:i/>
          <w:lang w:val="lv-LV"/>
        </w:rPr>
        <w:t>Degvielas uzpildes stacijas biroju un sarga ēkas pārbūve Vestienas ielā 35 k-6, Rīgā”</w:t>
      </w:r>
    </w:p>
    <w:p w14:paraId="50BD4CB4" w14:textId="3A40EF0F" w:rsidR="002F3CC1" w:rsidRPr="00A763CA" w:rsidRDefault="002F3CC1" w:rsidP="002F3CC1">
      <w:pPr>
        <w:spacing w:line="259" w:lineRule="auto"/>
        <w:rPr>
          <w:rFonts w:eastAsiaTheme="minorHAnsi"/>
          <w:i/>
          <w:lang w:val="lv-LV"/>
        </w:rPr>
      </w:pPr>
      <w:r w:rsidRPr="00A763CA">
        <w:rPr>
          <w:i/>
          <w:color w:val="000000"/>
          <w:lang w:val="lv-LV"/>
        </w:rPr>
        <w:t xml:space="preserve"> (</w:t>
      </w:r>
      <w:r w:rsidRPr="00A763CA">
        <w:rPr>
          <w:rFonts w:eastAsiaTheme="minorHAnsi"/>
          <w:i/>
          <w:lang w:val="lv-LV"/>
        </w:rPr>
        <w:t>Identifikācijas Nr. RS/2024/58)</w:t>
      </w:r>
      <w:r w:rsidRPr="00A763CA">
        <w:rPr>
          <w:i/>
          <w:lang w:val="lv-LV"/>
        </w:rPr>
        <w:t xml:space="preserve"> nolikuma prasībām</w:t>
      </w:r>
    </w:p>
    <w:p w14:paraId="51B91FFE" w14:textId="77777777" w:rsidR="00A24BD5" w:rsidRPr="00A763CA" w:rsidRDefault="00A24BD5" w:rsidP="00A24BD5">
      <w:pPr>
        <w:jc w:val="both"/>
        <w:rPr>
          <w:lang w:val="lv-LV"/>
        </w:rPr>
      </w:pPr>
    </w:p>
    <w:p w14:paraId="460D2BB0" w14:textId="77777777" w:rsidR="00A24BD5" w:rsidRPr="00A763CA" w:rsidRDefault="00A24BD5" w:rsidP="00A24BD5">
      <w:pPr>
        <w:ind w:firstLine="426"/>
        <w:jc w:val="both"/>
        <w:rPr>
          <w:lang w:val="lv-LV"/>
        </w:rPr>
      </w:pPr>
      <w:r w:rsidRPr="00A763CA">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0251E5AB" w14:textId="77777777" w:rsidR="00A24BD5" w:rsidRPr="00A763CA" w:rsidRDefault="00A24BD5" w:rsidP="00A24BD5">
      <w:pPr>
        <w:ind w:firstLine="426"/>
        <w:jc w:val="both"/>
        <w:rPr>
          <w:lang w:val="lv-LV"/>
        </w:rPr>
      </w:pPr>
    </w:p>
    <w:p w14:paraId="308EDF9F" w14:textId="14B999A4" w:rsidR="00704F57" w:rsidRPr="00A763CA" w:rsidRDefault="00A24BD5" w:rsidP="00A03DBC">
      <w:pPr>
        <w:jc w:val="both"/>
        <w:rPr>
          <w:rFonts w:eastAsiaTheme="minorHAnsi"/>
          <w:b/>
          <w:bCs/>
          <w:i/>
          <w:iCs/>
          <w:u w:val="single"/>
          <w:lang w:val="lv-LV"/>
        </w:rPr>
      </w:pPr>
      <w:r w:rsidRPr="00A763CA">
        <w:rPr>
          <w:b/>
          <w:bCs/>
          <w:i/>
          <w:iCs/>
          <w:lang w:val="lv-LV"/>
        </w:rPr>
        <w:t>1.jautājums</w:t>
      </w:r>
      <w:r w:rsidRPr="00A763CA">
        <w:rPr>
          <w:i/>
          <w:iCs/>
          <w:lang w:val="lv-LV"/>
        </w:rPr>
        <w:t>:</w:t>
      </w:r>
      <w:r w:rsidR="00704F57" w:rsidRPr="00A763CA">
        <w:rPr>
          <w:i/>
          <w:iCs/>
          <w:lang w:val="lv-LV"/>
        </w:rPr>
        <w:t>Lūdzam pārbaudīt un veikt tehniskos labojumus finanšu piedāvājuma failā “5.pielikums_Tāme”. Lokālajā tāme Nr.8 “Jumts” un Lokālajā tāme Nr.9 “Labiekārtošana un aprīkojums” ir kādas tehniskas problēmas, kuru dēļ nav iespējams aizpildīt paredzēto formu.</w:t>
      </w:r>
    </w:p>
    <w:p w14:paraId="72DD563D" w14:textId="0DF20371" w:rsidR="00A03DBC" w:rsidRPr="00A763CA" w:rsidRDefault="00A03DBC" w:rsidP="00A03DBC">
      <w:pPr>
        <w:jc w:val="both"/>
        <w:rPr>
          <w:b/>
          <w:bCs/>
          <w:lang w:val="lv-LV"/>
        </w:rPr>
      </w:pPr>
      <w:r w:rsidRPr="00A763CA">
        <w:rPr>
          <w:b/>
          <w:bCs/>
          <w:lang w:val="lv-LV"/>
        </w:rPr>
        <w:t xml:space="preserve">Atbilde: </w:t>
      </w:r>
      <w:r w:rsidR="00382CD8" w:rsidRPr="00A763CA">
        <w:rPr>
          <w:lang w:val="lv-LV"/>
        </w:rPr>
        <w:t>I</w:t>
      </w:r>
      <w:r w:rsidR="00D27692" w:rsidRPr="00A763CA">
        <w:rPr>
          <w:lang w:val="lv-LV"/>
        </w:rPr>
        <w:t>nformējam, ka veicot</w:t>
      </w:r>
      <w:r w:rsidR="00BA5186" w:rsidRPr="00A763CA">
        <w:rPr>
          <w:lang w:val="lv-LV"/>
        </w:rPr>
        <w:t xml:space="preserve"> </w:t>
      </w:r>
      <w:r w:rsidR="00D27692" w:rsidRPr="00A763CA">
        <w:rPr>
          <w:lang w:val="lv-LV"/>
        </w:rPr>
        <w:t>pārbaudi Elektr</w:t>
      </w:r>
      <w:r w:rsidR="0065626C" w:rsidRPr="00A763CA">
        <w:rPr>
          <w:lang w:val="lv-LV"/>
        </w:rPr>
        <w:t xml:space="preserve">onisko iepirkuma sistēmā </w:t>
      </w:r>
      <w:r w:rsidR="00674A81" w:rsidRPr="00A763CA">
        <w:rPr>
          <w:lang w:val="lv-LV"/>
        </w:rPr>
        <w:t xml:space="preserve">publicētajos </w:t>
      </w:r>
      <w:r w:rsidR="00BA5186" w:rsidRPr="00A763CA">
        <w:rPr>
          <w:lang w:val="lv-LV"/>
        </w:rPr>
        <w:t>iepirkuma procedūra</w:t>
      </w:r>
      <w:r w:rsidR="00674A81" w:rsidRPr="00A763CA">
        <w:rPr>
          <w:lang w:val="lv-LV"/>
        </w:rPr>
        <w:t xml:space="preserve">s dokumentos, tajā skaitā, </w:t>
      </w:r>
      <w:r w:rsidR="00DF0805" w:rsidRPr="00A763CA">
        <w:rPr>
          <w:lang w:val="lv-LV"/>
        </w:rPr>
        <w:t xml:space="preserve">5.pielikumā </w:t>
      </w:r>
      <w:r w:rsidR="00AD5696" w:rsidRPr="00A763CA">
        <w:rPr>
          <w:lang w:val="lv-LV"/>
        </w:rPr>
        <w:t>“</w:t>
      </w:r>
      <w:r w:rsidR="00674A81" w:rsidRPr="00A763CA">
        <w:rPr>
          <w:lang w:val="lv-LV"/>
        </w:rPr>
        <w:t>Tām</w:t>
      </w:r>
      <w:r w:rsidR="00DF0805" w:rsidRPr="00A763CA">
        <w:rPr>
          <w:lang w:val="lv-LV"/>
        </w:rPr>
        <w:t>e</w:t>
      </w:r>
      <w:r w:rsidR="00AD5696" w:rsidRPr="00A763CA">
        <w:rPr>
          <w:lang w:val="lv-LV"/>
        </w:rPr>
        <w:t>”</w:t>
      </w:r>
      <w:r w:rsidR="00DF0805" w:rsidRPr="00A763CA">
        <w:rPr>
          <w:lang w:val="lv-LV"/>
        </w:rPr>
        <w:t xml:space="preserve">, tehniskas problēmas netika identificētas. </w:t>
      </w:r>
    </w:p>
    <w:p w14:paraId="7B3AB8C2" w14:textId="77777777" w:rsidR="00A03DBC" w:rsidRPr="00A763CA" w:rsidRDefault="00A03DBC" w:rsidP="00A03DBC">
      <w:pPr>
        <w:jc w:val="both"/>
        <w:rPr>
          <w:rFonts w:ascii="Arial" w:hAnsi="Arial" w:cs="Arial"/>
          <w:lang w:val="lv-LV"/>
        </w:rPr>
      </w:pPr>
    </w:p>
    <w:p w14:paraId="742592ED" w14:textId="7201657E" w:rsidR="00704F57" w:rsidRPr="00A763CA" w:rsidRDefault="00AD5696" w:rsidP="00AD5696">
      <w:pPr>
        <w:jc w:val="both"/>
        <w:rPr>
          <w:i/>
          <w:iCs/>
          <w:lang w:val="lv-LV"/>
        </w:rPr>
      </w:pPr>
      <w:r w:rsidRPr="00A763CA">
        <w:rPr>
          <w:b/>
          <w:bCs/>
          <w:i/>
          <w:iCs/>
          <w:lang w:val="lv-LV"/>
        </w:rPr>
        <w:t>2.jautājums</w:t>
      </w:r>
      <w:r w:rsidRPr="00A763CA">
        <w:rPr>
          <w:i/>
          <w:iCs/>
          <w:lang w:val="lv-LV"/>
        </w:rPr>
        <w:t xml:space="preserve">: </w:t>
      </w:r>
      <w:r w:rsidR="00704F57" w:rsidRPr="00A763CA">
        <w:rPr>
          <w:i/>
          <w:iCs/>
          <w:lang w:val="lv-LV"/>
        </w:rPr>
        <w:t>Būvprojekta “2_AR” sadaļā “AR-601” lapā norādīta logu specifikācija, bet nav minēta paredzētā krāsa. Lūdzam papildināt logu specifikāciju ar nepieciešamo RAL toni abām logu pusēm (ārpusei un iekšpusei).</w:t>
      </w:r>
    </w:p>
    <w:p w14:paraId="4A6C2E1F" w14:textId="39AD44E0" w:rsidR="00AD5696" w:rsidRPr="00A763CA" w:rsidRDefault="00AD5696" w:rsidP="00AD5696">
      <w:pPr>
        <w:jc w:val="both"/>
        <w:rPr>
          <w:lang w:val="lv-LV"/>
        </w:rPr>
      </w:pPr>
      <w:r w:rsidRPr="00A763CA">
        <w:rPr>
          <w:b/>
          <w:bCs/>
          <w:lang w:val="lv-LV"/>
        </w:rPr>
        <w:t xml:space="preserve">Atbilde: </w:t>
      </w:r>
      <w:r w:rsidR="00382CD8" w:rsidRPr="00A763CA">
        <w:rPr>
          <w:lang w:val="lv-LV"/>
        </w:rPr>
        <w:t>I</w:t>
      </w:r>
      <w:r w:rsidR="00BA244F" w:rsidRPr="00A763CA">
        <w:rPr>
          <w:lang w:val="lv-LV"/>
        </w:rPr>
        <w:t xml:space="preserve">nformējam, ka </w:t>
      </w:r>
      <w:r w:rsidR="003F207A" w:rsidRPr="00A763CA">
        <w:rPr>
          <w:lang w:val="lv-LV"/>
        </w:rPr>
        <w:t xml:space="preserve">tonis ir norādīts </w:t>
      </w:r>
      <w:r w:rsidR="000004A8" w:rsidRPr="00A763CA">
        <w:rPr>
          <w:lang w:val="lv-LV"/>
        </w:rPr>
        <w:t xml:space="preserve">fasādes krāsu pasē lapās AR-201 un AR-202. Logu profilu tonis </w:t>
      </w:r>
      <w:r w:rsidR="003F207A" w:rsidRPr="00A763CA">
        <w:rPr>
          <w:lang w:val="lv-LV"/>
        </w:rPr>
        <w:t xml:space="preserve">(iekšpusei un ārpusei) ir </w:t>
      </w:r>
      <w:r w:rsidR="000004A8" w:rsidRPr="00A763CA">
        <w:rPr>
          <w:lang w:val="lv-LV"/>
        </w:rPr>
        <w:t>RAL 7016</w:t>
      </w:r>
      <w:r w:rsidR="003F207A" w:rsidRPr="00A763CA">
        <w:rPr>
          <w:lang w:val="lv-LV"/>
        </w:rPr>
        <w:t>.</w:t>
      </w:r>
    </w:p>
    <w:p w14:paraId="6DCF6B39" w14:textId="77777777" w:rsidR="00460F58" w:rsidRPr="00A763CA" w:rsidRDefault="00460F58" w:rsidP="00AD5696">
      <w:pPr>
        <w:jc w:val="both"/>
        <w:rPr>
          <w:lang w:val="lv-LV"/>
        </w:rPr>
      </w:pPr>
    </w:p>
    <w:p w14:paraId="608288D4" w14:textId="1F5FABD4" w:rsidR="00704F57" w:rsidRPr="00A763CA" w:rsidRDefault="003F207A" w:rsidP="00E572D4">
      <w:pPr>
        <w:jc w:val="both"/>
        <w:rPr>
          <w:lang w:val="lv-LV"/>
        </w:rPr>
      </w:pPr>
      <w:r w:rsidRPr="00A763CA">
        <w:rPr>
          <w:b/>
          <w:bCs/>
          <w:i/>
          <w:iCs/>
          <w:lang w:val="lv-LV"/>
        </w:rPr>
        <w:t>3.jautājums:</w:t>
      </w:r>
      <w:r w:rsidR="0075020A" w:rsidRPr="00A763CA">
        <w:rPr>
          <w:b/>
          <w:bCs/>
          <w:i/>
          <w:iCs/>
          <w:lang w:val="lv-LV"/>
        </w:rPr>
        <w:t xml:space="preserve"> </w:t>
      </w:r>
      <w:r w:rsidR="00704F57" w:rsidRPr="00A763CA">
        <w:rPr>
          <w:i/>
          <w:iCs/>
          <w:lang w:val="lv-LV"/>
        </w:rPr>
        <w:t xml:space="preserve">Būvprojekta “2_AR” sadaļā “AR-701” lapā norādīts Grīdas linolejs </w:t>
      </w:r>
      <w:proofErr w:type="spellStart"/>
      <w:r w:rsidR="00704F57" w:rsidRPr="00A763CA">
        <w:rPr>
          <w:i/>
          <w:iCs/>
          <w:lang w:val="lv-LV"/>
        </w:rPr>
        <w:t>Forbo</w:t>
      </w:r>
      <w:proofErr w:type="spellEnd"/>
      <w:r w:rsidR="00704F57" w:rsidRPr="00A763CA">
        <w:rPr>
          <w:i/>
          <w:iCs/>
          <w:lang w:val="lv-LV"/>
        </w:rPr>
        <w:t xml:space="preserve"> </w:t>
      </w:r>
      <w:proofErr w:type="spellStart"/>
      <w:r w:rsidR="00704F57" w:rsidRPr="00A763CA">
        <w:rPr>
          <w:i/>
          <w:iCs/>
          <w:lang w:val="lv-LV"/>
        </w:rPr>
        <w:t>Safestep</w:t>
      </w:r>
      <w:proofErr w:type="spellEnd"/>
      <w:r w:rsidR="00704F57" w:rsidRPr="00A763CA">
        <w:rPr>
          <w:i/>
          <w:iCs/>
          <w:lang w:val="lv-LV"/>
        </w:rPr>
        <w:t xml:space="preserve"> R11 ar toni 174592 lava. Toties ražotāja katalogā (https://www.forbo.com/flooring/lv-lv/materiali/heterogenais-vinils/step-safety-vinyl/safestep-r11/btle6m#174952) konkrētajam modelim nav pieejams tonis 174592 lava. Lūdzam precizēt nepieciešamo linoleja modeli un toni</w:t>
      </w:r>
      <w:r w:rsidR="00704F57" w:rsidRPr="00A763CA">
        <w:rPr>
          <w:lang w:val="lv-LV"/>
        </w:rPr>
        <w:t>.</w:t>
      </w:r>
    </w:p>
    <w:p w14:paraId="66E6DE97" w14:textId="4F433074" w:rsidR="00E572D4" w:rsidRPr="00A763CA" w:rsidRDefault="00E572D4" w:rsidP="00E572D4">
      <w:pPr>
        <w:jc w:val="both"/>
        <w:rPr>
          <w:sz w:val="22"/>
          <w:szCs w:val="22"/>
          <w:lang w:val="lv-LV" w:eastAsia="lv-LV"/>
        </w:rPr>
      </w:pPr>
      <w:r w:rsidRPr="00A763CA">
        <w:rPr>
          <w:b/>
          <w:bCs/>
          <w:lang w:val="lv-LV"/>
        </w:rPr>
        <w:t xml:space="preserve">Atbilde: </w:t>
      </w:r>
      <w:r w:rsidR="00382CD8" w:rsidRPr="00A763CA">
        <w:rPr>
          <w:lang w:val="lv-LV"/>
        </w:rPr>
        <w:t>P</w:t>
      </w:r>
      <w:r w:rsidRPr="00A763CA">
        <w:rPr>
          <w:lang w:val="lv-LV"/>
        </w:rPr>
        <w:t xml:space="preserve">askaidrojam, ka pieļaujams izvēlēties toni 174282 </w:t>
      </w:r>
      <w:proofErr w:type="spellStart"/>
      <w:r w:rsidRPr="00A763CA">
        <w:rPr>
          <w:lang w:val="lv-LV"/>
        </w:rPr>
        <w:t>dragon</w:t>
      </w:r>
      <w:proofErr w:type="spellEnd"/>
      <w:r w:rsidRPr="00A763CA">
        <w:rPr>
          <w:lang w:val="lv-LV"/>
        </w:rPr>
        <w:t>.</w:t>
      </w:r>
    </w:p>
    <w:p w14:paraId="7CFC628E" w14:textId="41F62352" w:rsidR="003F207A" w:rsidRPr="00A763CA" w:rsidRDefault="003F207A" w:rsidP="00E572D4">
      <w:pPr>
        <w:jc w:val="both"/>
        <w:rPr>
          <w:b/>
          <w:bCs/>
          <w:lang w:val="lv-LV"/>
        </w:rPr>
      </w:pPr>
    </w:p>
    <w:p w14:paraId="0428DA85" w14:textId="2A139855" w:rsidR="00A03DBC" w:rsidRPr="00A763CA" w:rsidRDefault="00E572D4" w:rsidP="00E572D4">
      <w:pPr>
        <w:jc w:val="both"/>
        <w:rPr>
          <w:b/>
          <w:bCs/>
          <w:i/>
          <w:iCs/>
          <w:lang w:val="lv-LV"/>
        </w:rPr>
      </w:pPr>
      <w:r w:rsidRPr="00A763CA">
        <w:rPr>
          <w:b/>
          <w:bCs/>
          <w:i/>
          <w:iCs/>
          <w:lang w:val="lv-LV"/>
        </w:rPr>
        <w:t xml:space="preserve">4.jautājums: </w:t>
      </w:r>
      <w:r w:rsidR="00A03DBC" w:rsidRPr="00A763CA">
        <w:rPr>
          <w:i/>
          <w:iCs/>
          <w:lang w:val="lv-LV"/>
        </w:rPr>
        <w:t xml:space="preserve">Lūdzam precizēt finanšu piedāvājuma (5.pielikums_Tāme) </w:t>
      </w:r>
      <w:bookmarkStart w:id="0" w:name="_Hlk177118287"/>
      <w:r w:rsidR="00A03DBC" w:rsidRPr="00A763CA">
        <w:rPr>
          <w:i/>
          <w:iCs/>
          <w:lang w:val="lv-LV"/>
        </w:rPr>
        <w:t xml:space="preserve">lokālās tāmes Nr.9 “Labiekārtošana un aprīkojums” poz. Nr.20. </w:t>
      </w:r>
      <w:bookmarkEnd w:id="0"/>
      <w:r w:rsidR="00A03DBC" w:rsidRPr="00A763CA">
        <w:rPr>
          <w:i/>
          <w:iCs/>
          <w:lang w:val="lv-LV"/>
        </w:rPr>
        <w:t>(Ceļa pamatnes sagatavošana betonā segumā ierīkošanai). Vai šeit ir paredzēta tikai pamatnes blietēšana vai ir paredzēts ieklāt papildus slāni kā smiltis, šķembas u.c. Gadījumā, ja nepieciešams šķembu slānis, tad lūdzam norādīt biezumu.</w:t>
      </w:r>
    </w:p>
    <w:p w14:paraId="2E53DE0F" w14:textId="190F2320" w:rsidR="00A03DBC" w:rsidRPr="00A763CA" w:rsidRDefault="00E572D4" w:rsidP="00E572D4">
      <w:pPr>
        <w:pStyle w:val="Sarakstarindkopa"/>
        <w:ind w:left="0"/>
        <w:jc w:val="both"/>
        <w:rPr>
          <w:rFonts w:ascii="Times New Roman" w:hAnsi="Times New Roman" w:cs="Times New Roman"/>
          <w:sz w:val="24"/>
          <w:szCs w:val="24"/>
        </w:rPr>
      </w:pPr>
      <w:r w:rsidRPr="00A763CA">
        <w:rPr>
          <w:rFonts w:ascii="Times New Roman" w:hAnsi="Times New Roman" w:cs="Times New Roman"/>
          <w:b/>
          <w:bCs/>
          <w:sz w:val="24"/>
          <w:szCs w:val="24"/>
        </w:rPr>
        <w:t xml:space="preserve">Atbilde: </w:t>
      </w:r>
      <w:r w:rsidR="00382CD8" w:rsidRPr="00A763CA">
        <w:rPr>
          <w:rFonts w:ascii="Times New Roman" w:hAnsi="Times New Roman" w:cs="Times New Roman"/>
          <w:sz w:val="24"/>
          <w:szCs w:val="24"/>
        </w:rPr>
        <w:t>P</w:t>
      </w:r>
      <w:r w:rsidR="000A0D3C" w:rsidRPr="00A763CA">
        <w:rPr>
          <w:rFonts w:ascii="Times New Roman" w:hAnsi="Times New Roman" w:cs="Times New Roman"/>
          <w:sz w:val="24"/>
          <w:szCs w:val="24"/>
        </w:rPr>
        <w:t xml:space="preserve">askaidrojam, ka lokālās tāmes Nr.9 “Labiekārtošana un aprīkojums” </w:t>
      </w:r>
      <w:r w:rsidR="009A1754" w:rsidRPr="00A763CA">
        <w:rPr>
          <w:rFonts w:ascii="Times New Roman" w:hAnsi="Times New Roman" w:cs="Times New Roman"/>
          <w:sz w:val="24"/>
          <w:szCs w:val="24"/>
        </w:rPr>
        <w:t xml:space="preserve">pozīcijā </w:t>
      </w:r>
      <w:r w:rsidR="000A0D3C" w:rsidRPr="00A763CA">
        <w:rPr>
          <w:rFonts w:ascii="Times New Roman" w:hAnsi="Times New Roman" w:cs="Times New Roman"/>
          <w:sz w:val="24"/>
          <w:szCs w:val="24"/>
        </w:rPr>
        <w:t xml:space="preserve"> Nr.20</w:t>
      </w:r>
      <w:r w:rsidR="009A1754" w:rsidRPr="00A763CA">
        <w:rPr>
          <w:rFonts w:ascii="Times New Roman" w:hAnsi="Times New Roman" w:cs="Times New Roman"/>
          <w:sz w:val="24"/>
          <w:szCs w:val="24"/>
        </w:rPr>
        <w:t xml:space="preserve"> ir jāparedz tikai pamatnes blietēšana.</w:t>
      </w:r>
    </w:p>
    <w:p w14:paraId="5ECFB3D4" w14:textId="77777777" w:rsidR="009A1754" w:rsidRPr="00A763CA" w:rsidRDefault="009A1754" w:rsidP="00E572D4">
      <w:pPr>
        <w:pStyle w:val="Sarakstarindkopa"/>
        <w:ind w:left="0"/>
        <w:jc w:val="both"/>
        <w:rPr>
          <w:rFonts w:ascii="Times New Roman" w:hAnsi="Times New Roman" w:cs="Times New Roman"/>
          <w:sz w:val="24"/>
          <w:szCs w:val="24"/>
        </w:rPr>
      </w:pPr>
    </w:p>
    <w:p w14:paraId="627AB2B3" w14:textId="319377AF" w:rsidR="00A03DBC" w:rsidRPr="00A763CA" w:rsidRDefault="009A1754" w:rsidP="009A1754">
      <w:pPr>
        <w:pStyle w:val="Sarakstarindkopa"/>
        <w:ind w:left="0"/>
        <w:jc w:val="both"/>
        <w:rPr>
          <w:rFonts w:ascii="Times New Roman" w:hAnsi="Times New Roman" w:cs="Times New Roman"/>
          <w:i/>
          <w:iCs/>
          <w:sz w:val="24"/>
          <w:szCs w:val="24"/>
        </w:rPr>
      </w:pPr>
      <w:r w:rsidRPr="00A763CA">
        <w:rPr>
          <w:rFonts w:ascii="Times New Roman" w:hAnsi="Times New Roman" w:cs="Times New Roman"/>
          <w:b/>
          <w:bCs/>
          <w:i/>
          <w:iCs/>
          <w:sz w:val="24"/>
          <w:szCs w:val="24"/>
        </w:rPr>
        <w:t>5.jautājums</w:t>
      </w:r>
      <w:r w:rsidRPr="00A763CA">
        <w:rPr>
          <w:rFonts w:ascii="Times New Roman" w:hAnsi="Times New Roman" w:cs="Times New Roman"/>
          <w:i/>
          <w:iCs/>
          <w:sz w:val="24"/>
          <w:szCs w:val="24"/>
        </w:rPr>
        <w:t xml:space="preserve">: </w:t>
      </w:r>
      <w:r w:rsidR="00A03DBC" w:rsidRPr="00A763CA">
        <w:rPr>
          <w:rFonts w:ascii="Times New Roman" w:hAnsi="Times New Roman" w:cs="Times New Roman"/>
          <w:i/>
          <w:iCs/>
          <w:sz w:val="24"/>
          <w:szCs w:val="24"/>
        </w:rPr>
        <w:t>Tehniskajā dokumentācijā nav atrodama tehniskā informācija saistībā  ar Labiekārtošanas un aprīkojuma sadaļas darbiem, materiāliem un iekārtām. Lūdzam papildināt tehnisko informāciju ar labiekārtojuma plāniem šķērsgriezumiem un citu tehnisko informāciju.</w:t>
      </w:r>
    </w:p>
    <w:p w14:paraId="6640127E" w14:textId="6A4CB619" w:rsidR="009A1754" w:rsidRPr="00A763CA" w:rsidRDefault="009A1754" w:rsidP="009A1754">
      <w:pPr>
        <w:pStyle w:val="Sarakstarindkopa"/>
        <w:ind w:left="0"/>
        <w:jc w:val="both"/>
        <w:rPr>
          <w:rFonts w:ascii="Times New Roman" w:hAnsi="Times New Roman" w:cs="Times New Roman"/>
          <w:sz w:val="24"/>
          <w:szCs w:val="24"/>
        </w:rPr>
      </w:pPr>
      <w:r w:rsidRPr="00A763CA">
        <w:rPr>
          <w:rFonts w:ascii="Times New Roman" w:hAnsi="Times New Roman" w:cs="Times New Roman"/>
          <w:b/>
          <w:bCs/>
          <w:sz w:val="24"/>
          <w:szCs w:val="24"/>
        </w:rPr>
        <w:t xml:space="preserve">Atbilde: </w:t>
      </w:r>
      <w:r w:rsidR="00382CD8" w:rsidRPr="00A763CA">
        <w:rPr>
          <w:rFonts w:ascii="Times New Roman" w:hAnsi="Times New Roman" w:cs="Times New Roman"/>
          <w:sz w:val="24"/>
          <w:szCs w:val="24"/>
        </w:rPr>
        <w:t>P</w:t>
      </w:r>
      <w:r w:rsidR="00DD35EE" w:rsidRPr="00A763CA">
        <w:rPr>
          <w:rFonts w:ascii="Times New Roman" w:hAnsi="Times New Roman" w:cs="Times New Roman"/>
          <w:sz w:val="24"/>
          <w:szCs w:val="24"/>
        </w:rPr>
        <w:t>as</w:t>
      </w:r>
      <w:r w:rsidR="00382CD8" w:rsidRPr="00A763CA">
        <w:rPr>
          <w:rFonts w:ascii="Times New Roman" w:hAnsi="Times New Roman" w:cs="Times New Roman"/>
          <w:sz w:val="24"/>
          <w:szCs w:val="24"/>
        </w:rPr>
        <w:t xml:space="preserve">kaidrojam, ka </w:t>
      </w:r>
      <w:r w:rsidR="00C412AD" w:rsidRPr="00A763CA">
        <w:rPr>
          <w:rFonts w:ascii="Times New Roman" w:hAnsi="Times New Roman" w:cs="Times New Roman"/>
          <w:sz w:val="24"/>
          <w:szCs w:val="24"/>
        </w:rPr>
        <w:t>i</w:t>
      </w:r>
      <w:r w:rsidR="00DD35EE" w:rsidRPr="00A763CA">
        <w:rPr>
          <w:rFonts w:ascii="Times New Roman" w:hAnsi="Times New Roman" w:cs="Times New Roman"/>
          <w:sz w:val="24"/>
          <w:szCs w:val="24"/>
        </w:rPr>
        <w:t xml:space="preserve">nformācija par labiekārtojuma elementiem </w:t>
      </w:r>
      <w:r w:rsidR="00C412AD" w:rsidRPr="00A763CA">
        <w:rPr>
          <w:rFonts w:ascii="Times New Roman" w:hAnsi="Times New Roman" w:cs="Times New Roman"/>
          <w:sz w:val="24"/>
          <w:szCs w:val="24"/>
        </w:rPr>
        <w:t xml:space="preserve">ir norādīta būvprojekta </w:t>
      </w:r>
      <w:r w:rsidR="00DD35EE" w:rsidRPr="00A763CA">
        <w:rPr>
          <w:rFonts w:ascii="Times New Roman" w:hAnsi="Times New Roman" w:cs="Times New Roman"/>
          <w:sz w:val="24"/>
          <w:szCs w:val="24"/>
        </w:rPr>
        <w:t xml:space="preserve">GP-2 lapā, </w:t>
      </w:r>
      <w:r w:rsidR="00E40651" w:rsidRPr="00A763CA">
        <w:rPr>
          <w:rFonts w:ascii="Times New Roman" w:hAnsi="Times New Roman" w:cs="Times New Roman"/>
          <w:sz w:val="24"/>
          <w:szCs w:val="24"/>
        </w:rPr>
        <w:t>savukārt, darbu</w:t>
      </w:r>
      <w:r w:rsidR="00DD35EE" w:rsidRPr="00A763CA">
        <w:rPr>
          <w:rFonts w:ascii="Times New Roman" w:hAnsi="Times New Roman" w:cs="Times New Roman"/>
          <w:sz w:val="24"/>
          <w:szCs w:val="24"/>
        </w:rPr>
        <w:t xml:space="preserve"> apjom</w:t>
      </w:r>
      <w:r w:rsidR="00E40651" w:rsidRPr="00A763CA">
        <w:rPr>
          <w:rFonts w:ascii="Times New Roman" w:hAnsi="Times New Roman" w:cs="Times New Roman"/>
          <w:sz w:val="24"/>
          <w:szCs w:val="24"/>
        </w:rPr>
        <w:t xml:space="preserve">i </w:t>
      </w:r>
      <w:r w:rsidR="00B20AA6" w:rsidRPr="00A763CA">
        <w:rPr>
          <w:rFonts w:ascii="Times New Roman" w:hAnsi="Times New Roman" w:cs="Times New Roman"/>
          <w:sz w:val="24"/>
          <w:szCs w:val="24"/>
        </w:rPr>
        <w:t xml:space="preserve">- </w:t>
      </w:r>
      <w:r w:rsidR="00F945A3" w:rsidRPr="00A763CA">
        <w:rPr>
          <w:rFonts w:ascii="Times New Roman" w:hAnsi="Times New Roman" w:cs="Times New Roman"/>
          <w:sz w:val="24"/>
          <w:szCs w:val="24"/>
        </w:rPr>
        <w:t>lokālās tāmes Nr.9 “Labiekārtošana un aprīkojums”</w:t>
      </w:r>
      <w:r w:rsidR="007A3719" w:rsidRPr="00A763CA">
        <w:rPr>
          <w:rFonts w:ascii="Times New Roman" w:hAnsi="Times New Roman" w:cs="Times New Roman"/>
          <w:sz w:val="24"/>
          <w:szCs w:val="24"/>
        </w:rPr>
        <w:t>.</w:t>
      </w:r>
      <w:r w:rsidR="00B20AA6" w:rsidRPr="00A763CA">
        <w:rPr>
          <w:rFonts w:ascii="Times New Roman" w:hAnsi="Times New Roman" w:cs="Times New Roman"/>
          <w:sz w:val="24"/>
          <w:szCs w:val="24"/>
        </w:rPr>
        <w:t xml:space="preserve"> </w:t>
      </w:r>
    </w:p>
    <w:p w14:paraId="4D3DD8BF" w14:textId="77777777" w:rsidR="000135B1" w:rsidRPr="00A763CA" w:rsidRDefault="000135B1" w:rsidP="00A24BD5">
      <w:pPr>
        <w:jc w:val="both"/>
        <w:rPr>
          <w:i/>
          <w:iCs/>
          <w:lang w:val="lv-LV"/>
        </w:rPr>
      </w:pPr>
    </w:p>
    <w:p w14:paraId="167C573F" w14:textId="77777777" w:rsidR="000135B1" w:rsidRPr="00A763CA" w:rsidRDefault="000135B1" w:rsidP="00A24BD5">
      <w:pPr>
        <w:jc w:val="both"/>
        <w:rPr>
          <w:i/>
          <w:iCs/>
          <w:lang w:val="lv-LV"/>
        </w:rPr>
      </w:pPr>
    </w:p>
    <w:p w14:paraId="3E2FAE54" w14:textId="77777777" w:rsidR="00A24BD5" w:rsidRPr="00A763CA" w:rsidRDefault="00A24BD5" w:rsidP="00A24BD5">
      <w:pPr>
        <w:ind w:right="-8"/>
        <w:jc w:val="both"/>
        <w:outlineLvl w:val="0"/>
        <w:rPr>
          <w:sz w:val="23"/>
          <w:szCs w:val="23"/>
          <w:lang w:val="lv-LV"/>
        </w:rPr>
      </w:pPr>
      <w:r w:rsidRPr="00A763CA">
        <w:rPr>
          <w:sz w:val="23"/>
          <w:szCs w:val="23"/>
          <w:lang w:val="lv-LV"/>
        </w:rPr>
        <w:t>Iepirkumu komisijas priekšsēdētāja                                                                                             I.Novika</w:t>
      </w:r>
    </w:p>
    <w:p w14:paraId="463FAFCC" w14:textId="77777777" w:rsidR="00A24BD5" w:rsidRPr="00A763CA" w:rsidRDefault="00A24BD5" w:rsidP="00A24BD5">
      <w:pPr>
        <w:ind w:right="372"/>
        <w:jc w:val="both"/>
        <w:outlineLvl w:val="0"/>
        <w:rPr>
          <w:sz w:val="23"/>
          <w:szCs w:val="23"/>
          <w:lang w:val="lv-LV"/>
        </w:rPr>
      </w:pPr>
    </w:p>
    <w:p w14:paraId="213E338E" w14:textId="6A4C929E" w:rsidR="00AD6E80" w:rsidRPr="00A763CA" w:rsidRDefault="00AD6E80" w:rsidP="00AD6E80">
      <w:pPr>
        <w:rPr>
          <w:rFonts w:ascii="Times New Roman Bold" w:hAnsi="Times New Roman Bold"/>
          <w:sz w:val="16"/>
          <w:szCs w:val="16"/>
          <w:lang w:val="lv-LV"/>
        </w:rPr>
      </w:pPr>
    </w:p>
    <w:p w14:paraId="2EE61468" w14:textId="26660D9A" w:rsidR="00AD6E80" w:rsidRPr="00A763CA" w:rsidRDefault="00AD6E80" w:rsidP="00611305">
      <w:pPr>
        <w:tabs>
          <w:tab w:val="left" w:pos="1995"/>
        </w:tabs>
        <w:rPr>
          <w:rFonts w:ascii="Times New Roman Bold" w:hAnsi="Times New Roman Bold"/>
          <w:sz w:val="16"/>
          <w:szCs w:val="16"/>
          <w:lang w:val="lv-LV"/>
        </w:rPr>
      </w:pPr>
    </w:p>
    <w:sectPr w:rsidR="00AD6E80" w:rsidRPr="00A763CA" w:rsidSect="00382CD8">
      <w:headerReference w:type="even" r:id="rId13"/>
      <w:headerReference w:type="default" r:id="rId14"/>
      <w:footerReference w:type="even" r:id="rId15"/>
      <w:footerReference w:type="default" r:id="rId16"/>
      <w:headerReference w:type="first" r:id="rId17"/>
      <w:footerReference w:type="first" r:id="rId18"/>
      <w:pgSz w:w="11900" w:h="16840" w:code="9"/>
      <w:pgMar w:top="1134" w:right="851" w:bottom="1560"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0C64" w14:textId="77777777" w:rsidR="000A61B0" w:rsidRDefault="000A61B0">
      <w:r>
        <w:separator/>
      </w:r>
    </w:p>
  </w:endnote>
  <w:endnote w:type="continuationSeparator" w:id="0">
    <w:p w14:paraId="3A59A115" w14:textId="77777777" w:rsidR="000A61B0" w:rsidRDefault="000A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28837386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84F4" w14:textId="77777777" w:rsidR="000A61B0" w:rsidRDefault="000A61B0">
      <w:r>
        <w:separator/>
      </w:r>
    </w:p>
  </w:footnote>
  <w:footnote w:type="continuationSeparator" w:id="0">
    <w:p w14:paraId="64041050" w14:textId="77777777" w:rsidR="000A61B0" w:rsidRDefault="000A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1225688936" name="Picture 122568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BDB44F9" w:rsidR="00BA1D4B" w:rsidRDefault="00BA1D4B" w:rsidP="00BA1D4B">
    <w:pPr>
      <w:pStyle w:val="Galvene"/>
      <w:tabs>
        <w:tab w:val="left" w:pos="426"/>
        <w:tab w:val="left" w:pos="1418"/>
      </w:tabs>
      <w:jc w:val="both"/>
    </w:pPr>
    <w:bookmarkStart w:id="1" w:name="docDate"/>
    <w:bookmarkEnd w:id="1"/>
    <w:r>
      <w:t xml:space="preserve"> Nr.</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D60459"/>
    <w:multiLevelType w:val="hybridMultilevel"/>
    <w:tmpl w:val="4DA88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2"/>
  </w:num>
  <w:num w:numId="3" w16cid:durableId="201333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04A8"/>
    <w:rsid w:val="00004F0D"/>
    <w:rsid w:val="000135B1"/>
    <w:rsid w:val="0004286D"/>
    <w:rsid w:val="000525F0"/>
    <w:rsid w:val="00083E27"/>
    <w:rsid w:val="000A0D3C"/>
    <w:rsid w:val="000A61B0"/>
    <w:rsid w:val="00176AEB"/>
    <w:rsid w:val="001B000D"/>
    <w:rsid w:val="001C1098"/>
    <w:rsid w:val="001D43D0"/>
    <w:rsid w:val="00233FCE"/>
    <w:rsid w:val="002C6950"/>
    <w:rsid w:val="002E0214"/>
    <w:rsid w:val="002E786C"/>
    <w:rsid w:val="002F3CC1"/>
    <w:rsid w:val="00325A6F"/>
    <w:rsid w:val="00382CD8"/>
    <w:rsid w:val="00384C24"/>
    <w:rsid w:val="003877B2"/>
    <w:rsid w:val="003A76FA"/>
    <w:rsid w:val="003C2FBA"/>
    <w:rsid w:val="003C7524"/>
    <w:rsid w:val="003F207A"/>
    <w:rsid w:val="004124BC"/>
    <w:rsid w:val="00446224"/>
    <w:rsid w:val="00454D63"/>
    <w:rsid w:val="00460F58"/>
    <w:rsid w:val="00491E45"/>
    <w:rsid w:val="00495061"/>
    <w:rsid w:val="004A0D6C"/>
    <w:rsid w:val="004C2F01"/>
    <w:rsid w:val="004C4EA1"/>
    <w:rsid w:val="004F581B"/>
    <w:rsid w:val="0054525F"/>
    <w:rsid w:val="00553BFA"/>
    <w:rsid w:val="00554D55"/>
    <w:rsid w:val="005D3F37"/>
    <w:rsid w:val="00611305"/>
    <w:rsid w:val="006339F1"/>
    <w:rsid w:val="0065626C"/>
    <w:rsid w:val="00674A81"/>
    <w:rsid w:val="00681D93"/>
    <w:rsid w:val="006874A7"/>
    <w:rsid w:val="00697421"/>
    <w:rsid w:val="006A57AF"/>
    <w:rsid w:val="006A672C"/>
    <w:rsid w:val="00704F57"/>
    <w:rsid w:val="00712459"/>
    <w:rsid w:val="0075020A"/>
    <w:rsid w:val="00756CAE"/>
    <w:rsid w:val="007857EA"/>
    <w:rsid w:val="007875D1"/>
    <w:rsid w:val="007A34BE"/>
    <w:rsid w:val="007A3719"/>
    <w:rsid w:val="007D62F7"/>
    <w:rsid w:val="008034ED"/>
    <w:rsid w:val="00832355"/>
    <w:rsid w:val="008533C8"/>
    <w:rsid w:val="008E3092"/>
    <w:rsid w:val="008E4C93"/>
    <w:rsid w:val="00901C98"/>
    <w:rsid w:val="00904B48"/>
    <w:rsid w:val="009134FF"/>
    <w:rsid w:val="00931737"/>
    <w:rsid w:val="009A1754"/>
    <w:rsid w:val="00A03DBC"/>
    <w:rsid w:val="00A075D3"/>
    <w:rsid w:val="00A076D8"/>
    <w:rsid w:val="00A24BD5"/>
    <w:rsid w:val="00A3285A"/>
    <w:rsid w:val="00A52673"/>
    <w:rsid w:val="00A55640"/>
    <w:rsid w:val="00A615B2"/>
    <w:rsid w:val="00A763CA"/>
    <w:rsid w:val="00A90154"/>
    <w:rsid w:val="00AA0E4F"/>
    <w:rsid w:val="00AB152E"/>
    <w:rsid w:val="00AD5696"/>
    <w:rsid w:val="00AD6E80"/>
    <w:rsid w:val="00B17037"/>
    <w:rsid w:val="00B20AA6"/>
    <w:rsid w:val="00B67B48"/>
    <w:rsid w:val="00BA1D4B"/>
    <w:rsid w:val="00BA244F"/>
    <w:rsid w:val="00BA5186"/>
    <w:rsid w:val="00BD4754"/>
    <w:rsid w:val="00C2117D"/>
    <w:rsid w:val="00C412AD"/>
    <w:rsid w:val="00C84969"/>
    <w:rsid w:val="00C950CD"/>
    <w:rsid w:val="00C96B4F"/>
    <w:rsid w:val="00CA73ED"/>
    <w:rsid w:val="00D27692"/>
    <w:rsid w:val="00D337E0"/>
    <w:rsid w:val="00D43D83"/>
    <w:rsid w:val="00D81F1C"/>
    <w:rsid w:val="00D86507"/>
    <w:rsid w:val="00DA0C26"/>
    <w:rsid w:val="00DC6352"/>
    <w:rsid w:val="00DD35EE"/>
    <w:rsid w:val="00DF0805"/>
    <w:rsid w:val="00E3203C"/>
    <w:rsid w:val="00E40651"/>
    <w:rsid w:val="00E5490E"/>
    <w:rsid w:val="00E572D4"/>
    <w:rsid w:val="00EB089E"/>
    <w:rsid w:val="00F01C15"/>
    <w:rsid w:val="00F213A8"/>
    <w:rsid w:val="00F527AA"/>
    <w:rsid w:val="00F631D4"/>
    <w:rsid w:val="00F730B5"/>
    <w:rsid w:val="00F83C9D"/>
    <w:rsid w:val="00F84DED"/>
    <w:rsid w:val="00F945A3"/>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customStyle="1" w:styleId="TableContents">
    <w:name w:val="Table Contents"/>
    <w:basedOn w:val="Parasts"/>
    <w:rsid w:val="00F730B5"/>
    <w:pPr>
      <w:widowControl w:val="0"/>
      <w:suppressLineNumbers/>
      <w:suppressAutoHyphens/>
    </w:pPr>
    <w:rPr>
      <w:rFonts w:eastAsia="SimSun" w:cs="Lucida Sans"/>
      <w:kern w:val="2"/>
      <w:lang w:val="en" w:eastAsia="zh-CN" w:bidi="hi-IN"/>
    </w:rPr>
  </w:style>
  <w:style w:type="paragraph" w:styleId="Sarakstarindkopa">
    <w:name w:val="List Paragraph"/>
    <w:basedOn w:val="Parasts"/>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1673">
      <w:bodyDiv w:val="1"/>
      <w:marLeft w:val="0"/>
      <w:marRight w:val="0"/>
      <w:marTop w:val="0"/>
      <w:marBottom w:val="0"/>
      <w:divBdr>
        <w:top w:val="none" w:sz="0" w:space="0" w:color="auto"/>
        <w:left w:val="none" w:sz="0" w:space="0" w:color="auto"/>
        <w:bottom w:val="none" w:sz="0" w:space="0" w:color="auto"/>
        <w:right w:val="none" w:sz="0" w:space="0" w:color="auto"/>
      </w:divBdr>
    </w:div>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4.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6.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309</Words>
  <Characters>2430</Characters>
  <Application>Microsoft Office Word</Application>
  <DocSecurity>0</DocSecurity>
  <Lines>20</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5</cp:revision>
  <cp:lastPrinted>2021-09-09T02:05:00Z</cp:lastPrinted>
  <dcterms:created xsi:type="dcterms:W3CDTF">2024-09-13T09:06:00Z</dcterms:created>
  <dcterms:modified xsi:type="dcterms:W3CDTF">2024-09-13T10:24:00Z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