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Pr="00893DE2" w:rsidRDefault="001D43D0" w:rsidP="001C1098">
      <w:pPr>
        <w:rPr>
          <w:lang w:val="lv-LV"/>
        </w:rPr>
      </w:pPr>
    </w:p>
    <w:p w14:paraId="0B31FAE2" w14:textId="045998A9" w:rsidR="00F84E18" w:rsidRPr="00893DE2" w:rsidRDefault="007F48B1" w:rsidP="00F84E18">
      <w:pPr>
        <w:tabs>
          <w:tab w:val="left" w:pos="340"/>
          <w:tab w:val="right" w:pos="9355"/>
        </w:tabs>
        <w:ind w:right="-45"/>
        <w:jc w:val="both"/>
        <w:rPr>
          <w:lang w:val="lv-LV"/>
        </w:rPr>
      </w:pPr>
      <w:r>
        <w:rPr>
          <w:lang w:val="lv-LV"/>
        </w:rPr>
        <w:t>25</w:t>
      </w:r>
      <w:r w:rsidR="00F84E18" w:rsidRPr="00893DE2">
        <w:rPr>
          <w:lang w:val="lv-LV"/>
        </w:rPr>
        <w:t>.</w:t>
      </w:r>
      <w:r w:rsidR="00B31E15" w:rsidRPr="00893DE2">
        <w:rPr>
          <w:lang w:val="lv-LV"/>
        </w:rPr>
        <w:t>0</w:t>
      </w:r>
      <w:r w:rsidR="0016319C" w:rsidRPr="00893DE2">
        <w:rPr>
          <w:lang w:val="lv-LV"/>
        </w:rPr>
        <w:t>6</w:t>
      </w:r>
      <w:r w:rsidR="00F84E18" w:rsidRPr="00893DE2">
        <w:rPr>
          <w:lang w:val="lv-LV"/>
        </w:rPr>
        <w:t>.202</w:t>
      </w:r>
      <w:r w:rsidR="00B31E15" w:rsidRPr="00893DE2">
        <w:rPr>
          <w:lang w:val="lv-LV"/>
        </w:rPr>
        <w:t>4</w:t>
      </w:r>
      <w:r w:rsidR="00F84E18" w:rsidRPr="00893DE2">
        <w:rPr>
          <w:lang w:val="lv-LV"/>
        </w:rPr>
        <w:t>.</w:t>
      </w:r>
    </w:p>
    <w:p w14:paraId="2EC53E0C" w14:textId="77777777" w:rsidR="0016319C" w:rsidRPr="00893DE2" w:rsidRDefault="0016319C" w:rsidP="00B27A5F">
      <w:pPr>
        <w:tabs>
          <w:tab w:val="left" w:pos="340"/>
          <w:tab w:val="right" w:pos="9355"/>
        </w:tabs>
        <w:ind w:right="-45"/>
        <w:jc w:val="right"/>
        <w:rPr>
          <w:b/>
          <w:bCs/>
          <w:lang w:val="lv-LV" w:eastAsia="lv-LV"/>
        </w:rPr>
      </w:pPr>
    </w:p>
    <w:p w14:paraId="357FDCC0" w14:textId="40E9F6B1" w:rsidR="00F84E18" w:rsidRPr="00893DE2" w:rsidRDefault="00F84E18" w:rsidP="00F84E18">
      <w:pPr>
        <w:tabs>
          <w:tab w:val="left" w:pos="340"/>
          <w:tab w:val="right" w:pos="9355"/>
        </w:tabs>
        <w:ind w:right="-45"/>
        <w:jc w:val="right"/>
        <w:rPr>
          <w:lang w:val="lv-LV" w:eastAsia="lv-LV"/>
        </w:rPr>
      </w:pPr>
    </w:p>
    <w:p w14:paraId="449024BD" w14:textId="77777777" w:rsidR="0016319C" w:rsidRPr="00893DE2" w:rsidRDefault="0016319C" w:rsidP="00F84E18">
      <w:pPr>
        <w:ind w:right="5341"/>
        <w:jc w:val="both"/>
        <w:rPr>
          <w:i/>
          <w:lang w:val="lv-LV"/>
        </w:rPr>
      </w:pPr>
    </w:p>
    <w:p w14:paraId="05447E2E" w14:textId="0B68C17A" w:rsidR="00F84E18" w:rsidRPr="00893DE2" w:rsidRDefault="00F84E18" w:rsidP="00ED75E1">
      <w:pPr>
        <w:ind w:right="4954"/>
        <w:jc w:val="both"/>
        <w:rPr>
          <w:i/>
          <w:lang w:val="lv-LV"/>
        </w:rPr>
      </w:pPr>
      <w:r w:rsidRPr="00893DE2">
        <w:rPr>
          <w:i/>
          <w:lang w:val="lv-LV"/>
        </w:rPr>
        <w:t xml:space="preserve">Par </w:t>
      </w:r>
      <w:r w:rsidR="000B6D1D" w:rsidRPr="00893DE2">
        <w:rPr>
          <w:i/>
          <w:lang w:val="lv-LV"/>
        </w:rPr>
        <w:t>atklāta konkursa</w:t>
      </w:r>
      <w:r w:rsidRPr="00893DE2">
        <w:rPr>
          <w:i/>
          <w:lang w:val="lv-LV"/>
        </w:rPr>
        <w:t xml:space="preserve"> “</w:t>
      </w:r>
      <w:r w:rsidR="00EE2066" w:rsidRPr="00893DE2">
        <w:rPr>
          <w:i/>
          <w:lang w:val="lv-LV"/>
        </w:rPr>
        <w:t>Par tiesībām noslēgt vispārīgo vienošanos par dabasgāzes piegādi</w:t>
      </w:r>
      <w:r w:rsidRPr="00893DE2">
        <w:rPr>
          <w:i/>
          <w:lang w:val="lv-LV"/>
        </w:rPr>
        <w:t xml:space="preserve">” (ID Nr. </w:t>
      </w:r>
      <w:r w:rsidR="004E3DE4" w:rsidRPr="00893DE2">
        <w:rPr>
          <w:i/>
          <w:lang w:val="lv-LV"/>
        </w:rPr>
        <w:t>RS 202</w:t>
      </w:r>
      <w:r w:rsidR="00ED75E1" w:rsidRPr="00893DE2">
        <w:rPr>
          <w:i/>
          <w:lang w:val="lv-LV"/>
        </w:rPr>
        <w:t>4</w:t>
      </w:r>
      <w:r w:rsidR="004E3DE4" w:rsidRPr="00893DE2">
        <w:rPr>
          <w:i/>
          <w:lang w:val="lv-LV"/>
        </w:rPr>
        <w:t>/</w:t>
      </w:r>
      <w:r w:rsidR="00607687" w:rsidRPr="00893DE2">
        <w:rPr>
          <w:i/>
          <w:lang w:val="lv-LV"/>
        </w:rPr>
        <w:t>3</w:t>
      </w:r>
      <w:r w:rsidR="00EE2066" w:rsidRPr="00893DE2">
        <w:rPr>
          <w:i/>
          <w:lang w:val="lv-LV"/>
        </w:rPr>
        <w:t>5</w:t>
      </w:r>
      <w:r w:rsidRPr="00893DE2">
        <w:rPr>
          <w:i/>
          <w:lang w:val="lv-LV"/>
        </w:rPr>
        <w:t>) nolikuma prasībām</w:t>
      </w:r>
    </w:p>
    <w:p w14:paraId="2FA968AE" w14:textId="77777777" w:rsidR="00F84E18" w:rsidRPr="00893DE2" w:rsidRDefault="00F84E18" w:rsidP="00F84E18">
      <w:pPr>
        <w:tabs>
          <w:tab w:val="right" w:pos="9355"/>
        </w:tabs>
        <w:ind w:right="-45"/>
        <w:jc w:val="both"/>
        <w:rPr>
          <w:lang w:val="lv-LV"/>
        </w:rPr>
      </w:pPr>
    </w:p>
    <w:p w14:paraId="11219702" w14:textId="73B500BC" w:rsidR="00F84E18" w:rsidRPr="00893DE2" w:rsidRDefault="00F84E18" w:rsidP="00F84E18">
      <w:pPr>
        <w:tabs>
          <w:tab w:val="right" w:pos="9355"/>
        </w:tabs>
        <w:ind w:right="-45" w:firstLine="426"/>
        <w:jc w:val="both"/>
        <w:rPr>
          <w:lang w:val="lv-LV"/>
        </w:rPr>
      </w:pPr>
      <w:r w:rsidRPr="00893DE2">
        <w:rPr>
          <w:lang w:val="lv-LV"/>
        </w:rPr>
        <w:t xml:space="preserve">Rīgas pašvaldības sabiedrības ar ierobežotu atbildību „Rīgas satiksme” (turpmāk – Pasūtītājs) Iepirkuma komisija no iespējamā pretendenta ir saņēmusi </w:t>
      </w:r>
      <w:r w:rsidR="00C568F5" w:rsidRPr="00893DE2">
        <w:rPr>
          <w:lang w:val="lv-LV"/>
        </w:rPr>
        <w:t>elektroniskā pasta vēstuli</w:t>
      </w:r>
      <w:r w:rsidRPr="00893DE2">
        <w:rPr>
          <w:lang w:val="lv-LV"/>
        </w:rPr>
        <w:t xml:space="preserve"> ar lūgumu sniegt atbildes uz jautājumu par </w:t>
      </w:r>
      <w:r w:rsidR="00EE2066" w:rsidRPr="00893DE2">
        <w:rPr>
          <w:lang w:val="lv-LV"/>
        </w:rPr>
        <w:t>atklāta konkursa</w:t>
      </w:r>
      <w:r w:rsidRPr="00893DE2">
        <w:rPr>
          <w:lang w:val="lv-LV"/>
        </w:rPr>
        <w:t xml:space="preserve"> “</w:t>
      </w:r>
      <w:r w:rsidR="00290DB2" w:rsidRPr="00893DE2">
        <w:rPr>
          <w:lang w:val="lv-LV"/>
        </w:rPr>
        <w:t>Par tiesībām noslēgt vispārīgo vienošanos par dabasgāzes piegādi</w:t>
      </w:r>
      <w:r w:rsidRPr="00893DE2">
        <w:rPr>
          <w:lang w:val="lv-LV"/>
        </w:rPr>
        <w:t xml:space="preserve">” (ID Nr. </w:t>
      </w:r>
      <w:r w:rsidR="004E3DE4" w:rsidRPr="00893DE2">
        <w:rPr>
          <w:lang w:val="lv-LV"/>
        </w:rPr>
        <w:t>RS 202</w:t>
      </w:r>
      <w:r w:rsidR="00ED75E1" w:rsidRPr="00893DE2">
        <w:rPr>
          <w:lang w:val="lv-LV"/>
        </w:rPr>
        <w:t>4</w:t>
      </w:r>
      <w:r w:rsidR="004E3DE4" w:rsidRPr="00893DE2">
        <w:rPr>
          <w:lang w:val="lv-LV"/>
        </w:rPr>
        <w:t>/</w:t>
      </w:r>
      <w:r w:rsidR="00ED75E1" w:rsidRPr="00893DE2">
        <w:rPr>
          <w:lang w:val="lv-LV"/>
        </w:rPr>
        <w:t>3</w:t>
      </w:r>
      <w:r w:rsidR="00290DB2" w:rsidRPr="00893DE2">
        <w:rPr>
          <w:lang w:val="lv-LV"/>
        </w:rPr>
        <w:t>5</w:t>
      </w:r>
      <w:r w:rsidRPr="00893DE2">
        <w:rPr>
          <w:lang w:val="lv-LV"/>
        </w:rPr>
        <w:t xml:space="preserve">) (turpmāk – </w:t>
      </w:r>
      <w:r w:rsidR="00491AEB">
        <w:rPr>
          <w:lang w:val="lv-LV"/>
        </w:rPr>
        <w:t>konkurss</w:t>
      </w:r>
      <w:r w:rsidRPr="00893DE2">
        <w:rPr>
          <w:lang w:val="lv-LV"/>
        </w:rPr>
        <w:t xml:space="preserve">) nolikuma prasībām. </w:t>
      </w:r>
    </w:p>
    <w:p w14:paraId="1B3E17AE" w14:textId="77777777" w:rsidR="002916E0" w:rsidRPr="00893DE2" w:rsidRDefault="002916E0" w:rsidP="002916E0">
      <w:pPr>
        <w:ind w:right="372"/>
        <w:jc w:val="both"/>
        <w:rPr>
          <w:lang w:val="lv-LV"/>
        </w:rPr>
      </w:pPr>
    </w:p>
    <w:p w14:paraId="548BFFD1" w14:textId="77777777" w:rsidR="00570002" w:rsidRPr="00893DE2" w:rsidRDefault="00570002" w:rsidP="00570002">
      <w:pPr>
        <w:tabs>
          <w:tab w:val="right" w:pos="9355"/>
        </w:tabs>
        <w:ind w:right="-45"/>
        <w:jc w:val="both"/>
        <w:rPr>
          <w:b/>
          <w:bCs/>
          <w:lang w:val="lv-LV"/>
        </w:rPr>
      </w:pPr>
      <w:r w:rsidRPr="00893DE2">
        <w:rPr>
          <w:b/>
          <w:bCs/>
          <w:lang w:val="lv-LV"/>
        </w:rPr>
        <w:t>1. jautājums:</w:t>
      </w:r>
    </w:p>
    <w:p w14:paraId="13E823A9" w14:textId="08374ABA" w:rsidR="00A40397" w:rsidRPr="00893DE2" w:rsidRDefault="00210CA6" w:rsidP="00893DE2">
      <w:pPr>
        <w:ind w:right="-7"/>
        <w:jc w:val="both"/>
        <w:rPr>
          <w:lang w:val="lv-LV"/>
        </w:rPr>
      </w:pPr>
      <w:r w:rsidRPr="00893DE2">
        <w:rPr>
          <w:lang w:val="lv-LV"/>
        </w:rPr>
        <w:t>Vai ir iespējams saņemt ikmēneša dabasgāzes patēriņa datus par iepriekšējiem 12 mēnešiem visiem konkursā iekļautajiem objektiem</w:t>
      </w:r>
      <w:r w:rsidR="00A40397" w:rsidRPr="00893DE2">
        <w:rPr>
          <w:lang w:val="lv-LV"/>
        </w:rPr>
        <w:t>?</w:t>
      </w:r>
    </w:p>
    <w:p w14:paraId="3ABA9E22" w14:textId="77777777" w:rsidR="00F84E18" w:rsidRPr="00893DE2" w:rsidRDefault="00F84E18" w:rsidP="002916E0">
      <w:pPr>
        <w:ind w:right="372"/>
        <w:jc w:val="both"/>
        <w:rPr>
          <w:lang w:val="lv-LV"/>
        </w:rPr>
      </w:pPr>
    </w:p>
    <w:p w14:paraId="1D1E5D6A" w14:textId="77777777" w:rsidR="00272914" w:rsidRPr="00893DE2" w:rsidRDefault="00272914" w:rsidP="00272914">
      <w:pPr>
        <w:tabs>
          <w:tab w:val="right" w:pos="9355"/>
        </w:tabs>
        <w:ind w:right="-45"/>
        <w:jc w:val="both"/>
        <w:outlineLvl w:val="0"/>
        <w:rPr>
          <w:b/>
          <w:bCs/>
          <w:iCs/>
          <w:lang w:val="lv-LV"/>
        </w:rPr>
      </w:pPr>
      <w:r w:rsidRPr="00893DE2">
        <w:rPr>
          <w:b/>
          <w:bCs/>
          <w:iCs/>
          <w:lang w:val="lv-LV"/>
        </w:rPr>
        <w:t>1.atbilde:</w:t>
      </w:r>
    </w:p>
    <w:p w14:paraId="02DD9186" w14:textId="2D659048" w:rsidR="00163C1F" w:rsidRPr="00893DE2" w:rsidRDefault="008C2750" w:rsidP="00163C1F">
      <w:pPr>
        <w:ind w:right="-7"/>
        <w:jc w:val="both"/>
        <w:rPr>
          <w:lang w:val="lv-LV"/>
        </w:rPr>
      </w:pPr>
      <w:r>
        <w:rPr>
          <w:lang w:val="lv-LV"/>
        </w:rPr>
        <w:t>Informācija</w:t>
      </w:r>
      <w:r w:rsidR="00CC1593">
        <w:rPr>
          <w:lang w:val="lv-LV"/>
        </w:rPr>
        <w:t xml:space="preserve"> par i</w:t>
      </w:r>
      <w:r w:rsidR="002D59C5">
        <w:rPr>
          <w:lang w:val="lv-LV"/>
        </w:rPr>
        <w:t>kmēneša dabasgāzes patēriņ</w:t>
      </w:r>
      <w:r w:rsidR="00CC1593">
        <w:rPr>
          <w:lang w:val="lv-LV"/>
        </w:rPr>
        <w:t xml:space="preserve">u </w:t>
      </w:r>
      <w:r w:rsidR="008306FF">
        <w:rPr>
          <w:lang w:val="lv-LV"/>
        </w:rPr>
        <w:t>vis</w:t>
      </w:r>
      <w:r w:rsidR="00491AEB">
        <w:rPr>
          <w:lang w:val="lv-LV"/>
        </w:rPr>
        <w:t>os</w:t>
      </w:r>
      <w:r w:rsidR="008306FF">
        <w:rPr>
          <w:lang w:val="lv-LV"/>
        </w:rPr>
        <w:t xml:space="preserve"> konkur</w:t>
      </w:r>
      <w:r w:rsidR="00491AEB">
        <w:rPr>
          <w:lang w:val="lv-LV"/>
        </w:rPr>
        <w:t xml:space="preserve">sā iekļautajos </w:t>
      </w:r>
      <w:r w:rsidR="008306FF">
        <w:rPr>
          <w:lang w:val="lv-LV"/>
        </w:rPr>
        <w:t>Pasūtītāja</w:t>
      </w:r>
      <w:r w:rsidR="00491AEB">
        <w:rPr>
          <w:lang w:val="lv-LV"/>
        </w:rPr>
        <w:t xml:space="preserve"> objektos</w:t>
      </w:r>
      <w:r w:rsidR="008306FF">
        <w:rPr>
          <w:lang w:val="lv-LV"/>
        </w:rPr>
        <w:t xml:space="preserve"> </w:t>
      </w:r>
      <w:r w:rsidR="00CC1593">
        <w:rPr>
          <w:lang w:val="lv-LV"/>
        </w:rPr>
        <w:t>par iepriekšējiem 12 mēnešiem</w:t>
      </w:r>
      <w:r w:rsidR="008306FF">
        <w:rPr>
          <w:lang w:val="lv-LV"/>
        </w:rPr>
        <w:t xml:space="preserve"> </w:t>
      </w:r>
      <w:r w:rsidR="00491AEB">
        <w:rPr>
          <w:lang w:val="lv-LV"/>
        </w:rPr>
        <w:t>sagatavot</w:t>
      </w:r>
      <w:r>
        <w:rPr>
          <w:lang w:val="lv-LV"/>
        </w:rPr>
        <w:t>a</w:t>
      </w:r>
      <w:r w:rsidR="00491AEB">
        <w:rPr>
          <w:lang w:val="lv-LV"/>
        </w:rPr>
        <w:t xml:space="preserve"> un pievienot</w:t>
      </w:r>
      <w:r>
        <w:rPr>
          <w:lang w:val="lv-LV"/>
        </w:rPr>
        <w:t>a</w:t>
      </w:r>
      <w:r w:rsidR="006A10D1">
        <w:rPr>
          <w:lang w:val="lv-LV"/>
        </w:rPr>
        <w:t xml:space="preserve"> pielikumā (atsevišķs fails)</w:t>
      </w:r>
      <w:r w:rsidR="00163C1F" w:rsidRPr="00893DE2">
        <w:rPr>
          <w:lang w:val="lv-LV"/>
        </w:rPr>
        <w:t>.</w:t>
      </w:r>
    </w:p>
    <w:p w14:paraId="26F6332A" w14:textId="77777777" w:rsidR="00793A07" w:rsidRPr="00893DE2" w:rsidRDefault="00793A07" w:rsidP="002916E0">
      <w:pPr>
        <w:ind w:right="372"/>
        <w:jc w:val="both"/>
        <w:rPr>
          <w:lang w:val="lv-LV"/>
        </w:rPr>
      </w:pPr>
    </w:p>
    <w:p w14:paraId="79DCDCB3" w14:textId="1FF7B602" w:rsidR="00210CA6" w:rsidRPr="00893DE2" w:rsidRDefault="00210CA6" w:rsidP="00210CA6">
      <w:pPr>
        <w:tabs>
          <w:tab w:val="right" w:pos="9355"/>
        </w:tabs>
        <w:ind w:right="-45"/>
        <w:jc w:val="both"/>
        <w:rPr>
          <w:b/>
          <w:bCs/>
          <w:lang w:val="lv-LV"/>
        </w:rPr>
      </w:pPr>
      <w:r w:rsidRPr="00893DE2">
        <w:rPr>
          <w:b/>
          <w:bCs/>
          <w:lang w:val="lv-LV"/>
        </w:rPr>
        <w:t>2. jautājums:</w:t>
      </w:r>
    </w:p>
    <w:p w14:paraId="3588A1D3" w14:textId="752C2370" w:rsidR="00893DE2" w:rsidRPr="00893DE2" w:rsidRDefault="00893DE2" w:rsidP="00210CA6">
      <w:pPr>
        <w:tabs>
          <w:tab w:val="right" w:pos="9355"/>
        </w:tabs>
        <w:ind w:right="-45"/>
        <w:jc w:val="both"/>
        <w:rPr>
          <w:b/>
          <w:bCs/>
          <w:lang w:val="lv-LV"/>
        </w:rPr>
      </w:pPr>
      <w:r w:rsidRPr="00893DE2">
        <w:rPr>
          <w:lang w:val="lv-LV"/>
        </w:rPr>
        <w:t>Jautājums par finanšu piedāvājuma iesniegšanas formu – nolikumā ir iekļauta viena forma (3.pielikums), taču pie konkursa dokumentiem pielikumā ir vēl viena forma (PDF), kurā arī ir iespējams ievadīt cenu (abas pievienoju pielikumā). Kuru šajā gadījumā izmantot?</w:t>
      </w:r>
    </w:p>
    <w:p w14:paraId="271D43FD" w14:textId="77777777" w:rsidR="00893DE2" w:rsidRPr="00893DE2" w:rsidRDefault="00893DE2" w:rsidP="00210CA6">
      <w:pPr>
        <w:tabs>
          <w:tab w:val="right" w:pos="9355"/>
        </w:tabs>
        <w:ind w:right="-45"/>
        <w:jc w:val="both"/>
        <w:outlineLvl w:val="0"/>
        <w:rPr>
          <w:b/>
          <w:bCs/>
          <w:iCs/>
          <w:lang w:val="lv-LV"/>
        </w:rPr>
      </w:pPr>
    </w:p>
    <w:p w14:paraId="4D504411" w14:textId="441CFCDB" w:rsidR="00210CA6" w:rsidRPr="00893DE2" w:rsidRDefault="00210CA6" w:rsidP="00210CA6">
      <w:pPr>
        <w:tabs>
          <w:tab w:val="right" w:pos="9355"/>
        </w:tabs>
        <w:ind w:right="-45"/>
        <w:jc w:val="both"/>
        <w:outlineLvl w:val="0"/>
        <w:rPr>
          <w:b/>
          <w:bCs/>
          <w:iCs/>
          <w:lang w:val="lv-LV"/>
        </w:rPr>
      </w:pPr>
      <w:r w:rsidRPr="00893DE2">
        <w:rPr>
          <w:b/>
          <w:bCs/>
          <w:iCs/>
          <w:lang w:val="lv-LV"/>
        </w:rPr>
        <w:t>2.atbilde:</w:t>
      </w:r>
    </w:p>
    <w:p w14:paraId="64957B60" w14:textId="39B83BD5" w:rsidR="00210CA6" w:rsidRPr="006A10D1" w:rsidRDefault="006A10D1" w:rsidP="00210CA6">
      <w:pPr>
        <w:tabs>
          <w:tab w:val="right" w:pos="9355"/>
        </w:tabs>
        <w:ind w:right="-45"/>
        <w:jc w:val="both"/>
        <w:rPr>
          <w:lang w:val="lv-LV"/>
        </w:rPr>
      </w:pPr>
      <w:r w:rsidRPr="006A10D1">
        <w:rPr>
          <w:lang w:val="lv-LV"/>
        </w:rPr>
        <w:t>Jāizmanto un jāaizpilda abas formas</w:t>
      </w:r>
      <w:r>
        <w:rPr>
          <w:lang w:val="lv-LV"/>
        </w:rPr>
        <w:t xml:space="preserve"> – gan nolikuma 3.pielikumā pievienotā, gan Elektronisko iepirkumu sistēmas automātiski ģenerētā forma</w:t>
      </w:r>
      <w:r w:rsidRPr="006A10D1">
        <w:rPr>
          <w:lang w:val="lv-LV"/>
        </w:rPr>
        <w:t>.</w:t>
      </w:r>
    </w:p>
    <w:p w14:paraId="2F7B1823" w14:textId="77777777" w:rsidR="00793A07" w:rsidRPr="00893DE2" w:rsidRDefault="00793A07" w:rsidP="002916E0">
      <w:pPr>
        <w:ind w:right="372"/>
        <w:jc w:val="both"/>
        <w:rPr>
          <w:lang w:val="lv-LV"/>
        </w:rPr>
      </w:pPr>
    </w:p>
    <w:p w14:paraId="1E3C6486" w14:textId="77777777" w:rsidR="002916E0" w:rsidRPr="00893DE2" w:rsidRDefault="002916E0" w:rsidP="002916E0">
      <w:pPr>
        <w:ind w:right="372"/>
        <w:jc w:val="both"/>
        <w:rPr>
          <w:lang w:val="lv-LV"/>
        </w:rPr>
      </w:pPr>
    </w:p>
    <w:p w14:paraId="0DE93389" w14:textId="6AA9B18D" w:rsidR="002916E0" w:rsidRPr="00893DE2" w:rsidRDefault="002916E0" w:rsidP="002916E0">
      <w:pPr>
        <w:spacing w:after="120"/>
        <w:jc w:val="both"/>
        <w:outlineLvl w:val="0"/>
        <w:rPr>
          <w:lang w:val="lv-LV"/>
        </w:rPr>
      </w:pPr>
      <w:bookmarkStart w:id="0" w:name="_Hlk45878414"/>
      <w:bookmarkStart w:id="1" w:name="_Hlk45876149"/>
      <w:bookmarkStart w:id="2" w:name="_Hlk142577346"/>
      <w:r w:rsidRPr="00893DE2">
        <w:rPr>
          <w:lang w:val="lv-LV"/>
        </w:rPr>
        <w:t>Iepirkumu komisijas priekšsēdētāja</w:t>
      </w:r>
      <w:bookmarkEnd w:id="0"/>
      <w:bookmarkEnd w:id="1"/>
      <w:r w:rsidRPr="00893DE2">
        <w:rPr>
          <w:lang w:val="lv-LV"/>
        </w:rPr>
        <w:tab/>
      </w:r>
      <w:r w:rsidRPr="00893DE2">
        <w:rPr>
          <w:lang w:val="lv-LV"/>
        </w:rPr>
        <w:tab/>
      </w:r>
      <w:r w:rsidRPr="00893DE2">
        <w:rPr>
          <w:lang w:val="lv-LV"/>
        </w:rPr>
        <w:tab/>
      </w:r>
      <w:r w:rsidR="00AC054F" w:rsidRPr="00893DE2">
        <w:rPr>
          <w:lang w:val="lv-LV"/>
        </w:rPr>
        <w:tab/>
      </w:r>
      <w:r w:rsidR="00AC054F" w:rsidRPr="00893DE2">
        <w:rPr>
          <w:lang w:val="lv-LV"/>
        </w:rPr>
        <w:tab/>
      </w:r>
      <w:r w:rsidR="00AC054F" w:rsidRPr="00893DE2">
        <w:rPr>
          <w:lang w:val="lv-LV"/>
        </w:rPr>
        <w:tab/>
        <w:t>K</w:t>
      </w:r>
      <w:r w:rsidR="005461CE" w:rsidRPr="00893DE2">
        <w:rPr>
          <w:lang w:val="lv-LV"/>
        </w:rPr>
        <w:t>.</w:t>
      </w:r>
      <w:r w:rsidR="00ED6737" w:rsidRPr="00893DE2">
        <w:rPr>
          <w:lang w:val="lv-LV"/>
        </w:rPr>
        <w:t xml:space="preserve"> </w:t>
      </w:r>
      <w:r w:rsidR="00AC054F" w:rsidRPr="00893DE2">
        <w:rPr>
          <w:lang w:val="lv-LV"/>
        </w:rPr>
        <w:t>Meiberga</w:t>
      </w:r>
    </w:p>
    <w:p w14:paraId="32FEDE7B" w14:textId="77777777" w:rsidR="002916E0" w:rsidRPr="00893DE2" w:rsidRDefault="002916E0" w:rsidP="002916E0">
      <w:pPr>
        <w:jc w:val="both"/>
        <w:outlineLvl w:val="0"/>
        <w:rPr>
          <w:i/>
          <w:sz w:val="20"/>
          <w:szCs w:val="20"/>
          <w:lang w:val="lv-LV"/>
        </w:rPr>
      </w:pPr>
    </w:p>
    <w:p w14:paraId="76A9F0D8" w14:textId="77777777" w:rsidR="002916E0" w:rsidRPr="00893DE2" w:rsidRDefault="002916E0" w:rsidP="002916E0">
      <w:pPr>
        <w:jc w:val="both"/>
        <w:outlineLvl w:val="0"/>
        <w:rPr>
          <w:i/>
          <w:sz w:val="20"/>
          <w:szCs w:val="20"/>
          <w:lang w:val="lv-LV"/>
        </w:rPr>
      </w:pPr>
    </w:p>
    <w:bookmarkEnd w:id="2"/>
    <w:sectPr w:rsidR="002916E0" w:rsidRPr="00893DE2"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AD24" w14:textId="77777777" w:rsidR="00E53EBD" w:rsidRDefault="00E53EBD">
      <w:r>
        <w:separator/>
      </w:r>
    </w:p>
  </w:endnote>
  <w:endnote w:type="continuationSeparator" w:id="0">
    <w:p w14:paraId="5DC4E26F" w14:textId="77777777" w:rsidR="00E53EBD" w:rsidRDefault="00E5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81B4" w14:textId="77777777" w:rsidR="00E53EBD" w:rsidRDefault="00E53EBD">
      <w:r>
        <w:separator/>
      </w:r>
    </w:p>
  </w:footnote>
  <w:footnote w:type="continuationSeparator" w:id="0">
    <w:p w14:paraId="3118BB31" w14:textId="77777777" w:rsidR="00E53EBD" w:rsidRDefault="00E5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BDB44F9" w:rsidR="00BA1D4B" w:rsidRDefault="00BA1D4B" w:rsidP="00BA1D4B">
    <w:pPr>
      <w:pStyle w:val="Galvene"/>
      <w:tabs>
        <w:tab w:val="left" w:pos="426"/>
        <w:tab w:val="left" w:pos="1418"/>
      </w:tabs>
      <w:jc w:val="both"/>
    </w:pPr>
    <w:bookmarkStart w:id="3" w:name="docDate"/>
    <w:bookmarkEnd w:id="3"/>
    <w:r>
      <w:t xml:space="preserve"> Nr.</w:t>
    </w:r>
    <w:bookmarkStart w:id="4" w:name="docN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C1E35"/>
    <w:multiLevelType w:val="hybridMultilevel"/>
    <w:tmpl w:val="5A1E8C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3"/>
  </w:num>
  <w:num w:numId="3" w16cid:durableId="1228152698">
    <w:abstractNumId w:val="1"/>
  </w:num>
  <w:num w:numId="4" w16cid:durableId="1548640362">
    <w:abstractNumId w:val="7"/>
  </w:num>
  <w:num w:numId="5" w16cid:durableId="507645777">
    <w:abstractNumId w:val="5"/>
  </w:num>
  <w:num w:numId="6" w16cid:durableId="1786344621">
    <w:abstractNumId w:val="2"/>
  </w:num>
  <w:num w:numId="7" w16cid:durableId="380137759">
    <w:abstractNumId w:val="6"/>
  </w:num>
  <w:num w:numId="8" w16cid:durableId="698047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30E23"/>
    <w:rsid w:val="0004286D"/>
    <w:rsid w:val="000525F0"/>
    <w:rsid w:val="000577A0"/>
    <w:rsid w:val="000602E5"/>
    <w:rsid w:val="0006415F"/>
    <w:rsid w:val="00067893"/>
    <w:rsid w:val="0007156E"/>
    <w:rsid w:val="00083E27"/>
    <w:rsid w:val="000878EE"/>
    <w:rsid w:val="0009674E"/>
    <w:rsid w:val="000A5177"/>
    <w:rsid w:val="000B6D1D"/>
    <w:rsid w:val="000B75CA"/>
    <w:rsid w:val="000C3C5D"/>
    <w:rsid w:val="000C5CAC"/>
    <w:rsid w:val="000E098F"/>
    <w:rsid w:val="000E1E7A"/>
    <w:rsid w:val="000E362C"/>
    <w:rsid w:val="000F1FDD"/>
    <w:rsid w:val="00100C20"/>
    <w:rsid w:val="001135C2"/>
    <w:rsid w:val="00114C7C"/>
    <w:rsid w:val="00124AE7"/>
    <w:rsid w:val="001259FA"/>
    <w:rsid w:val="00133B29"/>
    <w:rsid w:val="00136386"/>
    <w:rsid w:val="00147B2C"/>
    <w:rsid w:val="00152D8F"/>
    <w:rsid w:val="0016319C"/>
    <w:rsid w:val="00163C1F"/>
    <w:rsid w:val="0017114D"/>
    <w:rsid w:val="00175A7E"/>
    <w:rsid w:val="00176AEB"/>
    <w:rsid w:val="00186654"/>
    <w:rsid w:val="00193B2B"/>
    <w:rsid w:val="00196947"/>
    <w:rsid w:val="00196F4D"/>
    <w:rsid w:val="00197303"/>
    <w:rsid w:val="001975DF"/>
    <w:rsid w:val="001B000D"/>
    <w:rsid w:val="001B7703"/>
    <w:rsid w:val="001C1098"/>
    <w:rsid w:val="001D14FD"/>
    <w:rsid w:val="001D43D0"/>
    <w:rsid w:val="001E24AC"/>
    <w:rsid w:val="001E2C3B"/>
    <w:rsid w:val="001E7222"/>
    <w:rsid w:val="001F11D3"/>
    <w:rsid w:val="002023EF"/>
    <w:rsid w:val="00204B0C"/>
    <w:rsid w:val="00205DC8"/>
    <w:rsid w:val="00207A00"/>
    <w:rsid w:val="00210CA6"/>
    <w:rsid w:val="00212108"/>
    <w:rsid w:val="00220C8F"/>
    <w:rsid w:val="00224B24"/>
    <w:rsid w:val="002275A9"/>
    <w:rsid w:val="00233FCE"/>
    <w:rsid w:val="0023676D"/>
    <w:rsid w:val="00252A63"/>
    <w:rsid w:val="00265BD1"/>
    <w:rsid w:val="00272914"/>
    <w:rsid w:val="00274B64"/>
    <w:rsid w:val="00281D81"/>
    <w:rsid w:val="00290DB2"/>
    <w:rsid w:val="002916E0"/>
    <w:rsid w:val="00296EEA"/>
    <w:rsid w:val="002B5B4D"/>
    <w:rsid w:val="002B61D0"/>
    <w:rsid w:val="002C183E"/>
    <w:rsid w:val="002C5EDE"/>
    <w:rsid w:val="002C73AB"/>
    <w:rsid w:val="002D1968"/>
    <w:rsid w:val="002D48D5"/>
    <w:rsid w:val="002D59C5"/>
    <w:rsid w:val="002E0214"/>
    <w:rsid w:val="002E6358"/>
    <w:rsid w:val="002E786C"/>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C24"/>
    <w:rsid w:val="003877B2"/>
    <w:rsid w:val="00387DBC"/>
    <w:rsid w:val="00394CA8"/>
    <w:rsid w:val="003A76FA"/>
    <w:rsid w:val="003B1919"/>
    <w:rsid w:val="003B6574"/>
    <w:rsid w:val="003C1030"/>
    <w:rsid w:val="003C2FBA"/>
    <w:rsid w:val="003C5121"/>
    <w:rsid w:val="003D1A40"/>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80D98"/>
    <w:rsid w:val="00490B71"/>
    <w:rsid w:val="00491AEB"/>
    <w:rsid w:val="00495061"/>
    <w:rsid w:val="004979B4"/>
    <w:rsid w:val="004A0D6C"/>
    <w:rsid w:val="004A37E7"/>
    <w:rsid w:val="004A3AC4"/>
    <w:rsid w:val="004C2F01"/>
    <w:rsid w:val="004C4EA1"/>
    <w:rsid w:val="004C4EEB"/>
    <w:rsid w:val="004D33C0"/>
    <w:rsid w:val="004E3DE4"/>
    <w:rsid w:val="004F581B"/>
    <w:rsid w:val="004F58C0"/>
    <w:rsid w:val="005065AA"/>
    <w:rsid w:val="00507665"/>
    <w:rsid w:val="00515201"/>
    <w:rsid w:val="00516AA2"/>
    <w:rsid w:val="00522465"/>
    <w:rsid w:val="0053039A"/>
    <w:rsid w:val="00536A35"/>
    <w:rsid w:val="00536DF6"/>
    <w:rsid w:val="0054525F"/>
    <w:rsid w:val="005461CE"/>
    <w:rsid w:val="00570002"/>
    <w:rsid w:val="005721A6"/>
    <w:rsid w:val="0058458B"/>
    <w:rsid w:val="0058548A"/>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603969"/>
    <w:rsid w:val="00606361"/>
    <w:rsid w:val="00607687"/>
    <w:rsid w:val="00610F5E"/>
    <w:rsid w:val="00611305"/>
    <w:rsid w:val="006117FF"/>
    <w:rsid w:val="00614E6D"/>
    <w:rsid w:val="006228B5"/>
    <w:rsid w:val="00623B71"/>
    <w:rsid w:val="006339F1"/>
    <w:rsid w:val="006453E9"/>
    <w:rsid w:val="006454C9"/>
    <w:rsid w:val="00645B26"/>
    <w:rsid w:val="0064642D"/>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10D1"/>
    <w:rsid w:val="006A672C"/>
    <w:rsid w:val="006A6832"/>
    <w:rsid w:val="006C0C98"/>
    <w:rsid w:val="006C4F39"/>
    <w:rsid w:val="006D11FD"/>
    <w:rsid w:val="006E68D8"/>
    <w:rsid w:val="006F015E"/>
    <w:rsid w:val="006F589D"/>
    <w:rsid w:val="006F7D4A"/>
    <w:rsid w:val="0070162C"/>
    <w:rsid w:val="00703FC1"/>
    <w:rsid w:val="00712459"/>
    <w:rsid w:val="0072149F"/>
    <w:rsid w:val="00740E4F"/>
    <w:rsid w:val="00742A99"/>
    <w:rsid w:val="00756A0F"/>
    <w:rsid w:val="00756CAE"/>
    <w:rsid w:val="00766140"/>
    <w:rsid w:val="00773D18"/>
    <w:rsid w:val="007857EA"/>
    <w:rsid w:val="007875D1"/>
    <w:rsid w:val="00791003"/>
    <w:rsid w:val="0079222B"/>
    <w:rsid w:val="00793A07"/>
    <w:rsid w:val="00795903"/>
    <w:rsid w:val="00796301"/>
    <w:rsid w:val="007A34BE"/>
    <w:rsid w:val="007B0327"/>
    <w:rsid w:val="007B6020"/>
    <w:rsid w:val="007C07BD"/>
    <w:rsid w:val="007D219A"/>
    <w:rsid w:val="007D62F7"/>
    <w:rsid w:val="007F48B1"/>
    <w:rsid w:val="00800AF3"/>
    <w:rsid w:val="008034ED"/>
    <w:rsid w:val="00806272"/>
    <w:rsid w:val="00807296"/>
    <w:rsid w:val="0080767A"/>
    <w:rsid w:val="008209A5"/>
    <w:rsid w:val="008306FF"/>
    <w:rsid w:val="00832355"/>
    <w:rsid w:val="008415AF"/>
    <w:rsid w:val="00847A4A"/>
    <w:rsid w:val="008533C8"/>
    <w:rsid w:val="00862FFE"/>
    <w:rsid w:val="00865460"/>
    <w:rsid w:val="00866B27"/>
    <w:rsid w:val="0087213F"/>
    <w:rsid w:val="008731BB"/>
    <w:rsid w:val="0087386D"/>
    <w:rsid w:val="0087612C"/>
    <w:rsid w:val="00886F38"/>
    <w:rsid w:val="00893DE2"/>
    <w:rsid w:val="008977B7"/>
    <w:rsid w:val="008A616C"/>
    <w:rsid w:val="008A7B0C"/>
    <w:rsid w:val="008C2750"/>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109F"/>
    <w:rsid w:val="00931737"/>
    <w:rsid w:val="00932DF3"/>
    <w:rsid w:val="00943032"/>
    <w:rsid w:val="00944AC2"/>
    <w:rsid w:val="0095071F"/>
    <w:rsid w:val="0095711C"/>
    <w:rsid w:val="0096309E"/>
    <w:rsid w:val="00977F51"/>
    <w:rsid w:val="00991040"/>
    <w:rsid w:val="009A3FEC"/>
    <w:rsid w:val="009D4AB2"/>
    <w:rsid w:val="009E07A7"/>
    <w:rsid w:val="009E2DB8"/>
    <w:rsid w:val="009F56DC"/>
    <w:rsid w:val="00A014EC"/>
    <w:rsid w:val="00A075D3"/>
    <w:rsid w:val="00A105A4"/>
    <w:rsid w:val="00A1170C"/>
    <w:rsid w:val="00A12760"/>
    <w:rsid w:val="00A17675"/>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21EB"/>
    <w:rsid w:val="00AA5F83"/>
    <w:rsid w:val="00AB152E"/>
    <w:rsid w:val="00AC054F"/>
    <w:rsid w:val="00AD00A7"/>
    <w:rsid w:val="00AD6E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45519"/>
    <w:rsid w:val="00B6004D"/>
    <w:rsid w:val="00B65583"/>
    <w:rsid w:val="00B67B48"/>
    <w:rsid w:val="00B9098E"/>
    <w:rsid w:val="00B9382A"/>
    <w:rsid w:val="00B96019"/>
    <w:rsid w:val="00BA0601"/>
    <w:rsid w:val="00BA1D4B"/>
    <w:rsid w:val="00BA375B"/>
    <w:rsid w:val="00BA5CFA"/>
    <w:rsid w:val="00BD52CF"/>
    <w:rsid w:val="00BE0693"/>
    <w:rsid w:val="00BE0DAF"/>
    <w:rsid w:val="00BE5AD3"/>
    <w:rsid w:val="00BF0CFE"/>
    <w:rsid w:val="00C05525"/>
    <w:rsid w:val="00C162D5"/>
    <w:rsid w:val="00C21022"/>
    <w:rsid w:val="00C2117D"/>
    <w:rsid w:val="00C2667A"/>
    <w:rsid w:val="00C34C4C"/>
    <w:rsid w:val="00C371AA"/>
    <w:rsid w:val="00C565FF"/>
    <w:rsid w:val="00C568F5"/>
    <w:rsid w:val="00C57137"/>
    <w:rsid w:val="00C608ED"/>
    <w:rsid w:val="00C63352"/>
    <w:rsid w:val="00C66246"/>
    <w:rsid w:val="00C73370"/>
    <w:rsid w:val="00C75BDF"/>
    <w:rsid w:val="00C75F7C"/>
    <w:rsid w:val="00C81191"/>
    <w:rsid w:val="00C84969"/>
    <w:rsid w:val="00C950CD"/>
    <w:rsid w:val="00C96B4F"/>
    <w:rsid w:val="00CA537C"/>
    <w:rsid w:val="00CA73ED"/>
    <w:rsid w:val="00CB2C12"/>
    <w:rsid w:val="00CB6249"/>
    <w:rsid w:val="00CB6DB1"/>
    <w:rsid w:val="00CC1593"/>
    <w:rsid w:val="00CD344E"/>
    <w:rsid w:val="00CD682F"/>
    <w:rsid w:val="00CE2A46"/>
    <w:rsid w:val="00CE5415"/>
    <w:rsid w:val="00CF2BED"/>
    <w:rsid w:val="00CF4CBE"/>
    <w:rsid w:val="00CF6C7E"/>
    <w:rsid w:val="00D02E79"/>
    <w:rsid w:val="00D07788"/>
    <w:rsid w:val="00D16CB6"/>
    <w:rsid w:val="00D17AAC"/>
    <w:rsid w:val="00D33090"/>
    <w:rsid w:val="00D3664D"/>
    <w:rsid w:val="00D43D83"/>
    <w:rsid w:val="00D54B55"/>
    <w:rsid w:val="00D65827"/>
    <w:rsid w:val="00D81F1C"/>
    <w:rsid w:val="00D86507"/>
    <w:rsid w:val="00D87AB7"/>
    <w:rsid w:val="00D93802"/>
    <w:rsid w:val="00D962D6"/>
    <w:rsid w:val="00D973CF"/>
    <w:rsid w:val="00DA0C26"/>
    <w:rsid w:val="00DA28C1"/>
    <w:rsid w:val="00DA341B"/>
    <w:rsid w:val="00DA413F"/>
    <w:rsid w:val="00DA66DF"/>
    <w:rsid w:val="00DB0DF0"/>
    <w:rsid w:val="00DB20E9"/>
    <w:rsid w:val="00DB3640"/>
    <w:rsid w:val="00DB53A4"/>
    <w:rsid w:val="00DC6352"/>
    <w:rsid w:val="00DD0777"/>
    <w:rsid w:val="00DD7C17"/>
    <w:rsid w:val="00DE7BA9"/>
    <w:rsid w:val="00DF0675"/>
    <w:rsid w:val="00DF68AD"/>
    <w:rsid w:val="00E01DBC"/>
    <w:rsid w:val="00E06122"/>
    <w:rsid w:val="00E11F85"/>
    <w:rsid w:val="00E2132B"/>
    <w:rsid w:val="00E3203C"/>
    <w:rsid w:val="00E4199E"/>
    <w:rsid w:val="00E520EE"/>
    <w:rsid w:val="00E531DF"/>
    <w:rsid w:val="00E53EBD"/>
    <w:rsid w:val="00E56A01"/>
    <w:rsid w:val="00E60BF3"/>
    <w:rsid w:val="00E6592A"/>
    <w:rsid w:val="00E751C9"/>
    <w:rsid w:val="00E9117F"/>
    <w:rsid w:val="00E93497"/>
    <w:rsid w:val="00E942AE"/>
    <w:rsid w:val="00EA4BAE"/>
    <w:rsid w:val="00EB089E"/>
    <w:rsid w:val="00EB24A5"/>
    <w:rsid w:val="00EC3D3B"/>
    <w:rsid w:val="00EC4BA7"/>
    <w:rsid w:val="00ED4413"/>
    <w:rsid w:val="00ED6737"/>
    <w:rsid w:val="00ED75E1"/>
    <w:rsid w:val="00EE149B"/>
    <w:rsid w:val="00EE2066"/>
    <w:rsid w:val="00EE3B1E"/>
    <w:rsid w:val="00EF07BF"/>
    <w:rsid w:val="00EF0D3D"/>
    <w:rsid w:val="00EF70AC"/>
    <w:rsid w:val="00F01C15"/>
    <w:rsid w:val="00F213A8"/>
    <w:rsid w:val="00F21AD0"/>
    <w:rsid w:val="00F314E5"/>
    <w:rsid w:val="00F43AB0"/>
    <w:rsid w:val="00F46527"/>
    <w:rsid w:val="00F527AA"/>
    <w:rsid w:val="00F53B9F"/>
    <w:rsid w:val="00F62F28"/>
    <w:rsid w:val="00F631D4"/>
    <w:rsid w:val="00F656DF"/>
    <w:rsid w:val="00F71345"/>
    <w:rsid w:val="00F814AF"/>
    <w:rsid w:val="00F83C9D"/>
    <w:rsid w:val="00F84DED"/>
    <w:rsid w:val="00F84E18"/>
    <w:rsid w:val="00F86D34"/>
    <w:rsid w:val="00F90ACD"/>
    <w:rsid w:val="00FC745C"/>
    <w:rsid w:val="00FD470F"/>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paragraph" w:styleId="Virsraksts1">
    <w:name w:val="heading 1"/>
    <w:basedOn w:val="Parasts"/>
    <w:link w:val="Virsraksts1Rakstz"/>
    <w:uiPriority w:val="9"/>
    <w:qFormat/>
    <w:locked/>
    <w:rsid w:val="00C75F7C"/>
    <w:pPr>
      <w:spacing w:before="100" w:beforeAutospacing="1" w:after="100" w:afterAutospacing="1"/>
      <w:outlineLvl w:val="0"/>
    </w:pPr>
    <w:rPr>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unhideWhenUsed/>
    <w:locked/>
    <w:rsid w:val="003C1030"/>
    <w:rPr>
      <w:color w:val="0563C1"/>
      <w:u w:val="single"/>
    </w:rPr>
  </w:style>
  <w:style w:type="paragraph" w:styleId="Sarakstarindkopa">
    <w:name w:val="List Paragraph"/>
    <w:basedOn w:val="Parasts"/>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Neatrisintapieminana">
    <w:name w:val="Unresolved Mention"/>
    <w:basedOn w:val="Noklusjumarindkopasfonts"/>
    <w:uiPriority w:val="99"/>
    <w:semiHidden/>
    <w:unhideWhenUsed/>
    <w:rsid w:val="00296EEA"/>
    <w:rPr>
      <w:color w:val="605E5C"/>
      <w:shd w:val="clear" w:color="auto" w:fill="E1DFDD"/>
    </w:rPr>
  </w:style>
  <w:style w:type="paragraph" w:styleId="Prskatjums">
    <w:name w:val="Revision"/>
    <w:hidden/>
    <w:uiPriority w:val="99"/>
    <w:semiHidden/>
    <w:rsid w:val="003B6574"/>
    <w:rPr>
      <w:sz w:val="24"/>
      <w:szCs w:val="24"/>
      <w:lang w:val="en-GB" w:eastAsia="en-US"/>
    </w:rPr>
  </w:style>
  <w:style w:type="character" w:styleId="Komentraatsauce">
    <w:name w:val="annotation reference"/>
    <w:basedOn w:val="Noklusjumarindkopasfonts"/>
    <w:locked/>
    <w:rsid w:val="00D3664D"/>
    <w:rPr>
      <w:sz w:val="16"/>
      <w:szCs w:val="16"/>
    </w:rPr>
  </w:style>
  <w:style w:type="paragraph" w:styleId="Komentrateksts">
    <w:name w:val="annotation text"/>
    <w:basedOn w:val="Parasts"/>
    <w:link w:val="KomentratekstsRakstz"/>
    <w:locked/>
    <w:rsid w:val="00D3664D"/>
    <w:rPr>
      <w:sz w:val="20"/>
      <w:szCs w:val="20"/>
    </w:rPr>
  </w:style>
  <w:style w:type="character" w:customStyle="1" w:styleId="KomentratekstsRakstz">
    <w:name w:val="Komentāra teksts Rakstz."/>
    <w:basedOn w:val="Noklusjumarindkopasfonts"/>
    <w:link w:val="Komentrateksts"/>
    <w:rsid w:val="00D3664D"/>
    <w:rPr>
      <w:lang w:val="en-GB" w:eastAsia="en-US"/>
    </w:rPr>
  </w:style>
  <w:style w:type="paragraph" w:styleId="Komentratma">
    <w:name w:val="annotation subject"/>
    <w:basedOn w:val="Komentrateksts"/>
    <w:next w:val="Komentrateksts"/>
    <w:link w:val="KomentratmaRakstz"/>
    <w:semiHidden/>
    <w:unhideWhenUsed/>
    <w:locked/>
    <w:rsid w:val="00D3664D"/>
    <w:rPr>
      <w:b/>
      <w:bCs/>
    </w:rPr>
  </w:style>
  <w:style w:type="character" w:customStyle="1" w:styleId="KomentratmaRakstz">
    <w:name w:val="Komentāra tēma Rakstz."/>
    <w:basedOn w:val="KomentratekstsRakstz"/>
    <w:link w:val="Komentratma"/>
    <w:semiHidden/>
    <w:rsid w:val="00D3664D"/>
    <w:rPr>
      <w:b/>
      <w:bCs/>
      <w:lang w:val="en-GB" w:eastAsia="en-US"/>
    </w:rPr>
  </w:style>
  <w:style w:type="table" w:styleId="Reatabula">
    <w:name w:val="Table Grid"/>
    <w:basedOn w:val="Parastatabula"/>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locked/>
    <w:rsid w:val="004C4EEB"/>
    <w:pPr>
      <w:tabs>
        <w:tab w:val="num" w:pos="0"/>
      </w:tabs>
      <w:jc w:val="both"/>
      <w:outlineLvl w:val="0"/>
    </w:pPr>
    <w:rPr>
      <w:rFonts w:ascii="Belwe Lt TL" w:hAnsi="Belwe Lt TL"/>
      <w:szCs w:val="20"/>
      <w:lang w:val="lv-LV"/>
    </w:rPr>
  </w:style>
  <w:style w:type="character" w:customStyle="1" w:styleId="Pamatteksts2Rakstz">
    <w:name w:val="Pamatteksts 2 Rakstz."/>
    <w:basedOn w:val="Noklusjumarindkopasfonts"/>
    <w:link w:val="Pamatteksts2"/>
    <w:rsid w:val="004C4EEB"/>
    <w:rPr>
      <w:rFonts w:ascii="Belwe Lt TL" w:hAnsi="Belwe Lt TL"/>
      <w:sz w:val="24"/>
      <w:lang w:val="lv-LV" w:eastAsia="en-US"/>
    </w:rPr>
  </w:style>
  <w:style w:type="paragraph" w:customStyle="1" w:styleId="DefinitionList">
    <w:name w:val="Definition List"/>
    <w:basedOn w:val="Parasts"/>
    <w:next w:val="Parasts"/>
    <w:rsid w:val="00932DF3"/>
    <w:pPr>
      <w:ind w:left="360"/>
    </w:pPr>
    <w:rPr>
      <w:snapToGrid w:val="0"/>
      <w:szCs w:val="20"/>
      <w:lang w:val="lv-LV"/>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qFormat/>
    <w:locked/>
    <w:rsid w:val="00932DF3"/>
    <w:rPr>
      <w:rFonts w:ascii="Arial" w:hAnsi="Arial"/>
      <w:sz w:val="20"/>
      <w:szCs w:val="20"/>
      <w:lang w:val="lv-LV"/>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932DF3"/>
    <w:rPr>
      <w:rFonts w:ascii="Arial" w:hAnsi="Arial"/>
      <w:lang w:val="lv-LV" w:eastAsia="en-US"/>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Parasts"/>
    <w:next w:val="Parasts"/>
    <w:link w:val="Vresatsau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Parasts"/>
    <w:rsid w:val="002023EF"/>
    <w:pPr>
      <w:spacing w:before="100" w:beforeAutospacing="1" w:after="100" w:afterAutospacing="1"/>
    </w:pPr>
    <w:rPr>
      <w:lang w:val="en-US"/>
    </w:rPr>
  </w:style>
  <w:style w:type="paragraph" w:customStyle="1" w:styleId="xmsolistparagraph">
    <w:name w:val="x_msolistparagraph"/>
    <w:basedOn w:val="Parasts"/>
    <w:rsid w:val="002023EF"/>
    <w:pPr>
      <w:spacing w:before="100" w:beforeAutospacing="1" w:after="100" w:afterAutospacing="1"/>
    </w:pPr>
    <w:rPr>
      <w:lang w:val="en-US"/>
    </w:rPr>
  </w:style>
  <w:style w:type="character" w:customStyle="1" w:styleId="Virsraksts1Rakstz">
    <w:name w:val="Virsraksts 1 Rakstz."/>
    <w:basedOn w:val="Noklusjumarindkopasfonts"/>
    <w:link w:val="Virsraksts1"/>
    <w:uiPriority w:val="9"/>
    <w:rsid w:val="00C75F7C"/>
    <w:rPr>
      <w:b/>
      <w:bCs/>
      <w:kern w:val="36"/>
      <w:sz w:val="48"/>
      <w:szCs w:val="4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699277754">
      <w:bodyDiv w:val="1"/>
      <w:marLeft w:val="0"/>
      <w:marRight w:val="0"/>
      <w:marTop w:val="0"/>
      <w:marBottom w:val="0"/>
      <w:divBdr>
        <w:top w:val="none" w:sz="0" w:space="0" w:color="auto"/>
        <w:left w:val="none" w:sz="0" w:space="0" w:color="auto"/>
        <w:bottom w:val="none" w:sz="0" w:space="0" w:color="auto"/>
        <w:right w:val="none" w:sz="0" w:space="0" w:color="auto"/>
      </w:divBdr>
    </w:div>
    <w:div w:id="134389407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6.xml><?xml version="1.0" encoding="utf-8"?>
<ds:datastoreItem xmlns:ds="http://schemas.openxmlformats.org/officeDocument/2006/customXml" ds:itemID="{7A646B18-02F2-4E97-880C-13AF10E327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161</Words>
  <Characters>1163</Characters>
  <Application>Microsoft Office Word</Application>
  <DocSecurity>0</DocSecurity>
  <Lines>9</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19</cp:revision>
  <cp:lastPrinted>2021-09-09T02:05:00Z</cp:lastPrinted>
  <dcterms:created xsi:type="dcterms:W3CDTF">2024-06-12T08:31:00Z</dcterms:created>
  <dcterms:modified xsi:type="dcterms:W3CDTF">2024-06-25T08:47:00Z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