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D8CAC" w14:textId="467CD648" w:rsidR="0093767B" w:rsidRPr="004B7A86" w:rsidRDefault="0093767B" w:rsidP="00014AF9">
      <w:pPr>
        <w:tabs>
          <w:tab w:val="left" w:pos="340"/>
          <w:tab w:val="right" w:pos="9355"/>
        </w:tabs>
        <w:ind w:right="-45"/>
        <w:jc w:val="right"/>
        <w:rPr>
          <w:b/>
          <w:bCs/>
          <w:lang w:val="lv-LV" w:eastAsia="lv-LV"/>
        </w:rPr>
      </w:pPr>
      <w:r w:rsidRPr="00D11B85">
        <w:rPr>
          <w:b/>
          <w:bCs/>
          <w:lang w:val="lv-LV"/>
        </w:rPr>
        <w:tab/>
      </w:r>
    </w:p>
    <w:p w14:paraId="07001ACD" w14:textId="77777777" w:rsidR="00A200F7" w:rsidRDefault="00A200F7" w:rsidP="00AC0CF2">
      <w:pPr>
        <w:ind w:right="5341"/>
        <w:jc w:val="both"/>
        <w:rPr>
          <w:i/>
          <w:lang w:val="lv-LV"/>
        </w:rPr>
      </w:pPr>
    </w:p>
    <w:p w14:paraId="1BD8EB63" w14:textId="049F5AF6" w:rsidR="0093767B" w:rsidRPr="00D11B85" w:rsidRDefault="0093767B" w:rsidP="009127C3">
      <w:pPr>
        <w:ind w:right="5341"/>
        <w:jc w:val="both"/>
        <w:rPr>
          <w:i/>
          <w:lang w:val="lv-LV"/>
        </w:rPr>
      </w:pPr>
      <w:r w:rsidRPr="00D11B85">
        <w:rPr>
          <w:i/>
          <w:lang w:val="lv-LV"/>
        </w:rPr>
        <w:t xml:space="preserve">Par </w:t>
      </w:r>
      <w:r w:rsidR="0053152D">
        <w:rPr>
          <w:i/>
          <w:lang w:val="lv-LV"/>
        </w:rPr>
        <w:t>iepirkumu procedūras</w:t>
      </w:r>
      <w:r w:rsidRPr="00D11B85">
        <w:rPr>
          <w:i/>
          <w:lang w:val="lv-LV"/>
        </w:rPr>
        <w:t xml:space="preserve"> </w:t>
      </w:r>
      <w:r w:rsidR="00AC0CF2">
        <w:rPr>
          <w:i/>
          <w:lang w:val="lv-LV"/>
        </w:rPr>
        <w:t xml:space="preserve"> </w:t>
      </w:r>
      <w:r w:rsidR="00A86A01">
        <w:rPr>
          <w:i/>
          <w:lang w:val="lv-LV"/>
        </w:rPr>
        <w:t xml:space="preserve">                  </w:t>
      </w:r>
      <w:r w:rsidRPr="00D11B85">
        <w:rPr>
          <w:i/>
          <w:lang w:val="lv-LV"/>
        </w:rPr>
        <w:t>“</w:t>
      </w:r>
      <w:r w:rsidR="009127C3" w:rsidRPr="009127C3">
        <w:rPr>
          <w:i/>
          <w:lang w:val="lv-LV"/>
        </w:rPr>
        <w:t>Automātiskā mazgāšanas kompleksa piegāde un uzstādīšana</w:t>
      </w:r>
      <w:r w:rsidR="009127C3">
        <w:rPr>
          <w:i/>
          <w:lang w:val="lv-LV"/>
        </w:rPr>
        <w:t xml:space="preserve"> </w:t>
      </w:r>
      <w:r w:rsidR="009127C3" w:rsidRPr="009127C3">
        <w:rPr>
          <w:i/>
          <w:lang w:val="lv-LV"/>
        </w:rPr>
        <w:t>Rīgā, Vestienas ielā 35</w:t>
      </w:r>
      <w:r w:rsidRPr="00D11B85">
        <w:rPr>
          <w:i/>
          <w:lang w:val="lv-LV"/>
        </w:rPr>
        <w:t>”</w:t>
      </w:r>
      <w:r w:rsidR="00AC0CF2">
        <w:rPr>
          <w:i/>
          <w:lang w:val="lv-LV"/>
        </w:rPr>
        <w:t xml:space="preserve"> </w:t>
      </w:r>
      <w:r w:rsidRPr="00D11B85">
        <w:rPr>
          <w:i/>
          <w:lang w:val="lv-LV"/>
        </w:rPr>
        <w:t>(ID Nr. RS/2023/</w:t>
      </w:r>
      <w:r w:rsidR="00A4720D">
        <w:rPr>
          <w:i/>
          <w:lang w:val="lv-LV"/>
        </w:rPr>
        <w:t>3</w:t>
      </w:r>
      <w:r w:rsidR="00EB524E">
        <w:rPr>
          <w:i/>
          <w:lang w:val="lv-LV"/>
        </w:rPr>
        <w:t>3</w:t>
      </w:r>
      <w:r w:rsidRPr="00D11B85">
        <w:rPr>
          <w:i/>
          <w:lang w:val="lv-LV"/>
        </w:rPr>
        <w:t>) nolikuma prasībām</w:t>
      </w:r>
    </w:p>
    <w:p w14:paraId="6BCB00F1" w14:textId="77777777" w:rsidR="0093767B" w:rsidRPr="00D11B85" w:rsidRDefault="0093767B" w:rsidP="006C0522">
      <w:pPr>
        <w:tabs>
          <w:tab w:val="right" w:pos="9355"/>
        </w:tabs>
        <w:ind w:right="-45"/>
        <w:jc w:val="both"/>
        <w:rPr>
          <w:lang w:val="lv-LV"/>
        </w:rPr>
      </w:pPr>
    </w:p>
    <w:p w14:paraId="65EFFE6E" w14:textId="62261E83" w:rsidR="0093767B" w:rsidRPr="00D11B85" w:rsidRDefault="0093767B" w:rsidP="006C0522">
      <w:pPr>
        <w:tabs>
          <w:tab w:val="right" w:pos="9355"/>
        </w:tabs>
        <w:ind w:right="-45" w:firstLine="426"/>
        <w:jc w:val="both"/>
        <w:rPr>
          <w:lang w:val="lv-LV"/>
        </w:rPr>
      </w:pPr>
      <w:r w:rsidRPr="00D11B85">
        <w:rPr>
          <w:lang w:val="lv-LV"/>
        </w:rPr>
        <w:t>Rīgas pašvaldības sabiedrības ar ierobežotu atbildību „Rīgas satiksme” Iepirkuma komisija (turpmāk – Pasūtītājs) no iespējamā p</w:t>
      </w:r>
      <w:r w:rsidR="008F74C3" w:rsidRPr="00D11B85">
        <w:rPr>
          <w:lang w:val="lv-LV"/>
        </w:rPr>
        <w:t>retendenta</w:t>
      </w:r>
      <w:r w:rsidRPr="00D11B85">
        <w:rPr>
          <w:lang w:val="lv-LV"/>
        </w:rPr>
        <w:t xml:space="preserve"> ir saņēmusi </w:t>
      </w:r>
      <w:r w:rsidR="002D7E1F">
        <w:rPr>
          <w:lang w:val="lv-LV"/>
        </w:rPr>
        <w:t>iesniegumu</w:t>
      </w:r>
      <w:r w:rsidRPr="00D11B85">
        <w:rPr>
          <w:lang w:val="lv-LV"/>
        </w:rPr>
        <w:t xml:space="preserve"> ar lūgumu sniegt</w:t>
      </w:r>
      <w:r w:rsidR="0073436D">
        <w:rPr>
          <w:lang w:val="lv-LV"/>
        </w:rPr>
        <w:t xml:space="preserve"> atbildes uz jautājumiem un</w:t>
      </w:r>
      <w:r w:rsidRPr="00D11B85">
        <w:rPr>
          <w:lang w:val="lv-LV"/>
        </w:rPr>
        <w:t xml:space="preserve"> </w:t>
      </w:r>
      <w:r w:rsidR="004374C6">
        <w:rPr>
          <w:lang w:val="lv-LV"/>
        </w:rPr>
        <w:t>precizējumus</w:t>
      </w:r>
      <w:r w:rsidRPr="00D11B85">
        <w:rPr>
          <w:lang w:val="lv-LV"/>
        </w:rPr>
        <w:t xml:space="preserve"> nolikumā. </w:t>
      </w:r>
    </w:p>
    <w:p w14:paraId="4300BCEB" w14:textId="77777777" w:rsidR="0093767B" w:rsidRDefault="0093767B" w:rsidP="006C0522">
      <w:pPr>
        <w:tabs>
          <w:tab w:val="right" w:pos="9355"/>
        </w:tabs>
        <w:ind w:right="-45"/>
        <w:jc w:val="both"/>
        <w:rPr>
          <w:lang w:val="lv-LV"/>
        </w:rPr>
      </w:pPr>
    </w:p>
    <w:p w14:paraId="66168E51" w14:textId="77777777" w:rsidR="00A200F7" w:rsidRPr="00D11B85" w:rsidRDefault="00A200F7" w:rsidP="006C0522">
      <w:pPr>
        <w:tabs>
          <w:tab w:val="right" w:pos="9355"/>
        </w:tabs>
        <w:ind w:right="-45"/>
        <w:jc w:val="both"/>
        <w:rPr>
          <w:lang w:val="lv-LV"/>
        </w:rPr>
      </w:pPr>
    </w:p>
    <w:p w14:paraId="59CAA969" w14:textId="30FF172B" w:rsidR="003B5297" w:rsidRPr="00D11B85" w:rsidRDefault="006C0522" w:rsidP="006C0522">
      <w:pPr>
        <w:tabs>
          <w:tab w:val="right" w:pos="9355"/>
        </w:tabs>
        <w:ind w:right="-45"/>
        <w:jc w:val="both"/>
        <w:rPr>
          <w:b/>
          <w:bCs/>
          <w:lang w:val="lv-LV"/>
        </w:rPr>
      </w:pPr>
      <w:r w:rsidRPr="00D11B85">
        <w:rPr>
          <w:b/>
          <w:bCs/>
          <w:lang w:val="lv-LV"/>
        </w:rPr>
        <w:t xml:space="preserve">1. </w:t>
      </w:r>
      <w:r w:rsidR="00C255A7" w:rsidRPr="00D11B85">
        <w:rPr>
          <w:b/>
          <w:bCs/>
          <w:lang w:val="lv-LV"/>
        </w:rPr>
        <w:t>jautājums:</w:t>
      </w:r>
    </w:p>
    <w:p w14:paraId="421F83B5" w14:textId="37C7F762" w:rsidR="004E1800" w:rsidRDefault="004E1800" w:rsidP="004E1800">
      <w:pPr>
        <w:ind w:firstLine="720"/>
        <w:jc w:val="both"/>
        <w:rPr>
          <w:iCs/>
          <w:lang w:val="lv-LV"/>
        </w:rPr>
      </w:pPr>
      <w:r w:rsidRPr="004E1800">
        <w:rPr>
          <w:iCs/>
          <w:lang w:val="lv-LV"/>
        </w:rPr>
        <w:t xml:space="preserve">Atsaucoties </w:t>
      </w:r>
    </w:p>
    <w:p w14:paraId="37804CFF" w14:textId="34BF411E" w:rsidR="00E45217" w:rsidRPr="00D11B85" w:rsidRDefault="008D07FA" w:rsidP="006C0522">
      <w:pPr>
        <w:tabs>
          <w:tab w:val="right" w:pos="9355"/>
        </w:tabs>
        <w:ind w:right="-45"/>
        <w:jc w:val="both"/>
        <w:outlineLvl w:val="0"/>
        <w:rPr>
          <w:iCs/>
          <w:lang w:val="lv-LV"/>
        </w:rPr>
      </w:pPr>
      <w:r>
        <w:rPr>
          <w:noProof/>
        </w:rPr>
        <w:drawing>
          <wp:inline distT="0" distB="0" distL="0" distR="0" wp14:anchorId="2831DBD0" wp14:editId="1BCA9215">
            <wp:extent cx="5486400" cy="1740535"/>
            <wp:effectExtent l="0" t="0" r="0" b="0"/>
            <wp:docPr id="2285269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526927" name=""/>
                    <pic:cNvPicPr/>
                  </pic:nvPicPr>
                  <pic:blipFill>
                    <a:blip r:embed="rId11"/>
                    <a:stretch>
                      <a:fillRect/>
                    </a:stretch>
                  </pic:blipFill>
                  <pic:spPr>
                    <a:xfrm>
                      <a:off x="0" y="0"/>
                      <a:ext cx="5486400" cy="1740535"/>
                    </a:xfrm>
                    <a:prstGeom prst="rect">
                      <a:avLst/>
                    </a:prstGeom>
                  </pic:spPr>
                </pic:pic>
              </a:graphicData>
            </a:graphic>
          </wp:inline>
        </w:drawing>
      </w:r>
    </w:p>
    <w:p w14:paraId="6012D38C" w14:textId="77777777" w:rsidR="000C5C36" w:rsidRDefault="00255A3D" w:rsidP="00255A3D">
      <w:pPr>
        <w:tabs>
          <w:tab w:val="right" w:pos="9355"/>
        </w:tabs>
        <w:ind w:right="-45"/>
        <w:jc w:val="both"/>
        <w:outlineLvl w:val="0"/>
        <w:rPr>
          <w:iCs/>
          <w:lang w:val="lv-LV"/>
        </w:rPr>
      </w:pPr>
      <w:r>
        <w:rPr>
          <w:iCs/>
          <w:lang w:val="lv-LV"/>
        </w:rPr>
        <w:t>Pretendents</w:t>
      </w:r>
      <w:r w:rsidRPr="00255A3D">
        <w:rPr>
          <w:iCs/>
          <w:lang w:val="lv-LV"/>
        </w:rPr>
        <w:t xml:space="preserve"> ir oficiālais dīleris, kas ir tiesīgs veikt attiecīgo iekārtu uzstādīšanu un apkalpošanu. Šo informāciju apstiprina ražotājs.</w:t>
      </w:r>
      <w:r>
        <w:rPr>
          <w:iCs/>
          <w:lang w:val="lv-LV"/>
        </w:rPr>
        <w:t xml:space="preserve"> </w:t>
      </w:r>
    </w:p>
    <w:p w14:paraId="4B527BD7" w14:textId="5426658E" w:rsidR="008D07FA" w:rsidRPr="00255A3D" w:rsidRDefault="00255A3D" w:rsidP="00255A3D">
      <w:pPr>
        <w:tabs>
          <w:tab w:val="right" w:pos="9355"/>
        </w:tabs>
        <w:ind w:right="-45"/>
        <w:jc w:val="both"/>
        <w:outlineLvl w:val="0"/>
        <w:rPr>
          <w:iCs/>
          <w:lang w:val="lv-LV"/>
        </w:rPr>
      </w:pPr>
      <w:r w:rsidRPr="00255A3D">
        <w:rPr>
          <w:iCs/>
          <w:lang w:val="lv-LV"/>
        </w:rPr>
        <w:t>Nepieciešamas korekcijas attiecībā uz prasībām no jūsu puses.</w:t>
      </w:r>
    </w:p>
    <w:p w14:paraId="76C7CB2E" w14:textId="77777777" w:rsidR="008D07FA" w:rsidRDefault="008D07FA" w:rsidP="006C0522">
      <w:pPr>
        <w:tabs>
          <w:tab w:val="right" w:pos="9355"/>
        </w:tabs>
        <w:ind w:right="-45"/>
        <w:jc w:val="both"/>
        <w:outlineLvl w:val="0"/>
        <w:rPr>
          <w:b/>
          <w:bCs/>
          <w:iCs/>
          <w:lang w:val="lv-LV"/>
        </w:rPr>
      </w:pPr>
    </w:p>
    <w:p w14:paraId="1B0CDDFB" w14:textId="445D82D5" w:rsidR="00C255A7" w:rsidRPr="00D11B85" w:rsidRDefault="00D6216C" w:rsidP="006C0522">
      <w:pPr>
        <w:tabs>
          <w:tab w:val="right" w:pos="9355"/>
        </w:tabs>
        <w:ind w:right="-45"/>
        <w:jc w:val="both"/>
        <w:outlineLvl w:val="0"/>
        <w:rPr>
          <w:b/>
          <w:bCs/>
          <w:iCs/>
          <w:lang w:val="lv-LV"/>
        </w:rPr>
      </w:pPr>
      <w:r>
        <w:rPr>
          <w:b/>
          <w:bCs/>
          <w:iCs/>
          <w:lang w:val="lv-LV"/>
        </w:rPr>
        <w:t>1.a</w:t>
      </w:r>
      <w:r w:rsidR="00C255A7" w:rsidRPr="00D11B85">
        <w:rPr>
          <w:b/>
          <w:bCs/>
          <w:iCs/>
          <w:lang w:val="lv-LV"/>
        </w:rPr>
        <w:t>tbilde:</w:t>
      </w:r>
    </w:p>
    <w:p w14:paraId="693CA7A8" w14:textId="79E5103B" w:rsidR="001E6CC2" w:rsidRDefault="00D57F65" w:rsidP="001E6CC2">
      <w:pPr>
        <w:ind w:firstLine="720"/>
        <w:jc w:val="both"/>
        <w:rPr>
          <w:lang w:val="lv-LV"/>
        </w:rPr>
      </w:pPr>
      <w:r>
        <w:rPr>
          <w:lang w:val="lv-LV"/>
        </w:rPr>
        <w:t xml:space="preserve">Informējam, ka pamatojoties uz Iepirkuma komisijas </w:t>
      </w:r>
      <w:r w:rsidR="002B17DA">
        <w:rPr>
          <w:lang w:val="lv-LV"/>
        </w:rPr>
        <w:t>26</w:t>
      </w:r>
      <w:r>
        <w:rPr>
          <w:lang w:val="lv-LV"/>
        </w:rPr>
        <w:t>.0</w:t>
      </w:r>
      <w:r w:rsidR="002B17DA">
        <w:rPr>
          <w:lang w:val="lv-LV"/>
        </w:rPr>
        <w:t>6</w:t>
      </w:r>
      <w:r>
        <w:rPr>
          <w:lang w:val="lv-LV"/>
        </w:rPr>
        <w:t>.2023. lēmumu veikti grozījumi iepirkuma nolikum</w:t>
      </w:r>
      <w:r w:rsidR="00E535F4">
        <w:rPr>
          <w:lang w:val="lv-LV"/>
        </w:rPr>
        <w:t>ā</w:t>
      </w:r>
      <w:r>
        <w:rPr>
          <w:lang w:val="lv-LV"/>
        </w:rPr>
        <w:t>. Lūdzam skatīt grozījumus Pasūtītāja mājaslapā un Elektronisko iepirkumu sistēmā.</w:t>
      </w:r>
    </w:p>
    <w:p w14:paraId="7235C4C7" w14:textId="77777777" w:rsidR="009139BD" w:rsidRDefault="009139BD" w:rsidP="001E6CC2">
      <w:pPr>
        <w:ind w:firstLine="720"/>
        <w:jc w:val="both"/>
        <w:rPr>
          <w:lang w:val="lv-LV"/>
        </w:rPr>
      </w:pPr>
    </w:p>
    <w:p w14:paraId="41915127" w14:textId="6E0A305D" w:rsidR="009139BD" w:rsidRPr="00D11B85" w:rsidRDefault="009139BD" w:rsidP="009139BD">
      <w:pPr>
        <w:tabs>
          <w:tab w:val="right" w:pos="9355"/>
        </w:tabs>
        <w:ind w:right="-45"/>
        <w:jc w:val="both"/>
        <w:rPr>
          <w:b/>
          <w:bCs/>
          <w:lang w:val="lv-LV"/>
        </w:rPr>
      </w:pPr>
      <w:r>
        <w:rPr>
          <w:b/>
          <w:bCs/>
          <w:lang w:val="lv-LV"/>
        </w:rPr>
        <w:t>2</w:t>
      </w:r>
      <w:r w:rsidRPr="00D11B85">
        <w:rPr>
          <w:b/>
          <w:bCs/>
          <w:lang w:val="lv-LV"/>
        </w:rPr>
        <w:t>. jautājums:</w:t>
      </w:r>
    </w:p>
    <w:p w14:paraId="6F7A430C" w14:textId="77777777" w:rsidR="002B17DA" w:rsidRDefault="002B17DA" w:rsidP="001E6CC2">
      <w:pPr>
        <w:ind w:firstLine="720"/>
        <w:jc w:val="both"/>
        <w:rPr>
          <w:lang w:val="lv-LV"/>
        </w:rPr>
      </w:pPr>
    </w:p>
    <w:p w14:paraId="7AA555F6" w14:textId="77777777" w:rsidR="009139BD" w:rsidRDefault="009139BD" w:rsidP="009139BD">
      <w:r>
        <w:rPr>
          <w:noProof/>
        </w:rPr>
        <w:drawing>
          <wp:inline distT="0" distB="0" distL="0" distR="0" wp14:anchorId="262D1F97" wp14:editId="478DB3F0">
            <wp:extent cx="6448425" cy="433705"/>
            <wp:effectExtent l="0" t="0" r="9525" b="4445"/>
            <wp:docPr id="2834883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488316" name=""/>
                    <pic:cNvPicPr/>
                  </pic:nvPicPr>
                  <pic:blipFill>
                    <a:blip r:embed="rId12"/>
                    <a:stretch>
                      <a:fillRect/>
                    </a:stretch>
                  </pic:blipFill>
                  <pic:spPr>
                    <a:xfrm>
                      <a:off x="0" y="0"/>
                      <a:ext cx="6448425" cy="433705"/>
                    </a:xfrm>
                    <a:prstGeom prst="rect">
                      <a:avLst/>
                    </a:prstGeom>
                  </pic:spPr>
                </pic:pic>
              </a:graphicData>
            </a:graphic>
          </wp:inline>
        </w:drawing>
      </w:r>
    </w:p>
    <w:p w14:paraId="33DFAB3D" w14:textId="77777777" w:rsidR="009139BD" w:rsidRDefault="009139BD" w:rsidP="009139BD">
      <w:proofErr w:type="spellStart"/>
      <w:r>
        <w:t>Nepieciešamais</w:t>
      </w:r>
      <w:proofErr w:type="spellEnd"/>
      <w:r>
        <w:t xml:space="preserve"> </w:t>
      </w:r>
      <w:proofErr w:type="spellStart"/>
      <w:r>
        <w:t>u</w:t>
      </w:r>
      <w:r w:rsidRPr="00093960">
        <w:t>zstādīšanas</w:t>
      </w:r>
      <w:proofErr w:type="spellEnd"/>
      <w:r w:rsidRPr="00093960">
        <w:t xml:space="preserve"> laiks </w:t>
      </w:r>
      <w:proofErr w:type="spellStart"/>
      <w:r>
        <w:t>ir</w:t>
      </w:r>
      <w:proofErr w:type="spellEnd"/>
      <w:r>
        <w:t xml:space="preserve"> </w:t>
      </w:r>
      <w:r w:rsidRPr="00093960">
        <w:t xml:space="preserve">40 </w:t>
      </w:r>
      <w:proofErr w:type="spellStart"/>
      <w:r w:rsidRPr="00093960">
        <w:t>nedēļas</w:t>
      </w:r>
      <w:proofErr w:type="spellEnd"/>
      <w:r w:rsidRPr="00093960">
        <w:t>.</w:t>
      </w:r>
      <w:r>
        <w:t xml:space="preserve"> </w:t>
      </w:r>
    </w:p>
    <w:p w14:paraId="26B91A27" w14:textId="77777777" w:rsidR="009139BD" w:rsidRDefault="009139BD" w:rsidP="009139BD">
      <w:pPr>
        <w:rPr>
          <w:rStyle w:val="cf01"/>
        </w:rPr>
      </w:pPr>
      <w:proofErr w:type="spellStart"/>
      <w:r>
        <w:t>Nepieciešamas</w:t>
      </w:r>
      <w:proofErr w:type="spellEnd"/>
      <w:r>
        <w:t xml:space="preserve"> </w:t>
      </w:r>
      <w:proofErr w:type="spellStart"/>
      <w:r>
        <w:t>korekcijas</w:t>
      </w:r>
      <w:proofErr w:type="spellEnd"/>
      <w:r>
        <w:t xml:space="preserve">, </w:t>
      </w:r>
      <w:proofErr w:type="spellStart"/>
      <w:r w:rsidRPr="00277355">
        <w:t>vai</w:t>
      </w:r>
      <w:proofErr w:type="spellEnd"/>
      <w:r w:rsidRPr="00277355">
        <w:t xml:space="preserve"> </w:t>
      </w:r>
      <w:proofErr w:type="spellStart"/>
      <w:r w:rsidRPr="00277355">
        <w:t>precizējums</w:t>
      </w:r>
      <w:proofErr w:type="spellEnd"/>
      <w:r w:rsidRPr="00277355">
        <w:t>.</w:t>
      </w:r>
    </w:p>
    <w:p w14:paraId="694E7C56" w14:textId="77777777" w:rsidR="002B17DA" w:rsidRDefault="002B17DA" w:rsidP="001E6CC2">
      <w:pPr>
        <w:ind w:firstLine="720"/>
        <w:jc w:val="both"/>
        <w:rPr>
          <w:lang w:val="lv-LV"/>
        </w:rPr>
      </w:pPr>
    </w:p>
    <w:p w14:paraId="0598F594" w14:textId="77777777" w:rsidR="009139BD" w:rsidRDefault="009139BD" w:rsidP="001E6CC2">
      <w:pPr>
        <w:ind w:firstLine="720"/>
        <w:jc w:val="both"/>
        <w:rPr>
          <w:lang w:val="lv-LV"/>
        </w:rPr>
      </w:pPr>
    </w:p>
    <w:p w14:paraId="1EC3BE90" w14:textId="77777777" w:rsidR="001E6CC2" w:rsidRDefault="001E6CC2" w:rsidP="001E6CC2">
      <w:pPr>
        <w:ind w:firstLine="720"/>
        <w:jc w:val="both"/>
        <w:rPr>
          <w:lang w:val="lv-LV"/>
        </w:rPr>
      </w:pPr>
    </w:p>
    <w:p w14:paraId="7B0936D3" w14:textId="491BDD63" w:rsidR="009139BD" w:rsidRPr="00D11B85" w:rsidRDefault="00D6216C" w:rsidP="009139BD">
      <w:pPr>
        <w:tabs>
          <w:tab w:val="right" w:pos="9355"/>
        </w:tabs>
        <w:ind w:right="-45"/>
        <w:jc w:val="both"/>
        <w:outlineLvl w:val="0"/>
        <w:rPr>
          <w:b/>
          <w:bCs/>
          <w:iCs/>
          <w:lang w:val="lv-LV"/>
        </w:rPr>
      </w:pPr>
      <w:r>
        <w:rPr>
          <w:b/>
          <w:bCs/>
          <w:iCs/>
          <w:lang w:val="lv-LV"/>
        </w:rPr>
        <w:t>2.a</w:t>
      </w:r>
      <w:r w:rsidR="009139BD" w:rsidRPr="00D11B85">
        <w:rPr>
          <w:b/>
          <w:bCs/>
          <w:iCs/>
          <w:lang w:val="lv-LV"/>
        </w:rPr>
        <w:t>tbilde:</w:t>
      </w:r>
    </w:p>
    <w:p w14:paraId="2B892DDF" w14:textId="376561D9" w:rsidR="009139BD" w:rsidRDefault="009139BD" w:rsidP="009139BD">
      <w:pPr>
        <w:ind w:firstLine="720"/>
        <w:jc w:val="both"/>
        <w:rPr>
          <w:lang w:val="lv-LV"/>
        </w:rPr>
      </w:pPr>
      <w:r>
        <w:rPr>
          <w:lang w:val="lv-LV"/>
        </w:rPr>
        <w:lastRenderedPageBreak/>
        <w:t xml:space="preserve">Informējam, ka Iepirkuma komisija neveiks </w:t>
      </w:r>
      <w:r w:rsidR="00D920D5">
        <w:rPr>
          <w:lang w:val="lv-LV"/>
        </w:rPr>
        <w:t>grozījumus nolikumā</w:t>
      </w:r>
      <w:r>
        <w:rPr>
          <w:lang w:val="lv-LV"/>
        </w:rPr>
        <w:t>.</w:t>
      </w:r>
    </w:p>
    <w:p w14:paraId="29D2AB78" w14:textId="77777777" w:rsidR="00277355" w:rsidRDefault="00277355" w:rsidP="009139BD">
      <w:pPr>
        <w:ind w:firstLine="720"/>
        <w:jc w:val="both"/>
        <w:rPr>
          <w:lang w:val="lv-LV"/>
        </w:rPr>
      </w:pPr>
    </w:p>
    <w:p w14:paraId="4EA78264" w14:textId="77777777" w:rsidR="006861AE" w:rsidRDefault="006861AE" w:rsidP="009139BD">
      <w:pPr>
        <w:ind w:firstLine="720"/>
        <w:jc w:val="both"/>
        <w:rPr>
          <w:lang w:val="lv-LV"/>
        </w:rPr>
      </w:pPr>
    </w:p>
    <w:p w14:paraId="51CD200C" w14:textId="0FF3701E" w:rsidR="006861AE" w:rsidRPr="00D11B85" w:rsidRDefault="006861AE" w:rsidP="006861AE">
      <w:pPr>
        <w:tabs>
          <w:tab w:val="right" w:pos="9355"/>
        </w:tabs>
        <w:ind w:right="-45"/>
        <w:jc w:val="both"/>
        <w:rPr>
          <w:b/>
          <w:bCs/>
          <w:lang w:val="lv-LV"/>
        </w:rPr>
      </w:pPr>
      <w:r>
        <w:rPr>
          <w:b/>
          <w:bCs/>
          <w:lang w:val="lv-LV"/>
        </w:rPr>
        <w:t>3</w:t>
      </w:r>
      <w:r w:rsidRPr="00D11B85">
        <w:rPr>
          <w:b/>
          <w:bCs/>
          <w:lang w:val="lv-LV"/>
        </w:rPr>
        <w:t>. jautājums:</w:t>
      </w:r>
    </w:p>
    <w:p w14:paraId="2375A876" w14:textId="77777777" w:rsidR="006861AE" w:rsidRDefault="006861AE" w:rsidP="006861AE">
      <w:r>
        <w:rPr>
          <w:noProof/>
        </w:rPr>
        <w:drawing>
          <wp:inline distT="0" distB="0" distL="0" distR="0" wp14:anchorId="3347E241" wp14:editId="67BFA3E3">
            <wp:extent cx="5676900" cy="1857375"/>
            <wp:effectExtent l="0" t="0" r="0" b="9525"/>
            <wp:docPr id="2514582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458278" name=""/>
                    <pic:cNvPicPr/>
                  </pic:nvPicPr>
                  <pic:blipFill>
                    <a:blip r:embed="rId13"/>
                    <a:stretch>
                      <a:fillRect/>
                    </a:stretch>
                  </pic:blipFill>
                  <pic:spPr>
                    <a:xfrm>
                      <a:off x="0" y="0"/>
                      <a:ext cx="5676900" cy="1857375"/>
                    </a:xfrm>
                    <a:prstGeom prst="rect">
                      <a:avLst/>
                    </a:prstGeom>
                  </pic:spPr>
                </pic:pic>
              </a:graphicData>
            </a:graphic>
          </wp:inline>
        </w:drawing>
      </w:r>
    </w:p>
    <w:p w14:paraId="73CC77E7" w14:textId="194F0664" w:rsidR="006861AE" w:rsidRPr="006861AE" w:rsidRDefault="006861AE" w:rsidP="006861AE">
      <w:pPr>
        <w:ind w:firstLine="720"/>
        <w:jc w:val="both"/>
        <w:rPr>
          <w:lang w:val="lv-LV"/>
        </w:rPr>
      </w:pPr>
      <w:r w:rsidRPr="006861AE">
        <w:rPr>
          <w:lang w:val="lv-LV"/>
        </w:rPr>
        <w:t xml:space="preserve">Šeit varam izdarīt atsevišķu izņēmumu, no </w:t>
      </w:r>
      <w:r>
        <w:rPr>
          <w:lang w:val="lv-LV"/>
        </w:rPr>
        <w:t>Pretendenta</w:t>
      </w:r>
      <w:r w:rsidRPr="006861AE">
        <w:rPr>
          <w:lang w:val="lv-LV"/>
        </w:rPr>
        <w:t xml:space="preserve"> puses izveidot dilstošo daļu nomaiņas grafiku, bet šo mēs nevaram iekļaut garantijas laika apkopju izmaksās, šo varam nodrošināt kā papildus pakalpojumu, ar atsevišķu piedāvājumu. No ražotāja nav rekomendāciju vai grafiku ar dilstošo detaļu maiņas grafikiem. Ir tikai apkopju grafiks. Skaidrojums- dilstošo detaļu cenu amplitūda ir no pāris eiro līdz vairākiem tūkstošiem eiro, un nav paredzams kura detaļa, kādā brīdī sabojāsies.</w:t>
      </w:r>
    </w:p>
    <w:p w14:paraId="322F3DB5" w14:textId="0620CC3D" w:rsidR="006861AE" w:rsidRDefault="006861AE" w:rsidP="006861AE">
      <w:pPr>
        <w:ind w:firstLine="720"/>
        <w:jc w:val="both"/>
        <w:rPr>
          <w:lang w:val="lv-LV"/>
        </w:rPr>
      </w:pPr>
      <w:r w:rsidRPr="006861AE">
        <w:rPr>
          <w:lang w:val="lv-LV"/>
        </w:rPr>
        <w:t>Nepieciešamas korekcijas, vai precizējums</w:t>
      </w:r>
    </w:p>
    <w:p w14:paraId="2F0D11EE" w14:textId="77777777" w:rsidR="006861AE" w:rsidRDefault="006861AE" w:rsidP="009139BD">
      <w:pPr>
        <w:ind w:firstLine="720"/>
        <w:jc w:val="both"/>
        <w:rPr>
          <w:lang w:val="lv-LV"/>
        </w:rPr>
      </w:pPr>
    </w:p>
    <w:p w14:paraId="7FD21A88" w14:textId="32388767" w:rsidR="006861AE" w:rsidRPr="00D11B85" w:rsidRDefault="00D6216C" w:rsidP="006861AE">
      <w:pPr>
        <w:tabs>
          <w:tab w:val="right" w:pos="9355"/>
        </w:tabs>
        <w:ind w:right="-45"/>
        <w:jc w:val="both"/>
        <w:outlineLvl w:val="0"/>
        <w:rPr>
          <w:b/>
          <w:bCs/>
          <w:iCs/>
          <w:lang w:val="lv-LV"/>
        </w:rPr>
      </w:pPr>
      <w:r>
        <w:rPr>
          <w:b/>
          <w:bCs/>
          <w:iCs/>
          <w:lang w:val="lv-LV"/>
        </w:rPr>
        <w:t>3.a</w:t>
      </w:r>
      <w:r w:rsidR="006861AE" w:rsidRPr="00D11B85">
        <w:rPr>
          <w:b/>
          <w:bCs/>
          <w:iCs/>
          <w:lang w:val="lv-LV"/>
        </w:rPr>
        <w:t>tbilde:</w:t>
      </w:r>
    </w:p>
    <w:p w14:paraId="0C776EF9" w14:textId="2C0E808D" w:rsidR="00496AE8" w:rsidRDefault="00D920D5" w:rsidP="00496AE8">
      <w:pPr>
        <w:ind w:firstLine="720"/>
        <w:jc w:val="both"/>
        <w:rPr>
          <w:lang w:val="lv-LV"/>
        </w:rPr>
      </w:pPr>
      <w:r w:rsidRPr="00D920D5">
        <w:rPr>
          <w:lang w:val="lv-LV"/>
        </w:rPr>
        <w:t>Informējam, ka Iepirkuma komisija neveiks grozījumus nolikumā.</w:t>
      </w:r>
    </w:p>
    <w:p w14:paraId="7A3FC22D" w14:textId="77777777" w:rsidR="009139BD" w:rsidRDefault="009139BD" w:rsidP="001E6CC2">
      <w:pPr>
        <w:ind w:firstLine="720"/>
        <w:jc w:val="both"/>
        <w:rPr>
          <w:b/>
          <w:bCs/>
          <w:lang w:val="lv-LV"/>
        </w:rPr>
      </w:pPr>
    </w:p>
    <w:p w14:paraId="1B6DBFA7" w14:textId="02B63739" w:rsidR="00D6216C" w:rsidRPr="00D11B85" w:rsidRDefault="00D6216C" w:rsidP="00D6216C">
      <w:pPr>
        <w:tabs>
          <w:tab w:val="right" w:pos="9355"/>
        </w:tabs>
        <w:ind w:right="-45"/>
        <w:jc w:val="both"/>
        <w:rPr>
          <w:b/>
          <w:bCs/>
          <w:lang w:val="lv-LV"/>
        </w:rPr>
      </w:pPr>
      <w:r>
        <w:rPr>
          <w:b/>
          <w:bCs/>
          <w:lang w:val="lv-LV"/>
        </w:rPr>
        <w:t>4</w:t>
      </w:r>
      <w:r w:rsidRPr="00D11B85">
        <w:rPr>
          <w:b/>
          <w:bCs/>
          <w:lang w:val="lv-LV"/>
        </w:rPr>
        <w:t>. jautājums:</w:t>
      </w:r>
    </w:p>
    <w:p w14:paraId="44C2AD16" w14:textId="77777777" w:rsidR="00D6216C" w:rsidRDefault="00D6216C" w:rsidP="00D6216C">
      <w:r>
        <w:rPr>
          <w:noProof/>
        </w:rPr>
        <w:drawing>
          <wp:inline distT="0" distB="0" distL="0" distR="0" wp14:anchorId="6A70004B" wp14:editId="65C82073">
            <wp:extent cx="5686425" cy="400050"/>
            <wp:effectExtent l="0" t="0" r="9525" b="0"/>
            <wp:docPr id="19580646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064691" name=""/>
                    <pic:cNvPicPr/>
                  </pic:nvPicPr>
                  <pic:blipFill>
                    <a:blip r:embed="rId14"/>
                    <a:stretch>
                      <a:fillRect/>
                    </a:stretch>
                  </pic:blipFill>
                  <pic:spPr>
                    <a:xfrm>
                      <a:off x="0" y="0"/>
                      <a:ext cx="5686425" cy="400050"/>
                    </a:xfrm>
                    <a:prstGeom prst="rect">
                      <a:avLst/>
                    </a:prstGeom>
                  </pic:spPr>
                </pic:pic>
              </a:graphicData>
            </a:graphic>
          </wp:inline>
        </w:drawing>
      </w:r>
    </w:p>
    <w:p w14:paraId="7B76F9F5" w14:textId="43666EA0" w:rsidR="00D6216C" w:rsidRPr="00D6216C" w:rsidRDefault="00D6216C" w:rsidP="00D6216C">
      <w:pPr>
        <w:ind w:firstLine="720"/>
        <w:jc w:val="both"/>
        <w:rPr>
          <w:lang w:val="lv-LV"/>
        </w:rPr>
      </w:pPr>
      <w:r w:rsidRPr="00D6216C">
        <w:rPr>
          <w:lang w:val="lv-LV"/>
        </w:rPr>
        <w:t>Kas šeit domāts, kā būvgruži. Vai šis ietver arī betonēto grīdas seguma uzlaušanu?</w:t>
      </w:r>
    </w:p>
    <w:p w14:paraId="1E602B76" w14:textId="77777777" w:rsidR="00D6216C" w:rsidRPr="00D6216C" w:rsidRDefault="00D6216C" w:rsidP="00D6216C">
      <w:pPr>
        <w:ind w:firstLine="720"/>
        <w:jc w:val="both"/>
        <w:rPr>
          <w:lang w:val="lv-LV"/>
        </w:rPr>
      </w:pPr>
      <w:r w:rsidRPr="00D6216C">
        <w:rPr>
          <w:lang w:val="lv-LV"/>
        </w:rPr>
        <w:t>Nepieciešams precizējums.</w:t>
      </w:r>
    </w:p>
    <w:p w14:paraId="3384794F" w14:textId="77777777" w:rsidR="00D6216C" w:rsidRDefault="00D6216C" w:rsidP="00D6216C">
      <w:pPr>
        <w:tabs>
          <w:tab w:val="right" w:pos="9355"/>
        </w:tabs>
        <w:ind w:right="-45"/>
        <w:jc w:val="both"/>
        <w:outlineLvl w:val="0"/>
        <w:rPr>
          <w:b/>
          <w:bCs/>
          <w:iCs/>
          <w:lang w:val="lv-LV"/>
        </w:rPr>
      </w:pPr>
    </w:p>
    <w:p w14:paraId="603B00DB" w14:textId="22F6634D" w:rsidR="00D6216C" w:rsidRPr="00D11B85" w:rsidRDefault="00D6216C" w:rsidP="00D6216C">
      <w:pPr>
        <w:tabs>
          <w:tab w:val="right" w:pos="9355"/>
        </w:tabs>
        <w:ind w:right="-45"/>
        <w:jc w:val="both"/>
        <w:outlineLvl w:val="0"/>
        <w:rPr>
          <w:b/>
          <w:bCs/>
          <w:iCs/>
          <w:lang w:val="lv-LV"/>
        </w:rPr>
      </w:pPr>
      <w:r>
        <w:rPr>
          <w:b/>
          <w:bCs/>
          <w:iCs/>
          <w:lang w:val="lv-LV"/>
        </w:rPr>
        <w:t>4.a</w:t>
      </w:r>
      <w:r w:rsidRPr="00D11B85">
        <w:rPr>
          <w:b/>
          <w:bCs/>
          <w:iCs/>
          <w:lang w:val="lv-LV"/>
        </w:rPr>
        <w:t>tbilde:</w:t>
      </w:r>
    </w:p>
    <w:p w14:paraId="29C69C8E" w14:textId="5D0C33FF" w:rsidR="00496AE8" w:rsidRDefault="00D6216C" w:rsidP="00D6216C">
      <w:pPr>
        <w:ind w:firstLine="720"/>
        <w:jc w:val="both"/>
        <w:rPr>
          <w:b/>
          <w:bCs/>
          <w:lang w:val="lv-LV"/>
        </w:rPr>
      </w:pPr>
      <w:r>
        <w:rPr>
          <w:lang w:val="lv-LV"/>
        </w:rPr>
        <w:t>Informējam, ka</w:t>
      </w:r>
      <w:r w:rsidR="009A4EDE">
        <w:rPr>
          <w:lang w:val="lv-LV"/>
        </w:rPr>
        <w:t xml:space="preserve"> būvgružu daudzums un veidi ir atkarīgi no tā, kādas konstrukcijas iekārtu piedāvā pretendents. Pretendentam ir pienākums savākt un utilizēt visus būvgružus, kas rodas uzstādīšanas procesā.</w:t>
      </w:r>
    </w:p>
    <w:p w14:paraId="15789203" w14:textId="77777777" w:rsidR="006861AE" w:rsidRDefault="006861AE" w:rsidP="001E6CC2">
      <w:pPr>
        <w:ind w:firstLine="720"/>
        <w:jc w:val="both"/>
        <w:rPr>
          <w:b/>
          <w:bCs/>
          <w:lang w:val="lv-LV"/>
        </w:rPr>
      </w:pPr>
    </w:p>
    <w:p w14:paraId="4C21CC62" w14:textId="77777777" w:rsidR="000D6C2D" w:rsidRDefault="000D6C2D" w:rsidP="001E6CC2">
      <w:pPr>
        <w:ind w:firstLine="720"/>
        <w:jc w:val="both"/>
        <w:rPr>
          <w:b/>
          <w:bCs/>
          <w:lang w:val="lv-LV"/>
        </w:rPr>
      </w:pPr>
    </w:p>
    <w:p w14:paraId="0E6B34DC" w14:textId="010207F1" w:rsidR="0032479C" w:rsidRPr="003628D7" w:rsidRDefault="001E6CC2" w:rsidP="001E6CC2">
      <w:pPr>
        <w:ind w:firstLine="720"/>
        <w:jc w:val="both"/>
        <w:rPr>
          <w:b/>
          <w:bCs/>
          <w:lang w:val="lv-LV"/>
        </w:rPr>
      </w:pPr>
      <w:r w:rsidRPr="003628D7">
        <w:rPr>
          <w:b/>
          <w:bCs/>
          <w:lang w:val="lv-LV"/>
        </w:rPr>
        <w:t xml:space="preserve">Informējam, ka pamatojoties uz Iepirkuma komisijas </w:t>
      </w:r>
      <w:r w:rsidR="002B17DA">
        <w:rPr>
          <w:b/>
          <w:bCs/>
          <w:lang w:val="lv-LV"/>
        </w:rPr>
        <w:t>26</w:t>
      </w:r>
      <w:r w:rsidRPr="003628D7">
        <w:rPr>
          <w:b/>
          <w:bCs/>
          <w:lang w:val="lv-LV"/>
        </w:rPr>
        <w:t>.0</w:t>
      </w:r>
      <w:r w:rsidR="002B17DA">
        <w:rPr>
          <w:b/>
          <w:bCs/>
          <w:lang w:val="lv-LV"/>
        </w:rPr>
        <w:t>6</w:t>
      </w:r>
      <w:r w:rsidRPr="003628D7">
        <w:rPr>
          <w:b/>
          <w:bCs/>
          <w:lang w:val="lv-LV"/>
        </w:rPr>
        <w:t>.2023. lēmumu</w:t>
      </w:r>
      <w:r w:rsidR="00F1009D" w:rsidRPr="003628D7">
        <w:rPr>
          <w:b/>
          <w:bCs/>
          <w:lang w:val="lv-LV"/>
        </w:rPr>
        <w:t xml:space="preserve">, ir pagarināts </w:t>
      </w:r>
      <w:r w:rsidR="00F1009D" w:rsidRPr="003628D7">
        <w:rPr>
          <w:b/>
          <w:bCs/>
          <w:u w:val="single"/>
          <w:lang w:val="lv-LV"/>
        </w:rPr>
        <w:t>piedāvājumu iesniegšanas termiņš līdz 2023.gada 1</w:t>
      </w:r>
      <w:r w:rsidR="007E64F8">
        <w:rPr>
          <w:b/>
          <w:bCs/>
          <w:u w:val="single"/>
          <w:lang w:val="lv-LV"/>
        </w:rPr>
        <w:t>1</w:t>
      </w:r>
      <w:r w:rsidR="00F1009D" w:rsidRPr="003628D7">
        <w:rPr>
          <w:b/>
          <w:bCs/>
          <w:u w:val="single"/>
          <w:lang w:val="lv-LV"/>
        </w:rPr>
        <w:t>.jū</w:t>
      </w:r>
      <w:r w:rsidR="002B17DA">
        <w:rPr>
          <w:b/>
          <w:bCs/>
          <w:u w:val="single"/>
          <w:lang w:val="lv-LV"/>
        </w:rPr>
        <w:t>l</w:t>
      </w:r>
      <w:r w:rsidR="00F1009D" w:rsidRPr="003628D7">
        <w:rPr>
          <w:b/>
          <w:bCs/>
          <w:u w:val="single"/>
          <w:lang w:val="lv-LV"/>
        </w:rPr>
        <w:t>ija pulksten 15:00</w:t>
      </w:r>
      <w:r w:rsidR="00F1009D" w:rsidRPr="003628D7">
        <w:rPr>
          <w:b/>
          <w:bCs/>
          <w:lang w:val="lv-LV"/>
        </w:rPr>
        <w:t>.</w:t>
      </w:r>
    </w:p>
    <w:p w14:paraId="0FB9D9CB" w14:textId="77777777" w:rsidR="0032479C" w:rsidRDefault="0032479C" w:rsidP="006C0522">
      <w:pPr>
        <w:tabs>
          <w:tab w:val="right" w:pos="9355"/>
        </w:tabs>
        <w:ind w:right="-45"/>
        <w:jc w:val="both"/>
        <w:outlineLvl w:val="0"/>
        <w:rPr>
          <w:lang w:val="lv-LV"/>
        </w:rPr>
      </w:pPr>
    </w:p>
    <w:p w14:paraId="7891121C" w14:textId="77777777" w:rsidR="000D6C2D" w:rsidRDefault="000D6C2D" w:rsidP="006C0522">
      <w:pPr>
        <w:tabs>
          <w:tab w:val="right" w:pos="9355"/>
        </w:tabs>
        <w:ind w:right="-45"/>
        <w:jc w:val="both"/>
        <w:outlineLvl w:val="0"/>
        <w:rPr>
          <w:lang w:val="lv-LV"/>
        </w:rPr>
      </w:pPr>
    </w:p>
    <w:p w14:paraId="1D5EDAA6" w14:textId="77777777" w:rsidR="000D6C2D" w:rsidRPr="00D11B85" w:rsidRDefault="000D6C2D" w:rsidP="006C0522">
      <w:pPr>
        <w:tabs>
          <w:tab w:val="right" w:pos="9355"/>
        </w:tabs>
        <w:ind w:right="-45"/>
        <w:jc w:val="both"/>
        <w:outlineLvl w:val="0"/>
        <w:rPr>
          <w:lang w:val="lv-LV"/>
        </w:rPr>
      </w:pPr>
    </w:p>
    <w:p w14:paraId="7EC0CFBB" w14:textId="52187F49" w:rsidR="00830454" w:rsidRDefault="0093767B" w:rsidP="006C0522">
      <w:pPr>
        <w:tabs>
          <w:tab w:val="right" w:pos="9355"/>
        </w:tabs>
        <w:ind w:right="-45"/>
        <w:jc w:val="both"/>
        <w:outlineLvl w:val="0"/>
        <w:rPr>
          <w:lang w:val="lv-LV"/>
        </w:rPr>
      </w:pPr>
      <w:r w:rsidRPr="00D11B85">
        <w:rPr>
          <w:lang w:val="lv-LV"/>
        </w:rPr>
        <w:t>Iepirkumu komisijas priekšsēdētāja                                                          Karīna Meiberga</w:t>
      </w:r>
    </w:p>
    <w:p w14:paraId="10D7E4F8" w14:textId="4577C294" w:rsidR="00306EE3" w:rsidRDefault="00306EE3" w:rsidP="006C0522">
      <w:pPr>
        <w:tabs>
          <w:tab w:val="right" w:pos="9355"/>
        </w:tabs>
        <w:ind w:right="-45"/>
        <w:jc w:val="both"/>
        <w:outlineLvl w:val="0"/>
        <w:rPr>
          <w:lang w:val="lv-LV"/>
        </w:rPr>
      </w:pPr>
    </w:p>
    <w:p w14:paraId="47ADE8C1" w14:textId="77777777" w:rsidR="00306EE3" w:rsidRPr="0012118B" w:rsidRDefault="00306EE3" w:rsidP="00306EE3">
      <w:pPr>
        <w:jc w:val="center"/>
        <w:rPr>
          <w:lang w:val="lv-LV"/>
        </w:rPr>
      </w:pPr>
      <w:r w:rsidRPr="0012118B">
        <w:rPr>
          <w:lang w:val="lv-LV"/>
        </w:rPr>
        <w:t xml:space="preserve">DOKUMENTS IR PARAKSTĪTS AR DROŠU ELEKTRONISKO PARAKSTU </w:t>
      </w:r>
    </w:p>
    <w:p w14:paraId="75C70C00" w14:textId="77777777" w:rsidR="00306EE3" w:rsidRDefault="00306EE3" w:rsidP="00306EE3">
      <w:pPr>
        <w:jc w:val="center"/>
        <w:rPr>
          <w:lang w:val="lv-LV"/>
        </w:rPr>
      </w:pPr>
      <w:r>
        <w:t>UN SATUR LAIKA ZĪMOGU</w:t>
      </w:r>
    </w:p>
    <w:p w14:paraId="1E70825B" w14:textId="77777777" w:rsidR="00306EE3" w:rsidRPr="00D11B85" w:rsidRDefault="00306EE3" w:rsidP="006C0522">
      <w:pPr>
        <w:tabs>
          <w:tab w:val="right" w:pos="9355"/>
        </w:tabs>
        <w:ind w:right="-45"/>
        <w:jc w:val="both"/>
        <w:outlineLvl w:val="0"/>
        <w:rPr>
          <w:lang w:val="lv-LV"/>
        </w:rPr>
      </w:pPr>
    </w:p>
    <w:sectPr w:rsidR="00306EE3" w:rsidRPr="00D11B85" w:rsidSect="00E1497E">
      <w:headerReference w:type="even" r:id="rId15"/>
      <w:headerReference w:type="default" r:id="rId16"/>
      <w:headerReference w:type="first" r:id="rId17"/>
      <w:pgSz w:w="11900" w:h="16840" w:code="9"/>
      <w:pgMar w:top="1134" w:right="843" w:bottom="1134" w:left="1701"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E87FF" w14:textId="77777777" w:rsidR="00EA3084" w:rsidRDefault="00EA3084">
      <w:r>
        <w:separator/>
      </w:r>
    </w:p>
  </w:endnote>
  <w:endnote w:type="continuationSeparator" w:id="0">
    <w:p w14:paraId="5FA00D42" w14:textId="77777777" w:rsidR="00EA3084" w:rsidRDefault="00EA3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ヒラギノ角ゴ Pro W3">
    <w:altName w:val="Yu Gothic"/>
    <w:charset w:val="80"/>
    <w:family w:val="swiss"/>
    <w:pitch w:val="variable"/>
    <w:sig w:usb0="E00002FF" w:usb1="7AC7FFFF" w:usb2="00000012" w:usb3="00000000" w:csb0="0002000D"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AD0EB7" w14:textId="77777777" w:rsidR="00EA3084" w:rsidRDefault="00EA3084">
      <w:r>
        <w:separator/>
      </w:r>
    </w:p>
  </w:footnote>
  <w:footnote w:type="continuationSeparator" w:id="0">
    <w:p w14:paraId="7D5FAFFF" w14:textId="77777777" w:rsidR="00EA3084" w:rsidRDefault="00EA30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3E58" w14:textId="77777777" w:rsidR="00756CAE" w:rsidRDefault="00CA73ED">
    <w:pPr>
      <w:pStyle w:val="HeaderFooterA"/>
      <w:tabs>
        <w:tab w:val="clear" w:pos="9360"/>
        <w:tab w:val="right" w:pos="8782"/>
      </w:tabs>
      <w:rPr>
        <w:rFonts w:ascii="Times New Roman" w:eastAsia="Times New Roman" w:hAnsi="Times New Roman"/>
        <w:color w:val="auto"/>
        <w:lang w:bidi="x-none"/>
      </w:rPr>
    </w:pPr>
    <w:r>
      <w:rPr>
        <w:noProof/>
        <w:lang w:val="lv-LV"/>
      </w:rPr>
      <mc:AlternateContent>
        <mc:Choice Requires="wps">
          <w:drawing>
            <wp:inline distT="0" distB="0" distL="0" distR="0" wp14:anchorId="61073E5E" wp14:editId="61073E5F">
              <wp:extent cx="5575935" cy="2012950"/>
              <wp:effectExtent l="0" t="0" r="0" b="0"/>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01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1FDDF5" id="AutoShape 1" o:spid="_x0000_s1026" style="width:439.05pt;height:1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" filled="f" stroked="f">
              <v:path arrowok="t"/>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3E59" w14:textId="77777777" w:rsidR="00756CAE" w:rsidRDefault="00756CAE">
    <w:pPr>
      <w:pStyle w:val="HeaderFooterA"/>
      <w:tabs>
        <w:tab w:val="clear" w:pos="9360"/>
        <w:tab w:val="right" w:pos="8782"/>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3E5C" w14:textId="65FAD9F3" w:rsidR="00756CAE" w:rsidRDefault="009B03BA" w:rsidP="00F631D4">
    <w:pPr>
      <w:pStyle w:val="Header"/>
      <w:tabs>
        <w:tab w:val="left" w:pos="426"/>
        <w:tab w:val="left" w:pos="1418"/>
      </w:tabs>
    </w:pPr>
    <w:r>
      <w:rPr>
        <w:noProof/>
        <w:lang w:val="lv-LV" w:eastAsia="lv-LV"/>
      </w:rPr>
      <w:drawing>
        <wp:inline distT="0" distB="0" distL="0" distR="0" wp14:anchorId="61073E60" wp14:editId="61073E61">
          <wp:extent cx="5529600" cy="1587600"/>
          <wp:effectExtent l="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parvaldibas_dalas_veidlapa_TEMPLATE-3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29600" cy="1587600"/>
                  </a:xfrm>
                  <a:prstGeom prst="rect">
                    <a:avLst/>
                  </a:prstGeom>
                </pic:spPr>
              </pic:pic>
            </a:graphicData>
          </a:graphic>
        </wp:inline>
      </w:drawing>
    </w:r>
  </w:p>
  <w:p w14:paraId="63881D3C" w14:textId="1E833A80" w:rsidR="001B6FD9" w:rsidRDefault="001B6FD9" w:rsidP="001B6FD9">
    <w:pPr>
      <w:pStyle w:val="Header"/>
      <w:tabs>
        <w:tab w:val="left" w:pos="426"/>
        <w:tab w:val="left" w:pos="1418"/>
      </w:tabs>
      <w:jc w:val="center"/>
      <w:rPr>
        <w:lang w:val="lv-LV"/>
      </w:rPr>
    </w:pPr>
    <w:r w:rsidRPr="001B6FD9">
      <w:rPr>
        <w:lang w:val="lv-LV"/>
      </w:rPr>
      <w:t>Rīgā</w:t>
    </w:r>
  </w:p>
  <w:p w14:paraId="2B680643" w14:textId="50C4EFF0" w:rsidR="001B6FD9" w:rsidRDefault="001B6FD9" w:rsidP="001B6FD9">
    <w:pPr>
      <w:pStyle w:val="Header"/>
      <w:tabs>
        <w:tab w:val="left" w:pos="426"/>
        <w:tab w:val="left" w:pos="1418"/>
      </w:tabs>
      <w:jc w:val="center"/>
      <w:rPr>
        <w:lang w:val="lv-LV"/>
      </w:rPr>
    </w:pPr>
  </w:p>
  <w:p w14:paraId="6A38C24F" w14:textId="7FDF7EC2" w:rsidR="001B6FD9" w:rsidRDefault="00477D5C" w:rsidP="00477D5C">
    <w:pPr>
      <w:pStyle w:val="Header"/>
      <w:tabs>
        <w:tab w:val="left" w:pos="426"/>
        <w:tab w:val="left" w:pos="1418"/>
      </w:tabs>
      <w:jc w:val="both"/>
    </w:pPr>
    <w:bookmarkStart w:id="0" w:name="docDate"/>
    <w:bookmarkEnd w:id="0"/>
    <w:r>
      <w:t xml:space="preserve"> Nr.</w:t>
    </w:r>
    <w:bookmarkStart w:id="1" w:name="docNr"/>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2C618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D6514A8"/>
    <w:multiLevelType w:val="hybridMultilevel"/>
    <w:tmpl w:val="C6D47042"/>
    <w:lvl w:ilvl="0" w:tplc="0C1859AC">
      <w:start w:val="1"/>
      <w:numFmt w:val="decimal"/>
      <w:lvlText w:val="%1)"/>
      <w:lvlJc w:val="left"/>
      <w:pPr>
        <w:ind w:left="720" w:hanging="360"/>
      </w:pPr>
      <w:rPr>
        <w:rFonts w:ascii="Times New Roman" w:eastAsia="Times New Roman" w:hAnsi="Times New Roman" w:cs="Times New Roman"/>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 w15:restartNumberingAfterBreak="0">
    <w:nsid w:val="402F04AC"/>
    <w:multiLevelType w:val="hybridMultilevel"/>
    <w:tmpl w:val="027A475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43B11002"/>
    <w:multiLevelType w:val="hybridMultilevel"/>
    <w:tmpl w:val="83862B6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15:restartNumberingAfterBreak="0">
    <w:nsid w:val="64736C8B"/>
    <w:multiLevelType w:val="hybridMultilevel"/>
    <w:tmpl w:val="8AAC538A"/>
    <w:lvl w:ilvl="0" w:tplc="0426000F">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64AC7362"/>
    <w:multiLevelType w:val="hybridMultilevel"/>
    <w:tmpl w:val="D2905C9E"/>
    <w:lvl w:ilvl="0" w:tplc="7B8C4A82">
      <w:start w:val="1"/>
      <w:numFmt w:val="bullet"/>
      <w:lvlText w:val="č"/>
      <w:lvlJc w:val="left"/>
      <w:pPr>
        <w:ind w:left="720" w:hanging="360"/>
      </w:pPr>
      <w:rPr>
        <w:rFonts w:ascii="Wingdings" w:eastAsia="Calibri" w:hAnsi="Wingdings" w:cs="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6" w15:restartNumberingAfterBreak="0">
    <w:nsid w:val="6EB55E44"/>
    <w:multiLevelType w:val="multilevel"/>
    <w:tmpl w:val="EB1E805E"/>
    <w:lvl w:ilvl="0">
      <w:start w:val="1"/>
      <w:numFmt w:val="decimal"/>
      <w:lvlText w:val="%1."/>
      <w:lvlJc w:val="left"/>
      <w:pPr>
        <w:ind w:left="720" w:hanging="360"/>
      </w:pPr>
      <w:rPr>
        <w:rFonts w:hint="default"/>
        <w:b/>
        <w:i w:val="0"/>
      </w:rPr>
    </w:lvl>
    <w:lvl w:ilvl="1">
      <w:start w:val="1"/>
      <w:numFmt w:val="decimal"/>
      <w:isLgl/>
      <w:lvlText w:val="%1.%2."/>
      <w:lvlJc w:val="left"/>
      <w:pPr>
        <w:ind w:left="360" w:hanging="360"/>
      </w:pPr>
      <w:rPr>
        <w:rFonts w:ascii="Times New Roman" w:hAnsi="Times New Roman" w:cs="Times New Roman" w:hint="default"/>
        <w:b w:val="0"/>
        <w:i w:val="0"/>
        <w:sz w:val="24"/>
        <w:szCs w:val="24"/>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727008B0"/>
    <w:multiLevelType w:val="hybridMultilevel"/>
    <w:tmpl w:val="53D47266"/>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8" w15:restartNumberingAfterBreak="0">
    <w:nsid w:val="79A73B97"/>
    <w:multiLevelType w:val="hybridMultilevel"/>
    <w:tmpl w:val="67CED20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899704946">
    <w:abstractNumId w:val="0"/>
  </w:num>
  <w:num w:numId="2" w16cid:durableId="109871998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3245689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07673538">
    <w:abstractNumId w:val="5"/>
  </w:num>
  <w:num w:numId="5" w16cid:durableId="242682674">
    <w:abstractNumId w:val="7"/>
  </w:num>
  <w:num w:numId="6" w16cid:durableId="835849739">
    <w:abstractNumId w:val="2"/>
  </w:num>
  <w:num w:numId="7" w16cid:durableId="2146854153">
    <w:abstractNumId w:val="4"/>
  </w:num>
  <w:num w:numId="8" w16cid:durableId="814880636">
    <w:abstractNumId w:val="8"/>
  </w:num>
  <w:num w:numId="9" w16cid:durableId="77759835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37"/>
    <w:rsid w:val="00004F0D"/>
    <w:rsid w:val="00013DA3"/>
    <w:rsid w:val="00014AF9"/>
    <w:rsid w:val="00031972"/>
    <w:rsid w:val="00033E5A"/>
    <w:rsid w:val="0004286D"/>
    <w:rsid w:val="00044936"/>
    <w:rsid w:val="00045A9C"/>
    <w:rsid w:val="000525F0"/>
    <w:rsid w:val="00081C24"/>
    <w:rsid w:val="000A595B"/>
    <w:rsid w:val="000C3E28"/>
    <w:rsid w:val="000C5C36"/>
    <w:rsid w:val="000D6C2D"/>
    <w:rsid w:val="000E1AA8"/>
    <w:rsid w:val="0012118B"/>
    <w:rsid w:val="00127A43"/>
    <w:rsid w:val="001528CE"/>
    <w:rsid w:val="001A6A27"/>
    <w:rsid w:val="001B000D"/>
    <w:rsid w:val="001B6FD9"/>
    <w:rsid w:val="001E07DA"/>
    <w:rsid w:val="001E6CC2"/>
    <w:rsid w:val="001F2705"/>
    <w:rsid w:val="001F50F6"/>
    <w:rsid w:val="00233FCE"/>
    <w:rsid w:val="00255A3D"/>
    <w:rsid w:val="00261506"/>
    <w:rsid w:val="00263693"/>
    <w:rsid w:val="00277355"/>
    <w:rsid w:val="002A5789"/>
    <w:rsid w:val="002B17DA"/>
    <w:rsid w:val="002D6F00"/>
    <w:rsid w:val="002D7E1F"/>
    <w:rsid w:val="002E786C"/>
    <w:rsid w:val="00306EE3"/>
    <w:rsid w:val="0032479C"/>
    <w:rsid w:val="00325A6F"/>
    <w:rsid w:val="00337403"/>
    <w:rsid w:val="0034617A"/>
    <w:rsid w:val="003473DC"/>
    <w:rsid w:val="0035139B"/>
    <w:rsid w:val="003546BF"/>
    <w:rsid w:val="003628D7"/>
    <w:rsid w:val="00376B83"/>
    <w:rsid w:val="00384C24"/>
    <w:rsid w:val="003877B2"/>
    <w:rsid w:val="003A76FA"/>
    <w:rsid w:val="003B5297"/>
    <w:rsid w:val="003D6AEC"/>
    <w:rsid w:val="00413DEF"/>
    <w:rsid w:val="00433E36"/>
    <w:rsid w:val="004374C6"/>
    <w:rsid w:val="00446224"/>
    <w:rsid w:val="00454D63"/>
    <w:rsid w:val="00477D5C"/>
    <w:rsid w:val="00495061"/>
    <w:rsid w:val="00496AE8"/>
    <w:rsid w:val="004A0D6C"/>
    <w:rsid w:val="004B7A86"/>
    <w:rsid w:val="004C2F01"/>
    <w:rsid w:val="004D35EC"/>
    <w:rsid w:val="004E1800"/>
    <w:rsid w:val="004E5F2D"/>
    <w:rsid w:val="004F581B"/>
    <w:rsid w:val="0051031A"/>
    <w:rsid w:val="0053152D"/>
    <w:rsid w:val="0054525F"/>
    <w:rsid w:val="00570BD5"/>
    <w:rsid w:val="005759A0"/>
    <w:rsid w:val="0059423B"/>
    <w:rsid w:val="005D3F37"/>
    <w:rsid w:val="0060383F"/>
    <w:rsid w:val="00605FE2"/>
    <w:rsid w:val="00610EA7"/>
    <w:rsid w:val="006339F1"/>
    <w:rsid w:val="006861AE"/>
    <w:rsid w:val="006874A7"/>
    <w:rsid w:val="00695275"/>
    <w:rsid w:val="006A104B"/>
    <w:rsid w:val="006A52BD"/>
    <w:rsid w:val="006A672C"/>
    <w:rsid w:val="006C0522"/>
    <w:rsid w:val="006D0B95"/>
    <w:rsid w:val="00712459"/>
    <w:rsid w:val="0073436D"/>
    <w:rsid w:val="00746352"/>
    <w:rsid w:val="007525EE"/>
    <w:rsid w:val="00756CAE"/>
    <w:rsid w:val="007875D1"/>
    <w:rsid w:val="007A34BE"/>
    <w:rsid w:val="007D62F7"/>
    <w:rsid w:val="007E4429"/>
    <w:rsid w:val="007E64F8"/>
    <w:rsid w:val="00820917"/>
    <w:rsid w:val="00830454"/>
    <w:rsid w:val="008533C8"/>
    <w:rsid w:val="008C4EFF"/>
    <w:rsid w:val="008D07FA"/>
    <w:rsid w:val="008E4C93"/>
    <w:rsid w:val="008F37EE"/>
    <w:rsid w:val="008F74C3"/>
    <w:rsid w:val="008F7604"/>
    <w:rsid w:val="00904B48"/>
    <w:rsid w:val="009127C3"/>
    <w:rsid w:val="009139BD"/>
    <w:rsid w:val="0093767B"/>
    <w:rsid w:val="0094709B"/>
    <w:rsid w:val="009A4EDE"/>
    <w:rsid w:val="009A7442"/>
    <w:rsid w:val="009B03BA"/>
    <w:rsid w:val="009B1618"/>
    <w:rsid w:val="009C6D69"/>
    <w:rsid w:val="009F52A3"/>
    <w:rsid w:val="00A075D3"/>
    <w:rsid w:val="00A200F7"/>
    <w:rsid w:val="00A20ED4"/>
    <w:rsid w:val="00A24795"/>
    <w:rsid w:val="00A3285A"/>
    <w:rsid w:val="00A4720D"/>
    <w:rsid w:val="00A52673"/>
    <w:rsid w:val="00A55516"/>
    <w:rsid w:val="00A555AB"/>
    <w:rsid w:val="00A55640"/>
    <w:rsid w:val="00A86A01"/>
    <w:rsid w:val="00A90154"/>
    <w:rsid w:val="00AA0E4F"/>
    <w:rsid w:val="00AB152E"/>
    <w:rsid w:val="00AC0CF2"/>
    <w:rsid w:val="00AD6993"/>
    <w:rsid w:val="00B120E3"/>
    <w:rsid w:val="00B17037"/>
    <w:rsid w:val="00B56E40"/>
    <w:rsid w:val="00B67B48"/>
    <w:rsid w:val="00BC4F94"/>
    <w:rsid w:val="00BD7480"/>
    <w:rsid w:val="00BE690F"/>
    <w:rsid w:val="00BF7D80"/>
    <w:rsid w:val="00C234E1"/>
    <w:rsid w:val="00C255A7"/>
    <w:rsid w:val="00C30965"/>
    <w:rsid w:val="00C950CD"/>
    <w:rsid w:val="00CA73ED"/>
    <w:rsid w:val="00CA7ABD"/>
    <w:rsid w:val="00CB6C7A"/>
    <w:rsid w:val="00CF6740"/>
    <w:rsid w:val="00D0314E"/>
    <w:rsid w:val="00D11B85"/>
    <w:rsid w:val="00D34A5D"/>
    <w:rsid w:val="00D43D83"/>
    <w:rsid w:val="00D57F65"/>
    <w:rsid w:val="00D61627"/>
    <w:rsid w:val="00D6216C"/>
    <w:rsid w:val="00D64631"/>
    <w:rsid w:val="00D81F1C"/>
    <w:rsid w:val="00D86507"/>
    <w:rsid w:val="00D920D5"/>
    <w:rsid w:val="00DB0459"/>
    <w:rsid w:val="00DB6249"/>
    <w:rsid w:val="00DD4CB4"/>
    <w:rsid w:val="00DE6FD5"/>
    <w:rsid w:val="00DF08BD"/>
    <w:rsid w:val="00E1497E"/>
    <w:rsid w:val="00E233E4"/>
    <w:rsid w:val="00E45217"/>
    <w:rsid w:val="00E502CC"/>
    <w:rsid w:val="00E535F4"/>
    <w:rsid w:val="00E67745"/>
    <w:rsid w:val="00EA3084"/>
    <w:rsid w:val="00EB089E"/>
    <w:rsid w:val="00EB524E"/>
    <w:rsid w:val="00EC4586"/>
    <w:rsid w:val="00F01C15"/>
    <w:rsid w:val="00F1009D"/>
    <w:rsid w:val="00F1787B"/>
    <w:rsid w:val="00F213A8"/>
    <w:rsid w:val="00F424FD"/>
    <w:rsid w:val="00F631D4"/>
    <w:rsid w:val="00F6667C"/>
    <w:rsid w:val="00FA1CD3"/>
    <w:rsid w:val="00FA3870"/>
    <w:rsid w:val="00FC36CB"/>
    <w:rsid w:val="00FD31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61073E53"/>
  <w14:defaultImageDpi w14:val="300"/>
  <w15:chartTrackingRefBased/>
  <w15:docId w15:val="{02A70549-52A5-42D4-9845-6B6A55CAF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GB"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uiPriority="99"/>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uiPriority="99"/>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uiPriority="99"/>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285A"/>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360"/>
      </w:tabs>
    </w:pPr>
    <w:rPr>
      <w:rFonts w:ascii="Helvetica" w:eastAsia="ヒラギノ角ゴ Pro W3" w:hAnsi="Helvetica"/>
      <w:color w:val="000000"/>
      <w:u w:color="000000"/>
      <w:lang w:eastAsia="lv-LV"/>
    </w:rPr>
  </w:style>
  <w:style w:type="paragraph" w:customStyle="1" w:styleId="HeaderFooter">
    <w:name w:val="Header &amp; Footer"/>
    <w:pPr>
      <w:tabs>
        <w:tab w:val="right" w:pos="9360"/>
      </w:tabs>
    </w:pPr>
    <w:rPr>
      <w:rFonts w:ascii="Helvetica" w:eastAsia="ヒラギノ角ゴ Pro W3" w:hAnsi="Helvetica"/>
      <w:color w:val="000000"/>
      <w:lang w:eastAsia="lv-LV"/>
    </w:rPr>
  </w:style>
  <w:style w:type="paragraph" w:customStyle="1" w:styleId="Body">
    <w:name w:val="Body"/>
    <w:pPr>
      <w:spacing w:after="240"/>
    </w:pPr>
    <w:rPr>
      <w:rFonts w:ascii="Helvetica" w:eastAsia="ヒラギノ角ゴ Pro W3" w:hAnsi="Helvetica"/>
      <w:color w:val="000000"/>
      <w:sz w:val="24"/>
      <w:lang w:eastAsia="lv-LV"/>
    </w:rPr>
  </w:style>
  <w:style w:type="paragraph" w:styleId="Header">
    <w:name w:val="header"/>
    <w:basedOn w:val="Normal"/>
    <w:locked/>
    <w:rsid w:val="00756CAE"/>
    <w:pPr>
      <w:tabs>
        <w:tab w:val="center" w:pos="4153"/>
        <w:tab w:val="right" w:pos="8306"/>
      </w:tabs>
    </w:pPr>
  </w:style>
  <w:style w:type="paragraph" w:styleId="Footer">
    <w:name w:val="footer"/>
    <w:basedOn w:val="Normal"/>
    <w:locked/>
    <w:rsid w:val="00756CAE"/>
    <w:pPr>
      <w:tabs>
        <w:tab w:val="center" w:pos="4153"/>
        <w:tab w:val="right" w:pos="8306"/>
      </w:tabs>
    </w:pPr>
  </w:style>
  <w:style w:type="character" w:styleId="Hyperlink">
    <w:name w:val="Hyperlink"/>
    <w:basedOn w:val="DefaultParagraphFont"/>
    <w:uiPriority w:val="99"/>
    <w:unhideWhenUsed/>
    <w:locked/>
    <w:rsid w:val="00830454"/>
    <w:rPr>
      <w:color w:val="0563C1" w:themeColor="hyperlink"/>
      <w:u w:val="single"/>
    </w:rPr>
  </w:style>
  <w:style w:type="paragraph" w:customStyle="1" w:styleId="Default">
    <w:name w:val="Default"/>
    <w:rsid w:val="00013DA3"/>
    <w:pPr>
      <w:autoSpaceDE w:val="0"/>
      <w:autoSpaceDN w:val="0"/>
      <w:adjustRightInd w:val="0"/>
    </w:pPr>
    <w:rPr>
      <w:color w:val="000000"/>
      <w:sz w:val="24"/>
      <w:szCs w:val="24"/>
      <w:lang w:val="lv-LV" w:eastAsia="lv-LV"/>
    </w:rPr>
  </w:style>
  <w:style w:type="table" w:styleId="TableGrid">
    <w:name w:val="Table Grid"/>
    <w:basedOn w:val="TableNormal"/>
    <w:locked/>
    <w:rsid w:val="001E07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3767B"/>
    <w:pPr>
      <w:ind w:left="720"/>
    </w:pPr>
    <w:rPr>
      <w:rFonts w:ascii="Calibri" w:eastAsiaTheme="minorHAnsi" w:hAnsi="Calibri" w:cs="Calibri"/>
      <w:sz w:val="22"/>
      <w:szCs w:val="22"/>
      <w:lang w:val="lv-LV"/>
    </w:rPr>
  </w:style>
  <w:style w:type="paragraph" w:styleId="BodyText2">
    <w:name w:val="Body Text 2"/>
    <w:basedOn w:val="Normal"/>
    <w:link w:val="BodyText2Char"/>
    <w:locked/>
    <w:rsid w:val="006A104B"/>
    <w:pPr>
      <w:tabs>
        <w:tab w:val="num" w:pos="0"/>
      </w:tabs>
      <w:jc w:val="both"/>
      <w:outlineLvl w:val="0"/>
    </w:pPr>
    <w:rPr>
      <w:rFonts w:ascii="Belwe Lt TL" w:hAnsi="Belwe Lt TL"/>
      <w:szCs w:val="20"/>
      <w:lang w:val="lv-LV"/>
    </w:rPr>
  </w:style>
  <w:style w:type="character" w:customStyle="1" w:styleId="BodyText2Char">
    <w:name w:val="Body Text 2 Char"/>
    <w:basedOn w:val="DefaultParagraphFont"/>
    <w:link w:val="BodyText2"/>
    <w:rsid w:val="006A104B"/>
    <w:rPr>
      <w:rFonts w:ascii="Belwe Lt TL" w:hAnsi="Belwe Lt TL"/>
      <w:sz w:val="24"/>
      <w:lang w:val="lv-LV" w:eastAsia="en-US"/>
    </w:rPr>
  </w:style>
  <w:style w:type="paragraph" w:styleId="FootnoteText">
    <w:name w:val="footnote text"/>
    <w:basedOn w:val="Normal"/>
    <w:link w:val="FootnoteTextChar"/>
    <w:uiPriority w:val="99"/>
    <w:unhideWhenUsed/>
    <w:locked/>
    <w:rsid w:val="006A104B"/>
    <w:rPr>
      <w:rFonts w:asciiTheme="minorHAnsi" w:eastAsiaTheme="minorHAnsi" w:hAnsiTheme="minorHAnsi" w:cstheme="minorBidi"/>
      <w:sz w:val="20"/>
      <w:szCs w:val="20"/>
      <w:lang w:val="lv-LV"/>
    </w:rPr>
  </w:style>
  <w:style w:type="character" w:customStyle="1" w:styleId="FootnoteTextChar">
    <w:name w:val="Footnote Text Char"/>
    <w:basedOn w:val="DefaultParagraphFont"/>
    <w:link w:val="FootnoteText"/>
    <w:uiPriority w:val="99"/>
    <w:rsid w:val="006A104B"/>
    <w:rPr>
      <w:rFonts w:asciiTheme="minorHAnsi" w:eastAsiaTheme="minorHAnsi" w:hAnsiTheme="minorHAnsi" w:cstheme="minorBidi"/>
      <w:lang w:val="lv-LV" w:eastAsia="en-US"/>
    </w:rPr>
  </w:style>
  <w:style w:type="character" w:styleId="FootnoteReference">
    <w:name w:val="footnote reference"/>
    <w:basedOn w:val="DefaultParagraphFont"/>
    <w:uiPriority w:val="99"/>
    <w:unhideWhenUsed/>
    <w:locked/>
    <w:rsid w:val="006A104B"/>
    <w:rPr>
      <w:vertAlign w:val="superscript"/>
    </w:rPr>
  </w:style>
  <w:style w:type="character" w:customStyle="1" w:styleId="cf01">
    <w:name w:val="cf01"/>
    <w:basedOn w:val="DefaultParagraphFont"/>
    <w:rsid w:val="009139BD"/>
    <w:rPr>
      <w:rFonts w:ascii="Segoe UI" w:hAnsi="Segoe UI" w:cs="Segoe UI" w:hint="default"/>
      <w:sz w:val="18"/>
      <w:szCs w:val="18"/>
    </w:rPr>
  </w:style>
  <w:style w:type="character" w:styleId="CommentReference">
    <w:name w:val="annotation reference"/>
    <w:basedOn w:val="DefaultParagraphFont"/>
    <w:locked/>
    <w:rsid w:val="00D6216C"/>
    <w:rPr>
      <w:sz w:val="16"/>
      <w:szCs w:val="16"/>
    </w:rPr>
  </w:style>
  <w:style w:type="paragraph" w:styleId="CommentText">
    <w:name w:val="annotation text"/>
    <w:basedOn w:val="Normal"/>
    <w:link w:val="CommentTextChar"/>
    <w:locked/>
    <w:rsid w:val="00D6216C"/>
    <w:rPr>
      <w:sz w:val="20"/>
      <w:szCs w:val="20"/>
    </w:rPr>
  </w:style>
  <w:style w:type="character" w:customStyle="1" w:styleId="CommentTextChar">
    <w:name w:val="Comment Text Char"/>
    <w:basedOn w:val="DefaultParagraphFont"/>
    <w:link w:val="CommentText"/>
    <w:rsid w:val="00D6216C"/>
    <w:rPr>
      <w:lang w:val="en-GB" w:eastAsia="en-US"/>
    </w:rPr>
  </w:style>
  <w:style w:type="paragraph" w:styleId="CommentSubject">
    <w:name w:val="annotation subject"/>
    <w:basedOn w:val="CommentText"/>
    <w:next w:val="CommentText"/>
    <w:link w:val="CommentSubjectChar"/>
    <w:semiHidden/>
    <w:unhideWhenUsed/>
    <w:locked/>
    <w:rsid w:val="00D6216C"/>
    <w:rPr>
      <w:b/>
      <w:bCs/>
    </w:rPr>
  </w:style>
  <w:style w:type="character" w:customStyle="1" w:styleId="CommentSubjectChar">
    <w:name w:val="Comment Subject Char"/>
    <w:basedOn w:val="CommentTextChar"/>
    <w:link w:val="CommentSubject"/>
    <w:semiHidden/>
    <w:rsid w:val="00D6216C"/>
    <w:rPr>
      <w:b/>
      <w:bCs/>
      <w:lang w:val="en-GB" w:eastAsia="en-US"/>
    </w:rPr>
  </w:style>
  <w:style w:type="character" w:styleId="UnresolvedMention">
    <w:name w:val="Unresolved Mention"/>
    <w:basedOn w:val="DefaultParagraphFont"/>
    <w:uiPriority w:val="99"/>
    <w:semiHidden/>
    <w:unhideWhenUsed/>
    <w:rsid w:val="004B7A86"/>
    <w:rPr>
      <w:color w:val="605E5C"/>
      <w:shd w:val="clear" w:color="auto" w:fill="E1DFDD"/>
    </w:rPr>
  </w:style>
  <w:style w:type="character" w:customStyle="1" w:styleId="mark0oxe42i7e">
    <w:name w:val="mark0oxe42i7e"/>
    <w:basedOn w:val="DefaultParagraphFont"/>
    <w:rsid w:val="004B7A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013636">
      <w:bodyDiv w:val="1"/>
      <w:marLeft w:val="0"/>
      <w:marRight w:val="0"/>
      <w:marTop w:val="0"/>
      <w:marBottom w:val="0"/>
      <w:divBdr>
        <w:top w:val="none" w:sz="0" w:space="0" w:color="auto"/>
        <w:left w:val="none" w:sz="0" w:space="0" w:color="auto"/>
        <w:bottom w:val="none" w:sz="0" w:space="0" w:color="auto"/>
        <w:right w:val="none" w:sz="0" w:space="0" w:color="auto"/>
      </w:divBdr>
    </w:div>
    <w:div w:id="190581116">
      <w:bodyDiv w:val="1"/>
      <w:marLeft w:val="0"/>
      <w:marRight w:val="0"/>
      <w:marTop w:val="0"/>
      <w:marBottom w:val="0"/>
      <w:divBdr>
        <w:top w:val="none" w:sz="0" w:space="0" w:color="auto"/>
        <w:left w:val="none" w:sz="0" w:space="0" w:color="auto"/>
        <w:bottom w:val="none" w:sz="0" w:space="0" w:color="auto"/>
        <w:right w:val="none" w:sz="0" w:space="0" w:color="auto"/>
      </w:divBdr>
    </w:div>
    <w:div w:id="812913463">
      <w:bodyDiv w:val="1"/>
      <w:marLeft w:val="0"/>
      <w:marRight w:val="0"/>
      <w:marTop w:val="0"/>
      <w:marBottom w:val="0"/>
      <w:divBdr>
        <w:top w:val="none" w:sz="0" w:space="0" w:color="auto"/>
        <w:left w:val="none" w:sz="0" w:space="0" w:color="auto"/>
        <w:bottom w:val="none" w:sz="0" w:space="0" w:color="auto"/>
        <w:right w:val="none" w:sz="0" w:space="0" w:color="auto"/>
      </w:divBdr>
    </w:div>
    <w:div w:id="1117483899">
      <w:bodyDiv w:val="1"/>
      <w:marLeft w:val="0"/>
      <w:marRight w:val="0"/>
      <w:marTop w:val="0"/>
      <w:marBottom w:val="0"/>
      <w:divBdr>
        <w:top w:val="none" w:sz="0" w:space="0" w:color="auto"/>
        <w:left w:val="none" w:sz="0" w:space="0" w:color="auto"/>
        <w:bottom w:val="none" w:sz="0" w:space="0" w:color="auto"/>
        <w:right w:val="none" w:sz="0" w:space="0" w:color="auto"/>
      </w:divBdr>
    </w:div>
    <w:div w:id="1151216129">
      <w:bodyDiv w:val="1"/>
      <w:marLeft w:val="0"/>
      <w:marRight w:val="0"/>
      <w:marTop w:val="0"/>
      <w:marBottom w:val="0"/>
      <w:divBdr>
        <w:top w:val="none" w:sz="0" w:space="0" w:color="auto"/>
        <w:left w:val="none" w:sz="0" w:space="0" w:color="auto"/>
        <w:bottom w:val="none" w:sz="0" w:space="0" w:color="auto"/>
        <w:right w:val="none" w:sz="0" w:space="0" w:color="auto"/>
      </w:divBdr>
    </w:div>
    <w:div w:id="1295254454">
      <w:bodyDiv w:val="1"/>
      <w:marLeft w:val="0"/>
      <w:marRight w:val="0"/>
      <w:marTop w:val="0"/>
      <w:marBottom w:val="0"/>
      <w:divBdr>
        <w:top w:val="none" w:sz="0" w:space="0" w:color="auto"/>
        <w:left w:val="none" w:sz="0" w:space="0" w:color="auto"/>
        <w:bottom w:val="none" w:sz="0" w:space="0" w:color="auto"/>
        <w:right w:val="none" w:sz="0" w:space="0" w:color="auto"/>
      </w:divBdr>
    </w:div>
    <w:div w:id="1420559185">
      <w:bodyDiv w:val="1"/>
      <w:marLeft w:val="0"/>
      <w:marRight w:val="0"/>
      <w:marTop w:val="0"/>
      <w:marBottom w:val="0"/>
      <w:divBdr>
        <w:top w:val="none" w:sz="0" w:space="0" w:color="auto"/>
        <w:left w:val="none" w:sz="0" w:space="0" w:color="auto"/>
        <w:bottom w:val="none" w:sz="0" w:space="0" w:color="auto"/>
        <w:right w:val="none" w:sz="0" w:space="0" w:color="auto"/>
      </w:divBdr>
    </w:div>
    <w:div w:id="1450775954">
      <w:bodyDiv w:val="1"/>
      <w:marLeft w:val="0"/>
      <w:marRight w:val="0"/>
      <w:marTop w:val="0"/>
      <w:marBottom w:val="0"/>
      <w:divBdr>
        <w:top w:val="none" w:sz="0" w:space="0" w:color="auto"/>
        <w:left w:val="none" w:sz="0" w:space="0" w:color="auto"/>
        <w:bottom w:val="none" w:sz="0" w:space="0" w:color="auto"/>
        <w:right w:val="none" w:sz="0" w:space="0" w:color="auto"/>
      </w:divBdr>
    </w:div>
    <w:div w:id="1676036757">
      <w:bodyDiv w:val="1"/>
      <w:marLeft w:val="0"/>
      <w:marRight w:val="0"/>
      <w:marTop w:val="0"/>
      <w:marBottom w:val="0"/>
      <w:divBdr>
        <w:top w:val="none" w:sz="0" w:space="0" w:color="auto"/>
        <w:left w:val="none" w:sz="0" w:space="0" w:color="auto"/>
        <w:bottom w:val="none" w:sz="0" w:space="0" w:color="auto"/>
        <w:right w:val="none" w:sz="0" w:space="0" w:color="auto"/>
      </w:divBdr>
    </w:div>
    <w:div w:id="1761443704">
      <w:bodyDiv w:val="1"/>
      <w:marLeft w:val="0"/>
      <w:marRight w:val="0"/>
      <w:marTop w:val="0"/>
      <w:marBottom w:val="0"/>
      <w:divBdr>
        <w:top w:val="none" w:sz="0" w:space="0" w:color="auto"/>
        <w:left w:val="none" w:sz="0" w:space="0" w:color="auto"/>
        <w:bottom w:val="none" w:sz="0" w:space="0" w:color="auto"/>
        <w:right w:val="none" w:sz="0" w:space="0" w:color="auto"/>
      </w:divBdr>
    </w:div>
    <w:div w:id="1766196044">
      <w:bodyDiv w:val="1"/>
      <w:marLeft w:val="0"/>
      <w:marRight w:val="0"/>
      <w:marTop w:val="0"/>
      <w:marBottom w:val="0"/>
      <w:divBdr>
        <w:top w:val="none" w:sz="0" w:space="0" w:color="auto"/>
        <w:left w:val="none" w:sz="0" w:space="0" w:color="auto"/>
        <w:bottom w:val="none" w:sz="0" w:space="0" w:color="auto"/>
        <w:right w:val="none" w:sz="0" w:space="0" w:color="auto"/>
      </w:divBdr>
    </w:div>
    <w:div w:id="2118088813">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s" ma:contentTypeID="0x0101008C81B33102AA3E4EB9DDF0F3B02A8930" ma:contentTypeVersion="53" ma:contentTypeDescription="Izveidot jaunu dokumentu." ma:contentTypeScope="" ma:versionID="4b3a8a6d8df6caf979f871f9713d2916">
  <xsd:schema xmlns:xsd="http://www.w3.org/2001/XMLSchema" xmlns:xs="http://www.w3.org/2001/XMLSchema" xmlns:p="http://schemas.microsoft.com/office/2006/metadata/properties" xmlns:ns1="8230fadb-9988-4f00-b353-34532af48b00" xmlns:ns2="9bd55470-554b-43a4-a725-b11197aacd35" xmlns:ns5="978be6e4-f890-4aa0-9195-00aa98d15dd1" xmlns:ns6="39e29a67-14a6-4bd2-bf5c-c8d713f8fb27" targetNamespace="http://schemas.microsoft.com/office/2006/metadata/properties" ma:root="true" ma:fieldsID="80d2f99a876450dae815b4a4462c7fe3" ns1:_="" ns2:_="" ns5:_="" ns6:_="">
    <xsd:import namespace="8230fadb-9988-4f00-b353-34532af48b00"/>
    <xsd:import namespace="9bd55470-554b-43a4-a725-b11197aacd35"/>
    <xsd:import namespace="978be6e4-f890-4aa0-9195-00aa98d15dd1"/>
    <xsd:import namespace="39e29a67-14a6-4bd2-bf5c-c8d713f8fb27"/>
    <xsd:element name="properties">
      <xsd:complexType>
        <xsd:sequence>
          <xsd:element name="documentManagement">
            <xsd:complexType>
              <xsd:all>
                <xsd:element ref="ns1:Proced_x016b_ras_x0020_Nr_x003a_" minOccurs="0"/>
                <xsd:element ref="ns2:Numurs" minOccurs="0"/>
                <xsd:element ref="ns2:St_x0101_jas_x0020_sp_x0113_k_x0101_" minOccurs="0"/>
                <xsd:element ref="ns2:Groz_x012b_ts" minOccurs="0"/>
                <xsd:element ref="ns2:Glab_x0101__x0161_anas_x0020_laiks_x0020_str_x002d_b_x0101_" minOccurs="0"/>
                <xsd:element ref="ns2:Par_x0020_glab_x0101__x0161_anu_x0020_atbild_x012b_gais_x0020__x0028_vieta_x0029_" minOccurs="0"/>
                <xsd:element ref="ns2:J_x0101_nodod_x0020_arh_x012b_v_x0101_" minOccurs="0"/>
                <xsd:element ref="ns2:Apstiprin_x0101_ts_x0020_ar_x0020_INA" minOccurs="0"/>
                <xsd:element ref="ns2:Piez_x012b_mes" minOccurs="0"/>
                <xsd:element ref="ns2:Veids" minOccurs="0"/>
                <xsd:element ref="ns6:_dlc_DocId" minOccurs="0"/>
                <xsd:element ref="ns6:_dlc_DocIdUrl" minOccurs="0"/>
                <xsd:element ref="ns6:_dlc_DocIdPersistId" minOccurs="0"/>
                <xsd:element ref="ns5:NrProc" minOccurs="0"/>
                <xsd:element ref="ns1:Proced_x016b_ras_x0020_Nr_x003a__x003a_Lim1" minOccurs="0"/>
                <xsd:element ref="ns1:Proced_x016b_ras_x0020_Nr_x003a__x003a_Lim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30fadb-9988-4f00-b353-34532af48b00" elementFormDefault="qualified">
    <xsd:import namespace="http://schemas.microsoft.com/office/2006/documentManagement/types"/>
    <xsd:import namespace="http://schemas.microsoft.com/office/infopath/2007/PartnerControls"/>
    <xsd:element name="Proced_x016b_ras_x0020_Nr_x003a_" ma:index="0" nillable="true" ma:displayName="Procedūras Nr:" ma:list="{e8437943-8054-4445-80ae-d1a6874e40c1}" ma:internalName="Proced_x016b_ras_x0020_Nr_x003a_" ma:showField="Title">
      <xsd:simpleType>
        <xsd:restriction base="dms:Lookup"/>
      </xsd:simpleType>
    </xsd:element>
    <xsd:element name="Proced_x016b_ras_x0020_Nr_x003a__x003a_Lim1" ma:index="24" nillable="true" ma:displayName="Procedūra" ma:list="{e8437943-8054-4445-80ae-d1a6874e40c1}" ma:internalName="Proced_x016b_ras_x0020_Nr_x003a__x003a_Lim1" ma:readOnly="true" ma:showField="_x004c_im1" ma:web="441a1348-a0bd-4400-a972-296969520b10">
      <xsd:simpleType>
        <xsd:restriction base="dms:Lookup"/>
      </xsd:simpleType>
    </xsd:element>
    <xsd:element name="Proced_x016b_ras_x0020_Nr_x003a__x003a_Lim2" ma:index="25" nillable="true" ma:displayName="Apakšprocedūra" ma:list="{e8437943-8054-4445-80ae-d1a6874e40c1}" ma:internalName="Proced_x016b_ras_x0020_Nr_x003a__x003a_Lim2" ma:readOnly="true" ma:showField="_x004c_im2" ma:web="441a1348-a0bd-4400-a972-296969520b10">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9bd55470-554b-43a4-a725-b11197aacd35" elementFormDefault="qualified">
    <xsd:import namespace="http://schemas.microsoft.com/office/2006/documentManagement/types"/>
    <xsd:import namespace="http://schemas.microsoft.com/office/infopath/2007/PartnerControls"/>
    <xsd:element name="Numurs" ma:index="1" nillable="true" ma:displayName="Numurs -------." ma:internalName="Numurs">
      <xsd:simpleType>
        <xsd:restriction base="dms:Text">
          <xsd:maxLength value="10"/>
        </xsd:restriction>
      </xsd:simpleType>
    </xsd:element>
    <xsd:element name="St_x0101_jas_x0020_sp_x0113_k_x0101_" ma:index="3" nillable="true" ma:displayName="Stājas spēkā" ma:format="DateOnly" ma:internalName="St_x0101_jas_x0020_sp_x0113_k_x0101_">
      <xsd:simpleType>
        <xsd:restriction base="dms:DateTime"/>
      </xsd:simpleType>
    </xsd:element>
    <xsd:element name="Groz_x012b_ts" ma:index="4" nillable="true" ma:displayName="Grozīts" ma:format="DateOnly" ma:internalName="Groz_x012b_ts">
      <xsd:simpleType>
        <xsd:restriction base="dms:DateTime"/>
      </xsd:simpleType>
    </xsd:element>
    <xsd:element name="Glab_x0101__x0161_anas_x0020_laiks_x0020_str_x002d_b_x0101_" ma:index="5" nillable="true" ma:displayName="Glabāšanas laiks struktūrvienībā" ma:default="Aktuālā versija" ma:format="Dropdown" ma:internalName="Glab_x0101__x0161_anas_x0020_laiks_x0020_str_x002d_b_x0101_">
      <xsd:simpleType>
        <xsd:restriction base="dms:Choice">
          <xsd:enumeration value="Aktuālā versija"/>
          <xsd:enumeration value="Saskaņā ar Sabiedrības lietu nomenklatūru"/>
          <xsd:enumeration value="Tekošais gads"/>
          <xsd:enumeration value="1.gads no pēdējā ieraksta"/>
          <xsd:enumeration value="Tekošais mēnesis"/>
          <xsd:enumeration value="60 dienas"/>
          <xsd:enumeration value="1 mēnesis"/>
          <xsd:enumeration value="2 mēneši"/>
          <xsd:enumeration value="3 mēneši"/>
          <xsd:enumeration value="6 mēneši"/>
          <xsd:enumeration value="1 gads"/>
          <xsd:enumeration value="2 gadi"/>
          <xsd:enumeration value="3 gadi"/>
          <xsd:enumeration value="5 gadi"/>
          <xsd:enumeration value="45 gadi"/>
          <xsd:enumeration value="Pastāvīgi"/>
        </xsd:restriction>
      </xsd:simpleType>
    </xsd:element>
    <xsd:element name="Par_x0020_glab_x0101__x0161_anu_x0020_atbild_x012b_gais_x0020__x0028_vieta_x0029_" ma:index="6" nillable="true" ma:displayName="Par glabāšanu atbildīgais (vieta)" ma:internalName="Par_x0020_glab_x0101__x0161_anu_x0020_atbild_x012b_gais_x0020__x0028_vieta_x0029_">
      <xsd:simpleType>
        <xsd:restriction base="dms:Text">
          <xsd:maxLength value="255"/>
        </xsd:restriction>
      </xsd:simpleType>
    </xsd:element>
    <xsd:element name="J_x0101_nodod_x0020_arh_x012b_v_x0101_" ma:index="7" nillable="true" ma:displayName="Jānodod arhīvā" ma:default="0" ma:internalName="J_x0101_nodod_x0020_arh_x012b_v_x0101_">
      <xsd:simpleType>
        <xsd:restriction base="dms:Boolean"/>
      </xsd:simpleType>
    </xsd:element>
    <xsd:element name="Apstiprin_x0101_ts_x0020_ar_x0020_INA" ma:index="8" nillable="true" ma:displayName="Apstiprināts ar INA" ma:internalName="Apstiprin_x0101_ts_x0020_ar_x0020_INA">
      <xsd:simpleType>
        <xsd:restriction base="dms:Text">
          <xsd:maxLength value="255"/>
        </xsd:restriction>
      </xsd:simpleType>
    </xsd:element>
    <xsd:element name="Piez_x012b_mes" ma:index="9" nillable="true" ma:displayName="Piezīmes" ma:internalName="Piez_x012b_mes">
      <xsd:simpleType>
        <xsd:restriction base="dms:Note">
          <xsd:maxLength value="255"/>
        </xsd:restriction>
      </xsd:simpleType>
    </xsd:element>
    <xsd:element name="Veids" ma:index="10" nillable="true" ma:displayName="Veids" ma:description="Dokumenta veids" ma:format="Dropdown" ma:internalName="Veids">
      <xsd:simpleType>
        <xsd:restriction base="dms:Choice">
          <xsd:enumeration value="Akts"/>
          <xsd:enumeration value="Anketa"/>
          <xsd:enumeration value="Apkopojums"/>
          <xsd:enumeration value="Apliecinājums"/>
          <xsd:enumeration value="Atskaite"/>
          <xsd:enumeration value="Atzinums"/>
          <xsd:enumeration value="Ārējā forma"/>
          <xsd:enumeration value="Darba uzdevums"/>
          <xsd:enumeration value="Grafiks"/>
          <xsd:enumeration value="Iesniegums"/>
          <xsd:enumeration value="Instrukcija"/>
          <xsd:enumeration value="Izziņa"/>
          <xsd:enumeration value="Kartīte"/>
          <xsd:enumeration value="Kopsavilkums"/>
          <xsd:enumeration value="Metodiskie ieteikumi"/>
          <xsd:enumeration value="Nolikums"/>
          <xsd:enumeration value="Norādījumi"/>
          <xsd:enumeration value="Norīkojums"/>
          <xsd:enumeration value="Noteikumi"/>
          <xsd:enumeration value="Orderis"/>
          <xsd:enumeration value="Pasūtījums"/>
          <xsd:enumeration value="Pavadzīme"/>
          <xsd:enumeration value="Paziņojums"/>
          <xsd:enumeration value="Pārskats"/>
          <xsd:enumeration value="Pieprasījums"/>
          <xsd:enumeration value="Pieteikums"/>
          <xsd:enumeration value="Plāns"/>
          <xsd:enumeration value="Politikas dokuments"/>
          <xsd:enumeration value="Prezentācija"/>
          <xsd:enumeration value="Procedūras apraksts"/>
          <xsd:enumeration value="Procesa shēma"/>
          <xsd:enumeration value="Procesu shēma izdrukai"/>
          <xsd:enumeration value="Programma"/>
          <xsd:enumeration value="Programmprodukts"/>
          <xsd:enumeration value="Protokols"/>
          <xsd:enumeration value="Reglaments"/>
          <xsd:enumeration value="Reģistrs"/>
          <xsd:enumeration value="Rīkojums"/>
          <xsd:enumeration value="Saraksts"/>
          <xsd:enumeration value="Veidlapa"/>
          <xsd:enumeration value="Vienošanās"/>
          <xsd:enumeration value="Ziņojums"/>
          <xsd:enumeration value="Žurnāls"/>
        </xsd:restriction>
      </xsd:simpleType>
    </xsd:element>
  </xsd:schema>
  <xsd:schema xmlns:xsd="http://www.w3.org/2001/XMLSchema" xmlns:xs="http://www.w3.org/2001/XMLSchema" xmlns:dms="http://schemas.microsoft.com/office/2006/documentManagement/types" xmlns:pc="http://schemas.microsoft.com/office/infopath/2007/PartnerControls" targetNamespace="978be6e4-f890-4aa0-9195-00aa98d15dd1" elementFormDefault="qualified">
    <xsd:import namespace="http://schemas.microsoft.com/office/2006/documentManagement/types"/>
    <xsd:import namespace="http://schemas.microsoft.com/office/infopath/2007/PartnerControls"/>
    <xsd:element name="NrProc" ma:index="23" nillable="true" ma:displayName="Procedūras Nr." ma:hidden="true" ma:list="{e8437943-8054-4445-80ae-d1a6874e40c1}" ma:internalName="NrProc" ma:readOnly="false" ma:showField="LinkTitleNoMenu" ma:web="441a1348-a0bd-4400-a972-296969520b10">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39e29a67-14a6-4bd2-bf5c-c8d713f8fb27" elementFormDefault="qualified">
    <xsd:import namespace="http://schemas.microsoft.com/office/2006/documentManagement/types"/>
    <xsd:import namespace="http://schemas.microsoft.com/office/infopath/2007/PartnerControls"/>
    <xsd:element name="_dlc_DocId" ma:index="20" nillable="true" ma:displayName="Dokumenta ID vērtība" ma:description="Šim vienumam piešķirtā dokumenta ID vērtība." ma:internalName="_dlc_DocId" ma:readOnly="true">
      <xsd:simpleType>
        <xsd:restriction base="dms:Text"/>
      </xsd:simpleType>
    </xsd:element>
    <xsd:element name="_dlc_DocIdUrl" ma:index="21" nillable="true" ma:displayName="Dokumenta ID" ma:description="Pastāvīga saite uz šo dokumentu."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Satura tips"/>
        <xsd:element ref="dc:title" minOccurs="0" maxOccurs="1" ma:displayName="Procedūra -----------------------."/>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7A646B18-02F2-4E97-880C-13AF10E32747}">
  <ds:schemaRefs>
    <ds:schemaRef ds:uri="http://schemas.microsoft.com/sharepoint/events"/>
  </ds:schemaRefs>
</ds:datastoreItem>
</file>

<file path=customXml/itemProps2.xml><?xml version="1.0" encoding="utf-8"?>
<ds:datastoreItem xmlns:ds="http://schemas.openxmlformats.org/officeDocument/2006/customXml" ds:itemID="{A2E68B2D-5A9A-4BC7-B342-391C8871E400}">
  <ds:schemaRefs>
    <ds:schemaRef ds:uri="http://schemas.microsoft.com/sharepoint/v3/contenttype/forms"/>
  </ds:schemaRefs>
</ds:datastoreItem>
</file>

<file path=customXml/itemProps3.xml><?xml version="1.0" encoding="utf-8"?>
<ds:datastoreItem xmlns:ds="http://schemas.openxmlformats.org/officeDocument/2006/customXml" ds:itemID="{6AC46749-8386-43D3-AC0A-F2017A28DA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30fadb-9988-4f00-b353-34532af48b00"/>
    <ds:schemaRef ds:uri="9bd55470-554b-43a4-a725-b11197aacd35"/>
    <ds:schemaRef ds:uri="978be6e4-f890-4aa0-9195-00aa98d15dd1"/>
    <ds:schemaRef ds:uri="39e29a67-14a6-4bd2-bf5c-c8d713f8fb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F302C7-45B4-4A52-9D08-EAD3BBB3A90E}">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2</Pages>
  <Words>275</Words>
  <Characters>2056</Characters>
  <Application>Microsoft Office Word</Application>
  <DocSecurity>0</DocSecurity>
  <Lines>17</Lines>
  <Paragraphs>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Rigas Satiksme</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Alena Kamisarova</dc:creator>
  <cp:keywords/>
  <cp:lastModifiedBy>Līga Kajaka</cp:lastModifiedBy>
  <cp:revision>38</cp:revision>
  <cp:lastPrinted>2021-09-09T02:05:00Z</cp:lastPrinted>
  <dcterms:created xsi:type="dcterms:W3CDTF">2023-05-25T05:46:00Z</dcterms:created>
  <dcterms:modified xsi:type="dcterms:W3CDTF">2023-06-29T07:12:00Z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JK72EMXWKVUQ-10-969</vt:lpwstr>
  </property>
  <property fmtid="{D5CDD505-2E9C-101B-9397-08002B2CF9AE}" pid="3" name="_dlc_DocIdItemGuid">
    <vt:lpwstr>b413f596-b108-404b-8e0d-f45c45d4f46c</vt:lpwstr>
  </property>
  <property fmtid="{D5CDD505-2E9C-101B-9397-08002B2CF9AE}" pid="4" name="_dlc_DocIdUrl">
    <vt:lpwstr>http://mansrs/ADR/_layouts/DocIdRedir.aspx?ID=JK72EMXWKVUQ-10-969, JK72EMXWKVUQ-10-969</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ies>
</file>