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E15E6B" w:rsidRDefault="00B67B48" w:rsidP="001C1098">
      <w:pPr>
        <w:rPr>
          <w:lang w:val="lv-LV"/>
        </w:rPr>
      </w:pPr>
    </w:p>
    <w:p w14:paraId="799FF0AC" w14:textId="77777777" w:rsidR="002C6950" w:rsidRPr="00E15E6B" w:rsidRDefault="002C6950" w:rsidP="001C1098">
      <w:pPr>
        <w:rPr>
          <w:lang w:val="lv-LV"/>
        </w:rPr>
      </w:pPr>
    </w:p>
    <w:p w14:paraId="5918D14A" w14:textId="5A3A2F33" w:rsidR="00454442" w:rsidRPr="00E15E6B" w:rsidRDefault="006B0973" w:rsidP="00454442">
      <w:pPr>
        <w:rPr>
          <w:rFonts w:eastAsiaTheme="minorHAnsi"/>
          <w:sz w:val="22"/>
          <w:szCs w:val="22"/>
          <w:lang w:val="lv-LV"/>
        </w:rPr>
      </w:pPr>
      <w:r>
        <w:rPr>
          <w:rFonts w:eastAsia="Calibri"/>
          <w:lang w:val="lv-LV"/>
        </w:rPr>
        <w:t>29</w:t>
      </w:r>
      <w:r w:rsidR="004E4445" w:rsidRPr="00E15E6B">
        <w:rPr>
          <w:lang w:val="lv-LV"/>
        </w:rPr>
        <w:t>.0</w:t>
      </w:r>
      <w:r w:rsidR="001851CC" w:rsidRPr="00E15E6B">
        <w:rPr>
          <w:lang w:val="lv-LV"/>
        </w:rPr>
        <w:t>7</w:t>
      </w:r>
      <w:r w:rsidR="004E4445" w:rsidRPr="00E15E6B">
        <w:rPr>
          <w:lang w:val="lv-LV"/>
        </w:rPr>
        <w:t xml:space="preserve">.2024. </w:t>
      </w:r>
    </w:p>
    <w:p w14:paraId="3133394B" w14:textId="2821F2B4" w:rsidR="004E4445" w:rsidRPr="00E15E6B" w:rsidRDefault="004E4445" w:rsidP="004E4445">
      <w:pPr>
        <w:tabs>
          <w:tab w:val="left" w:pos="567"/>
        </w:tabs>
        <w:rPr>
          <w:lang w:val="lv-LV"/>
        </w:rPr>
      </w:pPr>
    </w:p>
    <w:p w14:paraId="3D390834" w14:textId="74061391" w:rsidR="004E4445" w:rsidRPr="00E15E6B" w:rsidRDefault="004E4445" w:rsidP="004E4445">
      <w:pPr>
        <w:jc w:val="right"/>
        <w:rPr>
          <w:i/>
          <w:lang w:val="lv-LV"/>
        </w:rPr>
      </w:pPr>
    </w:p>
    <w:p w14:paraId="2A46F7D9" w14:textId="11FF605D" w:rsidR="004E4445" w:rsidRPr="00E15E6B" w:rsidRDefault="004E4445" w:rsidP="00B71F50">
      <w:pPr>
        <w:rPr>
          <w:i/>
          <w:lang w:val="lv-LV"/>
        </w:rPr>
      </w:pPr>
      <w:r w:rsidRPr="00E15E6B">
        <w:rPr>
          <w:i/>
          <w:lang w:val="lv-LV"/>
        </w:rPr>
        <w:t>Par iepirkuma procedūras “</w:t>
      </w:r>
      <w:r w:rsidR="00B71F50" w:rsidRPr="00E15E6B">
        <w:rPr>
          <w:i/>
          <w:lang w:val="lv-LV"/>
        </w:rPr>
        <w:t>Apakšstacijas ēkas un elektroapgādes kabeļu izbūve Ezermalas ielā 11.tramvaja maršruta galapunktā “Mežaparks”</w:t>
      </w:r>
      <w:r w:rsidRPr="00E15E6B">
        <w:rPr>
          <w:i/>
          <w:lang w:val="lv-LV"/>
        </w:rPr>
        <w:t>” (identifikācijas Nr. RS/2024/</w:t>
      </w:r>
      <w:r w:rsidR="00B71F50" w:rsidRPr="00E15E6B">
        <w:rPr>
          <w:i/>
          <w:lang w:val="lv-LV"/>
        </w:rPr>
        <w:t>48</w:t>
      </w:r>
      <w:r w:rsidRPr="00E15E6B">
        <w:rPr>
          <w:i/>
          <w:lang w:val="lv-LV"/>
        </w:rPr>
        <w:t>)</w:t>
      </w:r>
      <w:r w:rsidRPr="00E15E6B">
        <w:rPr>
          <w:i/>
          <w:color w:val="000000"/>
          <w:lang w:val="lv-LV"/>
        </w:rPr>
        <w:t xml:space="preserve"> </w:t>
      </w:r>
      <w:r w:rsidRPr="00E15E6B">
        <w:rPr>
          <w:i/>
          <w:lang w:val="lv-LV"/>
        </w:rPr>
        <w:t>nolikuma prasībām</w:t>
      </w:r>
    </w:p>
    <w:p w14:paraId="7F9F049D" w14:textId="77777777" w:rsidR="004E4445" w:rsidRPr="00E15E6B" w:rsidRDefault="004E4445" w:rsidP="004E4445">
      <w:pPr>
        <w:jc w:val="both"/>
        <w:rPr>
          <w:lang w:val="lv-LV"/>
        </w:rPr>
      </w:pPr>
    </w:p>
    <w:p w14:paraId="1280F180" w14:textId="77777777" w:rsidR="004E4445" w:rsidRPr="00E15E6B" w:rsidRDefault="004E4445" w:rsidP="004E4445">
      <w:pPr>
        <w:ind w:firstLine="426"/>
        <w:jc w:val="both"/>
        <w:rPr>
          <w:lang w:val="lv-LV"/>
        </w:rPr>
      </w:pPr>
      <w:r w:rsidRPr="00E15E6B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77BD75B7" w14:textId="77777777" w:rsidR="004E4445" w:rsidRPr="00E15E6B" w:rsidRDefault="004E4445" w:rsidP="004E4445">
      <w:pPr>
        <w:ind w:firstLine="426"/>
        <w:jc w:val="both"/>
        <w:rPr>
          <w:lang w:val="lv-LV"/>
        </w:rPr>
      </w:pPr>
    </w:p>
    <w:p w14:paraId="13198135" w14:textId="77777777" w:rsidR="00E15E6B" w:rsidRPr="00E15E6B" w:rsidRDefault="004E4445" w:rsidP="00E15E6B">
      <w:pPr>
        <w:jc w:val="both"/>
        <w:rPr>
          <w:i/>
          <w:iCs/>
          <w:sz w:val="22"/>
          <w:szCs w:val="22"/>
          <w:lang w:val="lv-LV"/>
        </w:rPr>
      </w:pPr>
      <w:r w:rsidRPr="00E15E6B">
        <w:rPr>
          <w:b/>
          <w:bCs/>
          <w:i/>
          <w:iCs/>
          <w:sz w:val="22"/>
          <w:szCs w:val="22"/>
          <w:lang w:val="lv-LV"/>
        </w:rPr>
        <w:t>1.jautājums</w:t>
      </w:r>
      <w:r w:rsidRPr="00E15E6B">
        <w:rPr>
          <w:i/>
          <w:iCs/>
          <w:sz w:val="22"/>
          <w:szCs w:val="22"/>
          <w:lang w:val="lv-LV"/>
        </w:rPr>
        <w:t xml:space="preserve">: </w:t>
      </w:r>
      <w:r w:rsidR="00E15E6B" w:rsidRPr="00E15E6B">
        <w:rPr>
          <w:i/>
          <w:iCs/>
          <w:sz w:val="22"/>
          <w:szCs w:val="22"/>
          <w:lang w:val="lv-LV"/>
        </w:rPr>
        <w:t xml:space="preserve">Ar šo lūdzam pagarināt iepirkuma "Apakšstacijas ēkas un elektroapgādes kabeļu izbūve Ezermalas ielā 11.tramvaja maršruta galapunktā “Mežaparks”" (Identifikācijas Nr. RS/2024/48) piedāvājumu iesniegšanas termiņu līdz </w:t>
      </w:r>
      <w:r w:rsidR="00E15E6B" w:rsidRPr="00E15E6B">
        <w:rPr>
          <w:b/>
          <w:bCs/>
          <w:i/>
          <w:iCs/>
          <w:sz w:val="22"/>
          <w:szCs w:val="22"/>
          <w:lang w:val="lv-LV"/>
        </w:rPr>
        <w:t>2024.gada 15.augustam</w:t>
      </w:r>
      <w:r w:rsidR="00E15E6B" w:rsidRPr="00E15E6B">
        <w:rPr>
          <w:i/>
          <w:iCs/>
          <w:sz w:val="22"/>
          <w:szCs w:val="22"/>
          <w:lang w:val="lv-LV"/>
        </w:rPr>
        <w:t>, jo, ņemot vērā projekta apjomu un specifiku, lai sagatavotu kvalitatīvu un konkurētspējīgu piedāvājumu, ir nepieciešams garāks piedāvājumu sagatavošanas termiņš.</w:t>
      </w:r>
    </w:p>
    <w:p w14:paraId="187F965D" w14:textId="547E857A" w:rsidR="00F174CB" w:rsidRPr="00E15E6B" w:rsidRDefault="00F174CB" w:rsidP="00F174CB">
      <w:pPr>
        <w:jc w:val="both"/>
        <w:rPr>
          <w:rFonts w:eastAsiaTheme="minorHAnsi"/>
          <w:i/>
          <w:iCs/>
          <w:sz w:val="22"/>
          <w:szCs w:val="22"/>
          <w:lang w:val="lv-LV"/>
        </w:rPr>
      </w:pPr>
      <w:r w:rsidRPr="00E15E6B">
        <w:rPr>
          <w:rFonts w:eastAsiaTheme="minorHAnsi"/>
          <w:i/>
          <w:iCs/>
          <w:sz w:val="22"/>
          <w:szCs w:val="22"/>
          <w:lang w:val="lv-LV"/>
        </w:rPr>
        <w:t>.</w:t>
      </w:r>
    </w:p>
    <w:p w14:paraId="0475E8BC" w14:textId="71B8229B" w:rsidR="004E4445" w:rsidRPr="00E15E6B" w:rsidRDefault="004E4445" w:rsidP="00F174CB">
      <w:pPr>
        <w:jc w:val="both"/>
        <w:rPr>
          <w:i/>
          <w:iCs/>
          <w:lang w:val="lv-LV"/>
        </w:rPr>
      </w:pPr>
    </w:p>
    <w:p w14:paraId="3A6E3602" w14:textId="4FCE8CF6" w:rsidR="004E4445" w:rsidRPr="00E15E6B" w:rsidRDefault="004E4445" w:rsidP="004E4445">
      <w:pPr>
        <w:jc w:val="both"/>
        <w:rPr>
          <w:rFonts w:eastAsiaTheme="minorHAnsi"/>
          <w:kern w:val="2"/>
          <w:lang w:val="lv-LV"/>
          <w14:ligatures w14:val="standardContextual"/>
        </w:rPr>
      </w:pPr>
      <w:r w:rsidRPr="00E15E6B">
        <w:rPr>
          <w:b/>
          <w:bCs/>
          <w:lang w:val="lv-LV"/>
        </w:rPr>
        <w:t xml:space="preserve">Atbilde: </w:t>
      </w:r>
      <w:r w:rsidRPr="00E15E6B">
        <w:rPr>
          <w:rFonts w:eastAsiaTheme="minorHAnsi"/>
          <w:kern w:val="2"/>
          <w:lang w:val="lv-LV"/>
          <w14:ligatures w14:val="standardContextual"/>
        </w:rPr>
        <w:t xml:space="preserve">Informējam, ka </w:t>
      </w:r>
      <w:r w:rsidR="0060500D">
        <w:rPr>
          <w:rFonts w:eastAsiaTheme="minorHAnsi"/>
          <w:kern w:val="2"/>
          <w:lang w:val="lv-LV"/>
          <w14:ligatures w14:val="standardContextual"/>
        </w:rPr>
        <w:t xml:space="preserve">piedāvājumu iesniegšanas termiņš tiks pagarināts līdz 2024.gada 15.augustam un </w:t>
      </w:r>
      <w:r w:rsidRPr="00E15E6B">
        <w:rPr>
          <w:rFonts w:eastAsiaTheme="minorHAnsi"/>
          <w:kern w:val="2"/>
          <w:lang w:val="lv-LV"/>
          <w14:ligatures w14:val="standardContextual"/>
        </w:rPr>
        <w:t xml:space="preserve">nolikumā </w:t>
      </w:r>
      <w:r w:rsidR="0060500D">
        <w:rPr>
          <w:rFonts w:eastAsiaTheme="minorHAnsi"/>
          <w:kern w:val="2"/>
          <w:lang w:val="lv-LV"/>
          <w14:ligatures w14:val="standardContextual"/>
        </w:rPr>
        <w:t>tiks veikti attiecīgi</w:t>
      </w:r>
      <w:r w:rsidRPr="00E15E6B">
        <w:rPr>
          <w:rFonts w:eastAsiaTheme="minorHAnsi"/>
          <w:kern w:val="2"/>
          <w:lang w:val="lv-LV"/>
          <w14:ligatures w14:val="standardContextual"/>
        </w:rPr>
        <w:t xml:space="preserve"> grozījumi</w:t>
      </w:r>
      <w:r w:rsidR="00F174CB" w:rsidRPr="00E15E6B">
        <w:rPr>
          <w:rFonts w:eastAsiaTheme="minorHAnsi"/>
          <w:kern w:val="2"/>
          <w:lang w:val="lv-LV"/>
          <w14:ligatures w14:val="standardContextual"/>
        </w:rPr>
        <w:t xml:space="preserve">, kas </w:t>
      </w:r>
      <w:r w:rsidR="0060500D">
        <w:rPr>
          <w:rFonts w:eastAsiaTheme="minorHAnsi"/>
          <w:kern w:val="2"/>
          <w:lang w:val="lv-LV"/>
          <w14:ligatures w14:val="standardContextual"/>
        </w:rPr>
        <w:t>tiks</w:t>
      </w:r>
      <w:r w:rsidR="00F174CB" w:rsidRPr="00E15E6B">
        <w:rPr>
          <w:rFonts w:eastAsiaTheme="minorHAnsi"/>
          <w:kern w:val="2"/>
          <w:lang w:val="lv-LV"/>
          <w14:ligatures w14:val="standardContextual"/>
        </w:rPr>
        <w:t xml:space="preserve"> publicēti </w:t>
      </w:r>
      <w:hyperlink r:id="rId13" w:history="1">
        <w:r w:rsidRPr="00E15E6B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www.eis.gov.lv</w:t>
        </w:r>
      </w:hyperlink>
      <w:r w:rsidRPr="00E15E6B">
        <w:rPr>
          <w:rFonts w:eastAsiaTheme="minorHAnsi"/>
          <w:kern w:val="2"/>
          <w:lang w:val="lv-LV"/>
          <w14:ligatures w14:val="standardContextual"/>
        </w:rPr>
        <w:t xml:space="preserve"> un </w:t>
      </w:r>
      <w:hyperlink r:id="rId14" w:history="1">
        <w:r w:rsidRPr="00E15E6B">
          <w:rPr>
            <w:rFonts w:eastAsiaTheme="minorHAnsi"/>
            <w:color w:val="0563C1"/>
            <w:kern w:val="2"/>
            <w:u w:val="single"/>
            <w:lang w:val="lv-LV"/>
            <w14:ligatures w14:val="standardContextual"/>
          </w:rPr>
          <w:t>www.rigassatiksme.lv</w:t>
        </w:r>
      </w:hyperlink>
      <w:r w:rsidRPr="00E15E6B">
        <w:rPr>
          <w:rFonts w:eastAsiaTheme="minorHAnsi"/>
          <w:kern w:val="2"/>
          <w:lang w:val="lv-LV"/>
          <w14:ligatures w14:val="standardContextual"/>
        </w:rPr>
        <w:t>.</w:t>
      </w:r>
    </w:p>
    <w:p w14:paraId="311AD008" w14:textId="77777777" w:rsidR="004E4445" w:rsidRPr="00E15E6B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6CAB8C8F" w14:textId="77777777" w:rsidR="004E4445" w:rsidRPr="00E15E6B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0C3C38FF" w14:textId="77777777" w:rsidR="004E4445" w:rsidRPr="00E15E6B" w:rsidRDefault="004E4445" w:rsidP="004E4445">
      <w:pPr>
        <w:jc w:val="both"/>
        <w:rPr>
          <w:rFonts w:eastAsiaTheme="minorHAnsi"/>
          <w:b/>
          <w:bCs/>
          <w:kern w:val="2"/>
          <w:lang w:val="lv-LV"/>
          <w14:ligatures w14:val="standardContextual"/>
        </w:rPr>
      </w:pPr>
    </w:p>
    <w:p w14:paraId="7D63499A" w14:textId="33C08CC9" w:rsidR="004E4445" w:rsidRPr="00E15E6B" w:rsidRDefault="004E4445" w:rsidP="004E4445">
      <w:pPr>
        <w:ind w:right="-8"/>
        <w:jc w:val="both"/>
        <w:outlineLvl w:val="0"/>
        <w:rPr>
          <w:lang w:val="lv-LV"/>
        </w:rPr>
      </w:pPr>
      <w:r w:rsidRPr="00E15E6B">
        <w:rPr>
          <w:lang w:val="lv-LV"/>
        </w:rPr>
        <w:t>Iepirkumu komisijas priekšsēdētāja</w:t>
      </w:r>
      <w:r w:rsidR="00435EE8">
        <w:rPr>
          <w:lang w:val="lv-LV"/>
        </w:rPr>
        <w:t xml:space="preserve"> vietnieks</w:t>
      </w:r>
      <w:r w:rsidRPr="00E15E6B">
        <w:rPr>
          <w:lang w:val="lv-LV"/>
        </w:rPr>
        <w:t xml:space="preserve">                                                               </w:t>
      </w:r>
      <w:r w:rsidR="00435EE8">
        <w:rPr>
          <w:lang w:val="lv-LV"/>
        </w:rPr>
        <w:t>Imants Zīverts</w:t>
      </w:r>
    </w:p>
    <w:p w14:paraId="650B9746" w14:textId="77777777" w:rsidR="004E4445" w:rsidRPr="00E15E6B" w:rsidRDefault="004E4445" w:rsidP="004E4445">
      <w:pPr>
        <w:ind w:right="372"/>
        <w:jc w:val="both"/>
        <w:outlineLvl w:val="0"/>
        <w:rPr>
          <w:lang w:val="lv-LV"/>
        </w:rPr>
      </w:pPr>
    </w:p>
    <w:p w14:paraId="08B73BDD" w14:textId="77777777" w:rsidR="004E4445" w:rsidRPr="00E15E6B" w:rsidRDefault="004E4445" w:rsidP="004E4445">
      <w:pPr>
        <w:ind w:right="372"/>
        <w:jc w:val="both"/>
        <w:outlineLvl w:val="0"/>
        <w:rPr>
          <w:lang w:val="lv-LV"/>
        </w:rPr>
      </w:pPr>
    </w:p>
    <w:p w14:paraId="22042E0B" w14:textId="36923758" w:rsidR="001C1098" w:rsidRPr="00E15E6B" w:rsidRDefault="00832355" w:rsidP="00832355">
      <w:pPr>
        <w:tabs>
          <w:tab w:val="left" w:pos="1603"/>
        </w:tabs>
        <w:rPr>
          <w:lang w:val="lv-LV"/>
        </w:rPr>
      </w:pPr>
      <w:r w:rsidRPr="00E15E6B">
        <w:rPr>
          <w:lang w:val="lv-LV"/>
        </w:rPr>
        <w:tab/>
      </w:r>
    </w:p>
    <w:p w14:paraId="213E338E" w14:textId="6A4C929E" w:rsidR="00AD6E80" w:rsidRPr="00E15E6B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E15E6B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E15E6B" w:rsidSect="00AD6E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781" w14:textId="77777777" w:rsidR="006D358C" w:rsidRDefault="006D358C">
      <w:r>
        <w:separator/>
      </w:r>
    </w:p>
  </w:endnote>
  <w:endnote w:type="continuationSeparator" w:id="0">
    <w:p w14:paraId="77414B21" w14:textId="77777777" w:rsidR="006D358C" w:rsidRDefault="006D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FE66" w14:textId="77777777" w:rsidR="006D358C" w:rsidRDefault="006D358C">
      <w:r>
        <w:separator/>
      </w:r>
    </w:p>
  </w:footnote>
  <w:footnote w:type="continuationSeparator" w:id="0">
    <w:p w14:paraId="78B6EA08" w14:textId="77777777" w:rsidR="006D358C" w:rsidRDefault="006D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887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03148"/>
    <w:rsid w:val="00176AEB"/>
    <w:rsid w:val="001851CC"/>
    <w:rsid w:val="001B000D"/>
    <w:rsid w:val="001C1098"/>
    <w:rsid w:val="001D43D0"/>
    <w:rsid w:val="00233FCE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35EE8"/>
    <w:rsid w:val="00446224"/>
    <w:rsid w:val="00454442"/>
    <w:rsid w:val="00454D63"/>
    <w:rsid w:val="00491E45"/>
    <w:rsid w:val="00495061"/>
    <w:rsid w:val="004A0D6C"/>
    <w:rsid w:val="004C2F01"/>
    <w:rsid w:val="004C4EA1"/>
    <w:rsid w:val="004E4445"/>
    <w:rsid w:val="004F581B"/>
    <w:rsid w:val="0054525F"/>
    <w:rsid w:val="005D3F37"/>
    <w:rsid w:val="0060500D"/>
    <w:rsid w:val="00611305"/>
    <w:rsid w:val="006339F1"/>
    <w:rsid w:val="0065261C"/>
    <w:rsid w:val="00681D93"/>
    <w:rsid w:val="006874A7"/>
    <w:rsid w:val="00697421"/>
    <w:rsid w:val="006A672C"/>
    <w:rsid w:val="006B0973"/>
    <w:rsid w:val="006D358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71F50"/>
    <w:rsid w:val="00B93F37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1206A"/>
    <w:rsid w:val="00E15E6B"/>
    <w:rsid w:val="00E3203C"/>
    <w:rsid w:val="00EB089E"/>
    <w:rsid w:val="00F01C15"/>
    <w:rsid w:val="00F174CB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is.gov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igassatiksme.lv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98F3EB-4964-4DD8-9520-3EA283FC8755}"/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5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15</cp:revision>
  <cp:lastPrinted>2021-09-09T02:05:00Z</cp:lastPrinted>
  <dcterms:created xsi:type="dcterms:W3CDTF">2024-05-22T07:39:00Z</dcterms:created>
  <dcterms:modified xsi:type="dcterms:W3CDTF">2024-07-29T10:00:00Z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