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Default="00B67B48" w:rsidP="001C1098">
      <w:pPr>
        <w:rPr>
          <w:lang w:val="lv-LV"/>
        </w:rPr>
      </w:pPr>
    </w:p>
    <w:p w14:paraId="40C5296A" w14:textId="2DA0DA83" w:rsidR="00D42EBF" w:rsidRPr="00D42EBF" w:rsidRDefault="00D42EBF" w:rsidP="001C1098">
      <w:pPr>
        <w:rPr>
          <w:lang w:val="lv-LV"/>
        </w:rPr>
      </w:pPr>
      <w:r w:rsidRPr="00D42EBF">
        <w:rPr>
          <w:lang w:val="lv-LV"/>
        </w:rPr>
        <w:t>26.09.2025.</w:t>
      </w:r>
    </w:p>
    <w:p w14:paraId="01F06C12" w14:textId="77777777" w:rsidR="00D42EBF" w:rsidRDefault="00D42EBF" w:rsidP="001C1098">
      <w:pPr>
        <w:rPr>
          <w:i/>
          <w:iCs/>
          <w:lang w:val="lv-LV"/>
        </w:rPr>
      </w:pPr>
    </w:p>
    <w:p w14:paraId="45745476" w14:textId="349E879C" w:rsidR="001D43D0" w:rsidRPr="002742D6" w:rsidRDefault="00CB0527" w:rsidP="001C1098">
      <w:pPr>
        <w:rPr>
          <w:i/>
          <w:iCs/>
          <w:lang w:val="lv-LV"/>
        </w:rPr>
      </w:pPr>
      <w:r w:rsidRPr="002742D6">
        <w:rPr>
          <w:i/>
          <w:iCs/>
          <w:lang w:val="lv-LV"/>
        </w:rPr>
        <w:t xml:space="preserve">Par atbilžu sniegšanu </w:t>
      </w:r>
    </w:p>
    <w:p w14:paraId="100B3BA4" w14:textId="4D7CBA4E" w:rsidR="00955BF9" w:rsidRPr="002742D6" w:rsidRDefault="00895C43" w:rsidP="001C1098">
      <w:pPr>
        <w:rPr>
          <w:i/>
          <w:iCs/>
          <w:lang w:val="lv-LV"/>
        </w:rPr>
      </w:pPr>
      <w:r w:rsidRPr="002742D6">
        <w:rPr>
          <w:i/>
          <w:iCs/>
          <w:lang w:val="lv-LV"/>
        </w:rPr>
        <w:t>p</w:t>
      </w:r>
      <w:r w:rsidR="00955BF9" w:rsidRPr="002742D6">
        <w:rPr>
          <w:i/>
          <w:iCs/>
          <w:lang w:val="lv-LV"/>
        </w:rPr>
        <w:t xml:space="preserve">ar iepirkuma </w:t>
      </w:r>
      <w:r w:rsidRPr="002742D6">
        <w:rPr>
          <w:i/>
          <w:iCs/>
          <w:lang w:val="lv-LV"/>
        </w:rPr>
        <w:t xml:space="preserve">procedūras </w:t>
      </w:r>
      <w:r w:rsidR="0041062D" w:rsidRPr="002742D6">
        <w:rPr>
          <w:i/>
          <w:iCs/>
          <w:lang w:val="lv-LV"/>
        </w:rPr>
        <w:t>“</w:t>
      </w:r>
      <w:r w:rsidR="00144AC7" w:rsidRPr="002742D6">
        <w:rPr>
          <w:i/>
          <w:iCs/>
          <w:lang w:val="lv-LV"/>
        </w:rPr>
        <w:t>Transportlīdzekļu virsbūves remonta un krāsošanas materiālu piegāde”</w:t>
      </w:r>
      <w:r w:rsidR="00D919A4" w:rsidRPr="002742D6">
        <w:rPr>
          <w:i/>
          <w:iCs/>
          <w:lang w:val="lv-LV"/>
        </w:rPr>
        <w:t xml:space="preserve"> (ID Nr. </w:t>
      </w:r>
      <w:r w:rsidR="00E32D58" w:rsidRPr="002742D6">
        <w:rPr>
          <w:i/>
          <w:iCs/>
          <w:lang w:val="lv-LV"/>
        </w:rPr>
        <w:t>RS/202</w:t>
      </w:r>
      <w:r w:rsidR="009136BB">
        <w:rPr>
          <w:i/>
          <w:iCs/>
          <w:lang w:val="lv-LV"/>
        </w:rPr>
        <w:t>5</w:t>
      </w:r>
      <w:r w:rsidR="00E32D58" w:rsidRPr="002742D6">
        <w:rPr>
          <w:i/>
          <w:iCs/>
          <w:lang w:val="lv-LV"/>
        </w:rPr>
        <w:t>/</w:t>
      </w:r>
      <w:r w:rsidR="009136BB">
        <w:rPr>
          <w:i/>
          <w:iCs/>
          <w:lang w:val="lv-LV"/>
        </w:rPr>
        <w:t>56</w:t>
      </w:r>
      <w:r w:rsidR="00E32D58" w:rsidRPr="002742D6">
        <w:rPr>
          <w:i/>
          <w:iCs/>
          <w:lang w:val="lv-LV"/>
        </w:rPr>
        <w:t>)</w:t>
      </w:r>
      <w:r w:rsidR="002742D6" w:rsidRPr="002742D6">
        <w:rPr>
          <w:i/>
          <w:iCs/>
          <w:lang w:val="lv-LV"/>
        </w:rPr>
        <w:t xml:space="preserve"> nolikuma prasībām</w:t>
      </w:r>
    </w:p>
    <w:p w14:paraId="15645AEF" w14:textId="77777777" w:rsidR="001D43D0" w:rsidRDefault="001D43D0" w:rsidP="001C1098">
      <w:pPr>
        <w:rPr>
          <w:lang w:val="lv-LV"/>
        </w:rPr>
      </w:pPr>
    </w:p>
    <w:p w14:paraId="398A509E" w14:textId="2C57705C" w:rsidR="0005741B" w:rsidRDefault="0005741B" w:rsidP="0005741B">
      <w:pPr>
        <w:ind w:right="-8" w:firstLine="720"/>
        <w:jc w:val="both"/>
        <w:rPr>
          <w:lang w:val="lv-LV"/>
        </w:rPr>
      </w:pPr>
      <w:r w:rsidRPr="00C4199D">
        <w:rPr>
          <w:lang w:val="lv-LV"/>
        </w:rPr>
        <w:t xml:space="preserve">Rīgas pašvaldības sabiedrības ar ierobežotu atbildību „Rīgas satiksme” Iepirkuma komisija (turpmāk – Pasūtītājs) no iespējamā </w:t>
      </w:r>
      <w:r w:rsidR="00F14B82">
        <w:rPr>
          <w:lang w:val="lv-LV"/>
        </w:rPr>
        <w:t>piegādātāja</w:t>
      </w:r>
      <w:r w:rsidRPr="00C4199D">
        <w:rPr>
          <w:lang w:val="lv-LV"/>
        </w:rPr>
        <w:t xml:space="preserve"> ir saņēmusi vēstuli ar lūgumu sniegt skaidrojumu par iepirkuma procedūras </w:t>
      </w:r>
      <w:r w:rsidR="00B267D7" w:rsidRPr="00B267D7">
        <w:rPr>
          <w:lang w:val="lv-LV"/>
        </w:rPr>
        <w:t>“Transportlīdzekļu virsbūves remonta un krāsošanas materiālu piegāde” (ID Nr. RS/202</w:t>
      </w:r>
      <w:r w:rsidR="009136BB">
        <w:rPr>
          <w:lang w:val="lv-LV"/>
        </w:rPr>
        <w:t>5</w:t>
      </w:r>
      <w:r w:rsidR="00B267D7" w:rsidRPr="00B267D7">
        <w:rPr>
          <w:lang w:val="lv-LV"/>
        </w:rPr>
        <w:t>/</w:t>
      </w:r>
      <w:r w:rsidR="009136BB">
        <w:rPr>
          <w:lang w:val="lv-LV"/>
        </w:rPr>
        <w:t>56</w:t>
      </w:r>
      <w:r w:rsidR="00B267D7" w:rsidRPr="002742D6">
        <w:rPr>
          <w:i/>
          <w:iCs/>
          <w:lang w:val="lv-LV"/>
        </w:rPr>
        <w:t xml:space="preserve">) </w:t>
      </w:r>
      <w:r w:rsidRPr="0001357C">
        <w:rPr>
          <w:lang w:val="lv-LV"/>
        </w:rPr>
        <w:t>nolikumā (turpmāk – Nolikums) ietvertajām prasībām.</w:t>
      </w:r>
    </w:p>
    <w:p w14:paraId="28AFD3BC" w14:textId="77777777" w:rsidR="00B267D7" w:rsidRDefault="00B267D7" w:rsidP="0005741B">
      <w:pPr>
        <w:ind w:right="-8" w:firstLine="720"/>
        <w:jc w:val="both"/>
        <w:rPr>
          <w:lang w:val="lv-LV"/>
        </w:rPr>
      </w:pPr>
    </w:p>
    <w:p w14:paraId="4F57F3E1" w14:textId="6916B48E" w:rsidR="00EC2AD4" w:rsidRDefault="00EC2AD4" w:rsidP="00896328">
      <w:pPr>
        <w:ind w:right="-8"/>
        <w:jc w:val="both"/>
        <w:rPr>
          <w:b/>
          <w:bCs/>
          <w:i/>
          <w:iCs/>
          <w:lang w:val="lv-LV"/>
        </w:rPr>
      </w:pPr>
      <w:r w:rsidRPr="00CF1859">
        <w:rPr>
          <w:b/>
          <w:bCs/>
          <w:i/>
          <w:iCs/>
          <w:lang w:val="lv-LV"/>
        </w:rPr>
        <w:t>1. jautājums</w:t>
      </w:r>
    </w:p>
    <w:p w14:paraId="1E62F061" w14:textId="5535E551" w:rsidR="00285822" w:rsidRPr="00285822" w:rsidRDefault="008B0F2D" w:rsidP="00285822">
      <w:pPr>
        <w:jc w:val="both"/>
        <w:rPr>
          <w:lang w:val="lv-LV"/>
        </w:rPr>
      </w:pPr>
      <w:r>
        <w:rPr>
          <w:lang w:val="lv-LV"/>
        </w:rPr>
        <w:t xml:space="preserve">2.pielikums, 2.daļa, 2.5. pozīcija - </w:t>
      </w:r>
      <w:r w:rsidR="00285822" w:rsidRPr="003F147D">
        <w:rPr>
          <w:i/>
          <w:iCs/>
          <w:lang w:val="lv-LV"/>
        </w:rPr>
        <w:t>Standox Smart blend Plus krāsu sapludinātājs.</w:t>
      </w:r>
    </w:p>
    <w:p w14:paraId="7355DBBB" w14:textId="73D00266" w:rsidR="00285822" w:rsidRPr="00285822" w:rsidRDefault="00285822" w:rsidP="00285822">
      <w:pPr>
        <w:jc w:val="both"/>
        <w:rPr>
          <w:lang w:val="lv-LV"/>
        </w:rPr>
      </w:pPr>
      <w:r w:rsidRPr="00285822">
        <w:rPr>
          <w:lang w:val="lv-LV"/>
        </w:rPr>
        <w:t>Iepriekš</w:t>
      </w:r>
      <w:r>
        <w:rPr>
          <w:lang w:val="lv-LV"/>
        </w:rPr>
        <w:t xml:space="preserve">, </w:t>
      </w:r>
      <w:r w:rsidRPr="00285822">
        <w:rPr>
          <w:lang w:val="lv-LV"/>
        </w:rPr>
        <w:t>kad ir bijusi ar Jums sadarbība</w:t>
      </w:r>
      <w:r>
        <w:rPr>
          <w:lang w:val="lv-LV"/>
        </w:rPr>
        <w:t>,</w:t>
      </w:r>
      <w:r w:rsidRPr="00285822">
        <w:rPr>
          <w:lang w:val="lv-LV"/>
        </w:rPr>
        <w:t xml:space="preserve"> Jūsu meistari bija apstiprinājuši šim produktam alternatīvu produktu</w:t>
      </w:r>
      <w:r>
        <w:rPr>
          <w:lang w:val="lv-LV"/>
        </w:rPr>
        <w:t>, k</w:t>
      </w:r>
      <w:r w:rsidRPr="00285822">
        <w:rPr>
          <w:lang w:val="lv-LV"/>
        </w:rPr>
        <w:t>urš atbilda visām Jūsu prasībām</w:t>
      </w:r>
      <w:r>
        <w:rPr>
          <w:lang w:val="lv-LV"/>
        </w:rPr>
        <w:t xml:space="preserve"> - </w:t>
      </w:r>
      <w:r w:rsidRPr="00285822">
        <w:rPr>
          <w:lang w:val="lv-LV"/>
        </w:rPr>
        <w:t>RM Blending Flash piedeva 1L</w:t>
      </w:r>
      <w:r>
        <w:rPr>
          <w:lang w:val="lv-LV"/>
        </w:rPr>
        <w:t>.</w:t>
      </w:r>
    </w:p>
    <w:p w14:paraId="5A84CFBC" w14:textId="6CA8D09C" w:rsidR="001158D6" w:rsidRDefault="00285822" w:rsidP="00285822">
      <w:pPr>
        <w:jc w:val="both"/>
        <w:rPr>
          <w:lang w:val="lv-LV"/>
        </w:rPr>
      </w:pPr>
      <w:r w:rsidRPr="00285822">
        <w:rPr>
          <w:lang w:val="lv-LV"/>
        </w:rPr>
        <w:t xml:space="preserve">Vai šobrīd arī būtu iespēja </w:t>
      </w:r>
      <w:r w:rsidR="00DF3A10">
        <w:rPr>
          <w:lang w:val="lv-LV"/>
        </w:rPr>
        <w:t xml:space="preserve">piedāvāt </w:t>
      </w:r>
      <w:r w:rsidRPr="00285822">
        <w:rPr>
          <w:lang w:val="lv-LV"/>
        </w:rPr>
        <w:t>šo produktu?</w:t>
      </w:r>
    </w:p>
    <w:p w14:paraId="2660E849" w14:textId="77777777" w:rsidR="00077CA2" w:rsidRDefault="00077CA2" w:rsidP="001158D6">
      <w:pPr>
        <w:rPr>
          <w:lang w:val="lv-LV"/>
        </w:rPr>
      </w:pPr>
    </w:p>
    <w:p w14:paraId="3F2A8FD4" w14:textId="7DE56752" w:rsidR="00077CA2" w:rsidRPr="00FC4A38" w:rsidRDefault="00077CA2" w:rsidP="001158D6">
      <w:pPr>
        <w:rPr>
          <w:b/>
          <w:bCs/>
          <w:lang w:val="lv-LV"/>
        </w:rPr>
      </w:pPr>
      <w:r w:rsidRPr="00FC4A38">
        <w:rPr>
          <w:b/>
          <w:bCs/>
          <w:lang w:val="lv-LV"/>
        </w:rPr>
        <w:t>Atbilde</w:t>
      </w:r>
      <w:r w:rsidR="00BF3DFB" w:rsidRPr="00FC4A38">
        <w:rPr>
          <w:b/>
          <w:bCs/>
          <w:lang w:val="lv-LV"/>
        </w:rPr>
        <w:t>:</w:t>
      </w:r>
    </w:p>
    <w:p w14:paraId="70BD253A" w14:textId="77777777" w:rsidR="00D069CD" w:rsidRDefault="00D069CD" w:rsidP="00D069CD">
      <w:pPr>
        <w:jc w:val="both"/>
        <w:rPr>
          <w:lang w:val="lv-LV"/>
        </w:rPr>
      </w:pPr>
      <w:r w:rsidRPr="00747173">
        <w:rPr>
          <w:rFonts w:eastAsiaTheme="minorHAnsi"/>
          <w:iCs/>
          <w:lang w:val="lv-LV"/>
        </w:rPr>
        <w:t xml:space="preserve">Informējam, </w:t>
      </w:r>
      <w:r>
        <w:rPr>
          <w:rFonts w:eastAsiaTheme="minorHAnsi"/>
          <w:iCs/>
          <w:lang w:val="lv-LV"/>
        </w:rPr>
        <w:t xml:space="preserve">ka </w:t>
      </w:r>
      <w:r w:rsidRPr="00747173">
        <w:rPr>
          <w:lang w:val="lv-LV"/>
        </w:rPr>
        <w:t xml:space="preserve">nolikumā ir veikti grozījumi un tie ir publicēti  </w:t>
      </w:r>
      <w:hyperlink r:id="rId12" w:history="1">
        <w:r w:rsidRPr="00747173">
          <w:rPr>
            <w:u w:val="single"/>
            <w:lang w:val="lv-LV"/>
          </w:rPr>
          <w:t>www.eis.gov.lv</w:t>
        </w:r>
      </w:hyperlink>
      <w:r w:rsidRPr="00747173">
        <w:rPr>
          <w:lang w:val="lv-LV"/>
        </w:rPr>
        <w:t xml:space="preserve"> un </w:t>
      </w:r>
      <w:hyperlink r:id="rId13" w:history="1">
        <w:r w:rsidRPr="00747173">
          <w:rPr>
            <w:u w:val="single"/>
            <w:lang w:val="lv-LV"/>
          </w:rPr>
          <w:t>www.rigassatiksme.lv</w:t>
        </w:r>
      </w:hyperlink>
      <w:r w:rsidRPr="00747173">
        <w:rPr>
          <w:lang w:val="lv-LV"/>
        </w:rPr>
        <w:t xml:space="preserve"> .</w:t>
      </w:r>
    </w:p>
    <w:p w14:paraId="2BA9EF09" w14:textId="77777777" w:rsidR="00340E02" w:rsidRDefault="00340E02" w:rsidP="001158D6">
      <w:pPr>
        <w:rPr>
          <w:sz w:val="22"/>
          <w:szCs w:val="22"/>
          <w:lang w:val="lv-LV"/>
        </w:rPr>
      </w:pPr>
    </w:p>
    <w:p w14:paraId="190A3917" w14:textId="596AF524" w:rsidR="00340E02" w:rsidRPr="006F2022" w:rsidRDefault="00340E02" w:rsidP="001158D6">
      <w:pPr>
        <w:rPr>
          <w:b/>
          <w:bCs/>
          <w:i/>
          <w:iCs/>
          <w:lang w:val="lv-LV"/>
        </w:rPr>
      </w:pPr>
      <w:r w:rsidRPr="006F2022">
        <w:rPr>
          <w:b/>
          <w:bCs/>
          <w:i/>
          <w:iCs/>
          <w:lang w:val="lv-LV"/>
        </w:rPr>
        <w:t>2. jautājums</w:t>
      </w:r>
    </w:p>
    <w:p w14:paraId="7B253FCE" w14:textId="70665D89" w:rsidR="0027154F" w:rsidRDefault="0027154F" w:rsidP="003F147D">
      <w:pPr>
        <w:rPr>
          <w:i/>
          <w:iCs/>
          <w:lang w:val="lv-LV"/>
        </w:rPr>
      </w:pPr>
      <w:r>
        <w:rPr>
          <w:lang w:val="lv-LV"/>
        </w:rPr>
        <w:t xml:space="preserve">2.pielikums 3.daļa </w:t>
      </w:r>
      <w:r w:rsidR="00881F62">
        <w:rPr>
          <w:lang w:val="lv-LV"/>
        </w:rPr>
        <w:t>–</w:t>
      </w:r>
      <w:r>
        <w:rPr>
          <w:lang w:val="lv-LV"/>
        </w:rPr>
        <w:t xml:space="preserve"> </w:t>
      </w:r>
      <w:r w:rsidR="00881F62">
        <w:rPr>
          <w:lang w:val="lv-LV"/>
        </w:rPr>
        <w:t xml:space="preserve">3.4.pozīcija - </w:t>
      </w:r>
      <w:r w:rsidR="003F147D" w:rsidRPr="00C16550">
        <w:rPr>
          <w:i/>
          <w:iCs/>
          <w:lang w:val="lv-LV"/>
        </w:rPr>
        <w:t>Bituma mastika. Produktu, kam mērvienība (uz bundžas) ir kg, tiks veikts cenas pārrēķins cenu objektīvai salīdzināšanai.</w:t>
      </w:r>
    </w:p>
    <w:p w14:paraId="406EFCAE" w14:textId="438481DC" w:rsidR="00C16550" w:rsidRDefault="00C16550" w:rsidP="00C16550">
      <w:pPr>
        <w:rPr>
          <w:lang w:val="lv-LV"/>
        </w:rPr>
      </w:pPr>
      <w:r w:rsidRPr="00C16550">
        <w:rPr>
          <w:lang w:val="lv-LV"/>
        </w:rPr>
        <w:t>Š</w:t>
      </w:r>
      <w:r>
        <w:rPr>
          <w:lang w:val="lv-LV"/>
        </w:rPr>
        <w:t>eit</w:t>
      </w:r>
      <w:r w:rsidRPr="00C16550">
        <w:rPr>
          <w:lang w:val="lv-LV"/>
        </w:rPr>
        <w:t xml:space="preserve"> vajadzētu precizēt kāds </w:t>
      </w:r>
      <w:r>
        <w:rPr>
          <w:lang w:val="lv-LV"/>
        </w:rPr>
        <w:t xml:space="preserve">produkts </w:t>
      </w:r>
      <w:r w:rsidRPr="00C16550">
        <w:rPr>
          <w:lang w:val="lv-LV"/>
        </w:rPr>
        <w:t>konkrēti ir nepieciešams</w:t>
      </w:r>
      <w:r>
        <w:rPr>
          <w:lang w:val="lv-LV"/>
        </w:rPr>
        <w:t xml:space="preserve">. </w:t>
      </w:r>
      <w:r w:rsidRPr="00C16550">
        <w:rPr>
          <w:lang w:val="lv-LV"/>
        </w:rPr>
        <w:t>Ir di</w:t>
      </w:r>
      <w:r>
        <w:rPr>
          <w:lang w:val="lv-LV"/>
        </w:rPr>
        <w:t xml:space="preserve">vi veidi - </w:t>
      </w:r>
      <w:r w:rsidRPr="00C16550">
        <w:rPr>
          <w:lang w:val="lv-LV"/>
        </w:rPr>
        <w:t>viens ir uzklājams ar pistoli (iepakojums metāla pudele 1L)</w:t>
      </w:r>
      <w:r>
        <w:rPr>
          <w:lang w:val="lv-LV"/>
        </w:rPr>
        <w:t>, bet o</w:t>
      </w:r>
      <w:r w:rsidRPr="00C16550">
        <w:rPr>
          <w:lang w:val="lv-LV"/>
        </w:rPr>
        <w:t>trs</w:t>
      </w:r>
      <w:r>
        <w:rPr>
          <w:lang w:val="lv-LV"/>
        </w:rPr>
        <w:t xml:space="preserve"> </w:t>
      </w:r>
      <w:r w:rsidRPr="00C16550">
        <w:rPr>
          <w:lang w:val="lv-LV"/>
        </w:rPr>
        <w:t>ir uzklājams ar otu (iepakojums 1kg metāla bundža)</w:t>
      </w:r>
      <w:r w:rsidR="005304AB">
        <w:rPr>
          <w:lang w:val="lv-LV"/>
        </w:rPr>
        <w:t>.</w:t>
      </w:r>
    </w:p>
    <w:p w14:paraId="54B0BBDF" w14:textId="77777777" w:rsidR="00CA604A" w:rsidRDefault="00CA604A" w:rsidP="0027154F">
      <w:pPr>
        <w:rPr>
          <w:lang w:val="lv-LV"/>
        </w:rPr>
      </w:pPr>
    </w:p>
    <w:p w14:paraId="58DA2D5D" w14:textId="74D810D7" w:rsidR="00CA604A" w:rsidRPr="00CA604A" w:rsidRDefault="00CA604A" w:rsidP="0027154F">
      <w:pPr>
        <w:rPr>
          <w:b/>
          <w:bCs/>
          <w:sz w:val="22"/>
          <w:szCs w:val="22"/>
          <w:lang w:val="lv-LV"/>
        </w:rPr>
      </w:pPr>
      <w:r w:rsidRPr="00CA604A">
        <w:rPr>
          <w:b/>
          <w:bCs/>
          <w:lang w:val="lv-LV"/>
        </w:rPr>
        <w:t>Atbilde:</w:t>
      </w:r>
    </w:p>
    <w:p w14:paraId="52F343C3" w14:textId="77777777" w:rsidR="0065480D" w:rsidRDefault="0065480D" w:rsidP="0065480D">
      <w:pPr>
        <w:jc w:val="both"/>
        <w:rPr>
          <w:lang w:val="lv-LV"/>
        </w:rPr>
      </w:pPr>
      <w:r w:rsidRPr="00747173">
        <w:rPr>
          <w:rFonts w:eastAsiaTheme="minorHAnsi"/>
          <w:iCs/>
          <w:lang w:val="lv-LV"/>
        </w:rPr>
        <w:t xml:space="preserve">Informējam, </w:t>
      </w:r>
      <w:r>
        <w:rPr>
          <w:rFonts w:eastAsiaTheme="minorHAnsi"/>
          <w:iCs/>
          <w:lang w:val="lv-LV"/>
        </w:rPr>
        <w:t xml:space="preserve">ka </w:t>
      </w:r>
      <w:r w:rsidRPr="00747173">
        <w:rPr>
          <w:lang w:val="lv-LV"/>
        </w:rPr>
        <w:t xml:space="preserve">nolikumā ir veikti grozījumi un tie ir publicēti  </w:t>
      </w:r>
      <w:hyperlink r:id="rId14" w:history="1">
        <w:r w:rsidRPr="00747173">
          <w:rPr>
            <w:u w:val="single"/>
            <w:lang w:val="lv-LV"/>
          </w:rPr>
          <w:t>www.eis.gov.lv</w:t>
        </w:r>
      </w:hyperlink>
      <w:r w:rsidRPr="00747173">
        <w:rPr>
          <w:lang w:val="lv-LV"/>
        </w:rPr>
        <w:t xml:space="preserve"> un </w:t>
      </w:r>
      <w:hyperlink r:id="rId15" w:history="1">
        <w:r w:rsidRPr="00747173">
          <w:rPr>
            <w:u w:val="single"/>
            <w:lang w:val="lv-LV"/>
          </w:rPr>
          <w:t>www.rigassatiksme.lv</w:t>
        </w:r>
      </w:hyperlink>
      <w:r w:rsidRPr="00747173">
        <w:rPr>
          <w:lang w:val="lv-LV"/>
        </w:rPr>
        <w:t xml:space="preserve"> .</w:t>
      </w:r>
    </w:p>
    <w:p w14:paraId="1E4CFB9F" w14:textId="77777777" w:rsidR="00340E02" w:rsidRDefault="00340E02" w:rsidP="001158D6">
      <w:pPr>
        <w:rPr>
          <w:sz w:val="22"/>
          <w:szCs w:val="22"/>
          <w:lang w:val="lv-LV"/>
        </w:rPr>
      </w:pPr>
    </w:p>
    <w:p w14:paraId="292C3003" w14:textId="77777777" w:rsidR="00F67FEC" w:rsidRDefault="00F67FEC" w:rsidP="00F67FEC">
      <w:pPr>
        <w:ind w:right="372"/>
        <w:jc w:val="both"/>
        <w:outlineLvl w:val="0"/>
        <w:rPr>
          <w:lang w:val="lv-LV"/>
        </w:rPr>
      </w:pPr>
    </w:p>
    <w:p w14:paraId="412FEF38" w14:textId="5B3637D3" w:rsidR="00F67FEC" w:rsidRPr="00C4199D" w:rsidRDefault="00F67FEC" w:rsidP="00F67FEC">
      <w:pPr>
        <w:ind w:right="372"/>
        <w:jc w:val="both"/>
        <w:outlineLvl w:val="0"/>
        <w:rPr>
          <w:lang w:val="lv-LV"/>
        </w:rPr>
      </w:pPr>
      <w:r w:rsidRPr="00C4199D">
        <w:rPr>
          <w:lang w:val="lv-LV"/>
        </w:rPr>
        <w:t>Iepirkumu komisijas priekšsēdētāja                                                                     Karīna Meiberga</w:t>
      </w:r>
    </w:p>
    <w:p w14:paraId="66F8FFF2" w14:textId="77777777" w:rsidR="00F67FEC" w:rsidRPr="00C4199D" w:rsidRDefault="00F67FEC" w:rsidP="00F67FEC">
      <w:pPr>
        <w:rPr>
          <w:lang w:val="lv-LV"/>
        </w:rPr>
      </w:pPr>
    </w:p>
    <w:p w14:paraId="797FE77D" w14:textId="77777777" w:rsidR="00F67FEC" w:rsidRPr="00C4199D" w:rsidRDefault="00F67FEC" w:rsidP="00F67FEC">
      <w:pPr>
        <w:rPr>
          <w:lang w:val="lv-LV"/>
        </w:rPr>
      </w:pPr>
    </w:p>
    <w:p w14:paraId="677651E0" w14:textId="77777777" w:rsidR="00F67FEC" w:rsidRPr="001158D6" w:rsidRDefault="00F67FEC" w:rsidP="001158D6">
      <w:pPr>
        <w:rPr>
          <w:sz w:val="22"/>
          <w:szCs w:val="22"/>
          <w:lang w:val="lv-LV"/>
        </w:rPr>
      </w:pPr>
    </w:p>
    <w:p w14:paraId="5AD12DBF" w14:textId="77777777" w:rsidR="00CF1859" w:rsidRPr="00CF1859" w:rsidRDefault="00CF1859" w:rsidP="00CF1859">
      <w:pPr>
        <w:ind w:right="-8"/>
        <w:jc w:val="both"/>
        <w:rPr>
          <w:b/>
          <w:bCs/>
          <w:i/>
          <w:iCs/>
          <w:lang w:val="lv-LV"/>
        </w:rPr>
      </w:pPr>
    </w:p>
    <w:p w14:paraId="2EE61468" w14:textId="0588D13B" w:rsidR="00AD6E80" w:rsidRPr="00F67FEC" w:rsidRDefault="00AD6E80" w:rsidP="00F67FEC">
      <w:pPr>
        <w:tabs>
          <w:tab w:val="left" w:pos="1603"/>
        </w:tabs>
        <w:rPr>
          <w:lang w:val="lv-LV"/>
        </w:rPr>
      </w:pPr>
    </w:p>
    <w:sectPr w:rsidR="00AD6E80" w:rsidRPr="00F67FEC" w:rsidSect="00AD6E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695E" w14:textId="77777777" w:rsidR="000E7211" w:rsidRDefault="000E7211">
      <w:r>
        <w:separator/>
      </w:r>
    </w:p>
  </w:endnote>
  <w:endnote w:type="continuationSeparator" w:id="0">
    <w:p w14:paraId="0D51F30F" w14:textId="77777777" w:rsidR="000E7211" w:rsidRDefault="000E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5474" w14:textId="77777777" w:rsidR="000E7211" w:rsidRDefault="000E7211">
      <w:r>
        <w:separator/>
      </w:r>
    </w:p>
  </w:footnote>
  <w:footnote w:type="continuationSeparator" w:id="0">
    <w:p w14:paraId="5C391852" w14:textId="77777777" w:rsidR="000E7211" w:rsidRDefault="000E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8432769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92441A"/>
    <w:multiLevelType w:val="multilevel"/>
    <w:tmpl w:val="C45A2A2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2020429434">
    <w:abstractNumId w:val="0"/>
  </w:num>
  <w:num w:numId="2" w16cid:durableId="2000499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5741B"/>
    <w:rsid w:val="00077CA2"/>
    <w:rsid w:val="00083E27"/>
    <w:rsid w:val="000D273E"/>
    <w:rsid w:val="000E7211"/>
    <w:rsid w:val="001158D6"/>
    <w:rsid w:val="00130102"/>
    <w:rsid w:val="00144AC7"/>
    <w:rsid w:val="00175BEC"/>
    <w:rsid w:val="00176AEB"/>
    <w:rsid w:val="001B000D"/>
    <w:rsid w:val="001C1098"/>
    <w:rsid w:val="001D43D0"/>
    <w:rsid w:val="00213A67"/>
    <w:rsid w:val="00233FCE"/>
    <w:rsid w:val="0027154F"/>
    <w:rsid w:val="002742D6"/>
    <w:rsid w:val="0027452C"/>
    <w:rsid w:val="00285822"/>
    <w:rsid w:val="002E0214"/>
    <w:rsid w:val="002E786C"/>
    <w:rsid w:val="00325A6F"/>
    <w:rsid w:val="00340E02"/>
    <w:rsid w:val="00384C24"/>
    <w:rsid w:val="003877B2"/>
    <w:rsid w:val="003A76FA"/>
    <w:rsid w:val="003C2FBA"/>
    <w:rsid w:val="003F147D"/>
    <w:rsid w:val="0041062D"/>
    <w:rsid w:val="004124BC"/>
    <w:rsid w:val="004240F6"/>
    <w:rsid w:val="00446224"/>
    <w:rsid w:val="00454D63"/>
    <w:rsid w:val="00495061"/>
    <w:rsid w:val="004A0D6C"/>
    <w:rsid w:val="004C2F01"/>
    <w:rsid w:val="004C4EA1"/>
    <w:rsid w:val="004E2647"/>
    <w:rsid w:val="004F581B"/>
    <w:rsid w:val="00526FA2"/>
    <w:rsid w:val="005304AB"/>
    <w:rsid w:val="0054525F"/>
    <w:rsid w:val="005D1BBE"/>
    <w:rsid w:val="005D3F37"/>
    <w:rsid w:val="00611305"/>
    <w:rsid w:val="006339F1"/>
    <w:rsid w:val="00645A86"/>
    <w:rsid w:val="0065480D"/>
    <w:rsid w:val="00681D93"/>
    <w:rsid w:val="006874A7"/>
    <w:rsid w:val="00697421"/>
    <w:rsid w:val="006A672C"/>
    <w:rsid w:val="006F2022"/>
    <w:rsid w:val="00712459"/>
    <w:rsid w:val="00756CAE"/>
    <w:rsid w:val="007857EA"/>
    <w:rsid w:val="007875D1"/>
    <w:rsid w:val="007A34BE"/>
    <w:rsid w:val="007D62F7"/>
    <w:rsid w:val="008034ED"/>
    <w:rsid w:val="00832355"/>
    <w:rsid w:val="008533C8"/>
    <w:rsid w:val="00881F62"/>
    <w:rsid w:val="00895C43"/>
    <w:rsid w:val="00896328"/>
    <w:rsid w:val="008B0F2D"/>
    <w:rsid w:val="008B2C29"/>
    <w:rsid w:val="008E3092"/>
    <w:rsid w:val="008E4C93"/>
    <w:rsid w:val="00901C98"/>
    <w:rsid w:val="00904B48"/>
    <w:rsid w:val="009134FF"/>
    <w:rsid w:val="009136BB"/>
    <w:rsid w:val="00931737"/>
    <w:rsid w:val="00955BF9"/>
    <w:rsid w:val="009C66AF"/>
    <w:rsid w:val="00A075D3"/>
    <w:rsid w:val="00A3285A"/>
    <w:rsid w:val="00A52673"/>
    <w:rsid w:val="00A54AD3"/>
    <w:rsid w:val="00A55640"/>
    <w:rsid w:val="00A90154"/>
    <w:rsid w:val="00A92179"/>
    <w:rsid w:val="00AA0E4F"/>
    <w:rsid w:val="00AB152E"/>
    <w:rsid w:val="00AD6E80"/>
    <w:rsid w:val="00AF3D64"/>
    <w:rsid w:val="00B17037"/>
    <w:rsid w:val="00B267D7"/>
    <w:rsid w:val="00B67B48"/>
    <w:rsid w:val="00BA1D4B"/>
    <w:rsid w:val="00BF3DFB"/>
    <w:rsid w:val="00C16550"/>
    <w:rsid w:val="00C2117D"/>
    <w:rsid w:val="00C84969"/>
    <w:rsid w:val="00C950CD"/>
    <w:rsid w:val="00C9675A"/>
    <w:rsid w:val="00C96B4F"/>
    <w:rsid w:val="00CA604A"/>
    <w:rsid w:val="00CA73ED"/>
    <w:rsid w:val="00CB0527"/>
    <w:rsid w:val="00CF1859"/>
    <w:rsid w:val="00D03E7E"/>
    <w:rsid w:val="00D05158"/>
    <w:rsid w:val="00D069CD"/>
    <w:rsid w:val="00D42EBF"/>
    <w:rsid w:val="00D43D83"/>
    <w:rsid w:val="00D81F1C"/>
    <w:rsid w:val="00D86507"/>
    <w:rsid w:val="00D919A4"/>
    <w:rsid w:val="00DA0C26"/>
    <w:rsid w:val="00DC6352"/>
    <w:rsid w:val="00DF3A10"/>
    <w:rsid w:val="00E3203C"/>
    <w:rsid w:val="00E32D58"/>
    <w:rsid w:val="00EB089E"/>
    <w:rsid w:val="00EC2AD4"/>
    <w:rsid w:val="00F01C15"/>
    <w:rsid w:val="00F14B82"/>
    <w:rsid w:val="00F213A8"/>
    <w:rsid w:val="00F527AA"/>
    <w:rsid w:val="00F631D4"/>
    <w:rsid w:val="00F67FEC"/>
    <w:rsid w:val="00F83C9D"/>
    <w:rsid w:val="00F84DED"/>
    <w:rsid w:val="00FC4A38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80D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526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54F"/>
    <w:pPr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igassatiksme.l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eis.gov.l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igassatiksme.l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is.gov.lv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42AEBD9B-BCED-412F-96E1-984D8EDE6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46</cp:revision>
  <cp:lastPrinted>2021-09-09T02:05:00Z</cp:lastPrinted>
  <dcterms:created xsi:type="dcterms:W3CDTF">2024-11-20T10:18:00Z</dcterms:created>
  <dcterms:modified xsi:type="dcterms:W3CDTF">2025-09-26T05:25:00Z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