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42A1" w14:textId="21D87878" w:rsidR="00F01F81" w:rsidRDefault="001A7C7E" w:rsidP="00F01F81">
      <w:pPr>
        <w:spacing w:after="0"/>
        <w:jc w:val="center"/>
        <w:rPr>
          <w:b/>
          <w:bCs/>
          <w:sz w:val="32"/>
          <w:szCs w:val="32"/>
        </w:rPr>
      </w:pPr>
      <w:r w:rsidRPr="00D83BE6">
        <w:rPr>
          <w:rFonts w:ascii="Times New Roman" w:hAnsi="Times New Roman" w:cs="Times New Roman"/>
          <w:b/>
          <w:bCs/>
        </w:rPr>
        <w:t>T</w:t>
      </w:r>
      <w:r w:rsidR="003207CC" w:rsidRPr="00D83BE6">
        <w:rPr>
          <w:rFonts w:ascii="Times New Roman" w:hAnsi="Times New Roman" w:cs="Times New Roman"/>
          <w:b/>
          <w:bCs/>
        </w:rPr>
        <w:t>irgus izpēt</w:t>
      </w:r>
      <w:r w:rsidRPr="00D83BE6">
        <w:rPr>
          <w:rFonts w:ascii="Times New Roman" w:hAnsi="Times New Roman" w:cs="Times New Roman"/>
          <w:b/>
          <w:bCs/>
        </w:rPr>
        <w:t>e</w:t>
      </w:r>
      <w:r w:rsidR="00F01F81">
        <w:rPr>
          <w:rFonts w:ascii="Times New Roman" w:hAnsi="Times New Roman" w:cs="Times New Roman"/>
          <w:b/>
          <w:bCs/>
        </w:rPr>
        <w:t xml:space="preserve"> </w:t>
      </w:r>
      <w:r w:rsidR="00136E35" w:rsidRPr="00F01F81">
        <w:rPr>
          <w:rFonts w:ascii="Times New Roman" w:hAnsi="Times New Roman" w:cs="Times New Roman"/>
          <w:b/>
          <w:bCs/>
        </w:rPr>
        <w:t>“</w:t>
      </w:r>
      <w:r w:rsidR="00F01F81" w:rsidRPr="00F01F81">
        <w:rPr>
          <w:rFonts w:ascii="Times New Roman" w:hAnsi="Times New Roman" w:cs="Times New Roman"/>
          <w:b/>
          <w:bCs/>
        </w:rPr>
        <w:t>Tramvaju piegāde</w:t>
      </w:r>
      <w:r w:rsidR="00136E35" w:rsidRPr="00F01F81">
        <w:rPr>
          <w:rFonts w:ascii="Times New Roman" w:hAnsi="Times New Roman" w:cs="Times New Roman"/>
          <w:b/>
          <w:bCs/>
        </w:rPr>
        <w:t>”</w:t>
      </w:r>
      <w:r w:rsidR="00F01F81">
        <w:rPr>
          <w:rFonts w:ascii="Times New Roman" w:hAnsi="Times New Roman" w:cs="Times New Roman"/>
          <w:b/>
          <w:bCs/>
        </w:rPr>
        <w:t>/</w:t>
      </w:r>
      <w:r w:rsidR="00F01F81" w:rsidRPr="00F01F81">
        <w:rPr>
          <w:b/>
          <w:bCs/>
          <w:sz w:val="32"/>
          <w:szCs w:val="32"/>
        </w:rPr>
        <w:t xml:space="preserve"> </w:t>
      </w:r>
    </w:p>
    <w:p w14:paraId="518AB3E3" w14:textId="53647D57" w:rsidR="00F01F81" w:rsidRPr="00F01F81" w:rsidRDefault="00F01F81" w:rsidP="00F01F81">
      <w:pPr>
        <w:spacing w:after="0"/>
        <w:jc w:val="center"/>
        <w:rPr>
          <w:rFonts w:ascii="Times New Roman" w:hAnsi="Times New Roman" w:cs="Times New Roman"/>
          <w:b/>
          <w:bCs/>
        </w:rPr>
      </w:pPr>
      <w:proofErr w:type="spellStart"/>
      <w:r w:rsidRPr="00F01F81">
        <w:rPr>
          <w:rFonts w:ascii="Times New Roman" w:hAnsi="Times New Roman" w:cs="Times New Roman"/>
          <w:b/>
          <w:bCs/>
        </w:rPr>
        <w:t>Market</w:t>
      </w:r>
      <w:proofErr w:type="spellEnd"/>
      <w:r w:rsidRPr="00F01F81">
        <w:rPr>
          <w:rFonts w:ascii="Times New Roman" w:hAnsi="Times New Roman" w:cs="Times New Roman"/>
          <w:b/>
          <w:bCs/>
        </w:rPr>
        <w:t xml:space="preserve"> </w:t>
      </w:r>
      <w:proofErr w:type="spellStart"/>
      <w:r w:rsidRPr="00F01F81">
        <w:rPr>
          <w:rFonts w:ascii="Times New Roman" w:hAnsi="Times New Roman" w:cs="Times New Roman"/>
          <w:b/>
          <w:bCs/>
        </w:rPr>
        <w:t>research</w:t>
      </w:r>
      <w:proofErr w:type="spellEnd"/>
      <w:r w:rsidRPr="00F01F81">
        <w:rPr>
          <w:rFonts w:ascii="Times New Roman" w:hAnsi="Times New Roman" w:cs="Times New Roman"/>
          <w:b/>
          <w:bCs/>
        </w:rPr>
        <w:t xml:space="preserve"> “</w:t>
      </w:r>
      <w:proofErr w:type="spellStart"/>
      <w:r w:rsidRPr="00F01F81">
        <w:rPr>
          <w:rFonts w:ascii="Times New Roman" w:hAnsi="Times New Roman" w:cs="Times New Roman"/>
          <w:b/>
          <w:bCs/>
        </w:rPr>
        <w:t>The</w:t>
      </w:r>
      <w:proofErr w:type="spellEnd"/>
      <w:r w:rsidRPr="00F01F81">
        <w:rPr>
          <w:rFonts w:ascii="Times New Roman" w:hAnsi="Times New Roman" w:cs="Times New Roman"/>
          <w:b/>
          <w:bCs/>
        </w:rPr>
        <w:t xml:space="preserve"> </w:t>
      </w:r>
      <w:proofErr w:type="spellStart"/>
      <w:r w:rsidRPr="00F01F81">
        <w:rPr>
          <w:rFonts w:ascii="Times New Roman" w:hAnsi="Times New Roman" w:cs="Times New Roman"/>
          <w:b/>
          <w:bCs/>
        </w:rPr>
        <w:t>supply</w:t>
      </w:r>
      <w:proofErr w:type="spellEnd"/>
      <w:r w:rsidRPr="00F01F81">
        <w:rPr>
          <w:rFonts w:ascii="Times New Roman" w:hAnsi="Times New Roman" w:cs="Times New Roman"/>
          <w:b/>
          <w:bCs/>
        </w:rPr>
        <w:t xml:space="preserve"> </w:t>
      </w:r>
      <w:proofErr w:type="spellStart"/>
      <w:r w:rsidRPr="00F01F81">
        <w:rPr>
          <w:rFonts w:ascii="Times New Roman" w:hAnsi="Times New Roman" w:cs="Times New Roman"/>
          <w:b/>
          <w:bCs/>
        </w:rPr>
        <w:t>of</w:t>
      </w:r>
      <w:proofErr w:type="spellEnd"/>
      <w:r w:rsidRPr="00F01F81">
        <w:rPr>
          <w:rFonts w:ascii="Times New Roman" w:hAnsi="Times New Roman" w:cs="Times New Roman"/>
          <w:b/>
          <w:bCs/>
        </w:rPr>
        <w:t xml:space="preserve"> </w:t>
      </w:r>
      <w:proofErr w:type="spellStart"/>
      <w:r w:rsidRPr="00F01F81">
        <w:rPr>
          <w:rFonts w:ascii="Times New Roman" w:hAnsi="Times New Roman" w:cs="Times New Roman"/>
          <w:b/>
          <w:bCs/>
        </w:rPr>
        <w:t>trams</w:t>
      </w:r>
      <w:proofErr w:type="spellEnd"/>
      <w:r w:rsidRPr="00F01F81">
        <w:rPr>
          <w:rFonts w:ascii="Times New Roman" w:hAnsi="Times New Roman" w:cs="Times New Roman"/>
          <w:b/>
          <w:bCs/>
        </w:rPr>
        <w:t>”</w:t>
      </w:r>
    </w:p>
    <w:p w14:paraId="52740BCC" w14:textId="5123EBBF" w:rsidR="002D06A7" w:rsidRPr="00F01F81" w:rsidRDefault="002D06A7" w:rsidP="00F01F81">
      <w:pPr>
        <w:spacing w:after="0"/>
        <w:jc w:val="center"/>
        <w:rPr>
          <w:rFonts w:ascii="Times New Roman" w:hAnsi="Times New Roman" w:cs="Times New Roman"/>
          <w:b/>
          <w:bCs/>
        </w:rPr>
      </w:pPr>
    </w:p>
    <w:p w14:paraId="5D06CFA9" w14:textId="77777777" w:rsidR="00F01F81" w:rsidRDefault="00F01F81" w:rsidP="00A23876">
      <w:pPr>
        <w:jc w:val="center"/>
        <w:rPr>
          <w:rFonts w:ascii="Times New Roman" w:hAnsi="Times New Roman" w:cs="Times New Roman"/>
        </w:rPr>
      </w:pPr>
    </w:p>
    <w:p w14:paraId="5B91B058" w14:textId="23BA05AD" w:rsidR="001A7C7E" w:rsidRPr="00D83BE6" w:rsidRDefault="001A7C7E" w:rsidP="00A23876">
      <w:pPr>
        <w:jc w:val="center"/>
        <w:rPr>
          <w:rFonts w:ascii="Times New Roman" w:hAnsi="Times New Roman" w:cs="Times New Roman"/>
        </w:rPr>
      </w:pPr>
      <w:r w:rsidRPr="00D83BE6">
        <w:rPr>
          <w:rFonts w:ascii="Times New Roman" w:hAnsi="Times New Roman" w:cs="Times New Roman"/>
        </w:rPr>
        <w:t>Jautājumi un atbildes</w:t>
      </w:r>
      <w:r w:rsidR="00F01F81">
        <w:rPr>
          <w:rFonts w:ascii="Times New Roman" w:hAnsi="Times New Roman" w:cs="Times New Roman"/>
        </w:rPr>
        <w:t>/</w:t>
      </w:r>
      <w:proofErr w:type="spellStart"/>
      <w:r w:rsidR="00F01F81">
        <w:rPr>
          <w:rFonts w:ascii="Times New Roman" w:hAnsi="Times New Roman" w:cs="Times New Roman"/>
        </w:rPr>
        <w:t>Questions</w:t>
      </w:r>
      <w:proofErr w:type="spellEnd"/>
      <w:r w:rsidR="00F01F81">
        <w:rPr>
          <w:rFonts w:ascii="Times New Roman" w:hAnsi="Times New Roman" w:cs="Times New Roman"/>
        </w:rPr>
        <w:t xml:space="preserve"> </w:t>
      </w:r>
      <w:proofErr w:type="spellStart"/>
      <w:r w:rsidR="00F01F81">
        <w:rPr>
          <w:rFonts w:ascii="Times New Roman" w:hAnsi="Times New Roman" w:cs="Times New Roman"/>
        </w:rPr>
        <w:t>and</w:t>
      </w:r>
      <w:proofErr w:type="spellEnd"/>
      <w:r w:rsidR="00F01F81">
        <w:rPr>
          <w:rFonts w:ascii="Times New Roman" w:hAnsi="Times New Roman" w:cs="Times New Roman"/>
        </w:rPr>
        <w:t xml:space="preserve"> </w:t>
      </w:r>
      <w:proofErr w:type="spellStart"/>
      <w:r w:rsidR="00F01F81">
        <w:rPr>
          <w:rFonts w:ascii="Times New Roman" w:hAnsi="Times New Roman" w:cs="Times New Roman"/>
        </w:rPr>
        <w:t>answers</w:t>
      </w:r>
      <w:proofErr w:type="spellEnd"/>
    </w:p>
    <w:p w14:paraId="12BD74D1" w14:textId="2AA9019A" w:rsidR="003207CC" w:rsidRPr="00D83BE6" w:rsidRDefault="003A783A" w:rsidP="000A297B">
      <w:pPr>
        <w:rPr>
          <w:rFonts w:ascii="Times New Roman" w:hAnsi="Times New Roman" w:cs="Times New Roman"/>
          <w:i/>
          <w:iCs/>
        </w:rPr>
      </w:pPr>
      <w:r>
        <w:rPr>
          <w:rFonts w:ascii="Times New Roman" w:hAnsi="Times New Roman" w:cs="Times New Roman"/>
          <w:i/>
          <w:iCs/>
        </w:rPr>
        <w:t>09</w:t>
      </w:r>
      <w:r w:rsidR="0042701F">
        <w:rPr>
          <w:rFonts w:ascii="Times New Roman" w:hAnsi="Times New Roman" w:cs="Times New Roman"/>
          <w:i/>
          <w:iCs/>
        </w:rPr>
        <w:t>.</w:t>
      </w:r>
      <w:r>
        <w:rPr>
          <w:rFonts w:ascii="Times New Roman" w:hAnsi="Times New Roman" w:cs="Times New Roman"/>
          <w:i/>
          <w:iCs/>
        </w:rPr>
        <w:t>12</w:t>
      </w:r>
      <w:r w:rsidR="0042701F">
        <w:rPr>
          <w:rFonts w:ascii="Times New Roman" w:hAnsi="Times New Roman" w:cs="Times New Roman"/>
          <w:i/>
          <w:iCs/>
        </w:rPr>
        <w:t>.2025.</w:t>
      </w:r>
    </w:p>
    <w:p w14:paraId="678F89F3" w14:textId="02AFEAC5" w:rsidR="000249AF" w:rsidRPr="00D83BE6" w:rsidRDefault="000249AF" w:rsidP="000A297B">
      <w:pPr>
        <w:rPr>
          <w:rFonts w:ascii="Times New Roman" w:hAnsi="Times New Roman" w:cs="Times New Roman"/>
          <w:i/>
          <w:iCs/>
        </w:rPr>
      </w:pPr>
      <w:r w:rsidRPr="000249AF">
        <w:rPr>
          <w:rFonts w:ascii="Times New Roman" w:hAnsi="Times New Roman" w:cs="Times New Roman"/>
          <w:i/>
          <w:iCs/>
        </w:rPr>
        <w:t>RP SIA "Rīgas satiksme" sniedz šādas atbildes uz ieinteresēt</w:t>
      </w:r>
      <w:r>
        <w:rPr>
          <w:rFonts w:ascii="Times New Roman" w:hAnsi="Times New Roman" w:cs="Times New Roman"/>
          <w:i/>
          <w:iCs/>
        </w:rPr>
        <w:t>o</w:t>
      </w:r>
      <w:r w:rsidRPr="000249AF">
        <w:rPr>
          <w:rFonts w:ascii="Times New Roman" w:hAnsi="Times New Roman" w:cs="Times New Roman"/>
          <w:i/>
          <w:iCs/>
        </w:rPr>
        <w:t xml:space="preserve"> piegādātāj</w:t>
      </w:r>
      <w:r>
        <w:rPr>
          <w:rFonts w:ascii="Times New Roman" w:hAnsi="Times New Roman" w:cs="Times New Roman"/>
          <w:i/>
          <w:iCs/>
        </w:rPr>
        <w:t>u</w:t>
      </w:r>
      <w:r w:rsidRPr="000249AF">
        <w:rPr>
          <w:rFonts w:ascii="Times New Roman" w:hAnsi="Times New Roman" w:cs="Times New Roman"/>
          <w:i/>
          <w:iCs/>
        </w:rPr>
        <w:t xml:space="preserve"> saņemtajiem jautājumiem.</w:t>
      </w:r>
      <w:r>
        <w:rPr>
          <w:rFonts w:ascii="Times New Roman" w:hAnsi="Times New Roman" w:cs="Times New Roman"/>
          <w:i/>
          <w:iCs/>
        </w:rPr>
        <w:t xml:space="preserve">/ </w:t>
      </w:r>
      <w:r w:rsidRPr="000249AF">
        <w:rPr>
          <w:rFonts w:ascii="Times New Roman" w:hAnsi="Times New Roman" w:cs="Times New Roman"/>
          <w:i/>
          <w:iCs/>
        </w:rPr>
        <w:t xml:space="preserve">RP SIA "Rīgas satiksme" </w:t>
      </w:r>
      <w:proofErr w:type="spellStart"/>
      <w:r w:rsidRPr="000249AF">
        <w:rPr>
          <w:rFonts w:ascii="Times New Roman" w:hAnsi="Times New Roman" w:cs="Times New Roman"/>
          <w:i/>
          <w:iCs/>
        </w:rPr>
        <w:t>presents</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following</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answers</w:t>
      </w:r>
      <w:proofErr w:type="spellEnd"/>
      <w:r w:rsidRPr="000249AF">
        <w:rPr>
          <w:rFonts w:ascii="Times New Roman" w:hAnsi="Times New Roman" w:cs="Times New Roman"/>
          <w:i/>
          <w:iCs/>
        </w:rPr>
        <w:t xml:space="preserve"> to </w:t>
      </w:r>
      <w:proofErr w:type="spellStart"/>
      <w:r w:rsidRPr="000249AF">
        <w:rPr>
          <w:rFonts w:ascii="Times New Roman" w:hAnsi="Times New Roman" w:cs="Times New Roman"/>
          <w:i/>
          <w:iCs/>
        </w:rPr>
        <w:t>the</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questions</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received</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from</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the</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interested</w:t>
      </w:r>
      <w:proofErr w:type="spellEnd"/>
      <w:r w:rsidRPr="000249AF">
        <w:rPr>
          <w:rFonts w:ascii="Times New Roman" w:hAnsi="Times New Roman" w:cs="Times New Roman"/>
          <w:i/>
          <w:iCs/>
        </w:rPr>
        <w:t xml:space="preserve"> </w:t>
      </w:r>
      <w:proofErr w:type="spellStart"/>
      <w:r w:rsidRPr="000249AF">
        <w:rPr>
          <w:rFonts w:ascii="Times New Roman" w:hAnsi="Times New Roman" w:cs="Times New Roman"/>
          <w:i/>
          <w:iCs/>
        </w:rPr>
        <w:t>suppliers</w:t>
      </w:r>
      <w:proofErr w:type="spellEnd"/>
      <w:r w:rsidRPr="000249AF">
        <w:rPr>
          <w:rFonts w:ascii="Times New Roman" w:hAnsi="Times New Roman" w:cs="Times New Roman"/>
          <w:i/>
          <w:iCs/>
        </w:rPr>
        <w:t>:</w:t>
      </w:r>
    </w:p>
    <w:tbl>
      <w:tblPr>
        <w:tblStyle w:val="TableGrid"/>
        <w:tblW w:w="10343" w:type="dxa"/>
        <w:tblLook w:val="04A0" w:firstRow="1" w:lastRow="0" w:firstColumn="1" w:lastColumn="0" w:noHBand="0" w:noVBand="1"/>
      </w:tblPr>
      <w:tblGrid>
        <w:gridCol w:w="5240"/>
        <w:gridCol w:w="5103"/>
      </w:tblGrid>
      <w:tr w:rsidR="00DF14B7" w:rsidRPr="00D83BE6" w14:paraId="46AD6296" w14:textId="77777777" w:rsidTr="00D9206B">
        <w:tc>
          <w:tcPr>
            <w:tcW w:w="5240" w:type="dxa"/>
            <w:shd w:val="clear" w:color="auto" w:fill="D9E2F3" w:themeFill="accent1" w:themeFillTint="33"/>
          </w:tcPr>
          <w:p w14:paraId="165FB440" w14:textId="6C56D964" w:rsidR="003207CC" w:rsidRPr="00D83BE6" w:rsidRDefault="00AA376E" w:rsidP="000A297B">
            <w:pPr>
              <w:jc w:val="center"/>
              <w:rPr>
                <w:rFonts w:ascii="Times New Roman" w:hAnsi="Times New Roman" w:cs="Times New Roman"/>
                <w:b/>
                <w:bCs/>
              </w:rPr>
            </w:pPr>
            <w:r w:rsidRPr="00D83BE6">
              <w:rPr>
                <w:rFonts w:ascii="Times New Roman" w:hAnsi="Times New Roman" w:cs="Times New Roman"/>
                <w:b/>
                <w:bCs/>
              </w:rPr>
              <w:t>*</w:t>
            </w:r>
            <w:r w:rsidR="000249AF">
              <w:rPr>
                <w:rFonts w:ascii="Times New Roman" w:hAnsi="Times New Roman" w:cs="Times New Roman"/>
                <w:b/>
                <w:bCs/>
              </w:rPr>
              <w:t>Jautājums/</w:t>
            </w:r>
            <w:proofErr w:type="spellStart"/>
            <w:r w:rsidR="000249AF">
              <w:rPr>
                <w:rFonts w:ascii="Times New Roman" w:hAnsi="Times New Roman" w:cs="Times New Roman"/>
                <w:b/>
                <w:bCs/>
              </w:rPr>
              <w:t>Question</w:t>
            </w:r>
            <w:proofErr w:type="spellEnd"/>
          </w:p>
        </w:tc>
        <w:tc>
          <w:tcPr>
            <w:tcW w:w="5103" w:type="dxa"/>
            <w:shd w:val="clear" w:color="auto" w:fill="D9E2F3" w:themeFill="accent1" w:themeFillTint="33"/>
          </w:tcPr>
          <w:p w14:paraId="7092B16C" w14:textId="12255F53" w:rsidR="003207CC" w:rsidRPr="00D83BE6" w:rsidRDefault="000249AF" w:rsidP="000A297B">
            <w:pPr>
              <w:jc w:val="center"/>
              <w:rPr>
                <w:rFonts w:ascii="Times New Roman" w:hAnsi="Times New Roman" w:cs="Times New Roman"/>
                <w:b/>
                <w:bCs/>
              </w:rPr>
            </w:pPr>
            <w:r>
              <w:rPr>
                <w:rFonts w:ascii="Times New Roman" w:hAnsi="Times New Roman" w:cs="Times New Roman"/>
                <w:b/>
                <w:bCs/>
              </w:rPr>
              <w:t>Atbilde/</w:t>
            </w:r>
            <w:proofErr w:type="spellStart"/>
            <w:r>
              <w:rPr>
                <w:rFonts w:ascii="Times New Roman" w:hAnsi="Times New Roman" w:cs="Times New Roman"/>
                <w:b/>
                <w:bCs/>
              </w:rPr>
              <w:t>Answer</w:t>
            </w:r>
            <w:proofErr w:type="spellEnd"/>
          </w:p>
        </w:tc>
      </w:tr>
      <w:tr w:rsidR="00DF14B7" w:rsidRPr="00D83BE6" w14:paraId="7BCCE79C" w14:textId="77777777" w:rsidTr="00D9206B">
        <w:tc>
          <w:tcPr>
            <w:tcW w:w="5240" w:type="dxa"/>
          </w:tcPr>
          <w:p w14:paraId="443E5ABA" w14:textId="6DF66C0C" w:rsidR="0026015D" w:rsidRDefault="0026015D" w:rsidP="00F01F81">
            <w:pPr>
              <w:pStyle w:val="NormalWeb"/>
              <w:numPr>
                <w:ilvl w:val="0"/>
                <w:numId w:val="9"/>
              </w:numPr>
              <w:ind w:left="169" w:hanging="169"/>
              <w:contextualSpacing/>
              <w:jc w:val="both"/>
              <w:rPr>
                <w:rFonts w:ascii="Times New Roman" w:hAnsi="Times New Roman" w:cs="Times New Roman"/>
              </w:rPr>
            </w:pPr>
            <w:r>
              <w:rPr>
                <w:rFonts w:ascii="Times New Roman" w:hAnsi="Times New Roman" w:cs="Times New Roman"/>
              </w:rPr>
              <w:t xml:space="preserve"> Tehniskās specifikācijas 2.8.punkts: Lūdzu sniegt vairāk informācijas par vadības ierīci, precizēt tipu un tml.</w:t>
            </w:r>
          </w:p>
          <w:p w14:paraId="04ABF321" w14:textId="428D5D3A" w:rsidR="003207CC" w:rsidRPr="00F01F81" w:rsidRDefault="0026015D" w:rsidP="0026015D">
            <w:pPr>
              <w:pStyle w:val="NormalWeb"/>
              <w:ind w:left="169"/>
              <w:contextualSpacing/>
              <w:jc w:val="both"/>
              <w:rPr>
                <w:rFonts w:ascii="Times New Roman" w:hAnsi="Times New Roman" w:cs="Times New Roman"/>
              </w:rPr>
            </w:pP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r>
              <w:rPr>
                <w:rFonts w:ascii="Times New Roman" w:hAnsi="Times New Roman" w:cs="Times New Roman"/>
              </w:rPr>
              <w:t xml:space="preserve">, </w:t>
            </w:r>
            <w:proofErr w:type="spellStart"/>
            <w:r>
              <w:rPr>
                <w:rFonts w:ascii="Times New Roman" w:hAnsi="Times New Roman" w:cs="Times New Roman"/>
              </w:rPr>
              <w:t>point</w:t>
            </w:r>
            <w:proofErr w:type="spellEnd"/>
            <w:r>
              <w:rPr>
                <w:rFonts w:ascii="Times New Roman" w:hAnsi="Times New Roman" w:cs="Times New Roman"/>
              </w:rPr>
              <w:t xml:space="preserve"> 2.8.:</w:t>
            </w:r>
            <w:r w:rsidRPr="0026015D">
              <w:rPr>
                <w:rFonts w:ascii="Times New Roman" w:hAnsi="Times New Roman" w:cs="Times New Roman"/>
                <w:lang w:val="en-US"/>
              </w:rPr>
              <w:t xml:space="preserve"> Please provide more information about the control device, specify the type, etc.</w:t>
            </w:r>
          </w:p>
        </w:tc>
        <w:tc>
          <w:tcPr>
            <w:tcW w:w="5103" w:type="dxa"/>
          </w:tcPr>
          <w:p w14:paraId="1DF522F9" w14:textId="77777777" w:rsidR="00EC3CB0" w:rsidRDefault="004C143F" w:rsidP="004227CF">
            <w:pPr>
              <w:jc w:val="both"/>
              <w:rPr>
                <w:rFonts w:ascii="Times New Roman" w:hAnsi="Times New Roman" w:cs="Times New Roman"/>
              </w:rPr>
            </w:pPr>
            <w:r>
              <w:rPr>
                <w:rFonts w:ascii="Times New Roman" w:hAnsi="Times New Roman" w:cs="Times New Roman"/>
              </w:rPr>
              <w:t>Lai pārslēgtu pārmijas</w:t>
            </w:r>
            <w:r w:rsidR="00C60B58">
              <w:rPr>
                <w:rFonts w:ascii="Times New Roman" w:hAnsi="Times New Roman" w:cs="Times New Roman"/>
              </w:rPr>
              <w:t>,</w:t>
            </w:r>
            <w:r w:rsidR="002828E5" w:rsidRPr="002828E5">
              <w:rPr>
                <w:rFonts w:ascii="Times New Roman" w:hAnsi="Times New Roman" w:cs="Times New Roman"/>
              </w:rPr>
              <w:t xml:space="preserve"> </w:t>
            </w:r>
            <w:r w:rsidR="00092CF4">
              <w:rPr>
                <w:rFonts w:ascii="Times New Roman" w:hAnsi="Times New Roman" w:cs="Times New Roman"/>
              </w:rPr>
              <w:t>tramvajam</w:t>
            </w:r>
            <w:r w:rsidR="002828E5" w:rsidRPr="002828E5">
              <w:rPr>
                <w:rFonts w:ascii="Times New Roman" w:hAnsi="Times New Roman" w:cs="Times New Roman"/>
              </w:rPr>
              <w:t xml:space="preserve"> jānodrošina vismaz 100 A strāvas patēriņš no kontakttīkla. Lai pārmiju nepārslēgtu, </w:t>
            </w:r>
            <w:r w:rsidR="00C60B58">
              <w:rPr>
                <w:rFonts w:ascii="Times New Roman" w:hAnsi="Times New Roman" w:cs="Times New Roman"/>
              </w:rPr>
              <w:t>tramvaja</w:t>
            </w:r>
            <w:r w:rsidR="002828E5" w:rsidRPr="002828E5">
              <w:rPr>
                <w:rFonts w:ascii="Times New Roman" w:hAnsi="Times New Roman" w:cs="Times New Roman"/>
              </w:rPr>
              <w:t xml:space="preserve"> strāvas patēriņš no kontakttīkla nedrīkst pārsniegt 30A. Abiem pārmiju vadības režīmiem jābūt kontrolējamiem no vadītāja vadības pults.</w:t>
            </w:r>
            <w:r w:rsidR="003D175D">
              <w:rPr>
                <w:rFonts w:ascii="Times New Roman" w:hAnsi="Times New Roman" w:cs="Times New Roman"/>
              </w:rPr>
              <w:t>/</w:t>
            </w:r>
          </w:p>
          <w:p w14:paraId="0302E0DC" w14:textId="22CC8189" w:rsidR="003929FB" w:rsidRPr="00E83B86" w:rsidRDefault="003929FB" w:rsidP="004227CF">
            <w:pPr>
              <w:jc w:val="both"/>
              <w:rPr>
                <w:rFonts w:ascii="Times New Roman" w:hAnsi="Times New Roman" w:cs="Times New Roman"/>
                <w:i/>
                <w:iCs/>
                <w:lang w:val="en-GB"/>
              </w:rPr>
            </w:pPr>
            <w:r w:rsidRPr="00E83B86">
              <w:rPr>
                <w:rFonts w:ascii="Times New Roman" w:hAnsi="Times New Roman" w:cs="Times New Roman"/>
                <w:i/>
                <w:iCs/>
                <w:lang w:val="en-GB"/>
              </w:rPr>
              <w:t xml:space="preserve">To activate </w:t>
            </w:r>
            <w:r w:rsidR="000D658B" w:rsidRPr="00E83B86">
              <w:rPr>
                <w:rFonts w:ascii="Times New Roman" w:hAnsi="Times New Roman" w:cs="Times New Roman"/>
                <w:i/>
                <w:iCs/>
                <w:lang w:val="en-GB"/>
              </w:rPr>
              <w:t xml:space="preserve">the </w:t>
            </w:r>
            <w:r w:rsidR="00EB7067" w:rsidRPr="00E83B86">
              <w:rPr>
                <w:rFonts w:ascii="Times New Roman" w:hAnsi="Times New Roman" w:cs="Times New Roman"/>
                <w:i/>
                <w:iCs/>
                <w:lang w:val="en-GB"/>
              </w:rPr>
              <w:t xml:space="preserve">track </w:t>
            </w:r>
            <w:r w:rsidRPr="00E83B86">
              <w:rPr>
                <w:rFonts w:ascii="Times New Roman" w:hAnsi="Times New Roman" w:cs="Times New Roman"/>
                <w:i/>
                <w:iCs/>
                <w:lang w:val="en-GB"/>
              </w:rPr>
              <w:t xml:space="preserve">switch, the tram shall draw at </w:t>
            </w:r>
            <w:r w:rsidRPr="004625CE">
              <w:rPr>
                <w:rFonts w:ascii="Times New Roman" w:hAnsi="Times New Roman" w:cs="Times New Roman"/>
                <w:i/>
                <w:iCs/>
                <w:lang w:val="en-GB"/>
              </w:rPr>
              <w:t>least 100 A from the overhead contact line. To avoid activating</w:t>
            </w:r>
            <w:r w:rsidRPr="00E83B86">
              <w:rPr>
                <w:rFonts w:ascii="Times New Roman" w:hAnsi="Times New Roman" w:cs="Times New Roman"/>
                <w:i/>
                <w:iCs/>
                <w:lang w:val="en-GB"/>
              </w:rPr>
              <w:t xml:space="preserve"> </w:t>
            </w:r>
            <w:r w:rsidR="000D658B" w:rsidRPr="00E83B86">
              <w:rPr>
                <w:rFonts w:ascii="Times New Roman" w:hAnsi="Times New Roman" w:cs="Times New Roman"/>
                <w:i/>
                <w:iCs/>
                <w:lang w:val="en-GB"/>
              </w:rPr>
              <w:t xml:space="preserve">the </w:t>
            </w:r>
            <w:r w:rsidRPr="00E83B86">
              <w:rPr>
                <w:rFonts w:ascii="Times New Roman" w:hAnsi="Times New Roman" w:cs="Times New Roman"/>
                <w:i/>
                <w:iCs/>
                <w:lang w:val="en-GB"/>
              </w:rPr>
              <w:t>t</w:t>
            </w:r>
            <w:r w:rsidR="00E13F68" w:rsidRPr="00E83B86">
              <w:rPr>
                <w:rFonts w:ascii="Times New Roman" w:hAnsi="Times New Roman" w:cs="Times New Roman"/>
                <w:i/>
                <w:iCs/>
                <w:lang w:val="en-GB"/>
              </w:rPr>
              <w:t>rack</w:t>
            </w:r>
            <w:r w:rsidRPr="00E83B86">
              <w:rPr>
                <w:rFonts w:ascii="Times New Roman" w:hAnsi="Times New Roman" w:cs="Times New Roman"/>
                <w:i/>
                <w:iCs/>
                <w:lang w:val="en-GB"/>
              </w:rPr>
              <w:t xml:space="preserve"> switch, the tram’s current draw from the overhead contact line shall not </w:t>
            </w:r>
            <w:r w:rsidRPr="004625CE">
              <w:rPr>
                <w:rFonts w:ascii="Times New Roman" w:hAnsi="Times New Roman" w:cs="Times New Roman"/>
                <w:i/>
                <w:iCs/>
                <w:lang w:val="en-GB"/>
              </w:rPr>
              <w:t>exceed 30 A. Both</w:t>
            </w:r>
            <w:r w:rsidRPr="00E83B86">
              <w:rPr>
                <w:rFonts w:ascii="Times New Roman" w:hAnsi="Times New Roman" w:cs="Times New Roman"/>
                <w:i/>
                <w:iCs/>
                <w:lang w:val="en-GB"/>
              </w:rPr>
              <w:t xml:space="preserve"> switch modes shall be </w:t>
            </w:r>
            <w:r w:rsidR="002768D1" w:rsidRPr="00E83B86">
              <w:rPr>
                <w:rFonts w:ascii="Times New Roman" w:hAnsi="Times New Roman" w:cs="Times New Roman"/>
                <w:i/>
                <w:iCs/>
                <w:lang w:val="en-GB"/>
              </w:rPr>
              <w:t>controllable</w:t>
            </w:r>
            <w:r w:rsidRPr="00E83B86">
              <w:rPr>
                <w:rFonts w:ascii="Times New Roman" w:hAnsi="Times New Roman" w:cs="Times New Roman"/>
                <w:i/>
                <w:iCs/>
                <w:lang w:val="en-GB"/>
              </w:rPr>
              <w:t xml:space="preserve"> from the driver’s control panel.</w:t>
            </w:r>
          </w:p>
          <w:p w14:paraId="539AFC46" w14:textId="01D19F42" w:rsidR="003D175D" w:rsidRPr="00D83BE6" w:rsidRDefault="003D175D" w:rsidP="004227CF">
            <w:pPr>
              <w:jc w:val="both"/>
              <w:rPr>
                <w:rFonts w:ascii="Times New Roman" w:hAnsi="Times New Roman" w:cs="Times New Roman"/>
              </w:rPr>
            </w:pPr>
          </w:p>
        </w:tc>
      </w:tr>
      <w:tr w:rsidR="00F353A1" w:rsidRPr="00D83BE6" w14:paraId="0DBA0A25" w14:textId="77777777" w:rsidTr="00D9206B">
        <w:tc>
          <w:tcPr>
            <w:tcW w:w="5240" w:type="dxa"/>
          </w:tcPr>
          <w:p w14:paraId="76B43414" w14:textId="6FF5295B" w:rsidR="0026015D" w:rsidRPr="00A231A7" w:rsidRDefault="0026015D" w:rsidP="0026015D">
            <w:pPr>
              <w:pStyle w:val="NormalWeb"/>
              <w:numPr>
                <w:ilvl w:val="0"/>
                <w:numId w:val="9"/>
              </w:numPr>
              <w:ind w:left="316" w:hanging="284"/>
              <w:contextualSpacing/>
              <w:jc w:val="both"/>
              <w:rPr>
                <w:rFonts w:ascii="Times New Roman" w:hAnsi="Times New Roman" w:cs="Times New Roman"/>
              </w:rPr>
            </w:pPr>
            <w:r>
              <w:rPr>
                <w:rFonts w:ascii="Times New Roman" w:hAnsi="Times New Roman" w:cs="Times New Roman"/>
              </w:rPr>
              <w:t xml:space="preserve">Tehniskās specifikācijas 3.5.punkts: </w:t>
            </w:r>
            <w:r w:rsidR="00A231A7" w:rsidRPr="00A231A7">
              <w:rPr>
                <w:rFonts w:ascii="Times New Roman" w:hAnsi="Times New Roman" w:cs="Times New Roman"/>
              </w:rPr>
              <w:t>Vai būs nepieciešami kādi papildu nosacījumi attiecībā uz minimālo tramvaju ātrumu, braucot caur izolētajiem posmiem? Vai ir pieļaujams, ka jebkura sistēma tiek pārtraukta, ja tramvajs ar mazu ātrumu šķērso izolēto posmu?</w:t>
            </w:r>
          </w:p>
          <w:p w14:paraId="112FBABC" w14:textId="7ED247FB" w:rsidR="00F353A1" w:rsidRPr="00F01F81" w:rsidRDefault="0026015D" w:rsidP="0026015D">
            <w:pPr>
              <w:pStyle w:val="NormalWeb"/>
              <w:ind w:left="316"/>
              <w:contextualSpacing/>
              <w:jc w:val="both"/>
              <w:rPr>
                <w:rFonts w:ascii="Times New Roman" w:hAnsi="Times New Roman" w:cs="Times New Roman"/>
                <w:lang w:val="en-US"/>
              </w:rPr>
            </w:pP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r>
              <w:rPr>
                <w:rFonts w:ascii="Times New Roman" w:hAnsi="Times New Roman" w:cs="Times New Roman"/>
              </w:rPr>
              <w:t xml:space="preserve">, </w:t>
            </w:r>
            <w:r w:rsidRPr="0026015D">
              <w:rPr>
                <w:rFonts w:ascii="Times New Roman" w:hAnsi="Times New Roman" w:cs="Times New Roman"/>
                <w:lang w:val="en-US"/>
              </w:rPr>
              <w:t>point 3.5</w:t>
            </w:r>
            <w:r>
              <w:rPr>
                <w:rFonts w:ascii="Times New Roman" w:hAnsi="Times New Roman" w:cs="Times New Roman"/>
                <w:lang w:val="en-US"/>
              </w:rPr>
              <w:t xml:space="preserve">: </w:t>
            </w:r>
            <w:r w:rsidRPr="0026015D">
              <w:rPr>
                <w:rFonts w:ascii="Times New Roman" w:hAnsi="Times New Roman" w:cs="Times New Roman"/>
                <w:lang w:val="en-US"/>
              </w:rPr>
              <w:t>Will any additional conditions be required regarding the minimum speed of trams travelling through insulated sections? Is it permissible for any system to be interrupted when a tram travels through insulated sections at low speed?</w:t>
            </w:r>
          </w:p>
        </w:tc>
        <w:tc>
          <w:tcPr>
            <w:tcW w:w="5103" w:type="dxa"/>
          </w:tcPr>
          <w:p w14:paraId="0D9B2354" w14:textId="77777777" w:rsidR="000F74D8" w:rsidRPr="008B6EDD" w:rsidRDefault="002F3014" w:rsidP="004227CF">
            <w:pPr>
              <w:jc w:val="both"/>
              <w:rPr>
                <w:rFonts w:ascii="Times New Roman" w:hAnsi="Times New Roman" w:cs="Times New Roman"/>
              </w:rPr>
            </w:pPr>
            <w:r w:rsidRPr="008B6EDD">
              <w:rPr>
                <w:rFonts w:ascii="Times New Roman" w:hAnsi="Times New Roman" w:cs="Times New Roman"/>
              </w:rPr>
              <w:t>Šķērsojot kontakttīkla izolētos posmus</w:t>
            </w:r>
            <w:r w:rsidR="007E1F73" w:rsidRPr="008B6EDD">
              <w:rPr>
                <w:rFonts w:ascii="Times New Roman" w:hAnsi="Times New Roman" w:cs="Times New Roman"/>
              </w:rPr>
              <w:t>:</w:t>
            </w:r>
          </w:p>
          <w:p w14:paraId="1CD7E519" w14:textId="25C77BE2" w:rsidR="000F69F9" w:rsidRDefault="00A176FA" w:rsidP="004227CF">
            <w:pPr>
              <w:jc w:val="both"/>
              <w:rPr>
                <w:rFonts w:ascii="Times New Roman" w:hAnsi="Times New Roman" w:cs="Times New Roman"/>
              </w:rPr>
            </w:pPr>
            <w:r>
              <w:rPr>
                <w:rFonts w:ascii="Times New Roman" w:hAnsi="Times New Roman" w:cs="Times New Roman"/>
              </w:rPr>
              <w:t xml:space="preserve">- </w:t>
            </w:r>
            <w:r w:rsidR="000F69F9" w:rsidRPr="000F69F9">
              <w:rPr>
                <w:rFonts w:ascii="Times New Roman" w:hAnsi="Times New Roman" w:cs="Times New Roman"/>
              </w:rPr>
              <w:t>tramvajam jāspēj turpināt kustību inerces režīmā</w:t>
            </w:r>
            <w:r w:rsidR="000F69F9">
              <w:rPr>
                <w:rFonts w:ascii="Times New Roman" w:hAnsi="Times New Roman" w:cs="Times New Roman"/>
              </w:rPr>
              <w:t>;</w:t>
            </w:r>
            <w:r w:rsidR="000F74D8" w:rsidRPr="008B6EDD">
              <w:rPr>
                <w:rFonts w:ascii="Times New Roman" w:hAnsi="Times New Roman" w:cs="Times New Roman"/>
              </w:rPr>
              <w:t xml:space="preserve"> </w:t>
            </w:r>
          </w:p>
          <w:p w14:paraId="056DCF56" w14:textId="0864D6B8" w:rsidR="008D0389" w:rsidRPr="008B6EDD" w:rsidRDefault="00A176FA" w:rsidP="004227CF">
            <w:pPr>
              <w:jc w:val="both"/>
              <w:rPr>
                <w:rFonts w:ascii="Times New Roman" w:hAnsi="Times New Roman" w:cs="Times New Roman"/>
              </w:rPr>
            </w:pPr>
            <w:r>
              <w:rPr>
                <w:rFonts w:ascii="Times New Roman" w:hAnsi="Times New Roman" w:cs="Times New Roman"/>
              </w:rPr>
              <w:t xml:space="preserve">- </w:t>
            </w:r>
            <w:r w:rsidR="00B62D8E" w:rsidRPr="008B6EDD">
              <w:rPr>
                <w:rFonts w:ascii="Times New Roman" w:hAnsi="Times New Roman" w:cs="Times New Roman"/>
              </w:rPr>
              <w:t>t</w:t>
            </w:r>
            <w:r w:rsidR="002F3014" w:rsidRPr="008B6EDD">
              <w:rPr>
                <w:rFonts w:ascii="Times New Roman" w:hAnsi="Times New Roman" w:cs="Times New Roman"/>
              </w:rPr>
              <w:t>ramvaja drošības un vadības sistēmām jānodrošina nepārtraukta darbība,</w:t>
            </w:r>
            <w:r w:rsidR="00B62D8E" w:rsidRPr="008B6EDD">
              <w:rPr>
                <w:rFonts w:ascii="Times New Roman" w:hAnsi="Times New Roman" w:cs="Times New Roman"/>
              </w:rPr>
              <w:t xml:space="preserve"> </w:t>
            </w:r>
            <w:r w:rsidR="002F3014" w:rsidRPr="008B6EDD">
              <w:rPr>
                <w:rFonts w:ascii="Times New Roman" w:hAnsi="Times New Roman" w:cs="Times New Roman"/>
              </w:rPr>
              <w:t>neatkarīgi no braukšanas ātruma</w:t>
            </w:r>
            <w:r w:rsidR="008D0389" w:rsidRPr="008B6EDD">
              <w:rPr>
                <w:rFonts w:ascii="Times New Roman" w:hAnsi="Times New Roman" w:cs="Times New Roman"/>
              </w:rPr>
              <w:t>;</w:t>
            </w:r>
          </w:p>
          <w:p w14:paraId="5770D8E6" w14:textId="2C443AA4" w:rsidR="00C95A9A" w:rsidRPr="008B6EDD" w:rsidRDefault="00A176FA" w:rsidP="004227CF">
            <w:pPr>
              <w:jc w:val="both"/>
              <w:rPr>
                <w:rFonts w:ascii="Times New Roman" w:hAnsi="Times New Roman" w:cs="Times New Roman"/>
              </w:rPr>
            </w:pPr>
            <w:r>
              <w:rPr>
                <w:rFonts w:ascii="Times New Roman" w:hAnsi="Times New Roman" w:cs="Times New Roman"/>
              </w:rPr>
              <w:t xml:space="preserve">- </w:t>
            </w:r>
            <w:r w:rsidR="008D0389" w:rsidRPr="008B6EDD">
              <w:rPr>
                <w:rFonts w:ascii="Times New Roman" w:hAnsi="Times New Roman" w:cs="Times New Roman"/>
              </w:rPr>
              <w:t>ī</w:t>
            </w:r>
            <w:r w:rsidR="004D6F8A" w:rsidRPr="008B6EDD">
              <w:rPr>
                <w:rFonts w:ascii="Times New Roman" w:hAnsi="Times New Roman" w:cs="Times New Roman"/>
              </w:rPr>
              <w:t>slaicīgs v</w:t>
            </w:r>
            <w:r w:rsidR="00B62D8E" w:rsidRPr="008B6EDD">
              <w:rPr>
                <w:rFonts w:ascii="Times New Roman" w:hAnsi="Times New Roman" w:cs="Times New Roman"/>
              </w:rPr>
              <w:t>ilces</w:t>
            </w:r>
            <w:r w:rsidR="002F3014" w:rsidRPr="008B6EDD">
              <w:rPr>
                <w:rFonts w:ascii="Times New Roman" w:hAnsi="Times New Roman" w:cs="Times New Roman"/>
              </w:rPr>
              <w:t xml:space="preserve"> padeves pārtraukums ir pieļaujams, taču tas nedrīkst ietekmēt vadīb</w:t>
            </w:r>
            <w:r w:rsidR="009E538F" w:rsidRPr="008B6EDD">
              <w:rPr>
                <w:rFonts w:ascii="Times New Roman" w:hAnsi="Times New Roman" w:cs="Times New Roman"/>
              </w:rPr>
              <w:t>as</w:t>
            </w:r>
            <w:r w:rsidR="009C092B" w:rsidRPr="008B6EDD">
              <w:rPr>
                <w:rFonts w:ascii="Times New Roman" w:hAnsi="Times New Roman" w:cs="Times New Roman"/>
              </w:rPr>
              <w:t>,</w:t>
            </w:r>
            <w:r w:rsidR="002F3014" w:rsidRPr="008B6EDD">
              <w:rPr>
                <w:rFonts w:ascii="Times New Roman" w:hAnsi="Times New Roman" w:cs="Times New Roman"/>
              </w:rPr>
              <w:t xml:space="preserve"> bremžu</w:t>
            </w:r>
            <w:r w:rsidR="009C092B" w:rsidRPr="008B6EDD">
              <w:rPr>
                <w:rFonts w:ascii="Times New Roman" w:hAnsi="Times New Roman" w:cs="Times New Roman"/>
              </w:rPr>
              <w:t xml:space="preserve">, signalizācijas, </w:t>
            </w:r>
            <w:r w:rsidR="004D6F8A" w:rsidRPr="008B6EDD">
              <w:rPr>
                <w:rFonts w:ascii="Times New Roman" w:hAnsi="Times New Roman" w:cs="Times New Roman"/>
              </w:rPr>
              <w:t xml:space="preserve">apgaismojuma u.c. </w:t>
            </w:r>
            <w:r w:rsidR="008D0389" w:rsidRPr="008B6EDD">
              <w:rPr>
                <w:rFonts w:ascii="Times New Roman" w:hAnsi="Times New Roman" w:cs="Times New Roman"/>
              </w:rPr>
              <w:t>drošības</w:t>
            </w:r>
            <w:r w:rsidR="00D525F6" w:rsidRPr="008B6EDD">
              <w:rPr>
                <w:rFonts w:ascii="Times New Roman" w:hAnsi="Times New Roman" w:cs="Times New Roman"/>
              </w:rPr>
              <w:t xml:space="preserve"> </w:t>
            </w:r>
            <w:r w:rsidR="002F3014" w:rsidRPr="008B6EDD">
              <w:rPr>
                <w:rFonts w:ascii="Times New Roman" w:hAnsi="Times New Roman" w:cs="Times New Roman"/>
              </w:rPr>
              <w:t>funkcijas</w:t>
            </w:r>
            <w:r w:rsidR="008B6EDD" w:rsidRPr="008B6EDD">
              <w:rPr>
                <w:rFonts w:ascii="Times New Roman" w:hAnsi="Times New Roman" w:cs="Times New Roman"/>
              </w:rPr>
              <w:t>;</w:t>
            </w:r>
          </w:p>
          <w:p w14:paraId="2853A9F3" w14:textId="29369D0C" w:rsidR="008B6EDD" w:rsidRDefault="00A176FA" w:rsidP="004227CF">
            <w:pPr>
              <w:jc w:val="both"/>
              <w:rPr>
                <w:rFonts w:ascii="Times New Roman" w:hAnsi="Times New Roman" w:cs="Times New Roman"/>
              </w:rPr>
            </w:pPr>
            <w:r>
              <w:rPr>
                <w:rFonts w:ascii="Times New Roman" w:hAnsi="Times New Roman" w:cs="Times New Roman"/>
              </w:rPr>
              <w:t xml:space="preserve">- </w:t>
            </w:r>
            <w:r w:rsidR="005D0FF7">
              <w:rPr>
                <w:rFonts w:ascii="Times New Roman" w:hAnsi="Times New Roman" w:cs="Times New Roman"/>
              </w:rPr>
              <w:t xml:space="preserve">bremzēšanas laikā </w:t>
            </w:r>
            <w:r w:rsidR="00D00DE4">
              <w:rPr>
                <w:rFonts w:ascii="Times New Roman" w:hAnsi="Times New Roman" w:cs="Times New Roman"/>
              </w:rPr>
              <w:t xml:space="preserve">ģenerētā enerģija </w:t>
            </w:r>
            <w:r w:rsidR="00A9178A">
              <w:rPr>
                <w:rFonts w:ascii="Times New Roman" w:hAnsi="Times New Roman" w:cs="Times New Roman"/>
              </w:rPr>
              <w:t xml:space="preserve">jādzēš bremžu reostatos un/vai </w:t>
            </w:r>
            <w:r w:rsidR="006123C4">
              <w:rPr>
                <w:rFonts w:ascii="Times New Roman" w:hAnsi="Times New Roman" w:cs="Times New Roman"/>
              </w:rPr>
              <w:t xml:space="preserve">jāatgriež </w:t>
            </w:r>
            <w:r w:rsidR="00A9178A">
              <w:rPr>
                <w:rFonts w:ascii="Times New Roman" w:hAnsi="Times New Roman" w:cs="Times New Roman"/>
              </w:rPr>
              <w:t>vilces baterijā.</w:t>
            </w:r>
            <w:r w:rsidR="00AF12F4">
              <w:rPr>
                <w:rFonts w:ascii="Times New Roman" w:hAnsi="Times New Roman" w:cs="Times New Roman"/>
              </w:rPr>
              <w:t xml:space="preserve"> / </w:t>
            </w:r>
          </w:p>
          <w:p w14:paraId="19AB219F" w14:textId="77777777" w:rsidR="00AF12F4" w:rsidRPr="00AF12F4" w:rsidRDefault="00AF12F4" w:rsidP="00AF12F4">
            <w:pPr>
              <w:jc w:val="both"/>
              <w:rPr>
                <w:rFonts w:ascii="Times New Roman" w:hAnsi="Times New Roman" w:cs="Times New Roman"/>
                <w:i/>
                <w:iCs/>
                <w:lang w:val="en-US"/>
              </w:rPr>
            </w:pPr>
            <w:r w:rsidRPr="00AF12F4">
              <w:rPr>
                <w:rFonts w:ascii="Times New Roman" w:hAnsi="Times New Roman" w:cs="Times New Roman"/>
                <w:i/>
                <w:iCs/>
                <w:lang w:val="en-US"/>
              </w:rPr>
              <w:t>When passing through insulated sections of the overhead contact line:</w:t>
            </w:r>
          </w:p>
          <w:p w14:paraId="5535A069" w14:textId="4A4A6B5A" w:rsidR="00AF12F4" w:rsidRPr="00AF12F4" w:rsidRDefault="00AF12F4" w:rsidP="00AF12F4">
            <w:pPr>
              <w:jc w:val="both"/>
              <w:rPr>
                <w:rFonts w:ascii="Times New Roman" w:hAnsi="Times New Roman" w:cs="Times New Roman"/>
                <w:i/>
                <w:iCs/>
                <w:lang w:val="en-US"/>
              </w:rPr>
            </w:pPr>
            <w:r w:rsidRPr="00AF12F4">
              <w:rPr>
                <w:rFonts w:ascii="Times New Roman" w:hAnsi="Times New Roman" w:cs="Times New Roman"/>
                <w:i/>
                <w:iCs/>
                <w:lang w:val="en-US"/>
              </w:rPr>
              <w:t xml:space="preserve">- the tram must be able to continue moving by </w:t>
            </w:r>
            <w:proofErr w:type="gramStart"/>
            <w:r w:rsidRPr="00AF12F4">
              <w:rPr>
                <w:rFonts w:ascii="Times New Roman" w:hAnsi="Times New Roman" w:cs="Times New Roman"/>
                <w:i/>
                <w:iCs/>
                <w:lang w:val="en-US"/>
              </w:rPr>
              <w:t>inertia;</w:t>
            </w:r>
            <w:proofErr w:type="gramEnd"/>
          </w:p>
          <w:p w14:paraId="0557B936" w14:textId="7E285501" w:rsidR="00AF12F4" w:rsidRPr="00AF12F4" w:rsidRDefault="00AF12F4" w:rsidP="00AF12F4">
            <w:pPr>
              <w:jc w:val="both"/>
              <w:rPr>
                <w:rFonts w:ascii="Times New Roman" w:hAnsi="Times New Roman" w:cs="Times New Roman"/>
                <w:i/>
                <w:iCs/>
                <w:lang w:val="en-US"/>
              </w:rPr>
            </w:pPr>
            <w:r w:rsidRPr="00AF12F4">
              <w:rPr>
                <w:rFonts w:ascii="Times New Roman" w:hAnsi="Times New Roman" w:cs="Times New Roman"/>
                <w:i/>
                <w:iCs/>
                <w:lang w:val="en-US"/>
              </w:rPr>
              <w:t xml:space="preserve">- the tram’s safety and control systems must remain fully operational, regardless of </w:t>
            </w:r>
            <w:proofErr w:type="gramStart"/>
            <w:r w:rsidRPr="00AF12F4">
              <w:rPr>
                <w:rFonts w:ascii="Times New Roman" w:hAnsi="Times New Roman" w:cs="Times New Roman"/>
                <w:i/>
                <w:iCs/>
                <w:lang w:val="en-US"/>
              </w:rPr>
              <w:t>speed;</w:t>
            </w:r>
            <w:proofErr w:type="gramEnd"/>
          </w:p>
          <w:p w14:paraId="1168F0A9" w14:textId="5DEC55C8" w:rsidR="00AF12F4" w:rsidRPr="00AF12F4" w:rsidRDefault="00AF12F4" w:rsidP="00AF12F4">
            <w:pPr>
              <w:jc w:val="both"/>
              <w:rPr>
                <w:rFonts w:ascii="Times New Roman" w:hAnsi="Times New Roman" w:cs="Times New Roman"/>
                <w:i/>
                <w:iCs/>
                <w:lang w:val="en-US"/>
              </w:rPr>
            </w:pPr>
            <w:r w:rsidRPr="00AF12F4">
              <w:rPr>
                <w:rFonts w:ascii="Times New Roman" w:hAnsi="Times New Roman" w:cs="Times New Roman"/>
                <w:i/>
                <w:iCs/>
                <w:lang w:val="en-US"/>
              </w:rPr>
              <w:t xml:space="preserve">- a </w:t>
            </w:r>
            <w:r w:rsidR="00FD2768">
              <w:rPr>
                <w:rFonts w:ascii="Times New Roman" w:hAnsi="Times New Roman" w:cs="Times New Roman"/>
                <w:i/>
                <w:iCs/>
                <w:lang w:val="en-US"/>
              </w:rPr>
              <w:t>short-term</w:t>
            </w:r>
            <w:r w:rsidRPr="00AF12F4">
              <w:rPr>
                <w:rFonts w:ascii="Times New Roman" w:hAnsi="Times New Roman" w:cs="Times New Roman"/>
                <w:i/>
                <w:iCs/>
                <w:lang w:val="en-US"/>
              </w:rPr>
              <w:t xml:space="preserve"> interruption of traction power is permissible, but it must not affect control, braking, </w:t>
            </w:r>
            <w:proofErr w:type="spellStart"/>
            <w:r w:rsidRPr="00AF12F4">
              <w:rPr>
                <w:rFonts w:ascii="Times New Roman" w:hAnsi="Times New Roman" w:cs="Times New Roman"/>
                <w:i/>
                <w:iCs/>
                <w:lang w:val="en-US"/>
              </w:rPr>
              <w:t>signalling</w:t>
            </w:r>
            <w:proofErr w:type="spellEnd"/>
            <w:r w:rsidRPr="00AF12F4">
              <w:rPr>
                <w:rFonts w:ascii="Times New Roman" w:hAnsi="Times New Roman" w:cs="Times New Roman"/>
                <w:i/>
                <w:iCs/>
                <w:lang w:val="en-US"/>
              </w:rPr>
              <w:t xml:space="preserve">, lighting, or other safety-related </w:t>
            </w:r>
            <w:proofErr w:type="gramStart"/>
            <w:r w:rsidRPr="00AF12F4">
              <w:rPr>
                <w:rFonts w:ascii="Times New Roman" w:hAnsi="Times New Roman" w:cs="Times New Roman"/>
                <w:i/>
                <w:iCs/>
                <w:lang w:val="en-US"/>
              </w:rPr>
              <w:t>functions</w:t>
            </w:r>
            <w:r w:rsidR="00D3282C">
              <w:rPr>
                <w:rFonts w:ascii="Times New Roman" w:hAnsi="Times New Roman" w:cs="Times New Roman"/>
                <w:i/>
                <w:iCs/>
                <w:lang w:val="en-US"/>
              </w:rPr>
              <w:t>;</w:t>
            </w:r>
            <w:proofErr w:type="gramEnd"/>
          </w:p>
          <w:p w14:paraId="6F1B8494" w14:textId="73C290D7" w:rsidR="004615EC" w:rsidRPr="008B6EDD" w:rsidRDefault="00AF12F4" w:rsidP="00AF12F4">
            <w:pPr>
              <w:jc w:val="both"/>
              <w:rPr>
                <w:rFonts w:ascii="Times New Roman" w:hAnsi="Times New Roman" w:cs="Times New Roman"/>
              </w:rPr>
            </w:pPr>
            <w:r w:rsidRPr="00AF12F4">
              <w:rPr>
                <w:rFonts w:ascii="Times New Roman" w:hAnsi="Times New Roman" w:cs="Times New Roman"/>
                <w:i/>
                <w:iCs/>
                <w:lang w:val="en-US"/>
              </w:rPr>
              <w:t xml:space="preserve">- energy generated during </w:t>
            </w:r>
            <w:proofErr w:type="gramStart"/>
            <w:r w:rsidRPr="00AF12F4">
              <w:rPr>
                <w:rFonts w:ascii="Times New Roman" w:hAnsi="Times New Roman" w:cs="Times New Roman"/>
                <w:i/>
                <w:iCs/>
                <w:lang w:val="en-US"/>
              </w:rPr>
              <w:t>braking</w:t>
            </w:r>
            <w:proofErr w:type="gramEnd"/>
            <w:r w:rsidRPr="00AF12F4">
              <w:rPr>
                <w:rFonts w:ascii="Times New Roman" w:hAnsi="Times New Roman" w:cs="Times New Roman"/>
                <w:i/>
                <w:iCs/>
                <w:lang w:val="en-US"/>
              </w:rPr>
              <w:t xml:space="preserve"> </w:t>
            </w:r>
            <w:r w:rsidR="00FA1BBE">
              <w:rPr>
                <w:rFonts w:ascii="Times New Roman" w:hAnsi="Times New Roman" w:cs="Times New Roman"/>
                <w:i/>
                <w:iCs/>
                <w:lang w:val="en-US"/>
              </w:rPr>
              <w:t>must</w:t>
            </w:r>
            <w:r w:rsidRPr="00AF12F4">
              <w:rPr>
                <w:rFonts w:ascii="Times New Roman" w:hAnsi="Times New Roman" w:cs="Times New Roman"/>
                <w:i/>
                <w:iCs/>
                <w:lang w:val="en-US"/>
              </w:rPr>
              <w:t xml:space="preserve"> be dissipated in brake resistors and/or </w:t>
            </w:r>
            <w:proofErr w:type="gramStart"/>
            <w:r w:rsidR="006A793D">
              <w:rPr>
                <w:rFonts w:ascii="Times New Roman" w:hAnsi="Times New Roman" w:cs="Times New Roman"/>
                <w:i/>
                <w:iCs/>
                <w:lang w:val="en-US"/>
              </w:rPr>
              <w:t xml:space="preserve">returned </w:t>
            </w:r>
            <w:r w:rsidRPr="00AF12F4">
              <w:rPr>
                <w:rFonts w:ascii="Times New Roman" w:hAnsi="Times New Roman" w:cs="Times New Roman"/>
                <w:i/>
                <w:iCs/>
                <w:lang w:val="en-US"/>
              </w:rPr>
              <w:t xml:space="preserve"> in</w:t>
            </w:r>
            <w:proofErr w:type="gramEnd"/>
            <w:r w:rsidRPr="00AF12F4">
              <w:rPr>
                <w:rFonts w:ascii="Times New Roman" w:hAnsi="Times New Roman" w:cs="Times New Roman"/>
                <w:i/>
                <w:iCs/>
                <w:lang w:val="en-US"/>
              </w:rPr>
              <w:t xml:space="preserve"> the traction battery.</w:t>
            </w:r>
          </w:p>
        </w:tc>
      </w:tr>
      <w:tr w:rsidR="0026015D" w:rsidRPr="00D83BE6" w14:paraId="6F227C2A" w14:textId="77777777" w:rsidTr="00D9206B">
        <w:tc>
          <w:tcPr>
            <w:tcW w:w="5240" w:type="dxa"/>
          </w:tcPr>
          <w:p w14:paraId="467DBA5D" w14:textId="4CB9B924" w:rsidR="00A231A7" w:rsidRPr="00A231A7" w:rsidRDefault="00A231A7" w:rsidP="0026015D">
            <w:pPr>
              <w:pStyle w:val="NormalWeb"/>
              <w:numPr>
                <w:ilvl w:val="0"/>
                <w:numId w:val="9"/>
              </w:numPr>
              <w:ind w:left="316" w:hanging="284"/>
              <w:contextualSpacing/>
              <w:jc w:val="both"/>
              <w:rPr>
                <w:rFonts w:ascii="Times New Roman" w:hAnsi="Times New Roman" w:cs="Times New Roman"/>
              </w:rPr>
            </w:pPr>
            <w:r>
              <w:rPr>
                <w:rFonts w:ascii="Times New Roman" w:hAnsi="Times New Roman" w:cs="Times New Roman"/>
              </w:rPr>
              <w:t>Tehniskās specifikācijas 4.5. punkts:</w:t>
            </w:r>
            <w:r w:rsidRPr="00A231A7">
              <w:rPr>
                <w:rFonts w:asciiTheme="minorHAnsi" w:hAnsiTheme="minorHAnsi" w:cstheme="minorBidi"/>
                <w:kern w:val="2"/>
                <w:lang w:eastAsia="en-US"/>
                <w14:ligatures w14:val="standardContextual"/>
              </w:rPr>
              <w:t xml:space="preserve"> </w:t>
            </w:r>
            <w:r w:rsidRPr="00A231A7">
              <w:rPr>
                <w:rFonts w:ascii="Times New Roman" w:hAnsi="Times New Roman" w:cs="Times New Roman"/>
              </w:rPr>
              <w:t>Lūdzu, precizējiet, kāda informācija jānorāda komentārā – vai mums jānorāda akumulatora tips (vai runa ir par tehnoloģiju)?</w:t>
            </w:r>
          </w:p>
          <w:p w14:paraId="44629CE8" w14:textId="58A5237C" w:rsidR="0026015D" w:rsidRPr="0026015D" w:rsidRDefault="00A231A7" w:rsidP="00A231A7">
            <w:pPr>
              <w:pStyle w:val="NormalWeb"/>
              <w:ind w:left="316"/>
              <w:contextualSpacing/>
              <w:jc w:val="both"/>
              <w:rPr>
                <w:rFonts w:ascii="Times New Roman" w:hAnsi="Times New Roman" w:cs="Times New Roman"/>
                <w:lang w:val="en-US"/>
              </w:rPr>
            </w:pP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r>
              <w:rPr>
                <w:rFonts w:ascii="Times New Roman" w:hAnsi="Times New Roman" w:cs="Times New Roman"/>
              </w:rPr>
              <w:t xml:space="preserve">, </w:t>
            </w:r>
            <w:r w:rsidR="0026015D" w:rsidRPr="0026015D">
              <w:rPr>
                <w:rFonts w:ascii="Times New Roman" w:hAnsi="Times New Roman" w:cs="Times New Roman"/>
                <w:lang w:val="en-US"/>
              </w:rPr>
              <w:t>point 4.5</w:t>
            </w:r>
            <w:r>
              <w:rPr>
                <w:rFonts w:ascii="Times New Roman" w:hAnsi="Times New Roman" w:cs="Times New Roman"/>
                <w:lang w:val="en-US"/>
              </w:rPr>
              <w:t xml:space="preserve">: </w:t>
            </w:r>
            <w:r w:rsidR="0026015D" w:rsidRPr="0026015D">
              <w:rPr>
                <w:rFonts w:ascii="Times New Roman" w:hAnsi="Times New Roman" w:cs="Times New Roman"/>
                <w:lang w:val="en-US"/>
              </w:rPr>
              <w:t>Please clarify what information should be included in the comment – do we need to specify the type of battery (is it about the technology)?</w:t>
            </w:r>
          </w:p>
        </w:tc>
        <w:tc>
          <w:tcPr>
            <w:tcW w:w="5103" w:type="dxa"/>
          </w:tcPr>
          <w:p w14:paraId="6BA48AC9" w14:textId="4C55E957" w:rsidR="0026015D" w:rsidRDefault="0024527D" w:rsidP="004227CF">
            <w:pPr>
              <w:jc w:val="both"/>
              <w:rPr>
                <w:rFonts w:ascii="Times New Roman" w:hAnsi="Times New Roman" w:cs="Times New Roman"/>
              </w:rPr>
            </w:pPr>
            <w:r>
              <w:rPr>
                <w:rFonts w:ascii="Times New Roman" w:hAnsi="Times New Roman" w:cs="Times New Roman"/>
              </w:rPr>
              <w:t xml:space="preserve">Dalībnieks </w:t>
            </w:r>
            <w:r w:rsidR="00C5567E">
              <w:rPr>
                <w:rFonts w:ascii="Times New Roman" w:hAnsi="Times New Roman" w:cs="Times New Roman"/>
              </w:rPr>
              <w:t>tiek</w:t>
            </w:r>
            <w:r>
              <w:rPr>
                <w:rFonts w:ascii="Times New Roman" w:hAnsi="Times New Roman" w:cs="Times New Roman"/>
              </w:rPr>
              <w:t xml:space="preserve"> aicināts </w:t>
            </w:r>
            <w:r w:rsidR="00CD70AA">
              <w:rPr>
                <w:rFonts w:ascii="Times New Roman" w:hAnsi="Times New Roman" w:cs="Times New Roman"/>
              </w:rPr>
              <w:t xml:space="preserve">norādīt </w:t>
            </w:r>
            <w:r w:rsidR="000569CC">
              <w:rPr>
                <w:rFonts w:ascii="Times New Roman" w:hAnsi="Times New Roman" w:cs="Times New Roman"/>
              </w:rPr>
              <w:t>baterijas ķīmisk</w:t>
            </w:r>
            <w:r w:rsidR="002D310D">
              <w:rPr>
                <w:rFonts w:ascii="Times New Roman" w:hAnsi="Times New Roman" w:cs="Times New Roman"/>
              </w:rPr>
              <w:t xml:space="preserve">o </w:t>
            </w:r>
            <w:r w:rsidR="0013322F">
              <w:rPr>
                <w:rFonts w:ascii="Times New Roman" w:hAnsi="Times New Roman" w:cs="Times New Roman"/>
              </w:rPr>
              <w:t>tip</w:t>
            </w:r>
            <w:r w:rsidR="00D72DC7">
              <w:rPr>
                <w:rFonts w:ascii="Times New Roman" w:hAnsi="Times New Roman" w:cs="Times New Roman"/>
              </w:rPr>
              <w:t>u (L</w:t>
            </w:r>
            <w:r w:rsidR="00D2611D">
              <w:rPr>
                <w:rFonts w:ascii="Times New Roman" w:hAnsi="Times New Roman" w:cs="Times New Roman"/>
              </w:rPr>
              <w:t xml:space="preserve">FP, NMC, LTO </w:t>
            </w:r>
            <w:r w:rsidR="00376F38">
              <w:rPr>
                <w:rFonts w:ascii="Times New Roman" w:hAnsi="Times New Roman" w:cs="Times New Roman"/>
              </w:rPr>
              <w:t xml:space="preserve">u.tml.) un </w:t>
            </w:r>
            <w:r w:rsidR="009F2671">
              <w:rPr>
                <w:rFonts w:ascii="Times New Roman" w:hAnsi="Times New Roman" w:cs="Times New Roman"/>
              </w:rPr>
              <w:t>sasniedzamo</w:t>
            </w:r>
            <w:r w:rsidR="00E40383">
              <w:rPr>
                <w:rFonts w:ascii="Times New Roman" w:hAnsi="Times New Roman" w:cs="Times New Roman"/>
              </w:rPr>
              <w:t xml:space="preserve"> nobraucamo attālumu ar pilnu uzlādi</w:t>
            </w:r>
            <w:r w:rsidR="00CF628D">
              <w:rPr>
                <w:rFonts w:ascii="Times New Roman" w:hAnsi="Times New Roman" w:cs="Times New Roman"/>
              </w:rPr>
              <w:t>. /</w:t>
            </w:r>
          </w:p>
          <w:p w14:paraId="162A4840" w14:textId="62D664AE" w:rsidR="00CF628D" w:rsidRPr="00B545FD" w:rsidRDefault="00967B06" w:rsidP="004227CF">
            <w:pPr>
              <w:jc w:val="both"/>
              <w:rPr>
                <w:rFonts w:ascii="Times New Roman" w:hAnsi="Times New Roman" w:cs="Times New Roman"/>
                <w:i/>
                <w:iCs/>
                <w:lang w:val="en-GB"/>
              </w:rPr>
            </w:pPr>
            <w:r>
              <w:rPr>
                <w:rFonts w:ascii="Times New Roman" w:hAnsi="Times New Roman" w:cs="Times New Roman"/>
                <w:i/>
                <w:iCs/>
                <w:lang w:val="en-GB"/>
              </w:rPr>
              <w:t xml:space="preserve">The participant is </w:t>
            </w:r>
            <w:r w:rsidR="0024527D">
              <w:rPr>
                <w:rFonts w:ascii="Times New Roman" w:hAnsi="Times New Roman" w:cs="Times New Roman"/>
                <w:i/>
                <w:iCs/>
                <w:lang w:val="en-GB"/>
              </w:rPr>
              <w:t xml:space="preserve">invited </w:t>
            </w:r>
            <w:r w:rsidR="0024527D" w:rsidRPr="00B545FD">
              <w:rPr>
                <w:rFonts w:ascii="Times New Roman" w:hAnsi="Times New Roman" w:cs="Times New Roman"/>
                <w:i/>
                <w:iCs/>
                <w:lang w:val="en-GB"/>
              </w:rPr>
              <w:t>to</w:t>
            </w:r>
            <w:r w:rsidR="00151B4D" w:rsidRPr="00B545FD">
              <w:rPr>
                <w:rFonts w:ascii="Times New Roman" w:hAnsi="Times New Roman" w:cs="Times New Roman"/>
                <w:i/>
                <w:iCs/>
                <w:lang w:val="en-GB"/>
              </w:rPr>
              <w:t xml:space="preserve"> specify the battery </w:t>
            </w:r>
            <w:r w:rsidR="00CF6FDA" w:rsidRPr="00B545FD">
              <w:rPr>
                <w:rFonts w:ascii="Times New Roman" w:hAnsi="Times New Roman" w:cs="Times New Roman"/>
                <w:i/>
                <w:iCs/>
                <w:lang w:val="en-GB"/>
              </w:rPr>
              <w:t>chemistry</w:t>
            </w:r>
            <w:r w:rsidR="00151B4D" w:rsidRPr="00B545FD">
              <w:rPr>
                <w:rFonts w:ascii="Times New Roman" w:hAnsi="Times New Roman" w:cs="Times New Roman"/>
                <w:i/>
                <w:iCs/>
                <w:lang w:val="en-GB"/>
              </w:rPr>
              <w:t xml:space="preserve"> type (LFP, NMC, LTO, etc.) and the achievable range on a full charge.</w:t>
            </w:r>
          </w:p>
        </w:tc>
      </w:tr>
      <w:tr w:rsidR="0026015D" w:rsidRPr="00D83BE6" w14:paraId="39CCDF8C" w14:textId="77777777" w:rsidTr="00D9206B">
        <w:tc>
          <w:tcPr>
            <w:tcW w:w="5240" w:type="dxa"/>
          </w:tcPr>
          <w:p w14:paraId="6F47085B" w14:textId="126D4BA2" w:rsidR="00A231A7" w:rsidRPr="00861A90" w:rsidRDefault="00A231A7" w:rsidP="0026015D">
            <w:pPr>
              <w:pStyle w:val="NormalWeb"/>
              <w:numPr>
                <w:ilvl w:val="0"/>
                <w:numId w:val="9"/>
              </w:numPr>
              <w:ind w:left="316" w:hanging="284"/>
              <w:contextualSpacing/>
              <w:jc w:val="both"/>
              <w:rPr>
                <w:rFonts w:ascii="Times New Roman" w:hAnsi="Times New Roman" w:cs="Times New Roman"/>
              </w:rPr>
            </w:pPr>
            <w:r>
              <w:rPr>
                <w:rFonts w:ascii="Times New Roman" w:hAnsi="Times New Roman" w:cs="Times New Roman"/>
              </w:rPr>
              <w:t>Tehniskās specifikācijas 5.</w:t>
            </w:r>
            <w:r w:rsidR="00150A88">
              <w:rPr>
                <w:rFonts w:ascii="Times New Roman" w:hAnsi="Times New Roman" w:cs="Times New Roman"/>
              </w:rPr>
              <w:t>4</w:t>
            </w:r>
            <w:r>
              <w:rPr>
                <w:rFonts w:ascii="Times New Roman" w:hAnsi="Times New Roman" w:cs="Times New Roman"/>
              </w:rPr>
              <w:t xml:space="preserve">.: </w:t>
            </w:r>
            <w:r w:rsidRPr="00A231A7">
              <w:rPr>
                <w:rFonts w:ascii="Times New Roman" w:hAnsi="Times New Roman" w:cs="Times New Roman"/>
              </w:rPr>
              <w:t>Ko nozīmē termins “norādīt risinājumu” komentārā? Kādu informāciju jūs vēlētos saņemt?</w:t>
            </w:r>
          </w:p>
          <w:p w14:paraId="4D1B802E" w14:textId="57A6DC2B" w:rsidR="0026015D" w:rsidRPr="0026015D" w:rsidRDefault="00861A90" w:rsidP="00861A90">
            <w:pPr>
              <w:pStyle w:val="NormalWeb"/>
              <w:ind w:left="316"/>
              <w:contextualSpacing/>
              <w:jc w:val="both"/>
              <w:rPr>
                <w:rFonts w:ascii="Times New Roman" w:hAnsi="Times New Roman" w:cs="Times New Roman"/>
                <w:lang w:val="en-US"/>
              </w:rPr>
            </w:pP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r>
              <w:rPr>
                <w:rFonts w:ascii="Times New Roman" w:hAnsi="Times New Roman" w:cs="Times New Roman"/>
              </w:rPr>
              <w:t xml:space="preserve">, </w:t>
            </w:r>
            <w:r w:rsidR="0026015D" w:rsidRPr="0026015D">
              <w:rPr>
                <w:rFonts w:ascii="Times New Roman" w:hAnsi="Times New Roman" w:cs="Times New Roman"/>
                <w:lang w:val="en-US"/>
              </w:rPr>
              <w:t>point 5.</w:t>
            </w:r>
            <w:r w:rsidR="00150A88">
              <w:rPr>
                <w:rFonts w:ascii="Times New Roman" w:hAnsi="Times New Roman" w:cs="Times New Roman"/>
                <w:lang w:val="en-US"/>
              </w:rPr>
              <w:t>4 (EN</w:t>
            </w:r>
            <w:r w:rsidR="00D9206B">
              <w:rPr>
                <w:rFonts w:ascii="Times New Roman" w:hAnsi="Times New Roman" w:cs="Times New Roman"/>
                <w:lang w:val="en-US"/>
              </w:rPr>
              <w:t>G</w:t>
            </w:r>
            <w:r w:rsidR="00150A88">
              <w:rPr>
                <w:rFonts w:ascii="Times New Roman" w:hAnsi="Times New Roman" w:cs="Times New Roman"/>
                <w:lang w:val="en-US"/>
              </w:rPr>
              <w:t xml:space="preserve"> version</w:t>
            </w:r>
            <w:r w:rsidR="00D9206B">
              <w:rPr>
                <w:rFonts w:ascii="Times New Roman" w:hAnsi="Times New Roman" w:cs="Times New Roman"/>
                <w:lang w:val="en-US"/>
              </w:rPr>
              <w:t>,</w:t>
            </w:r>
            <w:r w:rsidR="00150A88">
              <w:rPr>
                <w:rFonts w:ascii="Times New Roman" w:hAnsi="Times New Roman" w:cs="Times New Roman"/>
                <w:lang w:val="en-US"/>
              </w:rPr>
              <w:t xml:space="preserve"> numeration mistake</w:t>
            </w:r>
            <w:r w:rsidR="00D9206B">
              <w:rPr>
                <w:rFonts w:ascii="Times New Roman" w:hAnsi="Times New Roman" w:cs="Times New Roman"/>
                <w:lang w:val="en-US"/>
              </w:rPr>
              <w:t>:</w:t>
            </w:r>
            <w:r w:rsidR="00150A88">
              <w:rPr>
                <w:rFonts w:ascii="Times New Roman" w:hAnsi="Times New Roman" w:cs="Times New Roman"/>
                <w:lang w:val="en-US"/>
              </w:rPr>
              <w:t xml:space="preserve"> </w:t>
            </w:r>
            <w:r w:rsidR="00D9206B">
              <w:rPr>
                <w:rFonts w:ascii="Times New Roman" w:hAnsi="Times New Roman" w:cs="Times New Roman"/>
                <w:lang w:val="en-US"/>
              </w:rPr>
              <w:t xml:space="preserve">point 5.5 </w:t>
            </w:r>
            <w:r w:rsidR="00150A88">
              <w:rPr>
                <w:rFonts w:ascii="Times New Roman" w:hAnsi="Times New Roman" w:cs="Times New Roman"/>
                <w:lang w:val="en-US"/>
              </w:rPr>
              <w:t xml:space="preserve">corrected to </w:t>
            </w:r>
            <w:r w:rsidR="00D9206B">
              <w:rPr>
                <w:rFonts w:ascii="Times New Roman" w:hAnsi="Times New Roman" w:cs="Times New Roman"/>
                <w:lang w:val="en-US"/>
              </w:rPr>
              <w:t xml:space="preserve">point </w:t>
            </w:r>
            <w:r w:rsidR="00150A88">
              <w:rPr>
                <w:rFonts w:ascii="Times New Roman" w:hAnsi="Times New Roman" w:cs="Times New Roman"/>
                <w:lang w:val="en-US"/>
              </w:rPr>
              <w:t>5.4)</w:t>
            </w:r>
            <w:r w:rsidR="0026015D" w:rsidRPr="0026015D">
              <w:rPr>
                <w:rFonts w:ascii="Times New Roman" w:hAnsi="Times New Roman" w:cs="Times New Roman"/>
                <w:lang w:val="en-US"/>
              </w:rPr>
              <w:t xml:space="preserve"> – What does the term ‘specify the solution’ in the </w:t>
            </w:r>
            <w:r w:rsidR="0026015D" w:rsidRPr="0026015D">
              <w:rPr>
                <w:rFonts w:ascii="Times New Roman" w:hAnsi="Times New Roman" w:cs="Times New Roman"/>
                <w:lang w:val="en-US"/>
              </w:rPr>
              <w:lastRenderedPageBreak/>
              <w:t>comment mean? What information would you like to receive?</w:t>
            </w:r>
          </w:p>
        </w:tc>
        <w:tc>
          <w:tcPr>
            <w:tcW w:w="5103" w:type="dxa"/>
          </w:tcPr>
          <w:p w14:paraId="77F5A912" w14:textId="16647ADE" w:rsidR="0026015D" w:rsidRDefault="00C5567E" w:rsidP="004227CF">
            <w:pPr>
              <w:jc w:val="both"/>
              <w:rPr>
                <w:rFonts w:ascii="Times New Roman" w:hAnsi="Times New Roman" w:cs="Times New Roman"/>
              </w:rPr>
            </w:pPr>
            <w:r>
              <w:rPr>
                <w:rFonts w:ascii="Times New Roman" w:hAnsi="Times New Roman" w:cs="Times New Roman"/>
              </w:rPr>
              <w:lastRenderedPageBreak/>
              <w:t>Dalībnieks tiek aicināts</w:t>
            </w:r>
            <w:r w:rsidR="004839D7">
              <w:rPr>
                <w:rFonts w:ascii="Times New Roman" w:hAnsi="Times New Roman" w:cs="Times New Roman"/>
              </w:rPr>
              <w:t xml:space="preserve"> </w:t>
            </w:r>
            <w:r w:rsidR="004E5910">
              <w:rPr>
                <w:rFonts w:ascii="Times New Roman" w:hAnsi="Times New Roman" w:cs="Times New Roman"/>
              </w:rPr>
              <w:t xml:space="preserve">īsi aprakstīt </w:t>
            </w:r>
            <w:r w:rsidR="006E5BF4">
              <w:rPr>
                <w:rFonts w:ascii="Times New Roman" w:hAnsi="Times New Roman" w:cs="Times New Roman"/>
              </w:rPr>
              <w:t>eļļošanas</w:t>
            </w:r>
            <w:r w:rsidR="00392EE1">
              <w:rPr>
                <w:rFonts w:ascii="Times New Roman" w:hAnsi="Times New Roman" w:cs="Times New Roman"/>
              </w:rPr>
              <w:t xml:space="preserve"> sistēmas</w:t>
            </w:r>
            <w:r w:rsidR="006E5BF4">
              <w:rPr>
                <w:rFonts w:ascii="Times New Roman" w:hAnsi="Times New Roman" w:cs="Times New Roman"/>
              </w:rPr>
              <w:t xml:space="preserve"> tehnisko </w:t>
            </w:r>
            <w:r w:rsidR="004E5910">
              <w:rPr>
                <w:rFonts w:ascii="Times New Roman" w:hAnsi="Times New Roman" w:cs="Times New Roman"/>
              </w:rPr>
              <w:t>risinājumu</w:t>
            </w:r>
            <w:r w:rsidR="00CE10EA">
              <w:rPr>
                <w:rFonts w:ascii="Times New Roman" w:hAnsi="Times New Roman" w:cs="Times New Roman"/>
              </w:rPr>
              <w:t xml:space="preserve"> (</w:t>
            </w:r>
            <w:r w:rsidR="00043883">
              <w:rPr>
                <w:rFonts w:ascii="Times New Roman" w:hAnsi="Times New Roman" w:cs="Times New Roman"/>
              </w:rPr>
              <w:t>kuri riteņi/ratiņi tiek eļļoti</w:t>
            </w:r>
            <w:r w:rsidR="003651F5">
              <w:rPr>
                <w:rFonts w:ascii="Times New Roman" w:hAnsi="Times New Roman" w:cs="Times New Roman"/>
              </w:rPr>
              <w:t xml:space="preserve">, </w:t>
            </w:r>
            <w:r w:rsidR="00043883">
              <w:rPr>
                <w:rFonts w:ascii="Times New Roman" w:hAnsi="Times New Roman" w:cs="Times New Roman"/>
              </w:rPr>
              <w:t xml:space="preserve">kā </w:t>
            </w:r>
            <w:r w:rsidR="00586E29">
              <w:rPr>
                <w:rFonts w:ascii="Times New Roman" w:hAnsi="Times New Roman" w:cs="Times New Roman"/>
              </w:rPr>
              <w:t>notiek</w:t>
            </w:r>
            <w:r w:rsidR="00043883">
              <w:rPr>
                <w:rFonts w:ascii="Times New Roman" w:hAnsi="Times New Roman" w:cs="Times New Roman"/>
              </w:rPr>
              <w:t xml:space="preserve"> autom</w:t>
            </w:r>
            <w:r w:rsidR="000E67AA">
              <w:rPr>
                <w:rFonts w:ascii="Times New Roman" w:hAnsi="Times New Roman" w:cs="Times New Roman"/>
              </w:rPr>
              <w:t xml:space="preserve">ātiskā </w:t>
            </w:r>
            <w:r w:rsidR="00346E3B">
              <w:rPr>
                <w:rFonts w:ascii="Times New Roman" w:hAnsi="Times New Roman" w:cs="Times New Roman"/>
              </w:rPr>
              <w:t>darbība</w:t>
            </w:r>
            <w:r w:rsidR="00043883">
              <w:rPr>
                <w:rFonts w:ascii="Times New Roman" w:hAnsi="Times New Roman" w:cs="Times New Roman"/>
              </w:rPr>
              <w:t xml:space="preserve"> </w:t>
            </w:r>
            <w:proofErr w:type="spellStart"/>
            <w:r w:rsidR="00043883">
              <w:rPr>
                <w:rFonts w:ascii="Times New Roman" w:hAnsi="Times New Roman" w:cs="Times New Roman"/>
              </w:rPr>
              <w:t>u.tml</w:t>
            </w:r>
            <w:proofErr w:type="spellEnd"/>
            <w:r w:rsidR="00043883">
              <w:rPr>
                <w:rFonts w:ascii="Times New Roman" w:hAnsi="Times New Roman" w:cs="Times New Roman"/>
              </w:rPr>
              <w:t>).</w:t>
            </w:r>
            <w:r w:rsidR="00EA2CC7">
              <w:rPr>
                <w:rFonts w:ascii="Times New Roman" w:hAnsi="Times New Roman" w:cs="Times New Roman"/>
              </w:rPr>
              <w:t>/</w:t>
            </w:r>
          </w:p>
          <w:p w14:paraId="33114D3D" w14:textId="20B7D373" w:rsidR="00EA2CC7" w:rsidRPr="00AD5B35" w:rsidRDefault="00EA2CC7" w:rsidP="004227CF">
            <w:pPr>
              <w:jc w:val="both"/>
              <w:rPr>
                <w:rFonts w:ascii="Times New Roman" w:hAnsi="Times New Roman" w:cs="Times New Roman"/>
                <w:i/>
                <w:iCs/>
                <w:lang w:val="en-US"/>
              </w:rPr>
            </w:pPr>
            <w:r w:rsidRPr="00AD5B35">
              <w:rPr>
                <w:rFonts w:ascii="Times New Roman" w:hAnsi="Times New Roman" w:cs="Times New Roman"/>
                <w:i/>
                <w:iCs/>
                <w:lang w:val="en-US"/>
              </w:rPr>
              <w:t xml:space="preserve">The participant is invited to briefly describe the technical solution of the lubrication system (which wheels/bogies are lubricated, </w:t>
            </w:r>
            <w:r w:rsidR="00AD5B35" w:rsidRPr="00AD5B35">
              <w:rPr>
                <w:rFonts w:ascii="Times New Roman" w:hAnsi="Times New Roman" w:cs="Times New Roman"/>
                <w:i/>
                <w:iCs/>
                <w:lang w:val="en-US"/>
              </w:rPr>
              <w:t>how the automatic operation is performed</w:t>
            </w:r>
            <w:r w:rsidRPr="00AD5B35">
              <w:rPr>
                <w:rFonts w:ascii="Times New Roman" w:hAnsi="Times New Roman" w:cs="Times New Roman"/>
                <w:i/>
                <w:iCs/>
                <w:lang w:val="en-US"/>
              </w:rPr>
              <w:t xml:space="preserve"> etc.).</w:t>
            </w:r>
          </w:p>
        </w:tc>
      </w:tr>
      <w:tr w:rsidR="0026015D" w:rsidRPr="00D83BE6" w14:paraId="23B61DAC" w14:textId="77777777" w:rsidTr="00D9206B">
        <w:tc>
          <w:tcPr>
            <w:tcW w:w="5240" w:type="dxa"/>
          </w:tcPr>
          <w:p w14:paraId="03F7A2DD" w14:textId="07F0B497" w:rsidR="00861A90" w:rsidRPr="00861A90" w:rsidRDefault="00861A90" w:rsidP="0026015D">
            <w:pPr>
              <w:pStyle w:val="NormalWeb"/>
              <w:numPr>
                <w:ilvl w:val="0"/>
                <w:numId w:val="9"/>
              </w:numPr>
              <w:ind w:left="316" w:hanging="284"/>
              <w:contextualSpacing/>
              <w:jc w:val="both"/>
              <w:rPr>
                <w:rFonts w:ascii="Times New Roman" w:hAnsi="Times New Roman" w:cs="Times New Roman"/>
                <w:lang w:val="en-US"/>
              </w:rPr>
            </w:pPr>
            <w:r>
              <w:rPr>
                <w:rFonts w:ascii="Times New Roman" w:hAnsi="Times New Roman" w:cs="Times New Roman"/>
              </w:rPr>
              <w:t xml:space="preserve">Tehniskās specifikācijas 7.5.punkts: </w:t>
            </w:r>
            <w:r w:rsidRPr="00861A90">
              <w:rPr>
                <w:rFonts w:ascii="Times New Roman" w:hAnsi="Times New Roman" w:cs="Times New Roman"/>
              </w:rPr>
              <w:t xml:space="preserve">Vai ir pieļaujamas </w:t>
            </w:r>
            <w:proofErr w:type="spellStart"/>
            <w:r w:rsidRPr="00861A90">
              <w:rPr>
                <w:rFonts w:ascii="Times New Roman" w:hAnsi="Times New Roman" w:cs="Times New Roman"/>
              </w:rPr>
              <w:t>vienvērtnes</w:t>
            </w:r>
            <w:proofErr w:type="spellEnd"/>
            <w:r w:rsidRPr="00861A90">
              <w:rPr>
                <w:rFonts w:ascii="Times New Roman" w:hAnsi="Times New Roman" w:cs="Times New Roman"/>
              </w:rPr>
              <w:t xml:space="preserve"> durvis</w:t>
            </w:r>
            <w:r>
              <w:rPr>
                <w:rFonts w:ascii="Times New Roman" w:hAnsi="Times New Roman" w:cs="Times New Roman"/>
              </w:rPr>
              <w:t>?</w:t>
            </w:r>
          </w:p>
          <w:p w14:paraId="45B57488" w14:textId="02476104" w:rsidR="0026015D" w:rsidRPr="0026015D" w:rsidRDefault="00861A90" w:rsidP="00861A90">
            <w:pPr>
              <w:pStyle w:val="NormalWeb"/>
              <w:ind w:left="316"/>
              <w:contextualSpacing/>
              <w:jc w:val="both"/>
              <w:rPr>
                <w:rFonts w:ascii="Times New Roman" w:hAnsi="Times New Roman" w:cs="Times New Roman"/>
                <w:lang w:val="en-US"/>
              </w:rPr>
            </w:pP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r>
              <w:rPr>
                <w:rFonts w:ascii="Times New Roman" w:hAnsi="Times New Roman" w:cs="Times New Roman"/>
              </w:rPr>
              <w:t xml:space="preserve">, </w:t>
            </w:r>
            <w:r w:rsidR="0026015D" w:rsidRPr="0026015D">
              <w:rPr>
                <w:rFonts w:ascii="Times New Roman" w:hAnsi="Times New Roman" w:cs="Times New Roman"/>
                <w:lang w:val="en-US"/>
              </w:rPr>
              <w:t>point 7.5 – Are single-leaf doors permissible?</w:t>
            </w:r>
          </w:p>
        </w:tc>
        <w:tc>
          <w:tcPr>
            <w:tcW w:w="5103" w:type="dxa"/>
          </w:tcPr>
          <w:p w14:paraId="75ADF9F6" w14:textId="7FF4097D" w:rsidR="00C91C8F" w:rsidRDefault="003241B7" w:rsidP="004227CF">
            <w:pPr>
              <w:jc w:val="both"/>
              <w:rPr>
                <w:rFonts w:ascii="Times New Roman" w:hAnsi="Times New Roman" w:cs="Times New Roman"/>
              </w:rPr>
            </w:pPr>
            <w:r w:rsidRPr="003241B7">
              <w:rPr>
                <w:rFonts w:ascii="Times New Roman" w:hAnsi="Times New Roman" w:cs="Times New Roman"/>
              </w:rPr>
              <w:t>Ja kāda no prasībām nav izpildāma, dalībniek</w:t>
            </w:r>
            <w:r>
              <w:rPr>
                <w:rFonts w:ascii="Times New Roman" w:hAnsi="Times New Roman" w:cs="Times New Roman"/>
              </w:rPr>
              <w:t>s tiek aicināts</w:t>
            </w:r>
            <w:r w:rsidRPr="003241B7">
              <w:rPr>
                <w:rFonts w:ascii="Times New Roman" w:hAnsi="Times New Roman" w:cs="Times New Roman"/>
              </w:rPr>
              <w:t xml:space="preserve"> sniegt komentāru vai piedāvāt citu alternatīvo risinājumu.</w:t>
            </w:r>
          </w:p>
          <w:p w14:paraId="5D4463D0" w14:textId="20193EC4" w:rsidR="0026015D" w:rsidRPr="00470A60" w:rsidRDefault="00306BED" w:rsidP="004227CF">
            <w:pPr>
              <w:jc w:val="both"/>
              <w:rPr>
                <w:rFonts w:ascii="Times New Roman" w:hAnsi="Times New Roman" w:cs="Times New Roman"/>
                <w:i/>
                <w:iCs/>
                <w:lang w:val="en-US"/>
              </w:rPr>
            </w:pPr>
            <w:r w:rsidRPr="00470A60">
              <w:rPr>
                <w:rFonts w:ascii="Times New Roman" w:hAnsi="Times New Roman" w:cs="Times New Roman"/>
                <w:i/>
                <w:iCs/>
                <w:lang w:val="en-US"/>
              </w:rPr>
              <w:t xml:space="preserve">If </w:t>
            </w:r>
            <w:r w:rsidR="00237C89" w:rsidRPr="00470A60">
              <w:rPr>
                <w:rFonts w:ascii="Times New Roman" w:hAnsi="Times New Roman" w:cs="Times New Roman"/>
                <w:i/>
                <w:iCs/>
                <w:lang w:val="en-US"/>
              </w:rPr>
              <w:t xml:space="preserve">any of the requirements cannot be met, the </w:t>
            </w:r>
            <w:r w:rsidRPr="00470A60">
              <w:rPr>
                <w:rFonts w:ascii="Times New Roman" w:hAnsi="Times New Roman" w:cs="Times New Roman"/>
                <w:i/>
                <w:iCs/>
                <w:lang w:val="en-US"/>
              </w:rPr>
              <w:t>participant</w:t>
            </w:r>
            <w:r w:rsidR="00470A60" w:rsidRPr="00470A60">
              <w:rPr>
                <w:rFonts w:ascii="Times New Roman" w:hAnsi="Times New Roman" w:cs="Times New Roman"/>
                <w:i/>
                <w:iCs/>
                <w:lang w:val="en-US"/>
              </w:rPr>
              <w:t xml:space="preserve"> is invited</w:t>
            </w:r>
            <w:r w:rsidR="00237C89" w:rsidRPr="00470A60">
              <w:rPr>
                <w:rFonts w:ascii="Times New Roman" w:hAnsi="Times New Roman" w:cs="Times New Roman"/>
                <w:i/>
                <w:iCs/>
                <w:lang w:val="en-US"/>
              </w:rPr>
              <w:t xml:space="preserve"> to provide respective commentary or propose an alternative solution.</w:t>
            </w:r>
          </w:p>
        </w:tc>
      </w:tr>
      <w:tr w:rsidR="0026015D" w:rsidRPr="00D83BE6" w14:paraId="79C847B2" w14:textId="77777777" w:rsidTr="00D9206B">
        <w:tc>
          <w:tcPr>
            <w:tcW w:w="5240" w:type="dxa"/>
          </w:tcPr>
          <w:p w14:paraId="42ECCD09" w14:textId="5C6FDE3F" w:rsidR="00861A90" w:rsidRPr="00861A90" w:rsidRDefault="00861A90" w:rsidP="0026015D">
            <w:pPr>
              <w:pStyle w:val="NormalWeb"/>
              <w:numPr>
                <w:ilvl w:val="0"/>
                <w:numId w:val="9"/>
              </w:numPr>
              <w:ind w:left="316" w:hanging="284"/>
              <w:contextualSpacing/>
              <w:jc w:val="both"/>
              <w:rPr>
                <w:rFonts w:ascii="Times New Roman" w:hAnsi="Times New Roman" w:cs="Times New Roman"/>
              </w:rPr>
            </w:pPr>
            <w:r>
              <w:rPr>
                <w:rFonts w:ascii="Times New Roman" w:hAnsi="Times New Roman" w:cs="Times New Roman"/>
              </w:rPr>
              <w:t xml:space="preserve">Tehniskās specifikācijas 7.8.punkts: </w:t>
            </w:r>
            <w:r w:rsidRPr="00861A90">
              <w:rPr>
                <w:rFonts w:ascii="Times New Roman" w:hAnsi="Times New Roman" w:cs="Times New Roman"/>
              </w:rPr>
              <w:t>Lūdzu, precizējiet, kāda informācija jānorāda komentārā (norādīt tipu, norādīt ražotāju)?</w:t>
            </w:r>
          </w:p>
          <w:p w14:paraId="79B105CF" w14:textId="1513015C" w:rsidR="0026015D" w:rsidRPr="0026015D" w:rsidRDefault="00861A90" w:rsidP="00861A90">
            <w:pPr>
              <w:pStyle w:val="NormalWeb"/>
              <w:ind w:left="316"/>
              <w:contextualSpacing/>
              <w:jc w:val="both"/>
              <w:rPr>
                <w:rFonts w:ascii="Times New Roman" w:hAnsi="Times New Roman" w:cs="Times New Roman"/>
                <w:lang w:val="en-US"/>
              </w:rPr>
            </w:pPr>
            <w:r>
              <w:rPr>
                <w:rFonts w:ascii="Times New Roman" w:hAnsi="Times New Roman" w:cs="Times New Roman"/>
                <w:lang w:val="en-US"/>
              </w:rPr>
              <w:t xml:space="preserve">Technical specification, </w:t>
            </w:r>
            <w:r w:rsidR="0026015D" w:rsidRPr="0026015D">
              <w:rPr>
                <w:rFonts w:ascii="Times New Roman" w:hAnsi="Times New Roman" w:cs="Times New Roman"/>
                <w:lang w:val="en-US"/>
              </w:rPr>
              <w:t>point 7.8 – Please specify what information should be provided in the comment (specify the type, provide the manufacturer)?</w:t>
            </w:r>
          </w:p>
        </w:tc>
        <w:tc>
          <w:tcPr>
            <w:tcW w:w="5103" w:type="dxa"/>
          </w:tcPr>
          <w:p w14:paraId="68A17359" w14:textId="2DAC70E2" w:rsidR="0026015D" w:rsidRDefault="00796F94" w:rsidP="004227CF">
            <w:pPr>
              <w:jc w:val="both"/>
              <w:rPr>
                <w:rFonts w:ascii="Times New Roman" w:hAnsi="Times New Roman" w:cs="Times New Roman"/>
              </w:rPr>
            </w:pPr>
            <w:r>
              <w:rPr>
                <w:rFonts w:ascii="Times New Roman" w:hAnsi="Times New Roman" w:cs="Times New Roman"/>
              </w:rPr>
              <w:t xml:space="preserve">Dalībnieks tiek aicināts īsi aprakstīt HVAC  sistēmas </w:t>
            </w:r>
            <w:r w:rsidR="003F3757">
              <w:rPr>
                <w:rFonts w:ascii="Times New Roman" w:hAnsi="Times New Roman" w:cs="Times New Roman"/>
              </w:rPr>
              <w:t>aprīkojumu</w:t>
            </w:r>
            <w:r>
              <w:rPr>
                <w:rFonts w:ascii="Times New Roman" w:hAnsi="Times New Roman" w:cs="Times New Roman"/>
              </w:rPr>
              <w:t xml:space="preserve"> (</w:t>
            </w:r>
            <w:r w:rsidR="008C02DD">
              <w:rPr>
                <w:rFonts w:ascii="Times New Roman" w:hAnsi="Times New Roman" w:cs="Times New Roman"/>
              </w:rPr>
              <w:t>vai tiek izmantot</w:t>
            </w:r>
            <w:r w:rsidR="000B07D6">
              <w:rPr>
                <w:rFonts w:ascii="Times New Roman" w:hAnsi="Times New Roman" w:cs="Times New Roman"/>
              </w:rPr>
              <w:t>i</w:t>
            </w:r>
            <w:r w:rsidR="008C02DD">
              <w:rPr>
                <w:rFonts w:ascii="Times New Roman" w:hAnsi="Times New Roman" w:cs="Times New Roman"/>
              </w:rPr>
              <w:t xml:space="preserve"> </w:t>
            </w:r>
            <w:proofErr w:type="spellStart"/>
            <w:r w:rsidR="008C02DD">
              <w:rPr>
                <w:rFonts w:ascii="Times New Roman" w:hAnsi="Times New Roman" w:cs="Times New Roman"/>
              </w:rPr>
              <w:t>siltumsūk</w:t>
            </w:r>
            <w:r w:rsidR="003F3757">
              <w:rPr>
                <w:rFonts w:ascii="Times New Roman" w:hAnsi="Times New Roman" w:cs="Times New Roman"/>
              </w:rPr>
              <w:t>ņa</w:t>
            </w:r>
            <w:proofErr w:type="spellEnd"/>
            <w:r w:rsidR="003F3757">
              <w:rPr>
                <w:rFonts w:ascii="Times New Roman" w:hAnsi="Times New Roman" w:cs="Times New Roman"/>
              </w:rPr>
              <w:t xml:space="preserve"> </w:t>
            </w:r>
            <w:r w:rsidR="000B07D6">
              <w:rPr>
                <w:rFonts w:ascii="Times New Roman" w:hAnsi="Times New Roman" w:cs="Times New Roman"/>
              </w:rPr>
              <w:t>risinājumi</w:t>
            </w:r>
            <w:r w:rsidR="008C02DD">
              <w:rPr>
                <w:rFonts w:ascii="Times New Roman" w:hAnsi="Times New Roman" w:cs="Times New Roman"/>
              </w:rPr>
              <w:t xml:space="preserve">, </w:t>
            </w:r>
            <w:r w:rsidR="000A387B">
              <w:rPr>
                <w:rFonts w:ascii="Times New Roman" w:hAnsi="Times New Roman" w:cs="Times New Roman"/>
              </w:rPr>
              <w:t>vai uz jumt</w:t>
            </w:r>
            <w:r w:rsidR="003F3757">
              <w:rPr>
                <w:rFonts w:ascii="Times New Roman" w:hAnsi="Times New Roman" w:cs="Times New Roman"/>
              </w:rPr>
              <w:t>a</w:t>
            </w:r>
            <w:r w:rsidR="000A387B">
              <w:rPr>
                <w:rFonts w:ascii="Times New Roman" w:hAnsi="Times New Roman" w:cs="Times New Roman"/>
              </w:rPr>
              <w:t xml:space="preserve"> uzstādītās</w:t>
            </w:r>
            <w:r w:rsidR="00B302C5">
              <w:rPr>
                <w:rFonts w:ascii="Times New Roman" w:hAnsi="Times New Roman" w:cs="Times New Roman"/>
              </w:rPr>
              <w:t xml:space="preserve"> iekārtas ir </w:t>
            </w:r>
            <w:r w:rsidR="000A387B">
              <w:rPr>
                <w:rFonts w:ascii="Times New Roman" w:hAnsi="Times New Roman" w:cs="Times New Roman"/>
              </w:rPr>
              <w:t>centrālas/</w:t>
            </w:r>
            <w:r w:rsidR="00B302C5">
              <w:rPr>
                <w:rFonts w:ascii="Times New Roman" w:hAnsi="Times New Roman" w:cs="Times New Roman"/>
              </w:rPr>
              <w:t>modulāras</w:t>
            </w:r>
            <w:r w:rsidR="00486206">
              <w:rPr>
                <w:rFonts w:ascii="Times New Roman" w:hAnsi="Times New Roman" w:cs="Times New Roman"/>
              </w:rPr>
              <w:t xml:space="preserve"> </w:t>
            </w:r>
            <w:proofErr w:type="spellStart"/>
            <w:r w:rsidR="00486206">
              <w:rPr>
                <w:rFonts w:ascii="Times New Roman" w:hAnsi="Times New Roman" w:cs="Times New Roman"/>
              </w:rPr>
              <w:t>u.tml</w:t>
            </w:r>
            <w:proofErr w:type="spellEnd"/>
            <w:r w:rsidR="00486206">
              <w:rPr>
                <w:rFonts w:ascii="Times New Roman" w:hAnsi="Times New Roman" w:cs="Times New Roman"/>
              </w:rPr>
              <w:t>)</w:t>
            </w:r>
            <w:r w:rsidR="00273C5F">
              <w:rPr>
                <w:rFonts w:ascii="Times New Roman" w:hAnsi="Times New Roman" w:cs="Times New Roman"/>
              </w:rPr>
              <w:t xml:space="preserve"> </w:t>
            </w:r>
            <w:r>
              <w:rPr>
                <w:rFonts w:ascii="Times New Roman" w:hAnsi="Times New Roman" w:cs="Times New Roman"/>
              </w:rPr>
              <w:t>/</w:t>
            </w:r>
          </w:p>
          <w:p w14:paraId="1738D176" w14:textId="5606C063" w:rsidR="009A393C" w:rsidRPr="00705D22" w:rsidRDefault="009A393C" w:rsidP="004227CF">
            <w:pPr>
              <w:jc w:val="both"/>
              <w:rPr>
                <w:rFonts w:ascii="Times New Roman" w:hAnsi="Times New Roman" w:cs="Times New Roman"/>
                <w:i/>
                <w:iCs/>
                <w:lang w:val="en-US"/>
              </w:rPr>
            </w:pPr>
            <w:r w:rsidRPr="00705D22">
              <w:rPr>
                <w:rFonts w:ascii="Times New Roman" w:hAnsi="Times New Roman" w:cs="Times New Roman"/>
                <w:i/>
                <w:iCs/>
                <w:lang w:val="en-US"/>
              </w:rPr>
              <w:t xml:space="preserve">The participant is invited to briefly describe the HVAC system equipment (whether heat pump solutions are used, whether the roof-mounted units are </w:t>
            </w:r>
            <w:proofErr w:type="spellStart"/>
            <w:r w:rsidRPr="00705D22">
              <w:rPr>
                <w:rFonts w:ascii="Times New Roman" w:hAnsi="Times New Roman" w:cs="Times New Roman"/>
                <w:i/>
                <w:iCs/>
                <w:lang w:val="en-US"/>
              </w:rPr>
              <w:t>centralised</w:t>
            </w:r>
            <w:proofErr w:type="spellEnd"/>
            <w:r w:rsidRPr="00705D22">
              <w:rPr>
                <w:rFonts w:ascii="Times New Roman" w:hAnsi="Times New Roman" w:cs="Times New Roman"/>
                <w:i/>
                <w:iCs/>
                <w:lang w:val="en-US"/>
              </w:rPr>
              <w:t>/modular, etc.).</w:t>
            </w:r>
          </w:p>
        </w:tc>
      </w:tr>
      <w:tr w:rsidR="0026015D" w:rsidRPr="00D83BE6" w14:paraId="436742F2" w14:textId="77777777" w:rsidTr="00D9206B">
        <w:tc>
          <w:tcPr>
            <w:tcW w:w="5240" w:type="dxa"/>
          </w:tcPr>
          <w:p w14:paraId="2899E7FC" w14:textId="5325ADDF" w:rsidR="00861A90" w:rsidRPr="00861A90" w:rsidRDefault="00861A90" w:rsidP="0026015D">
            <w:pPr>
              <w:pStyle w:val="NormalWeb"/>
              <w:numPr>
                <w:ilvl w:val="0"/>
                <w:numId w:val="9"/>
              </w:numPr>
              <w:ind w:left="316" w:hanging="284"/>
              <w:contextualSpacing/>
              <w:jc w:val="both"/>
              <w:rPr>
                <w:rFonts w:ascii="Times New Roman" w:hAnsi="Times New Roman" w:cs="Times New Roman"/>
              </w:rPr>
            </w:pPr>
            <w:r>
              <w:rPr>
                <w:rFonts w:ascii="Times New Roman" w:hAnsi="Times New Roman" w:cs="Times New Roman"/>
              </w:rPr>
              <w:t xml:space="preserve">Tehniskās specifikācijas 7.10.: </w:t>
            </w:r>
            <w:r w:rsidRPr="00861A90">
              <w:rPr>
                <w:rFonts w:ascii="Times New Roman" w:hAnsi="Times New Roman" w:cs="Times New Roman"/>
              </w:rPr>
              <w:t>Lūdzu, precizējiet, kāda informācija jānorāda komentārā (norādīt tipu, norādīt ražotāju)?</w:t>
            </w:r>
          </w:p>
          <w:p w14:paraId="5183C4AE" w14:textId="48937839" w:rsidR="0026015D" w:rsidRPr="0026015D" w:rsidRDefault="00AC349C" w:rsidP="00861A90">
            <w:pPr>
              <w:pStyle w:val="NormalWeb"/>
              <w:ind w:left="316"/>
              <w:contextualSpacing/>
              <w:jc w:val="both"/>
              <w:rPr>
                <w:rFonts w:ascii="Times New Roman" w:hAnsi="Times New Roman" w:cs="Times New Roman"/>
                <w:lang w:val="en-US"/>
              </w:rPr>
            </w:pPr>
            <w:proofErr w:type="spellStart"/>
            <w:r>
              <w:rPr>
                <w:rFonts w:ascii="Times New Roman" w:hAnsi="Times New Roman" w:cs="Times New Roman"/>
              </w:rPr>
              <w:t>Technical</w:t>
            </w:r>
            <w:proofErr w:type="spellEnd"/>
            <w:r>
              <w:rPr>
                <w:rFonts w:ascii="Times New Roman" w:hAnsi="Times New Roman" w:cs="Times New Roman"/>
              </w:rPr>
              <w:t xml:space="preserve"> </w:t>
            </w:r>
            <w:proofErr w:type="spellStart"/>
            <w:r>
              <w:rPr>
                <w:rFonts w:ascii="Times New Roman" w:hAnsi="Times New Roman" w:cs="Times New Roman"/>
              </w:rPr>
              <w:t>specification</w:t>
            </w:r>
            <w:proofErr w:type="spellEnd"/>
            <w:r>
              <w:rPr>
                <w:rFonts w:ascii="Times New Roman" w:hAnsi="Times New Roman" w:cs="Times New Roman"/>
              </w:rPr>
              <w:t xml:space="preserve">, </w:t>
            </w:r>
            <w:r w:rsidR="0026015D" w:rsidRPr="0026015D">
              <w:rPr>
                <w:rFonts w:ascii="Times New Roman" w:hAnsi="Times New Roman" w:cs="Times New Roman"/>
                <w:lang w:val="en-US"/>
              </w:rPr>
              <w:t>point 7.10</w:t>
            </w:r>
            <w:r w:rsidR="003A783A">
              <w:rPr>
                <w:rFonts w:ascii="Times New Roman" w:hAnsi="Times New Roman" w:cs="Times New Roman"/>
              </w:rPr>
              <w:t>:</w:t>
            </w:r>
            <w:r w:rsidR="0026015D" w:rsidRPr="0026015D">
              <w:rPr>
                <w:rFonts w:ascii="Times New Roman" w:hAnsi="Times New Roman" w:cs="Times New Roman"/>
                <w:lang w:val="en-US"/>
              </w:rPr>
              <w:t xml:space="preserve"> Please specify what information should be provided in the comment (specify the type, provide the manufacturer)?</w:t>
            </w:r>
          </w:p>
        </w:tc>
        <w:tc>
          <w:tcPr>
            <w:tcW w:w="5103" w:type="dxa"/>
          </w:tcPr>
          <w:p w14:paraId="6D43868D" w14:textId="77777777" w:rsidR="0026015D" w:rsidRDefault="003E0E90" w:rsidP="004227CF">
            <w:pPr>
              <w:jc w:val="both"/>
              <w:rPr>
                <w:rFonts w:ascii="Times New Roman" w:hAnsi="Times New Roman" w:cs="Times New Roman"/>
              </w:rPr>
            </w:pPr>
            <w:r>
              <w:rPr>
                <w:rFonts w:ascii="Times New Roman" w:hAnsi="Times New Roman" w:cs="Times New Roman"/>
              </w:rPr>
              <w:t xml:space="preserve">Dalībnieks tiek aicināts </w:t>
            </w:r>
            <w:r w:rsidR="00F50902">
              <w:rPr>
                <w:rFonts w:ascii="Times New Roman" w:hAnsi="Times New Roman" w:cs="Times New Roman"/>
              </w:rPr>
              <w:t xml:space="preserve">norādīt </w:t>
            </w:r>
            <w:r w:rsidR="003B1690">
              <w:rPr>
                <w:rFonts w:ascii="Times New Roman" w:hAnsi="Times New Roman" w:cs="Times New Roman"/>
              </w:rPr>
              <w:t xml:space="preserve">iespējamie </w:t>
            </w:r>
            <w:r w:rsidR="00C45BB7">
              <w:rPr>
                <w:rFonts w:ascii="Times New Roman" w:hAnsi="Times New Roman" w:cs="Times New Roman"/>
              </w:rPr>
              <w:t xml:space="preserve">sēdekļu veidi </w:t>
            </w:r>
            <w:r w:rsidR="006B25BA">
              <w:rPr>
                <w:rFonts w:ascii="Times New Roman" w:hAnsi="Times New Roman" w:cs="Times New Roman"/>
              </w:rPr>
              <w:t>un apšuvuma materiāli</w:t>
            </w:r>
            <w:r w:rsidR="008B302A">
              <w:rPr>
                <w:rFonts w:ascii="Times New Roman" w:hAnsi="Times New Roman" w:cs="Times New Roman"/>
              </w:rPr>
              <w:t>./</w:t>
            </w:r>
          </w:p>
          <w:p w14:paraId="471D2027" w14:textId="483C2184" w:rsidR="008B302A" w:rsidRPr="008B302A" w:rsidRDefault="008B302A" w:rsidP="004227CF">
            <w:pPr>
              <w:jc w:val="both"/>
              <w:rPr>
                <w:rFonts w:ascii="Times New Roman" w:hAnsi="Times New Roman" w:cs="Times New Roman"/>
                <w:i/>
                <w:iCs/>
              </w:rPr>
            </w:pPr>
            <w:proofErr w:type="spellStart"/>
            <w:r w:rsidRPr="008B302A">
              <w:rPr>
                <w:rFonts w:ascii="Times New Roman" w:hAnsi="Times New Roman" w:cs="Times New Roman"/>
                <w:i/>
                <w:iCs/>
              </w:rPr>
              <w:t>The</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participant</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is</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invited</w:t>
            </w:r>
            <w:proofErr w:type="spellEnd"/>
            <w:r w:rsidRPr="008B302A">
              <w:rPr>
                <w:rFonts w:ascii="Times New Roman" w:hAnsi="Times New Roman" w:cs="Times New Roman"/>
                <w:i/>
                <w:iCs/>
              </w:rPr>
              <w:t xml:space="preserve"> to </w:t>
            </w:r>
            <w:proofErr w:type="spellStart"/>
            <w:r w:rsidRPr="008B302A">
              <w:rPr>
                <w:rFonts w:ascii="Times New Roman" w:hAnsi="Times New Roman" w:cs="Times New Roman"/>
                <w:i/>
                <w:iCs/>
              </w:rPr>
              <w:t>indicate</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the</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possible</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seat</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types</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and</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upholstery</w:t>
            </w:r>
            <w:proofErr w:type="spellEnd"/>
            <w:r w:rsidRPr="008B302A">
              <w:rPr>
                <w:rFonts w:ascii="Times New Roman" w:hAnsi="Times New Roman" w:cs="Times New Roman"/>
                <w:i/>
                <w:iCs/>
              </w:rPr>
              <w:t xml:space="preserve"> </w:t>
            </w:r>
            <w:proofErr w:type="spellStart"/>
            <w:r w:rsidRPr="008B302A">
              <w:rPr>
                <w:rFonts w:ascii="Times New Roman" w:hAnsi="Times New Roman" w:cs="Times New Roman"/>
                <w:i/>
                <w:iCs/>
              </w:rPr>
              <w:t>materials</w:t>
            </w:r>
            <w:proofErr w:type="spellEnd"/>
            <w:r w:rsidRPr="008B302A">
              <w:rPr>
                <w:rFonts w:ascii="Times New Roman" w:hAnsi="Times New Roman" w:cs="Times New Roman"/>
                <w:i/>
                <w:iCs/>
              </w:rPr>
              <w:t>.</w:t>
            </w:r>
          </w:p>
        </w:tc>
      </w:tr>
      <w:tr w:rsidR="0026015D" w:rsidRPr="001B329C" w14:paraId="11D7A60C" w14:textId="77777777" w:rsidTr="00D9206B">
        <w:tc>
          <w:tcPr>
            <w:tcW w:w="5240" w:type="dxa"/>
          </w:tcPr>
          <w:p w14:paraId="32CEF4BC" w14:textId="5E5A3B19" w:rsidR="00AC349C" w:rsidRPr="001B329C" w:rsidRDefault="00AC349C" w:rsidP="0026015D">
            <w:pPr>
              <w:pStyle w:val="NormalWeb"/>
              <w:numPr>
                <w:ilvl w:val="0"/>
                <w:numId w:val="9"/>
              </w:numPr>
              <w:ind w:left="316" w:hanging="284"/>
              <w:contextualSpacing/>
              <w:jc w:val="both"/>
              <w:rPr>
                <w:rFonts w:ascii="Times New Roman" w:hAnsi="Times New Roman" w:cs="Times New Roman"/>
              </w:rPr>
            </w:pPr>
            <w:r w:rsidRPr="001B329C">
              <w:rPr>
                <w:rFonts w:ascii="Times New Roman" w:hAnsi="Times New Roman" w:cs="Times New Roman"/>
              </w:rPr>
              <w:t>Tehniskās specifikācijas 9.7.punkts: Lūdzu, sniedziet vairāk informācijas par nepieciešamajiem transportlīdzekļu darbības apstākļiem autonomās braukšanas režīmā.</w:t>
            </w:r>
          </w:p>
          <w:p w14:paraId="041673E6" w14:textId="3DBD8BEA" w:rsidR="0026015D" w:rsidRPr="001B329C" w:rsidRDefault="00AC349C" w:rsidP="00AC349C">
            <w:pPr>
              <w:pStyle w:val="NormalWeb"/>
              <w:ind w:left="316"/>
              <w:contextualSpacing/>
              <w:jc w:val="both"/>
              <w:rPr>
                <w:rFonts w:ascii="Times New Roman" w:hAnsi="Times New Roman" w:cs="Times New Roman"/>
              </w:rPr>
            </w:pPr>
            <w:proofErr w:type="spellStart"/>
            <w:r w:rsidRPr="001B329C">
              <w:rPr>
                <w:rFonts w:ascii="Times New Roman" w:hAnsi="Times New Roman" w:cs="Times New Roman"/>
              </w:rPr>
              <w:t>Technical</w:t>
            </w:r>
            <w:proofErr w:type="spellEnd"/>
            <w:r w:rsidRPr="001B329C">
              <w:rPr>
                <w:rFonts w:ascii="Times New Roman" w:hAnsi="Times New Roman" w:cs="Times New Roman"/>
              </w:rPr>
              <w:t xml:space="preserve"> </w:t>
            </w:r>
            <w:proofErr w:type="spellStart"/>
            <w:r w:rsidRPr="001B329C">
              <w:rPr>
                <w:rFonts w:ascii="Times New Roman" w:hAnsi="Times New Roman" w:cs="Times New Roman"/>
              </w:rPr>
              <w:t>specification</w:t>
            </w:r>
            <w:proofErr w:type="spellEnd"/>
            <w:r w:rsidRPr="001B329C">
              <w:rPr>
                <w:rFonts w:ascii="Times New Roman" w:hAnsi="Times New Roman" w:cs="Times New Roman"/>
              </w:rPr>
              <w:t xml:space="preserve">, </w:t>
            </w:r>
            <w:proofErr w:type="spellStart"/>
            <w:r w:rsidR="0026015D" w:rsidRPr="001B329C">
              <w:rPr>
                <w:rFonts w:ascii="Times New Roman" w:hAnsi="Times New Roman" w:cs="Times New Roman"/>
              </w:rPr>
              <w:t>point</w:t>
            </w:r>
            <w:proofErr w:type="spellEnd"/>
            <w:r w:rsidR="0026015D" w:rsidRPr="001B329C">
              <w:rPr>
                <w:rFonts w:ascii="Times New Roman" w:hAnsi="Times New Roman" w:cs="Times New Roman"/>
              </w:rPr>
              <w:t xml:space="preserve"> 9.7 – </w:t>
            </w:r>
            <w:proofErr w:type="spellStart"/>
            <w:r w:rsidR="0026015D" w:rsidRPr="001B329C">
              <w:rPr>
                <w:rFonts w:ascii="Times New Roman" w:hAnsi="Times New Roman" w:cs="Times New Roman"/>
              </w:rPr>
              <w:t>Please</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provide</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more</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information</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on</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the</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required</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operating</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conditions</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for</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vehicles</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in</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autonomous</w:t>
            </w:r>
            <w:proofErr w:type="spellEnd"/>
            <w:r w:rsidR="0026015D" w:rsidRPr="001B329C">
              <w:rPr>
                <w:rFonts w:ascii="Times New Roman" w:hAnsi="Times New Roman" w:cs="Times New Roman"/>
              </w:rPr>
              <w:t xml:space="preserve"> </w:t>
            </w:r>
            <w:proofErr w:type="spellStart"/>
            <w:r w:rsidR="0026015D" w:rsidRPr="001B329C">
              <w:rPr>
                <w:rFonts w:ascii="Times New Roman" w:hAnsi="Times New Roman" w:cs="Times New Roman"/>
              </w:rPr>
              <w:t>driving</w:t>
            </w:r>
            <w:proofErr w:type="spellEnd"/>
            <w:r w:rsidR="0026015D" w:rsidRPr="001B329C">
              <w:rPr>
                <w:rFonts w:ascii="Times New Roman" w:hAnsi="Times New Roman" w:cs="Times New Roman"/>
              </w:rPr>
              <w:t xml:space="preserve"> mode.</w:t>
            </w:r>
          </w:p>
        </w:tc>
        <w:tc>
          <w:tcPr>
            <w:tcW w:w="5103" w:type="dxa"/>
          </w:tcPr>
          <w:p w14:paraId="00EDF7A2" w14:textId="49ED64B1" w:rsidR="0026015D" w:rsidRDefault="009549FE" w:rsidP="004227CF">
            <w:pPr>
              <w:jc w:val="both"/>
              <w:rPr>
                <w:rFonts w:ascii="Times New Roman" w:hAnsi="Times New Roman" w:cs="Times New Roman"/>
              </w:rPr>
            </w:pPr>
            <w:r>
              <w:rPr>
                <w:rFonts w:ascii="Times New Roman" w:hAnsi="Times New Roman" w:cs="Times New Roman"/>
              </w:rPr>
              <w:t xml:space="preserve">Dalībnieks </w:t>
            </w:r>
            <w:r w:rsidR="000271D7">
              <w:rPr>
                <w:rFonts w:ascii="Times New Roman" w:hAnsi="Times New Roman" w:cs="Times New Roman"/>
              </w:rPr>
              <w:t xml:space="preserve">tiek aicināts </w:t>
            </w:r>
            <w:r w:rsidR="001D0D85">
              <w:rPr>
                <w:rFonts w:ascii="Times New Roman" w:hAnsi="Times New Roman" w:cs="Times New Roman"/>
              </w:rPr>
              <w:t xml:space="preserve">norādīt </w:t>
            </w:r>
            <w:r w:rsidR="00883172">
              <w:rPr>
                <w:rFonts w:ascii="Times New Roman" w:hAnsi="Times New Roman" w:cs="Times New Roman"/>
              </w:rPr>
              <w:t>šād</w:t>
            </w:r>
            <w:r w:rsidR="00480053">
              <w:rPr>
                <w:rFonts w:ascii="Times New Roman" w:hAnsi="Times New Roman" w:cs="Times New Roman"/>
              </w:rPr>
              <w:t>as sistēmas/režīma</w:t>
            </w:r>
            <w:r w:rsidR="00883172">
              <w:rPr>
                <w:rFonts w:ascii="Times New Roman" w:hAnsi="Times New Roman" w:cs="Times New Roman"/>
              </w:rPr>
              <w:t xml:space="preserve"> pieejamību </w:t>
            </w:r>
            <w:r w:rsidR="00DF74A6">
              <w:rPr>
                <w:rFonts w:ascii="Times New Roman" w:hAnsi="Times New Roman" w:cs="Times New Roman"/>
              </w:rPr>
              <w:t xml:space="preserve">un īsi aprakstīt </w:t>
            </w:r>
            <w:r w:rsidR="007743CA">
              <w:rPr>
                <w:rFonts w:ascii="Times New Roman" w:hAnsi="Times New Roman" w:cs="Times New Roman"/>
              </w:rPr>
              <w:t>i</w:t>
            </w:r>
            <w:r w:rsidR="00ED482A">
              <w:rPr>
                <w:rFonts w:ascii="Times New Roman" w:hAnsi="Times New Roman" w:cs="Times New Roman"/>
              </w:rPr>
              <w:t>zmantošanas iespējas un ierobežojumus</w:t>
            </w:r>
            <w:r w:rsidR="00480053">
              <w:rPr>
                <w:rFonts w:ascii="Times New Roman" w:hAnsi="Times New Roman" w:cs="Times New Roman"/>
              </w:rPr>
              <w:t>./</w:t>
            </w:r>
          </w:p>
          <w:p w14:paraId="6C68F6F9" w14:textId="70D9E070" w:rsidR="00480053" w:rsidRPr="006659A5" w:rsidRDefault="006659A5" w:rsidP="004227CF">
            <w:pPr>
              <w:jc w:val="both"/>
              <w:rPr>
                <w:rFonts w:ascii="Times New Roman" w:hAnsi="Times New Roman" w:cs="Times New Roman"/>
                <w:i/>
                <w:iCs/>
                <w:lang w:val="en-US"/>
              </w:rPr>
            </w:pPr>
            <w:r w:rsidRPr="006659A5">
              <w:rPr>
                <w:rFonts w:ascii="Times New Roman" w:hAnsi="Times New Roman" w:cs="Times New Roman"/>
                <w:i/>
                <w:iCs/>
                <w:lang w:val="en-US"/>
              </w:rPr>
              <w:t xml:space="preserve">The participant is invited to indicate the availability of </w:t>
            </w:r>
            <w:r>
              <w:rPr>
                <w:rFonts w:ascii="Times New Roman" w:hAnsi="Times New Roman" w:cs="Times New Roman"/>
                <w:i/>
                <w:iCs/>
                <w:lang w:val="en-US"/>
              </w:rPr>
              <w:t>such</w:t>
            </w:r>
            <w:r w:rsidRPr="006659A5">
              <w:rPr>
                <w:rFonts w:ascii="Times New Roman" w:hAnsi="Times New Roman" w:cs="Times New Roman"/>
                <w:i/>
                <w:iCs/>
                <w:lang w:val="en-US"/>
              </w:rPr>
              <w:t xml:space="preserve"> system/mode and briefly describe its possible uses and limitations.</w:t>
            </w:r>
          </w:p>
        </w:tc>
      </w:tr>
    </w:tbl>
    <w:p w14:paraId="464B0606" w14:textId="501B13EE"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C1691C">
        <w:rPr>
          <w:rFonts w:ascii="Times New Roman" w:hAnsi="Times New Roman" w:cs="Times New Roman"/>
          <w:i/>
          <w:iCs/>
        </w:rPr>
        <w:t>es</w:t>
      </w:r>
      <w:r w:rsidRPr="00D83BE6">
        <w:rPr>
          <w:rFonts w:ascii="Times New Roman" w:hAnsi="Times New Roman" w:cs="Times New Roman"/>
          <w:i/>
          <w:iCs/>
        </w:rPr>
        <w:t xml:space="preserve"> sagatavoja</w:t>
      </w:r>
      <w:r w:rsidR="00F01F81">
        <w:rPr>
          <w:rFonts w:ascii="Times New Roman" w:hAnsi="Times New Roman" w:cs="Times New Roman"/>
          <w:i/>
          <w:iCs/>
        </w:rPr>
        <w:t>/</w:t>
      </w:r>
      <w:proofErr w:type="spellStart"/>
      <w:r w:rsidR="00F01F81">
        <w:rPr>
          <w:rFonts w:ascii="Times New Roman" w:hAnsi="Times New Roman" w:cs="Times New Roman"/>
          <w:i/>
          <w:iCs/>
        </w:rPr>
        <w:t>Prepared</w:t>
      </w:r>
      <w:proofErr w:type="spellEnd"/>
      <w:r w:rsidR="00F01F81">
        <w:rPr>
          <w:rFonts w:ascii="Times New Roman" w:hAnsi="Times New Roman" w:cs="Times New Roman"/>
          <w:i/>
          <w:iCs/>
        </w:rPr>
        <w:t xml:space="preserve"> </w:t>
      </w:r>
      <w:proofErr w:type="spellStart"/>
      <w:r w:rsidR="00F01F81">
        <w:rPr>
          <w:rFonts w:ascii="Times New Roman" w:hAnsi="Times New Roman" w:cs="Times New Roman"/>
          <w:i/>
          <w:iCs/>
        </w:rPr>
        <w:t>by</w:t>
      </w:r>
      <w:proofErr w:type="spellEnd"/>
      <w:r w:rsidRPr="00D83BE6">
        <w:rPr>
          <w:rFonts w:ascii="Times New Roman" w:hAnsi="Times New Roman" w:cs="Times New Roman"/>
          <w:i/>
          <w:iCs/>
        </w:rPr>
        <w:t xml:space="preserve">: </w:t>
      </w:r>
    </w:p>
    <w:p w14:paraId="716F5D01" w14:textId="221B3BE5" w:rsidR="00653740" w:rsidRPr="00D83BE6" w:rsidRDefault="00782519" w:rsidP="003E7D18">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lang w:eastAsia="lv-LV"/>
          <w14:ligatures w14:val="none"/>
        </w:rPr>
        <w:t>N.Vjatkina</w:t>
      </w:r>
      <w:proofErr w:type="spellEnd"/>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F01F81">
        <w:rPr>
          <w:rFonts w:ascii="Times New Roman" w:hAnsi="Times New Roman" w:cs="Times New Roman"/>
          <w:i/>
          <w:iCs/>
          <w14:ligatures w14:val="none"/>
        </w:rPr>
        <w:t>/</w:t>
      </w:r>
      <w:r w:rsidR="00F01F81" w:rsidRPr="00F01F81">
        <w:t xml:space="preserve"> </w:t>
      </w:r>
      <w:r w:rsidR="00F01F81" w:rsidRPr="00F01F81">
        <w:rPr>
          <w:rFonts w:ascii="Times New Roman" w:hAnsi="Times New Roman" w:cs="Times New Roman"/>
          <w:i/>
          <w:iCs/>
          <w14:ligatures w14:val="none"/>
        </w:rPr>
        <w:t xml:space="preserve">N. Vjatkina, </w:t>
      </w:r>
      <w:proofErr w:type="spellStart"/>
      <w:r w:rsidR="00F01F81" w:rsidRPr="00F01F81">
        <w:rPr>
          <w:rFonts w:ascii="Times New Roman" w:hAnsi="Times New Roman" w:cs="Times New Roman"/>
          <w:i/>
          <w:iCs/>
          <w14:ligatures w14:val="none"/>
        </w:rPr>
        <w:t>Procurement</w:t>
      </w:r>
      <w:proofErr w:type="spellEnd"/>
      <w:r w:rsidR="00F01F81" w:rsidRPr="00F01F81">
        <w:rPr>
          <w:rFonts w:ascii="Times New Roman" w:hAnsi="Times New Roman" w:cs="Times New Roman"/>
          <w:i/>
          <w:iCs/>
          <w14:ligatures w14:val="none"/>
        </w:rPr>
        <w:t xml:space="preserve"> Specialist, </w:t>
      </w:r>
      <w:proofErr w:type="spellStart"/>
      <w:r w:rsidR="00F01F81" w:rsidRPr="00F01F81">
        <w:rPr>
          <w:rFonts w:ascii="Times New Roman" w:hAnsi="Times New Roman" w:cs="Times New Roman"/>
          <w:i/>
          <w:iCs/>
          <w14:ligatures w14:val="none"/>
        </w:rPr>
        <w:t>Market</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Research</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and</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Procurement</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Methodology</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Unit</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Procurement</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and</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Contract</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Management</w:t>
      </w:r>
      <w:proofErr w:type="spellEnd"/>
      <w:r w:rsidR="00F01F81" w:rsidRPr="00F01F81">
        <w:rPr>
          <w:rFonts w:ascii="Times New Roman" w:hAnsi="Times New Roman" w:cs="Times New Roman"/>
          <w:i/>
          <w:iCs/>
          <w14:ligatures w14:val="none"/>
        </w:rPr>
        <w:t xml:space="preserve"> </w:t>
      </w:r>
      <w:proofErr w:type="spellStart"/>
      <w:r w:rsidR="00F01F81" w:rsidRPr="00F01F81">
        <w:rPr>
          <w:rFonts w:ascii="Times New Roman" w:hAnsi="Times New Roman" w:cs="Times New Roman"/>
          <w:i/>
          <w:iCs/>
          <w14:ligatures w14:val="none"/>
        </w:rPr>
        <w:t>Department</w:t>
      </w:r>
      <w:proofErr w:type="spellEnd"/>
      <w:r w:rsidR="00F01F81" w:rsidRPr="00F01F81">
        <w:rPr>
          <w:rFonts w:ascii="Times New Roman" w:hAnsi="Times New Roman" w:cs="Times New Roman"/>
          <w:i/>
          <w:iCs/>
          <w14:ligatures w14:val="none"/>
        </w:rPr>
        <w:t>.</w:t>
      </w:r>
    </w:p>
    <w:sectPr w:rsidR="00653740"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895"/>
    <w:multiLevelType w:val="hybridMultilevel"/>
    <w:tmpl w:val="EE94555A"/>
    <w:lvl w:ilvl="0" w:tplc="667C3D3E">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5492CD2"/>
    <w:multiLevelType w:val="hybridMultilevel"/>
    <w:tmpl w:val="41663FA6"/>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4"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FC1925"/>
    <w:multiLevelType w:val="hybridMultilevel"/>
    <w:tmpl w:val="969C47F4"/>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9" w15:restartNumberingAfterBreak="0">
    <w:nsid w:val="3AC7222E"/>
    <w:multiLevelType w:val="hybridMultilevel"/>
    <w:tmpl w:val="9044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C6A7B"/>
    <w:multiLevelType w:val="multilevel"/>
    <w:tmpl w:val="A35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367F4"/>
    <w:multiLevelType w:val="hybridMultilevel"/>
    <w:tmpl w:val="13FCE7EC"/>
    <w:lvl w:ilvl="0" w:tplc="AE2429C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5"/>
  </w:num>
  <w:num w:numId="2" w16cid:durableId="936913331">
    <w:abstractNumId w:val="12"/>
  </w:num>
  <w:num w:numId="3" w16cid:durableId="397635739">
    <w:abstractNumId w:val="4"/>
  </w:num>
  <w:num w:numId="4" w16cid:durableId="1691641424">
    <w:abstractNumId w:val="7"/>
  </w:num>
  <w:num w:numId="5" w16cid:durableId="349911158">
    <w:abstractNumId w:val="6"/>
  </w:num>
  <w:num w:numId="6" w16cid:durableId="1846744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1"/>
  </w:num>
  <w:num w:numId="8" w16cid:durableId="384719074">
    <w:abstractNumId w:val="2"/>
  </w:num>
  <w:num w:numId="9" w16cid:durableId="1845512194">
    <w:abstractNumId w:val="9"/>
  </w:num>
  <w:num w:numId="10" w16cid:durableId="1153330407">
    <w:abstractNumId w:val="8"/>
  </w:num>
  <w:num w:numId="11" w16cid:durableId="284895925">
    <w:abstractNumId w:val="3"/>
  </w:num>
  <w:num w:numId="12" w16cid:durableId="1447196358">
    <w:abstractNumId w:val="10"/>
  </w:num>
  <w:num w:numId="13" w16cid:durableId="14574893">
    <w:abstractNumId w:val="0"/>
  </w:num>
  <w:num w:numId="14" w16cid:durableId="1381707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20C9E"/>
    <w:rsid w:val="000249AF"/>
    <w:rsid w:val="000271D7"/>
    <w:rsid w:val="000316F2"/>
    <w:rsid w:val="00043883"/>
    <w:rsid w:val="00051D13"/>
    <w:rsid w:val="000569CC"/>
    <w:rsid w:val="000810E5"/>
    <w:rsid w:val="00092CF4"/>
    <w:rsid w:val="000A0AE6"/>
    <w:rsid w:val="000A297B"/>
    <w:rsid w:val="000A387B"/>
    <w:rsid w:val="000A51D5"/>
    <w:rsid w:val="000A6183"/>
    <w:rsid w:val="000B07D6"/>
    <w:rsid w:val="000B5B2A"/>
    <w:rsid w:val="000D4E56"/>
    <w:rsid w:val="000D658B"/>
    <w:rsid w:val="000D679A"/>
    <w:rsid w:val="000E4704"/>
    <w:rsid w:val="000E67AA"/>
    <w:rsid w:val="000F2559"/>
    <w:rsid w:val="000F69F9"/>
    <w:rsid w:val="000F74D8"/>
    <w:rsid w:val="001065FE"/>
    <w:rsid w:val="00130558"/>
    <w:rsid w:val="0013322F"/>
    <w:rsid w:val="00136E35"/>
    <w:rsid w:val="00150A88"/>
    <w:rsid w:val="00151B4D"/>
    <w:rsid w:val="00157653"/>
    <w:rsid w:val="001A7C7E"/>
    <w:rsid w:val="001B329C"/>
    <w:rsid w:val="001C170A"/>
    <w:rsid w:val="001C4405"/>
    <w:rsid w:val="001D0D85"/>
    <w:rsid w:val="001E5E35"/>
    <w:rsid w:val="00212862"/>
    <w:rsid w:val="002276C3"/>
    <w:rsid w:val="00233333"/>
    <w:rsid w:val="00237C89"/>
    <w:rsid w:val="0024527D"/>
    <w:rsid w:val="00245EDE"/>
    <w:rsid w:val="002507EB"/>
    <w:rsid w:val="0026015D"/>
    <w:rsid w:val="00273C5F"/>
    <w:rsid w:val="002768D1"/>
    <w:rsid w:val="002828E5"/>
    <w:rsid w:val="00283311"/>
    <w:rsid w:val="002B204E"/>
    <w:rsid w:val="002C1D7C"/>
    <w:rsid w:val="002D06A7"/>
    <w:rsid w:val="002D310D"/>
    <w:rsid w:val="002F19B5"/>
    <w:rsid w:val="002F3014"/>
    <w:rsid w:val="00306BED"/>
    <w:rsid w:val="003101D5"/>
    <w:rsid w:val="003207CC"/>
    <w:rsid w:val="003241B7"/>
    <w:rsid w:val="00330635"/>
    <w:rsid w:val="00346E3B"/>
    <w:rsid w:val="00355CE5"/>
    <w:rsid w:val="00357F7B"/>
    <w:rsid w:val="003651F5"/>
    <w:rsid w:val="003717A2"/>
    <w:rsid w:val="00376F38"/>
    <w:rsid w:val="00380085"/>
    <w:rsid w:val="003929FB"/>
    <w:rsid w:val="00392EE1"/>
    <w:rsid w:val="003A63D5"/>
    <w:rsid w:val="003A783A"/>
    <w:rsid w:val="003B1690"/>
    <w:rsid w:val="003B2A57"/>
    <w:rsid w:val="003B6DF9"/>
    <w:rsid w:val="003D175D"/>
    <w:rsid w:val="003E03AA"/>
    <w:rsid w:val="003E0E90"/>
    <w:rsid w:val="003E7D18"/>
    <w:rsid w:val="003F3757"/>
    <w:rsid w:val="0040251B"/>
    <w:rsid w:val="00406B9F"/>
    <w:rsid w:val="0041496C"/>
    <w:rsid w:val="004227CF"/>
    <w:rsid w:val="0042701F"/>
    <w:rsid w:val="00430362"/>
    <w:rsid w:val="00440B78"/>
    <w:rsid w:val="00454127"/>
    <w:rsid w:val="004615EC"/>
    <w:rsid w:val="004625CE"/>
    <w:rsid w:val="00470A60"/>
    <w:rsid w:val="00480053"/>
    <w:rsid w:val="004838CB"/>
    <w:rsid w:val="004839D7"/>
    <w:rsid w:val="00486206"/>
    <w:rsid w:val="004A1D41"/>
    <w:rsid w:val="004B7226"/>
    <w:rsid w:val="004C143F"/>
    <w:rsid w:val="004C727E"/>
    <w:rsid w:val="004D2C9B"/>
    <w:rsid w:val="004D3712"/>
    <w:rsid w:val="004D6F8A"/>
    <w:rsid w:val="004D72A9"/>
    <w:rsid w:val="004E5910"/>
    <w:rsid w:val="00510CC7"/>
    <w:rsid w:val="00525D41"/>
    <w:rsid w:val="00573477"/>
    <w:rsid w:val="00575D21"/>
    <w:rsid w:val="00584E22"/>
    <w:rsid w:val="00586E29"/>
    <w:rsid w:val="005A5A3A"/>
    <w:rsid w:val="005C165A"/>
    <w:rsid w:val="005C255D"/>
    <w:rsid w:val="005D0FF7"/>
    <w:rsid w:val="005E5331"/>
    <w:rsid w:val="005E70BF"/>
    <w:rsid w:val="006123C4"/>
    <w:rsid w:val="00624F15"/>
    <w:rsid w:val="00653740"/>
    <w:rsid w:val="006659A5"/>
    <w:rsid w:val="006811A9"/>
    <w:rsid w:val="006818A8"/>
    <w:rsid w:val="00696325"/>
    <w:rsid w:val="006A24E0"/>
    <w:rsid w:val="006A793D"/>
    <w:rsid w:val="006B25BA"/>
    <w:rsid w:val="006B566D"/>
    <w:rsid w:val="006E2618"/>
    <w:rsid w:val="006E5BF4"/>
    <w:rsid w:val="006E6FFD"/>
    <w:rsid w:val="00705D22"/>
    <w:rsid w:val="007125F1"/>
    <w:rsid w:val="00730332"/>
    <w:rsid w:val="00754E1B"/>
    <w:rsid w:val="007743CA"/>
    <w:rsid w:val="00782519"/>
    <w:rsid w:val="00784DC5"/>
    <w:rsid w:val="00796F94"/>
    <w:rsid w:val="007A5882"/>
    <w:rsid w:val="007B65A4"/>
    <w:rsid w:val="007D636E"/>
    <w:rsid w:val="007E1F63"/>
    <w:rsid w:val="007E1F73"/>
    <w:rsid w:val="007F5150"/>
    <w:rsid w:val="00807086"/>
    <w:rsid w:val="00836C45"/>
    <w:rsid w:val="008477D7"/>
    <w:rsid w:val="00856323"/>
    <w:rsid w:val="00861A90"/>
    <w:rsid w:val="00883172"/>
    <w:rsid w:val="008A1B5E"/>
    <w:rsid w:val="008B302A"/>
    <w:rsid w:val="008B6EDD"/>
    <w:rsid w:val="008C02DD"/>
    <w:rsid w:val="008D0389"/>
    <w:rsid w:val="008F6507"/>
    <w:rsid w:val="00902692"/>
    <w:rsid w:val="009245C8"/>
    <w:rsid w:val="009549FE"/>
    <w:rsid w:val="00955E84"/>
    <w:rsid w:val="00961369"/>
    <w:rsid w:val="00963DF2"/>
    <w:rsid w:val="00967B06"/>
    <w:rsid w:val="00974657"/>
    <w:rsid w:val="00981707"/>
    <w:rsid w:val="009A393C"/>
    <w:rsid w:val="009C092B"/>
    <w:rsid w:val="009C685E"/>
    <w:rsid w:val="009D71E6"/>
    <w:rsid w:val="009E50FC"/>
    <w:rsid w:val="009E538F"/>
    <w:rsid w:val="009F08AB"/>
    <w:rsid w:val="009F2671"/>
    <w:rsid w:val="00A176FA"/>
    <w:rsid w:val="00A231A7"/>
    <w:rsid w:val="00A23876"/>
    <w:rsid w:val="00A75AF2"/>
    <w:rsid w:val="00A9178A"/>
    <w:rsid w:val="00AA376E"/>
    <w:rsid w:val="00AA50C4"/>
    <w:rsid w:val="00AB6756"/>
    <w:rsid w:val="00AC349C"/>
    <w:rsid w:val="00AC7A94"/>
    <w:rsid w:val="00AD5B35"/>
    <w:rsid w:val="00AF12F4"/>
    <w:rsid w:val="00B26DD3"/>
    <w:rsid w:val="00B302C5"/>
    <w:rsid w:val="00B5088F"/>
    <w:rsid w:val="00B545FD"/>
    <w:rsid w:val="00B62D8E"/>
    <w:rsid w:val="00BA1F76"/>
    <w:rsid w:val="00BD3153"/>
    <w:rsid w:val="00BE231E"/>
    <w:rsid w:val="00C1691C"/>
    <w:rsid w:val="00C32A97"/>
    <w:rsid w:val="00C340B1"/>
    <w:rsid w:val="00C45BB7"/>
    <w:rsid w:val="00C5567E"/>
    <w:rsid w:val="00C60B58"/>
    <w:rsid w:val="00C60D5E"/>
    <w:rsid w:val="00C91C8F"/>
    <w:rsid w:val="00C92AAC"/>
    <w:rsid w:val="00C94DC4"/>
    <w:rsid w:val="00C95A9A"/>
    <w:rsid w:val="00CA5892"/>
    <w:rsid w:val="00CD70AA"/>
    <w:rsid w:val="00CE10EA"/>
    <w:rsid w:val="00CE59DF"/>
    <w:rsid w:val="00CE68C7"/>
    <w:rsid w:val="00CF628D"/>
    <w:rsid w:val="00CF6FDA"/>
    <w:rsid w:val="00D00DE4"/>
    <w:rsid w:val="00D2611D"/>
    <w:rsid w:val="00D27359"/>
    <w:rsid w:val="00D3282C"/>
    <w:rsid w:val="00D4135D"/>
    <w:rsid w:val="00D416B8"/>
    <w:rsid w:val="00D525F6"/>
    <w:rsid w:val="00D72DC7"/>
    <w:rsid w:val="00D83BE6"/>
    <w:rsid w:val="00D9206B"/>
    <w:rsid w:val="00DA6508"/>
    <w:rsid w:val="00DB0398"/>
    <w:rsid w:val="00DD17AA"/>
    <w:rsid w:val="00DF029A"/>
    <w:rsid w:val="00DF14B7"/>
    <w:rsid w:val="00DF5FA4"/>
    <w:rsid w:val="00DF74A6"/>
    <w:rsid w:val="00E13F68"/>
    <w:rsid w:val="00E148F8"/>
    <w:rsid w:val="00E222C3"/>
    <w:rsid w:val="00E257BF"/>
    <w:rsid w:val="00E40383"/>
    <w:rsid w:val="00E83B86"/>
    <w:rsid w:val="00E93A59"/>
    <w:rsid w:val="00E961C1"/>
    <w:rsid w:val="00EA2CC7"/>
    <w:rsid w:val="00EB7067"/>
    <w:rsid w:val="00EC3CB0"/>
    <w:rsid w:val="00ED482A"/>
    <w:rsid w:val="00EF7D30"/>
    <w:rsid w:val="00F01F81"/>
    <w:rsid w:val="00F02C71"/>
    <w:rsid w:val="00F157A5"/>
    <w:rsid w:val="00F33656"/>
    <w:rsid w:val="00F34196"/>
    <w:rsid w:val="00F353A1"/>
    <w:rsid w:val="00F35419"/>
    <w:rsid w:val="00F36B46"/>
    <w:rsid w:val="00F50902"/>
    <w:rsid w:val="00F8182F"/>
    <w:rsid w:val="00FA1BBE"/>
    <w:rsid w:val="00FA4EE0"/>
    <w:rsid w:val="00FA6144"/>
    <w:rsid w:val="00FD2768"/>
    <w:rsid w:val="00FD3B9E"/>
    <w:rsid w:val="00FD710F"/>
    <w:rsid w:val="00FF0B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CommentReference">
    <w:name w:val="annotation reference"/>
    <w:basedOn w:val="DefaultParagraphFont"/>
    <w:uiPriority w:val="99"/>
    <w:semiHidden/>
    <w:unhideWhenUsed/>
    <w:rsid w:val="00FD3B9E"/>
    <w:rPr>
      <w:sz w:val="16"/>
      <w:szCs w:val="16"/>
    </w:rPr>
  </w:style>
  <w:style w:type="paragraph" w:styleId="CommentText">
    <w:name w:val="annotation text"/>
    <w:basedOn w:val="Normal"/>
    <w:link w:val="CommentTextChar"/>
    <w:uiPriority w:val="99"/>
    <w:unhideWhenUsed/>
    <w:rsid w:val="00FD3B9E"/>
    <w:pPr>
      <w:spacing w:line="240" w:lineRule="auto"/>
    </w:pPr>
    <w:rPr>
      <w:sz w:val="20"/>
      <w:szCs w:val="20"/>
    </w:rPr>
  </w:style>
  <w:style w:type="character" w:customStyle="1" w:styleId="CommentTextChar">
    <w:name w:val="Comment Text Char"/>
    <w:basedOn w:val="DefaultParagraphFont"/>
    <w:link w:val="CommentText"/>
    <w:uiPriority w:val="99"/>
    <w:rsid w:val="00FD3B9E"/>
    <w:rPr>
      <w:sz w:val="20"/>
      <w:szCs w:val="20"/>
    </w:rPr>
  </w:style>
  <w:style w:type="paragraph" w:styleId="CommentSubject">
    <w:name w:val="annotation subject"/>
    <w:basedOn w:val="CommentText"/>
    <w:next w:val="CommentText"/>
    <w:link w:val="CommentSubjectChar"/>
    <w:uiPriority w:val="99"/>
    <w:semiHidden/>
    <w:unhideWhenUsed/>
    <w:rsid w:val="00FD3B9E"/>
    <w:rPr>
      <w:b/>
      <w:bCs/>
    </w:rPr>
  </w:style>
  <w:style w:type="character" w:customStyle="1" w:styleId="CommentSubjectChar">
    <w:name w:val="Comment Subject Char"/>
    <w:basedOn w:val="CommentTextChar"/>
    <w:link w:val="CommentSubject"/>
    <w:uiPriority w:val="99"/>
    <w:semiHidden/>
    <w:rsid w:val="00FD3B9E"/>
    <w:rPr>
      <w:b/>
      <w:bCs/>
      <w:sz w:val="20"/>
      <w:szCs w:val="20"/>
    </w:rPr>
  </w:style>
  <w:style w:type="character" w:styleId="Hyperlink">
    <w:name w:val="Hyperlink"/>
    <w:basedOn w:val="DefaultParagraphFont"/>
    <w:uiPriority w:val="99"/>
    <w:unhideWhenUsed/>
    <w:rsid w:val="000249AF"/>
    <w:rPr>
      <w:color w:val="0563C1" w:themeColor="hyperlink"/>
      <w:u w:val="single"/>
    </w:rPr>
  </w:style>
  <w:style w:type="character" w:styleId="UnresolvedMention">
    <w:name w:val="Unresolved Mention"/>
    <w:basedOn w:val="DefaultParagraphFont"/>
    <w:uiPriority w:val="99"/>
    <w:semiHidden/>
    <w:unhideWhenUsed/>
    <w:rsid w:val="00024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03833212">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00834944">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1743758">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28773783">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3964</Words>
  <Characters>2260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2</cp:revision>
  <dcterms:created xsi:type="dcterms:W3CDTF">2025-12-09T11:16:00Z</dcterms:created>
  <dcterms:modified xsi:type="dcterms:W3CDTF">2025-12-09T11:16:00Z</dcterms:modified>
</cp:coreProperties>
</file>