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942A1" w14:textId="038FC7EB" w:rsidR="00F01F81" w:rsidRPr="008D69B2" w:rsidRDefault="001A7C7E" w:rsidP="008D69B2">
      <w:pPr>
        <w:spacing w:after="300"/>
        <w:jc w:val="center"/>
        <w:rPr>
          <w:rFonts w:ascii="Times New Roman" w:hAnsi="Times New Roman" w:cs="Times New Roman"/>
          <w:b/>
          <w:bCs/>
          <w:sz w:val="24"/>
          <w:szCs w:val="24"/>
        </w:rPr>
      </w:pPr>
      <w:r w:rsidRPr="00BF63E6">
        <w:rPr>
          <w:rFonts w:ascii="Times New Roman" w:hAnsi="Times New Roman" w:cs="Times New Roman"/>
          <w:b/>
          <w:bCs/>
          <w:sz w:val="24"/>
          <w:szCs w:val="24"/>
        </w:rPr>
        <w:t>T</w:t>
      </w:r>
      <w:r w:rsidR="003207CC" w:rsidRPr="00BF63E6">
        <w:rPr>
          <w:rFonts w:ascii="Times New Roman" w:hAnsi="Times New Roman" w:cs="Times New Roman"/>
          <w:b/>
          <w:bCs/>
          <w:sz w:val="24"/>
          <w:szCs w:val="24"/>
        </w:rPr>
        <w:t>irgus izpēt</w:t>
      </w:r>
      <w:r w:rsidRPr="00BF63E6">
        <w:rPr>
          <w:rFonts w:ascii="Times New Roman" w:hAnsi="Times New Roman" w:cs="Times New Roman"/>
          <w:b/>
          <w:bCs/>
          <w:sz w:val="24"/>
          <w:szCs w:val="24"/>
        </w:rPr>
        <w:t>e</w:t>
      </w:r>
      <w:r w:rsidR="00F01F81" w:rsidRPr="00BF63E6">
        <w:rPr>
          <w:rFonts w:ascii="Times New Roman" w:hAnsi="Times New Roman" w:cs="Times New Roman"/>
          <w:b/>
          <w:bCs/>
          <w:sz w:val="24"/>
          <w:szCs w:val="24"/>
        </w:rPr>
        <w:t xml:space="preserve"> </w:t>
      </w:r>
      <w:r w:rsidR="00136E35" w:rsidRPr="00BF63E6">
        <w:rPr>
          <w:rFonts w:ascii="Times New Roman" w:hAnsi="Times New Roman" w:cs="Times New Roman"/>
          <w:b/>
          <w:bCs/>
          <w:sz w:val="24"/>
          <w:szCs w:val="24"/>
        </w:rPr>
        <w:t>“</w:t>
      </w:r>
      <w:r w:rsidR="008D69B2">
        <w:rPr>
          <w:rFonts w:ascii="Times New Roman" w:hAnsi="Times New Roman" w:cs="Times New Roman"/>
          <w:b/>
          <w:bCs/>
          <w:sz w:val="24"/>
          <w:szCs w:val="24"/>
        </w:rPr>
        <w:t xml:space="preserve">Tramvaju </w:t>
      </w:r>
      <w:proofErr w:type="spellStart"/>
      <w:r w:rsidR="008D69B2" w:rsidRPr="00B5689A">
        <w:rPr>
          <w:rFonts w:ascii="Times New Roman" w:hAnsi="Times New Roman" w:cs="Times New Roman"/>
          <w:b/>
          <w:bCs/>
          <w:sz w:val="24"/>
          <w:szCs w:val="24"/>
        </w:rPr>
        <w:t>Škoda</w:t>
      </w:r>
      <w:proofErr w:type="spellEnd"/>
      <w:r w:rsidR="008D69B2" w:rsidRPr="00B5689A">
        <w:rPr>
          <w:rFonts w:ascii="Times New Roman" w:hAnsi="Times New Roman" w:cs="Times New Roman"/>
          <w:b/>
          <w:bCs/>
          <w:sz w:val="24"/>
          <w:szCs w:val="24"/>
        </w:rPr>
        <w:t xml:space="preserve"> 15T RIGA bojāt</w:t>
      </w:r>
      <w:r w:rsidR="008D69B2">
        <w:rPr>
          <w:rFonts w:ascii="Times New Roman" w:hAnsi="Times New Roman" w:cs="Times New Roman"/>
          <w:b/>
          <w:bCs/>
          <w:sz w:val="24"/>
          <w:szCs w:val="24"/>
        </w:rPr>
        <w:t>o</w:t>
      </w:r>
      <w:r w:rsidR="008D69B2" w:rsidRPr="00B5689A">
        <w:rPr>
          <w:rFonts w:ascii="Times New Roman" w:hAnsi="Times New Roman" w:cs="Times New Roman"/>
          <w:b/>
          <w:bCs/>
          <w:sz w:val="24"/>
          <w:szCs w:val="24"/>
        </w:rPr>
        <w:t xml:space="preserve"> </w:t>
      </w:r>
      <w:proofErr w:type="spellStart"/>
      <w:r w:rsidR="008D69B2" w:rsidRPr="00B5689A">
        <w:rPr>
          <w:rFonts w:ascii="Times New Roman" w:hAnsi="Times New Roman" w:cs="Times New Roman"/>
          <w:b/>
          <w:bCs/>
          <w:sz w:val="24"/>
          <w:szCs w:val="24"/>
        </w:rPr>
        <w:t>riteņpār</w:t>
      </w:r>
      <w:r w:rsidR="008D69B2">
        <w:rPr>
          <w:rFonts w:ascii="Times New Roman" w:hAnsi="Times New Roman" w:cs="Times New Roman"/>
          <w:b/>
          <w:bCs/>
          <w:sz w:val="24"/>
          <w:szCs w:val="24"/>
        </w:rPr>
        <w:t>u</w:t>
      </w:r>
      <w:proofErr w:type="spellEnd"/>
      <w:r w:rsidR="008D69B2" w:rsidRPr="00B5689A">
        <w:rPr>
          <w:rFonts w:ascii="Times New Roman" w:hAnsi="Times New Roman" w:cs="Times New Roman"/>
          <w:b/>
          <w:bCs/>
          <w:sz w:val="24"/>
          <w:szCs w:val="24"/>
        </w:rPr>
        <w:t xml:space="preserve"> (tilta) rāmju tehniskā stāvokļa novērtēšana un </w:t>
      </w:r>
      <w:r w:rsidR="008D69B2">
        <w:rPr>
          <w:rFonts w:ascii="Times New Roman" w:hAnsi="Times New Roman" w:cs="Times New Roman"/>
          <w:b/>
          <w:bCs/>
          <w:sz w:val="24"/>
          <w:szCs w:val="24"/>
        </w:rPr>
        <w:t xml:space="preserve">atjaunošanas </w:t>
      </w:r>
      <w:r w:rsidR="008D69B2" w:rsidRPr="00B5689A">
        <w:rPr>
          <w:rFonts w:ascii="Times New Roman" w:hAnsi="Times New Roman" w:cs="Times New Roman"/>
          <w:b/>
          <w:bCs/>
          <w:sz w:val="24"/>
          <w:szCs w:val="24"/>
        </w:rPr>
        <w:t>remonts</w:t>
      </w:r>
      <w:r w:rsidR="00136E35" w:rsidRPr="00BF63E6">
        <w:rPr>
          <w:rFonts w:ascii="Times New Roman" w:hAnsi="Times New Roman" w:cs="Times New Roman"/>
          <w:b/>
          <w:bCs/>
          <w:sz w:val="24"/>
          <w:szCs w:val="24"/>
        </w:rPr>
        <w:t>”</w:t>
      </w:r>
      <w:r w:rsidR="00F01F81" w:rsidRPr="00BF63E6">
        <w:rPr>
          <w:rFonts w:ascii="Times New Roman" w:hAnsi="Times New Roman" w:cs="Times New Roman"/>
          <w:b/>
          <w:bCs/>
          <w:sz w:val="24"/>
          <w:szCs w:val="24"/>
        </w:rPr>
        <w:t>/</w:t>
      </w:r>
    </w:p>
    <w:p w14:paraId="518AB3E3" w14:textId="67471580" w:rsidR="00F01F81" w:rsidRPr="00BF63E6" w:rsidRDefault="00F01F81" w:rsidP="00F67268">
      <w:pPr>
        <w:spacing w:line="240" w:lineRule="auto"/>
        <w:jc w:val="center"/>
        <w:rPr>
          <w:rFonts w:ascii="Times New Roman" w:hAnsi="Times New Roman" w:cs="Times New Roman"/>
          <w:b/>
          <w:bCs/>
          <w:sz w:val="24"/>
          <w:szCs w:val="24"/>
        </w:rPr>
      </w:pPr>
      <w:proofErr w:type="spellStart"/>
      <w:r w:rsidRPr="00BF63E6">
        <w:rPr>
          <w:rFonts w:ascii="Times New Roman" w:hAnsi="Times New Roman" w:cs="Times New Roman"/>
          <w:b/>
          <w:bCs/>
          <w:sz w:val="24"/>
          <w:szCs w:val="24"/>
        </w:rPr>
        <w:t>Market</w:t>
      </w:r>
      <w:proofErr w:type="spellEnd"/>
      <w:r w:rsidRPr="00BF63E6">
        <w:rPr>
          <w:rFonts w:ascii="Times New Roman" w:hAnsi="Times New Roman" w:cs="Times New Roman"/>
          <w:b/>
          <w:bCs/>
          <w:sz w:val="24"/>
          <w:szCs w:val="24"/>
        </w:rPr>
        <w:t xml:space="preserve"> </w:t>
      </w:r>
      <w:proofErr w:type="spellStart"/>
      <w:r w:rsidRPr="00BF63E6">
        <w:rPr>
          <w:rFonts w:ascii="Times New Roman" w:hAnsi="Times New Roman" w:cs="Times New Roman"/>
          <w:b/>
          <w:bCs/>
          <w:sz w:val="24"/>
          <w:szCs w:val="24"/>
        </w:rPr>
        <w:t>research</w:t>
      </w:r>
      <w:proofErr w:type="spellEnd"/>
      <w:r w:rsidRPr="00BF63E6">
        <w:rPr>
          <w:rFonts w:ascii="Times New Roman" w:hAnsi="Times New Roman" w:cs="Times New Roman"/>
          <w:b/>
          <w:bCs/>
          <w:sz w:val="24"/>
          <w:szCs w:val="24"/>
        </w:rPr>
        <w:t xml:space="preserve"> “</w:t>
      </w:r>
      <w:proofErr w:type="spellStart"/>
      <w:r w:rsidR="008D69B2" w:rsidRPr="002A2D10">
        <w:rPr>
          <w:rFonts w:ascii="Times New Roman" w:hAnsi="Times New Roman" w:cs="Times New Roman"/>
          <w:b/>
          <w:bCs/>
          <w:sz w:val="24"/>
          <w:szCs w:val="24"/>
        </w:rPr>
        <w:t>Technical</w:t>
      </w:r>
      <w:proofErr w:type="spellEnd"/>
      <w:r w:rsidR="008D69B2" w:rsidRPr="002A2D10">
        <w:rPr>
          <w:rFonts w:ascii="Times New Roman" w:hAnsi="Times New Roman" w:cs="Times New Roman"/>
          <w:b/>
          <w:bCs/>
          <w:sz w:val="24"/>
          <w:szCs w:val="24"/>
        </w:rPr>
        <w:t xml:space="preserve"> </w:t>
      </w:r>
      <w:proofErr w:type="spellStart"/>
      <w:r w:rsidR="008D69B2">
        <w:rPr>
          <w:rFonts w:ascii="Times New Roman" w:hAnsi="Times New Roman" w:cs="Times New Roman"/>
          <w:b/>
          <w:bCs/>
          <w:sz w:val="24"/>
          <w:szCs w:val="24"/>
        </w:rPr>
        <w:t>c</w:t>
      </w:r>
      <w:r w:rsidR="008D69B2" w:rsidRPr="002A2D10">
        <w:rPr>
          <w:rFonts w:ascii="Times New Roman" w:hAnsi="Times New Roman" w:cs="Times New Roman"/>
          <w:b/>
          <w:bCs/>
          <w:sz w:val="24"/>
          <w:szCs w:val="24"/>
        </w:rPr>
        <w:t>ondition</w:t>
      </w:r>
      <w:proofErr w:type="spellEnd"/>
      <w:r w:rsidR="008D69B2" w:rsidRPr="002A2D10">
        <w:rPr>
          <w:rFonts w:ascii="Times New Roman" w:hAnsi="Times New Roman" w:cs="Times New Roman"/>
          <w:b/>
          <w:bCs/>
          <w:sz w:val="24"/>
          <w:szCs w:val="24"/>
        </w:rPr>
        <w:t xml:space="preserve"> </w:t>
      </w:r>
      <w:proofErr w:type="spellStart"/>
      <w:r w:rsidR="008D69B2">
        <w:rPr>
          <w:rFonts w:ascii="Times New Roman" w:hAnsi="Times New Roman" w:cs="Times New Roman"/>
          <w:b/>
          <w:bCs/>
          <w:sz w:val="24"/>
          <w:szCs w:val="24"/>
        </w:rPr>
        <w:t>a</w:t>
      </w:r>
      <w:r w:rsidR="008D69B2" w:rsidRPr="002A2D10">
        <w:rPr>
          <w:rFonts w:ascii="Times New Roman" w:hAnsi="Times New Roman" w:cs="Times New Roman"/>
          <w:b/>
          <w:bCs/>
          <w:sz w:val="24"/>
          <w:szCs w:val="24"/>
        </w:rPr>
        <w:t>ssessment</w:t>
      </w:r>
      <w:proofErr w:type="spellEnd"/>
      <w:r w:rsidR="008D69B2" w:rsidRPr="002A2D10">
        <w:rPr>
          <w:rFonts w:ascii="Times New Roman" w:hAnsi="Times New Roman" w:cs="Times New Roman"/>
          <w:b/>
          <w:bCs/>
          <w:sz w:val="24"/>
          <w:szCs w:val="24"/>
        </w:rPr>
        <w:t xml:space="preserve"> </w:t>
      </w:r>
      <w:proofErr w:type="spellStart"/>
      <w:r w:rsidR="008D69B2" w:rsidRPr="002A2D10">
        <w:rPr>
          <w:rFonts w:ascii="Times New Roman" w:hAnsi="Times New Roman" w:cs="Times New Roman"/>
          <w:b/>
          <w:bCs/>
          <w:sz w:val="24"/>
          <w:szCs w:val="24"/>
        </w:rPr>
        <w:t>and</w:t>
      </w:r>
      <w:proofErr w:type="spellEnd"/>
      <w:r w:rsidR="008D69B2" w:rsidRPr="002A2D10">
        <w:rPr>
          <w:rFonts w:ascii="Times New Roman" w:hAnsi="Times New Roman" w:cs="Times New Roman"/>
          <w:b/>
          <w:bCs/>
          <w:sz w:val="24"/>
          <w:szCs w:val="24"/>
        </w:rPr>
        <w:t xml:space="preserve"> </w:t>
      </w:r>
      <w:proofErr w:type="spellStart"/>
      <w:r w:rsidR="008D69B2" w:rsidRPr="00C94CBC">
        <w:rPr>
          <w:rFonts w:ascii="Times New Roman" w:hAnsi="Times New Roman" w:cs="Times New Roman"/>
          <w:b/>
          <w:bCs/>
          <w:sz w:val="24"/>
          <w:szCs w:val="24"/>
        </w:rPr>
        <w:t>refurbishment</w:t>
      </w:r>
      <w:proofErr w:type="spellEnd"/>
      <w:r w:rsidR="008D69B2" w:rsidRPr="002A2D10">
        <w:rPr>
          <w:rFonts w:ascii="Times New Roman" w:hAnsi="Times New Roman" w:cs="Times New Roman"/>
          <w:b/>
          <w:bCs/>
          <w:sz w:val="24"/>
          <w:szCs w:val="24"/>
        </w:rPr>
        <w:t xml:space="preserve"> </w:t>
      </w:r>
      <w:proofErr w:type="spellStart"/>
      <w:r w:rsidR="008D69B2">
        <w:rPr>
          <w:rFonts w:ascii="Times New Roman" w:hAnsi="Times New Roman" w:cs="Times New Roman"/>
          <w:b/>
          <w:bCs/>
          <w:sz w:val="24"/>
          <w:szCs w:val="24"/>
        </w:rPr>
        <w:t>r</w:t>
      </w:r>
      <w:r w:rsidR="008D69B2" w:rsidRPr="002A2D10">
        <w:rPr>
          <w:rFonts w:ascii="Times New Roman" w:hAnsi="Times New Roman" w:cs="Times New Roman"/>
          <w:b/>
          <w:bCs/>
          <w:sz w:val="24"/>
          <w:szCs w:val="24"/>
        </w:rPr>
        <w:t>epair</w:t>
      </w:r>
      <w:proofErr w:type="spellEnd"/>
      <w:r w:rsidR="008D69B2" w:rsidRPr="002A2D10">
        <w:rPr>
          <w:rFonts w:ascii="Times New Roman" w:hAnsi="Times New Roman" w:cs="Times New Roman"/>
          <w:b/>
          <w:bCs/>
          <w:sz w:val="24"/>
          <w:szCs w:val="24"/>
        </w:rPr>
        <w:t xml:space="preserve"> </w:t>
      </w:r>
      <w:proofErr w:type="spellStart"/>
      <w:r w:rsidR="008D69B2" w:rsidRPr="002A2D10">
        <w:rPr>
          <w:rFonts w:ascii="Times New Roman" w:hAnsi="Times New Roman" w:cs="Times New Roman"/>
          <w:b/>
          <w:bCs/>
          <w:sz w:val="24"/>
          <w:szCs w:val="24"/>
        </w:rPr>
        <w:t>of</w:t>
      </w:r>
      <w:proofErr w:type="spellEnd"/>
      <w:r w:rsidR="008D69B2" w:rsidRPr="002A2D10">
        <w:rPr>
          <w:rFonts w:ascii="Times New Roman" w:hAnsi="Times New Roman" w:cs="Times New Roman"/>
          <w:b/>
          <w:bCs/>
          <w:sz w:val="24"/>
          <w:szCs w:val="24"/>
        </w:rPr>
        <w:t xml:space="preserve"> </w:t>
      </w:r>
      <w:proofErr w:type="spellStart"/>
      <w:r w:rsidR="008D69B2">
        <w:rPr>
          <w:rFonts w:ascii="Times New Roman" w:hAnsi="Times New Roman" w:cs="Times New Roman"/>
          <w:b/>
          <w:bCs/>
          <w:sz w:val="24"/>
          <w:szCs w:val="24"/>
        </w:rPr>
        <w:t>d</w:t>
      </w:r>
      <w:r w:rsidR="008D69B2" w:rsidRPr="002A2D10">
        <w:rPr>
          <w:rFonts w:ascii="Times New Roman" w:hAnsi="Times New Roman" w:cs="Times New Roman"/>
          <w:b/>
          <w:bCs/>
          <w:sz w:val="24"/>
          <w:szCs w:val="24"/>
        </w:rPr>
        <w:t>amaged</w:t>
      </w:r>
      <w:proofErr w:type="spellEnd"/>
      <w:r w:rsidR="008D69B2" w:rsidRPr="002A2D10">
        <w:rPr>
          <w:rFonts w:ascii="Times New Roman" w:hAnsi="Times New Roman" w:cs="Times New Roman"/>
          <w:b/>
          <w:bCs/>
          <w:sz w:val="24"/>
          <w:szCs w:val="24"/>
        </w:rPr>
        <w:t xml:space="preserve"> </w:t>
      </w:r>
      <w:proofErr w:type="spellStart"/>
      <w:r w:rsidR="008D69B2" w:rsidRPr="002A2D10">
        <w:rPr>
          <w:rFonts w:ascii="Times New Roman" w:hAnsi="Times New Roman" w:cs="Times New Roman"/>
          <w:b/>
          <w:bCs/>
          <w:sz w:val="24"/>
          <w:szCs w:val="24"/>
        </w:rPr>
        <w:t>Škoda</w:t>
      </w:r>
      <w:proofErr w:type="spellEnd"/>
      <w:r w:rsidR="008D69B2" w:rsidRPr="002A2D10">
        <w:rPr>
          <w:rFonts w:ascii="Times New Roman" w:hAnsi="Times New Roman" w:cs="Times New Roman"/>
          <w:b/>
          <w:bCs/>
          <w:sz w:val="24"/>
          <w:szCs w:val="24"/>
        </w:rPr>
        <w:t xml:space="preserve"> 15T RIGA </w:t>
      </w:r>
      <w:proofErr w:type="spellStart"/>
      <w:r w:rsidR="008D69B2">
        <w:rPr>
          <w:rFonts w:ascii="Times New Roman" w:hAnsi="Times New Roman" w:cs="Times New Roman"/>
          <w:b/>
          <w:bCs/>
          <w:sz w:val="24"/>
          <w:szCs w:val="24"/>
        </w:rPr>
        <w:t>t</w:t>
      </w:r>
      <w:r w:rsidR="008D69B2" w:rsidRPr="002A2D10">
        <w:rPr>
          <w:rFonts w:ascii="Times New Roman" w:hAnsi="Times New Roman" w:cs="Times New Roman"/>
          <w:b/>
          <w:bCs/>
          <w:sz w:val="24"/>
          <w:szCs w:val="24"/>
        </w:rPr>
        <w:t>ram</w:t>
      </w:r>
      <w:proofErr w:type="spellEnd"/>
      <w:r w:rsidR="008D69B2" w:rsidRPr="002A2D10">
        <w:rPr>
          <w:rFonts w:ascii="Times New Roman" w:hAnsi="Times New Roman" w:cs="Times New Roman"/>
          <w:b/>
          <w:bCs/>
          <w:sz w:val="24"/>
          <w:szCs w:val="24"/>
        </w:rPr>
        <w:t xml:space="preserve"> </w:t>
      </w:r>
      <w:proofErr w:type="spellStart"/>
      <w:r w:rsidR="008D69B2" w:rsidRPr="002A2D10">
        <w:rPr>
          <w:rFonts w:ascii="Times New Roman" w:hAnsi="Times New Roman" w:cs="Times New Roman"/>
          <w:b/>
          <w:bCs/>
          <w:sz w:val="24"/>
          <w:szCs w:val="24"/>
        </w:rPr>
        <w:t>wheelset</w:t>
      </w:r>
      <w:proofErr w:type="spellEnd"/>
      <w:r w:rsidR="008D69B2" w:rsidRPr="002A2D10">
        <w:rPr>
          <w:rFonts w:ascii="Times New Roman" w:hAnsi="Times New Roman" w:cs="Times New Roman"/>
          <w:b/>
          <w:bCs/>
          <w:sz w:val="24"/>
          <w:szCs w:val="24"/>
        </w:rPr>
        <w:t xml:space="preserve"> (</w:t>
      </w:r>
      <w:proofErr w:type="spellStart"/>
      <w:r w:rsidR="008D69B2" w:rsidRPr="002A2D10">
        <w:rPr>
          <w:rFonts w:ascii="Times New Roman" w:hAnsi="Times New Roman" w:cs="Times New Roman"/>
          <w:b/>
          <w:bCs/>
          <w:sz w:val="24"/>
          <w:szCs w:val="24"/>
        </w:rPr>
        <w:t>bogie</w:t>
      </w:r>
      <w:proofErr w:type="spellEnd"/>
      <w:r w:rsidR="008D69B2" w:rsidRPr="002A2D10">
        <w:rPr>
          <w:rFonts w:ascii="Times New Roman" w:hAnsi="Times New Roman" w:cs="Times New Roman"/>
          <w:b/>
          <w:bCs/>
          <w:sz w:val="24"/>
          <w:szCs w:val="24"/>
        </w:rPr>
        <w:t>)</w:t>
      </w:r>
      <w:r w:rsidRPr="00BF63E6">
        <w:rPr>
          <w:rFonts w:ascii="Times New Roman" w:hAnsi="Times New Roman" w:cs="Times New Roman"/>
          <w:b/>
          <w:bCs/>
          <w:sz w:val="24"/>
          <w:szCs w:val="24"/>
        </w:rPr>
        <w:t>”</w:t>
      </w:r>
    </w:p>
    <w:p w14:paraId="52740BCC" w14:textId="5123EBBF" w:rsidR="002D06A7" w:rsidRPr="00BF63E6" w:rsidRDefault="002D06A7" w:rsidP="00F01F81">
      <w:pPr>
        <w:spacing w:after="0"/>
        <w:jc w:val="center"/>
        <w:rPr>
          <w:rFonts w:ascii="Times New Roman" w:hAnsi="Times New Roman" w:cs="Times New Roman"/>
          <w:b/>
          <w:bCs/>
          <w:sz w:val="24"/>
          <w:szCs w:val="24"/>
        </w:rPr>
      </w:pPr>
    </w:p>
    <w:p w14:paraId="5B91B058" w14:textId="23BA05AD" w:rsidR="001A7C7E" w:rsidRPr="00BF63E6" w:rsidRDefault="001A7C7E" w:rsidP="00A23876">
      <w:pPr>
        <w:jc w:val="center"/>
        <w:rPr>
          <w:rFonts w:ascii="Times New Roman" w:hAnsi="Times New Roman" w:cs="Times New Roman"/>
          <w:sz w:val="24"/>
          <w:szCs w:val="24"/>
        </w:rPr>
      </w:pPr>
      <w:r w:rsidRPr="00BF63E6">
        <w:rPr>
          <w:rFonts w:ascii="Times New Roman" w:hAnsi="Times New Roman" w:cs="Times New Roman"/>
          <w:sz w:val="24"/>
          <w:szCs w:val="24"/>
        </w:rPr>
        <w:t>Jautājumi un atbildes</w:t>
      </w:r>
      <w:r w:rsidR="00F01F81" w:rsidRPr="00BF63E6">
        <w:rPr>
          <w:rFonts w:ascii="Times New Roman" w:hAnsi="Times New Roman" w:cs="Times New Roman"/>
          <w:sz w:val="24"/>
          <w:szCs w:val="24"/>
        </w:rPr>
        <w:t>/</w:t>
      </w:r>
      <w:proofErr w:type="spellStart"/>
      <w:r w:rsidR="00F01F81" w:rsidRPr="00BF63E6">
        <w:rPr>
          <w:rFonts w:ascii="Times New Roman" w:hAnsi="Times New Roman" w:cs="Times New Roman"/>
          <w:sz w:val="24"/>
          <w:szCs w:val="24"/>
        </w:rPr>
        <w:t>Questions</w:t>
      </w:r>
      <w:proofErr w:type="spellEnd"/>
      <w:r w:rsidR="00F01F81" w:rsidRPr="00BF63E6">
        <w:rPr>
          <w:rFonts w:ascii="Times New Roman" w:hAnsi="Times New Roman" w:cs="Times New Roman"/>
          <w:sz w:val="24"/>
          <w:szCs w:val="24"/>
        </w:rPr>
        <w:t xml:space="preserve"> </w:t>
      </w:r>
      <w:proofErr w:type="spellStart"/>
      <w:r w:rsidR="00F01F81" w:rsidRPr="00BF63E6">
        <w:rPr>
          <w:rFonts w:ascii="Times New Roman" w:hAnsi="Times New Roman" w:cs="Times New Roman"/>
          <w:sz w:val="24"/>
          <w:szCs w:val="24"/>
        </w:rPr>
        <w:t>and</w:t>
      </w:r>
      <w:proofErr w:type="spellEnd"/>
      <w:r w:rsidR="00F01F81" w:rsidRPr="00BF63E6">
        <w:rPr>
          <w:rFonts w:ascii="Times New Roman" w:hAnsi="Times New Roman" w:cs="Times New Roman"/>
          <w:sz w:val="24"/>
          <w:szCs w:val="24"/>
        </w:rPr>
        <w:t xml:space="preserve"> </w:t>
      </w:r>
      <w:proofErr w:type="spellStart"/>
      <w:r w:rsidR="00F01F81" w:rsidRPr="00BF63E6">
        <w:rPr>
          <w:rFonts w:ascii="Times New Roman" w:hAnsi="Times New Roman" w:cs="Times New Roman"/>
          <w:sz w:val="24"/>
          <w:szCs w:val="24"/>
        </w:rPr>
        <w:t>answers</w:t>
      </w:r>
      <w:proofErr w:type="spellEnd"/>
    </w:p>
    <w:p w14:paraId="12BD74D1" w14:textId="5174A94D" w:rsidR="003207CC" w:rsidRPr="00BF63E6" w:rsidRDefault="00A768E7" w:rsidP="00DC274D">
      <w:pPr>
        <w:ind w:left="426"/>
        <w:rPr>
          <w:rFonts w:ascii="Times New Roman" w:hAnsi="Times New Roman" w:cs="Times New Roman"/>
          <w:i/>
          <w:iCs/>
          <w:sz w:val="24"/>
          <w:szCs w:val="24"/>
        </w:rPr>
      </w:pPr>
      <w:r>
        <w:rPr>
          <w:rFonts w:ascii="Times New Roman" w:hAnsi="Times New Roman" w:cs="Times New Roman"/>
          <w:i/>
          <w:iCs/>
          <w:sz w:val="24"/>
          <w:szCs w:val="24"/>
        </w:rPr>
        <w:t>19</w:t>
      </w:r>
      <w:r w:rsidR="00BA731F" w:rsidRPr="00BF63E6">
        <w:rPr>
          <w:rFonts w:ascii="Times New Roman" w:hAnsi="Times New Roman" w:cs="Times New Roman"/>
          <w:i/>
          <w:iCs/>
          <w:sz w:val="24"/>
          <w:szCs w:val="24"/>
        </w:rPr>
        <w:t>.</w:t>
      </w:r>
      <w:r w:rsidR="00BA36FF" w:rsidRPr="00BF63E6">
        <w:rPr>
          <w:rFonts w:ascii="Times New Roman" w:hAnsi="Times New Roman" w:cs="Times New Roman"/>
          <w:i/>
          <w:iCs/>
          <w:sz w:val="24"/>
          <w:szCs w:val="24"/>
        </w:rPr>
        <w:t>0</w:t>
      </w:r>
      <w:r w:rsidR="008D69B2">
        <w:rPr>
          <w:rFonts w:ascii="Times New Roman" w:hAnsi="Times New Roman" w:cs="Times New Roman"/>
          <w:i/>
          <w:iCs/>
          <w:sz w:val="24"/>
          <w:szCs w:val="24"/>
        </w:rPr>
        <w:t>8</w:t>
      </w:r>
      <w:r w:rsidR="0042701F" w:rsidRPr="00BF63E6">
        <w:rPr>
          <w:rFonts w:ascii="Times New Roman" w:hAnsi="Times New Roman" w:cs="Times New Roman"/>
          <w:i/>
          <w:iCs/>
          <w:sz w:val="24"/>
          <w:szCs w:val="24"/>
        </w:rPr>
        <w:t>.202</w:t>
      </w:r>
      <w:r w:rsidR="00BA36FF" w:rsidRPr="00BF63E6">
        <w:rPr>
          <w:rFonts w:ascii="Times New Roman" w:hAnsi="Times New Roman" w:cs="Times New Roman"/>
          <w:i/>
          <w:iCs/>
          <w:sz w:val="24"/>
          <w:szCs w:val="24"/>
        </w:rPr>
        <w:t>6</w:t>
      </w:r>
      <w:r w:rsidR="0042701F" w:rsidRPr="00BF63E6">
        <w:rPr>
          <w:rFonts w:ascii="Times New Roman" w:hAnsi="Times New Roman" w:cs="Times New Roman"/>
          <w:i/>
          <w:iCs/>
          <w:sz w:val="24"/>
          <w:szCs w:val="24"/>
        </w:rPr>
        <w:t>.</w:t>
      </w:r>
    </w:p>
    <w:p w14:paraId="678F89F3" w14:textId="02AFEAC5" w:rsidR="000249AF" w:rsidRPr="00BF63E6" w:rsidRDefault="000249AF" w:rsidP="00DC274D">
      <w:pPr>
        <w:ind w:left="426"/>
        <w:rPr>
          <w:rFonts w:ascii="Times New Roman" w:hAnsi="Times New Roman" w:cs="Times New Roman"/>
          <w:i/>
          <w:iCs/>
          <w:sz w:val="24"/>
          <w:szCs w:val="24"/>
        </w:rPr>
      </w:pPr>
      <w:r w:rsidRPr="00BF63E6">
        <w:rPr>
          <w:rFonts w:ascii="Times New Roman" w:hAnsi="Times New Roman" w:cs="Times New Roman"/>
          <w:i/>
          <w:iCs/>
          <w:sz w:val="24"/>
          <w:szCs w:val="24"/>
        </w:rPr>
        <w:t xml:space="preserve">RP SIA "Rīgas satiksme" sniedz šādas atbildes uz ieinteresēto piegādātāju saņemtajiem jautājumiem./ RP SIA "Rīgas satiksme" </w:t>
      </w:r>
      <w:proofErr w:type="spellStart"/>
      <w:r w:rsidRPr="00BF63E6">
        <w:rPr>
          <w:rFonts w:ascii="Times New Roman" w:hAnsi="Times New Roman" w:cs="Times New Roman"/>
          <w:i/>
          <w:iCs/>
          <w:sz w:val="24"/>
          <w:szCs w:val="24"/>
        </w:rPr>
        <w:t>presents</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following</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answers</w:t>
      </w:r>
      <w:proofErr w:type="spellEnd"/>
      <w:r w:rsidRPr="00BF63E6">
        <w:rPr>
          <w:rFonts w:ascii="Times New Roman" w:hAnsi="Times New Roman" w:cs="Times New Roman"/>
          <w:i/>
          <w:iCs/>
          <w:sz w:val="24"/>
          <w:szCs w:val="24"/>
        </w:rPr>
        <w:t xml:space="preserve"> to </w:t>
      </w:r>
      <w:proofErr w:type="spellStart"/>
      <w:r w:rsidRPr="00BF63E6">
        <w:rPr>
          <w:rFonts w:ascii="Times New Roman" w:hAnsi="Times New Roman" w:cs="Times New Roman"/>
          <w:i/>
          <w:iCs/>
          <w:sz w:val="24"/>
          <w:szCs w:val="24"/>
        </w:rPr>
        <w:t>the</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questions</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received</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from</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the</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interested</w:t>
      </w:r>
      <w:proofErr w:type="spellEnd"/>
      <w:r w:rsidRPr="00BF63E6">
        <w:rPr>
          <w:rFonts w:ascii="Times New Roman" w:hAnsi="Times New Roman" w:cs="Times New Roman"/>
          <w:i/>
          <w:iCs/>
          <w:sz w:val="24"/>
          <w:szCs w:val="24"/>
        </w:rPr>
        <w:t xml:space="preserve"> </w:t>
      </w:r>
      <w:proofErr w:type="spellStart"/>
      <w:r w:rsidRPr="00BF63E6">
        <w:rPr>
          <w:rFonts w:ascii="Times New Roman" w:hAnsi="Times New Roman" w:cs="Times New Roman"/>
          <w:i/>
          <w:iCs/>
          <w:sz w:val="24"/>
          <w:szCs w:val="24"/>
        </w:rPr>
        <w:t>suppliers</w:t>
      </w:r>
      <w:proofErr w:type="spellEnd"/>
      <w:r w:rsidRPr="00BF63E6">
        <w:rPr>
          <w:rFonts w:ascii="Times New Roman" w:hAnsi="Times New Roman" w:cs="Times New Roman"/>
          <w:i/>
          <w:iCs/>
          <w:sz w:val="24"/>
          <w:szCs w:val="24"/>
        </w:rPr>
        <w:t>:</w:t>
      </w:r>
    </w:p>
    <w:tbl>
      <w:tblPr>
        <w:tblStyle w:val="TableGrid"/>
        <w:tblW w:w="15025" w:type="dxa"/>
        <w:tblInd w:w="421" w:type="dxa"/>
        <w:tblLayout w:type="fixed"/>
        <w:tblLook w:val="04A0" w:firstRow="1" w:lastRow="0" w:firstColumn="1" w:lastColumn="0" w:noHBand="0" w:noVBand="1"/>
      </w:tblPr>
      <w:tblGrid>
        <w:gridCol w:w="562"/>
        <w:gridCol w:w="6809"/>
        <w:gridCol w:w="7654"/>
      </w:tblGrid>
      <w:tr w:rsidR="00B27BC3" w:rsidRPr="00BF63E6" w14:paraId="46AD6296" w14:textId="77777777" w:rsidTr="00B27BC3">
        <w:tc>
          <w:tcPr>
            <w:tcW w:w="562" w:type="dxa"/>
            <w:shd w:val="clear" w:color="auto" w:fill="D9E2F3" w:themeFill="accent1" w:themeFillTint="33"/>
          </w:tcPr>
          <w:p w14:paraId="56E92D53" w14:textId="18D665AB" w:rsidR="00B27BC3" w:rsidRPr="00BF63E6" w:rsidRDefault="00B27BC3" w:rsidP="00DC5E24">
            <w:pPr>
              <w:jc w:val="center"/>
              <w:rPr>
                <w:rFonts w:ascii="Times New Roman" w:hAnsi="Times New Roman" w:cs="Times New Roman"/>
                <w:b/>
                <w:bCs/>
                <w:sz w:val="24"/>
                <w:szCs w:val="24"/>
              </w:rPr>
            </w:pPr>
            <w:proofErr w:type="spellStart"/>
            <w:r w:rsidRPr="00BF63E6">
              <w:rPr>
                <w:rFonts w:ascii="Times New Roman" w:hAnsi="Times New Roman" w:cs="Times New Roman"/>
                <w:b/>
                <w:bCs/>
                <w:sz w:val="24"/>
                <w:szCs w:val="24"/>
              </w:rPr>
              <w:t>Nr.p.k</w:t>
            </w:r>
            <w:proofErr w:type="spellEnd"/>
            <w:r w:rsidRPr="00BF63E6">
              <w:rPr>
                <w:rFonts w:ascii="Times New Roman" w:hAnsi="Times New Roman" w:cs="Times New Roman"/>
                <w:b/>
                <w:bCs/>
                <w:sz w:val="24"/>
                <w:szCs w:val="24"/>
              </w:rPr>
              <w:t>.</w:t>
            </w:r>
          </w:p>
        </w:tc>
        <w:tc>
          <w:tcPr>
            <w:tcW w:w="6809" w:type="dxa"/>
            <w:shd w:val="clear" w:color="auto" w:fill="D9E2F3" w:themeFill="accent1" w:themeFillTint="33"/>
          </w:tcPr>
          <w:p w14:paraId="165FB440" w14:textId="6A296657" w:rsidR="00B27BC3" w:rsidRPr="00BF63E6" w:rsidRDefault="00B27BC3" w:rsidP="00DC5E24">
            <w:pPr>
              <w:jc w:val="center"/>
              <w:rPr>
                <w:rFonts w:ascii="Times New Roman" w:hAnsi="Times New Roman" w:cs="Times New Roman"/>
                <w:b/>
                <w:bCs/>
                <w:sz w:val="24"/>
                <w:szCs w:val="24"/>
              </w:rPr>
            </w:pPr>
            <w:r w:rsidRPr="00BF63E6">
              <w:rPr>
                <w:rFonts w:ascii="Times New Roman" w:hAnsi="Times New Roman" w:cs="Times New Roman"/>
                <w:b/>
                <w:bCs/>
                <w:sz w:val="24"/>
                <w:szCs w:val="24"/>
              </w:rPr>
              <w:t>Jautājums/</w:t>
            </w:r>
            <w:proofErr w:type="spellStart"/>
            <w:r w:rsidRPr="00BF63E6">
              <w:rPr>
                <w:rFonts w:ascii="Times New Roman" w:hAnsi="Times New Roman" w:cs="Times New Roman"/>
                <w:b/>
                <w:bCs/>
                <w:sz w:val="24"/>
                <w:szCs w:val="24"/>
              </w:rPr>
              <w:t>Question</w:t>
            </w:r>
            <w:proofErr w:type="spellEnd"/>
          </w:p>
        </w:tc>
        <w:tc>
          <w:tcPr>
            <w:tcW w:w="7654" w:type="dxa"/>
            <w:shd w:val="clear" w:color="auto" w:fill="D9E2F3" w:themeFill="accent1" w:themeFillTint="33"/>
          </w:tcPr>
          <w:p w14:paraId="7092B16C" w14:textId="693A127C" w:rsidR="00B27BC3" w:rsidRPr="00BF63E6" w:rsidRDefault="00B27BC3" w:rsidP="00DC5E24">
            <w:pPr>
              <w:jc w:val="center"/>
              <w:rPr>
                <w:rFonts w:ascii="Times New Roman" w:hAnsi="Times New Roman" w:cs="Times New Roman"/>
                <w:b/>
                <w:bCs/>
                <w:sz w:val="24"/>
                <w:szCs w:val="24"/>
              </w:rPr>
            </w:pPr>
            <w:r w:rsidRPr="00BF63E6">
              <w:rPr>
                <w:rFonts w:ascii="Times New Roman" w:hAnsi="Times New Roman" w:cs="Times New Roman"/>
                <w:b/>
                <w:bCs/>
                <w:sz w:val="24"/>
                <w:szCs w:val="24"/>
              </w:rPr>
              <w:t>Atbilde/</w:t>
            </w:r>
            <w:proofErr w:type="spellStart"/>
            <w:r w:rsidRPr="00BF63E6">
              <w:rPr>
                <w:rFonts w:ascii="Times New Roman" w:hAnsi="Times New Roman" w:cs="Times New Roman"/>
                <w:b/>
                <w:bCs/>
                <w:sz w:val="24"/>
                <w:szCs w:val="24"/>
              </w:rPr>
              <w:t>Answer</w:t>
            </w:r>
            <w:proofErr w:type="spellEnd"/>
          </w:p>
        </w:tc>
      </w:tr>
      <w:tr w:rsidR="00B27BC3" w:rsidRPr="00BF63E6" w14:paraId="701F24A3" w14:textId="77777777" w:rsidTr="00B27BC3">
        <w:tc>
          <w:tcPr>
            <w:tcW w:w="562" w:type="dxa"/>
          </w:tcPr>
          <w:p w14:paraId="375D6BA7" w14:textId="77777777" w:rsidR="00B27BC3" w:rsidRPr="00BF63E6" w:rsidRDefault="00B27BC3" w:rsidP="00DC5E24">
            <w:pPr>
              <w:pStyle w:val="TableParagraph"/>
              <w:numPr>
                <w:ilvl w:val="0"/>
                <w:numId w:val="21"/>
              </w:numPr>
              <w:spacing w:before="55"/>
              <w:ind w:left="357" w:hanging="357"/>
              <w:rPr>
                <w:sz w:val="24"/>
                <w:szCs w:val="24"/>
              </w:rPr>
            </w:pPr>
          </w:p>
        </w:tc>
        <w:tc>
          <w:tcPr>
            <w:tcW w:w="6809" w:type="dxa"/>
          </w:tcPr>
          <w:p w14:paraId="675ED668" w14:textId="1DF400AC" w:rsidR="00B27BC3" w:rsidRDefault="008D69B2" w:rsidP="00A043F5">
            <w:pPr>
              <w:jc w:val="both"/>
              <w:rPr>
                <w:rFonts w:ascii="Times New Roman" w:hAnsi="Times New Roman" w:cs="Times New Roman"/>
                <w:color w:val="000000" w:themeColor="text1"/>
                <w:sz w:val="24"/>
                <w:szCs w:val="24"/>
              </w:rPr>
            </w:pPr>
            <w:r w:rsidRPr="008D69B2">
              <w:rPr>
                <w:rFonts w:ascii="Times New Roman" w:hAnsi="Times New Roman" w:cs="Times New Roman"/>
                <w:color w:val="000000" w:themeColor="text1"/>
                <w:sz w:val="24"/>
                <w:szCs w:val="24"/>
              </w:rPr>
              <w:t xml:space="preserve">Ņemot vērā NDT (nesagraujošās testēšanas) veikšanai nepieciešamo kapacitāti šī iepirkuma un iepirkuma </w:t>
            </w:r>
            <w:r w:rsidRPr="008D69B2">
              <w:rPr>
                <w:rFonts w:ascii="Times New Roman" w:hAnsi="Times New Roman" w:cs="Times New Roman"/>
                <w:b/>
                <w:bCs/>
                <w:color w:val="000000" w:themeColor="text1"/>
                <w:sz w:val="24"/>
                <w:szCs w:val="24"/>
              </w:rPr>
              <w:t>“15T tramvaju ratiņu rāmju remonts”</w:t>
            </w:r>
            <w:r w:rsidRPr="008D69B2">
              <w:rPr>
                <w:rFonts w:ascii="Times New Roman" w:hAnsi="Times New Roman" w:cs="Times New Roman"/>
                <w:color w:val="000000" w:themeColor="text1"/>
                <w:sz w:val="24"/>
                <w:szCs w:val="24"/>
              </w:rPr>
              <w:t xml:space="preserve"> ietvaros, vai ir iespējama situācija, ka abu pasūtījumu izpilde būs jānodrošina vienlaikus?</w:t>
            </w:r>
          </w:p>
          <w:p w14:paraId="0802A374" w14:textId="08F6420C" w:rsidR="00EA633C" w:rsidRDefault="00EA633C" w:rsidP="00A043F5">
            <w:pPr>
              <w:jc w:val="both"/>
              <w:rPr>
                <w:rFonts w:ascii="Times New Roman" w:hAnsi="Times New Roman" w:cs="Times New Roman"/>
                <w:color w:val="000000" w:themeColor="text1"/>
                <w:sz w:val="24"/>
                <w:szCs w:val="24"/>
              </w:rPr>
            </w:pPr>
          </w:p>
          <w:p w14:paraId="1D561788" w14:textId="6A5082D3" w:rsidR="008D69B2" w:rsidRPr="008D69B2" w:rsidRDefault="002F1BA7"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8D69B2" w:rsidRPr="008D69B2">
              <w:rPr>
                <w:rFonts w:ascii="Times New Roman" w:hAnsi="Times New Roman" w:cs="Times New Roman"/>
                <w:color w:val="000000" w:themeColor="text1"/>
                <w:sz w:val="24"/>
                <w:szCs w:val="24"/>
              </w:rPr>
              <w:t>Considering</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provision</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of</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capacities</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for</w:t>
            </w:r>
            <w:proofErr w:type="spellEnd"/>
            <w:r w:rsidR="008D69B2" w:rsidRPr="008D69B2">
              <w:rPr>
                <w:rFonts w:ascii="Times New Roman" w:hAnsi="Times New Roman" w:cs="Times New Roman"/>
                <w:color w:val="000000" w:themeColor="text1"/>
                <w:sz w:val="24"/>
                <w:szCs w:val="24"/>
              </w:rPr>
              <w:t xml:space="preserve"> NDT </w:t>
            </w:r>
            <w:proofErr w:type="spellStart"/>
            <w:r w:rsidR="008D69B2" w:rsidRPr="008D69B2">
              <w:rPr>
                <w:rFonts w:ascii="Times New Roman" w:hAnsi="Times New Roman" w:cs="Times New Roman"/>
                <w:color w:val="000000" w:themeColor="text1"/>
                <w:sz w:val="24"/>
                <w:szCs w:val="24"/>
              </w:rPr>
              <w:t>testing</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for</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this</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tender</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and</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tender</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for</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Repair</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of</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tram</w:t>
            </w:r>
            <w:proofErr w:type="spellEnd"/>
            <w:r w:rsidR="008D69B2" w:rsidRPr="008D69B2">
              <w:rPr>
                <w:rFonts w:ascii="Times New Roman" w:hAnsi="Times New Roman" w:cs="Times New Roman"/>
                <w:color w:val="000000" w:themeColor="text1"/>
                <w:sz w:val="24"/>
                <w:szCs w:val="24"/>
              </w:rPr>
              <w:t xml:space="preserve"> 15T </w:t>
            </w:r>
            <w:proofErr w:type="spellStart"/>
            <w:r w:rsidR="008D69B2" w:rsidRPr="008D69B2">
              <w:rPr>
                <w:rFonts w:ascii="Times New Roman" w:hAnsi="Times New Roman" w:cs="Times New Roman"/>
                <w:color w:val="000000" w:themeColor="text1"/>
                <w:sz w:val="24"/>
                <w:szCs w:val="24"/>
              </w:rPr>
              <w:t>bogie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frames</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is</w:t>
            </w:r>
            <w:proofErr w:type="spellEnd"/>
            <w:r w:rsidR="008D69B2" w:rsidRPr="008D69B2">
              <w:rPr>
                <w:rFonts w:ascii="Times New Roman" w:hAnsi="Times New Roman" w:cs="Times New Roman"/>
                <w:color w:val="000000" w:themeColor="text1"/>
                <w:sz w:val="24"/>
                <w:szCs w:val="24"/>
              </w:rPr>
              <w:t xml:space="preserve"> it </w:t>
            </w:r>
            <w:proofErr w:type="spellStart"/>
            <w:r w:rsidR="008D69B2" w:rsidRPr="008D69B2">
              <w:rPr>
                <w:rFonts w:ascii="Times New Roman" w:hAnsi="Times New Roman" w:cs="Times New Roman"/>
                <w:color w:val="000000" w:themeColor="text1"/>
                <w:sz w:val="24"/>
                <w:szCs w:val="24"/>
              </w:rPr>
              <w:t>possible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situation</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if</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will</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be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both</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orders</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supply</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simultaneously</w:t>
            </w:r>
            <w:proofErr w:type="spellEnd"/>
            <w:r w:rsidR="008D69B2" w:rsidRPr="008D69B2">
              <w:rPr>
                <w:rFonts w:ascii="Times New Roman" w:hAnsi="Times New Roman" w:cs="Times New Roman"/>
                <w:color w:val="000000" w:themeColor="text1"/>
                <w:sz w:val="24"/>
                <w:szCs w:val="24"/>
              </w:rPr>
              <w:t>?</w:t>
            </w:r>
          </w:p>
          <w:p w14:paraId="15F7B206" w14:textId="4B378E37" w:rsidR="008D69B2" w:rsidRPr="00B27BC3" w:rsidRDefault="008D69B2" w:rsidP="00A043F5">
            <w:pPr>
              <w:jc w:val="both"/>
              <w:rPr>
                <w:rFonts w:ascii="Times New Roman" w:hAnsi="Times New Roman" w:cs="Times New Roman"/>
                <w:color w:val="000000" w:themeColor="text1"/>
                <w:sz w:val="24"/>
                <w:szCs w:val="24"/>
              </w:rPr>
            </w:pPr>
          </w:p>
        </w:tc>
        <w:tc>
          <w:tcPr>
            <w:tcW w:w="7654" w:type="dxa"/>
          </w:tcPr>
          <w:p w14:paraId="04D4D47C" w14:textId="0E187EB0" w:rsidR="00B27BC3" w:rsidRDefault="001F2B7C" w:rsidP="00A043F5">
            <w:pPr>
              <w:jc w:val="both"/>
              <w:rPr>
                <w:rFonts w:ascii="Times New Roman" w:hAnsi="Times New Roman" w:cs="Times New Roman"/>
                <w:sz w:val="24"/>
                <w:szCs w:val="24"/>
              </w:rPr>
            </w:pPr>
            <w:r w:rsidRPr="001F2B7C">
              <w:rPr>
                <w:rFonts w:ascii="Times New Roman" w:hAnsi="Times New Roman" w:cs="Times New Roman"/>
                <w:sz w:val="24"/>
                <w:szCs w:val="24"/>
              </w:rPr>
              <w:t>Šāda situācija ir iespējama. Darbu izpildes grafiks un vienlaicīga pasūtījumu nodrošināšana būs atkarīga no abu iepirkumu rezultātiem un noslēgto līgumu nosacījumiem.</w:t>
            </w:r>
          </w:p>
          <w:p w14:paraId="341CA7B6" w14:textId="77777777" w:rsidR="002D2FE3" w:rsidRDefault="002D2FE3" w:rsidP="00A043F5">
            <w:pPr>
              <w:jc w:val="both"/>
              <w:rPr>
                <w:rFonts w:ascii="Times New Roman" w:hAnsi="Times New Roman" w:cs="Times New Roman"/>
                <w:sz w:val="24"/>
                <w:szCs w:val="24"/>
              </w:rPr>
            </w:pPr>
          </w:p>
          <w:p w14:paraId="70F2001B" w14:textId="2DB7C8E5" w:rsidR="002D2FE3" w:rsidRDefault="002D2FE3" w:rsidP="00A043F5">
            <w:pPr>
              <w:jc w:val="both"/>
              <w:rPr>
                <w:rFonts w:ascii="Times New Roman" w:hAnsi="Times New Roman" w:cs="Times New Roman"/>
                <w:sz w:val="24"/>
                <w:szCs w:val="24"/>
              </w:rPr>
            </w:pPr>
          </w:p>
          <w:p w14:paraId="60386FA0" w14:textId="7EA2D6C6" w:rsidR="002D2FE3" w:rsidRPr="00BF63E6" w:rsidRDefault="002F1BA7" w:rsidP="00A043F5">
            <w:pPr>
              <w:jc w:val="both"/>
              <w:rPr>
                <w:rFonts w:ascii="Times New Roman" w:hAnsi="Times New Roman" w:cs="Times New Roman"/>
                <w:sz w:val="24"/>
                <w:szCs w:val="24"/>
              </w:rPr>
            </w:pPr>
            <w:r>
              <w:rPr>
                <w:rFonts w:ascii="Times New Roman" w:hAnsi="Times New Roman" w:cs="Times New Roman"/>
                <w:sz w:val="24"/>
                <w:szCs w:val="24"/>
              </w:rPr>
              <w:t>/</w:t>
            </w:r>
            <w:proofErr w:type="spellStart"/>
            <w:r w:rsidR="002D2FE3" w:rsidRPr="002D2FE3">
              <w:rPr>
                <w:rFonts w:ascii="Times New Roman" w:hAnsi="Times New Roman" w:cs="Times New Roman"/>
                <w:sz w:val="24"/>
                <w:szCs w:val="24"/>
              </w:rPr>
              <w:t>Such</w:t>
            </w:r>
            <w:proofErr w:type="spellEnd"/>
            <w:r w:rsidR="002D2FE3" w:rsidRPr="002D2FE3">
              <w:rPr>
                <w:rFonts w:ascii="Times New Roman" w:hAnsi="Times New Roman" w:cs="Times New Roman"/>
                <w:sz w:val="24"/>
                <w:szCs w:val="24"/>
              </w:rPr>
              <w:t xml:space="preserve"> a </w:t>
            </w:r>
            <w:proofErr w:type="spellStart"/>
            <w:r w:rsidR="002D2FE3" w:rsidRPr="002D2FE3">
              <w:rPr>
                <w:rFonts w:ascii="Times New Roman" w:hAnsi="Times New Roman" w:cs="Times New Roman"/>
                <w:sz w:val="24"/>
                <w:szCs w:val="24"/>
              </w:rPr>
              <w:t>situation</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is</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possible</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The</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work</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schedule</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and</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the</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possibility</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of</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handling</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both</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orders</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simultaneously</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will</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depend</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on</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the</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results</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of</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both</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procurement</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procedures</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and</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the</w:t>
            </w:r>
            <w:proofErr w:type="spellEnd"/>
            <w:r w:rsidR="002D2FE3" w:rsidRPr="002D2FE3">
              <w:rPr>
                <w:rFonts w:ascii="Times New Roman" w:hAnsi="Times New Roman" w:cs="Times New Roman"/>
                <w:sz w:val="24"/>
                <w:szCs w:val="24"/>
              </w:rPr>
              <w:t xml:space="preserve"> terms </w:t>
            </w:r>
            <w:proofErr w:type="spellStart"/>
            <w:r w:rsidR="002D2FE3" w:rsidRPr="002D2FE3">
              <w:rPr>
                <w:rFonts w:ascii="Times New Roman" w:hAnsi="Times New Roman" w:cs="Times New Roman"/>
                <w:sz w:val="24"/>
                <w:szCs w:val="24"/>
              </w:rPr>
              <w:t>of</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the</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contracts</w:t>
            </w:r>
            <w:proofErr w:type="spellEnd"/>
            <w:r w:rsidR="002D2FE3" w:rsidRPr="002D2FE3">
              <w:rPr>
                <w:rFonts w:ascii="Times New Roman" w:hAnsi="Times New Roman" w:cs="Times New Roman"/>
                <w:sz w:val="24"/>
                <w:szCs w:val="24"/>
              </w:rPr>
              <w:t xml:space="preserve"> </w:t>
            </w:r>
            <w:proofErr w:type="spellStart"/>
            <w:r w:rsidR="002D2FE3" w:rsidRPr="002D2FE3">
              <w:rPr>
                <w:rFonts w:ascii="Times New Roman" w:hAnsi="Times New Roman" w:cs="Times New Roman"/>
                <w:sz w:val="24"/>
                <w:szCs w:val="24"/>
              </w:rPr>
              <w:t>concluded</w:t>
            </w:r>
            <w:proofErr w:type="spellEnd"/>
            <w:r w:rsidR="002D2FE3" w:rsidRPr="002D2FE3">
              <w:rPr>
                <w:rFonts w:ascii="Times New Roman" w:hAnsi="Times New Roman" w:cs="Times New Roman"/>
                <w:sz w:val="24"/>
                <w:szCs w:val="24"/>
              </w:rPr>
              <w:t>.</w:t>
            </w:r>
          </w:p>
        </w:tc>
      </w:tr>
      <w:tr w:rsidR="008D69B2" w:rsidRPr="00BF63E6" w14:paraId="51300798" w14:textId="77777777" w:rsidTr="00B27BC3">
        <w:tc>
          <w:tcPr>
            <w:tcW w:w="562" w:type="dxa"/>
          </w:tcPr>
          <w:p w14:paraId="1A31C8D6" w14:textId="77777777" w:rsidR="008D69B2" w:rsidRPr="00BF63E6" w:rsidRDefault="008D69B2" w:rsidP="00DC5E24">
            <w:pPr>
              <w:pStyle w:val="TableParagraph"/>
              <w:numPr>
                <w:ilvl w:val="0"/>
                <w:numId w:val="21"/>
              </w:numPr>
              <w:spacing w:before="55"/>
              <w:ind w:left="357" w:hanging="357"/>
              <w:rPr>
                <w:sz w:val="24"/>
                <w:szCs w:val="24"/>
              </w:rPr>
            </w:pPr>
          </w:p>
        </w:tc>
        <w:tc>
          <w:tcPr>
            <w:tcW w:w="6809" w:type="dxa"/>
          </w:tcPr>
          <w:p w14:paraId="39961C60" w14:textId="13D1EC26" w:rsidR="008D69B2" w:rsidRDefault="008D69B2" w:rsidP="00A043F5">
            <w:pPr>
              <w:jc w:val="both"/>
              <w:rPr>
                <w:rFonts w:ascii="Times New Roman" w:hAnsi="Times New Roman" w:cs="Times New Roman"/>
                <w:color w:val="000000" w:themeColor="text1"/>
                <w:sz w:val="24"/>
                <w:szCs w:val="24"/>
              </w:rPr>
            </w:pPr>
            <w:r w:rsidRPr="008D69B2">
              <w:rPr>
                <w:rFonts w:ascii="Times New Roman" w:hAnsi="Times New Roman" w:cs="Times New Roman"/>
                <w:color w:val="000000" w:themeColor="text1"/>
                <w:sz w:val="24"/>
                <w:szCs w:val="24"/>
              </w:rPr>
              <w:t xml:space="preserve">Vai </w:t>
            </w:r>
            <w:r>
              <w:rPr>
                <w:rFonts w:ascii="Times New Roman" w:hAnsi="Times New Roman" w:cs="Times New Roman"/>
                <w:color w:val="000000" w:themeColor="text1"/>
                <w:sz w:val="24"/>
                <w:szCs w:val="24"/>
              </w:rPr>
              <w:t xml:space="preserve">jūs </w:t>
            </w:r>
            <w:r w:rsidRPr="008D69B2">
              <w:rPr>
                <w:rFonts w:ascii="Times New Roman" w:hAnsi="Times New Roman" w:cs="Times New Roman"/>
                <w:color w:val="000000" w:themeColor="text1"/>
                <w:sz w:val="24"/>
                <w:szCs w:val="24"/>
              </w:rPr>
              <w:t xml:space="preserve"> nodrošinā</w:t>
            </w:r>
            <w:r>
              <w:rPr>
                <w:rFonts w:ascii="Times New Roman" w:hAnsi="Times New Roman" w:cs="Times New Roman"/>
                <w:color w:val="000000" w:themeColor="text1"/>
                <w:sz w:val="24"/>
                <w:szCs w:val="24"/>
              </w:rPr>
              <w:t>siet</w:t>
            </w:r>
            <w:r w:rsidRPr="008D69B2">
              <w:rPr>
                <w:rFonts w:ascii="Times New Roman" w:hAnsi="Times New Roman" w:cs="Times New Roman"/>
                <w:color w:val="000000" w:themeColor="text1"/>
                <w:sz w:val="24"/>
                <w:szCs w:val="24"/>
              </w:rPr>
              <w:t xml:space="preserve"> Rīgā veiktās NDT protokol</w:t>
            </w:r>
            <w:r>
              <w:rPr>
                <w:rFonts w:ascii="Times New Roman" w:hAnsi="Times New Roman" w:cs="Times New Roman"/>
                <w:color w:val="000000" w:themeColor="text1"/>
                <w:sz w:val="24"/>
                <w:szCs w:val="24"/>
              </w:rPr>
              <w:t>us</w:t>
            </w:r>
            <w:r w:rsidRPr="008D69B2">
              <w:rPr>
                <w:rFonts w:ascii="Times New Roman" w:hAnsi="Times New Roman" w:cs="Times New Roman"/>
                <w:color w:val="000000" w:themeColor="text1"/>
                <w:sz w:val="24"/>
                <w:szCs w:val="24"/>
              </w:rPr>
              <w:t xml:space="preserve">? Ja šādi protokoli ir </w:t>
            </w:r>
            <w:r>
              <w:rPr>
                <w:rFonts w:ascii="Times New Roman" w:hAnsi="Times New Roman" w:cs="Times New Roman"/>
                <w:color w:val="000000" w:themeColor="text1"/>
                <w:sz w:val="24"/>
                <w:szCs w:val="24"/>
              </w:rPr>
              <w:t>j</w:t>
            </w:r>
            <w:r w:rsidRPr="008D69B2">
              <w:rPr>
                <w:rFonts w:ascii="Times New Roman" w:hAnsi="Times New Roman" w:cs="Times New Roman"/>
                <w:color w:val="000000" w:themeColor="text1"/>
                <w:sz w:val="24"/>
                <w:szCs w:val="24"/>
              </w:rPr>
              <w:t xml:space="preserve">ūsu rīcībā, mēs būtu pateicīgi, ja pēc līguma noslēgšanas </w:t>
            </w:r>
            <w:r>
              <w:rPr>
                <w:rFonts w:ascii="Times New Roman" w:hAnsi="Times New Roman" w:cs="Times New Roman"/>
                <w:color w:val="000000" w:themeColor="text1"/>
                <w:sz w:val="24"/>
                <w:szCs w:val="24"/>
              </w:rPr>
              <w:t>j</w:t>
            </w:r>
            <w:r w:rsidRPr="008D69B2">
              <w:rPr>
                <w:rFonts w:ascii="Times New Roman" w:hAnsi="Times New Roman" w:cs="Times New Roman"/>
                <w:color w:val="000000" w:themeColor="text1"/>
                <w:sz w:val="24"/>
                <w:szCs w:val="24"/>
              </w:rPr>
              <w:t xml:space="preserve">ūs varētu tos nosūtīt mums pa e-pastu. Tas paātrinātu remonta </w:t>
            </w:r>
            <w:r w:rsidR="00EF7F72">
              <w:rPr>
                <w:rFonts w:ascii="Times New Roman" w:hAnsi="Times New Roman" w:cs="Times New Roman"/>
                <w:color w:val="000000" w:themeColor="text1"/>
                <w:sz w:val="24"/>
                <w:szCs w:val="24"/>
              </w:rPr>
              <w:t>veikšanas novērtēšanu</w:t>
            </w:r>
            <w:r w:rsidRPr="008D69B2">
              <w:rPr>
                <w:rFonts w:ascii="Times New Roman" w:hAnsi="Times New Roman" w:cs="Times New Roman"/>
                <w:color w:val="000000" w:themeColor="text1"/>
                <w:sz w:val="24"/>
                <w:szCs w:val="24"/>
              </w:rPr>
              <w:t xml:space="preserve"> un remonta tehnoloģijas izstrādi.</w:t>
            </w:r>
          </w:p>
          <w:p w14:paraId="006E4F55" w14:textId="4816651D" w:rsidR="00EA633C" w:rsidRDefault="00EA633C" w:rsidP="00A043F5">
            <w:pPr>
              <w:jc w:val="both"/>
              <w:rPr>
                <w:rFonts w:ascii="Times New Roman" w:hAnsi="Times New Roman" w:cs="Times New Roman"/>
                <w:color w:val="000000" w:themeColor="text1"/>
                <w:sz w:val="24"/>
                <w:szCs w:val="24"/>
              </w:rPr>
            </w:pPr>
          </w:p>
          <w:p w14:paraId="02F26C06" w14:textId="1E31D4B1" w:rsidR="008D69B2" w:rsidRPr="008D69B2" w:rsidRDefault="002F1BA7"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8D69B2" w:rsidRPr="008D69B2">
              <w:rPr>
                <w:rFonts w:ascii="Times New Roman" w:hAnsi="Times New Roman" w:cs="Times New Roman"/>
                <w:color w:val="000000" w:themeColor="text1"/>
                <w:sz w:val="24"/>
                <w:szCs w:val="24"/>
              </w:rPr>
              <w:t>Will</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we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be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provided</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with</w:t>
            </w:r>
            <w:proofErr w:type="spellEnd"/>
            <w:r w:rsidR="008D69B2" w:rsidRPr="008D69B2">
              <w:rPr>
                <w:rFonts w:ascii="Times New Roman" w:hAnsi="Times New Roman" w:cs="Times New Roman"/>
                <w:color w:val="000000" w:themeColor="text1"/>
                <w:sz w:val="24"/>
                <w:szCs w:val="24"/>
              </w:rPr>
              <w:t xml:space="preserve"> NDT </w:t>
            </w:r>
            <w:proofErr w:type="spellStart"/>
            <w:r w:rsidR="008D69B2" w:rsidRPr="008D69B2">
              <w:rPr>
                <w:rFonts w:ascii="Times New Roman" w:hAnsi="Times New Roman" w:cs="Times New Roman"/>
                <w:color w:val="000000" w:themeColor="text1"/>
                <w:sz w:val="24"/>
                <w:szCs w:val="24"/>
              </w:rPr>
              <w:t>protocols</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performed</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in</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Riga</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If</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you</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have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them</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available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we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would</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appreciate</w:t>
            </w:r>
            <w:proofErr w:type="spellEnd"/>
            <w:r w:rsidR="008D69B2" w:rsidRPr="008D69B2">
              <w:rPr>
                <w:rFonts w:ascii="Times New Roman" w:hAnsi="Times New Roman" w:cs="Times New Roman"/>
                <w:color w:val="000000" w:themeColor="text1"/>
                <w:sz w:val="24"/>
                <w:szCs w:val="24"/>
              </w:rPr>
              <w:t xml:space="preserve"> it </w:t>
            </w:r>
            <w:proofErr w:type="spellStart"/>
            <w:r w:rsidR="008D69B2" w:rsidRPr="008D69B2">
              <w:rPr>
                <w:rFonts w:ascii="Times New Roman" w:hAnsi="Times New Roman" w:cs="Times New Roman"/>
                <w:color w:val="000000" w:themeColor="text1"/>
                <w:sz w:val="24"/>
                <w:szCs w:val="24"/>
              </w:rPr>
              <w:t>if</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you</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could</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send</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us</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them</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by</w:t>
            </w:r>
            <w:proofErr w:type="spellEnd"/>
            <w:r w:rsidR="008D69B2" w:rsidRPr="008D69B2">
              <w:rPr>
                <w:rFonts w:ascii="Times New Roman" w:hAnsi="Times New Roman" w:cs="Times New Roman"/>
                <w:color w:val="000000" w:themeColor="text1"/>
                <w:sz w:val="24"/>
                <w:szCs w:val="24"/>
              </w:rPr>
              <w:t xml:space="preserve"> e-</w:t>
            </w:r>
            <w:proofErr w:type="spellStart"/>
            <w:r w:rsidR="008D69B2" w:rsidRPr="008D69B2">
              <w:rPr>
                <w:rFonts w:ascii="Times New Roman" w:hAnsi="Times New Roman" w:cs="Times New Roman"/>
                <w:color w:val="000000" w:themeColor="text1"/>
                <w:sz w:val="24"/>
                <w:szCs w:val="24"/>
              </w:rPr>
              <w:t>mail</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after</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concluding</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contract</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This</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will</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speed</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up</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assessment</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of</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feasibility</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of</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repair</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and</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preparation</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of</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the</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repair</w:t>
            </w:r>
            <w:proofErr w:type="spellEnd"/>
            <w:r w:rsidR="008D69B2" w:rsidRPr="008D69B2">
              <w:rPr>
                <w:rFonts w:ascii="Times New Roman" w:hAnsi="Times New Roman" w:cs="Times New Roman"/>
                <w:color w:val="000000" w:themeColor="text1"/>
                <w:sz w:val="24"/>
                <w:szCs w:val="24"/>
              </w:rPr>
              <w:t xml:space="preserve"> </w:t>
            </w:r>
            <w:proofErr w:type="spellStart"/>
            <w:r w:rsidR="008D69B2" w:rsidRPr="008D69B2">
              <w:rPr>
                <w:rFonts w:ascii="Times New Roman" w:hAnsi="Times New Roman" w:cs="Times New Roman"/>
                <w:color w:val="000000" w:themeColor="text1"/>
                <w:sz w:val="24"/>
                <w:szCs w:val="24"/>
              </w:rPr>
              <w:t>technology</w:t>
            </w:r>
            <w:proofErr w:type="spellEnd"/>
            <w:r w:rsidR="008D69B2" w:rsidRPr="008D69B2">
              <w:rPr>
                <w:rFonts w:ascii="Times New Roman" w:hAnsi="Times New Roman" w:cs="Times New Roman"/>
                <w:color w:val="000000" w:themeColor="text1"/>
                <w:sz w:val="24"/>
                <w:szCs w:val="24"/>
              </w:rPr>
              <w:t>.</w:t>
            </w:r>
          </w:p>
        </w:tc>
        <w:tc>
          <w:tcPr>
            <w:tcW w:w="7654" w:type="dxa"/>
          </w:tcPr>
          <w:p w14:paraId="62265968" w14:textId="5B758C3A" w:rsidR="00455E4E" w:rsidRDefault="00531CED" w:rsidP="00A043F5">
            <w:pPr>
              <w:jc w:val="both"/>
              <w:rPr>
                <w:rFonts w:ascii="Times New Roman" w:hAnsi="Times New Roman" w:cs="Times New Roman"/>
                <w:sz w:val="24"/>
                <w:szCs w:val="24"/>
              </w:rPr>
            </w:pPr>
            <w:r w:rsidRPr="00531CED">
              <w:rPr>
                <w:rFonts w:ascii="Times New Roman" w:hAnsi="Times New Roman" w:cs="Times New Roman"/>
                <w:sz w:val="24"/>
                <w:szCs w:val="24"/>
              </w:rPr>
              <w:t>Pēc līguma noslēgšanas Pasūtītājs nodrošinās un elektroniski nosūtīs visus tā rīcībā esošos NDT pārbaudes protokolus, lai sekmētu remonta tehnoloģijas izstrādi.</w:t>
            </w:r>
          </w:p>
          <w:p w14:paraId="61A91DD7" w14:textId="78B944E4" w:rsidR="00455E4E" w:rsidRDefault="00455E4E" w:rsidP="00A043F5">
            <w:pPr>
              <w:jc w:val="both"/>
              <w:rPr>
                <w:rFonts w:ascii="Times New Roman" w:hAnsi="Times New Roman" w:cs="Times New Roman"/>
                <w:sz w:val="24"/>
                <w:szCs w:val="24"/>
              </w:rPr>
            </w:pPr>
          </w:p>
          <w:p w14:paraId="55B9555D" w14:textId="77777777" w:rsidR="00531CED" w:rsidRDefault="00531CED" w:rsidP="00A043F5">
            <w:pPr>
              <w:jc w:val="both"/>
              <w:rPr>
                <w:rFonts w:ascii="Times New Roman" w:hAnsi="Times New Roman" w:cs="Times New Roman"/>
                <w:sz w:val="24"/>
                <w:szCs w:val="24"/>
              </w:rPr>
            </w:pPr>
          </w:p>
          <w:p w14:paraId="2926D116" w14:textId="2843DB12" w:rsidR="00455E4E" w:rsidRPr="00BF63E6" w:rsidRDefault="002F1BA7" w:rsidP="00A043F5">
            <w:pPr>
              <w:jc w:val="both"/>
              <w:rPr>
                <w:rFonts w:ascii="Times New Roman" w:hAnsi="Times New Roman" w:cs="Times New Roman"/>
                <w:sz w:val="24"/>
                <w:szCs w:val="24"/>
              </w:rPr>
            </w:pPr>
            <w:r>
              <w:rPr>
                <w:rFonts w:ascii="Times New Roman" w:hAnsi="Times New Roman" w:cs="Times New Roman"/>
                <w:sz w:val="24"/>
                <w:szCs w:val="24"/>
              </w:rPr>
              <w:t>/</w:t>
            </w:r>
            <w:proofErr w:type="spellStart"/>
            <w:r w:rsidR="00531CED" w:rsidRPr="00531CED">
              <w:rPr>
                <w:rFonts w:ascii="Times New Roman" w:hAnsi="Times New Roman" w:cs="Times New Roman"/>
                <w:sz w:val="24"/>
                <w:szCs w:val="24"/>
              </w:rPr>
              <w:t>Following</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the</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conclusion</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of</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the</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contract</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the</w:t>
            </w:r>
            <w:proofErr w:type="spellEnd"/>
            <w:r w:rsidR="00531CED" w:rsidRPr="00531CED">
              <w:rPr>
                <w:rFonts w:ascii="Times New Roman" w:hAnsi="Times New Roman" w:cs="Times New Roman"/>
                <w:sz w:val="24"/>
                <w:szCs w:val="24"/>
              </w:rPr>
              <w:t xml:space="preserve"> </w:t>
            </w:r>
            <w:proofErr w:type="spellStart"/>
            <w:r w:rsidR="00531CED">
              <w:rPr>
                <w:rFonts w:ascii="Times New Roman" w:hAnsi="Times New Roman" w:cs="Times New Roman"/>
                <w:sz w:val="24"/>
                <w:szCs w:val="24"/>
              </w:rPr>
              <w:t>Contracting</w:t>
            </w:r>
            <w:proofErr w:type="spellEnd"/>
            <w:r w:rsidR="00531CED">
              <w:rPr>
                <w:rFonts w:ascii="Times New Roman" w:hAnsi="Times New Roman" w:cs="Times New Roman"/>
                <w:sz w:val="24"/>
                <w:szCs w:val="24"/>
              </w:rPr>
              <w:t xml:space="preserve"> </w:t>
            </w:r>
            <w:proofErr w:type="spellStart"/>
            <w:r w:rsidR="00531CED">
              <w:rPr>
                <w:rFonts w:ascii="Times New Roman" w:hAnsi="Times New Roman" w:cs="Times New Roman"/>
                <w:sz w:val="24"/>
                <w:szCs w:val="24"/>
              </w:rPr>
              <w:t>authority</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will</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provide</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and</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electronically</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send</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all</w:t>
            </w:r>
            <w:proofErr w:type="spellEnd"/>
            <w:r w:rsidR="00531CED" w:rsidRPr="00531CED">
              <w:rPr>
                <w:rFonts w:ascii="Times New Roman" w:hAnsi="Times New Roman" w:cs="Times New Roman"/>
                <w:sz w:val="24"/>
                <w:szCs w:val="24"/>
              </w:rPr>
              <w:t xml:space="preserve"> NDT </w:t>
            </w:r>
            <w:proofErr w:type="spellStart"/>
            <w:r w:rsidR="00531CED" w:rsidRPr="00531CED">
              <w:rPr>
                <w:rFonts w:ascii="Times New Roman" w:hAnsi="Times New Roman" w:cs="Times New Roman"/>
                <w:sz w:val="24"/>
                <w:szCs w:val="24"/>
              </w:rPr>
              <w:t>inspection</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reports</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in</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its</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possession</w:t>
            </w:r>
            <w:proofErr w:type="spellEnd"/>
            <w:r w:rsidR="00531CED" w:rsidRPr="00531CED">
              <w:rPr>
                <w:rFonts w:ascii="Times New Roman" w:hAnsi="Times New Roman" w:cs="Times New Roman"/>
                <w:sz w:val="24"/>
                <w:szCs w:val="24"/>
              </w:rPr>
              <w:t xml:space="preserve"> to </w:t>
            </w:r>
            <w:proofErr w:type="spellStart"/>
            <w:r w:rsidR="00531CED" w:rsidRPr="00531CED">
              <w:rPr>
                <w:rFonts w:ascii="Times New Roman" w:hAnsi="Times New Roman" w:cs="Times New Roman"/>
                <w:sz w:val="24"/>
                <w:szCs w:val="24"/>
              </w:rPr>
              <w:t>facilitate</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the</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development</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of</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the</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repair</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technology</w:t>
            </w:r>
            <w:proofErr w:type="spellEnd"/>
            <w:r w:rsidR="00531CED" w:rsidRPr="00531CED">
              <w:rPr>
                <w:rFonts w:ascii="Times New Roman" w:hAnsi="Times New Roman" w:cs="Times New Roman"/>
                <w:sz w:val="24"/>
                <w:szCs w:val="24"/>
              </w:rPr>
              <w:t>.</w:t>
            </w:r>
          </w:p>
        </w:tc>
      </w:tr>
      <w:tr w:rsidR="00EF7F72" w:rsidRPr="00BF63E6" w14:paraId="40419768" w14:textId="77777777" w:rsidTr="00B27BC3">
        <w:tc>
          <w:tcPr>
            <w:tcW w:w="562" w:type="dxa"/>
          </w:tcPr>
          <w:p w14:paraId="61F71B13" w14:textId="77777777" w:rsidR="00EF7F72" w:rsidRPr="00BF63E6" w:rsidRDefault="00EF7F72" w:rsidP="00DC5E24">
            <w:pPr>
              <w:pStyle w:val="TableParagraph"/>
              <w:numPr>
                <w:ilvl w:val="0"/>
                <w:numId w:val="21"/>
              </w:numPr>
              <w:spacing w:before="55"/>
              <w:ind w:left="357" w:hanging="357"/>
              <w:rPr>
                <w:sz w:val="24"/>
                <w:szCs w:val="24"/>
              </w:rPr>
            </w:pPr>
          </w:p>
        </w:tc>
        <w:tc>
          <w:tcPr>
            <w:tcW w:w="6809" w:type="dxa"/>
          </w:tcPr>
          <w:p w14:paraId="486D5729" w14:textId="479D4565" w:rsidR="00F50CC4" w:rsidRDefault="00F50CC4" w:rsidP="00A043F5">
            <w:pPr>
              <w:jc w:val="both"/>
              <w:rPr>
                <w:rFonts w:ascii="Times New Roman" w:hAnsi="Times New Roman" w:cs="Times New Roman"/>
                <w:color w:val="000000" w:themeColor="text1"/>
                <w:sz w:val="24"/>
                <w:szCs w:val="24"/>
              </w:rPr>
            </w:pPr>
            <w:r w:rsidRPr="00F50CC4">
              <w:rPr>
                <w:rFonts w:ascii="Times New Roman" w:hAnsi="Times New Roman" w:cs="Times New Roman"/>
                <w:color w:val="000000" w:themeColor="text1"/>
                <w:sz w:val="24"/>
                <w:szCs w:val="24"/>
              </w:rPr>
              <w:t>Vai asu tilti tiks piegādāti komplektā ar uzgriežņiem un atbalsta gredzeniem?</w:t>
            </w:r>
          </w:p>
          <w:p w14:paraId="55193CE0" w14:textId="77777777" w:rsidR="002F1BA7" w:rsidRDefault="002F1BA7" w:rsidP="00A043F5">
            <w:pPr>
              <w:jc w:val="both"/>
              <w:rPr>
                <w:rFonts w:ascii="Times New Roman" w:hAnsi="Times New Roman" w:cs="Times New Roman"/>
                <w:color w:val="000000" w:themeColor="text1"/>
                <w:sz w:val="24"/>
                <w:szCs w:val="24"/>
              </w:rPr>
            </w:pPr>
          </w:p>
          <w:p w14:paraId="0F40C2D1" w14:textId="158E238B" w:rsidR="00EA633C" w:rsidRDefault="00EA633C" w:rsidP="00A043F5">
            <w:pPr>
              <w:jc w:val="both"/>
              <w:rPr>
                <w:rFonts w:ascii="Times New Roman" w:hAnsi="Times New Roman" w:cs="Times New Roman"/>
                <w:color w:val="000000" w:themeColor="text1"/>
                <w:sz w:val="24"/>
                <w:szCs w:val="24"/>
              </w:rPr>
            </w:pPr>
          </w:p>
          <w:p w14:paraId="190E61AC" w14:textId="77777777" w:rsidR="002F1BA7" w:rsidRDefault="002F1BA7" w:rsidP="00A043F5">
            <w:pPr>
              <w:jc w:val="both"/>
              <w:rPr>
                <w:rFonts w:ascii="Times New Roman" w:hAnsi="Times New Roman" w:cs="Times New Roman"/>
                <w:color w:val="000000" w:themeColor="text1"/>
                <w:sz w:val="24"/>
                <w:szCs w:val="24"/>
              </w:rPr>
            </w:pPr>
          </w:p>
          <w:p w14:paraId="5B613AFD" w14:textId="487C44CF" w:rsidR="002F1BA7" w:rsidRDefault="002F1BA7" w:rsidP="00A043F5">
            <w:pPr>
              <w:jc w:val="both"/>
              <w:rPr>
                <w:rFonts w:ascii="Times New Roman" w:hAnsi="Times New Roman" w:cs="Times New Roman"/>
                <w:color w:val="000000" w:themeColor="text1"/>
                <w:sz w:val="24"/>
                <w:szCs w:val="24"/>
              </w:rPr>
            </w:pPr>
          </w:p>
          <w:p w14:paraId="024033AB" w14:textId="62688BB2" w:rsidR="00F50CC4" w:rsidRPr="00F50CC4" w:rsidRDefault="002F1BA7"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F50CC4" w:rsidRPr="00F50CC4">
              <w:rPr>
                <w:rFonts w:ascii="Times New Roman" w:hAnsi="Times New Roman" w:cs="Times New Roman"/>
                <w:color w:val="000000" w:themeColor="text1"/>
                <w:sz w:val="24"/>
                <w:szCs w:val="24"/>
              </w:rPr>
              <w:t>Will</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axles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bridges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be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supplied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with</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nuts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and</w:t>
            </w:r>
            <w:proofErr w:type="spellEnd"/>
            <w:r w:rsidR="00F50CC4" w:rsidRPr="00F50CC4">
              <w:rPr>
                <w:rFonts w:ascii="Times New Roman" w:hAnsi="Times New Roman" w:cs="Times New Roman"/>
                <w:color w:val="000000" w:themeColor="text1"/>
                <w:sz w:val="24"/>
                <w:szCs w:val="24"/>
              </w:rPr>
              <w:t> </w:t>
            </w:r>
            <w:proofErr w:type="spellStart"/>
            <w:r w:rsidR="00F50CC4" w:rsidRPr="00F50CC4">
              <w:rPr>
                <w:rFonts w:ascii="Times New Roman" w:hAnsi="Times New Roman" w:cs="Times New Roman"/>
                <w:color w:val="000000" w:themeColor="text1"/>
                <w:sz w:val="24"/>
                <w:szCs w:val="24"/>
              </w:rPr>
              <w:t>support</w:t>
            </w:r>
            <w:proofErr w:type="spellEnd"/>
            <w:r w:rsidR="00F50CC4" w:rsidRPr="00F50CC4">
              <w:rPr>
                <w:rFonts w:ascii="Times New Roman" w:hAnsi="Times New Roman" w:cs="Times New Roman"/>
                <w:color w:val="000000" w:themeColor="text1"/>
                <w:sz w:val="24"/>
                <w:szCs w:val="24"/>
              </w:rPr>
              <w:t xml:space="preserve"> rings?</w:t>
            </w:r>
          </w:p>
          <w:p w14:paraId="5FD69093" w14:textId="77777777" w:rsidR="00EF7F72" w:rsidRPr="008D69B2" w:rsidRDefault="00EF7F72" w:rsidP="00A043F5">
            <w:pPr>
              <w:jc w:val="both"/>
              <w:rPr>
                <w:rFonts w:ascii="Times New Roman" w:hAnsi="Times New Roman" w:cs="Times New Roman"/>
                <w:color w:val="000000" w:themeColor="text1"/>
                <w:sz w:val="24"/>
                <w:szCs w:val="24"/>
              </w:rPr>
            </w:pPr>
          </w:p>
        </w:tc>
        <w:tc>
          <w:tcPr>
            <w:tcW w:w="7654" w:type="dxa"/>
          </w:tcPr>
          <w:p w14:paraId="03AC076B" w14:textId="4387CD10" w:rsidR="00EF7F72" w:rsidRDefault="001F2B7C" w:rsidP="00A043F5">
            <w:pPr>
              <w:jc w:val="both"/>
              <w:rPr>
                <w:rFonts w:ascii="Times New Roman" w:hAnsi="Times New Roman" w:cs="Times New Roman"/>
                <w:sz w:val="24"/>
                <w:szCs w:val="24"/>
              </w:rPr>
            </w:pPr>
            <w:r w:rsidRPr="001F2B7C">
              <w:rPr>
                <w:rFonts w:ascii="Times New Roman" w:hAnsi="Times New Roman" w:cs="Times New Roman"/>
                <w:sz w:val="24"/>
                <w:szCs w:val="24"/>
              </w:rPr>
              <w:lastRenderedPageBreak/>
              <w:t>Asu tiltu rāmji tiek piegādāti kopā ar uzgriežņiem un atbalsta gredzeniem, ja tie ir tehniski lietojami. Tā kā daļai rāmju esošie atbalsta gredzeni ir bojāti un nav izmantojami, tie komplektācijā netiks iekļauti.</w:t>
            </w:r>
            <w:r w:rsidR="007A6730">
              <w:rPr>
                <w:rFonts w:ascii="Times New Roman" w:hAnsi="Times New Roman" w:cs="Times New Roman"/>
                <w:sz w:val="24"/>
                <w:szCs w:val="24"/>
              </w:rPr>
              <w:t xml:space="preserve"> </w:t>
            </w:r>
            <w:r w:rsidR="007A6730" w:rsidRPr="007A6730">
              <w:rPr>
                <w:rFonts w:ascii="Times New Roman" w:hAnsi="Times New Roman" w:cs="Times New Roman"/>
                <w:sz w:val="24"/>
                <w:szCs w:val="24"/>
              </w:rPr>
              <w:t xml:space="preserve">Saistībā ar šo </w:t>
            </w:r>
            <w:r w:rsidR="00531CED">
              <w:rPr>
                <w:rFonts w:ascii="Times New Roman" w:hAnsi="Times New Roman" w:cs="Times New Roman"/>
                <w:sz w:val="24"/>
                <w:szCs w:val="24"/>
              </w:rPr>
              <w:t xml:space="preserve">tirgus izpētes </w:t>
            </w:r>
            <w:r w:rsidR="00531CED">
              <w:rPr>
                <w:rFonts w:ascii="Times New Roman" w:hAnsi="Times New Roman" w:cs="Times New Roman"/>
                <w:sz w:val="24"/>
                <w:szCs w:val="24"/>
              </w:rPr>
              <w:lastRenderedPageBreak/>
              <w:t xml:space="preserve">ietvaros </w:t>
            </w:r>
            <w:r w:rsidR="00531CED" w:rsidRPr="007A6730">
              <w:rPr>
                <w:rFonts w:ascii="Times New Roman" w:hAnsi="Times New Roman" w:cs="Times New Roman"/>
                <w:sz w:val="24"/>
                <w:szCs w:val="24"/>
              </w:rPr>
              <w:t xml:space="preserve">vēlamies </w:t>
            </w:r>
            <w:r w:rsidR="007A6730" w:rsidRPr="007A6730">
              <w:rPr>
                <w:rFonts w:ascii="Times New Roman" w:hAnsi="Times New Roman" w:cs="Times New Roman"/>
                <w:sz w:val="24"/>
                <w:szCs w:val="24"/>
              </w:rPr>
              <w:t>noskaidrot – kāds būs plānotais projekta sadārdzinājums, ja šīs pozīcijas netiks iekļautas komplektācijā un tās būs jāiegādājas atsevišķi?</w:t>
            </w:r>
          </w:p>
          <w:p w14:paraId="0B073CF7" w14:textId="244407FD" w:rsidR="00455E4E" w:rsidRPr="00455E4E" w:rsidRDefault="00455E4E" w:rsidP="00A043F5">
            <w:pPr>
              <w:jc w:val="both"/>
              <w:rPr>
                <w:rFonts w:ascii="Times New Roman" w:hAnsi="Times New Roman" w:cs="Times New Roman"/>
                <w:sz w:val="24"/>
                <w:szCs w:val="24"/>
              </w:rPr>
            </w:pPr>
            <w:r>
              <w:rPr>
                <w:rFonts w:ascii="Times New Roman" w:hAnsi="Times New Roman" w:cs="Times New Roman"/>
                <w:sz w:val="24"/>
                <w:szCs w:val="24"/>
              </w:rPr>
              <w:t>/</w:t>
            </w:r>
            <w:r w:rsidRPr="00455E4E">
              <w:rPr>
                <w:rFonts w:ascii="Times New Roman" w:eastAsia="Times New Roman" w:hAnsi="Times New Roman" w:cs="Times New Roman"/>
                <w:kern w:val="0"/>
                <w:sz w:val="24"/>
                <w:szCs w:val="24"/>
                <w:lang w:eastAsia="lv-LV"/>
                <w14:ligatures w14:val="none"/>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axle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bridge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frames</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will</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be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supplied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together</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with</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nuts</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and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support</w:t>
            </w:r>
            <w:proofErr w:type="spellEnd"/>
            <w:r w:rsidRPr="00455E4E">
              <w:rPr>
                <w:rFonts w:ascii="Times New Roman" w:hAnsi="Times New Roman" w:cs="Times New Roman"/>
                <w:sz w:val="24"/>
                <w:szCs w:val="24"/>
              </w:rPr>
              <w:t xml:space="preserve"> rings, </w:t>
            </w:r>
            <w:proofErr w:type="spellStart"/>
            <w:r w:rsidRPr="00455E4E">
              <w:rPr>
                <w:rFonts w:ascii="Times New Roman" w:hAnsi="Times New Roman" w:cs="Times New Roman"/>
                <w:sz w:val="24"/>
                <w:szCs w:val="24"/>
              </w:rPr>
              <w:t>provided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that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these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components</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are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technically</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fit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for</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use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As</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some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of</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existing</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support</w:t>
            </w:r>
            <w:proofErr w:type="spellEnd"/>
            <w:r w:rsidRPr="00455E4E">
              <w:rPr>
                <w:rFonts w:ascii="Times New Roman" w:hAnsi="Times New Roman" w:cs="Times New Roman"/>
                <w:sz w:val="24"/>
                <w:szCs w:val="24"/>
              </w:rPr>
              <w:t xml:space="preserve"> rings </w:t>
            </w:r>
            <w:proofErr w:type="spellStart"/>
            <w:r w:rsidRPr="00455E4E">
              <w:rPr>
                <w:rFonts w:ascii="Times New Roman" w:hAnsi="Times New Roman" w:cs="Times New Roman"/>
                <w:sz w:val="24"/>
                <w:szCs w:val="24"/>
              </w:rPr>
              <w:t>are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damaged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and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cannot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be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reused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they</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will</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not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be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included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in</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supplied</w:t>
            </w:r>
            <w:proofErr w:type="spellEnd"/>
            <w:r w:rsidRPr="00455E4E">
              <w:rPr>
                <w:rFonts w:ascii="Times New Roman" w:hAnsi="Times New Roman" w:cs="Times New Roman"/>
                <w:sz w:val="24"/>
                <w:szCs w:val="24"/>
              </w:rPr>
              <w:t xml:space="preserve"> set.</w:t>
            </w:r>
          </w:p>
          <w:p w14:paraId="45754E17" w14:textId="195A9805" w:rsidR="00F509A8" w:rsidRPr="00BF63E6" w:rsidRDefault="00455E4E" w:rsidP="00A043F5">
            <w:pPr>
              <w:jc w:val="both"/>
              <w:rPr>
                <w:rFonts w:ascii="Times New Roman" w:hAnsi="Times New Roman" w:cs="Times New Roman"/>
                <w:sz w:val="24"/>
                <w:szCs w:val="24"/>
              </w:rPr>
            </w:pPr>
            <w:proofErr w:type="spellStart"/>
            <w:r w:rsidRPr="00455E4E">
              <w:rPr>
                <w:rFonts w:ascii="Times New Roman" w:hAnsi="Times New Roman" w:cs="Times New Roman"/>
                <w:sz w:val="24"/>
                <w:szCs w:val="24"/>
              </w:rPr>
              <w:t>In</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this</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regard</w:t>
            </w:r>
            <w:proofErr w:type="spellEnd"/>
            <w:r w:rsidRPr="00455E4E">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as</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part</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of</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the</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market</w:t>
            </w:r>
            <w:proofErr w:type="spellEnd"/>
            <w:r w:rsidR="00531CED" w:rsidRPr="00531CED">
              <w:rPr>
                <w:rFonts w:ascii="Times New Roman" w:hAnsi="Times New Roman" w:cs="Times New Roman"/>
                <w:sz w:val="24"/>
                <w:szCs w:val="24"/>
              </w:rPr>
              <w:t xml:space="preserve"> </w:t>
            </w:r>
            <w:proofErr w:type="spellStart"/>
            <w:r w:rsidR="00531CED" w:rsidRPr="00531CED">
              <w:rPr>
                <w:rFonts w:ascii="Times New Roman" w:hAnsi="Times New Roman" w:cs="Times New Roman"/>
                <w:sz w:val="24"/>
                <w:szCs w:val="24"/>
              </w:rPr>
              <w:t>research</w:t>
            </w:r>
            <w:proofErr w:type="spellEnd"/>
            <w:r w:rsidR="00531CED" w:rsidRPr="00531CED">
              <w:rPr>
                <w:rFonts w:ascii="Times New Roman" w:hAnsi="Times New Roman" w:cs="Times New Roman"/>
                <w:sz w:val="24"/>
                <w:szCs w:val="24"/>
              </w:rPr>
              <w:t>,</w:t>
            </w:r>
            <w:r w:rsidR="00531CED">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would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like</w:t>
            </w:r>
            <w:proofErr w:type="spellEnd"/>
            <w:r w:rsidRPr="00455E4E">
              <w:rPr>
                <w:rFonts w:ascii="Times New Roman" w:hAnsi="Times New Roman" w:cs="Times New Roman"/>
                <w:sz w:val="24"/>
                <w:szCs w:val="24"/>
              </w:rPr>
              <w:t xml:space="preserve"> to </w:t>
            </w:r>
            <w:proofErr w:type="spellStart"/>
            <w:r w:rsidRPr="00455E4E">
              <w:rPr>
                <w:rFonts w:ascii="Times New Roman" w:hAnsi="Times New Roman" w:cs="Times New Roman"/>
                <w:sz w:val="24"/>
                <w:szCs w:val="24"/>
              </w:rPr>
              <w:t>clarify</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following</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what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would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be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estimated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additional</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project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cost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if</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these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items</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are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not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included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in</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supplied</w:t>
            </w:r>
            <w:proofErr w:type="spellEnd"/>
            <w:r w:rsidRPr="00455E4E">
              <w:rPr>
                <w:rFonts w:ascii="Times New Roman" w:hAnsi="Times New Roman" w:cs="Times New Roman"/>
                <w:sz w:val="24"/>
                <w:szCs w:val="24"/>
              </w:rPr>
              <w:t xml:space="preserve"> set </w:t>
            </w:r>
            <w:proofErr w:type="spellStart"/>
            <w:r w:rsidRPr="00455E4E">
              <w:rPr>
                <w:rFonts w:ascii="Times New Roman" w:hAnsi="Times New Roman" w:cs="Times New Roman"/>
                <w:sz w:val="24"/>
                <w:szCs w:val="24"/>
              </w:rPr>
              <w:t>and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have</w:t>
            </w:r>
            <w:proofErr w:type="spellEnd"/>
            <w:r w:rsidRPr="00455E4E">
              <w:rPr>
                <w:rFonts w:ascii="Times New Roman" w:hAnsi="Times New Roman" w:cs="Times New Roman"/>
                <w:sz w:val="24"/>
                <w:szCs w:val="24"/>
              </w:rPr>
              <w:t xml:space="preserve"> to </w:t>
            </w:r>
            <w:proofErr w:type="spellStart"/>
            <w:r w:rsidRPr="00455E4E">
              <w:rPr>
                <w:rFonts w:ascii="Times New Roman" w:hAnsi="Times New Roman" w:cs="Times New Roman"/>
                <w:sz w:val="24"/>
                <w:szCs w:val="24"/>
              </w:rPr>
              <w:t>be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purchased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separately</w:t>
            </w:r>
            <w:proofErr w:type="spellEnd"/>
            <w:r w:rsidRPr="00455E4E">
              <w:rPr>
                <w:rFonts w:ascii="Times New Roman" w:hAnsi="Times New Roman" w:cs="Times New Roman"/>
                <w:sz w:val="24"/>
                <w:szCs w:val="24"/>
              </w:rPr>
              <w:t>?</w:t>
            </w:r>
          </w:p>
        </w:tc>
      </w:tr>
      <w:tr w:rsidR="00F50CC4" w:rsidRPr="00BF63E6" w14:paraId="0FDEAAF3" w14:textId="77777777" w:rsidTr="00B27BC3">
        <w:tc>
          <w:tcPr>
            <w:tcW w:w="562" w:type="dxa"/>
          </w:tcPr>
          <w:p w14:paraId="57DAF893" w14:textId="77777777" w:rsidR="00F50CC4" w:rsidRPr="00BF63E6" w:rsidRDefault="00F50CC4" w:rsidP="00DC5E24">
            <w:pPr>
              <w:pStyle w:val="TableParagraph"/>
              <w:numPr>
                <w:ilvl w:val="0"/>
                <w:numId w:val="21"/>
              </w:numPr>
              <w:spacing w:before="55"/>
              <w:ind w:left="357" w:hanging="357"/>
              <w:rPr>
                <w:sz w:val="24"/>
                <w:szCs w:val="24"/>
              </w:rPr>
            </w:pPr>
          </w:p>
        </w:tc>
        <w:tc>
          <w:tcPr>
            <w:tcW w:w="6809" w:type="dxa"/>
          </w:tcPr>
          <w:p w14:paraId="00684473" w14:textId="7D220006" w:rsidR="00F50CC4" w:rsidRPr="00F50CC4" w:rsidRDefault="00F50CC4"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Nav saprotams formulējums “</w:t>
            </w:r>
            <w:r w:rsidRPr="00F50CC4">
              <w:rPr>
                <w:rFonts w:ascii="Times New Roman" w:hAnsi="Times New Roman" w:cs="Times New Roman"/>
                <w:color w:val="000000" w:themeColor="text1"/>
                <w:sz w:val="24"/>
                <w:szCs w:val="24"/>
              </w:rPr>
              <w:t>Ja sākotnēji ir viennozīmīgi acīmredzams, ka bojājums nav atjaunojams, Izpildītājs sagatavo pamatotu tehnisko atzinumu par rāmja nederīgumu remontam, neveicot MT defektoskopiju un ģeometrijas pārbaudi.</w:t>
            </w:r>
            <w:r>
              <w:rPr>
                <w:rFonts w:ascii="Times New Roman" w:hAnsi="Times New Roman" w:cs="Times New Roman"/>
                <w:color w:val="000000" w:themeColor="text1"/>
                <w:sz w:val="24"/>
                <w:szCs w:val="24"/>
              </w:rPr>
              <w:t>”</w:t>
            </w:r>
          </w:p>
          <w:p w14:paraId="2C01EF7A" w14:textId="7CCF3E28" w:rsidR="00F50CC4" w:rsidRDefault="000D1A13" w:rsidP="00A043F5">
            <w:pPr>
              <w:jc w:val="both"/>
              <w:rPr>
                <w:rFonts w:ascii="Times New Roman" w:hAnsi="Times New Roman" w:cs="Times New Roman"/>
                <w:color w:val="000000" w:themeColor="text1"/>
                <w:sz w:val="24"/>
                <w:szCs w:val="24"/>
              </w:rPr>
            </w:pPr>
            <w:r w:rsidRPr="000D1A13">
              <w:rPr>
                <w:rFonts w:ascii="Times New Roman" w:hAnsi="Times New Roman" w:cs="Times New Roman"/>
                <w:color w:val="000000" w:themeColor="text1"/>
                <w:sz w:val="24"/>
                <w:szCs w:val="24"/>
              </w:rPr>
              <w:t>Tomēr daudzos gadījumos rodas situācija, kad saskaņā ar Rīgas iesniegto NDT protokolu defekts šķiet neremontējams, taču tikai pēc, piemēram, papildu slīpēšanas un MT pārbaudes veikšanas varēs apstiprināt šo secinājumu vai, gluži pretēji, konstatēt, ka remontu tomēr ir iespējams veikt.</w:t>
            </w:r>
          </w:p>
          <w:p w14:paraId="5798F4B6" w14:textId="6D2A648F" w:rsidR="000D1A13" w:rsidRDefault="000D1A13" w:rsidP="00A043F5">
            <w:pPr>
              <w:jc w:val="both"/>
              <w:rPr>
                <w:rFonts w:ascii="Times New Roman" w:hAnsi="Times New Roman" w:cs="Times New Roman"/>
                <w:color w:val="000000" w:themeColor="text1"/>
                <w:sz w:val="24"/>
                <w:szCs w:val="24"/>
              </w:rPr>
            </w:pPr>
            <w:r w:rsidRPr="000D1A13">
              <w:rPr>
                <w:rFonts w:ascii="Times New Roman" w:hAnsi="Times New Roman" w:cs="Times New Roman"/>
                <w:color w:val="000000" w:themeColor="text1"/>
                <w:sz w:val="24"/>
                <w:szCs w:val="24"/>
              </w:rPr>
              <w:t>Iepriekšējais teikums</w:t>
            </w:r>
            <w:r>
              <w:rPr>
                <w:rFonts w:ascii="Times New Roman" w:hAnsi="Times New Roman" w:cs="Times New Roman"/>
                <w:color w:val="000000" w:themeColor="text1"/>
                <w:sz w:val="24"/>
                <w:szCs w:val="24"/>
              </w:rPr>
              <w:t xml:space="preserve"> “</w:t>
            </w:r>
            <w:r w:rsidRPr="000D1A13">
              <w:rPr>
                <w:rFonts w:ascii="Times New Roman" w:hAnsi="Times New Roman" w:cs="Times New Roman"/>
                <w:color w:val="000000" w:themeColor="text1"/>
                <w:sz w:val="24"/>
                <w:szCs w:val="24"/>
              </w:rPr>
              <w:t xml:space="preserve">Visām bojājuma kategorijām </w:t>
            </w:r>
            <w:r>
              <w:rPr>
                <w:rFonts w:ascii="Times New Roman" w:hAnsi="Times New Roman" w:cs="Times New Roman"/>
                <w:color w:val="000000" w:themeColor="text1"/>
                <w:sz w:val="24"/>
                <w:szCs w:val="24"/>
              </w:rPr>
              <w:t>…”</w:t>
            </w:r>
            <w:r w:rsidRPr="000D1A13">
              <w:rPr>
                <w:rFonts w:ascii="Times New Roman" w:hAnsi="Times New Roman" w:cs="Times New Roman"/>
                <w:color w:val="000000" w:themeColor="text1"/>
                <w:sz w:val="24"/>
                <w:szCs w:val="24"/>
              </w:rPr>
              <w:t xml:space="preserve"> paredz iespēju veikt padziļinātu izvērtēšanu, taču tas ir pretrunā ar nākamo teikumu.</w:t>
            </w:r>
          </w:p>
          <w:p w14:paraId="2C05FD8B" w14:textId="2E1384AD" w:rsidR="000D1A13" w:rsidRPr="000D1A13" w:rsidRDefault="000D1A13" w:rsidP="00A043F5">
            <w:pPr>
              <w:jc w:val="both"/>
              <w:rPr>
                <w:rFonts w:ascii="Times New Roman" w:hAnsi="Times New Roman" w:cs="Times New Roman"/>
                <w:color w:val="000000" w:themeColor="text1"/>
                <w:sz w:val="24"/>
                <w:szCs w:val="24"/>
              </w:rPr>
            </w:pPr>
            <w:r w:rsidRPr="000D1A13">
              <w:rPr>
                <w:rFonts w:ascii="Times New Roman" w:hAnsi="Times New Roman" w:cs="Times New Roman"/>
                <w:color w:val="000000" w:themeColor="text1"/>
                <w:sz w:val="24"/>
                <w:szCs w:val="24"/>
              </w:rPr>
              <w:t>Kā šādā gadījumā būtu jārisina šo darbību (slīpēšanas, NDT) izmaksu jautājums? Lai izvērtētu norādītā defekta remontējamību, mums ir atkārtoti jānoslīpē bojātā vieta un jāveic pārbaude, un tikai pēc tam mēs varēsim sagatavot atzinumu par to, vai defektu ir iespējams saremontēt, un iesniegt piedāvājumu, kuru Rīg</w:t>
            </w:r>
            <w:r>
              <w:rPr>
                <w:rFonts w:ascii="Times New Roman" w:hAnsi="Times New Roman" w:cs="Times New Roman"/>
                <w:color w:val="000000" w:themeColor="text1"/>
                <w:sz w:val="24"/>
                <w:szCs w:val="24"/>
              </w:rPr>
              <w:t>ā</w:t>
            </w:r>
            <w:r w:rsidRPr="000D1A13">
              <w:rPr>
                <w:rFonts w:ascii="Times New Roman" w:hAnsi="Times New Roman" w:cs="Times New Roman"/>
                <w:color w:val="000000" w:themeColor="text1"/>
                <w:sz w:val="24"/>
                <w:szCs w:val="24"/>
              </w:rPr>
              <w:t xml:space="preserve"> var arī nepieņemt.</w:t>
            </w:r>
          </w:p>
          <w:p w14:paraId="2DB34AEB" w14:textId="60D724FC" w:rsidR="000D1A13" w:rsidRDefault="000D1A13" w:rsidP="00A043F5">
            <w:pPr>
              <w:jc w:val="both"/>
              <w:rPr>
                <w:rFonts w:ascii="Times New Roman" w:hAnsi="Times New Roman" w:cs="Times New Roman"/>
                <w:color w:val="000000" w:themeColor="text1"/>
                <w:sz w:val="24"/>
                <w:szCs w:val="24"/>
              </w:rPr>
            </w:pPr>
          </w:p>
          <w:p w14:paraId="18644B27" w14:textId="38B2CA30" w:rsidR="00F50CC4" w:rsidRPr="00F50CC4" w:rsidRDefault="00A043F5"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F50CC4" w:rsidRPr="00F50CC4">
              <w:rPr>
                <w:rFonts w:ascii="Times New Roman" w:hAnsi="Times New Roman" w:cs="Times New Roman"/>
                <w:color w:val="000000" w:themeColor="text1"/>
                <w:sz w:val="24"/>
                <w:szCs w:val="24"/>
              </w:rPr>
              <w:t>Unclear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formulation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If</w:t>
            </w:r>
            <w:proofErr w:type="spellEnd"/>
            <w:r w:rsidR="00F50CC4" w:rsidRPr="00F50CC4">
              <w:rPr>
                <w:rFonts w:ascii="Times New Roman" w:hAnsi="Times New Roman" w:cs="Times New Roman"/>
                <w:color w:val="000000" w:themeColor="text1"/>
                <w:sz w:val="24"/>
                <w:szCs w:val="24"/>
              </w:rPr>
              <w:t xml:space="preserve"> it </w:t>
            </w:r>
            <w:proofErr w:type="spellStart"/>
            <w:r w:rsidR="00F50CC4" w:rsidRPr="00F50CC4">
              <w:rPr>
                <w:rFonts w:ascii="Times New Roman" w:hAnsi="Times New Roman" w:cs="Times New Roman"/>
                <w:color w:val="000000" w:themeColor="text1"/>
                <w:sz w:val="24"/>
                <w:szCs w:val="24"/>
              </w:rPr>
              <w:t>is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clearly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evident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from</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beginning</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that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damage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not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repairable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contractor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will</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prepare</w:t>
            </w:r>
            <w:proofErr w:type="spellEnd"/>
            <w:r w:rsidR="00F50CC4" w:rsidRPr="00F50CC4">
              <w:rPr>
                <w:rFonts w:ascii="Times New Roman" w:hAnsi="Times New Roman" w:cs="Times New Roman"/>
                <w:color w:val="000000" w:themeColor="text1"/>
                <w:sz w:val="24"/>
                <w:szCs w:val="24"/>
              </w:rPr>
              <w:t xml:space="preserve"> a </w:t>
            </w:r>
            <w:proofErr w:type="spellStart"/>
            <w:r w:rsidR="00F50CC4" w:rsidRPr="00F50CC4">
              <w:rPr>
                <w:rFonts w:ascii="Times New Roman" w:hAnsi="Times New Roman" w:cs="Times New Roman"/>
                <w:color w:val="000000" w:themeColor="text1"/>
                <w:sz w:val="24"/>
                <w:szCs w:val="24"/>
              </w:rPr>
              <w:t>reasoned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technical</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assessment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of</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unsuitability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of</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straightening</w:t>
            </w:r>
            <w:proofErr w:type="spellEnd"/>
            <w:r w:rsidR="00F50CC4" w:rsidRPr="00F50CC4">
              <w:rPr>
                <w:rFonts w:ascii="Times New Roman" w:hAnsi="Times New Roman" w:cs="Times New Roman"/>
                <w:color w:val="000000" w:themeColor="text1"/>
                <w:sz w:val="24"/>
                <w:szCs w:val="24"/>
              </w:rPr>
              <w:t xml:space="preserve"> plate </w:t>
            </w:r>
            <w:proofErr w:type="spellStart"/>
            <w:r w:rsidR="00F50CC4" w:rsidRPr="00F50CC4">
              <w:rPr>
                <w:rFonts w:ascii="Times New Roman" w:hAnsi="Times New Roman" w:cs="Times New Roman"/>
                <w:color w:val="000000" w:themeColor="text1"/>
                <w:sz w:val="24"/>
                <w:szCs w:val="24"/>
              </w:rPr>
              <w:t>for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repair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without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performing</w:t>
            </w:r>
            <w:proofErr w:type="spellEnd"/>
            <w:r w:rsidR="00F50CC4" w:rsidRPr="00F50CC4">
              <w:rPr>
                <w:rFonts w:ascii="Times New Roman" w:hAnsi="Times New Roman" w:cs="Times New Roman"/>
                <w:color w:val="000000" w:themeColor="text1"/>
                <w:sz w:val="24"/>
                <w:szCs w:val="24"/>
              </w:rPr>
              <w:t xml:space="preserve"> MT </w:t>
            </w:r>
            <w:proofErr w:type="spellStart"/>
            <w:r w:rsidR="00F50CC4" w:rsidRPr="00F50CC4">
              <w:rPr>
                <w:rFonts w:ascii="Times New Roman" w:hAnsi="Times New Roman" w:cs="Times New Roman"/>
                <w:color w:val="000000" w:themeColor="text1"/>
                <w:sz w:val="24"/>
                <w:szCs w:val="24"/>
              </w:rPr>
              <w:t>defectoscopy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and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geometry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inspection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However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many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cases</w:t>
            </w:r>
            <w:proofErr w:type="spellEnd"/>
            <w:r w:rsidR="00F50CC4" w:rsidRPr="00F50CC4">
              <w:rPr>
                <w:rFonts w:ascii="Times New Roman" w:hAnsi="Times New Roman" w:cs="Times New Roman"/>
                <w:color w:val="000000" w:themeColor="text1"/>
                <w:sz w:val="24"/>
                <w:szCs w:val="24"/>
              </w:rPr>
              <w:t xml:space="preserve">, a </w:t>
            </w:r>
            <w:proofErr w:type="spellStart"/>
            <w:r w:rsidR="00F50CC4" w:rsidRPr="00F50CC4">
              <w:rPr>
                <w:rFonts w:ascii="Times New Roman" w:hAnsi="Times New Roman" w:cs="Times New Roman"/>
                <w:color w:val="000000" w:themeColor="text1"/>
                <w:sz w:val="24"/>
                <w:szCs w:val="24"/>
              </w:rPr>
              <w:t>situation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arises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that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according</w:t>
            </w:r>
            <w:proofErr w:type="spellEnd"/>
            <w:r w:rsidR="00F50CC4" w:rsidRPr="00F50CC4">
              <w:rPr>
                <w:rFonts w:ascii="Times New Roman" w:hAnsi="Times New Roman" w:cs="Times New Roman"/>
                <w:color w:val="000000" w:themeColor="text1"/>
                <w:sz w:val="24"/>
                <w:szCs w:val="24"/>
              </w:rPr>
              <w:t xml:space="preserve"> to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NDT </w:t>
            </w:r>
            <w:proofErr w:type="spellStart"/>
            <w:r w:rsidR="00F50CC4" w:rsidRPr="00F50CC4">
              <w:rPr>
                <w:rFonts w:ascii="Times New Roman" w:hAnsi="Times New Roman" w:cs="Times New Roman"/>
                <w:color w:val="000000" w:themeColor="text1"/>
                <w:sz w:val="24"/>
                <w:szCs w:val="24"/>
              </w:rPr>
              <w:t>protocol</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supplied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by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Riga</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defect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appears</w:t>
            </w:r>
            <w:proofErr w:type="spellEnd"/>
            <w:r w:rsidR="00F50CC4" w:rsidRPr="00F50CC4">
              <w:rPr>
                <w:rFonts w:ascii="Times New Roman" w:hAnsi="Times New Roman" w:cs="Times New Roman"/>
                <w:color w:val="000000" w:themeColor="text1"/>
                <w:sz w:val="24"/>
                <w:szCs w:val="24"/>
              </w:rPr>
              <w:t xml:space="preserve"> to </w:t>
            </w:r>
            <w:proofErr w:type="spellStart"/>
            <w:r w:rsidR="00F50CC4" w:rsidRPr="00F50CC4">
              <w:rPr>
                <w:rFonts w:ascii="Times New Roman" w:hAnsi="Times New Roman" w:cs="Times New Roman"/>
                <w:color w:val="000000" w:themeColor="text1"/>
                <w:sz w:val="24"/>
                <w:szCs w:val="24"/>
              </w:rPr>
              <w:t>be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irreparable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but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only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after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for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example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further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grinding</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and</w:t>
            </w:r>
            <w:proofErr w:type="spellEnd"/>
            <w:r w:rsidR="00F50CC4" w:rsidRPr="00F50CC4">
              <w:rPr>
                <w:rFonts w:ascii="Times New Roman" w:hAnsi="Times New Roman" w:cs="Times New Roman"/>
                <w:color w:val="000000" w:themeColor="text1"/>
                <w:sz w:val="24"/>
                <w:szCs w:val="24"/>
              </w:rPr>
              <w:t xml:space="preserve"> MT </w:t>
            </w:r>
            <w:proofErr w:type="spellStart"/>
            <w:r w:rsidR="00F50CC4" w:rsidRPr="00F50CC4">
              <w:rPr>
                <w:rFonts w:ascii="Times New Roman" w:hAnsi="Times New Roman" w:cs="Times New Roman"/>
                <w:color w:val="000000" w:themeColor="text1"/>
                <w:sz w:val="24"/>
                <w:szCs w:val="24"/>
              </w:rPr>
              <w:t>inspection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will</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either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confirm</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this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conversely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repair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will</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occur</w:t>
            </w:r>
            <w:proofErr w:type="spellEnd"/>
            <w:r w:rsidR="00F50CC4" w:rsidRPr="00F50CC4">
              <w:rPr>
                <w:rFonts w:ascii="Times New Roman" w:hAnsi="Times New Roman" w:cs="Times New Roman"/>
                <w:color w:val="000000" w:themeColor="text1"/>
                <w:sz w:val="24"/>
                <w:szCs w:val="24"/>
              </w:rPr>
              <w:t>.</w:t>
            </w:r>
            <w:r w:rsidR="00F50CC4" w:rsidRPr="00F50CC4">
              <w:rPr>
                <w:rFonts w:ascii="Times New Roman" w:hAnsi="Times New Roman" w:cs="Times New Roman"/>
                <w:color w:val="000000" w:themeColor="text1"/>
                <w:sz w:val="24"/>
                <w:szCs w:val="24"/>
              </w:rPr>
              <w:br/>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previous</w:t>
            </w:r>
            <w:proofErr w:type="spellEnd"/>
            <w:r w:rsidR="00F50CC4" w:rsidRPr="00F50CC4">
              <w:rPr>
                <w:rFonts w:ascii="Times New Roman" w:hAnsi="Times New Roman" w:cs="Times New Roman"/>
                <w:color w:val="000000" w:themeColor="text1"/>
                <w:sz w:val="24"/>
                <w:szCs w:val="24"/>
              </w:rPr>
              <w:t xml:space="preserve"> sentence "</w:t>
            </w:r>
            <w:proofErr w:type="spellStart"/>
            <w:r w:rsidR="00F50CC4" w:rsidRPr="00F50CC4">
              <w:rPr>
                <w:rFonts w:ascii="Times New Roman" w:hAnsi="Times New Roman" w:cs="Times New Roman"/>
                <w:color w:val="000000" w:themeColor="text1"/>
                <w:sz w:val="24"/>
                <w:szCs w:val="24"/>
              </w:rPr>
              <w:t>For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all</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categories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of</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damage</w:t>
            </w:r>
            <w:proofErr w:type="spellEnd"/>
            <w:r w:rsidR="00F50CC4" w:rsidRPr="00F50CC4">
              <w:rPr>
                <w:rFonts w:ascii="Times New Roman" w:hAnsi="Times New Roman" w:cs="Times New Roman"/>
                <w:color w:val="000000" w:themeColor="text1"/>
                <w:sz w:val="24"/>
                <w:szCs w:val="24"/>
              </w:rPr>
              <w:t xml:space="preserve"> …….'' </w:t>
            </w:r>
            <w:proofErr w:type="spellStart"/>
            <w:r w:rsidR="00F50CC4" w:rsidRPr="00F50CC4">
              <w:rPr>
                <w:rFonts w:ascii="Times New Roman" w:hAnsi="Times New Roman" w:cs="Times New Roman"/>
                <w:color w:val="000000" w:themeColor="text1"/>
                <w:sz w:val="24"/>
                <w:szCs w:val="24"/>
              </w:rPr>
              <w:t>allows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for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in-depth</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assessment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but</w:t>
            </w:r>
            <w:proofErr w:type="spellEnd"/>
            <w:r w:rsidR="00F50CC4" w:rsidRPr="00F50CC4">
              <w:rPr>
                <w:rFonts w:ascii="Times New Roman" w:hAnsi="Times New Roman" w:cs="Times New Roman"/>
                <w:color w:val="000000" w:themeColor="text1"/>
                <w:sz w:val="24"/>
                <w:szCs w:val="24"/>
              </w:rPr>
              <w:t xml:space="preserve"> it </w:t>
            </w:r>
            <w:proofErr w:type="spellStart"/>
            <w:r w:rsidR="00F50CC4" w:rsidRPr="00F50CC4">
              <w:rPr>
                <w:rFonts w:ascii="Times New Roman" w:hAnsi="Times New Roman" w:cs="Times New Roman"/>
                <w:color w:val="000000" w:themeColor="text1"/>
                <w:sz w:val="24"/>
                <w:szCs w:val="24"/>
              </w:rPr>
              <w:t>is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inconsistent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with</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following</w:t>
            </w:r>
            <w:proofErr w:type="spellEnd"/>
            <w:r w:rsidR="00F50CC4" w:rsidRPr="00F50CC4">
              <w:rPr>
                <w:rFonts w:ascii="Times New Roman" w:hAnsi="Times New Roman" w:cs="Times New Roman"/>
                <w:color w:val="000000" w:themeColor="text1"/>
                <w:sz w:val="24"/>
                <w:szCs w:val="24"/>
              </w:rPr>
              <w:t xml:space="preserve"> </w:t>
            </w:r>
            <w:r w:rsidR="00F50CC4" w:rsidRPr="00F50CC4">
              <w:rPr>
                <w:rFonts w:ascii="Times New Roman" w:hAnsi="Times New Roman" w:cs="Times New Roman"/>
                <w:color w:val="000000" w:themeColor="text1"/>
                <w:sz w:val="24"/>
                <w:szCs w:val="24"/>
              </w:rPr>
              <w:lastRenderedPageBreak/>
              <w:t xml:space="preserve">sentence. </w:t>
            </w:r>
            <w:proofErr w:type="spellStart"/>
            <w:r w:rsidR="00F50CC4" w:rsidRPr="00F50CC4">
              <w:rPr>
                <w:rFonts w:ascii="Times New Roman" w:hAnsi="Times New Roman" w:cs="Times New Roman"/>
                <w:color w:val="000000" w:themeColor="text1"/>
                <w:sz w:val="24"/>
                <w:szCs w:val="24"/>
              </w:rPr>
              <w:t>How</w:t>
            </w:r>
            <w:proofErr w:type="spellEnd"/>
            <w:r w:rsidR="00F50CC4" w:rsidRPr="00F50CC4">
              <w:rPr>
                <w:rFonts w:ascii="Times New Roman" w:hAnsi="Times New Roman" w:cs="Times New Roman"/>
                <w:color w:val="000000" w:themeColor="text1"/>
                <w:sz w:val="24"/>
                <w:szCs w:val="24"/>
              </w:rPr>
              <w:t xml:space="preserve"> to </w:t>
            </w:r>
            <w:proofErr w:type="spellStart"/>
            <w:r w:rsidR="00F50CC4" w:rsidRPr="00F50CC4">
              <w:rPr>
                <w:rFonts w:ascii="Times New Roman" w:hAnsi="Times New Roman" w:cs="Times New Roman"/>
                <w:color w:val="000000" w:themeColor="text1"/>
                <w:sz w:val="24"/>
                <w:szCs w:val="24"/>
              </w:rPr>
              <w:t>address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costs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of</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this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activity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grinding</w:t>
            </w:r>
            <w:proofErr w:type="spellEnd"/>
            <w:r w:rsidR="00F50CC4" w:rsidRPr="00F50CC4">
              <w:rPr>
                <w:rFonts w:ascii="Times New Roman" w:hAnsi="Times New Roman" w:cs="Times New Roman"/>
                <w:color w:val="000000" w:themeColor="text1"/>
                <w:sz w:val="24"/>
                <w:szCs w:val="24"/>
              </w:rPr>
              <w:t xml:space="preserve">, NDT). </w:t>
            </w:r>
            <w:proofErr w:type="spellStart"/>
            <w:r w:rsidR="00F50CC4" w:rsidRPr="00F50CC4">
              <w:rPr>
                <w:rFonts w:ascii="Times New Roman" w:hAnsi="Times New Roman" w:cs="Times New Roman"/>
                <w:color w:val="000000" w:themeColor="text1"/>
                <w:sz w:val="24"/>
                <w:szCs w:val="24"/>
              </w:rPr>
              <w:t>In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order</w:t>
            </w:r>
            <w:proofErr w:type="spellEnd"/>
            <w:r w:rsidR="00F50CC4" w:rsidRPr="00F50CC4">
              <w:rPr>
                <w:rFonts w:ascii="Times New Roman" w:hAnsi="Times New Roman" w:cs="Times New Roman"/>
                <w:color w:val="000000" w:themeColor="text1"/>
                <w:sz w:val="24"/>
                <w:szCs w:val="24"/>
              </w:rPr>
              <w:t xml:space="preserve"> to </w:t>
            </w:r>
            <w:proofErr w:type="spellStart"/>
            <w:r w:rsidR="00F50CC4" w:rsidRPr="00F50CC4">
              <w:rPr>
                <w:rFonts w:ascii="Times New Roman" w:hAnsi="Times New Roman" w:cs="Times New Roman"/>
                <w:color w:val="000000" w:themeColor="text1"/>
                <w:sz w:val="24"/>
                <w:szCs w:val="24"/>
              </w:rPr>
              <w:t>assess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repairability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of</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indicated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defect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must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regrind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and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inspect</w:t>
            </w:r>
            <w:proofErr w:type="spellEnd"/>
            <w:r w:rsidR="00F50CC4" w:rsidRPr="00F50CC4">
              <w:rPr>
                <w:rFonts w:ascii="Times New Roman" w:hAnsi="Times New Roman" w:cs="Times New Roman"/>
                <w:color w:val="000000" w:themeColor="text1"/>
                <w:sz w:val="24"/>
                <w:szCs w:val="24"/>
              </w:rPr>
              <w:t xml:space="preserve"> it </w:t>
            </w:r>
            <w:proofErr w:type="spellStart"/>
            <w:r w:rsidR="00F50CC4" w:rsidRPr="00F50CC4">
              <w:rPr>
                <w:rFonts w:ascii="Times New Roman" w:hAnsi="Times New Roman" w:cs="Times New Roman"/>
                <w:color w:val="000000" w:themeColor="text1"/>
                <w:sz w:val="24"/>
                <w:szCs w:val="24"/>
              </w:rPr>
              <w:t>and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only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will</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prepare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assessment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of</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whether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defect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is</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repairable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and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submit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an</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offer</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that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may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not</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be</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accepted</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by</w:t>
            </w:r>
            <w:proofErr w:type="spellEnd"/>
            <w:r w:rsidR="00F50CC4" w:rsidRPr="00F50CC4">
              <w:rPr>
                <w:rFonts w:ascii="Times New Roman" w:hAnsi="Times New Roman" w:cs="Times New Roman"/>
                <w:color w:val="000000" w:themeColor="text1"/>
                <w:sz w:val="24"/>
                <w:szCs w:val="24"/>
              </w:rPr>
              <w:t xml:space="preserve"> </w:t>
            </w:r>
            <w:proofErr w:type="spellStart"/>
            <w:r w:rsidR="00F50CC4" w:rsidRPr="00F50CC4">
              <w:rPr>
                <w:rFonts w:ascii="Times New Roman" w:hAnsi="Times New Roman" w:cs="Times New Roman"/>
                <w:color w:val="000000" w:themeColor="text1"/>
                <w:sz w:val="24"/>
                <w:szCs w:val="24"/>
              </w:rPr>
              <w:t>Riga</w:t>
            </w:r>
            <w:proofErr w:type="spellEnd"/>
            <w:r w:rsidR="00F50CC4" w:rsidRPr="00F50CC4">
              <w:rPr>
                <w:rFonts w:ascii="Times New Roman" w:hAnsi="Times New Roman" w:cs="Times New Roman"/>
                <w:color w:val="000000" w:themeColor="text1"/>
                <w:sz w:val="24"/>
                <w:szCs w:val="24"/>
              </w:rPr>
              <w:t>?!</w:t>
            </w:r>
          </w:p>
          <w:p w14:paraId="067EFBB8" w14:textId="77777777" w:rsidR="00F50CC4" w:rsidRPr="00F50CC4" w:rsidRDefault="00F50CC4" w:rsidP="00A043F5">
            <w:pPr>
              <w:jc w:val="both"/>
              <w:rPr>
                <w:rFonts w:ascii="Times New Roman" w:hAnsi="Times New Roman" w:cs="Times New Roman"/>
                <w:color w:val="000000" w:themeColor="text1"/>
                <w:sz w:val="24"/>
                <w:szCs w:val="24"/>
              </w:rPr>
            </w:pPr>
          </w:p>
        </w:tc>
        <w:tc>
          <w:tcPr>
            <w:tcW w:w="7654" w:type="dxa"/>
          </w:tcPr>
          <w:p w14:paraId="30D9D01D" w14:textId="77777777" w:rsidR="00455E4E" w:rsidRDefault="00BE2389" w:rsidP="00A043F5">
            <w:pPr>
              <w:jc w:val="both"/>
              <w:rPr>
                <w:rFonts w:ascii="Times New Roman" w:hAnsi="Times New Roman" w:cs="Times New Roman"/>
                <w:sz w:val="24"/>
                <w:szCs w:val="24"/>
              </w:rPr>
            </w:pPr>
            <w:r w:rsidRPr="00D85083">
              <w:rPr>
                <w:rFonts w:ascii="Times New Roman" w:hAnsi="Times New Roman" w:cs="Times New Roman"/>
                <w:sz w:val="24"/>
                <w:szCs w:val="24"/>
              </w:rPr>
              <w:lastRenderedPageBreak/>
              <w:t xml:space="preserve">Pasūtītājs piekrīt, ka atsevišķos gadījumos bojājuma remontējamību objektīvi iespējams noteikt tikai pēc papildu slīpēšanas, magnētiskās defektoskopijas vai citu izvērtēšanas darbību veikšanas. Šādas darbības ir uzskatāmas par </w:t>
            </w:r>
            <w:proofErr w:type="spellStart"/>
            <w:r w:rsidRPr="00D85083">
              <w:rPr>
                <w:rFonts w:ascii="Times New Roman" w:hAnsi="Times New Roman" w:cs="Times New Roman"/>
                <w:sz w:val="24"/>
                <w:szCs w:val="24"/>
              </w:rPr>
              <w:t>defektācijas</w:t>
            </w:r>
            <w:proofErr w:type="spellEnd"/>
            <w:r w:rsidRPr="00D85083">
              <w:rPr>
                <w:rFonts w:ascii="Times New Roman" w:hAnsi="Times New Roman" w:cs="Times New Roman"/>
                <w:sz w:val="24"/>
                <w:szCs w:val="24"/>
              </w:rPr>
              <w:t xml:space="preserve"> un tehniskā atzinuma sagatavošanas sastāvdaļu un ietilpst cenu piedāvājuma pozīcijā "</w:t>
            </w:r>
            <w:proofErr w:type="spellStart"/>
            <w:r w:rsidRPr="00D85083">
              <w:rPr>
                <w:rFonts w:ascii="Times New Roman" w:hAnsi="Times New Roman" w:cs="Times New Roman"/>
                <w:sz w:val="24"/>
                <w:szCs w:val="24"/>
              </w:rPr>
              <w:t>Defektācija</w:t>
            </w:r>
            <w:proofErr w:type="spellEnd"/>
            <w:r w:rsidRPr="00D85083">
              <w:rPr>
                <w:rFonts w:ascii="Times New Roman" w:hAnsi="Times New Roman" w:cs="Times New Roman"/>
                <w:sz w:val="24"/>
                <w:szCs w:val="24"/>
              </w:rPr>
              <w:t xml:space="preserve">, tehniskais atzinums un remonta tāmes sastādīšana". Tehniskās specifikācijas formulējums attiecas tikai uz gadījumiem, kad rāmja </w:t>
            </w:r>
            <w:proofErr w:type="spellStart"/>
            <w:r w:rsidRPr="00D85083">
              <w:rPr>
                <w:rFonts w:ascii="Times New Roman" w:hAnsi="Times New Roman" w:cs="Times New Roman"/>
                <w:sz w:val="24"/>
                <w:szCs w:val="24"/>
              </w:rPr>
              <w:t>neremontējamība</w:t>
            </w:r>
            <w:proofErr w:type="spellEnd"/>
            <w:r w:rsidRPr="00D85083">
              <w:rPr>
                <w:rFonts w:ascii="Times New Roman" w:hAnsi="Times New Roman" w:cs="Times New Roman"/>
                <w:sz w:val="24"/>
                <w:szCs w:val="24"/>
              </w:rPr>
              <w:t xml:space="preserve"> ir acīmredzama bez papildu pārbaudēm.</w:t>
            </w:r>
            <w:r>
              <w:rPr>
                <w:rFonts w:ascii="Times New Roman" w:hAnsi="Times New Roman" w:cs="Times New Roman"/>
                <w:sz w:val="24"/>
                <w:szCs w:val="24"/>
              </w:rPr>
              <w:t xml:space="preserve"> </w:t>
            </w:r>
          </w:p>
          <w:p w14:paraId="2DFC54CD" w14:textId="61DC1D68" w:rsidR="00455E4E" w:rsidRDefault="00455E4E" w:rsidP="00A043F5">
            <w:pPr>
              <w:jc w:val="both"/>
              <w:rPr>
                <w:rFonts w:ascii="Times New Roman" w:hAnsi="Times New Roman" w:cs="Times New Roman"/>
                <w:sz w:val="24"/>
                <w:szCs w:val="24"/>
              </w:rPr>
            </w:pPr>
          </w:p>
          <w:p w14:paraId="27EF54C5" w14:textId="77777777" w:rsidR="00A043F5" w:rsidRDefault="00A043F5" w:rsidP="00A043F5">
            <w:pPr>
              <w:jc w:val="both"/>
              <w:rPr>
                <w:rFonts w:ascii="Times New Roman" w:hAnsi="Times New Roman" w:cs="Times New Roman"/>
                <w:sz w:val="24"/>
                <w:szCs w:val="24"/>
              </w:rPr>
            </w:pPr>
          </w:p>
          <w:p w14:paraId="7A544C4A" w14:textId="77777777" w:rsidR="00A043F5" w:rsidRDefault="00A043F5" w:rsidP="00A043F5">
            <w:pPr>
              <w:jc w:val="both"/>
              <w:rPr>
                <w:rFonts w:ascii="Times New Roman" w:hAnsi="Times New Roman" w:cs="Times New Roman"/>
                <w:sz w:val="24"/>
                <w:szCs w:val="24"/>
              </w:rPr>
            </w:pPr>
          </w:p>
          <w:p w14:paraId="7F8C6715" w14:textId="77777777" w:rsidR="00A043F5" w:rsidRDefault="00A043F5" w:rsidP="00A043F5">
            <w:pPr>
              <w:jc w:val="both"/>
              <w:rPr>
                <w:rFonts w:ascii="Times New Roman" w:hAnsi="Times New Roman" w:cs="Times New Roman"/>
                <w:sz w:val="24"/>
                <w:szCs w:val="24"/>
              </w:rPr>
            </w:pPr>
          </w:p>
          <w:p w14:paraId="7AC4B93A" w14:textId="77777777" w:rsidR="00A043F5" w:rsidRDefault="00A043F5" w:rsidP="00A043F5">
            <w:pPr>
              <w:jc w:val="both"/>
              <w:rPr>
                <w:rFonts w:ascii="Times New Roman" w:hAnsi="Times New Roman" w:cs="Times New Roman"/>
                <w:sz w:val="24"/>
                <w:szCs w:val="24"/>
              </w:rPr>
            </w:pPr>
          </w:p>
          <w:p w14:paraId="4E8028D5" w14:textId="77777777" w:rsidR="00A043F5" w:rsidRDefault="00A043F5" w:rsidP="00A043F5">
            <w:pPr>
              <w:jc w:val="both"/>
              <w:rPr>
                <w:rFonts w:ascii="Times New Roman" w:hAnsi="Times New Roman" w:cs="Times New Roman"/>
                <w:sz w:val="24"/>
                <w:szCs w:val="24"/>
              </w:rPr>
            </w:pPr>
          </w:p>
          <w:p w14:paraId="3AEBAA6B" w14:textId="77777777" w:rsidR="00A043F5" w:rsidRDefault="00A043F5" w:rsidP="00A043F5">
            <w:pPr>
              <w:jc w:val="both"/>
              <w:rPr>
                <w:rFonts w:ascii="Times New Roman" w:hAnsi="Times New Roman" w:cs="Times New Roman"/>
                <w:sz w:val="24"/>
                <w:szCs w:val="24"/>
              </w:rPr>
            </w:pPr>
          </w:p>
          <w:p w14:paraId="515E2713" w14:textId="77777777" w:rsidR="00A043F5" w:rsidRDefault="00A043F5" w:rsidP="00A043F5">
            <w:pPr>
              <w:jc w:val="both"/>
              <w:rPr>
                <w:rFonts w:ascii="Times New Roman" w:hAnsi="Times New Roman" w:cs="Times New Roman"/>
                <w:sz w:val="24"/>
                <w:szCs w:val="24"/>
              </w:rPr>
            </w:pPr>
          </w:p>
          <w:p w14:paraId="68659677" w14:textId="77777777" w:rsidR="00A043F5" w:rsidRDefault="00A043F5" w:rsidP="00A043F5">
            <w:pPr>
              <w:jc w:val="both"/>
              <w:rPr>
                <w:rFonts w:ascii="Times New Roman" w:hAnsi="Times New Roman" w:cs="Times New Roman"/>
                <w:sz w:val="24"/>
                <w:szCs w:val="24"/>
              </w:rPr>
            </w:pPr>
          </w:p>
          <w:p w14:paraId="6813F627" w14:textId="77777777" w:rsidR="00A043F5" w:rsidRDefault="00A043F5" w:rsidP="00A043F5">
            <w:pPr>
              <w:jc w:val="both"/>
              <w:rPr>
                <w:rFonts w:ascii="Times New Roman" w:hAnsi="Times New Roman" w:cs="Times New Roman"/>
                <w:sz w:val="24"/>
                <w:szCs w:val="24"/>
              </w:rPr>
            </w:pPr>
          </w:p>
          <w:p w14:paraId="10B9286E" w14:textId="3E0369D5" w:rsidR="00455E4E" w:rsidRPr="00455E4E" w:rsidRDefault="00A043F5" w:rsidP="00A043F5">
            <w:pPr>
              <w:jc w:val="both"/>
              <w:rPr>
                <w:rFonts w:ascii="Times New Roman" w:hAnsi="Times New Roman" w:cs="Times New Roman"/>
                <w:sz w:val="24"/>
                <w:szCs w:val="24"/>
              </w:rPr>
            </w:pPr>
            <w:r>
              <w:rPr>
                <w:rFonts w:ascii="Times New Roman" w:hAnsi="Times New Roman" w:cs="Times New Roman"/>
                <w:sz w:val="24"/>
                <w:szCs w:val="24"/>
              </w:rPr>
              <w:t>/</w:t>
            </w:r>
            <w:proofErr w:type="spellStart"/>
            <w:r w:rsidR="00455E4E" w:rsidRPr="00455E4E">
              <w:rPr>
                <w:rFonts w:ascii="Times New Roman" w:hAnsi="Times New Roman" w:cs="Times New Roman"/>
                <w:sz w:val="24"/>
                <w:szCs w:val="24"/>
              </w:rPr>
              <w:t>The</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Contracting</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authority</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agrees</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that</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in</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certain</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cases</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the</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repairability</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of</w:t>
            </w:r>
            <w:proofErr w:type="spellEnd"/>
            <w:r w:rsidR="00455E4E" w:rsidRPr="00455E4E">
              <w:rPr>
                <w:rFonts w:ascii="Times New Roman" w:hAnsi="Times New Roman" w:cs="Times New Roman"/>
                <w:sz w:val="24"/>
                <w:szCs w:val="24"/>
              </w:rPr>
              <w:t xml:space="preserve"> a </w:t>
            </w:r>
            <w:proofErr w:type="spellStart"/>
            <w:r w:rsidR="00455E4E" w:rsidRPr="00455E4E">
              <w:rPr>
                <w:rFonts w:ascii="Times New Roman" w:hAnsi="Times New Roman" w:cs="Times New Roman"/>
                <w:sz w:val="24"/>
                <w:szCs w:val="24"/>
              </w:rPr>
              <w:t>defect</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can</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only</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be</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objectively</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determined</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after</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additional</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grinding</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magnetic</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particle</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testing</w:t>
            </w:r>
            <w:proofErr w:type="spellEnd"/>
            <w:r w:rsidR="00455E4E" w:rsidRPr="00455E4E">
              <w:rPr>
                <w:rFonts w:ascii="Times New Roman" w:hAnsi="Times New Roman" w:cs="Times New Roman"/>
                <w:sz w:val="24"/>
                <w:szCs w:val="24"/>
              </w:rPr>
              <w:t xml:space="preserve"> (MT), </w:t>
            </w:r>
            <w:proofErr w:type="spellStart"/>
            <w:r w:rsidR="00455E4E" w:rsidRPr="00455E4E">
              <w:rPr>
                <w:rFonts w:ascii="Times New Roman" w:hAnsi="Times New Roman" w:cs="Times New Roman"/>
                <w:sz w:val="24"/>
                <w:szCs w:val="24"/>
              </w:rPr>
              <w:t>or</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other</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assessment</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activities</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have</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been</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carried</w:t>
            </w:r>
            <w:proofErr w:type="spellEnd"/>
            <w:r w:rsidR="00455E4E" w:rsidRPr="00455E4E">
              <w:rPr>
                <w:rFonts w:ascii="Times New Roman" w:hAnsi="Times New Roman" w:cs="Times New Roman"/>
                <w:sz w:val="24"/>
                <w:szCs w:val="24"/>
              </w:rPr>
              <w:t xml:space="preserve"> </w:t>
            </w:r>
            <w:proofErr w:type="spellStart"/>
            <w:r w:rsidR="00455E4E" w:rsidRPr="00455E4E">
              <w:rPr>
                <w:rFonts w:ascii="Times New Roman" w:hAnsi="Times New Roman" w:cs="Times New Roman"/>
                <w:sz w:val="24"/>
                <w:szCs w:val="24"/>
              </w:rPr>
              <w:t>out</w:t>
            </w:r>
            <w:proofErr w:type="spellEnd"/>
            <w:r w:rsidR="00455E4E" w:rsidRPr="00455E4E">
              <w:rPr>
                <w:rFonts w:ascii="Times New Roman" w:hAnsi="Times New Roman" w:cs="Times New Roman"/>
                <w:sz w:val="24"/>
                <w:szCs w:val="24"/>
              </w:rPr>
              <w:t>.</w:t>
            </w:r>
          </w:p>
          <w:p w14:paraId="2A50B99C" w14:textId="27FD22F4" w:rsidR="00455E4E" w:rsidRPr="00455E4E" w:rsidRDefault="00455E4E" w:rsidP="00A043F5">
            <w:pPr>
              <w:jc w:val="both"/>
              <w:rPr>
                <w:rFonts w:ascii="Times New Roman" w:hAnsi="Times New Roman" w:cs="Times New Roman"/>
                <w:sz w:val="24"/>
                <w:szCs w:val="24"/>
              </w:rPr>
            </w:pPr>
            <w:proofErr w:type="spellStart"/>
            <w:r w:rsidRPr="00455E4E">
              <w:rPr>
                <w:rFonts w:ascii="Times New Roman" w:hAnsi="Times New Roman" w:cs="Times New Roman"/>
                <w:sz w:val="24"/>
                <w:szCs w:val="24"/>
              </w:rPr>
              <w:t>Such</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activities</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shall</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be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considered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part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of</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defect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assessment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and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preparation</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of</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technical</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assessment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and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shall</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be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included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in</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price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item</w:t>
            </w:r>
            <w:proofErr w:type="spellEnd"/>
            <w:r w:rsidRPr="00455E4E">
              <w:rPr>
                <w:rFonts w:ascii="Times New Roman" w:hAnsi="Times New Roman" w:cs="Times New Roman"/>
                <w:sz w:val="24"/>
                <w:szCs w:val="24"/>
              </w:rPr>
              <w:t xml:space="preserve"> </w:t>
            </w:r>
            <w:r w:rsidRPr="00455E4E">
              <w:rPr>
                <w:rFonts w:ascii="Times New Roman" w:hAnsi="Times New Roman" w:cs="Times New Roman"/>
                <w:b/>
                <w:bCs/>
                <w:sz w:val="24"/>
                <w:szCs w:val="24"/>
              </w:rPr>
              <w:t>“</w:t>
            </w:r>
            <w:proofErr w:type="spellStart"/>
            <w:r w:rsidRPr="00455E4E">
              <w:rPr>
                <w:rFonts w:ascii="Times New Roman" w:hAnsi="Times New Roman" w:cs="Times New Roman"/>
                <w:b/>
                <w:bCs/>
                <w:color w:val="000000"/>
                <w:sz w:val="24"/>
                <w:szCs w:val="24"/>
              </w:rPr>
              <w:t>Defect</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inspection</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preparation</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of</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the</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technical</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assessment</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and</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repair</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cost</w:t>
            </w:r>
            <w:proofErr w:type="spellEnd"/>
            <w:r w:rsidRPr="00455E4E">
              <w:rPr>
                <w:rFonts w:ascii="Times New Roman" w:hAnsi="Times New Roman" w:cs="Times New Roman"/>
                <w:b/>
                <w:bCs/>
                <w:color w:val="000000"/>
                <w:sz w:val="24"/>
                <w:szCs w:val="24"/>
              </w:rPr>
              <w:t xml:space="preserve"> </w:t>
            </w:r>
            <w:proofErr w:type="spellStart"/>
            <w:r w:rsidRPr="00455E4E">
              <w:rPr>
                <w:rFonts w:ascii="Times New Roman" w:hAnsi="Times New Roman" w:cs="Times New Roman"/>
                <w:b/>
                <w:bCs/>
                <w:color w:val="000000"/>
                <w:sz w:val="24"/>
                <w:szCs w:val="24"/>
              </w:rPr>
              <w:t>estimate</w:t>
            </w:r>
            <w:proofErr w:type="spellEnd"/>
            <w:r w:rsidRPr="00455E4E">
              <w:rPr>
                <w:rFonts w:ascii="Times New Roman" w:hAnsi="Times New Roman" w:cs="Times New Roman"/>
                <w:b/>
                <w:bCs/>
                <w:sz w:val="24"/>
                <w:szCs w:val="24"/>
              </w:rPr>
              <w:t>.”</w:t>
            </w:r>
          </w:p>
          <w:p w14:paraId="75ED719B" w14:textId="77777777" w:rsidR="00455E4E" w:rsidRPr="00455E4E" w:rsidRDefault="00455E4E" w:rsidP="00A043F5">
            <w:pPr>
              <w:jc w:val="both"/>
              <w:rPr>
                <w:rFonts w:ascii="Times New Roman" w:hAnsi="Times New Roman" w:cs="Times New Roman"/>
                <w:sz w:val="24"/>
                <w:szCs w:val="24"/>
              </w:rPr>
            </w:pP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wording</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in</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Technical</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Specification</w:t>
            </w:r>
            <w:proofErr w:type="spellEnd"/>
            <w:r w:rsidRPr="00455E4E">
              <w:rPr>
                <w:rFonts w:ascii="Times New Roman" w:hAnsi="Times New Roman" w:cs="Times New Roman"/>
                <w:sz w:val="24"/>
                <w:szCs w:val="24"/>
              </w:rPr>
              <w:t xml:space="preserve"> applies </w:t>
            </w:r>
            <w:proofErr w:type="spellStart"/>
            <w:r w:rsidRPr="00455E4E">
              <w:rPr>
                <w:rFonts w:ascii="Times New Roman" w:hAnsi="Times New Roman" w:cs="Times New Roman"/>
                <w:sz w:val="24"/>
                <w:szCs w:val="24"/>
              </w:rPr>
              <w:t>only</w:t>
            </w:r>
            <w:proofErr w:type="spellEnd"/>
            <w:r w:rsidRPr="00455E4E">
              <w:rPr>
                <w:rFonts w:ascii="Times New Roman" w:hAnsi="Times New Roman" w:cs="Times New Roman"/>
                <w:sz w:val="24"/>
                <w:szCs w:val="24"/>
              </w:rPr>
              <w:t xml:space="preserve"> to </w:t>
            </w:r>
            <w:proofErr w:type="spellStart"/>
            <w:r w:rsidRPr="00455E4E">
              <w:rPr>
                <w:rFonts w:ascii="Times New Roman" w:hAnsi="Times New Roman" w:cs="Times New Roman"/>
                <w:sz w:val="24"/>
                <w:szCs w:val="24"/>
              </w:rPr>
              <w:t>cases</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where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frame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is</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clearly</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unrepairable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without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the</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need</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for</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any</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additional</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inspection</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or</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assessment</w:t>
            </w:r>
            <w:proofErr w:type="spellEnd"/>
            <w:r w:rsidRPr="00455E4E">
              <w:rPr>
                <w:rFonts w:ascii="Times New Roman" w:hAnsi="Times New Roman" w:cs="Times New Roman"/>
                <w:sz w:val="24"/>
                <w:szCs w:val="24"/>
              </w:rPr>
              <w:t xml:space="preserve"> </w:t>
            </w:r>
            <w:proofErr w:type="spellStart"/>
            <w:r w:rsidRPr="00455E4E">
              <w:rPr>
                <w:rFonts w:ascii="Times New Roman" w:hAnsi="Times New Roman" w:cs="Times New Roman"/>
                <w:sz w:val="24"/>
                <w:szCs w:val="24"/>
              </w:rPr>
              <w:t>activities</w:t>
            </w:r>
            <w:proofErr w:type="spellEnd"/>
            <w:r w:rsidRPr="00455E4E">
              <w:rPr>
                <w:rFonts w:ascii="Times New Roman" w:hAnsi="Times New Roman" w:cs="Times New Roman"/>
                <w:sz w:val="24"/>
                <w:szCs w:val="24"/>
              </w:rPr>
              <w:t>.</w:t>
            </w:r>
          </w:p>
          <w:p w14:paraId="508B6CED" w14:textId="53CE576A" w:rsidR="00F50CC4" w:rsidRPr="00BF63E6" w:rsidRDefault="00BE2389" w:rsidP="00A043F5">
            <w:pPr>
              <w:jc w:val="both"/>
              <w:rPr>
                <w:rFonts w:ascii="Times New Roman" w:hAnsi="Times New Roman" w:cs="Times New Roman"/>
                <w:sz w:val="24"/>
                <w:szCs w:val="24"/>
              </w:rPr>
            </w:pPr>
            <w:r>
              <w:rPr>
                <w:rFonts w:ascii="Times New Roman" w:hAnsi="Times New Roman" w:cs="Times New Roman"/>
                <w:sz w:val="24"/>
                <w:szCs w:val="24"/>
              </w:rPr>
              <w:lastRenderedPageBreak/>
              <w:br/>
            </w:r>
          </w:p>
        </w:tc>
      </w:tr>
      <w:tr w:rsidR="008F5629" w:rsidRPr="00BF63E6" w14:paraId="34EB118A" w14:textId="77777777" w:rsidTr="00B27BC3">
        <w:tc>
          <w:tcPr>
            <w:tcW w:w="562" w:type="dxa"/>
          </w:tcPr>
          <w:p w14:paraId="0EC7C575" w14:textId="77777777" w:rsidR="008F5629" w:rsidRPr="00BF63E6" w:rsidRDefault="008F5629" w:rsidP="008F5629">
            <w:pPr>
              <w:pStyle w:val="TableParagraph"/>
              <w:numPr>
                <w:ilvl w:val="0"/>
                <w:numId w:val="21"/>
              </w:numPr>
              <w:spacing w:before="55"/>
              <w:ind w:left="357" w:hanging="357"/>
              <w:rPr>
                <w:sz w:val="24"/>
                <w:szCs w:val="24"/>
              </w:rPr>
            </w:pPr>
          </w:p>
        </w:tc>
        <w:tc>
          <w:tcPr>
            <w:tcW w:w="6809" w:type="dxa"/>
          </w:tcPr>
          <w:p w14:paraId="0C2A1D82" w14:textId="5677CA1C" w:rsidR="008F5629" w:rsidRPr="000D1A13" w:rsidRDefault="008F5629" w:rsidP="00A043F5">
            <w:pPr>
              <w:jc w:val="both"/>
              <w:rPr>
                <w:rFonts w:ascii="Times New Roman" w:hAnsi="Times New Roman" w:cs="Times New Roman"/>
                <w:color w:val="000000" w:themeColor="text1"/>
                <w:sz w:val="24"/>
                <w:szCs w:val="24"/>
              </w:rPr>
            </w:pPr>
            <w:r w:rsidRPr="000D1A13">
              <w:rPr>
                <w:rFonts w:ascii="Times New Roman" w:hAnsi="Times New Roman" w:cs="Times New Roman"/>
                <w:color w:val="000000" w:themeColor="text1"/>
                <w:sz w:val="24"/>
                <w:szCs w:val="24"/>
              </w:rPr>
              <w:t xml:space="preserve">Nav saprotams, kā interpretēt 2.1.punkta pēdējo apakšpunktu “Remonta izcenojumi tiek noteikti saskaņā ar Defektu kategoriju izcenojumiem”. </w:t>
            </w:r>
          </w:p>
          <w:p w14:paraId="523DAE14" w14:textId="77777777" w:rsidR="008F5629" w:rsidRPr="000D1A13" w:rsidRDefault="008F5629" w:rsidP="00A043F5">
            <w:pPr>
              <w:jc w:val="both"/>
              <w:rPr>
                <w:rFonts w:ascii="Times New Roman" w:hAnsi="Times New Roman" w:cs="Times New Roman"/>
                <w:color w:val="000000" w:themeColor="text1"/>
                <w:sz w:val="24"/>
                <w:szCs w:val="24"/>
              </w:rPr>
            </w:pPr>
            <w:r w:rsidRPr="000D1A13">
              <w:rPr>
                <w:rFonts w:ascii="Times New Roman" w:hAnsi="Times New Roman" w:cs="Times New Roman"/>
                <w:color w:val="000000" w:themeColor="text1"/>
                <w:sz w:val="24"/>
                <w:szCs w:val="24"/>
              </w:rPr>
              <w:t>DPP vajadzībām mēs esam sagatavojuši remonta operāciju cenrāžus, pamatojoties uz standarta defektu remontu noteiktās vietās un izmantojot noteiktas tehnoloģiskās metodes (mērīšana, metināšana, mehāniskā apstrāde, NDT).</w:t>
            </w:r>
          </w:p>
          <w:p w14:paraId="234C1CF8" w14:textId="77777777" w:rsidR="008F5629" w:rsidRPr="000D1A13" w:rsidRDefault="008F5629" w:rsidP="00A043F5">
            <w:pPr>
              <w:jc w:val="both"/>
              <w:rPr>
                <w:rFonts w:ascii="Times New Roman" w:hAnsi="Times New Roman" w:cs="Times New Roman"/>
                <w:color w:val="000000" w:themeColor="text1"/>
                <w:sz w:val="24"/>
                <w:szCs w:val="24"/>
              </w:rPr>
            </w:pPr>
            <w:r w:rsidRPr="000D1A13">
              <w:rPr>
                <w:rFonts w:ascii="Times New Roman" w:hAnsi="Times New Roman" w:cs="Times New Roman"/>
                <w:color w:val="000000" w:themeColor="text1"/>
                <w:sz w:val="24"/>
                <w:szCs w:val="24"/>
              </w:rPr>
              <w:t>Tomēr šajā gadījumā var rasties situācija, kad nepieciešama apjomīga un iepriekš grūti nosakāma apjoma slīpēšana un tai sekojoša NDT pārbaude.</w:t>
            </w:r>
          </w:p>
          <w:p w14:paraId="3A00188E" w14:textId="77777777" w:rsidR="008F5629" w:rsidRDefault="008F5629" w:rsidP="00A043F5">
            <w:pPr>
              <w:jc w:val="both"/>
              <w:rPr>
                <w:rFonts w:ascii="Times New Roman" w:hAnsi="Times New Roman" w:cs="Times New Roman"/>
                <w:color w:val="000000" w:themeColor="text1"/>
                <w:sz w:val="24"/>
                <w:szCs w:val="24"/>
              </w:rPr>
            </w:pPr>
            <w:r w:rsidRPr="000D1A13">
              <w:rPr>
                <w:rFonts w:ascii="Times New Roman" w:hAnsi="Times New Roman" w:cs="Times New Roman"/>
                <w:color w:val="000000" w:themeColor="text1"/>
                <w:sz w:val="24"/>
                <w:szCs w:val="24"/>
              </w:rPr>
              <w:t>Kā šādā gadījumā noteikt šo darbu cenu?</w:t>
            </w:r>
          </w:p>
          <w:p w14:paraId="2EC4DD5F" w14:textId="2C0010C3" w:rsidR="008F5629" w:rsidRDefault="008F5629" w:rsidP="00A043F5">
            <w:pPr>
              <w:jc w:val="both"/>
              <w:rPr>
                <w:rFonts w:ascii="Times New Roman" w:hAnsi="Times New Roman" w:cs="Times New Roman"/>
                <w:color w:val="000000" w:themeColor="text1"/>
                <w:sz w:val="24"/>
                <w:szCs w:val="24"/>
              </w:rPr>
            </w:pPr>
          </w:p>
          <w:p w14:paraId="2B10A978" w14:textId="77777777" w:rsidR="00A043F5" w:rsidRDefault="00A043F5" w:rsidP="00A043F5">
            <w:pPr>
              <w:jc w:val="both"/>
              <w:rPr>
                <w:rFonts w:ascii="Times New Roman" w:hAnsi="Times New Roman" w:cs="Times New Roman"/>
                <w:color w:val="000000" w:themeColor="text1"/>
                <w:sz w:val="24"/>
                <w:szCs w:val="24"/>
              </w:rPr>
            </w:pPr>
          </w:p>
          <w:p w14:paraId="3CA6078C" w14:textId="77777777" w:rsidR="00A043F5" w:rsidRDefault="00A043F5" w:rsidP="00A043F5">
            <w:pPr>
              <w:jc w:val="both"/>
              <w:rPr>
                <w:rFonts w:ascii="Times New Roman" w:hAnsi="Times New Roman" w:cs="Times New Roman"/>
                <w:color w:val="000000" w:themeColor="text1"/>
                <w:sz w:val="24"/>
                <w:szCs w:val="24"/>
              </w:rPr>
            </w:pPr>
          </w:p>
          <w:p w14:paraId="68085555" w14:textId="77777777" w:rsidR="00A043F5" w:rsidRDefault="00A043F5" w:rsidP="00A043F5">
            <w:pPr>
              <w:jc w:val="both"/>
              <w:rPr>
                <w:rFonts w:ascii="Times New Roman" w:hAnsi="Times New Roman" w:cs="Times New Roman"/>
                <w:color w:val="000000" w:themeColor="text1"/>
                <w:sz w:val="24"/>
                <w:szCs w:val="24"/>
              </w:rPr>
            </w:pPr>
          </w:p>
          <w:p w14:paraId="097C7C25" w14:textId="198FD5B8" w:rsidR="008F5629" w:rsidRDefault="00A043F5"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8F5629" w:rsidRPr="000D1A13">
              <w:rPr>
                <w:rFonts w:ascii="Times New Roman" w:hAnsi="Times New Roman" w:cs="Times New Roman"/>
                <w:color w:val="000000" w:themeColor="text1"/>
                <w:sz w:val="24"/>
                <w:szCs w:val="24"/>
              </w:rPr>
              <w:t>In</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point</w:t>
            </w:r>
            <w:proofErr w:type="spellEnd"/>
            <w:r w:rsidR="008F5629" w:rsidRPr="000D1A13">
              <w:rPr>
                <w:rFonts w:ascii="Times New Roman" w:hAnsi="Times New Roman" w:cs="Times New Roman"/>
                <w:color w:val="000000" w:themeColor="text1"/>
                <w:sz w:val="24"/>
                <w:szCs w:val="24"/>
              </w:rPr>
              <w:t xml:space="preserve"> 2.1, </w:t>
            </w:r>
            <w:proofErr w:type="spellStart"/>
            <w:r w:rsidR="008F5629" w:rsidRPr="000D1A13">
              <w:rPr>
                <w:rFonts w:ascii="Times New Roman" w:hAnsi="Times New Roman" w:cs="Times New Roman"/>
                <w:color w:val="000000" w:themeColor="text1"/>
                <w:sz w:val="24"/>
                <w:szCs w:val="24"/>
              </w:rPr>
              <w:t>the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last</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bullet</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point</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we</w:t>
            </w:r>
            <w:proofErr w:type="spellEnd"/>
            <w:r w:rsidR="008F5629" w:rsidRPr="000D1A13">
              <w:rPr>
                <w:rFonts w:ascii="Times New Roman" w:hAnsi="Times New Roman" w:cs="Times New Roman"/>
                <w:color w:val="000000" w:themeColor="text1"/>
                <w:sz w:val="24"/>
                <w:szCs w:val="24"/>
              </w:rPr>
              <w:t xml:space="preserve"> do </w:t>
            </w:r>
            <w:proofErr w:type="spellStart"/>
            <w:r w:rsidR="008F5629" w:rsidRPr="000D1A13">
              <w:rPr>
                <w:rFonts w:ascii="Times New Roman" w:hAnsi="Times New Roman" w:cs="Times New Roman"/>
                <w:color w:val="000000" w:themeColor="text1"/>
                <w:sz w:val="24"/>
                <w:szCs w:val="24"/>
              </w:rPr>
              <w:t>not</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understand</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the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interpretation</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of</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the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formulation</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Repair</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prices</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are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determined</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in</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accordance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with</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the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price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lists</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of</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defect</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categories</w:t>
            </w:r>
            <w:proofErr w:type="spellEnd"/>
            <w:r w:rsidR="008F5629" w:rsidRPr="000D1A13">
              <w:rPr>
                <w:rFonts w:ascii="Times New Roman" w:hAnsi="Times New Roman" w:cs="Times New Roman"/>
                <w:color w:val="000000" w:themeColor="text1"/>
                <w:sz w:val="24"/>
                <w:szCs w:val="24"/>
              </w:rPr>
              <w:t>".</w:t>
            </w:r>
            <w:r w:rsidR="008F5629" w:rsidRPr="000D1A13">
              <w:rPr>
                <w:rFonts w:ascii="Times New Roman" w:hAnsi="Times New Roman" w:cs="Times New Roman"/>
                <w:color w:val="000000" w:themeColor="text1"/>
                <w:sz w:val="24"/>
                <w:szCs w:val="24"/>
              </w:rPr>
              <w:br/>
            </w:r>
            <w:proofErr w:type="spellStart"/>
            <w:r w:rsidR="008F5629" w:rsidRPr="000D1A13">
              <w:rPr>
                <w:rFonts w:ascii="Times New Roman" w:hAnsi="Times New Roman" w:cs="Times New Roman"/>
                <w:color w:val="000000" w:themeColor="text1"/>
                <w:sz w:val="24"/>
                <w:szCs w:val="24"/>
              </w:rPr>
              <w:t>For</w:t>
            </w:r>
            <w:proofErr w:type="spellEnd"/>
            <w:r w:rsidR="008F5629" w:rsidRPr="000D1A13">
              <w:rPr>
                <w:rFonts w:ascii="Times New Roman" w:hAnsi="Times New Roman" w:cs="Times New Roman"/>
                <w:color w:val="000000" w:themeColor="text1"/>
                <w:sz w:val="24"/>
                <w:szCs w:val="24"/>
              </w:rPr>
              <w:t xml:space="preserve"> DPP, </w:t>
            </w:r>
            <w:proofErr w:type="spellStart"/>
            <w:r w:rsidR="008F5629" w:rsidRPr="000D1A13">
              <w:rPr>
                <w:rFonts w:ascii="Times New Roman" w:hAnsi="Times New Roman" w:cs="Times New Roman"/>
                <w:color w:val="000000" w:themeColor="text1"/>
                <w:sz w:val="24"/>
                <w:szCs w:val="24"/>
              </w:rPr>
              <w:t>we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have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prepared</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price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lists</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of</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repair</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operations</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based</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on</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repairs</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of</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standard</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defects</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of</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defined</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locations</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and</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technology</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methods</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measurement</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welding</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machining</w:t>
            </w:r>
            <w:proofErr w:type="spellEnd"/>
            <w:r w:rsidR="008F5629" w:rsidRPr="000D1A13">
              <w:rPr>
                <w:rFonts w:ascii="Times New Roman" w:hAnsi="Times New Roman" w:cs="Times New Roman"/>
                <w:color w:val="000000" w:themeColor="text1"/>
                <w:sz w:val="24"/>
                <w:szCs w:val="24"/>
              </w:rPr>
              <w:t>, NDT).</w:t>
            </w:r>
            <w:r w:rsidR="008F5629" w:rsidRPr="000D1A13">
              <w:rPr>
                <w:rFonts w:ascii="Times New Roman" w:hAnsi="Times New Roman" w:cs="Times New Roman"/>
                <w:color w:val="000000" w:themeColor="text1"/>
                <w:sz w:val="24"/>
                <w:szCs w:val="24"/>
              </w:rPr>
              <w:br/>
            </w:r>
            <w:proofErr w:type="spellStart"/>
            <w:r w:rsidR="008F5629" w:rsidRPr="000D1A13">
              <w:rPr>
                <w:rFonts w:ascii="Times New Roman" w:hAnsi="Times New Roman" w:cs="Times New Roman"/>
                <w:color w:val="000000" w:themeColor="text1"/>
                <w:sz w:val="24"/>
                <w:szCs w:val="24"/>
              </w:rPr>
              <w:t>However</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here</w:t>
            </w:r>
            <w:proofErr w:type="spellEnd"/>
            <w:r w:rsidR="008F5629" w:rsidRPr="000D1A13">
              <w:rPr>
                <w:rFonts w:ascii="Times New Roman" w:hAnsi="Times New Roman" w:cs="Times New Roman"/>
                <w:color w:val="000000" w:themeColor="text1"/>
                <w:sz w:val="24"/>
                <w:szCs w:val="24"/>
              </w:rPr>
              <w:t xml:space="preserve"> a </w:t>
            </w:r>
            <w:proofErr w:type="spellStart"/>
            <w:r w:rsidR="008F5629" w:rsidRPr="000D1A13">
              <w:rPr>
                <w:rFonts w:ascii="Times New Roman" w:hAnsi="Times New Roman" w:cs="Times New Roman"/>
                <w:color w:val="000000" w:themeColor="text1"/>
                <w:sz w:val="24"/>
                <w:szCs w:val="24"/>
              </w:rPr>
              <w:t>situation</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of</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extensive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and</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difficult</w:t>
            </w:r>
            <w:proofErr w:type="spellEnd"/>
            <w:r w:rsidR="008F5629" w:rsidRPr="000D1A13">
              <w:rPr>
                <w:rFonts w:ascii="Times New Roman" w:hAnsi="Times New Roman" w:cs="Times New Roman"/>
                <w:color w:val="000000" w:themeColor="text1"/>
                <w:sz w:val="24"/>
                <w:szCs w:val="24"/>
              </w:rPr>
              <w:t xml:space="preserve"> to </w:t>
            </w:r>
            <w:proofErr w:type="spellStart"/>
            <w:r w:rsidR="008F5629" w:rsidRPr="000D1A13">
              <w:rPr>
                <w:rFonts w:ascii="Times New Roman" w:hAnsi="Times New Roman" w:cs="Times New Roman"/>
                <w:color w:val="000000" w:themeColor="text1"/>
                <w:sz w:val="24"/>
                <w:szCs w:val="24"/>
              </w:rPr>
              <w:t>quantify</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grinding</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and</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subsequent</w:t>
            </w:r>
            <w:proofErr w:type="spellEnd"/>
            <w:r w:rsidR="008F5629" w:rsidRPr="000D1A13">
              <w:rPr>
                <w:rFonts w:ascii="Times New Roman" w:hAnsi="Times New Roman" w:cs="Times New Roman"/>
                <w:color w:val="000000" w:themeColor="text1"/>
                <w:sz w:val="24"/>
                <w:szCs w:val="24"/>
              </w:rPr>
              <w:t xml:space="preserve"> NDT </w:t>
            </w:r>
            <w:proofErr w:type="spellStart"/>
            <w:r w:rsidR="008F5629" w:rsidRPr="000D1A13">
              <w:rPr>
                <w:rFonts w:ascii="Times New Roman" w:hAnsi="Times New Roman" w:cs="Times New Roman"/>
                <w:color w:val="000000" w:themeColor="text1"/>
                <w:sz w:val="24"/>
                <w:szCs w:val="24"/>
              </w:rPr>
              <w:t>may</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arise</w:t>
            </w:r>
            <w:proofErr w:type="spellEnd"/>
            <w:r w:rsidR="008F5629" w:rsidRPr="000D1A13">
              <w:rPr>
                <w:rFonts w:ascii="Times New Roman" w:hAnsi="Times New Roman" w:cs="Times New Roman"/>
                <w:color w:val="000000" w:themeColor="text1"/>
                <w:sz w:val="24"/>
                <w:szCs w:val="24"/>
              </w:rPr>
              <w:t xml:space="preserve">. </w:t>
            </w:r>
            <w:proofErr w:type="spellStart"/>
            <w:r w:rsidR="008F5629" w:rsidRPr="000D1A13">
              <w:rPr>
                <w:rFonts w:ascii="Times New Roman" w:hAnsi="Times New Roman" w:cs="Times New Roman"/>
                <w:color w:val="000000" w:themeColor="text1"/>
                <w:sz w:val="24"/>
                <w:szCs w:val="24"/>
              </w:rPr>
              <w:t>How</w:t>
            </w:r>
            <w:proofErr w:type="spellEnd"/>
            <w:r w:rsidR="008F5629" w:rsidRPr="000D1A13">
              <w:rPr>
                <w:rFonts w:ascii="Times New Roman" w:hAnsi="Times New Roman" w:cs="Times New Roman"/>
                <w:color w:val="000000" w:themeColor="text1"/>
                <w:sz w:val="24"/>
                <w:szCs w:val="24"/>
              </w:rPr>
              <w:t xml:space="preserve"> to price </w:t>
            </w:r>
            <w:proofErr w:type="spellStart"/>
            <w:r w:rsidR="008F5629" w:rsidRPr="000D1A13">
              <w:rPr>
                <w:rFonts w:ascii="Times New Roman" w:hAnsi="Times New Roman" w:cs="Times New Roman"/>
                <w:color w:val="000000" w:themeColor="text1"/>
                <w:sz w:val="24"/>
                <w:szCs w:val="24"/>
              </w:rPr>
              <w:t>this</w:t>
            </w:r>
            <w:proofErr w:type="spellEnd"/>
            <w:r w:rsidR="008F5629" w:rsidRPr="000D1A13">
              <w:rPr>
                <w:rFonts w:ascii="Times New Roman" w:hAnsi="Times New Roman" w:cs="Times New Roman"/>
                <w:color w:val="000000" w:themeColor="text1"/>
                <w:sz w:val="24"/>
                <w:szCs w:val="24"/>
              </w:rPr>
              <w:t>? </w:t>
            </w:r>
          </w:p>
          <w:p w14:paraId="20EEE123" w14:textId="22646E69" w:rsidR="008F5629" w:rsidRDefault="008F5629" w:rsidP="00A043F5">
            <w:pPr>
              <w:jc w:val="both"/>
              <w:rPr>
                <w:rFonts w:ascii="Times New Roman" w:hAnsi="Times New Roman" w:cs="Times New Roman"/>
                <w:color w:val="000000" w:themeColor="text1"/>
                <w:sz w:val="24"/>
                <w:szCs w:val="24"/>
              </w:rPr>
            </w:pPr>
            <w:r w:rsidRPr="002F26E4">
              <w:rPr>
                <w:rFonts w:ascii="Times New Roman" w:hAnsi="Times New Roman" w:cs="Times New Roman"/>
                <w:color w:val="000000" w:themeColor="text1"/>
                <w:sz w:val="24"/>
                <w:szCs w:val="24"/>
              </w:rPr>
              <w:t>           </w:t>
            </w:r>
          </w:p>
        </w:tc>
        <w:tc>
          <w:tcPr>
            <w:tcW w:w="7654" w:type="dxa"/>
          </w:tcPr>
          <w:p w14:paraId="55731656" w14:textId="0D203270" w:rsidR="008F5629" w:rsidRPr="00230D63" w:rsidRDefault="000316BF" w:rsidP="00A043F5">
            <w:pPr>
              <w:jc w:val="both"/>
              <w:rPr>
                <w:rFonts w:ascii="Times New Roman" w:hAnsi="Times New Roman" w:cs="Times New Roman"/>
                <w:sz w:val="24"/>
                <w:szCs w:val="24"/>
              </w:rPr>
            </w:pPr>
            <w:r>
              <w:rPr>
                <w:rFonts w:ascii="Times New Roman" w:hAnsi="Times New Roman" w:cs="Times New Roman"/>
                <w:sz w:val="24"/>
                <w:szCs w:val="24"/>
              </w:rPr>
              <w:t>Pasūtītājs paskaidro, ka vēlās</w:t>
            </w:r>
            <w:r w:rsidR="008F5629" w:rsidRPr="00230D63">
              <w:rPr>
                <w:rFonts w:ascii="Times New Roman" w:hAnsi="Times New Roman" w:cs="Times New Roman"/>
                <w:sz w:val="24"/>
                <w:szCs w:val="24"/>
              </w:rPr>
              <w:t xml:space="preserve"> saņemt remonta izcenojumus katrai tehniskajā specifikācijā norādītajai defektu kategorijai (A1, A2, A3 un B). Attiecīgās kategorijas cenā Pretendentam jāiekļauj visas darbības, kuras tas uzskata par nepieciešamām konkrētās kategorijas bojājuma izvērtēšanai un remontam atbilstoši savai tehnoloģijai, tostarp mērījumi, slīpēšana, nesagraujošā testēšana, metināšana, mehāniskā apstrāde un citas nepieciešamās darbības.</w:t>
            </w:r>
          </w:p>
          <w:p w14:paraId="482D4FAC" w14:textId="262FAABE" w:rsidR="008F5629" w:rsidRDefault="008F5629" w:rsidP="00A043F5">
            <w:pPr>
              <w:jc w:val="both"/>
              <w:rPr>
                <w:rFonts w:ascii="Times New Roman" w:hAnsi="Times New Roman" w:cs="Times New Roman"/>
                <w:sz w:val="24"/>
                <w:szCs w:val="24"/>
              </w:rPr>
            </w:pPr>
            <w:r w:rsidRPr="00230D63">
              <w:rPr>
                <w:rFonts w:ascii="Times New Roman" w:hAnsi="Times New Roman" w:cs="Times New Roman"/>
                <w:sz w:val="24"/>
                <w:szCs w:val="24"/>
              </w:rPr>
              <w:t xml:space="preserve">Ja tehniskās izvērtēšanas procesā tiek konstatēts, ka konkrētā rāmja bojājuma apjoms būtiski pārsniedz attiecīgajai kategorijai tipiski paredzamo darbu apjomu vai ir nepieciešams individuāls tehniskais risinājums, </w:t>
            </w:r>
            <w:r w:rsidR="000316BF">
              <w:rPr>
                <w:rFonts w:ascii="Times New Roman" w:hAnsi="Times New Roman" w:cs="Times New Roman"/>
                <w:sz w:val="24"/>
                <w:szCs w:val="24"/>
              </w:rPr>
              <w:t>i</w:t>
            </w:r>
            <w:r w:rsidRPr="00230D63">
              <w:rPr>
                <w:rFonts w:ascii="Times New Roman" w:hAnsi="Times New Roman" w:cs="Times New Roman"/>
                <w:sz w:val="24"/>
                <w:szCs w:val="24"/>
              </w:rPr>
              <w:t>zpildītājs to norāda tehniskajā atzinumā un iesniedz atsevišķu pamatotu remonta izmaksu piedāvājumu Pasūtītāja izvērtēšanai.</w:t>
            </w:r>
          </w:p>
          <w:p w14:paraId="6BCB4CAA" w14:textId="77777777" w:rsidR="009022E8" w:rsidRDefault="00D3069E" w:rsidP="00A043F5">
            <w:pPr>
              <w:jc w:val="both"/>
              <w:rPr>
                <w:rFonts w:ascii="Times New Roman" w:hAnsi="Times New Roman" w:cs="Times New Roman"/>
                <w:sz w:val="24"/>
                <w:szCs w:val="24"/>
              </w:rPr>
            </w:pPr>
            <w:r w:rsidRPr="00D3069E">
              <w:rPr>
                <w:rFonts w:ascii="Times New Roman" w:hAnsi="Times New Roman" w:cs="Times New Roman"/>
                <w:sz w:val="24"/>
                <w:szCs w:val="24"/>
              </w:rPr>
              <w:t xml:space="preserve">Ja Pretendenta pieredze vai piedāvātā remonta tehnoloģija </w:t>
            </w:r>
            <w:r w:rsidRPr="00A043F5">
              <w:rPr>
                <w:rFonts w:ascii="Times New Roman" w:hAnsi="Times New Roman" w:cs="Times New Roman"/>
                <w:sz w:val="24"/>
                <w:szCs w:val="24"/>
              </w:rPr>
              <w:t>paredz atšķirīgu cenu noteikšanas vai darbu izpildes pieeju, Pretendents tiek aicināts to skaidri aprakstīt un iesniegt kopā ar piedāvājumu, norādot</w:t>
            </w:r>
            <w:r w:rsidRPr="00D3069E">
              <w:rPr>
                <w:rFonts w:ascii="Times New Roman" w:hAnsi="Times New Roman" w:cs="Times New Roman"/>
                <w:sz w:val="24"/>
                <w:szCs w:val="24"/>
              </w:rPr>
              <w:t xml:space="preserve"> arī attiecīgo izmaksu noteikšanas principu.</w:t>
            </w:r>
          </w:p>
          <w:p w14:paraId="4EEC534F" w14:textId="3E06B542" w:rsidR="000316BF" w:rsidRPr="000316BF" w:rsidRDefault="000316BF" w:rsidP="00A043F5">
            <w:p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Pr>
                <w:rFonts w:ascii="Times New Roman" w:hAnsi="Times New Roman" w:cs="Times New Roman"/>
                <w:sz w:val="24"/>
                <w:szCs w:val="24"/>
              </w:rPr>
              <w:t>Contracting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authority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would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like</w:t>
            </w:r>
            <w:proofErr w:type="spellEnd"/>
            <w:r w:rsidRPr="000316BF">
              <w:rPr>
                <w:rFonts w:ascii="Times New Roman" w:hAnsi="Times New Roman" w:cs="Times New Roman"/>
                <w:sz w:val="24"/>
                <w:szCs w:val="24"/>
              </w:rPr>
              <w:t xml:space="preserve"> to </w:t>
            </w:r>
            <w:proofErr w:type="spellStart"/>
            <w:r w:rsidRPr="000316BF">
              <w:rPr>
                <w:rFonts w:ascii="Times New Roman" w:hAnsi="Times New Roman" w:cs="Times New Roman"/>
                <w:sz w:val="24"/>
                <w:szCs w:val="24"/>
              </w:rPr>
              <w:t>clarify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that</w:t>
            </w:r>
            <w:proofErr w:type="spellEnd"/>
            <w:r w:rsidRPr="000316BF">
              <w:rPr>
                <w:rFonts w:ascii="Times New Roman" w:hAnsi="Times New Roman" w:cs="Times New Roman"/>
                <w:sz w:val="24"/>
                <w:szCs w:val="24"/>
              </w:rPr>
              <w:t xml:space="preserve"> it </w:t>
            </w:r>
            <w:proofErr w:type="spellStart"/>
            <w:r w:rsidRPr="000316BF">
              <w:rPr>
                <w:rFonts w:ascii="Times New Roman" w:hAnsi="Times New Roman" w:cs="Times New Roman"/>
                <w:sz w:val="24"/>
                <w:szCs w:val="24"/>
              </w:rPr>
              <w:t>expects</w:t>
            </w:r>
            <w:proofErr w:type="spellEnd"/>
            <w:r w:rsidRPr="000316BF">
              <w:rPr>
                <w:rFonts w:ascii="Times New Roman" w:hAnsi="Times New Roman" w:cs="Times New Roman"/>
                <w:sz w:val="24"/>
                <w:szCs w:val="24"/>
              </w:rPr>
              <w:t xml:space="preserve"> to </w:t>
            </w:r>
            <w:proofErr w:type="spellStart"/>
            <w:r w:rsidRPr="000316BF">
              <w:rPr>
                <w:rFonts w:ascii="Times New Roman" w:hAnsi="Times New Roman" w:cs="Times New Roman"/>
                <w:sz w:val="24"/>
                <w:szCs w:val="24"/>
              </w:rPr>
              <w:t>receive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repair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prices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for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each</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defect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category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specified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Technical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Specification</w:t>
            </w:r>
            <w:proofErr w:type="spellEnd"/>
            <w:r w:rsidRPr="000316BF">
              <w:rPr>
                <w:rFonts w:ascii="Times New Roman" w:hAnsi="Times New Roman" w:cs="Times New Roman"/>
                <w:sz w:val="24"/>
                <w:szCs w:val="24"/>
              </w:rPr>
              <w:t xml:space="preserve"> (A1, A2, A3 </w:t>
            </w:r>
            <w:proofErr w:type="spellStart"/>
            <w:r w:rsidRPr="000316BF">
              <w:rPr>
                <w:rFonts w:ascii="Times New Roman" w:hAnsi="Times New Roman" w:cs="Times New Roman"/>
                <w:sz w:val="24"/>
                <w:szCs w:val="24"/>
              </w:rPr>
              <w:t>and</w:t>
            </w:r>
            <w:proofErr w:type="spellEnd"/>
            <w:r w:rsidRPr="000316BF">
              <w:rPr>
                <w:rFonts w:ascii="Times New Roman" w:hAnsi="Times New Roman" w:cs="Times New Roman"/>
                <w:sz w:val="24"/>
                <w:szCs w:val="24"/>
              </w:rPr>
              <w:t xml:space="preserve"> B).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price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for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each</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respective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category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shall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include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all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activities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that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Pr>
                <w:rFonts w:ascii="Times New Roman" w:hAnsi="Times New Roman" w:cs="Times New Roman"/>
                <w:sz w:val="24"/>
                <w:szCs w:val="24"/>
              </w:rPr>
              <w:t>Applicant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considers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necessary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for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assessment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and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repair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of</w:t>
            </w:r>
            <w:proofErr w:type="spellEnd"/>
            <w:r w:rsidRPr="000316BF">
              <w:rPr>
                <w:rFonts w:ascii="Times New Roman" w:hAnsi="Times New Roman" w:cs="Times New Roman"/>
                <w:sz w:val="24"/>
                <w:szCs w:val="24"/>
              </w:rPr>
              <w:t xml:space="preserve"> a </w:t>
            </w:r>
            <w:proofErr w:type="spellStart"/>
            <w:r w:rsidRPr="000316BF">
              <w:rPr>
                <w:rFonts w:ascii="Times New Roman" w:hAnsi="Times New Roman" w:cs="Times New Roman"/>
                <w:sz w:val="24"/>
                <w:szCs w:val="24"/>
              </w:rPr>
              <w:t>defect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falling</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within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respective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category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accordance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with</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its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repair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technology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including</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measurements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grinding</w:t>
            </w:r>
            <w:proofErr w:type="spellEnd"/>
            <w:r w:rsidRPr="000316BF">
              <w:rPr>
                <w:rFonts w:ascii="Times New Roman" w:hAnsi="Times New Roman" w:cs="Times New Roman"/>
                <w:sz w:val="24"/>
                <w:szCs w:val="24"/>
              </w:rPr>
              <w:t>, non-</w:t>
            </w:r>
            <w:proofErr w:type="spellStart"/>
            <w:r w:rsidRPr="000316BF">
              <w:rPr>
                <w:rFonts w:ascii="Times New Roman" w:hAnsi="Times New Roman" w:cs="Times New Roman"/>
                <w:sz w:val="24"/>
                <w:szCs w:val="24"/>
              </w:rPr>
              <w:t>destructive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testing</w:t>
            </w:r>
            <w:proofErr w:type="spellEnd"/>
            <w:r w:rsidRPr="000316BF">
              <w:rPr>
                <w:rFonts w:ascii="Times New Roman" w:hAnsi="Times New Roman" w:cs="Times New Roman"/>
                <w:sz w:val="24"/>
                <w:szCs w:val="24"/>
              </w:rPr>
              <w:t xml:space="preserve"> (NDT), </w:t>
            </w:r>
            <w:proofErr w:type="spellStart"/>
            <w:r w:rsidRPr="000316BF">
              <w:rPr>
                <w:rFonts w:ascii="Times New Roman" w:hAnsi="Times New Roman" w:cs="Times New Roman"/>
                <w:sz w:val="24"/>
                <w:szCs w:val="24"/>
              </w:rPr>
              <w:t>welding</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machining</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and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any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other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necessary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activities</w:t>
            </w:r>
            <w:proofErr w:type="spellEnd"/>
            <w:r w:rsidRPr="000316BF">
              <w:rPr>
                <w:rFonts w:ascii="Times New Roman" w:hAnsi="Times New Roman" w:cs="Times New Roman"/>
                <w:sz w:val="24"/>
                <w:szCs w:val="24"/>
              </w:rPr>
              <w:t>.</w:t>
            </w:r>
          </w:p>
          <w:p w14:paraId="5B44CF98" w14:textId="4069BC00" w:rsidR="000316BF" w:rsidRPr="000316BF" w:rsidRDefault="000316BF" w:rsidP="00A043F5">
            <w:pPr>
              <w:jc w:val="both"/>
              <w:rPr>
                <w:rFonts w:ascii="Times New Roman" w:hAnsi="Times New Roman" w:cs="Times New Roman"/>
                <w:sz w:val="24"/>
                <w:szCs w:val="24"/>
              </w:rPr>
            </w:pPr>
            <w:proofErr w:type="spellStart"/>
            <w:r w:rsidRPr="000316BF">
              <w:rPr>
                <w:rFonts w:ascii="Times New Roman" w:hAnsi="Times New Roman" w:cs="Times New Roman"/>
                <w:sz w:val="24"/>
                <w:szCs w:val="24"/>
              </w:rPr>
              <w:t>If</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during</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technical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assessment</w:t>
            </w:r>
            <w:proofErr w:type="spellEnd"/>
            <w:r w:rsidRPr="000316BF">
              <w:rPr>
                <w:rFonts w:ascii="Times New Roman" w:hAnsi="Times New Roman" w:cs="Times New Roman"/>
                <w:sz w:val="24"/>
                <w:szCs w:val="24"/>
              </w:rPr>
              <w:t xml:space="preserve">, it </w:t>
            </w:r>
            <w:proofErr w:type="spellStart"/>
            <w:r w:rsidRPr="000316BF">
              <w:rPr>
                <w:rFonts w:ascii="Times New Roman" w:hAnsi="Times New Roman" w:cs="Times New Roman"/>
                <w:sz w:val="24"/>
                <w:szCs w:val="24"/>
              </w:rPr>
              <w:t>is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established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that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extent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of</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damage</w:t>
            </w:r>
            <w:proofErr w:type="spellEnd"/>
            <w:r w:rsidRPr="000316BF">
              <w:rPr>
                <w:rFonts w:ascii="Times New Roman" w:hAnsi="Times New Roman" w:cs="Times New Roman"/>
                <w:sz w:val="24"/>
                <w:szCs w:val="24"/>
              </w:rPr>
              <w:t xml:space="preserve"> to a </w:t>
            </w:r>
            <w:proofErr w:type="spellStart"/>
            <w:r w:rsidRPr="000316BF">
              <w:rPr>
                <w:rFonts w:ascii="Times New Roman" w:hAnsi="Times New Roman" w:cs="Times New Roman"/>
                <w:sz w:val="24"/>
                <w:szCs w:val="24"/>
              </w:rPr>
              <w:t>particular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frame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significantly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exceeds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scope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of</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work</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typically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expected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for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respective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category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that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individual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technical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solution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required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0316BF">
              <w:rPr>
                <w:rFonts w:ascii="Times New Roman" w:hAnsi="Times New Roman" w:cs="Times New Roman"/>
                <w:sz w:val="24"/>
                <w:szCs w:val="24"/>
              </w:rPr>
              <w:t>ontractor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shall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indicate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this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technical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assessment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and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submit</w:t>
            </w:r>
            <w:proofErr w:type="spellEnd"/>
            <w:r w:rsidRPr="000316BF">
              <w:rPr>
                <w:rFonts w:ascii="Times New Roman" w:hAnsi="Times New Roman" w:cs="Times New Roman"/>
                <w:sz w:val="24"/>
                <w:szCs w:val="24"/>
              </w:rPr>
              <w:t xml:space="preserve"> a </w:t>
            </w:r>
            <w:proofErr w:type="spellStart"/>
            <w:r w:rsidRPr="000316BF">
              <w:rPr>
                <w:rFonts w:ascii="Times New Roman" w:hAnsi="Times New Roman" w:cs="Times New Roman"/>
                <w:sz w:val="24"/>
                <w:szCs w:val="24"/>
              </w:rPr>
              <w:t>separate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justified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repair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cost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proposal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for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Pr>
                <w:rFonts w:ascii="Times New Roman" w:hAnsi="Times New Roman" w:cs="Times New Roman"/>
                <w:sz w:val="24"/>
                <w:szCs w:val="24"/>
              </w:rPr>
              <w:t>customer</w:t>
            </w:r>
            <w:r w:rsidRPr="000316BF">
              <w:rPr>
                <w:rFonts w:ascii="Times New Roman" w:hAnsi="Times New Roman" w:cs="Times New Roman"/>
                <w:sz w:val="24"/>
                <w:szCs w:val="24"/>
              </w:rPr>
              <w:t>’s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consideration</w:t>
            </w:r>
            <w:proofErr w:type="spellEnd"/>
            <w:r w:rsidRPr="000316BF">
              <w:rPr>
                <w:rFonts w:ascii="Times New Roman" w:hAnsi="Times New Roman" w:cs="Times New Roman"/>
                <w:sz w:val="24"/>
                <w:szCs w:val="24"/>
              </w:rPr>
              <w:t>.</w:t>
            </w:r>
          </w:p>
          <w:p w14:paraId="79DCE883" w14:textId="47F60A9A" w:rsidR="000316BF" w:rsidRPr="000316BF" w:rsidRDefault="000316BF" w:rsidP="00A043F5">
            <w:pPr>
              <w:jc w:val="both"/>
              <w:rPr>
                <w:rFonts w:ascii="Times New Roman" w:hAnsi="Times New Roman" w:cs="Times New Roman"/>
                <w:sz w:val="24"/>
                <w:szCs w:val="24"/>
              </w:rPr>
            </w:pPr>
            <w:proofErr w:type="spellStart"/>
            <w:r w:rsidRPr="000316BF">
              <w:rPr>
                <w:rFonts w:ascii="Times New Roman" w:hAnsi="Times New Roman" w:cs="Times New Roman"/>
                <w:sz w:val="24"/>
                <w:szCs w:val="24"/>
              </w:rPr>
              <w:t>If</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Pr>
                <w:rFonts w:ascii="Times New Roman" w:hAnsi="Times New Roman" w:cs="Times New Roman"/>
                <w:sz w:val="24"/>
                <w:szCs w:val="24"/>
              </w:rPr>
              <w:t>Applicant</w:t>
            </w:r>
            <w:r w:rsidRPr="000316BF">
              <w:rPr>
                <w:rFonts w:ascii="Times New Roman" w:hAnsi="Times New Roman" w:cs="Times New Roman"/>
                <w:sz w:val="24"/>
                <w:szCs w:val="24"/>
              </w:rPr>
              <w:t>’s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experience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proposed</w:t>
            </w:r>
            <w:proofErr w:type="spellEnd"/>
            <w:r w:rsidRPr="000316BF">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repair</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technology</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provides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for</w:t>
            </w:r>
            <w:proofErr w:type="spellEnd"/>
            <w:r w:rsidRPr="00A043F5">
              <w:rPr>
                <w:rFonts w:ascii="Times New Roman" w:hAnsi="Times New Roman" w:cs="Times New Roman"/>
                <w:sz w:val="24"/>
                <w:szCs w:val="24"/>
              </w:rPr>
              <w:t xml:space="preserve"> a </w:t>
            </w:r>
            <w:proofErr w:type="spellStart"/>
            <w:r w:rsidRPr="00A043F5">
              <w:rPr>
                <w:rFonts w:ascii="Times New Roman" w:hAnsi="Times New Roman" w:cs="Times New Roman"/>
                <w:sz w:val="24"/>
                <w:szCs w:val="24"/>
              </w:rPr>
              <w:t>different</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approach</w:t>
            </w:r>
            <w:proofErr w:type="spellEnd"/>
            <w:r w:rsidRPr="00A043F5">
              <w:rPr>
                <w:rFonts w:ascii="Times New Roman" w:hAnsi="Times New Roman" w:cs="Times New Roman"/>
                <w:sz w:val="24"/>
                <w:szCs w:val="24"/>
              </w:rPr>
              <w:t xml:space="preserve"> to </w:t>
            </w:r>
            <w:proofErr w:type="spellStart"/>
            <w:r w:rsidRPr="00A043F5">
              <w:rPr>
                <w:rFonts w:ascii="Times New Roman" w:hAnsi="Times New Roman" w:cs="Times New Roman"/>
                <w:sz w:val="24"/>
                <w:szCs w:val="24"/>
              </w:rPr>
              <w:t>pricing</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or</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performance </w:t>
            </w:r>
            <w:proofErr w:type="spellStart"/>
            <w:r w:rsidRPr="00A043F5">
              <w:rPr>
                <w:rFonts w:ascii="Times New Roman" w:hAnsi="Times New Roman" w:cs="Times New Roman"/>
                <w:sz w:val="24"/>
                <w:szCs w:val="24"/>
              </w:rPr>
              <w:t>of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works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Applicant</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lastRenderedPageBreak/>
              <w:t>is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invited</w:t>
            </w:r>
            <w:proofErr w:type="spellEnd"/>
            <w:r w:rsidRPr="00A043F5">
              <w:rPr>
                <w:rFonts w:ascii="Times New Roman" w:hAnsi="Times New Roman" w:cs="Times New Roman"/>
                <w:sz w:val="24"/>
                <w:szCs w:val="24"/>
              </w:rPr>
              <w:t xml:space="preserve"> to </w:t>
            </w:r>
            <w:proofErr w:type="spellStart"/>
            <w:r w:rsidRPr="00A043F5">
              <w:rPr>
                <w:rFonts w:ascii="Times New Roman" w:hAnsi="Times New Roman" w:cs="Times New Roman"/>
                <w:sz w:val="24"/>
                <w:szCs w:val="24"/>
              </w:rPr>
              <w:t>clearly</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describe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such</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approach</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and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submit</w:t>
            </w:r>
            <w:proofErr w:type="spellEnd"/>
            <w:r w:rsidRPr="000316BF">
              <w:rPr>
                <w:rFonts w:ascii="Times New Roman" w:hAnsi="Times New Roman" w:cs="Times New Roman"/>
                <w:sz w:val="24"/>
                <w:szCs w:val="24"/>
              </w:rPr>
              <w:t xml:space="preserve"> it </w:t>
            </w:r>
            <w:proofErr w:type="spellStart"/>
            <w:r w:rsidRPr="000316BF">
              <w:rPr>
                <w:rFonts w:ascii="Times New Roman" w:hAnsi="Times New Roman" w:cs="Times New Roman"/>
                <w:sz w:val="24"/>
                <w:szCs w:val="24"/>
              </w:rPr>
              <w:t>together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with</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its</w:t>
            </w:r>
            <w:proofErr w:type="spellEnd"/>
            <w:r w:rsidRPr="000316BF">
              <w:rPr>
                <w:rFonts w:ascii="Times New Roman" w:hAnsi="Times New Roman" w:cs="Times New Roman"/>
                <w:sz w:val="24"/>
                <w:szCs w:val="24"/>
              </w:rPr>
              <w:t xml:space="preserve"> </w:t>
            </w:r>
            <w:proofErr w:type="spellStart"/>
            <w:r>
              <w:rPr>
                <w:rFonts w:ascii="Times New Roman" w:hAnsi="Times New Roman" w:cs="Times New Roman"/>
                <w:sz w:val="24"/>
                <w:szCs w:val="24"/>
              </w:rPr>
              <w:t>offer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including</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respective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cost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calculation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methodology</w:t>
            </w:r>
            <w:proofErr w:type="spellEnd"/>
            <w:r w:rsidRPr="000316BF">
              <w:rPr>
                <w:rFonts w:ascii="Times New Roman" w:hAnsi="Times New Roman" w:cs="Times New Roman"/>
                <w:sz w:val="24"/>
                <w:szCs w:val="24"/>
              </w:rPr>
              <w:t>.</w:t>
            </w:r>
          </w:p>
          <w:p w14:paraId="073FC812" w14:textId="2AD0D1D1" w:rsidR="000316BF" w:rsidRPr="00BF63E6" w:rsidRDefault="000316BF" w:rsidP="00A043F5">
            <w:pPr>
              <w:jc w:val="both"/>
              <w:rPr>
                <w:rFonts w:ascii="Times New Roman" w:hAnsi="Times New Roman" w:cs="Times New Roman"/>
                <w:sz w:val="24"/>
                <w:szCs w:val="24"/>
              </w:rPr>
            </w:pPr>
          </w:p>
        </w:tc>
      </w:tr>
      <w:tr w:rsidR="008F5629" w:rsidRPr="00BF63E6" w14:paraId="004D50E8" w14:textId="77777777" w:rsidTr="00B27BC3">
        <w:tc>
          <w:tcPr>
            <w:tcW w:w="562" w:type="dxa"/>
          </w:tcPr>
          <w:p w14:paraId="2B2A0AED" w14:textId="77777777" w:rsidR="008F5629" w:rsidRPr="00BF63E6" w:rsidRDefault="008F5629" w:rsidP="008F5629">
            <w:pPr>
              <w:pStyle w:val="TableParagraph"/>
              <w:numPr>
                <w:ilvl w:val="0"/>
                <w:numId w:val="21"/>
              </w:numPr>
              <w:spacing w:before="55"/>
              <w:ind w:left="357" w:hanging="357"/>
              <w:rPr>
                <w:sz w:val="24"/>
                <w:szCs w:val="24"/>
              </w:rPr>
            </w:pPr>
          </w:p>
        </w:tc>
        <w:tc>
          <w:tcPr>
            <w:tcW w:w="6809" w:type="dxa"/>
          </w:tcPr>
          <w:p w14:paraId="212ADAB8" w14:textId="315A3019" w:rsidR="008F5629" w:rsidRDefault="008F5629"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2F26E4">
              <w:rPr>
                <w:rFonts w:ascii="Times New Roman" w:hAnsi="Times New Roman" w:cs="Times New Roman"/>
                <w:color w:val="000000" w:themeColor="text1"/>
                <w:sz w:val="24"/>
                <w:szCs w:val="24"/>
              </w:rPr>
              <w:t xml:space="preserve">ehniskajā </w:t>
            </w:r>
            <w:r w:rsidRPr="000316BF">
              <w:rPr>
                <w:rFonts w:ascii="Times New Roman" w:hAnsi="Times New Roman" w:cs="Times New Roman"/>
                <w:color w:val="000000" w:themeColor="text1"/>
                <w:sz w:val="24"/>
                <w:szCs w:val="24"/>
              </w:rPr>
              <w:t>specifikācijā tilta rāmja pārbaudēm</w:t>
            </w:r>
            <w:r w:rsidRPr="002F26E4">
              <w:rPr>
                <w:rFonts w:ascii="Times New Roman" w:hAnsi="Times New Roman" w:cs="Times New Roman"/>
                <w:color w:val="000000" w:themeColor="text1"/>
                <w:sz w:val="24"/>
                <w:szCs w:val="24"/>
              </w:rPr>
              <w:t xml:space="preserve"> nav paredzēti mērījumi saskaņā ar 9.1.–9.8. punktu. Lūdzu, paskaidrojiet, kādēļ šie mērījumi nav paredzēti, ja ir nepieciešams sagatavot protokolu?</w:t>
            </w:r>
          </w:p>
          <w:p w14:paraId="0FE7F580" w14:textId="77777777" w:rsidR="00A043F5" w:rsidRDefault="00A043F5" w:rsidP="00A043F5">
            <w:pPr>
              <w:jc w:val="both"/>
              <w:rPr>
                <w:rFonts w:ascii="Times New Roman" w:hAnsi="Times New Roman" w:cs="Times New Roman"/>
                <w:color w:val="000000" w:themeColor="text1"/>
                <w:sz w:val="24"/>
                <w:szCs w:val="24"/>
              </w:rPr>
            </w:pPr>
          </w:p>
          <w:p w14:paraId="3A8652F9" w14:textId="77777777" w:rsidR="00A043F5" w:rsidRDefault="00A043F5" w:rsidP="00A043F5">
            <w:pPr>
              <w:jc w:val="both"/>
              <w:rPr>
                <w:rFonts w:ascii="Times New Roman" w:hAnsi="Times New Roman" w:cs="Times New Roman"/>
                <w:color w:val="000000" w:themeColor="text1"/>
                <w:sz w:val="24"/>
                <w:szCs w:val="24"/>
              </w:rPr>
            </w:pPr>
          </w:p>
          <w:p w14:paraId="3B1D92D1" w14:textId="77777777" w:rsidR="00A043F5" w:rsidRDefault="00A043F5" w:rsidP="00A043F5">
            <w:pPr>
              <w:jc w:val="both"/>
              <w:rPr>
                <w:rFonts w:ascii="Times New Roman" w:hAnsi="Times New Roman" w:cs="Times New Roman"/>
                <w:color w:val="000000" w:themeColor="text1"/>
                <w:sz w:val="24"/>
                <w:szCs w:val="24"/>
              </w:rPr>
            </w:pPr>
          </w:p>
          <w:p w14:paraId="33660B39" w14:textId="77777777" w:rsidR="00A043F5" w:rsidRDefault="00A043F5" w:rsidP="00A043F5">
            <w:pPr>
              <w:jc w:val="both"/>
              <w:rPr>
                <w:rFonts w:ascii="Times New Roman" w:hAnsi="Times New Roman" w:cs="Times New Roman"/>
                <w:color w:val="000000" w:themeColor="text1"/>
                <w:sz w:val="24"/>
                <w:szCs w:val="24"/>
              </w:rPr>
            </w:pPr>
          </w:p>
          <w:p w14:paraId="06F1FCCB" w14:textId="6CC96558" w:rsidR="008F5629" w:rsidRPr="000D1A13" w:rsidRDefault="00A043F5"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8F5629" w:rsidRPr="002F26E4">
              <w:rPr>
                <w:rFonts w:ascii="Times New Roman" w:hAnsi="Times New Roman" w:cs="Times New Roman"/>
                <w:color w:val="000000" w:themeColor="text1"/>
                <w:sz w:val="24"/>
                <w:szCs w:val="24"/>
              </w:rPr>
              <w:t>The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technical</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specification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for</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inspection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of</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axels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bridges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does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not</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include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measurements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under</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points</w:t>
            </w:r>
            <w:proofErr w:type="spellEnd"/>
            <w:r w:rsidR="008F5629" w:rsidRPr="002F26E4">
              <w:rPr>
                <w:rFonts w:ascii="Times New Roman" w:hAnsi="Times New Roman" w:cs="Times New Roman"/>
                <w:color w:val="000000" w:themeColor="text1"/>
                <w:sz w:val="24"/>
                <w:szCs w:val="24"/>
              </w:rPr>
              <w:t xml:space="preserve"> 9.1.-9.8. </w:t>
            </w:r>
            <w:proofErr w:type="spellStart"/>
            <w:r w:rsidR="008F5629" w:rsidRPr="002F26E4">
              <w:rPr>
                <w:rFonts w:ascii="Times New Roman" w:hAnsi="Times New Roman" w:cs="Times New Roman"/>
                <w:color w:val="000000" w:themeColor="text1"/>
                <w:sz w:val="24"/>
                <w:szCs w:val="24"/>
              </w:rPr>
              <w:t>Explain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why</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if</w:t>
            </w:r>
            <w:proofErr w:type="spellEnd"/>
            <w:r w:rsidR="008F5629" w:rsidRPr="002F26E4">
              <w:rPr>
                <w:rFonts w:ascii="Times New Roman" w:hAnsi="Times New Roman" w:cs="Times New Roman"/>
                <w:color w:val="000000" w:themeColor="text1"/>
                <w:sz w:val="24"/>
                <w:szCs w:val="24"/>
              </w:rPr>
              <w:t xml:space="preserve"> a </w:t>
            </w:r>
            <w:proofErr w:type="spellStart"/>
            <w:r w:rsidR="008F5629" w:rsidRPr="002F26E4">
              <w:rPr>
                <w:rFonts w:ascii="Times New Roman" w:hAnsi="Times New Roman" w:cs="Times New Roman"/>
                <w:color w:val="000000" w:themeColor="text1"/>
                <w:sz w:val="24"/>
                <w:szCs w:val="24"/>
              </w:rPr>
              <w:t>protocol</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required</w:t>
            </w:r>
            <w:proofErr w:type="spellEnd"/>
            <w:r w:rsidR="008F5629" w:rsidRPr="002F26E4">
              <w:rPr>
                <w:rFonts w:ascii="Times New Roman" w:hAnsi="Times New Roman" w:cs="Times New Roman"/>
                <w:color w:val="000000" w:themeColor="text1"/>
                <w:sz w:val="24"/>
                <w:szCs w:val="24"/>
              </w:rPr>
              <w:t>?</w:t>
            </w:r>
          </w:p>
        </w:tc>
        <w:tc>
          <w:tcPr>
            <w:tcW w:w="7654" w:type="dxa"/>
          </w:tcPr>
          <w:p w14:paraId="467FFF52" w14:textId="64332181" w:rsidR="008F5629" w:rsidRDefault="000316BF" w:rsidP="00A043F5">
            <w:pPr>
              <w:jc w:val="both"/>
              <w:rPr>
                <w:rFonts w:ascii="Times New Roman" w:hAnsi="Times New Roman" w:cs="Times New Roman"/>
                <w:sz w:val="24"/>
                <w:szCs w:val="24"/>
              </w:rPr>
            </w:pPr>
            <w:r>
              <w:rPr>
                <w:rFonts w:ascii="Times New Roman" w:hAnsi="Times New Roman" w:cs="Times New Roman"/>
                <w:sz w:val="24"/>
                <w:szCs w:val="24"/>
              </w:rPr>
              <w:t xml:space="preserve">Pasūtītājs paskaidro, ka </w:t>
            </w:r>
            <w:r w:rsidR="00256B14" w:rsidRPr="005D7609">
              <w:rPr>
                <w:rFonts w:ascii="Times New Roman" w:hAnsi="Times New Roman" w:cs="Times New Roman"/>
                <w:sz w:val="24"/>
                <w:szCs w:val="24"/>
              </w:rPr>
              <w:t xml:space="preserve">tehniskās specifikācijas mērķis ir noteikt minimāli nepieciešamās pārbaudes, lai novērtētu </w:t>
            </w:r>
            <w:proofErr w:type="spellStart"/>
            <w:r w:rsidR="00256B14" w:rsidRPr="005D7609">
              <w:rPr>
                <w:rFonts w:ascii="Times New Roman" w:hAnsi="Times New Roman" w:cs="Times New Roman"/>
                <w:sz w:val="24"/>
                <w:szCs w:val="24"/>
              </w:rPr>
              <w:t>riteņpāra</w:t>
            </w:r>
            <w:proofErr w:type="spellEnd"/>
            <w:r w:rsidR="00256B14" w:rsidRPr="005D7609">
              <w:rPr>
                <w:rFonts w:ascii="Times New Roman" w:hAnsi="Times New Roman" w:cs="Times New Roman"/>
                <w:sz w:val="24"/>
                <w:szCs w:val="24"/>
              </w:rPr>
              <w:t xml:space="preserve"> (tilta) rāmja tehnisko stāvokli un atbilstību ekspluatācijas prasībām. Ja </w:t>
            </w:r>
            <w:r w:rsidR="00531CED">
              <w:rPr>
                <w:rFonts w:ascii="Times New Roman" w:hAnsi="Times New Roman" w:cs="Times New Roman"/>
                <w:sz w:val="24"/>
                <w:szCs w:val="24"/>
              </w:rPr>
              <w:t>i</w:t>
            </w:r>
            <w:r w:rsidR="00256B14" w:rsidRPr="005D7609">
              <w:rPr>
                <w:rFonts w:ascii="Times New Roman" w:hAnsi="Times New Roman" w:cs="Times New Roman"/>
                <w:sz w:val="24"/>
                <w:szCs w:val="24"/>
              </w:rPr>
              <w:t xml:space="preserve">zpildītājs uzskata, ka pilnvērtīgai tehniskā stāvokļa novērtēšanai vai remonta kvalitātes apliecināšanai nepieciešams veikt papildu mērījumus, </w:t>
            </w:r>
            <w:r w:rsidR="00531CED">
              <w:rPr>
                <w:rFonts w:ascii="Times New Roman" w:hAnsi="Times New Roman" w:cs="Times New Roman"/>
                <w:sz w:val="24"/>
                <w:szCs w:val="24"/>
              </w:rPr>
              <w:t>i</w:t>
            </w:r>
            <w:r w:rsidR="00256B14" w:rsidRPr="005D7609">
              <w:rPr>
                <w:rFonts w:ascii="Times New Roman" w:hAnsi="Times New Roman" w:cs="Times New Roman"/>
                <w:sz w:val="24"/>
                <w:szCs w:val="24"/>
              </w:rPr>
              <w:t>zpildītājs ir tiesīgs tos veikt. Šādu mērījumu rezultāti var tikt iekļauti iesniedzamajā dokumentācijā papildus Pasūtītāja noteiktajām minimālajām prasībām.</w:t>
            </w:r>
          </w:p>
          <w:p w14:paraId="1CC5B3B5" w14:textId="4386C0CC" w:rsidR="00A043F5" w:rsidRPr="00A043F5" w:rsidRDefault="00A043F5" w:rsidP="00A043F5">
            <w:pPr>
              <w:jc w:val="both"/>
              <w:rPr>
                <w:rFonts w:ascii="Times New Roman" w:hAnsi="Times New Roman" w:cs="Times New Roman"/>
                <w:sz w:val="24"/>
                <w:szCs w:val="24"/>
              </w:rPr>
            </w:pPr>
            <w:r>
              <w:rPr>
                <w:rFonts w:ascii="Times New Roman" w:hAnsi="Times New Roman" w:cs="Times New Roman"/>
                <w:sz w:val="24"/>
                <w:szCs w:val="24"/>
              </w:rPr>
              <w:t>/</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Pr>
                <w:rFonts w:ascii="Times New Roman" w:hAnsi="Times New Roman" w:cs="Times New Roman"/>
                <w:sz w:val="24"/>
                <w:szCs w:val="24"/>
              </w:rPr>
              <w:t>Contracting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authority</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explains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that</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purpose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Technical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Specification</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is</w:t>
            </w:r>
            <w:proofErr w:type="spellEnd"/>
            <w:r w:rsidRPr="00A043F5">
              <w:rPr>
                <w:rFonts w:ascii="Times New Roman" w:hAnsi="Times New Roman" w:cs="Times New Roman"/>
                <w:sz w:val="24"/>
                <w:szCs w:val="24"/>
              </w:rPr>
              <w:t xml:space="preserve"> to </w:t>
            </w:r>
            <w:proofErr w:type="spellStart"/>
            <w:r w:rsidRPr="00A043F5">
              <w:rPr>
                <w:rFonts w:ascii="Times New Roman" w:hAnsi="Times New Roman" w:cs="Times New Roman"/>
                <w:sz w:val="24"/>
                <w:szCs w:val="24"/>
              </w:rPr>
              <w:t>define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minimum </w:t>
            </w:r>
            <w:proofErr w:type="spellStart"/>
            <w:r w:rsidRPr="00A043F5">
              <w:rPr>
                <w:rFonts w:ascii="Times New Roman" w:hAnsi="Times New Roman" w:cs="Times New Roman"/>
                <w:sz w:val="24"/>
                <w:szCs w:val="24"/>
              </w:rPr>
              <w:t>inspections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necessary</w:t>
            </w:r>
            <w:proofErr w:type="spellEnd"/>
            <w:r w:rsidRPr="00A043F5">
              <w:rPr>
                <w:rFonts w:ascii="Times New Roman" w:hAnsi="Times New Roman" w:cs="Times New Roman"/>
                <w:sz w:val="24"/>
                <w:szCs w:val="24"/>
              </w:rPr>
              <w:t xml:space="preserve"> to </w:t>
            </w:r>
            <w:proofErr w:type="spellStart"/>
            <w:r w:rsidRPr="00A043F5">
              <w:rPr>
                <w:rFonts w:ascii="Times New Roman" w:hAnsi="Times New Roman" w:cs="Times New Roman"/>
                <w:sz w:val="24"/>
                <w:szCs w:val="24"/>
              </w:rPr>
              <w:t>assess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technical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condition</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wheelset</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bogie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frame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and</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compliance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with</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operational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requirements</w:t>
            </w:r>
            <w:proofErr w:type="spellEnd"/>
            <w:r w:rsidRPr="00A043F5">
              <w:rPr>
                <w:rFonts w:ascii="Times New Roman" w:hAnsi="Times New Roman" w:cs="Times New Roman"/>
                <w:sz w:val="24"/>
                <w:szCs w:val="24"/>
              </w:rPr>
              <w:t>.</w:t>
            </w:r>
          </w:p>
          <w:p w14:paraId="678BEA30" w14:textId="77777777" w:rsidR="00A043F5" w:rsidRPr="00A043F5" w:rsidRDefault="00A043F5" w:rsidP="00A043F5">
            <w:pPr>
              <w:jc w:val="both"/>
              <w:rPr>
                <w:rFonts w:ascii="Times New Roman" w:hAnsi="Times New Roman" w:cs="Times New Roman"/>
                <w:sz w:val="24"/>
                <w:szCs w:val="24"/>
              </w:rPr>
            </w:pP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requirements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under</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points</w:t>
            </w:r>
            <w:proofErr w:type="spellEnd"/>
            <w:r w:rsidRPr="00A043F5">
              <w:rPr>
                <w:rFonts w:ascii="Times New Roman" w:hAnsi="Times New Roman" w:cs="Times New Roman"/>
                <w:sz w:val="24"/>
                <w:szCs w:val="24"/>
              </w:rPr>
              <w:t xml:space="preserve"> 9.1–9.8 do </w:t>
            </w:r>
            <w:proofErr w:type="spellStart"/>
            <w:r w:rsidRPr="00A043F5">
              <w:rPr>
                <w:rFonts w:ascii="Times New Roman" w:hAnsi="Times New Roman" w:cs="Times New Roman"/>
                <w:sz w:val="24"/>
                <w:szCs w:val="24"/>
              </w:rPr>
              <w:t>not</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prescribe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specific</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dimensional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measurements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scope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and</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methods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such</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measurements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may</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depend</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on</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results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inspection</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and</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technical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condition</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individual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frame</w:t>
            </w:r>
            <w:proofErr w:type="spellEnd"/>
            <w:r w:rsidRPr="00A043F5">
              <w:rPr>
                <w:rFonts w:ascii="Times New Roman" w:hAnsi="Times New Roman" w:cs="Times New Roman"/>
                <w:sz w:val="24"/>
                <w:szCs w:val="24"/>
              </w:rPr>
              <w:t>.</w:t>
            </w:r>
          </w:p>
          <w:p w14:paraId="7DA41F8E" w14:textId="7D567082" w:rsidR="00A043F5" w:rsidRPr="00A043F5" w:rsidRDefault="00A043F5" w:rsidP="00A043F5">
            <w:pPr>
              <w:jc w:val="both"/>
              <w:rPr>
                <w:rFonts w:ascii="Times New Roman" w:hAnsi="Times New Roman" w:cs="Times New Roman"/>
                <w:sz w:val="24"/>
                <w:szCs w:val="24"/>
              </w:rPr>
            </w:pPr>
            <w:proofErr w:type="spellStart"/>
            <w:r w:rsidRPr="00A043F5">
              <w:rPr>
                <w:rFonts w:ascii="Times New Roman" w:hAnsi="Times New Roman" w:cs="Times New Roman"/>
                <w:sz w:val="24"/>
                <w:szCs w:val="24"/>
              </w:rPr>
              <w:t>If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A043F5">
              <w:rPr>
                <w:rFonts w:ascii="Times New Roman" w:hAnsi="Times New Roman" w:cs="Times New Roman"/>
                <w:sz w:val="24"/>
                <w:szCs w:val="24"/>
              </w:rPr>
              <w:t>ontractor</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considers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that</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additional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measurements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are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necessary</w:t>
            </w:r>
            <w:proofErr w:type="spellEnd"/>
            <w:r w:rsidRPr="00A043F5">
              <w:rPr>
                <w:rFonts w:ascii="Times New Roman" w:hAnsi="Times New Roman" w:cs="Times New Roman"/>
                <w:sz w:val="24"/>
                <w:szCs w:val="24"/>
              </w:rPr>
              <w:t xml:space="preserve"> to </w:t>
            </w:r>
            <w:proofErr w:type="spellStart"/>
            <w:r w:rsidRPr="00A043F5">
              <w:rPr>
                <w:rFonts w:ascii="Times New Roman" w:hAnsi="Times New Roman" w:cs="Times New Roman"/>
                <w:sz w:val="24"/>
                <w:szCs w:val="24"/>
              </w:rPr>
              <w:t>fully</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assess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technical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condition</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wheelset</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bogie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frame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or</w:t>
            </w:r>
            <w:proofErr w:type="spellEnd"/>
            <w:r w:rsidRPr="00A043F5">
              <w:rPr>
                <w:rFonts w:ascii="Times New Roman" w:hAnsi="Times New Roman" w:cs="Times New Roman"/>
                <w:sz w:val="24"/>
                <w:szCs w:val="24"/>
              </w:rPr>
              <w:t xml:space="preserve"> to </w:t>
            </w:r>
            <w:proofErr w:type="spellStart"/>
            <w:r w:rsidRPr="00A043F5">
              <w:rPr>
                <w:rFonts w:ascii="Times New Roman" w:hAnsi="Times New Roman" w:cs="Times New Roman"/>
                <w:sz w:val="24"/>
                <w:szCs w:val="24"/>
              </w:rPr>
              <w:t>substantiate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quality</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and</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conformity</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repair</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A043F5">
              <w:rPr>
                <w:rFonts w:ascii="Times New Roman" w:hAnsi="Times New Roman" w:cs="Times New Roman"/>
                <w:sz w:val="24"/>
                <w:szCs w:val="24"/>
              </w:rPr>
              <w:t>ontractor</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may</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carry</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out</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such</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measurements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results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of</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these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measurements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shall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be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included</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in</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inspection</w:t>
            </w:r>
            <w:proofErr w:type="spellEnd"/>
            <w:r w:rsidRPr="00A043F5">
              <w:rPr>
                <w:rFonts w:ascii="Times New Roman" w:hAnsi="Times New Roman" w:cs="Times New Roman"/>
                <w:sz w:val="24"/>
                <w:szCs w:val="24"/>
              </w:rPr>
              <w:t>/</w:t>
            </w:r>
            <w:proofErr w:type="spellStart"/>
            <w:r w:rsidRPr="00A043F5">
              <w:rPr>
                <w:rFonts w:ascii="Times New Roman" w:hAnsi="Times New Roman" w:cs="Times New Roman"/>
                <w:sz w:val="24"/>
                <w:szCs w:val="24"/>
              </w:rPr>
              <w:t>measurement</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protocol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submitted</w:t>
            </w:r>
            <w:proofErr w:type="spellEnd"/>
            <w:r w:rsidRPr="00A043F5">
              <w:rPr>
                <w:rFonts w:ascii="Times New Roman" w:hAnsi="Times New Roman" w:cs="Times New Roman"/>
                <w:sz w:val="24"/>
                <w:szCs w:val="24"/>
              </w:rPr>
              <w:t xml:space="preserve"> to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Pr>
                <w:rFonts w:ascii="Times New Roman" w:hAnsi="Times New Roman" w:cs="Times New Roman"/>
                <w:sz w:val="24"/>
                <w:szCs w:val="24"/>
              </w:rPr>
              <w:t>customer</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where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applicable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in</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addition</w:t>
            </w:r>
            <w:proofErr w:type="spellEnd"/>
            <w:r w:rsidRPr="00A043F5">
              <w:rPr>
                <w:rFonts w:ascii="Times New Roman" w:hAnsi="Times New Roman" w:cs="Times New Roman"/>
                <w:sz w:val="24"/>
                <w:szCs w:val="24"/>
              </w:rPr>
              <w:t xml:space="preserve"> to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minimum </w:t>
            </w:r>
            <w:proofErr w:type="spellStart"/>
            <w:r w:rsidRPr="00A043F5">
              <w:rPr>
                <w:rFonts w:ascii="Times New Roman" w:hAnsi="Times New Roman" w:cs="Times New Roman"/>
                <w:sz w:val="24"/>
                <w:szCs w:val="24"/>
              </w:rPr>
              <w:t>requirements</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specified</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in</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the</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Technical</w:t>
            </w:r>
            <w:proofErr w:type="spellEnd"/>
            <w:r w:rsidRPr="00A043F5">
              <w:rPr>
                <w:rFonts w:ascii="Times New Roman" w:hAnsi="Times New Roman" w:cs="Times New Roman"/>
                <w:sz w:val="24"/>
                <w:szCs w:val="24"/>
              </w:rPr>
              <w:t xml:space="preserve"> </w:t>
            </w:r>
            <w:proofErr w:type="spellStart"/>
            <w:r w:rsidRPr="00A043F5">
              <w:rPr>
                <w:rFonts w:ascii="Times New Roman" w:hAnsi="Times New Roman" w:cs="Times New Roman"/>
                <w:sz w:val="24"/>
                <w:szCs w:val="24"/>
              </w:rPr>
              <w:t>Specification</w:t>
            </w:r>
            <w:proofErr w:type="spellEnd"/>
            <w:r w:rsidRPr="00A043F5">
              <w:rPr>
                <w:rFonts w:ascii="Times New Roman" w:hAnsi="Times New Roman" w:cs="Times New Roman"/>
                <w:sz w:val="24"/>
                <w:szCs w:val="24"/>
              </w:rPr>
              <w:t>.</w:t>
            </w:r>
          </w:p>
          <w:p w14:paraId="0C7BB14B" w14:textId="1C5B8EE9" w:rsidR="00A043F5" w:rsidRPr="00BF63E6" w:rsidRDefault="00A043F5" w:rsidP="00A043F5">
            <w:pPr>
              <w:jc w:val="both"/>
              <w:rPr>
                <w:rFonts w:ascii="Times New Roman" w:hAnsi="Times New Roman" w:cs="Times New Roman"/>
                <w:sz w:val="24"/>
                <w:szCs w:val="24"/>
              </w:rPr>
            </w:pPr>
          </w:p>
        </w:tc>
      </w:tr>
      <w:tr w:rsidR="008F5629" w:rsidRPr="00BF63E6" w14:paraId="3CC2E0FA" w14:textId="77777777" w:rsidTr="00B27BC3">
        <w:tc>
          <w:tcPr>
            <w:tcW w:w="562" w:type="dxa"/>
          </w:tcPr>
          <w:p w14:paraId="7865D7E6" w14:textId="77777777" w:rsidR="008F5629" w:rsidRPr="00BF63E6" w:rsidRDefault="008F5629" w:rsidP="008F5629">
            <w:pPr>
              <w:pStyle w:val="TableParagraph"/>
              <w:numPr>
                <w:ilvl w:val="0"/>
                <w:numId w:val="21"/>
              </w:numPr>
              <w:spacing w:before="55"/>
              <w:ind w:left="357" w:hanging="357"/>
              <w:rPr>
                <w:sz w:val="24"/>
                <w:szCs w:val="24"/>
              </w:rPr>
            </w:pPr>
          </w:p>
        </w:tc>
        <w:tc>
          <w:tcPr>
            <w:tcW w:w="6809" w:type="dxa"/>
          </w:tcPr>
          <w:p w14:paraId="0FDA8853" w14:textId="6BF3F67D" w:rsidR="008F5629" w:rsidRPr="002F26E4" w:rsidRDefault="008F5629" w:rsidP="00A043F5">
            <w:pPr>
              <w:jc w:val="both"/>
              <w:rPr>
                <w:rFonts w:ascii="Times New Roman" w:hAnsi="Times New Roman" w:cs="Times New Roman"/>
                <w:color w:val="000000" w:themeColor="text1"/>
                <w:sz w:val="24"/>
                <w:szCs w:val="24"/>
              </w:rPr>
            </w:pPr>
            <w:r w:rsidRPr="002F26E4">
              <w:rPr>
                <w:rFonts w:ascii="Times New Roman" w:hAnsi="Times New Roman" w:cs="Times New Roman"/>
                <w:color w:val="000000" w:themeColor="text1"/>
                <w:sz w:val="24"/>
                <w:szCs w:val="24"/>
              </w:rPr>
              <w:t xml:space="preserve">Tehniskajā specifikācijā </w:t>
            </w:r>
            <w:r>
              <w:rPr>
                <w:rFonts w:ascii="Times New Roman" w:hAnsi="Times New Roman" w:cs="Times New Roman"/>
                <w:color w:val="000000" w:themeColor="text1"/>
                <w:sz w:val="24"/>
                <w:szCs w:val="24"/>
              </w:rPr>
              <w:t>tilta rāmja pārbaudēm</w:t>
            </w:r>
            <w:r w:rsidRPr="002F26E4">
              <w:rPr>
                <w:rFonts w:ascii="Times New Roman" w:hAnsi="Times New Roman" w:cs="Times New Roman"/>
                <w:color w:val="000000" w:themeColor="text1"/>
                <w:sz w:val="24"/>
                <w:szCs w:val="24"/>
              </w:rPr>
              <w:t xml:space="preserve"> 9.3.2. punktā ir atsauce uz rasējumu </w:t>
            </w:r>
            <w:r w:rsidRPr="002F26E4">
              <w:rPr>
                <w:rFonts w:ascii="Times New Roman" w:hAnsi="Times New Roman" w:cs="Times New Roman"/>
                <w:b/>
                <w:bCs/>
                <w:color w:val="000000" w:themeColor="text1"/>
                <w:sz w:val="24"/>
                <w:szCs w:val="24"/>
              </w:rPr>
              <w:t>DT112125=CP_1</w:t>
            </w:r>
            <w:r w:rsidRPr="002F26E4">
              <w:rPr>
                <w:rFonts w:ascii="Times New Roman" w:hAnsi="Times New Roman" w:cs="Times New Roman"/>
                <w:color w:val="000000" w:themeColor="text1"/>
                <w:sz w:val="24"/>
                <w:szCs w:val="24"/>
              </w:rPr>
              <w:t>, kurā ir noteikta defektu izslīpēšanas metode un izmēri, taču tas attiecas tikai uz šo konkrēto zonu.</w:t>
            </w:r>
          </w:p>
          <w:p w14:paraId="4DAC8C9A" w14:textId="77777777" w:rsidR="008F5629" w:rsidRPr="002F26E4" w:rsidRDefault="008F5629" w:rsidP="00A043F5">
            <w:pPr>
              <w:jc w:val="both"/>
              <w:rPr>
                <w:rFonts w:ascii="Times New Roman" w:hAnsi="Times New Roman" w:cs="Times New Roman"/>
                <w:color w:val="000000" w:themeColor="text1"/>
                <w:sz w:val="24"/>
                <w:szCs w:val="24"/>
              </w:rPr>
            </w:pPr>
            <w:r w:rsidRPr="002F26E4">
              <w:rPr>
                <w:rFonts w:ascii="Times New Roman" w:hAnsi="Times New Roman" w:cs="Times New Roman"/>
                <w:color w:val="000000" w:themeColor="text1"/>
                <w:sz w:val="24"/>
                <w:szCs w:val="24"/>
              </w:rPr>
              <w:t>Lūdzu, paskaidrojiet, kādēļ prasības ir noteiktas tikai šai zonai? Šī vieta nav tipiska lējuma defektu rašanās vieta. Vai iepriekš šajā zonā ir konstatēti kādi defekti?</w:t>
            </w:r>
          </w:p>
          <w:p w14:paraId="1533A40D" w14:textId="78273983" w:rsidR="008F5629" w:rsidRDefault="008F5629" w:rsidP="00A043F5">
            <w:pPr>
              <w:jc w:val="both"/>
              <w:rPr>
                <w:rFonts w:ascii="Times New Roman" w:hAnsi="Times New Roman" w:cs="Times New Roman"/>
                <w:color w:val="000000" w:themeColor="text1"/>
                <w:sz w:val="24"/>
                <w:szCs w:val="24"/>
              </w:rPr>
            </w:pPr>
          </w:p>
          <w:p w14:paraId="76189B26" w14:textId="13D65466" w:rsidR="008F5629" w:rsidRDefault="00A043F5"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8F5629" w:rsidRPr="002F26E4">
              <w:rPr>
                <w:rFonts w:ascii="Times New Roman" w:hAnsi="Times New Roman" w:cs="Times New Roman"/>
                <w:color w:val="000000" w:themeColor="text1"/>
                <w:sz w:val="24"/>
                <w:szCs w:val="24"/>
              </w:rPr>
              <w:t>In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technical</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specification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for</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inspection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of</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axle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box</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under</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point</w:t>
            </w:r>
            <w:proofErr w:type="spellEnd"/>
            <w:r w:rsidR="008F5629" w:rsidRPr="002F26E4">
              <w:rPr>
                <w:rFonts w:ascii="Times New Roman" w:hAnsi="Times New Roman" w:cs="Times New Roman"/>
                <w:color w:val="000000" w:themeColor="text1"/>
                <w:sz w:val="24"/>
                <w:szCs w:val="24"/>
              </w:rPr>
              <w:t xml:space="preserve"> 9.3.2. </w:t>
            </w:r>
            <w:proofErr w:type="spellStart"/>
            <w:r w:rsidR="008F5629" w:rsidRPr="002F26E4">
              <w:rPr>
                <w:rFonts w:ascii="Times New Roman" w:hAnsi="Times New Roman" w:cs="Times New Roman"/>
                <w:color w:val="000000" w:themeColor="text1"/>
                <w:sz w:val="24"/>
                <w:szCs w:val="24"/>
              </w:rPr>
              <w:t>there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is</w:t>
            </w:r>
            <w:proofErr w:type="spellEnd"/>
            <w:r w:rsidR="008F5629" w:rsidRPr="002F26E4">
              <w:rPr>
                <w:rFonts w:ascii="Times New Roman" w:hAnsi="Times New Roman" w:cs="Times New Roman"/>
                <w:color w:val="000000" w:themeColor="text1"/>
                <w:sz w:val="24"/>
                <w:szCs w:val="24"/>
              </w:rPr>
              <w:t xml:space="preserve"> a reference to </w:t>
            </w:r>
            <w:proofErr w:type="spellStart"/>
            <w:r w:rsidR="008F5629" w:rsidRPr="002F26E4">
              <w:rPr>
                <w:rFonts w:ascii="Times New Roman" w:hAnsi="Times New Roman" w:cs="Times New Roman"/>
                <w:color w:val="000000" w:themeColor="text1"/>
                <w:sz w:val="24"/>
                <w:szCs w:val="24"/>
              </w:rPr>
              <w:t>drawing</w:t>
            </w:r>
            <w:proofErr w:type="spellEnd"/>
            <w:r w:rsidR="008F5629" w:rsidRPr="002F26E4">
              <w:rPr>
                <w:rFonts w:ascii="Times New Roman" w:hAnsi="Times New Roman" w:cs="Times New Roman"/>
                <w:color w:val="000000" w:themeColor="text1"/>
                <w:sz w:val="24"/>
                <w:szCs w:val="24"/>
              </w:rPr>
              <w:t xml:space="preserve"> DT112125=CP_1, </w:t>
            </w:r>
            <w:proofErr w:type="spellStart"/>
            <w:r w:rsidR="008F5629" w:rsidRPr="002F26E4">
              <w:rPr>
                <w:rFonts w:ascii="Times New Roman" w:hAnsi="Times New Roman" w:cs="Times New Roman"/>
                <w:color w:val="000000" w:themeColor="text1"/>
                <w:sz w:val="24"/>
                <w:szCs w:val="24"/>
              </w:rPr>
              <w:t>the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method</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and</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size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of</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grinding</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out</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defects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defined</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but</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exclusively</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lastRenderedPageBreak/>
              <w:t>for</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this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area</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Explain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why</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This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place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for</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casting</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defects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not</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typical</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have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there</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been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any</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defects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this</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area</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in</w:t>
            </w:r>
            <w:proofErr w:type="spellEnd"/>
            <w:r w:rsidR="008F5629" w:rsidRPr="002F26E4">
              <w:rPr>
                <w:rFonts w:ascii="Times New Roman" w:hAnsi="Times New Roman" w:cs="Times New Roman"/>
                <w:color w:val="000000" w:themeColor="text1"/>
                <w:sz w:val="24"/>
                <w:szCs w:val="24"/>
              </w:rPr>
              <w:t xml:space="preserve"> </w:t>
            </w:r>
            <w:proofErr w:type="spellStart"/>
            <w:r w:rsidR="008F5629" w:rsidRPr="002F26E4">
              <w:rPr>
                <w:rFonts w:ascii="Times New Roman" w:hAnsi="Times New Roman" w:cs="Times New Roman"/>
                <w:color w:val="000000" w:themeColor="text1"/>
                <w:sz w:val="24"/>
                <w:szCs w:val="24"/>
              </w:rPr>
              <w:t>the</w:t>
            </w:r>
            <w:proofErr w:type="spellEnd"/>
            <w:r w:rsidR="008F5629" w:rsidRPr="002F26E4">
              <w:rPr>
                <w:rFonts w:ascii="Times New Roman" w:hAnsi="Times New Roman" w:cs="Times New Roman"/>
                <w:color w:val="000000" w:themeColor="text1"/>
                <w:sz w:val="24"/>
                <w:szCs w:val="24"/>
              </w:rPr>
              <w:t xml:space="preserve"> past?</w:t>
            </w:r>
          </w:p>
        </w:tc>
        <w:tc>
          <w:tcPr>
            <w:tcW w:w="7654" w:type="dxa"/>
          </w:tcPr>
          <w:p w14:paraId="08264CB4" w14:textId="1E8BE233" w:rsidR="008F5629" w:rsidRDefault="00531CED" w:rsidP="00A043F5">
            <w:pPr>
              <w:jc w:val="both"/>
              <w:rPr>
                <w:rFonts w:ascii="Times New Roman" w:hAnsi="Times New Roman" w:cs="Times New Roman"/>
                <w:sz w:val="24"/>
                <w:szCs w:val="24"/>
              </w:rPr>
            </w:pPr>
            <w:r>
              <w:rPr>
                <w:rFonts w:ascii="Times New Roman" w:hAnsi="Times New Roman" w:cs="Times New Roman"/>
                <w:sz w:val="24"/>
                <w:szCs w:val="24"/>
              </w:rPr>
              <w:lastRenderedPageBreak/>
              <w:t>Pasūtītājs p</w:t>
            </w:r>
            <w:r w:rsidR="008F5629" w:rsidRPr="00A64BD7">
              <w:rPr>
                <w:rFonts w:ascii="Times New Roman" w:hAnsi="Times New Roman" w:cs="Times New Roman"/>
                <w:sz w:val="24"/>
                <w:szCs w:val="24"/>
              </w:rPr>
              <w:t>askaidro, ka rasējumā norādītā zona ir iekļauta specifikācijā kā paaugstināta riska zona, jo iepriekš rāmju ekspluatācijas un pārbaužu laikā šajā vietā ir identificēti bojājumi</w:t>
            </w:r>
            <w:r w:rsidR="00694865">
              <w:rPr>
                <w:rFonts w:ascii="Times New Roman" w:hAnsi="Times New Roman" w:cs="Times New Roman"/>
                <w:sz w:val="24"/>
                <w:szCs w:val="24"/>
              </w:rPr>
              <w:t>, kā arī šādas prasības ir balstītas uz tramvaja ražotāja tehnisko dokumentāciju</w:t>
            </w:r>
            <w:r w:rsidR="008F5629" w:rsidRPr="00A64BD7">
              <w:rPr>
                <w:rFonts w:ascii="Times New Roman" w:hAnsi="Times New Roman" w:cs="Times New Roman"/>
                <w:sz w:val="24"/>
                <w:szCs w:val="24"/>
              </w:rPr>
              <w:t>. Norādītā metode ir paredzēta, lai nodrošinātu viendabīgu pieeju tieši šādu defektu novēršanai.</w:t>
            </w:r>
          </w:p>
          <w:p w14:paraId="5540D31C" w14:textId="20707FA2" w:rsidR="000316BF" w:rsidRDefault="000316BF" w:rsidP="00A043F5">
            <w:pPr>
              <w:jc w:val="both"/>
              <w:rPr>
                <w:rFonts w:ascii="Times New Roman" w:hAnsi="Times New Roman" w:cs="Times New Roman"/>
                <w:sz w:val="24"/>
                <w:szCs w:val="24"/>
              </w:rPr>
            </w:pPr>
          </w:p>
          <w:p w14:paraId="3F38E8F8" w14:textId="77777777" w:rsidR="00A043F5" w:rsidRDefault="00A043F5" w:rsidP="00A043F5">
            <w:pPr>
              <w:jc w:val="both"/>
              <w:rPr>
                <w:rFonts w:ascii="Times New Roman" w:hAnsi="Times New Roman" w:cs="Times New Roman"/>
                <w:sz w:val="24"/>
                <w:szCs w:val="24"/>
              </w:rPr>
            </w:pPr>
          </w:p>
          <w:p w14:paraId="2559DD4E" w14:textId="77777777" w:rsidR="00A043F5" w:rsidRDefault="00A043F5" w:rsidP="00A043F5">
            <w:pPr>
              <w:jc w:val="both"/>
              <w:rPr>
                <w:rFonts w:ascii="Times New Roman" w:hAnsi="Times New Roman" w:cs="Times New Roman"/>
                <w:sz w:val="24"/>
                <w:szCs w:val="24"/>
              </w:rPr>
            </w:pPr>
          </w:p>
          <w:p w14:paraId="0144985B" w14:textId="038BB00A" w:rsidR="000316BF" w:rsidRPr="000316BF" w:rsidRDefault="00A043F5" w:rsidP="00A043F5">
            <w:pPr>
              <w:jc w:val="both"/>
              <w:rPr>
                <w:rFonts w:ascii="Times New Roman" w:hAnsi="Times New Roman" w:cs="Times New Roman"/>
                <w:sz w:val="24"/>
                <w:szCs w:val="24"/>
              </w:rPr>
            </w:pPr>
            <w:r>
              <w:rPr>
                <w:rFonts w:ascii="Times New Roman" w:hAnsi="Times New Roman" w:cs="Times New Roman"/>
                <w:sz w:val="24"/>
                <w:szCs w:val="24"/>
              </w:rPr>
              <w:t>/</w:t>
            </w:r>
            <w:proofErr w:type="spellStart"/>
            <w:r w:rsidR="000316BF" w:rsidRPr="000316BF">
              <w:rPr>
                <w:rFonts w:ascii="Times New Roman" w:hAnsi="Times New Roman" w:cs="Times New Roman"/>
                <w:sz w:val="24"/>
                <w:szCs w:val="24"/>
              </w:rPr>
              <w:t>The</w:t>
            </w:r>
            <w:proofErr w:type="spellEnd"/>
            <w:r w:rsidR="000316BF" w:rsidRPr="000316BF">
              <w:rPr>
                <w:rFonts w:ascii="Times New Roman" w:hAnsi="Times New Roman" w:cs="Times New Roman"/>
                <w:sz w:val="24"/>
                <w:szCs w:val="24"/>
              </w:rPr>
              <w:t xml:space="preserve"> </w:t>
            </w:r>
            <w:proofErr w:type="spellStart"/>
            <w:r w:rsidR="000316BF">
              <w:rPr>
                <w:rFonts w:ascii="Times New Roman" w:hAnsi="Times New Roman" w:cs="Times New Roman"/>
                <w:sz w:val="24"/>
                <w:szCs w:val="24"/>
              </w:rPr>
              <w:t>Contracting</w:t>
            </w:r>
            <w:proofErr w:type="spellEnd"/>
            <w:r w:rsidR="000316BF">
              <w:rPr>
                <w:rFonts w:ascii="Times New Roman" w:hAnsi="Times New Roman" w:cs="Times New Roman"/>
                <w:sz w:val="24"/>
                <w:szCs w:val="24"/>
              </w:rPr>
              <w:t xml:space="preserve"> </w:t>
            </w:r>
            <w:proofErr w:type="spellStart"/>
            <w:r w:rsidR="000316BF">
              <w:rPr>
                <w:rFonts w:ascii="Times New Roman" w:hAnsi="Times New Roman" w:cs="Times New Roman"/>
                <w:sz w:val="24"/>
                <w:szCs w:val="24"/>
              </w:rPr>
              <w:t>authority</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explains</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that</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the</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area</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indicated</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in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the</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drawing</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has</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been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included</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in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the</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Technical</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Specification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as</w:t>
            </w:r>
            <w:proofErr w:type="spellEnd"/>
            <w:r w:rsidR="000316BF" w:rsidRPr="000316BF">
              <w:rPr>
                <w:rFonts w:ascii="Times New Roman" w:hAnsi="Times New Roman" w:cs="Times New Roman"/>
                <w:sz w:val="24"/>
                <w:szCs w:val="24"/>
              </w:rPr>
              <w:t xml:space="preserve"> a </w:t>
            </w:r>
            <w:proofErr w:type="spellStart"/>
            <w:r w:rsidR="000316BF" w:rsidRPr="00A768E7">
              <w:rPr>
                <w:rFonts w:ascii="Times New Roman" w:hAnsi="Times New Roman" w:cs="Times New Roman"/>
                <w:sz w:val="24"/>
                <w:szCs w:val="24"/>
              </w:rPr>
              <w:t>high</w:t>
            </w:r>
            <w:proofErr w:type="spellEnd"/>
            <w:r w:rsidR="000316BF" w:rsidRPr="00A768E7">
              <w:rPr>
                <w:rFonts w:ascii="Times New Roman" w:hAnsi="Times New Roman" w:cs="Times New Roman"/>
                <w:sz w:val="24"/>
                <w:szCs w:val="24"/>
              </w:rPr>
              <w:t xml:space="preserve">-risk </w:t>
            </w:r>
            <w:proofErr w:type="spellStart"/>
            <w:r w:rsidR="000316BF" w:rsidRPr="00A768E7">
              <w:rPr>
                <w:rFonts w:ascii="Times New Roman" w:hAnsi="Times New Roman" w:cs="Times New Roman"/>
                <w:sz w:val="24"/>
                <w:szCs w:val="24"/>
              </w:rPr>
              <w:t>area</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as</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damage</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has</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previously</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been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identified</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in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this</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location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during</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the</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operation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and</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inspection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lastRenderedPageBreak/>
              <w:t>of</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the</w:t>
            </w:r>
            <w:proofErr w:type="spellEnd"/>
            <w:r w:rsidR="000316BF" w:rsidRPr="000316BF">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wheelset</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bogie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frames</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In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addition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the</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specified</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requirements</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are</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based</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on</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the</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tram</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manufacturer’s</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technical</w:t>
            </w:r>
            <w:proofErr w:type="spellEnd"/>
            <w:r w:rsidR="000316BF" w:rsidRPr="000316BF">
              <w:rPr>
                <w:rFonts w:ascii="Times New Roman" w:hAnsi="Times New Roman" w:cs="Times New Roman"/>
                <w:sz w:val="24"/>
                <w:szCs w:val="24"/>
              </w:rPr>
              <w:t xml:space="preserve"> </w:t>
            </w:r>
            <w:proofErr w:type="spellStart"/>
            <w:r w:rsidR="000316BF" w:rsidRPr="000316BF">
              <w:rPr>
                <w:rFonts w:ascii="Times New Roman" w:hAnsi="Times New Roman" w:cs="Times New Roman"/>
                <w:sz w:val="24"/>
                <w:szCs w:val="24"/>
              </w:rPr>
              <w:t>documentation</w:t>
            </w:r>
            <w:proofErr w:type="spellEnd"/>
            <w:r w:rsidR="000316BF" w:rsidRPr="000316BF">
              <w:rPr>
                <w:rFonts w:ascii="Times New Roman" w:hAnsi="Times New Roman" w:cs="Times New Roman"/>
                <w:sz w:val="24"/>
                <w:szCs w:val="24"/>
              </w:rPr>
              <w:t>.</w:t>
            </w:r>
          </w:p>
          <w:p w14:paraId="3F9589E4" w14:textId="77777777" w:rsidR="000316BF" w:rsidRPr="000316BF" w:rsidRDefault="000316BF" w:rsidP="00A043F5">
            <w:pPr>
              <w:jc w:val="both"/>
              <w:rPr>
                <w:rFonts w:ascii="Times New Roman" w:hAnsi="Times New Roman" w:cs="Times New Roman"/>
                <w:sz w:val="24"/>
                <w:szCs w:val="24"/>
              </w:rPr>
            </w:pP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specified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method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and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grinding</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dimensions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are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intended</w:t>
            </w:r>
            <w:proofErr w:type="spellEnd"/>
            <w:r w:rsidRPr="000316BF">
              <w:rPr>
                <w:rFonts w:ascii="Times New Roman" w:hAnsi="Times New Roman" w:cs="Times New Roman"/>
                <w:sz w:val="24"/>
                <w:szCs w:val="24"/>
              </w:rPr>
              <w:t xml:space="preserve"> to </w:t>
            </w:r>
            <w:proofErr w:type="spellStart"/>
            <w:r w:rsidRPr="000316BF">
              <w:rPr>
                <w:rFonts w:ascii="Times New Roman" w:hAnsi="Times New Roman" w:cs="Times New Roman"/>
                <w:sz w:val="24"/>
                <w:szCs w:val="24"/>
              </w:rPr>
              <w:t>ensure</w:t>
            </w:r>
            <w:proofErr w:type="spellEnd"/>
            <w:r w:rsidRPr="000316BF">
              <w:rPr>
                <w:rFonts w:ascii="Times New Roman" w:hAnsi="Times New Roman" w:cs="Times New Roman"/>
                <w:sz w:val="24"/>
                <w:szCs w:val="24"/>
              </w:rPr>
              <w:t xml:space="preserve"> a </w:t>
            </w:r>
            <w:proofErr w:type="spellStart"/>
            <w:r w:rsidRPr="000316BF">
              <w:rPr>
                <w:rFonts w:ascii="Times New Roman" w:hAnsi="Times New Roman" w:cs="Times New Roman"/>
                <w:sz w:val="24"/>
                <w:szCs w:val="24"/>
              </w:rPr>
              <w:t>consistent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approach</w:t>
            </w:r>
            <w:proofErr w:type="spellEnd"/>
            <w:r w:rsidRPr="000316BF">
              <w:rPr>
                <w:rFonts w:ascii="Times New Roman" w:hAnsi="Times New Roman" w:cs="Times New Roman"/>
                <w:sz w:val="24"/>
                <w:szCs w:val="24"/>
              </w:rPr>
              <w:t xml:space="preserve"> to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assessment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and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removal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of</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casting</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defects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identified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this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particular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area</w:t>
            </w:r>
            <w:proofErr w:type="spellEnd"/>
            <w:r w:rsidRPr="000316BF">
              <w:rPr>
                <w:rFonts w:ascii="Times New Roman" w:hAnsi="Times New Roman" w:cs="Times New Roman"/>
                <w:sz w:val="24"/>
                <w:szCs w:val="24"/>
              </w:rPr>
              <w:t>.</w:t>
            </w:r>
          </w:p>
          <w:p w14:paraId="66D7B775" w14:textId="13E5DC55" w:rsidR="000316BF" w:rsidRPr="000316BF" w:rsidRDefault="000316BF" w:rsidP="00A043F5">
            <w:pPr>
              <w:jc w:val="both"/>
              <w:rPr>
                <w:rFonts w:ascii="Times New Roman" w:hAnsi="Times New Roman" w:cs="Times New Roman"/>
                <w:sz w:val="24"/>
                <w:szCs w:val="24"/>
              </w:rPr>
            </w:pP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Technical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Specification</w:t>
            </w:r>
            <w:proofErr w:type="spellEnd"/>
            <w:r w:rsidRPr="000316BF">
              <w:rPr>
                <w:rFonts w:ascii="Times New Roman" w:hAnsi="Times New Roman" w:cs="Times New Roman"/>
                <w:sz w:val="24"/>
                <w:szCs w:val="24"/>
              </w:rPr>
              <w:t xml:space="preserve"> sets </w:t>
            </w:r>
            <w:proofErr w:type="spellStart"/>
            <w:r w:rsidRPr="000316BF">
              <w:rPr>
                <w:rFonts w:ascii="Times New Roman" w:hAnsi="Times New Roman" w:cs="Times New Roman"/>
                <w:sz w:val="24"/>
                <w:szCs w:val="24"/>
              </w:rPr>
              <w:t>out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minimum </w:t>
            </w:r>
            <w:proofErr w:type="spellStart"/>
            <w:r w:rsidRPr="000316BF">
              <w:rPr>
                <w:rFonts w:ascii="Times New Roman" w:hAnsi="Times New Roman" w:cs="Times New Roman"/>
                <w:sz w:val="24"/>
                <w:szCs w:val="24"/>
              </w:rPr>
              <w:t>requirements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for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inspection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and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defect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assessment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If</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00A768E7">
              <w:rPr>
                <w:rFonts w:ascii="Times New Roman" w:hAnsi="Times New Roman" w:cs="Times New Roman"/>
                <w:sz w:val="24"/>
                <w:szCs w:val="24"/>
              </w:rPr>
              <w:t>c</w:t>
            </w:r>
            <w:r w:rsidRPr="000316BF">
              <w:rPr>
                <w:rFonts w:ascii="Times New Roman" w:hAnsi="Times New Roman" w:cs="Times New Roman"/>
                <w:sz w:val="24"/>
                <w:szCs w:val="24"/>
              </w:rPr>
              <w:t>ontractor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considers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that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additional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inspections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measurements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other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technical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activities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are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necessary</w:t>
            </w:r>
            <w:proofErr w:type="spellEnd"/>
            <w:r w:rsidRPr="000316BF">
              <w:rPr>
                <w:rFonts w:ascii="Times New Roman" w:hAnsi="Times New Roman" w:cs="Times New Roman"/>
                <w:sz w:val="24"/>
                <w:szCs w:val="24"/>
              </w:rPr>
              <w:t xml:space="preserve"> to </w:t>
            </w:r>
            <w:proofErr w:type="spellStart"/>
            <w:r w:rsidRPr="000316BF">
              <w:rPr>
                <w:rFonts w:ascii="Times New Roman" w:hAnsi="Times New Roman" w:cs="Times New Roman"/>
                <w:sz w:val="24"/>
                <w:szCs w:val="24"/>
              </w:rPr>
              <w:t>fully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assess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technical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condition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of</w:t>
            </w:r>
            <w:proofErr w:type="spellEnd"/>
            <w:r w:rsidRPr="000316BF">
              <w:rPr>
                <w:rFonts w:ascii="Times New Roman" w:hAnsi="Times New Roman" w:cs="Times New Roman"/>
                <w:sz w:val="24"/>
                <w:szCs w:val="24"/>
              </w:rPr>
              <w:t xml:space="preserve"> </w:t>
            </w:r>
            <w:proofErr w:type="spellStart"/>
            <w:r w:rsidR="00A768E7">
              <w:rPr>
                <w:rFonts w:ascii="Times New Roman" w:hAnsi="Times New Roman" w:cs="Times New Roman"/>
                <w:sz w:val="24"/>
                <w:szCs w:val="24"/>
              </w:rPr>
              <w:t>the</w:t>
            </w:r>
            <w:proofErr w:type="spellEnd"/>
            <w:r w:rsid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wheelset</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bogie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frame</w:t>
            </w:r>
            <w:proofErr w:type="spellEnd"/>
            <w:r w:rsidR="00A768E7" w:rsidRPr="00A768E7">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or</w:t>
            </w:r>
            <w:proofErr w:type="spellEnd"/>
            <w:r w:rsidRPr="000316BF">
              <w:rPr>
                <w:rFonts w:ascii="Times New Roman" w:hAnsi="Times New Roman" w:cs="Times New Roman"/>
                <w:sz w:val="24"/>
                <w:szCs w:val="24"/>
              </w:rPr>
              <w:t xml:space="preserve"> to </w:t>
            </w:r>
            <w:proofErr w:type="spellStart"/>
            <w:r w:rsidRPr="000316BF">
              <w:rPr>
                <w:rFonts w:ascii="Times New Roman" w:hAnsi="Times New Roman" w:cs="Times New Roman"/>
                <w:sz w:val="24"/>
                <w:szCs w:val="24"/>
              </w:rPr>
              <w:t>ensure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quality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of</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repair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00A768E7">
              <w:rPr>
                <w:rFonts w:ascii="Times New Roman" w:hAnsi="Times New Roman" w:cs="Times New Roman"/>
                <w:sz w:val="24"/>
                <w:szCs w:val="24"/>
              </w:rPr>
              <w:t>c</w:t>
            </w:r>
            <w:r w:rsidRPr="000316BF">
              <w:rPr>
                <w:rFonts w:ascii="Times New Roman" w:hAnsi="Times New Roman" w:cs="Times New Roman"/>
                <w:sz w:val="24"/>
                <w:szCs w:val="24"/>
              </w:rPr>
              <w:t>ontractor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may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carry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them</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out</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results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of</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such</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additional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activities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may</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be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included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documentation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submitted</w:t>
            </w:r>
            <w:proofErr w:type="spellEnd"/>
            <w:r w:rsidRPr="000316BF">
              <w:rPr>
                <w:rFonts w:ascii="Times New Roman" w:hAnsi="Times New Roman" w:cs="Times New Roman"/>
                <w:sz w:val="24"/>
                <w:szCs w:val="24"/>
              </w:rPr>
              <w:t xml:space="preserve"> to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00A768E7">
              <w:rPr>
                <w:rFonts w:ascii="Times New Roman" w:hAnsi="Times New Roman" w:cs="Times New Roman"/>
                <w:sz w:val="24"/>
                <w:szCs w:val="24"/>
              </w:rPr>
              <w:t>customer</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addition</w:t>
            </w:r>
            <w:proofErr w:type="spellEnd"/>
            <w:r w:rsidRPr="000316BF">
              <w:rPr>
                <w:rFonts w:ascii="Times New Roman" w:hAnsi="Times New Roman" w:cs="Times New Roman"/>
                <w:sz w:val="24"/>
                <w:szCs w:val="24"/>
              </w:rPr>
              <w:t xml:space="preserve"> to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minimum </w:t>
            </w:r>
            <w:proofErr w:type="spellStart"/>
            <w:r w:rsidRPr="000316BF">
              <w:rPr>
                <w:rFonts w:ascii="Times New Roman" w:hAnsi="Times New Roman" w:cs="Times New Roman"/>
                <w:sz w:val="24"/>
                <w:szCs w:val="24"/>
              </w:rPr>
              <w:t>requirements</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specified</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in</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the</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Technical</w:t>
            </w:r>
            <w:proofErr w:type="spellEnd"/>
            <w:r w:rsidRPr="000316BF">
              <w:rPr>
                <w:rFonts w:ascii="Times New Roman" w:hAnsi="Times New Roman" w:cs="Times New Roman"/>
                <w:sz w:val="24"/>
                <w:szCs w:val="24"/>
              </w:rPr>
              <w:t xml:space="preserve"> </w:t>
            </w:r>
            <w:proofErr w:type="spellStart"/>
            <w:r w:rsidRPr="000316BF">
              <w:rPr>
                <w:rFonts w:ascii="Times New Roman" w:hAnsi="Times New Roman" w:cs="Times New Roman"/>
                <w:sz w:val="24"/>
                <w:szCs w:val="24"/>
              </w:rPr>
              <w:t>Specification</w:t>
            </w:r>
            <w:proofErr w:type="spellEnd"/>
            <w:r w:rsidRPr="000316BF">
              <w:rPr>
                <w:rFonts w:ascii="Times New Roman" w:hAnsi="Times New Roman" w:cs="Times New Roman"/>
                <w:sz w:val="24"/>
                <w:szCs w:val="24"/>
              </w:rPr>
              <w:t>.</w:t>
            </w:r>
          </w:p>
          <w:p w14:paraId="2904EB48" w14:textId="40593C94" w:rsidR="000316BF" w:rsidRPr="00BF63E6" w:rsidRDefault="000316BF" w:rsidP="00A043F5">
            <w:pPr>
              <w:jc w:val="both"/>
              <w:rPr>
                <w:rFonts w:ascii="Times New Roman" w:hAnsi="Times New Roman" w:cs="Times New Roman"/>
                <w:sz w:val="24"/>
                <w:szCs w:val="24"/>
              </w:rPr>
            </w:pPr>
          </w:p>
        </w:tc>
      </w:tr>
      <w:tr w:rsidR="008F5629" w:rsidRPr="00BF63E6" w14:paraId="52211F0B" w14:textId="77777777" w:rsidTr="00B27BC3">
        <w:tc>
          <w:tcPr>
            <w:tcW w:w="562" w:type="dxa"/>
          </w:tcPr>
          <w:p w14:paraId="2BEAFA12" w14:textId="77777777" w:rsidR="008F5629" w:rsidRPr="00BF63E6" w:rsidRDefault="008F5629" w:rsidP="008F5629">
            <w:pPr>
              <w:pStyle w:val="TableParagraph"/>
              <w:numPr>
                <w:ilvl w:val="0"/>
                <w:numId w:val="21"/>
              </w:numPr>
              <w:spacing w:before="55"/>
              <w:ind w:left="357" w:hanging="357"/>
              <w:rPr>
                <w:sz w:val="24"/>
                <w:szCs w:val="24"/>
              </w:rPr>
            </w:pPr>
          </w:p>
        </w:tc>
        <w:tc>
          <w:tcPr>
            <w:tcW w:w="6809" w:type="dxa"/>
          </w:tcPr>
          <w:p w14:paraId="0439FF16" w14:textId="2B64A419" w:rsidR="008F5629" w:rsidRDefault="008F5629" w:rsidP="00A043F5">
            <w:pPr>
              <w:jc w:val="both"/>
              <w:rPr>
                <w:rFonts w:ascii="Times New Roman" w:hAnsi="Times New Roman" w:cs="Times New Roman"/>
                <w:color w:val="000000" w:themeColor="text1"/>
                <w:sz w:val="24"/>
                <w:szCs w:val="24"/>
              </w:rPr>
            </w:pPr>
            <w:r w:rsidRPr="00EA633C">
              <w:rPr>
                <w:rFonts w:ascii="Times New Roman" w:hAnsi="Times New Roman" w:cs="Times New Roman"/>
                <w:color w:val="000000" w:themeColor="text1"/>
                <w:sz w:val="24"/>
                <w:szCs w:val="24"/>
              </w:rPr>
              <w:t xml:space="preserve">9.3. punktā NDT veikšanai ir norādīts rasējuma numurs </w:t>
            </w:r>
            <w:r w:rsidRPr="00EA633C">
              <w:rPr>
                <w:rFonts w:ascii="Times New Roman" w:hAnsi="Times New Roman" w:cs="Times New Roman"/>
                <w:b/>
                <w:bCs/>
                <w:color w:val="000000" w:themeColor="text1"/>
                <w:sz w:val="24"/>
                <w:szCs w:val="24"/>
              </w:rPr>
              <w:t>DO535327_MT</w:t>
            </w:r>
            <w:r w:rsidRPr="00EA633C">
              <w:rPr>
                <w:rFonts w:ascii="Times New Roman" w:hAnsi="Times New Roman" w:cs="Times New Roman"/>
                <w:color w:val="000000" w:themeColor="text1"/>
                <w:sz w:val="24"/>
                <w:szCs w:val="24"/>
              </w:rPr>
              <w:t xml:space="preserve">, taču tas ir paredzēts tikai ģeometrisko izmēru pārbaudei. Pareizi būtu norādīt </w:t>
            </w:r>
            <w:r w:rsidRPr="00EA633C">
              <w:rPr>
                <w:rFonts w:ascii="Times New Roman" w:hAnsi="Times New Roman" w:cs="Times New Roman"/>
                <w:b/>
                <w:bCs/>
                <w:color w:val="000000" w:themeColor="text1"/>
                <w:sz w:val="24"/>
                <w:szCs w:val="24"/>
              </w:rPr>
              <w:t>DO535327, 1., 2. un 3. lapa</w:t>
            </w:r>
            <w:r w:rsidRPr="00EA633C">
              <w:rPr>
                <w:rFonts w:ascii="Times New Roman" w:hAnsi="Times New Roman" w:cs="Times New Roman"/>
                <w:color w:val="000000" w:themeColor="text1"/>
                <w:sz w:val="24"/>
                <w:szCs w:val="24"/>
              </w:rPr>
              <w:t xml:space="preserve">, ar nosacījumu, ka papildus 100 % MT pārbaudei metinājumu kvalitātes kontrolei 100 % MT pārbaude tiek veikta arī rasējumā ar burtiem </w:t>
            </w:r>
            <w:r w:rsidRPr="00EA633C">
              <w:rPr>
                <w:rFonts w:ascii="Times New Roman" w:hAnsi="Times New Roman" w:cs="Times New Roman"/>
                <w:b/>
                <w:bCs/>
                <w:color w:val="000000" w:themeColor="text1"/>
                <w:sz w:val="24"/>
                <w:szCs w:val="24"/>
              </w:rPr>
              <w:t>U, V, W, X, Y, Z</w:t>
            </w:r>
            <w:r w:rsidRPr="00EA633C">
              <w:rPr>
                <w:rFonts w:ascii="Times New Roman" w:hAnsi="Times New Roman" w:cs="Times New Roman"/>
                <w:color w:val="000000" w:themeColor="text1"/>
                <w:sz w:val="24"/>
                <w:szCs w:val="24"/>
              </w:rPr>
              <w:t xml:space="preserve"> apzīmētajās zonās.</w:t>
            </w:r>
          </w:p>
          <w:p w14:paraId="442B9462" w14:textId="77777777" w:rsidR="00A043F5" w:rsidRDefault="00A043F5" w:rsidP="00A043F5">
            <w:pPr>
              <w:jc w:val="both"/>
              <w:rPr>
                <w:rFonts w:ascii="Times New Roman" w:hAnsi="Times New Roman" w:cs="Times New Roman"/>
                <w:color w:val="000000" w:themeColor="text1"/>
                <w:sz w:val="24"/>
                <w:szCs w:val="24"/>
              </w:rPr>
            </w:pPr>
          </w:p>
          <w:p w14:paraId="70884101" w14:textId="20ED13AD" w:rsidR="008F5629" w:rsidRPr="002F26E4" w:rsidRDefault="00A043F5" w:rsidP="00A043F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roofErr w:type="spellStart"/>
            <w:r w:rsidR="008F5629" w:rsidRPr="00EA633C">
              <w:rPr>
                <w:rFonts w:ascii="Times New Roman" w:hAnsi="Times New Roman" w:cs="Times New Roman"/>
                <w:color w:val="000000" w:themeColor="text1"/>
                <w:sz w:val="24"/>
                <w:szCs w:val="24"/>
              </w:rPr>
              <w:t>Under</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point</w:t>
            </w:r>
            <w:proofErr w:type="spellEnd"/>
            <w:r w:rsidR="008F5629" w:rsidRPr="00EA633C">
              <w:rPr>
                <w:rFonts w:ascii="Times New Roman" w:hAnsi="Times New Roman" w:cs="Times New Roman"/>
                <w:color w:val="000000" w:themeColor="text1"/>
                <w:sz w:val="24"/>
                <w:szCs w:val="24"/>
              </w:rPr>
              <w:t xml:space="preserve"> 9.3., </w:t>
            </w:r>
            <w:proofErr w:type="spellStart"/>
            <w:r w:rsidR="008F5629" w:rsidRPr="00EA633C">
              <w:rPr>
                <w:rFonts w:ascii="Times New Roman" w:hAnsi="Times New Roman" w:cs="Times New Roman"/>
                <w:color w:val="000000" w:themeColor="text1"/>
                <w:sz w:val="24"/>
                <w:szCs w:val="24"/>
              </w:rPr>
              <w:t>drawing</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number</w:t>
            </w:r>
            <w:proofErr w:type="spellEnd"/>
            <w:r w:rsidR="008F5629" w:rsidRPr="00EA633C">
              <w:rPr>
                <w:rFonts w:ascii="Times New Roman" w:hAnsi="Times New Roman" w:cs="Times New Roman"/>
                <w:color w:val="000000" w:themeColor="text1"/>
                <w:sz w:val="24"/>
                <w:szCs w:val="24"/>
              </w:rPr>
              <w:t xml:space="preserve"> DO535327_MT </w:t>
            </w:r>
            <w:proofErr w:type="spellStart"/>
            <w:r w:rsidR="008F5629" w:rsidRPr="00EA633C">
              <w:rPr>
                <w:rFonts w:ascii="Times New Roman" w:hAnsi="Times New Roman" w:cs="Times New Roman"/>
                <w:color w:val="000000" w:themeColor="text1"/>
                <w:sz w:val="24"/>
                <w:szCs w:val="24"/>
              </w:rPr>
              <w:t>is</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indicated</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for</w:t>
            </w:r>
            <w:proofErr w:type="spellEnd"/>
            <w:r w:rsidR="008F5629" w:rsidRPr="00EA633C">
              <w:rPr>
                <w:rFonts w:ascii="Times New Roman" w:hAnsi="Times New Roman" w:cs="Times New Roman"/>
                <w:color w:val="000000" w:themeColor="text1"/>
                <w:sz w:val="24"/>
                <w:szCs w:val="24"/>
              </w:rPr>
              <w:t xml:space="preserve"> NDT, </w:t>
            </w:r>
            <w:proofErr w:type="spellStart"/>
            <w:r w:rsidR="008F5629" w:rsidRPr="00EA633C">
              <w:rPr>
                <w:rFonts w:ascii="Times New Roman" w:hAnsi="Times New Roman" w:cs="Times New Roman"/>
                <w:color w:val="000000" w:themeColor="text1"/>
                <w:sz w:val="24"/>
                <w:szCs w:val="24"/>
              </w:rPr>
              <w:t>however</w:t>
            </w:r>
            <w:proofErr w:type="spellEnd"/>
            <w:r w:rsidR="008F5629" w:rsidRPr="00EA633C">
              <w:rPr>
                <w:rFonts w:ascii="Times New Roman" w:hAnsi="Times New Roman" w:cs="Times New Roman"/>
                <w:color w:val="000000" w:themeColor="text1"/>
                <w:sz w:val="24"/>
                <w:szCs w:val="24"/>
              </w:rPr>
              <w:t xml:space="preserve">, it </w:t>
            </w:r>
            <w:proofErr w:type="spellStart"/>
            <w:r w:rsidR="008F5629" w:rsidRPr="00EA633C">
              <w:rPr>
                <w:rFonts w:ascii="Times New Roman" w:hAnsi="Times New Roman" w:cs="Times New Roman"/>
                <w:color w:val="000000" w:themeColor="text1"/>
                <w:sz w:val="24"/>
                <w:szCs w:val="24"/>
              </w:rPr>
              <w:t>is</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intended</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exclusively</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for</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dimensional</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inspection</w:t>
            </w:r>
            <w:proofErr w:type="spellEnd"/>
            <w:r w:rsidR="008F5629" w:rsidRPr="00EA633C">
              <w:rPr>
                <w:rFonts w:ascii="Times New Roman" w:hAnsi="Times New Roman" w:cs="Times New Roman"/>
                <w:color w:val="000000" w:themeColor="text1"/>
                <w:sz w:val="24"/>
                <w:szCs w:val="24"/>
              </w:rPr>
              <w:t xml:space="preserve">, it </w:t>
            </w:r>
            <w:proofErr w:type="spellStart"/>
            <w:r w:rsidR="008F5629" w:rsidRPr="00EA633C">
              <w:rPr>
                <w:rFonts w:ascii="Times New Roman" w:hAnsi="Times New Roman" w:cs="Times New Roman"/>
                <w:color w:val="000000" w:themeColor="text1"/>
                <w:sz w:val="24"/>
                <w:szCs w:val="24"/>
              </w:rPr>
              <w:t>should</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correctly</w:t>
            </w:r>
            <w:proofErr w:type="spellEnd"/>
            <w:r w:rsidR="008F5629" w:rsidRPr="00EA633C">
              <w:rPr>
                <w:rFonts w:ascii="Times New Roman" w:hAnsi="Times New Roman" w:cs="Times New Roman"/>
                <w:color w:val="000000" w:themeColor="text1"/>
                <w:sz w:val="24"/>
                <w:szCs w:val="24"/>
              </w:rPr>
              <w:t xml:space="preserve"> be DO535327; </w:t>
            </w:r>
            <w:proofErr w:type="spellStart"/>
            <w:r w:rsidR="008F5629" w:rsidRPr="00EA633C">
              <w:rPr>
                <w:rFonts w:ascii="Times New Roman" w:hAnsi="Times New Roman" w:cs="Times New Roman"/>
                <w:color w:val="000000" w:themeColor="text1"/>
                <w:sz w:val="24"/>
                <w:szCs w:val="24"/>
              </w:rPr>
              <w:t>sheet</w:t>
            </w:r>
            <w:proofErr w:type="spellEnd"/>
            <w:r w:rsidR="008F5629" w:rsidRPr="00EA633C">
              <w:rPr>
                <w:rFonts w:ascii="Times New Roman" w:hAnsi="Times New Roman" w:cs="Times New Roman"/>
                <w:color w:val="000000" w:themeColor="text1"/>
                <w:sz w:val="24"/>
                <w:szCs w:val="24"/>
              </w:rPr>
              <w:t xml:space="preserve"> 1, 2, 3, </w:t>
            </w:r>
            <w:proofErr w:type="spellStart"/>
            <w:r w:rsidR="008F5629" w:rsidRPr="00EA633C">
              <w:rPr>
                <w:rFonts w:ascii="Times New Roman" w:hAnsi="Times New Roman" w:cs="Times New Roman"/>
                <w:color w:val="000000" w:themeColor="text1"/>
                <w:sz w:val="24"/>
                <w:szCs w:val="24"/>
              </w:rPr>
              <w:t>with</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the</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proviso</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that</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in</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addition</w:t>
            </w:r>
            <w:proofErr w:type="spellEnd"/>
            <w:r w:rsidR="008F5629" w:rsidRPr="00EA633C">
              <w:rPr>
                <w:rFonts w:ascii="Times New Roman" w:hAnsi="Times New Roman" w:cs="Times New Roman"/>
                <w:color w:val="000000" w:themeColor="text1"/>
                <w:sz w:val="24"/>
                <w:szCs w:val="24"/>
              </w:rPr>
              <w:t xml:space="preserve"> to 100% MT </w:t>
            </w:r>
            <w:proofErr w:type="spellStart"/>
            <w:r w:rsidR="008F5629" w:rsidRPr="00EA633C">
              <w:rPr>
                <w:rFonts w:ascii="Times New Roman" w:hAnsi="Times New Roman" w:cs="Times New Roman"/>
                <w:color w:val="000000" w:themeColor="text1"/>
                <w:sz w:val="24"/>
                <w:szCs w:val="24"/>
              </w:rPr>
              <w:t>inspection</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of</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weld</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quality</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the</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areas</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on</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the</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drawing</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marked</w:t>
            </w:r>
            <w:proofErr w:type="spellEnd"/>
            <w:r w:rsidR="008F5629" w:rsidRPr="00EA633C">
              <w:rPr>
                <w:rFonts w:ascii="Times New Roman" w:hAnsi="Times New Roman" w:cs="Times New Roman"/>
                <w:color w:val="000000" w:themeColor="text1"/>
                <w:sz w:val="24"/>
                <w:szCs w:val="24"/>
              </w:rPr>
              <w:t xml:space="preserve"> U, V, W, X, Y, Z </w:t>
            </w:r>
            <w:proofErr w:type="spellStart"/>
            <w:r w:rsidR="008F5629" w:rsidRPr="00EA633C">
              <w:rPr>
                <w:rFonts w:ascii="Times New Roman" w:hAnsi="Times New Roman" w:cs="Times New Roman"/>
                <w:color w:val="000000" w:themeColor="text1"/>
                <w:sz w:val="24"/>
                <w:szCs w:val="24"/>
              </w:rPr>
              <w:t>are</w:t>
            </w:r>
            <w:proofErr w:type="spellEnd"/>
            <w:r w:rsidR="008F5629" w:rsidRPr="00EA633C">
              <w:rPr>
                <w:rFonts w:ascii="Times New Roman" w:hAnsi="Times New Roman" w:cs="Times New Roman"/>
                <w:color w:val="000000" w:themeColor="text1"/>
                <w:sz w:val="24"/>
                <w:szCs w:val="24"/>
              </w:rPr>
              <w:t xml:space="preserve"> </w:t>
            </w:r>
            <w:proofErr w:type="spellStart"/>
            <w:r w:rsidR="008F5629" w:rsidRPr="00EA633C">
              <w:rPr>
                <w:rFonts w:ascii="Times New Roman" w:hAnsi="Times New Roman" w:cs="Times New Roman"/>
                <w:color w:val="000000" w:themeColor="text1"/>
                <w:sz w:val="24"/>
                <w:szCs w:val="24"/>
              </w:rPr>
              <w:t>inspected</w:t>
            </w:r>
            <w:proofErr w:type="spellEnd"/>
            <w:r w:rsidR="008F5629" w:rsidRPr="00EA633C">
              <w:rPr>
                <w:rFonts w:ascii="Times New Roman" w:hAnsi="Times New Roman" w:cs="Times New Roman"/>
                <w:color w:val="000000" w:themeColor="text1"/>
                <w:sz w:val="24"/>
                <w:szCs w:val="24"/>
              </w:rPr>
              <w:t xml:space="preserve"> 100% MT.</w:t>
            </w:r>
          </w:p>
        </w:tc>
        <w:tc>
          <w:tcPr>
            <w:tcW w:w="7654" w:type="dxa"/>
          </w:tcPr>
          <w:p w14:paraId="7D701DD6" w14:textId="015C911A" w:rsidR="008F5629" w:rsidRPr="00A768E7" w:rsidRDefault="008F5629" w:rsidP="00A043F5">
            <w:pPr>
              <w:jc w:val="both"/>
              <w:rPr>
                <w:rFonts w:ascii="Times New Roman" w:hAnsi="Times New Roman" w:cs="Times New Roman"/>
                <w:sz w:val="24"/>
                <w:szCs w:val="24"/>
              </w:rPr>
            </w:pPr>
            <w:r w:rsidRPr="00A64BD7">
              <w:rPr>
                <w:rFonts w:ascii="Times New Roman" w:hAnsi="Times New Roman" w:cs="Times New Roman"/>
                <w:sz w:val="24"/>
                <w:szCs w:val="24"/>
              </w:rPr>
              <w:t xml:space="preserve">Ņemot vērā, ka </w:t>
            </w:r>
            <w:r w:rsidR="00A768E7">
              <w:rPr>
                <w:rFonts w:ascii="Times New Roman" w:hAnsi="Times New Roman" w:cs="Times New Roman"/>
                <w:sz w:val="24"/>
                <w:szCs w:val="24"/>
              </w:rPr>
              <w:t>tirgus izpētes dokumentācijas</w:t>
            </w:r>
            <w:r w:rsidRPr="00A64BD7">
              <w:rPr>
                <w:rFonts w:ascii="Times New Roman" w:hAnsi="Times New Roman" w:cs="Times New Roman"/>
                <w:sz w:val="24"/>
                <w:szCs w:val="24"/>
              </w:rPr>
              <w:t xml:space="preserve"> pielikumā ir pievienots tikai rasējums Nr. </w:t>
            </w:r>
            <w:r w:rsidRPr="00A768E7">
              <w:rPr>
                <w:rFonts w:ascii="Times New Roman" w:hAnsi="Times New Roman" w:cs="Times New Roman"/>
                <w:sz w:val="24"/>
                <w:szCs w:val="24"/>
              </w:rPr>
              <w:t>DO535327, Tehniskās specifikācijas 9.3. punktā tiks veikti precizējumi, lai salāgotu prasības ar faktiski pieejamo tehnisko dokumentāciju un tajā norādītajām pārbaudes zonām.</w:t>
            </w:r>
          </w:p>
          <w:p w14:paraId="3C5DBECF" w14:textId="56E84160" w:rsidR="00A768E7" w:rsidRPr="00A768E7" w:rsidRDefault="00A768E7" w:rsidP="00A043F5">
            <w:pPr>
              <w:jc w:val="both"/>
              <w:rPr>
                <w:rFonts w:ascii="Times New Roman" w:hAnsi="Times New Roman" w:cs="Times New Roman"/>
                <w:sz w:val="24"/>
                <w:szCs w:val="24"/>
              </w:rPr>
            </w:pPr>
          </w:p>
          <w:p w14:paraId="356C2F33" w14:textId="77777777" w:rsidR="00A043F5" w:rsidRDefault="00A043F5" w:rsidP="00A043F5">
            <w:pPr>
              <w:jc w:val="both"/>
              <w:rPr>
                <w:rFonts w:ascii="Times New Roman" w:hAnsi="Times New Roman" w:cs="Times New Roman"/>
                <w:sz w:val="24"/>
                <w:szCs w:val="24"/>
              </w:rPr>
            </w:pPr>
          </w:p>
          <w:p w14:paraId="5E9C8C8B" w14:textId="77777777" w:rsidR="00A043F5" w:rsidRDefault="00A043F5" w:rsidP="00A043F5">
            <w:pPr>
              <w:jc w:val="both"/>
              <w:rPr>
                <w:rFonts w:ascii="Times New Roman" w:hAnsi="Times New Roman" w:cs="Times New Roman"/>
                <w:sz w:val="24"/>
                <w:szCs w:val="24"/>
              </w:rPr>
            </w:pPr>
          </w:p>
          <w:p w14:paraId="3632B39B" w14:textId="36C88EAF" w:rsidR="00A768E7" w:rsidRPr="00BF63E6" w:rsidRDefault="00A043F5" w:rsidP="00A043F5">
            <w:pPr>
              <w:jc w:val="both"/>
              <w:rPr>
                <w:rFonts w:ascii="Times New Roman" w:hAnsi="Times New Roman" w:cs="Times New Roman"/>
                <w:sz w:val="24"/>
                <w:szCs w:val="24"/>
              </w:rPr>
            </w:pPr>
            <w:r>
              <w:rPr>
                <w:rFonts w:ascii="Times New Roman" w:hAnsi="Times New Roman" w:cs="Times New Roman"/>
                <w:sz w:val="24"/>
                <w:szCs w:val="24"/>
              </w:rPr>
              <w:t>/</w:t>
            </w:r>
            <w:proofErr w:type="spellStart"/>
            <w:r w:rsidR="00A768E7" w:rsidRPr="00A768E7">
              <w:rPr>
                <w:rFonts w:ascii="Times New Roman" w:hAnsi="Times New Roman" w:cs="Times New Roman"/>
                <w:sz w:val="24"/>
                <w:szCs w:val="24"/>
              </w:rPr>
              <w:t>In</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view</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of</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the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fact</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that</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only</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drawing</w:t>
            </w:r>
            <w:proofErr w:type="spellEnd"/>
            <w:r w:rsidR="00A768E7" w:rsidRPr="00A768E7">
              <w:rPr>
                <w:rFonts w:ascii="Times New Roman" w:hAnsi="Times New Roman" w:cs="Times New Roman"/>
                <w:sz w:val="24"/>
                <w:szCs w:val="24"/>
              </w:rPr>
              <w:t xml:space="preserve"> No. DO535327 </w:t>
            </w:r>
            <w:proofErr w:type="spellStart"/>
            <w:r w:rsidR="00A768E7" w:rsidRPr="00A768E7">
              <w:rPr>
                <w:rFonts w:ascii="Times New Roman" w:hAnsi="Times New Roman" w:cs="Times New Roman"/>
                <w:sz w:val="24"/>
                <w:szCs w:val="24"/>
              </w:rPr>
              <w:t>has</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been</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included</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as</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an</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attachment</w:t>
            </w:r>
            <w:proofErr w:type="spellEnd"/>
            <w:r w:rsidR="00A768E7" w:rsidRPr="00A768E7">
              <w:rPr>
                <w:rFonts w:ascii="Times New Roman" w:hAnsi="Times New Roman" w:cs="Times New Roman"/>
                <w:sz w:val="24"/>
                <w:szCs w:val="24"/>
              </w:rPr>
              <w:t xml:space="preserve"> to </w:t>
            </w:r>
            <w:proofErr w:type="spellStart"/>
            <w:r w:rsidR="00A768E7" w:rsidRPr="00A768E7">
              <w:rPr>
                <w:rFonts w:ascii="Times New Roman" w:hAnsi="Times New Roman" w:cs="Times New Roman"/>
                <w:sz w:val="24"/>
                <w:szCs w:val="24"/>
              </w:rPr>
              <w:t>the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market</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research</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documents</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the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requirements</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under</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point</w:t>
            </w:r>
            <w:proofErr w:type="spellEnd"/>
            <w:r w:rsidR="00A768E7" w:rsidRPr="00A768E7">
              <w:rPr>
                <w:rFonts w:ascii="Times New Roman" w:hAnsi="Times New Roman" w:cs="Times New Roman"/>
                <w:sz w:val="24"/>
                <w:szCs w:val="24"/>
              </w:rPr>
              <w:t xml:space="preserve"> 9.3 </w:t>
            </w:r>
            <w:proofErr w:type="spellStart"/>
            <w:r w:rsidR="00A768E7" w:rsidRPr="00A768E7">
              <w:rPr>
                <w:rFonts w:ascii="Times New Roman" w:hAnsi="Times New Roman" w:cs="Times New Roman"/>
                <w:sz w:val="24"/>
                <w:szCs w:val="24"/>
              </w:rPr>
              <w:t>of</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the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Technical</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Specification</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will</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be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clarified</w:t>
            </w:r>
            <w:proofErr w:type="spellEnd"/>
            <w:r w:rsidR="00A768E7" w:rsidRPr="00A768E7">
              <w:rPr>
                <w:rFonts w:ascii="Times New Roman" w:hAnsi="Times New Roman" w:cs="Times New Roman"/>
                <w:sz w:val="24"/>
                <w:szCs w:val="24"/>
              </w:rPr>
              <w:t xml:space="preserve"> to </w:t>
            </w:r>
            <w:proofErr w:type="spellStart"/>
            <w:r w:rsidR="00A768E7" w:rsidRPr="00A768E7">
              <w:rPr>
                <w:rFonts w:ascii="Times New Roman" w:hAnsi="Times New Roman" w:cs="Times New Roman"/>
                <w:sz w:val="24"/>
                <w:szCs w:val="24"/>
              </w:rPr>
              <w:t>ensure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consistency</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with</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the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technical</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documentation</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actually</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provided</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and</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the</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inspection</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areas</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indicated</w:t>
            </w:r>
            <w:proofErr w:type="spellEnd"/>
            <w:r w:rsidR="00A768E7" w:rsidRPr="00A768E7">
              <w:rPr>
                <w:rFonts w:ascii="Times New Roman" w:hAnsi="Times New Roman" w:cs="Times New Roman"/>
                <w:sz w:val="24"/>
                <w:szCs w:val="24"/>
              </w:rPr>
              <w:t xml:space="preserve"> </w:t>
            </w:r>
            <w:proofErr w:type="spellStart"/>
            <w:r w:rsidR="00A768E7" w:rsidRPr="00A768E7">
              <w:rPr>
                <w:rFonts w:ascii="Times New Roman" w:hAnsi="Times New Roman" w:cs="Times New Roman"/>
                <w:sz w:val="24"/>
                <w:szCs w:val="24"/>
              </w:rPr>
              <w:t>therein</w:t>
            </w:r>
            <w:proofErr w:type="spellEnd"/>
            <w:r w:rsidR="00A768E7" w:rsidRPr="00A768E7">
              <w:rPr>
                <w:rFonts w:ascii="Times New Roman" w:hAnsi="Times New Roman" w:cs="Times New Roman"/>
                <w:sz w:val="24"/>
                <w:szCs w:val="24"/>
              </w:rPr>
              <w:t>.</w:t>
            </w:r>
          </w:p>
        </w:tc>
      </w:tr>
    </w:tbl>
    <w:p w14:paraId="716F5D01" w14:textId="74C7D800" w:rsidR="00653740" w:rsidRPr="008D69B2" w:rsidRDefault="00653740" w:rsidP="008D69B2">
      <w:pPr>
        <w:ind w:firstLine="426"/>
        <w:jc w:val="both"/>
      </w:pPr>
      <w:r w:rsidRPr="00BF63E6">
        <w:rPr>
          <w:rFonts w:ascii="Times New Roman" w:hAnsi="Times New Roman" w:cs="Times New Roman"/>
          <w:i/>
          <w:iCs/>
          <w:sz w:val="24"/>
          <w:szCs w:val="24"/>
        </w:rPr>
        <w:t>Atbild</w:t>
      </w:r>
      <w:r w:rsidR="00C1691C" w:rsidRPr="00BF63E6">
        <w:rPr>
          <w:rFonts w:ascii="Times New Roman" w:hAnsi="Times New Roman" w:cs="Times New Roman"/>
          <w:i/>
          <w:iCs/>
          <w:sz w:val="24"/>
          <w:szCs w:val="24"/>
        </w:rPr>
        <w:t>es</w:t>
      </w:r>
      <w:r w:rsidRPr="00BF63E6">
        <w:rPr>
          <w:rFonts w:ascii="Times New Roman" w:hAnsi="Times New Roman" w:cs="Times New Roman"/>
          <w:i/>
          <w:iCs/>
          <w:sz w:val="24"/>
          <w:szCs w:val="24"/>
        </w:rPr>
        <w:t xml:space="preserve"> sagatavoja</w:t>
      </w:r>
      <w:r w:rsidR="00F01F81" w:rsidRPr="00BF63E6">
        <w:rPr>
          <w:rFonts w:ascii="Times New Roman" w:hAnsi="Times New Roman" w:cs="Times New Roman"/>
          <w:i/>
          <w:iCs/>
          <w:sz w:val="24"/>
          <w:szCs w:val="24"/>
        </w:rPr>
        <w:t>/</w:t>
      </w:r>
      <w:proofErr w:type="spellStart"/>
      <w:r w:rsidR="00F01F81" w:rsidRPr="00BF63E6">
        <w:rPr>
          <w:rFonts w:ascii="Times New Roman" w:hAnsi="Times New Roman" w:cs="Times New Roman"/>
          <w:i/>
          <w:iCs/>
          <w:sz w:val="24"/>
          <w:szCs w:val="24"/>
        </w:rPr>
        <w:t>Prepared</w:t>
      </w:r>
      <w:proofErr w:type="spellEnd"/>
      <w:r w:rsidR="00F01F81" w:rsidRPr="00BF63E6">
        <w:rPr>
          <w:rFonts w:ascii="Times New Roman" w:hAnsi="Times New Roman" w:cs="Times New Roman"/>
          <w:i/>
          <w:iCs/>
          <w:sz w:val="24"/>
          <w:szCs w:val="24"/>
        </w:rPr>
        <w:t xml:space="preserve"> </w:t>
      </w:r>
      <w:proofErr w:type="spellStart"/>
      <w:r w:rsidR="00F01F81" w:rsidRPr="00BF63E6">
        <w:rPr>
          <w:rFonts w:ascii="Times New Roman" w:hAnsi="Times New Roman" w:cs="Times New Roman"/>
          <w:i/>
          <w:iCs/>
          <w:sz w:val="24"/>
          <w:szCs w:val="24"/>
        </w:rPr>
        <w:t>by</w:t>
      </w:r>
      <w:proofErr w:type="spellEnd"/>
      <w:r w:rsidRPr="00BF63E6">
        <w:rPr>
          <w:rFonts w:ascii="Times New Roman" w:hAnsi="Times New Roman" w:cs="Times New Roman"/>
          <w:i/>
          <w:iCs/>
          <w:sz w:val="24"/>
          <w:szCs w:val="24"/>
        </w:rPr>
        <w:t>:</w:t>
      </w:r>
      <w:r w:rsidR="008D69B2" w:rsidRPr="008D69B2">
        <w:t xml:space="preserve"> </w:t>
      </w:r>
      <w:r w:rsidR="008D69B2" w:rsidRPr="008D69B2">
        <w:rPr>
          <w:rFonts w:ascii="Times New Roman" w:hAnsi="Times New Roman" w:cs="Times New Roman"/>
          <w:i/>
          <w:iCs/>
          <w:sz w:val="24"/>
          <w:szCs w:val="24"/>
        </w:rPr>
        <w:t xml:space="preserve">TD </w:t>
      </w:r>
      <w:r w:rsidR="00A043F5">
        <w:rPr>
          <w:rFonts w:ascii="Times New Roman" w:hAnsi="Times New Roman" w:cs="Times New Roman"/>
          <w:i/>
          <w:iCs/>
          <w:sz w:val="24"/>
          <w:szCs w:val="24"/>
        </w:rPr>
        <w:t xml:space="preserve">mehānikas inženieris Mārtiņš </w:t>
      </w:r>
      <w:proofErr w:type="spellStart"/>
      <w:r w:rsidR="00A043F5">
        <w:rPr>
          <w:rFonts w:ascii="Times New Roman" w:hAnsi="Times New Roman" w:cs="Times New Roman"/>
          <w:i/>
          <w:iCs/>
          <w:sz w:val="24"/>
          <w:szCs w:val="24"/>
        </w:rPr>
        <w:t>Bronka</w:t>
      </w:r>
      <w:proofErr w:type="spellEnd"/>
      <w:r w:rsidR="00F67268">
        <w:rPr>
          <w:rFonts w:ascii="Times New Roman" w:hAnsi="Times New Roman" w:cs="Times New Roman"/>
          <w:i/>
          <w:iCs/>
          <w:sz w:val="24"/>
          <w:szCs w:val="24"/>
        </w:rPr>
        <w:t xml:space="preserve">/ </w:t>
      </w:r>
      <w:r w:rsidR="00A043F5">
        <w:rPr>
          <w:rFonts w:ascii="Times New Roman" w:hAnsi="Times New Roman" w:cs="Times New Roman"/>
          <w:i/>
          <w:iCs/>
          <w:sz w:val="24"/>
          <w:szCs w:val="24"/>
        </w:rPr>
        <w:t xml:space="preserve">Martins </w:t>
      </w:r>
      <w:proofErr w:type="spellStart"/>
      <w:r w:rsidR="00A043F5">
        <w:rPr>
          <w:rFonts w:ascii="Times New Roman" w:hAnsi="Times New Roman" w:cs="Times New Roman"/>
          <w:i/>
          <w:iCs/>
          <w:sz w:val="24"/>
          <w:szCs w:val="24"/>
        </w:rPr>
        <w:t>Bronka</w:t>
      </w:r>
      <w:proofErr w:type="spellEnd"/>
      <w:r w:rsidR="00A043F5">
        <w:rPr>
          <w:rFonts w:ascii="Times New Roman" w:hAnsi="Times New Roman" w:cs="Times New Roman"/>
          <w:i/>
          <w:iCs/>
          <w:sz w:val="24"/>
          <w:szCs w:val="24"/>
        </w:rPr>
        <w:t xml:space="preserve"> </w:t>
      </w:r>
      <w:proofErr w:type="spellStart"/>
      <w:r w:rsidR="00A043F5" w:rsidRPr="00A043F5">
        <w:rPr>
          <w:rFonts w:ascii="Times New Roman" w:hAnsi="Times New Roman" w:cs="Times New Roman"/>
          <w:i/>
          <w:iCs/>
          <w:sz w:val="24"/>
          <w:szCs w:val="24"/>
        </w:rPr>
        <w:t>Mechanical</w:t>
      </w:r>
      <w:proofErr w:type="spellEnd"/>
      <w:r w:rsidR="00A043F5" w:rsidRPr="00A043F5">
        <w:rPr>
          <w:rFonts w:ascii="Times New Roman" w:hAnsi="Times New Roman" w:cs="Times New Roman"/>
          <w:i/>
          <w:iCs/>
          <w:sz w:val="24"/>
          <w:szCs w:val="24"/>
        </w:rPr>
        <w:t xml:space="preserve"> </w:t>
      </w:r>
      <w:proofErr w:type="spellStart"/>
      <w:r w:rsidR="00A043F5" w:rsidRPr="00A043F5">
        <w:rPr>
          <w:rFonts w:ascii="Times New Roman" w:hAnsi="Times New Roman" w:cs="Times New Roman"/>
          <w:i/>
          <w:iCs/>
          <w:sz w:val="24"/>
          <w:szCs w:val="24"/>
        </w:rPr>
        <w:t>Engineer</w:t>
      </w:r>
      <w:proofErr w:type="spellEnd"/>
      <w:r w:rsidR="008D69B2">
        <w:rPr>
          <w:rFonts w:ascii="Times New Roman" w:hAnsi="Times New Roman" w:cs="Times New Roman"/>
          <w:i/>
          <w:iCs/>
          <w:sz w:val="24"/>
          <w:szCs w:val="24"/>
        </w:rPr>
        <w:t>, TD</w:t>
      </w:r>
      <w:r w:rsidR="00F01F81" w:rsidRPr="00BF63E6">
        <w:rPr>
          <w:rFonts w:ascii="Times New Roman" w:hAnsi="Times New Roman" w:cs="Times New Roman"/>
          <w:i/>
          <w:iCs/>
          <w:sz w:val="24"/>
          <w:szCs w:val="24"/>
          <w14:ligatures w14:val="none"/>
        </w:rPr>
        <w:t>.</w:t>
      </w:r>
    </w:p>
    <w:sectPr w:rsidR="00653740" w:rsidRPr="008D69B2" w:rsidSect="00DC5E24">
      <w:pgSz w:w="16838" w:h="11906" w:orient="landscape"/>
      <w:pgMar w:top="709" w:right="993" w:bottom="849"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FA"/>
    <w:multiLevelType w:val="hybridMultilevel"/>
    <w:tmpl w:val="1D0E1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84F6BB8"/>
    <w:multiLevelType w:val="multilevel"/>
    <w:tmpl w:val="A704B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B56EB"/>
    <w:multiLevelType w:val="hybridMultilevel"/>
    <w:tmpl w:val="06DA55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284F6D"/>
    <w:multiLevelType w:val="hybridMultilevel"/>
    <w:tmpl w:val="781C4038"/>
    <w:lvl w:ilvl="0" w:tplc="0CBE24CE">
      <w:start w:val="1"/>
      <w:numFmt w:val="bullet"/>
      <w:lvlText w:val="•"/>
      <w:lvlJc w:val="left"/>
      <w:pPr>
        <w:ind w:left="420" w:hanging="260"/>
      </w:pPr>
    </w:lvl>
    <w:lvl w:ilvl="1" w:tplc="420C28AE">
      <w:start w:val="1"/>
      <w:numFmt w:val="bullet"/>
      <w:lvlText w:val="◦"/>
      <w:lvlJc w:val="left"/>
      <w:pPr>
        <w:ind w:left="820" w:hanging="260"/>
      </w:pPr>
    </w:lvl>
    <w:lvl w:ilvl="2" w:tplc="E5F4758C">
      <w:numFmt w:val="decimal"/>
      <w:lvlText w:val=""/>
      <w:lvlJc w:val="left"/>
    </w:lvl>
    <w:lvl w:ilvl="3" w:tplc="21703770">
      <w:numFmt w:val="decimal"/>
      <w:lvlText w:val=""/>
      <w:lvlJc w:val="left"/>
    </w:lvl>
    <w:lvl w:ilvl="4" w:tplc="2382A79E">
      <w:numFmt w:val="decimal"/>
      <w:lvlText w:val=""/>
      <w:lvlJc w:val="left"/>
    </w:lvl>
    <w:lvl w:ilvl="5" w:tplc="0B18EC44">
      <w:numFmt w:val="decimal"/>
      <w:lvlText w:val=""/>
      <w:lvlJc w:val="left"/>
    </w:lvl>
    <w:lvl w:ilvl="6" w:tplc="A9687E10">
      <w:numFmt w:val="decimal"/>
      <w:lvlText w:val=""/>
      <w:lvlJc w:val="left"/>
    </w:lvl>
    <w:lvl w:ilvl="7" w:tplc="D16CB1F8">
      <w:numFmt w:val="decimal"/>
      <w:lvlText w:val=""/>
      <w:lvlJc w:val="left"/>
    </w:lvl>
    <w:lvl w:ilvl="8" w:tplc="09AA24BC">
      <w:numFmt w:val="decimal"/>
      <w:lvlText w:val=""/>
      <w:lvlJc w:val="left"/>
    </w:lvl>
  </w:abstractNum>
  <w:abstractNum w:abstractNumId="4" w15:restartNumberingAfterBreak="0">
    <w:nsid w:val="0A2C6BE3"/>
    <w:multiLevelType w:val="hybridMultilevel"/>
    <w:tmpl w:val="870C5160"/>
    <w:lvl w:ilvl="0" w:tplc="BBECDF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8F7370"/>
    <w:multiLevelType w:val="multilevel"/>
    <w:tmpl w:val="807E07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55438"/>
    <w:multiLevelType w:val="multilevel"/>
    <w:tmpl w:val="55C491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481094"/>
    <w:multiLevelType w:val="hybridMultilevel"/>
    <w:tmpl w:val="8474C33C"/>
    <w:lvl w:ilvl="0" w:tplc="8F2E62AA">
      <w:numFmt w:val="bullet"/>
      <w:lvlText w:val="&gt;"/>
      <w:lvlJc w:val="left"/>
      <w:pPr>
        <w:ind w:left="57" w:hanging="196"/>
      </w:pPr>
      <w:rPr>
        <w:rFonts w:ascii="Times New Roman" w:eastAsia="Times New Roman" w:hAnsi="Times New Roman" w:cs="Times New Roman" w:hint="default"/>
        <w:b w:val="0"/>
        <w:bCs w:val="0"/>
        <w:i w:val="0"/>
        <w:iCs w:val="0"/>
        <w:spacing w:val="0"/>
        <w:w w:val="100"/>
        <w:sz w:val="24"/>
        <w:szCs w:val="24"/>
        <w:lang w:val="lv-LV" w:eastAsia="en-US" w:bidi="ar-SA"/>
      </w:rPr>
    </w:lvl>
    <w:lvl w:ilvl="1" w:tplc="723CF79A">
      <w:numFmt w:val="bullet"/>
      <w:lvlText w:val="•"/>
      <w:lvlJc w:val="left"/>
      <w:pPr>
        <w:ind w:left="700" w:hanging="196"/>
      </w:pPr>
      <w:rPr>
        <w:rFonts w:hint="default"/>
        <w:lang w:val="lv-LV" w:eastAsia="en-US" w:bidi="ar-SA"/>
      </w:rPr>
    </w:lvl>
    <w:lvl w:ilvl="2" w:tplc="8D4C1942">
      <w:numFmt w:val="bullet"/>
      <w:lvlText w:val="•"/>
      <w:lvlJc w:val="left"/>
      <w:pPr>
        <w:ind w:left="1340" w:hanging="196"/>
      </w:pPr>
      <w:rPr>
        <w:rFonts w:hint="default"/>
        <w:lang w:val="lv-LV" w:eastAsia="en-US" w:bidi="ar-SA"/>
      </w:rPr>
    </w:lvl>
    <w:lvl w:ilvl="3" w:tplc="58B222CC">
      <w:numFmt w:val="bullet"/>
      <w:lvlText w:val="•"/>
      <w:lvlJc w:val="left"/>
      <w:pPr>
        <w:ind w:left="1980" w:hanging="196"/>
      </w:pPr>
      <w:rPr>
        <w:rFonts w:hint="default"/>
        <w:lang w:val="lv-LV" w:eastAsia="en-US" w:bidi="ar-SA"/>
      </w:rPr>
    </w:lvl>
    <w:lvl w:ilvl="4" w:tplc="34A85BEE">
      <w:numFmt w:val="bullet"/>
      <w:lvlText w:val="•"/>
      <w:lvlJc w:val="left"/>
      <w:pPr>
        <w:ind w:left="2620" w:hanging="196"/>
      </w:pPr>
      <w:rPr>
        <w:rFonts w:hint="default"/>
        <w:lang w:val="lv-LV" w:eastAsia="en-US" w:bidi="ar-SA"/>
      </w:rPr>
    </w:lvl>
    <w:lvl w:ilvl="5" w:tplc="11B495AA">
      <w:numFmt w:val="bullet"/>
      <w:lvlText w:val="•"/>
      <w:lvlJc w:val="left"/>
      <w:pPr>
        <w:ind w:left="3261" w:hanging="196"/>
      </w:pPr>
      <w:rPr>
        <w:rFonts w:hint="default"/>
        <w:lang w:val="lv-LV" w:eastAsia="en-US" w:bidi="ar-SA"/>
      </w:rPr>
    </w:lvl>
    <w:lvl w:ilvl="6" w:tplc="123CE8BC">
      <w:numFmt w:val="bullet"/>
      <w:lvlText w:val="•"/>
      <w:lvlJc w:val="left"/>
      <w:pPr>
        <w:ind w:left="3901" w:hanging="196"/>
      </w:pPr>
      <w:rPr>
        <w:rFonts w:hint="default"/>
        <w:lang w:val="lv-LV" w:eastAsia="en-US" w:bidi="ar-SA"/>
      </w:rPr>
    </w:lvl>
    <w:lvl w:ilvl="7" w:tplc="1572186E">
      <w:numFmt w:val="bullet"/>
      <w:lvlText w:val="•"/>
      <w:lvlJc w:val="left"/>
      <w:pPr>
        <w:ind w:left="4541" w:hanging="196"/>
      </w:pPr>
      <w:rPr>
        <w:rFonts w:hint="default"/>
        <w:lang w:val="lv-LV" w:eastAsia="en-US" w:bidi="ar-SA"/>
      </w:rPr>
    </w:lvl>
    <w:lvl w:ilvl="8" w:tplc="9CDAF8BC">
      <w:numFmt w:val="bullet"/>
      <w:lvlText w:val="•"/>
      <w:lvlJc w:val="left"/>
      <w:pPr>
        <w:ind w:left="5181" w:hanging="196"/>
      </w:pPr>
      <w:rPr>
        <w:rFonts w:hint="default"/>
        <w:lang w:val="lv-LV" w:eastAsia="en-US" w:bidi="ar-SA"/>
      </w:rPr>
    </w:lvl>
  </w:abstractNum>
  <w:abstractNum w:abstractNumId="8" w15:restartNumberingAfterBreak="0">
    <w:nsid w:val="1E3E5B7D"/>
    <w:multiLevelType w:val="hybridMultilevel"/>
    <w:tmpl w:val="1D0E14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27C38D8"/>
    <w:multiLevelType w:val="hybridMultilevel"/>
    <w:tmpl w:val="060EA5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492CD2"/>
    <w:multiLevelType w:val="hybridMultilevel"/>
    <w:tmpl w:val="41663FA6"/>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11" w15:restartNumberingAfterBreak="0">
    <w:nsid w:val="258E6D0C"/>
    <w:multiLevelType w:val="hybridMultilevel"/>
    <w:tmpl w:val="8D068406"/>
    <w:lvl w:ilvl="0" w:tplc="6E346018">
      <w:start w:val="1"/>
      <w:numFmt w:val="decimal"/>
      <w:lvlText w:val="%1."/>
      <w:lvlJc w:val="left"/>
      <w:pPr>
        <w:ind w:left="57" w:hanging="235"/>
      </w:pPr>
      <w:rPr>
        <w:rFonts w:ascii="Times New Roman" w:eastAsia="Times New Roman" w:hAnsi="Times New Roman" w:cs="Times New Roman" w:hint="default"/>
        <w:b w:val="0"/>
        <w:bCs w:val="0"/>
        <w:i w:val="0"/>
        <w:iCs w:val="0"/>
        <w:spacing w:val="0"/>
        <w:w w:val="100"/>
        <w:sz w:val="24"/>
        <w:szCs w:val="24"/>
        <w:lang w:val="lv-LV" w:eastAsia="en-US" w:bidi="ar-SA"/>
      </w:rPr>
    </w:lvl>
    <w:lvl w:ilvl="1" w:tplc="D1F07AC8">
      <w:numFmt w:val="bullet"/>
      <w:lvlText w:val="•"/>
      <w:lvlJc w:val="left"/>
      <w:pPr>
        <w:ind w:left="700" w:hanging="235"/>
      </w:pPr>
      <w:rPr>
        <w:rFonts w:hint="default"/>
        <w:lang w:val="lv-LV" w:eastAsia="en-US" w:bidi="ar-SA"/>
      </w:rPr>
    </w:lvl>
    <w:lvl w:ilvl="2" w:tplc="CB08820E">
      <w:numFmt w:val="bullet"/>
      <w:lvlText w:val="•"/>
      <w:lvlJc w:val="left"/>
      <w:pPr>
        <w:ind w:left="1340" w:hanging="235"/>
      </w:pPr>
      <w:rPr>
        <w:rFonts w:hint="default"/>
        <w:lang w:val="lv-LV" w:eastAsia="en-US" w:bidi="ar-SA"/>
      </w:rPr>
    </w:lvl>
    <w:lvl w:ilvl="3" w:tplc="E34C84D6">
      <w:numFmt w:val="bullet"/>
      <w:lvlText w:val="•"/>
      <w:lvlJc w:val="left"/>
      <w:pPr>
        <w:ind w:left="1980" w:hanging="235"/>
      </w:pPr>
      <w:rPr>
        <w:rFonts w:hint="default"/>
        <w:lang w:val="lv-LV" w:eastAsia="en-US" w:bidi="ar-SA"/>
      </w:rPr>
    </w:lvl>
    <w:lvl w:ilvl="4" w:tplc="750A673A">
      <w:numFmt w:val="bullet"/>
      <w:lvlText w:val="•"/>
      <w:lvlJc w:val="left"/>
      <w:pPr>
        <w:ind w:left="2620" w:hanging="235"/>
      </w:pPr>
      <w:rPr>
        <w:rFonts w:hint="default"/>
        <w:lang w:val="lv-LV" w:eastAsia="en-US" w:bidi="ar-SA"/>
      </w:rPr>
    </w:lvl>
    <w:lvl w:ilvl="5" w:tplc="79507CE2">
      <w:numFmt w:val="bullet"/>
      <w:lvlText w:val="•"/>
      <w:lvlJc w:val="left"/>
      <w:pPr>
        <w:ind w:left="3261" w:hanging="235"/>
      </w:pPr>
      <w:rPr>
        <w:rFonts w:hint="default"/>
        <w:lang w:val="lv-LV" w:eastAsia="en-US" w:bidi="ar-SA"/>
      </w:rPr>
    </w:lvl>
    <w:lvl w:ilvl="6" w:tplc="7DD4BF48">
      <w:numFmt w:val="bullet"/>
      <w:lvlText w:val="•"/>
      <w:lvlJc w:val="left"/>
      <w:pPr>
        <w:ind w:left="3901" w:hanging="235"/>
      </w:pPr>
      <w:rPr>
        <w:rFonts w:hint="default"/>
        <w:lang w:val="lv-LV" w:eastAsia="en-US" w:bidi="ar-SA"/>
      </w:rPr>
    </w:lvl>
    <w:lvl w:ilvl="7" w:tplc="E84AE9D0">
      <w:numFmt w:val="bullet"/>
      <w:lvlText w:val="•"/>
      <w:lvlJc w:val="left"/>
      <w:pPr>
        <w:ind w:left="4541" w:hanging="235"/>
      </w:pPr>
      <w:rPr>
        <w:rFonts w:hint="default"/>
        <w:lang w:val="lv-LV" w:eastAsia="en-US" w:bidi="ar-SA"/>
      </w:rPr>
    </w:lvl>
    <w:lvl w:ilvl="8" w:tplc="8990C40A">
      <w:numFmt w:val="bullet"/>
      <w:lvlText w:val="•"/>
      <w:lvlJc w:val="left"/>
      <w:pPr>
        <w:ind w:left="5181" w:hanging="235"/>
      </w:pPr>
      <w:rPr>
        <w:rFonts w:hint="default"/>
        <w:lang w:val="lv-LV" w:eastAsia="en-US" w:bidi="ar-SA"/>
      </w:rPr>
    </w:lvl>
  </w:abstractNum>
  <w:abstractNum w:abstractNumId="12" w15:restartNumberingAfterBreak="0">
    <w:nsid w:val="27B21B1E"/>
    <w:multiLevelType w:val="hybridMultilevel"/>
    <w:tmpl w:val="D284C476"/>
    <w:lvl w:ilvl="0" w:tplc="8E6A0908">
      <w:start w:val="4"/>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E0B2983"/>
    <w:multiLevelType w:val="hybridMultilevel"/>
    <w:tmpl w:val="47DC5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20D6A7A"/>
    <w:multiLevelType w:val="multilevel"/>
    <w:tmpl w:val="1068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631709"/>
    <w:multiLevelType w:val="hybridMultilevel"/>
    <w:tmpl w:val="A7562DF6"/>
    <w:lvl w:ilvl="0" w:tplc="D2F22256">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3FC1925"/>
    <w:multiLevelType w:val="hybridMultilevel"/>
    <w:tmpl w:val="969C47F4"/>
    <w:lvl w:ilvl="0" w:tplc="04090001">
      <w:start w:val="1"/>
      <w:numFmt w:val="bullet"/>
      <w:lvlText w:val=""/>
      <w:lvlJc w:val="left"/>
      <w:pPr>
        <w:ind w:left="889" w:hanging="360"/>
      </w:pPr>
      <w:rPr>
        <w:rFonts w:ascii="Symbol" w:hAnsi="Symbol"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18" w15:restartNumberingAfterBreak="0">
    <w:nsid w:val="343A61B5"/>
    <w:multiLevelType w:val="hybridMultilevel"/>
    <w:tmpl w:val="00B21C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3F3E1C"/>
    <w:multiLevelType w:val="hybridMultilevel"/>
    <w:tmpl w:val="D2C0C85E"/>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C7222E"/>
    <w:multiLevelType w:val="hybridMultilevel"/>
    <w:tmpl w:val="90441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C576C0"/>
    <w:multiLevelType w:val="hybridMultilevel"/>
    <w:tmpl w:val="F09EA362"/>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493D7C35"/>
    <w:multiLevelType w:val="hybridMultilevel"/>
    <w:tmpl w:val="06DED33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405C2C"/>
    <w:multiLevelType w:val="hybridMultilevel"/>
    <w:tmpl w:val="B97C643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2BD42FC"/>
    <w:multiLevelType w:val="hybridMultilevel"/>
    <w:tmpl w:val="042EBE2C"/>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6145DB"/>
    <w:multiLevelType w:val="hybridMultilevel"/>
    <w:tmpl w:val="5786013C"/>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6" w15:restartNumberingAfterBreak="0">
    <w:nsid w:val="73B53998"/>
    <w:multiLevelType w:val="hybridMultilevel"/>
    <w:tmpl w:val="BD3C1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420DA9"/>
    <w:multiLevelType w:val="hybridMultilevel"/>
    <w:tmpl w:val="47DC5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623A5B"/>
    <w:multiLevelType w:val="multilevel"/>
    <w:tmpl w:val="E8CC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5899705">
    <w:abstractNumId w:val="13"/>
  </w:num>
  <w:num w:numId="2" w16cid:durableId="936913331">
    <w:abstractNumId w:val="27"/>
  </w:num>
  <w:num w:numId="3" w16cid:durableId="397635739">
    <w:abstractNumId w:val="12"/>
  </w:num>
  <w:num w:numId="4" w16cid:durableId="1691641424">
    <w:abstractNumId w:val="16"/>
  </w:num>
  <w:num w:numId="5" w16cid:durableId="349911158">
    <w:abstractNumId w:val="14"/>
  </w:num>
  <w:num w:numId="6" w16cid:durableId="1846744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628715">
    <w:abstractNumId w:val="0"/>
  </w:num>
  <w:num w:numId="8" w16cid:durableId="384719074">
    <w:abstractNumId w:val="8"/>
  </w:num>
  <w:num w:numId="9" w16cid:durableId="1845512194">
    <w:abstractNumId w:val="20"/>
  </w:num>
  <w:num w:numId="10" w16cid:durableId="1153330407">
    <w:abstractNumId w:val="17"/>
  </w:num>
  <w:num w:numId="11" w16cid:durableId="284895925">
    <w:abstractNumId w:val="10"/>
  </w:num>
  <w:num w:numId="12" w16cid:durableId="717827211">
    <w:abstractNumId w:val="2"/>
  </w:num>
  <w:num w:numId="13" w16cid:durableId="1129081866">
    <w:abstractNumId w:val="1"/>
  </w:num>
  <w:num w:numId="14" w16cid:durableId="539442508">
    <w:abstractNumId w:val="26"/>
  </w:num>
  <w:num w:numId="15" w16cid:durableId="2130661626">
    <w:abstractNumId w:val="4"/>
  </w:num>
  <w:num w:numId="16" w16cid:durableId="1535339300">
    <w:abstractNumId w:val="22"/>
  </w:num>
  <w:num w:numId="17" w16cid:durableId="1975670947">
    <w:abstractNumId w:val="9"/>
  </w:num>
  <w:num w:numId="18" w16cid:durableId="75787819">
    <w:abstractNumId w:val="21"/>
  </w:num>
  <w:num w:numId="19" w16cid:durableId="397481253">
    <w:abstractNumId w:val="7"/>
  </w:num>
  <w:num w:numId="20" w16cid:durableId="1984390188">
    <w:abstractNumId w:val="11"/>
  </w:num>
  <w:num w:numId="21" w16cid:durableId="464465938">
    <w:abstractNumId w:val="24"/>
  </w:num>
  <w:num w:numId="22" w16cid:durableId="865483108">
    <w:abstractNumId w:val="25"/>
  </w:num>
  <w:num w:numId="23" w16cid:durableId="1077439668">
    <w:abstractNumId w:val="6"/>
  </w:num>
  <w:num w:numId="24" w16cid:durableId="81342183">
    <w:abstractNumId w:val="5"/>
  </w:num>
  <w:num w:numId="25" w16cid:durableId="1825314461">
    <w:abstractNumId w:val="28"/>
  </w:num>
  <w:num w:numId="26" w16cid:durableId="1882747651">
    <w:abstractNumId w:val="15"/>
  </w:num>
  <w:num w:numId="27" w16cid:durableId="2125339691">
    <w:abstractNumId w:val="3"/>
    <w:lvlOverride w:ilvl="0">
      <w:startOverride w:val="1"/>
    </w:lvlOverride>
  </w:num>
  <w:num w:numId="28" w16cid:durableId="1468275541">
    <w:abstractNumId w:val="19"/>
  </w:num>
  <w:num w:numId="29" w16cid:durableId="480192686">
    <w:abstractNumId w:val="23"/>
  </w:num>
  <w:num w:numId="30" w16cid:durableId="14002485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CC"/>
    <w:rsid w:val="000143C7"/>
    <w:rsid w:val="00020C9E"/>
    <w:rsid w:val="000249AF"/>
    <w:rsid w:val="00025517"/>
    <w:rsid w:val="000316BF"/>
    <w:rsid w:val="000316F2"/>
    <w:rsid w:val="00050EE8"/>
    <w:rsid w:val="00051D13"/>
    <w:rsid w:val="00057E72"/>
    <w:rsid w:val="00066B2E"/>
    <w:rsid w:val="00085CEB"/>
    <w:rsid w:val="00092464"/>
    <w:rsid w:val="000A0759"/>
    <w:rsid w:val="000A297B"/>
    <w:rsid w:val="000A51D5"/>
    <w:rsid w:val="000A6183"/>
    <w:rsid w:val="000C0F78"/>
    <w:rsid w:val="000C229C"/>
    <w:rsid w:val="000C46B0"/>
    <w:rsid w:val="000C5512"/>
    <w:rsid w:val="000C5D4E"/>
    <w:rsid w:val="000D1A13"/>
    <w:rsid w:val="000D679A"/>
    <w:rsid w:val="000E4704"/>
    <w:rsid w:val="000F1846"/>
    <w:rsid w:val="000F2559"/>
    <w:rsid w:val="001065FE"/>
    <w:rsid w:val="00130558"/>
    <w:rsid w:val="001332C3"/>
    <w:rsid w:val="00136E35"/>
    <w:rsid w:val="001453BD"/>
    <w:rsid w:val="00157653"/>
    <w:rsid w:val="001714A3"/>
    <w:rsid w:val="00182F6F"/>
    <w:rsid w:val="001953C8"/>
    <w:rsid w:val="001A7C7E"/>
    <w:rsid w:val="001B2969"/>
    <w:rsid w:val="001B377C"/>
    <w:rsid w:val="001C170A"/>
    <w:rsid w:val="001C4405"/>
    <w:rsid w:val="001F2B7C"/>
    <w:rsid w:val="001F78BB"/>
    <w:rsid w:val="00212862"/>
    <w:rsid w:val="00215035"/>
    <w:rsid w:val="002276C3"/>
    <w:rsid w:val="00233333"/>
    <w:rsid w:val="002408FC"/>
    <w:rsid w:val="00245EDE"/>
    <w:rsid w:val="00256B14"/>
    <w:rsid w:val="0026015D"/>
    <w:rsid w:val="00270BB8"/>
    <w:rsid w:val="00283311"/>
    <w:rsid w:val="0029054D"/>
    <w:rsid w:val="002A53A5"/>
    <w:rsid w:val="002B204E"/>
    <w:rsid w:val="002B33FE"/>
    <w:rsid w:val="002B776D"/>
    <w:rsid w:val="002D06A7"/>
    <w:rsid w:val="002D2FE3"/>
    <w:rsid w:val="002F0C51"/>
    <w:rsid w:val="002F19B5"/>
    <w:rsid w:val="002F1BA7"/>
    <w:rsid w:val="002F26E4"/>
    <w:rsid w:val="002F36A0"/>
    <w:rsid w:val="002F71F2"/>
    <w:rsid w:val="0030065B"/>
    <w:rsid w:val="003207CC"/>
    <w:rsid w:val="00322180"/>
    <w:rsid w:val="00330635"/>
    <w:rsid w:val="00355CE5"/>
    <w:rsid w:val="00357F7B"/>
    <w:rsid w:val="00360B8B"/>
    <w:rsid w:val="003717A2"/>
    <w:rsid w:val="00372EA8"/>
    <w:rsid w:val="0037626C"/>
    <w:rsid w:val="00380085"/>
    <w:rsid w:val="003A63D5"/>
    <w:rsid w:val="003A73BD"/>
    <w:rsid w:val="003B15EC"/>
    <w:rsid w:val="003B2A57"/>
    <w:rsid w:val="003E03AA"/>
    <w:rsid w:val="003E6BA3"/>
    <w:rsid w:val="003E7D18"/>
    <w:rsid w:val="00401490"/>
    <w:rsid w:val="0040251B"/>
    <w:rsid w:val="00402B0F"/>
    <w:rsid w:val="0041496C"/>
    <w:rsid w:val="00421CA6"/>
    <w:rsid w:val="004227CF"/>
    <w:rsid w:val="0042701F"/>
    <w:rsid w:val="00430362"/>
    <w:rsid w:val="00435540"/>
    <w:rsid w:val="00453F45"/>
    <w:rsid w:val="00454127"/>
    <w:rsid w:val="0045514B"/>
    <w:rsid w:val="00455E4E"/>
    <w:rsid w:val="00465264"/>
    <w:rsid w:val="0047537B"/>
    <w:rsid w:val="004838CB"/>
    <w:rsid w:val="004A1D41"/>
    <w:rsid w:val="004B4E7C"/>
    <w:rsid w:val="004C2301"/>
    <w:rsid w:val="004C727E"/>
    <w:rsid w:val="004D2485"/>
    <w:rsid w:val="004D2C9B"/>
    <w:rsid w:val="004D72A9"/>
    <w:rsid w:val="00501DDB"/>
    <w:rsid w:val="00525D41"/>
    <w:rsid w:val="00531CED"/>
    <w:rsid w:val="00573477"/>
    <w:rsid w:val="00575D21"/>
    <w:rsid w:val="005819BD"/>
    <w:rsid w:val="00584E22"/>
    <w:rsid w:val="00586FD4"/>
    <w:rsid w:val="005A5A3A"/>
    <w:rsid w:val="005C165A"/>
    <w:rsid w:val="005C255D"/>
    <w:rsid w:val="0062173D"/>
    <w:rsid w:val="006308F2"/>
    <w:rsid w:val="00653740"/>
    <w:rsid w:val="006577F2"/>
    <w:rsid w:val="006818A8"/>
    <w:rsid w:val="00681A0A"/>
    <w:rsid w:val="0068359D"/>
    <w:rsid w:val="00694592"/>
    <w:rsid w:val="00694865"/>
    <w:rsid w:val="00696325"/>
    <w:rsid w:val="006A24E0"/>
    <w:rsid w:val="006B566D"/>
    <w:rsid w:val="006B5A3B"/>
    <w:rsid w:val="006B6F34"/>
    <w:rsid w:val="006E2618"/>
    <w:rsid w:val="006E6FFD"/>
    <w:rsid w:val="006F5CC7"/>
    <w:rsid w:val="006F7A19"/>
    <w:rsid w:val="0070082E"/>
    <w:rsid w:val="00707324"/>
    <w:rsid w:val="00754E1B"/>
    <w:rsid w:val="00774256"/>
    <w:rsid w:val="00782519"/>
    <w:rsid w:val="00784DC5"/>
    <w:rsid w:val="007A3CA4"/>
    <w:rsid w:val="007A6730"/>
    <w:rsid w:val="007B65A4"/>
    <w:rsid w:val="007C5012"/>
    <w:rsid w:val="007D636E"/>
    <w:rsid w:val="007E1F63"/>
    <w:rsid w:val="007F5150"/>
    <w:rsid w:val="00807086"/>
    <w:rsid w:val="00824676"/>
    <w:rsid w:val="00825D33"/>
    <w:rsid w:val="008319E1"/>
    <w:rsid w:val="00855DBC"/>
    <w:rsid w:val="00861A90"/>
    <w:rsid w:val="00871609"/>
    <w:rsid w:val="00874778"/>
    <w:rsid w:val="00896CD0"/>
    <w:rsid w:val="008D69B2"/>
    <w:rsid w:val="008F1E01"/>
    <w:rsid w:val="008F5629"/>
    <w:rsid w:val="009022E8"/>
    <w:rsid w:val="00902692"/>
    <w:rsid w:val="009108CF"/>
    <w:rsid w:val="00920510"/>
    <w:rsid w:val="00921FC0"/>
    <w:rsid w:val="009245C8"/>
    <w:rsid w:val="00925AC4"/>
    <w:rsid w:val="009267D7"/>
    <w:rsid w:val="009342CC"/>
    <w:rsid w:val="00943E11"/>
    <w:rsid w:val="00947FD8"/>
    <w:rsid w:val="00955E84"/>
    <w:rsid w:val="00963DF2"/>
    <w:rsid w:val="00974657"/>
    <w:rsid w:val="00981707"/>
    <w:rsid w:val="009B140E"/>
    <w:rsid w:val="009C2B2B"/>
    <w:rsid w:val="009C5532"/>
    <w:rsid w:val="009C6506"/>
    <w:rsid w:val="009E2319"/>
    <w:rsid w:val="009E50FC"/>
    <w:rsid w:val="009F220F"/>
    <w:rsid w:val="00A043F5"/>
    <w:rsid w:val="00A1374D"/>
    <w:rsid w:val="00A231A7"/>
    <w:rsid w:val="00A23876"/>
    <w:rsid w:val="00A346AF"/>
    <w:rsid w:val="00A4433E"/>
    <w:rsid w:val="00A56EE4"/>
    <w:rsid w:val="00A64BD7"/>
    <w:rsid w:val="00A7656C"/>
    <w:rsid w:val="00A768E7"/>
    <w:rsid w:val="00A87261"/>
    <w:rsid w:val="00AA376E"/>
    <w:rsid w:val="00AA50C4"/>
    <w:rsid w:val="00AC349C"/>
    <w:rsid w:val="00AC5916"/>
    <w:rsid w:val="00AC7A94"/>
    <w:rsid w:val="00B27BC3"/>
    <w:rsid w:val="00B42B5D"/>
    <w:rsid w:val="00B93BD5"/>
    <w:rsid w:val="00B95C4B"/>
    <w:rsid w:val="00BA015E"/>
    <w:rsid w:val="00BA36FF"/>
    <w:rsid w:val="00BA731F"/>
    <w:rsid w:val="00BB3AC1"/>
    <w:rsid w:val="00BD3153"/>
    <w:rsid w:val="00BE2389"/>
    <w:rsid w:val="00BF63E6"/>
    <w:rsid w:val="00C115E1"/>
    <w:rsid w:val="00C1691C"/>
    <w:rsid w:val="00C206AC"/>
    <w:rsid w:val="00C32A97"/>
    <w:rsid w:val="00C33D9A"/>
    <w:rsid w:val="00C34857"/>
    <w:rsid w:val="00C843FE"/>
    <w:rsid w:val="00C92AAC"/>
    <w:rsid w:val="00C94DC4"/>
    <w:rsid w:val="00CA5892"/>
    <w:rsid w:val="00CC4E12"/>
    <w:rsid w:val="00CE0B98"/>
    <w:rsid w:val="00CE59DF"/>
    <w:rsid w:val="00CE68C7"/>
    <w:rsid w:val="00D3069E"/>
    <w:rsid w:val="00D556E8"/>
    <w:rsid w:val="00D6105A"/>
    <w:rsid w:val="00D6746F"/>
    <w:rsid w:val="00D83BE6"/>
    <w:rsid w:val="00D90A0D"/>
    <w:rsid w:val="00D93F45"/>
    <w:rsid w:val="00D95801"/>
    <w:rsid w:val="00DA1E5A"/>
    <w:rsid w:val="00DA331F"/>
    <w:rsid w:val="00DA6508"/>
    <w:rsid w:val="00DC274D"/>
    <w:rsid w:val="00DC5E24"/>
    <w:rsid w:val="00DD17AA"/>
    <w:rsid w:val="00DF029A"/>
    <w:rsid w:val="00DF1168"/>
    <w:rsid w:val="00DF14B7"/>
    <w:rsid w:val="00DF5FA4"/>
    <w:rsid w:val="00E0474F"/>
    <w:rsid w:val="00E257BF"/>
    <w:rsid w:val="00E262F8"/>
    <w:rsid w:val="00E33E06"/>
    <w:rsid w:val="00E50A49"/>
    <w:rsid w:val="00E823C9"/>
    <w:rsid w:val="00E85E45"/>
    <w:rsid w:val="00E879A7"/>
    <w:rsid w:val="00E93A59"/>
    <w:rsid w:val="00E961C1"/>
    <w:rsid w:val="00EA633C"/>
    <w:rsid w:val="00EB583B"/>
    <w:rsid w:val="00EC0297"/>
    <w:rsid w:val="00EC3CB0"/>
    <w:rsid w:val="00EF7D30"/>
    <w:rsid w:val="00EF7F72"/>
    <w:rsid w:val="00F01F81"/>
    <w:rsid w:val="00F02C71"/>
    <w:rsid w:val="00F157A5"/>
    <w:rsid w:val="00F35087"/>
    <w:rsid w:val="00F353A1"/>
    <w:rsid w:val="00F35419"/>
    <w:rsid w:val="00F448B5"/>
    <w:rsid w:val="00F509A8"/>
    <w:rsid w:val="00F50CC4"/>
    <w:rsid w:val="00F61074"/>
    <w:rsid w:val="00F67268"/>
    <w:rsid w:val="00F8182F"/>
    <w:rsid w:val="00F9531D"/>
    <w:rsid w:val="00FA33EB"/>
    <w:rsid w:val="00FA3859"/>
    <w:rsid w:val="00FA4EE0"/>
    <w:rsid w:val="00FD3B9E"/>
    <w:rsid w:val="00FD6358"/>
    <w:rsid w:val="00FD710F"/>
    <w:rsid w:val="00FE06B1"/>
    <w:rsid w:val="00FE2F2A"/>
    <w:rsid w:val="00FE4D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AF1F"/>
  <w15:chartTrackingRefBased/>
  <w15:docId w15:val="{BEE6451E-C6D0-44D2-9793-7DF22FE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A36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6A7"/>
    <w:pPr>
      <w:spacing w:before="100" w:beforeAutospacing="1" w:after="100" w:afterAutospacing="1" w:line="240" w:lineRule="auto"/>
    </w:pPr>
    <w:rPr>
      <w:rFonts w:ascii="Calibri" w:hAnsi="Calibri" w:cs="Calibri"/>
      <w:kern w:val="0"/>
      <w:lang w:eastAsia="lv-LV"/>
      <w14:ligatures w14:val="none"/>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qFormat/>
    <w:rsid w:val="00AA376E"/>
    <w:pPr>
      <w:ind w:left="720"/>
      <w:contextualSpacing/>
    </w:p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E93A59"/>
  </w:style>
  <w:style w:type="character" w:customStyle="1" w:styleId="FontStyle21">
    <w:name w:val="Font Style21"/>
    <w:rsid w:val="000316F2"/>
    <w:rPr>
      <w:rFonts w:ascii="Times New Roman" w:hAnsi="Times New Roman" w:cs="Times New Roman"/>
      <w:b/>
      <w:bCs/>
      <w:sz w:val="26"/>
      <w:szCs w:val="26"/>
    </w:rPr>
  </w:style>
  <w:style w:type="paragraph" w:styleId="Revision">
    <w:name w:val="Revision"/>
    <w:hidden/>
    <w:uiPriority w:val="99"/>
    <w:semiHidden/>
    <w:rsid w:val="00974657"/>
    <w:pPr>
      <w:spacing w:after="0" w:line="240" w:lineRule="auto"/>
    </w:pPr>
  </w:style>
  <w:style w:type="character" w:styleId="CommentReference">
    <w:name w:val="annotation reference"/>
    <w:basedOn w:val="DefaultParagraphFont"/>
    <w:uiPriority w:val="99"/>
    <w:semiHidden/>
    <w:unhideWhenUsed/>
    <w:rsid w:val="00FD3B9E"/>
    <w:rPr>
      <w:sz w:val="16"/>
      <w:szCs w:val="16"/>
    </w:rPr>
  </w:style>
  <w:style w:type="paragraph" w:styleId="CommentText">
    <w:name w:val="annotation text"/>
    <w:basedOn w:val="Normal"/>
    <w:link w:val="CommentTextChar"/>
    <w:uiPriority w:val="99"/>
    <w:unhideWhenUsed/>
    <w:rsid w:val="00FD3B9E"/>
    <w:pPr>
      <w:spacing w:line="240" w:lineRule="auto"/>
    </w:pPr>
    <w:rPr>
      <w:sz w:val="20"/>
      <w:szCs w:val="20"/>
    </w:rPr>
  </w:style>
  <w:style w:type="character" w:customStyle="1" w:styleId="CommentTextChar">
    <w:name w:val="Comment Text Char"/>
    <w:basedOn w:val="DefaultParagraphFont"/>
    <w:link w:val="CommentText"/>
    <w:uiPriority w:val="99"/>
    <w:rsid w:val="00FD3B9E"/>
    <w:rPr>
      <w:sz w:val="20"/>
      <w:szCs w:val="20"/>
    </w:rPr>
  </w:style>
  <w:style w:type="paragraph" w:styleId="CommentSubject">
    <w:name w:val="annotation subject"/>
    <w:basedOn w:val="CommentText"/>
    <w:next w:val="CommentText"/>
    <w:link w:val="CommentSubjectChar"/>
    <w:uiPriority w:val="99"/>
    <w:semiHidden/>
    <w:unhideWhenUsed/>
    <w:rsid w:val="00FD3B9E"/>
    <w:rPr>
      <w:b/>
      <w:bCs/>
    </w:rPr>
  </w:style>
  <w:style w:type="character" w:customStyle="1" w:styleId="CommentSubjectChar">
    <w:name w:val="Comment Subject Char"/>
    <w:basedOn w:val="CommentTextChar"/>
    <w:link w:val="CommentSubject"/>
    <w:uiPriority w:val="99"/>
    <w:semiHidden/>
    <w:rsid w:val="00FD3B9E"/>
    <w:rPr>
      <w:b/>
      <w:bCs/>
      <w:sz w:val="20"/>
      <w:szCs w:val="20"/>
    </w:rPr>
  </w:style>
  <w:style w:type="character" w:styleId="Hyperlink">
    <w:name w:val="Hyperlink"/>
    <w:basedOn w:val="DefaultParagraphFont"/>
    <w:uiPriority w:val="99"/>
    <w:unhideWhenUsed/>
    <w:rsid w:val="000249AF"/>
    <w:rPr>
      <w:color w:val="0563C1" w:themeColor="hyperlink"/>
      <w:u w:val="single"/>
    </w:rPr>
  </w:style>
  <w:style w:type="character" w:styleId="UnresolvedMention">
    <w:name w:val="Unresolved Mention"/>
    <w:basedOn w:val="DefaultParagraphFont"/>
    <w:uiPriority w:val="99"/>
    <w:semiHidden/>
    <w:unhideWhenUsed/>
    <w:rsid w:val="000249AF"/>
    <w:rPr>
      <w:color w:val="605E5C"/>
      <w:shd w:val="clear" w:color="auto" w:fill="E1DFDD"/>
    </w:rPr>
  </w:style>
  <w:style w:type="character" w:customStyle="1" w:styleId="Heading2Char">
    <w:name w:val="Heading 2 Char"/>
    <w:basedOn w:val="DefaultParagraphFont"/>
    <w:link w:val="Heading2"/>
    <w:uiPriority w:val="9"/>
    <w:semiHidden/>
    <w:rsid w:val="00BA36FF"/>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6F5CC7"/>
    <w:rPr>
      <w:color w:val="954F72" w:themeColor="followedHyperlink"/>
      <w:u w:val="single"/>
    </w:rPr>
  </w:style>
  <w:style w:type="paragraph" w:customStyle="1" w:styleId="TableParagraph">
    <w:name w:val="Table Paragraph"/>
    <w:basedOn w:val="Normal"/>
    <w:uiPriority w:val="1"/>
    <w:qFormat/>
    <w:rsid w:val="00DC5E2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customStyle="1" w:styleId="paragraph">
    <w:name w:val="paragraph"/>
    <w:basedOn w:val="Normal"/>
    <w:rsid w:val="00DC5E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7733">
      <w:bodyDiv w:val="1"/>
      <w:marLeft w:val="0"/>
      <w:marRight w:val="0"/>
      <w:marTop w:val="0"/>
      <w:marBottom w:val="0"/>
      <w:divBdr>
        <w:top w:val="none" w:sz="0" w:space="0" w:color="auto"/>
        <w:left w:val="none" w:sz="0" w:space="0" w:color="auto"/>
        <w:bottom w:val="none" w:sz="0" w:space="0" w:color="auto"/>
        <w:right w:val="none" w:sz="0" w:space="0" w:color="auto"/>
      </w:divBdr>
    </w:div>
    <w:div w:id="829056136">
      <w:bodyDiv w:val="1"/>
      <w:marLeft w:val="0"/>
      <w:marRight w:val="0"/>
      <w:marTop w:val="0"/>
      <w:marBottom w:val="0"/>
      <w:divBdr>
        <w:top w:val="none" w:sz="0" w:space="0" w:color="auto"/>
        <w:left w:val="none" w:sz="0" w:space="0" w:color="auto"/>
        <w:bottom w:val="none" w:sz="0" w:space="0" w:color="auto"/>
        <w:right w:val="none" w:sz="0" w:space="0" w:color="auto"/>
      </w:divBdr>
    </w:div>
    <w:div w:id="846410180">
      <w:bodyDiv w:val="1"/>
      <w:marLeft w:val="0"/>
      <w:marRight w:val="0"/>
      <w:marTop w:val="0"/>
      <w:marBottom w:val="0"/>
      <w:divBdr>
        <w:top w:val="none" w:sz="0" w:space="0" w:color="auto"/>
        <w:left w:val="none" w:sz="0" w:space="0" w:color="auto"/>
        <w:bottom w:val="none" w:sz="0" w:space="0" w:color="auto"/>
        <w:right w:val="none" w:sz="0" w:space="0" w:color="auto"/>
      </w:divBdr>
    </w:div>
    <w:div w:id="990981395">
      <w:bodyDiv w:val="1"/>
      <w:marLeft w:val="0"/>
      <w:marRight w:val="0"/>
      <w:marTop w:val="0"/>
      <w:marBottom w:val="0"/>
      <w:divBdr>
        <w:top w:val="none" w:sz="0" w:space="0" w:color="auto"/>
        <w:left w:val="none" w:sz="0" w:space="0" w:color="auto"/>
        <w:bottom w:val="none" w:sz="0" w:space="0" w:color="auto"/>
        <w:right w:val="none" w:sz="0" w:space="0" w:color="auto"/>
      </w:divBdr>
    </w:div>
    <w:div w:id="1100834944">
      <w:bodyDiv w:val="1"/>
      <w:marLeft w:val="0"/>
      <w:marRight w:val="0"/>
      <w:marTop w:val="0"/>
      <w:marBottom w:val="0"/>
      <w:divBdr>
        <w:top w:val="none" w:sz="0" w:space="0" w:color="auto"/>
        <w:left w:val="none" w:sz="0" w:space="0" w:color="auto"/>
        <w:bottom w:val="none" w:sz="0" w:space="0" w:color="auto"/>
        <w:right w:val="none" w:sz="0" w:space="0" w:color="auto"/>
      </w:divBdr>
    </w:div>
    <w:div w:id="1165390421">
      <w:bodyDiv w:val="1"/>
      <w:marLeft w:val="0"/>
      <w:marRight w:val="0"/>
      <w:marTop w:val="0"/>
      <w:marBottom w:val="0"/>
      <w:divBdr>
        <w:top w:val="none" w:sz="0" w:space="0" w:color="auto"/>
        <w:left w:val="none" w:sz="0" w:space="0" w:color="auto"/>
        <w:bottom w:val="none" w:sz="0" w:space="0" w:color="auto"/>
        <w:right w:val="none" w:sz="0" w:space="0" w:color="auto"/>
      </w:divBdr>
    </w:div>
    <w:div w:id="1188175863">
      <w:bodyDiv w:val="1"/>
      <w:marLeft w:val="0"/>
      <w:marRight w:val="0"/>
      <w:marTop w:val="0"/>
      <w:marBottom w:val="0"/>
      <w:divBdr>
        <w:top w:val="none" w:sz="0" w:space="0" w:color="auto"/>
        <w:left w:val="none" w:sz="0" w:space="0" w:color="auto"/>
        <w:bottom w:val="none" w:sz="0" w:space="0" w:color="auto"/>
        <w:right w:val="none" w:sz="0" w:space="0" w:color="auto"/>
      </w:divBdr>
    </w:div>
    <w:div w:id="1269966072">
      <w:bodyDiv w:val="1"/>
      <w:marLeft w:val="0"/>
      <w:marRight w:val="0"/>
      <w:marTop w:val="0"/>
      <w:marBottom w:val="0"/>
      <w:divBdr>
        <w:top w:val="none" w:sz="0" w:space="0" w:color="auto"/>
        <w:left w:val="none" w:sz="0" w:space="0" w:color="auto"/>
        <w:bottom w:val="none" w:sz="0" w:space="0" w:color="auto"/>
        <w:right w:val="none" w:sz="0" w:space="0" w:color="auto"/>
      </w:divBdr>
    </w:div>
    <w:div w:id="1276597039">
      <w:bodyDiv w:val="1"/>
      <w:marLeft w:val="0"/>
      <w:marRight w:val="0"/>
      <w:marTop w:val="0"/>
      <w:marBottom w:val="0"/>
      <w:divBdr>
        <w:top w:val="none" w:sz="0" w:space="0" w:color="auto"/>
        <w:left w:val="none" w:sz="0" w:space="0" w:color="auto"/>
        <w:bottom w:val="none" w:sz="0" w:space="0" w:color="auto"/>
        <w:right w:val="none" w:sz="0" w:space="0" w:color="auto"/>
      </w:divBdr>
    </w:div>
    <w:div w:id="1472358856">
      <w:bodyDiv w:val="1"/>
      <w:marLeft w:val="0"/>
      <w:marRight w:val="0"/>
      <w:marTop w:val="0"/>
      <w:marBottom w:val="0"/>
      <w:divBdr>
        <w:top w:val="none" w:sz="0" w:space="0" w:color="auto"/>
        <w:left w:val="none" w:sz="0" w:space="0" w:color="auto"/>
        <w:bottom w:val="none" w:sz="0" w:space="0" w:color="auto"/>
        <w:right w:val="none" w:sz="0" w:space="0" w:color="auto"/>
      </w:divBdr>
    </w:div>
    <w:div w:id="1543055898">
      <w:bodyDiv w:val="1"/>
      <w:marLeft w:val="0"/>
      <w:marRight w:val="0"/>
      <w:marTop w:val="0"/>
      <w:marBottom w:val="0"/>
      <w:divBdr>
        <w:top w:val="none" w:sz="0" w:space="0" w:color="auto"/>
        <w:left w:val="none" w:sz="0" w:space="0" w:color="auto"/>
        <w:bottom w:val="none" w:sz="0" w:space="0" w:color="auto"/>
        <w:right w:val="none" w:sz="0" w:space="0" w:color="auto"/>
      </w:divBdr>
    </w:div>
    <w:div w:id="1588155866">
      <w:bodyDiv w:val="1"/>
      <w:marLeft w:val="0"/>
      <w:marRight w:val="0"/>
      <w:marTop w:val="0"/>
      <w:marBottom w:val="0"/>
      <w:divBdr>
        <w:top w:val="none" w:sz="0" w:space="0" w:color="auto"/>
        <w:left w:val="none" w:sz="0" w:space="0" w:color="auto"/>
        <w:bottom w:val="none" w:sz="0" w:space="0" w:color="auto"/>
        <w:right w:val="none" w:sz="0" w:space="0" w:color="auto"/>
      </w:divBdr>
    </w:div>
    <w:div w:id="1628773783">
      <w:bodyDiv w:val="1"/>
      <w:marLeft w:val="0"/>
      <w:marRight w:val="0"/>
      <w:marTop w:val="0"/>
      <w:marBottom w:val="0"/>
      <w:divBdr>
        <w:top w:val="none" w:sz="0" w:space="0" w:color="auto"/>
        <w:left w:val="none" w:sz="0" w:space="0" w:color="auto"/>
        <w:bottom w:val="none" w:sz="0" w:space="0" w:color="auto"/>
        <w:right w:val="none" w:sz="0" w:space="0" w:color="auto"/>
      </w:divBdr>
    </w:div>
    <w:div w:id="1839148466">
      <w:bodyDiv w:val="1"/>
      <w:marLeft w:val="0"/>
      <w:marRight w:val="0"/>
      <w:marTop w:val="0"/>
      <w:marBottom w:val="0"/>
      <w:divBdr>
        <w:top w:val="none" w:sz="0" w:space="0" w:color="auto"/>
        <w:left w:val="none" w:sz="0" w:space="0" w:color="auto"/>
        <w:bottom w:val="none" w:sz="0" w:space="0" w:color="auto"/>
        <w:right w:val="none" w:sz="0" w:space="0" w:color="auto"/>
      </w:divBdr>
    </w:div>
    <w:div w:id="1958950485">
      <w:bodyDiv w:val="1"/>
      <w:marLeft w:val="0"/>
      <w:marRight w:val="0"/>
      <w:marTop w:val="0"/>
      <w:marBottom w:val="0"/>
      <w:divBdr>
        <w:top w:val="none" w:sz="0" w:space="0" w:color="auto"/>
        <w:left w:val="none" w:sz="0" w:space="0" w:color="auto"/>
        <w:bottom w:val="none" w:sz="0" w:space="0" w:color="auto"/>
        <w:right w:val="none" w:sz="0" w:space="0" w:color="auto"/>
      </w:divBdr>
    </w:div>
    <w:div w:id="20750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5CC6-6B65-4745-A5AA-07C633AD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9634</Words>
  <Characters>5492</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Nataļja Vjatkina</cp:lastModifiedBy>
  <cp:revision>4</cp:revision>
  <dcterms:created xsi:type="dcterms:W3CDTF">2026-08-19T05:46:00Z</dcterms:created>
  <dcterms:modified xsi:type="dcterms:W3CDTF">2026-08-19T06:09:00Z</dcterms:modified>
</cp:coreProperties>
</file>