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50BB" w14:textId="3C677A55" w:rsidR="003207CC" w:rsidRPr="00EE6214" w:rsidRDefault="001A7C7E" w:rsidP="000A297B">
      <w:pPr>
        <w:jc w:val="center"/>
        <w:rPr>
          <w:rFonts w:ascii="Times New Roman" w:hAnsi="Times New Roman" w:cs="Times New Roman"/>
          <w:b/>
          <w:bCs/>
          <w:sz w:val="24"/>
          <w:szCs w:val="24"/>
        </w:rPr>
      </w:pPr>
      <w:r w:rsidRPr="00EE6214">
        <w:rPr>
          <w:rFonts w:ascii="Times New Roman" w:hAnsi="Times New Roman" w:cs="Times New Roman"/>
          <w:b/>
          <w:bCs/>
          <w:sz w:val="24"/>
          <w:szCs w:val="24"/>
        </w:rPr>
        <w:t>T</w:t>
      </w:r>
      <w:r w:rsidR="003207CC" w:rsidRPr="00EE6214">
        <w:rPr>
          <w:rFonts w:ascii="Times New Roman" w:hAnsi="Times New Roman" w:cs="Times New Roman"/>
          <w:b/>
          <w:bCs/>
          <w:sz w:val="24"/>
          <w:szCs w:val="24"/>
        </w:rPr>
        <w:t>irgus izpēt</w:t>
      </w:r>
      <w:r w:rsidRPr="00EE6214">
        <w:rPr>
          <w:rFonts w:ascii="Times New Roman" w:hAnsi="Times New Roman" w:cs="Times New Roman"/>
          <w:b/>
          <w:bCs/>
          <w:sz w:val="24"/>
          <w:szCs w:val="24"/>
        </w:rPr>
        <w:t>e</w:t>
      </w:r>
    </w:p>
    <w:p w14:paraId="52740BCC" w14:textId="15FE6810" w:rsidR="002D06A7" w:rsidRPr="00EE6214" w:rsidRDefault="00136E35" w:rsidP="00B34657">
      <w:pPr>
        <w:spacing w:line="240" w:lineRule="auto"/>
        <w:jc w:val="center"/>
        <w:rPr>
          <w:rFonts w:ascii="Times New Roman" w:hAnsi="Times New Roman" w:cs="Times New Roman"/>
          <w:b/>
          <w:bCs/>
          <w:sz w:val="24"/>
          <w:szCs w:val="24"/>
        </w:rPr>
      </w:pPr>
      <w:r w:rsidRPr="00EE6214">
        <w:rPr>
          <w:rFonts w:ascii="Times New Roman" w:hAnsi="Times New Roman" w:cs="Times New Roman"/>
          <w:b/>
          <w:bCs/>
          <w:color w:val="000000" w:themeColor="text1"/>
          <w:sz w:val="24"/>
          <w:szCs w:val="24"/>
        </w:rPr>
        <w:t>“</w:t>
      </w:r>
      <w:r w:rsidR="00BF0CA4" w:rsidRPr="00241489">
        <w:rPr>
          <w:rFonts w:ascii="Times New Roman" w:hAnsi="Times New Roman" w:cs="Times New Roman"/>
          <w:b/>
          <w:bCs/>
          <w:kern w:val="0"/>
          <w:sz w:val="24"/>
          <w:szCs w:val="24"/>
          <w14:ligatures w14:val="none"/>
        </w:rPr>
        <w:t xml:space="preserve">Mobilo tālruņu un digitālo piezīmju </w:t>
      </w:r>
      <w:proofErr w:type="spellStart"/>
      <w:r w:rsidR="00BF0CA4" w:rsidRPr="00241489">
        <w:rPr>
          <w:rFonts w:ascii="Times New Roman" w:hAnsi="Times New Roman" w:cs="Times New Roman"/>
          <w:b/>
          <w:bCs/>
          <w:kern w:val="0"/>
          <w:sz w:val="24"/>
          <w:szCs w:val="24"/>
          <w14:ligatures w14:val="none"/>
        </w:rPr>
        <w:t>planšetu</w:t>
      </w:r>
      <w:proofErr w:type="spellEnd"/>
      <w:r w:rsidR="00BF0CA4" w:rsidRPr="00241489">
        <w:rPr>
          <w:rFonts w:ascii="Times New Roman" w:hAnsi="Times New Roman" w:cs="Times New Roman"/>
          <w:b/>
          <w:bCs/>
          <w:kern w:val="0"/>
          <w:sz w:val="24"/>
          <w:szCs w:val="24"/>
          <w14:ligatures w14:val="none"/>
        </w:rPr>
        <w:t xml:space="preserve"> piegāde</w:t>
      </w:r>
      <w:r w:rsidRPr="00EE6214">
        <w:rPr>
          <w:rFonts w:ascii="Times New Roman" w:hAnsi="Times New Roman" w:cs="Times New Roman"/>
          <w:b/>
          <w:bCs/>
          <w:color w:val="000000" w:themeColor="text1"/>
          <w:sz w:val="24"/>
          <w:szCs w:val="24"/>
        </w:rPr>
        <w:t>”</w:t>
      </w:r>
    </w:p>
    <w:p w14:paraId="5B91B058" w14:textId="7F698063" w:rsidR="001A7C7E" w:rsidRPr="00EE6214" w:rsidRDefault="001A7C7E" w:rsidP="00A23876">
      <w:pPr>
        <w:jc w:val="center"/>
        <w:rPr>
          <w:rFonts w:ascii="Times New Roman" w:hAnsi="Times New Roman" w:cs="Times New Roman"/>
          <w:sz w:val="24"/>
          <w:szCs w:val="24"/>
        </w:rPr>
      </w:pPr>
      <w:r w:rsidRPr="00EE6214">
        <w:rPr>
          <w:rFonts w:ascii="Times New Roman" w:hAnsi="Times New Roman" w:cs="Times New Roman"/>
          <w:sz w:val="24"/>
          <w:szCs w:val="24"/>
        </w:rPr>
        <w:t>Jautājumi un atbildes</w:t>
      </w:r>
    </w:p>
    <w:p w14:paraId="12BD74D1" w14:textId="63BD952F" w:rsidR="003207CC" w:rsidRPr="00D83BE6" w:rsidRDefault="00BF0CA4" w:rsidP="000A297B">
      <w:pPr>
        <w:rPr>
          <w:rFonts w:ascii="Times New Roman" w:hAnsi="Times New Roman" w:cs="Times New Roman"/>
          <w:i/>
          <w:iCs/>
        </w:rPr>
      </w:pPr>
      <w:r>
        <w:rPr>
          <w:rFonts w:ascii="Times New Roman" w:hAnsi="Times New Roman" w:cs="Times New Roman"/>
          <w:i/>
          <w:iCs/>
        </w:rPr>
        <w:t>29</w:t>
      </w:r>
      <w:r w:rsidR="0042701F">
        <w:rPr>
          <w:rFonts w:ascii="Times New Roman" w:hAnsi="Times New Roman" w:cs="Times New Roman"/>
          <w:i/>
          <w:iCs/>
        </w:rPr>
        <w:t>.0</w:t>
      </w:r>
      <w:r>
        <w:rPr>
          <w:rFonts w:ascii="Times New Roman" w:hAnsi="Times New Roman" w:cs="Times New Roman"/>
          <w:i/>
          <w:iCs/>
        </w:rPr>
        <w:t>4</w:t>
      </w:r>
      <w:r w:rsidR="0042701F">
        <w:rPr>
          <w:rFonts w:ascii="Times New Roman" w:hAnsi="Times New Roman" w:cs="Times New Roman"/>
          <w:i/>
          <w:iCs/>
        </w:rPr>
        <w:t>.202</w:t>
      </w:r>
      <w:r w:rsidR="009A1C3D">
        <w:rPr>
          <w:rFonts w:ascii="Times New Roman" w:hAnsi="Times New Roman" w:cs="Times New Roman"/>
          <w:i/>
          <w:iCs/>
        </w:rPr>
        <w:t>6</w:t>
      </w:r>
      <w:r w:rsidR="0042701F">
        <w:rPr>
          <w:rFonts w:ascii="Times New Roman" w:hAnsi="Times New Roman" w:cs="Times New Roman"/>
          <w:i/>
          <w:iCs/>
        </w:rPr>
        <w:t>.</w:t>
      </w:r>
    </w:p>
    <w:p w14:paraId="5FD6C41E" w14:textId="6E9B17B4" w:rsidR="00AA376E" w:rsidRPr="00D83BE6" w:rsidRDefault="00AA376E" w:rsidP="000A297B">
      <w:pPr>
        <w:rPr>
          <w:rFonts w:ascii="Times New Roman" w:hAnsi="Times New Roman" w:cs="Times New Roman"/>
          <w:i/>
          <w:iCs/>
        </w:rPr>
      </w:pPr>
    </w:p>
    <w:tbl>
      <w:tblPr>
        <w:tblStyle w:val="TableGrid"/>
        <w:tblW w:w="10343" w:type="dxa"/>
        <w:tblLook w:val="04A0" w:firstRow="1" w:lastRow="0" w:firstColumn="1" w:lastColumn="0" w:noHBand="0" w:noVBand="1"/>
      </w:tblPr>
      <w:tblGrid>
        <w:gridCol w:w="5382"/>
        <w:gridCol w:w="4961"/>
      </w:tblGrid>
      <w:tr w:rsidR="00DF14B7" w:rsidRPr="00D641FD" w14:paraId="46AD6296" w14:textId="77777777" w:rsidTr="00CD2E41">
        <w:tc>
          <w:tcPr>
            <w:tcW w:w="5382" w:type="dxa"/>
            <w:shd w:val="clear" w:color="auto" w:fill="D9E2F3" w:themeFill="accent1" w:themeFillTint="33"/>
          </w:tcPr>
          <w:p w14:paraId="165FB440" w14:textId="4EE93FB0" w:rsidR="003207CC" w:rsidRPr="00D641FD" w:rsidRDefault="00974657"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Piegādātāja</w:t>
            </w:r>
            <w:r w:rsidR="003207CC" w:rsidRPr="00D641FD">
              <w:rPr>
                <w:rFonts w:ascii="Times New Roman" w:hAnsi="Times New Roman" w:cs="Times New Roman"/>
                <w:b/>
                <w:bCs/>
                <w:sz w:val="24"/>
                <w:szCs w:val="24"/>
              </w:rPr>
              <w:t xml:space="preserve"> jautājum</w:t>
            </w:r>
            <w:r w:rsidR="00B34657" w:rsidRPr="00D641FD">
              <w:rPr>
                <w:rFonts w:ascii="Times New Roman" w:hAnsi="Times New Roman" w:cs="Times New Roman"/>
                <w:b/>
                <w:bCs/>
                <w:sz w:val="24"/>
                <w:szCs w:val="24"/>
              </w:rPr>
              <w:t>s</w:t>
            </w:r>
          </w:p>
        </w:tc>
        <w:tc>
          <w:tcPr>
            <w:tcW w:w="4961" w:type="dxa"/>
            <w:shd w:val="clear" w:color="auto" w:fill="D9E2F3" w:themeFill="accent1" w:themeFillTint="33"/>
          </w:tcPr>
          <w:p w14:paraId="7092B16C" w14:textId="77138478" w:rsidR="003207CC" w:rsidRPr="00D641FD" w:rsidRDefault="003207CC"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Pasūtītāja atbilde</w:t>
            </w:r>
          </w:p>
        </w:tc>
      </w:tr>
      <w:tr w:rsidR="00DF14B7" w:rsidRPr="00D641FD" w14:paraId="7BCCE79C" w14:textId="77777777" w:rsidTr="00CD2E41">
        <w:tc>
          <w:tcPr>
            <w:tcW w:w="5382" w:type="dxa"/>
          </w:tcPr>
          <w:p w14:paraId="04ABF321" w14:textId="097117E8" w:rsidR="003207CC" w:rsidRPr="00744D43" w:rsidRDefault="00BF0CA4" w:rsidP="00744D43">
            <w:pPr>
              <w:pStyle w:val="ListParagraph"/>
              <w:numPr>
                <w:ilvl w:val="0"/>
                <w:numId w:val="11"/>
              </w:numPr>
              <w:ind w:left="313" w:hanging="313"/>
              <w:jc w:val="both"/>
              <w:rPr>
                <w:rFonts w:ascii="Times New Roman" w:eastAsia="Times New Roman" w:hAnsi="Times New Roman" w:cs="Times New Roman"/>
                <w:sz w:val="24"/>
                <w:szCs w:val="24"/>
              </w:rPr>
            </w:pPr>
            <w:r w:rsidRPr="00BF0CA4">
              <w:rPr>
                <w:rFonts w:ascii="Times New Roman" w:eastAsia="Times New Roman" w:hAnsi="Times New Roman" w:cs="Times New Roman"/>
                <w:sz w:val="24"/>
                <w:szCs w:val="24"/>
              </w:rPr>
              <w:t xml:space="preserve">Tiek prasīta cena telefonu modeļiem, kuri jau tagad vairs netiek ražoti un </w:t>
            </w:r>
            <w:proofErr w:type="spellStart"/>
            <w:r w:rsidRPr="00BF0CA4">
              <w:rPr>
                <w:rFonts w:ascii="Times New Roman" w:eastAsia="Times New Roman" w:hAnsi="Times New Roman" w:cs="Times New Roman"/>
                <w:sz w:val="24"/>
                <w:szCs w:val="24"/>
              </w:rPr>
              <w:t>Samsung</w:t>
            </w:r>
            <w:proofErr w:type="spellEnd"/>
            <w:r w:rsidRPr="00BF0CA4">
              <w:rPr>
                <w:rFonts w:ascii="Times New Roman" w:eastAsia="Times New Roman" w:hAnsi="Times New Roman" w:cs="Times New Roman"/>
                <w:sz w:val="24"/>
                <w:szCs w:val="24"/>
              </w:rPr>
              <w:t xml:space="preserve"> kā ražotājs vairs tos nepiegādā </w:t>
            </w:r>
            <w:proofErr w:type="spellStart"/>
            <w:r w:rsidRPr="00BF0CA4">
              <w:rPr>
                <w:rFonts w:ascii="Times New Roman" w:eastAsia="Times New Roman" w:hAnsi="Times New Roman" w:cs="Times New Roman"/>
                <w:sz w:val="24"/>
                <w:szCs w:val="24"/>
              </w:rPr>
              <w:t>Galaxy</w:t>
            </w:r>
            <w:proofErr w:type="spellEnd"/>
            <w:r w:rsidRPr="00BF0CA4">
              <w:rPr>
                <w:rFonts w:ascii="Times New Roman" w:eastAsia="Times New Roman" w:hAnsi="Times New Roman" w:cs="Times New Roman"/>
                <w:sz w:val="24"/>
                <w:szCs w:val="24"/>
              </w:rPr>
              <w:t xml:space="preserve"> A55, A36 un A56 modeļi aiziet no piedāvājuma un to vietā nāk </w:t>
            </w:r>
            <w:proofErr w:type="spellStart"/>
            <w:r w:rsidRPr="00BF0CA4">
              <w:rPr>
                <w:rFonts w:ascii="Times New Roman" w:eastAsia="Times New Roman" w:hAnsi="Times New Roman" w:cs="Times New Roman"/>
                <w:sz w:val="24"/>
                <w:szCs w:val="24"/>
              </w:rPr>
              <w:t>Galaxy</w:t>
            </w:r>
            <w:proofErr w:type="spellEnd"/>
            <w:r w:rsidRPr="00BF0CA4">
              <w:rPr>
                <w:rFonts w:ascii="Times New Roman" w:eastAsia="Times New Roman" w:hAnsi="Times New Roman" w:cs="Times New Roman"/>
                <w:sz w:val="24"/>
                <w:szCs w:val="24"/>
              </w:rPr>
              <w:t xml:space="preserve"> A37 un A57. Diemžēl jaunie modeļi atšķiras ar cenu no vecajiem ar jūtami augstāku cenu. Vai iesniedzot cenu piedāvājumu vecajiem modeļiem tiks pieļauta telefonu piegāde par aktuālo cenu kāda ir jaunajiem modeļiem?</w:t>
            </w:r>
          </w:p>
        </w:tc>
        <w:tc>
          <w:tcPr>
            <w:tcW w:w="4961" w:type="dxa"/>
          </w:tcPr>
          <w:p w14:paraId="67462107" w14:textId="24FBB7B9" w:rsidR="00D81074" w:rsidRPr="004309E9" w:rsidRDefault="004309E9" w:rsidP="004309E9">
            <w:pPr>
              <w:pStyle w:val="ListParagraph"/>
              <w:numPr>
                <w:ilvl w:val="0"/>
                <w:numId w:val="13"/>
              </w:numPr>
              <w:ind w:left="181" w:hanging="181"/>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I</w:t>
            </w:r>
            <w:r w:rsidRPr="004309E9">
              <w:rPr>
                <w:rFonts w:ascii="Times New Roman" w:hAnsi="Times New Roman" w:cs="Times New Roman"/>
                <w:kern w:val="0"/>
                <w:sz w:val="24"/>
                <w:szCs w:val="24"/>
                <w:lang w:eastAsia="lv-LV"/>
                <w14:ligatures w14:val="none"/>
              </w:rPr>
              <w:t>nformējam, ka, ņemot vērā saņemto informāciju, ir veikti attiecīgi grozījumi tehniskajā specifikācijā, un novecojušie tālruņu modeļi ir izslēgti no preču piegādes apjoma, tos aizstājot ar jaunākiem modeļiem.</w:t>
            </w:r>
          </w:p>
          <w:p w14:paraId="404D6A61" w14:textId="77777777" w:rsidR="00D81074" w:rsidRDefault="00D81074" w:rsidP="00D81074">
            <w:pPr>
              <w:pStyle w:val="ListParagraph"/>
              <w:ind w:left="181"/>
              <w:jc w:val="both"/>
              <w:rPr>
                <w:rFonts w:ascii="Times New Roman" w:hAnsi="Times New Roman" w:cs="Times New Roman"/>
                <w:kern w:val="0"/>
                <w:sz w:val="24"/>
                <w:szCs w:val="24"/>
                <w:lang w:eastAsia="lv-LV"/>
                <w14:ligatures w14:val="none"/>
              </w:rPr>
            </w:pPr>
          </w:p>
          <w:p w14:paraId="086DF6CB" w14:textId="163E1E5B" w:rsidR="00D81074" w:rsidRPr="00D81074" w:rsidRDefault="00D81074" w:rsidP="00D81074">
            <w:pPr>
              <w:pStyle w:val="ListParagraph"/>
              <w:ind w:left="181"/>
              <w:jc w:val="both"/>
              <w:rPr>
                <w:rFonts w:ascii="Times New Roman" w:hAnsi="Times New Roman" w:cs="Times New Roman"/>
                <w:kern w:val="0"/>
                <w:sz w:val="24"/>
                <w:szCs w:val="24"/>
                <w:lang w:eastAsia="lv-LV"/>
                <w14:ligatures w14:val="none"/>
              </w:rPr>
            </w:pPr>
            <w:r w:rsidRPr="00D81074">
              <w:rPr>
                <w:rFonts w:ascii="Times New Roman" w:hAnsi="Times New Roman" w:cs="Times New Roman"/>
                <w:kern w:val="0"/>
                <w:sz w:val="24"/>
                <w:szCs w:val="24"/>
                <w:lang w:eastAsia="lv-LV"/>
                <w14:ligatures w14:val="none"/>
              </w:rPr>
              <w:t>Papildus</w:t>
            </w:r>
            <w:r w:rsidR="004309E9">
              <w:rPr>
                <w:rFonts w:ascii="Times New Roman" w:hAnsi="Times New Roman" w:cs="Times New Roman"/>
                <w:kern w:val="0"/>
                <w:sz w:val="24"/>
                <w:szCs w:val="24"/>
                <w:lang w:eastAsia="lv-LV"/>
                <w14:ligatures w14:val="none"/>
              </w:rPr>
              <w:t xml:space="preserve"> informējam, ka</w:t>
            </w:r>
            <w:r w:rsidRPr="00D81074">
              <w:rPr>
                <w:rFonts w:ascii="Times New Roman" w:hAnsi="Times New Roman" w:cs="Times New Roman"/>
                <w:kern w:val="0"/>
                <w:sz w:val="24"/>
                <w:szCs w:val="24"/>
                <w:lang w:eastAsia="lv-LV"/>
                <w14:ligatures w14:val="none"/>
              </w:rPr>
              <w:t xml:space="preserve"> ir veikti grozījumi tirgus izpētes noteikumos, sadalot tirgus izpētes priekšmetu divās daļās:</w:t>
            </w:r>
          </w:p>
          <w:p w14:paraId="7DA176C6" w14:textId="344094C6" w:rsidR="00D81074" w:rsidRPr="00D81074" w:rsidRDefault="001D6B0C" w:rsidP="001D6B0C">
            <w:pPr>
              <w:pStyle w:val="ListParagraph"/>
              <w:ind w:left="748" w:hanging="141"/>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1.</w:t>
            </w:r>
            <w:r w:rsidR="00D81074" w:rsidRPr="00D81074">
              <w:rPr>
                <w:rFonts w:ascii="Times New Roman" w:hAnsi="Times New Roman" w:cs="Times New Roman"/>
                <w:kern w:val="0"/>
                <w:sz w:val="24"/>
                <w:szCs w:val="24"/>
                <w:lang w:eastAsia="lv-LV"/>
                <w14:ligatures w14:val="none"/>
              </w:rPr>
              <w:t>daļa – mobilie tālruņi;</w:t>
            </w:r>
          </w:p>
          <w:p w14:paraId="36569080" w14:textId="4A449BBE" w:rsidR="00D81074" w:rsidRPr="00D81074" w:rsidRDefault="001D6B0C" w:rsidP="001D6B0C">
            <w:pPr>
              <w:pStyle w:val="ListParagraph"/>
              <w:ind w:left="748" w:hanging="141"/>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2.</w:t>
            </w:r>
            <w:r w:rsidR="00D81074" w:rsidRPr="00D81074">
              <w:rPr>
                <w:rFonts w:ascii="Times New Roman" w:hAnsi="Times New Roman" w:cs="Times New Roman"/>
                <w:kern w:val="0"/>
                <w:sz w:val="24"/>
                <w:szCs w:val="24"/>
                <w:lang w:eastAsia="lv-LV"/>
                <w14:ligatures w14:val="none"/>
              </w:rPr>
              <w:t>daļa – digitālās piezīmju planšetes.</w:t>
            </w:r>
          </w:p>
          <w:p w14:paraId="24A79B03" w14:textId="77777777" w:rsidR="00D81074" w:rsidRDefault="00D81074" w:rsidP="00D81074">
            <w:pPr>
              <w:pStyle w:val="ListParagraph"/>
              <w:ind w:left="181"/>
              <w:jc w:val="both"/>
              <w:rPr>
                <w:rFonts w:ascii="Times New Roman" w:hAnsi="Times New Roman" w:cs="Times New Roman"/>
                <w:kern w:val="0"/>
                <w:sz w:val="24"/>
                <w:szCs w:val="24"/>
                <w:lang w:eastAsia="lv-LV"/>
                <w14:ligatures w14:val="none"/>
              </w:rPr>
            </w:pPr>
          </w:p>
          <w:p w14:paraId="3A814447" w14:textId="358AB0A6" w:rsidR="00D81074" w:rsidRPr="00D81074" w:rsidRDefault="00D81074" w:rsidP="00D81074">
            <w:pPr>
              <w:pStyle w:val="ListParagraph"/>
              <w:ind w:left="181"/>
              <w:jc w:val="both"/>
              <w:rPr>
                <w:rFonts w:ascii="Times New Roman" w:hAnsi="Times New Roman" w:cs="Times New Roman"/>
                <w:b/>
                <w:bCs/>
                <w:i/>
                <w:iCs/>
                <w:kern w:val="0"/>
                <w:sz w:val="24"/>
                <w:szCs w:val="24"/>
                <w:lang w:eastAsia="lv-LV"/>
                <w14:ligatures w14:val="none"/>
              </w:rPr>
            </w:pPr>
            <w:r w:rsidRPr="00D81074">
              <w:rPr>
                <w:rFonts w:ascii="Times New Roman" w:hAnsi="Times New Roman" w:cs="Times New Roman"/>
                <w:b/>
                <w:bCs/>
                <w:i/>
                <w:iCs/>
                <w:kern w:val="0"/>
                <w:sz w:val="24"/>
                <w:szCs w:val="24"/>
                <w:lang w:eastAsia="lv-LV"/>
                <w14:ligatures w14:val="none"/>
              </w:rPr>
              <w:t>Ņemot vērā tirgus izpētes dokumentācijas grozījumus, piedāvājuma iesniegšanas termiņš tiek pagarināts līdz 08.05.2026. (ieskaitot).</w:t>
            </w:r>
          </w:p>
          <w:p w14:paraId="539AFC46" w14:textId="12BFE879" w:rsidR="00BF0CA4" w:rsidRPr="00D81074" w:rsidRDefault="00BF0CA4" w:rsidP="00BF0CA4">
            <w:pPr>
              <w:pStyle w:val="ListParagraph"/>
              <w:ind w:left="181"/>
              <w:jc w:val="both"/>
              <w:rPr>
                <w:rFonts w:ascii="Times New Roman" w:hAnsi="Times New Roman" w:cs="Times New Roman"/>
                <w:i/>
                <w:iCs/>
                <w:kern w:val="0"/>
                <w:sz w:val="24"/>
                <w:szCs w:val="24"/>
                <w:lang w:eastAsia="lv-LV"/>
                <w14:ligatures w14:val="none"/>
              </w:rPr>
            </w:pPr>
          </w:p>
        </w:tc>
      </w:tr>
    </w:tbl>
    <w:p w14:paraId="464B0606" w14:textId="01AD939C" w:rsidR="00696325" w:rsidRPr="00D83BE6" w:rsidRDefault="00653740" w:rsidP="00696325">
      <w:pPr>
        <w:spacing w:before="120" w:after="0" w:line="240" w:lineRule="auto"/>
        <w:rPr>
          <w:rFonts w:ascii="Times New Roman" w:hAnsi="Times New Roman" w:cs="Times New Roman"/>
          <w:i/>
          <w:iCs/>
        </w:rPr>
      </w:pPr>
      <w:r w:rsidRPr="00D83BE6">
        <w:rPr>
          <w:rFonts w:ascii="Times New Roman" w:hAnsi="Times New Roman" w:cs="Times New Roman"/>
          <w:i/>
          <w:iCs/>
        </w:rPr>
        <w:t>Atbild</w:t>
      </w:r>
      <w:r w:rsidR="00172F74">
        <w:rPr>
          <w:rFonts w:ascii="Times New Roman" w:hAnsi="Times New Roman" w:cs="Times New Roman"/>
          <w:i/>
          <w:iCs/>
        </w:rPr>
        <w:t>i</w:t>
      </w:r>
      <w:r w:rsidRPr="00D83BE6">
        <w:rPr>
          <w:rFonts w:ascii="Times New Roman" w:hAnsi="Times New Roman" w:cs="Times New Roman"/>
          <w:i/>
          <w:iCs/>
        </w:rPr>
        <w:t xml:space="preserve"> sagatavoja: </w:t>
      </w:r>
    </w:p>
    <w:p w14:paraId="716F5D01" w14:textId="2DE5C0F2" w:rsidR="00653740" w:rsidRPr="00D83BE6" w:rsidRDefault="00782519" w:rsidP="003E7D18">
      <w:pPr>
        <w:pStyle w:val="ListParagraph"/>
        <w:numPr>
          <w:ilvl w:val="0"/>
          <w:numId w:val="5"/>
        </w:numPr>
        <w:spacing w:before="120" w:after="0" w:line="240" w:lineRule="auto"/>
        <w:rPr>
          <w:rFonts w:ascii="Times New Roman" w:hAnsi="Times New Roman" w:cs="Times New Roman"/>
          <w:i/>
          <w:iCs/>
          <w14:ligatures w14:val="none"/>
        </w:rPr>
      </w:pPr>
      <w:proofErr w:type="spellStart"/>
      <w:r>
        <w:rPr>
          <w:rFonts w:ascii="Times New Roman" w:hAnsi="Times New Roman" w:cs="Times New Roman"/>
          <w:i/>
          <w:iCs/>
          <w:lang w:eastAsia="lv-LV"/>
          <w14:ligatures w14:val="none"/>
        </w:rPr>
        <w:t>N.Vjatkina</w:t>
      </w:r>
      <w:proofErr w:type="spellEnd"/>
      <w:r w:rsidR="00653740" w:rsidRPr="00D83BE6">
        <w:rPr>
          <w:rFonts w:ascii="Times New Roman" w:hAnsi="Times New Roman" w:cs="Times New Roman"/>
          <w:i/>
          <w:iCs/>
          <w:lang w:eastAsia="lv-LV"/>
          <w14:ligatures w14:val="none"/>
        </w:rPr>
        <w:t xml:space="preserve">, </w:t>
      </w:r>
      <w:r w:rsidR="00653740" w:rsidRPr="00D83BE6">
        <w:rPr>
          <w:rFonts w:ascii="Times New Roman" w:hAnsi="Times New Roman" w:cs="Times New Roman"/>
          <w:i/>
          <w:iCs/>
        </w:rPr>
        <w:t xml:space="preserve">Iepirkumu un līgumu pārvaldības daļas </w:t>
      </w:r>
      <w:r w:rsidR="00653740" w:rsidRPr="00D83BE6">
        <w:rPr>
          <w:rFonts w:ascii="Times New Roman" w:hAnsi="Times New Roman" w:cs="Times New Roman"/>
          <w:i/>
          <w:iCs/>
          <w:lang w:eastAsia="lv-LV"/>
          <w14:ligatures w14:val="none"/>
        </w:rPr>
        <w:t>Tirgus izpētes un iepirkumu metodoloģijas nodaļas</w:t>
      </w:r>
      <w:r w:rsidR="00653740" w:rsidRPr="00D83BE6">
        <w:rPr>
          <w:rFonts w:ascii="Times New Roman" w:hAnsi="Times New Roman" w:cs="Times New Roman"/>
          <w:i/>
          <w:iCs/>
          <w14:ligatures w14:val="none"/>
        </w:rPr>
        <w:t xml:space="preserve"> iepirkumu speciāliste</w:t>
      </w:r>
      <w:r w:rsidR="006E6FFD" w:rsidRPr="00D83BE6">
        <w:rPr>
          <w:rFonts w:ascii="Times New Roman" w:hAnsi="Times New Roman" w:cs="Times New Roman"/>
          <w:i/>
          <w:iCs/>
          <w14:ligatures w14:val="none"/>
        </w:rPr>
        <w:t>.</w:t>
      </w:r>
    </w:p>
    <w:sectPr w:rsidR="00653740" w:rsidRPr="00D83BE6" w:rsidSect="0042701F">
      <w:pgSz w:w="11906" w:h="16838"/>
      <w:pgMar w:top="993"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641B18"/>
    <w:multiLevelType w:val="hybridMultilevel"/>
    <w:tmpl w:val="23C80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D9075B"/>
    <w:multiLevelType w:val="multilevel"/>
    <w:tmpl w:val="9ED49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ED16BD6"/>
    <w:multiLevelType w:val="hybridMultilevel"/>
    <w:tmpl w:val="0F8E3D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5CA6E47"/>
    <w:multiLevelType w:val="multilevel"/>
    <w:tmpl w:val="FEC2F236"/>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9716" w:hanging="360"/>
      </w:pPr>
      <w:rPr>
        <w:rFonts w:hint="default"/>
        <w:b w:val="0"/>
        <w:bCs w:val="0"/>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6674"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612372D"/>
    <w:multiLevelType w:val="hybridMultilevel"/>
    <w:tmpl w:val="8C9A63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723317"/>
    <w:multiLevelType w:val="hybridMultilevel"/>
    <w:tmpl w:val="41B41526"/>
    <w:lvl w:ilvl="0" w:tplc="DABE2570">
      <w:start w:val="1"/>
      <w:numFmt w:val="decimal"/>
      <w:lvlText w:val="%1."/>
      <w:lvlJc w:val="left"/>
      <w:pPr>
        <w:ind w:left="720" w:hanging="360"/>
      </w:pPr>
      <w:rPr>
        <w:rFonts w:asciiTheme="minorHAnsi" w:eastAsia="Times New Roman"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46E7DC6"/>
    <w:multiLevelType w:val="hybridMultilevel"/>
    <w:tmpl w:val="B38A4AE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13"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7"/>
  </w:num>
  <w:num w:numId="2" w16cid:durableId="936913331">
    <w:abstractNumId w:val="13"/>
  </w:num>
  <w:num w:numId="3" w16cid:durableId="397635739">
    <w:abstractNumId w:val="6"/>
  </w:num>
  <w:num w:numId="4" w16cid:durableId="1691641424">
    <w:abstractNumId w:val="9"/>
  </w:num>
  <w:num w:numId="5" w16cid:durableId="349911158">
    <w:abstractNumId w:val="8"/>
  </w:num>
  <w:num w:numId="6" w16cid:durableId="1846744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0"/>
  </w:num>
  <w:num w:numId="8" w16cid:durableId="384719074">
    <w:abstractNumId w:val="3"/>
  </w:num>
  <w:num w:numId="9" w16cid:durableId="117189057">
    <w:abstractNumId w:val="11"/>
  </w:num>
  <w:num w:numId="10" w16cid:durableId="85201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50273">
    <w:abstractNumId w:val="1"/>
  </w:num>
  <w:num w:numId="12" w16cid:durableId="188493881">
    <w:abstractNumId w:val="12"/>
  </w:num>
  <w:num w:numId="13" w16cid:durableId="1315649317">
    <w:abstractNumId w:val="10"/>
  </w:num>
  <w:num w:numId="14" w16cid:durableId="1727028767">
    <w:abstractNumId w:val="5"/>
  </w:num>
  <w:num w:numId="15" w16cid:durableId="253898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17890"/>
    <w:rsid w:val="00020C9E"/>
    <w:rsid w:val="000316F2"/>
    <w:rsid w:val="00051D13"/>
    <w:rsid w:val="000A297B"/>
    <w:rsid w:val="000A51D5"/>
    <w:rsid w:val="000D679A"/>
    <w:rsid w:val="000E4704"/>
    <w:rsid w:val="000F2559"/>
    <w:rsid w:val="001065FE"/>
    <w:rsid w:val="00112F9C"/>
    <w:rsid w:val="00130558"/>
    <w:rsid w:val="00136E35"/>
    <w:rsid w:val="00157653"/>
    <w:rsid w:val="00172F74"/>
    <w:rsid w:val="001A4326"/>
    <w:rsid w:val="001A7C7E"/>
    <w:rsid w:val="001D6B0C"/>
    <w:rsid w:val="00212862"/>
    <w:rsid w:val="002276C3"/>
    <w:rsid w:val="00245EDE"/>
    <w:rsid w:val="00256185"/>
    <w:rsid w:val="00283311"/>
    <w:rsid w:val="00287A09"/>
    <w:rsid w:val="002B204E"/>
    <w:rsid w:val="002D06A7"/>
    <w:rsid w:val="003207CC"/>
    <w:rsid w:val="00330635"/>
    <w:rsid w:val="00355CE5"/>
    <w:rsid w:val="00357F7B"/>
    <w:rsid w:val="003717A2"/>
    <w:rsid w:val="00380085"/>
    <w:rsid w:val="003A63D5"/>
    <w:rsid w:val="003B2A57"/>
    <w:rsid w:val="003E03AA"/>
    <w:rsid w:val="003E7D18"/>
    <w:rsid w:val="004227CF"/>
    <w:rsid w:val="0042701F"/>
    <w:rsid w:val="00430362"/>
    <w:rsid w:val="004309E9"/>
    <w:rsid w:val="00454127"/>
    <w:rsid w:val="00474DA3"/>
    <w:rsid w:val="004838CB"/>
    <w:rsid w:val="004C727E"/>
    <w:rsid w:val="004D2C9B"/>
    <w:rsid w:val="004D72A9"/>
    <w:rsid w:val="004F2182"/>
    <w:rsid w:val="00505B3F"/>
    <w:rsid w:val="005105A7"/>
    <w:rsid w:val="00573477"/>
    <w:rsid w:val="00575D21"/>
    <w:rsid w:val="00584E22"/>
    <w:rsid w:val="005A5A3A"/>
    <w:rsid w:val="005A7792"/>
    <w:rsid w:val="005C165A"/>
    <w:rsid w:val="005C255D"/>
    <w:rsid w:val="005C462D"/>
    <w:rsid w:val="00653740"/>
    <w:rsid w:val="00653D73"/>
    <w:rsid w:val="006818A8"/>
    <w:rsid w:val="00696325"/>
    <w:rsid w:val="006A24E0"/>
    <w:rsid w:val="006B566D"/>
    <w:rsid w:val="006E0239"/>
    <w:rsid w:val="006E2618"/>
    <w:rsid w:val="006E6FFD"/>
    <w:rsid w:val="00744D43"/>
    <w:rsid w:val="00754E1B"/>
    <w:rsid w:val="00782519"/>
    <w:rsid w:val="00784DC5"/>
    <w:rsid w:val="007B5048"/>
    <w:rsid w:val="007B65A4"/>
    <w:rsid w:val="007D636E"/>
    <w:rsid w:val="007E1F63"/>
    <w:rsid w:val="0088646D"/>
    <w:rsid w:val="00894A21"/>
    <w:rsid w:val="00902692"/>
    <w:rsid w:val="00920CE6"/>
    <w:rsid w:val="009245C8"/>
    <w:rsid w:val="00963DF2"/>
    <w:rsid w:val="00974657"/>
    <w:rsid w:val="00981707"/>
    <w:rsid w:val="009A1C3D"/>
    <w:rsid w:val="009E50FC"/>
    <w:rsid w:val="00A06452"/>
    <w:rsid w:val="00A23876"/>
    <w:rsid w:val="00A82EBF"/>
    <w:rsid w:val="00AA376E"/>
    <w:rsid w:val="00AD36E6"/>
    <w:rsid w:val="00AE2B91"/>
    <w:rsid w:val="00AF2946"/>
    <w:rsid w:val="00B340DE"/>
    <w:rsid w:val="00B34657"/>
    <w:rsid w:val="00B77821"/>
    <w:rsid w:val="00BB6942"/>
    <w:rsid w:val="00BC08B3"/>
    <w:rsid w:val="00BC2DB7"/>
    <w:rsid w:val="00BC41D0"/>
    <w:rsid w:val="00BC4D71"/>
    <w:rsid w:val="00BD3153"/>
    <w:rsid w:val="00BE7C89"/>
    <w:rsid w:val="00BF0CA4"/>
    <w:rsid w:val="00C92AAC"/>
    <w:rsid w:val="00C94DC4"/>
    <w:rsid w:val="00CA5892"/>
    <w:rsid w:val="00CD2E41"/>
    <w:rsid w:val="00CD56D2"/>
    <w:rsid w:val="00CE59DF"/>
    <w:rsid w:val="00D16F74"/>
    <w:rsid w:val="00D20A8B"/>
    <w:rsid w:val="00D54A5C"/>
    <w:rsid w:val="00D641FD"/>
    <w:rsid w:val="00D81074"/>
    <w:rsid w:val="00D83BE6"/>
    <w:rsid w:val="00DA6508"/>
    <w:rsid w:val="00DC6809"/>
    <w:rsid w:val="00DD17AA"/>
    <w:rsid w:val="00DF14B7"/>
    <w:rsid w:val="00E13995"/>
    <w:rsid w:val="00E257BF"/>
    <w:rsid w:val="00E37F19"/>
    <w:rsid w:val="00E812A1"/>
    <w:rsid w:val="00E93A59"/>
    <w:rsid w:val="00E961C1"/>
    <w:rsid w:val="00EC3CB0"/>
    <w:rsid w:val="00EE6214"/>
    <w:rsid w:val="00EF7D30"/>
    <w:rsid w:val="00F02C71"/>
    <w:rsid w:val="00F157A5"/>
    <w:rsid w:val="00F35419"/>
    <w:rsid w:val="00F8182F"/>
    <w:rsid w:val="00F828FF"/>
    <w:rsid w:val="00FA4EE0"/>
    <w:rsid w:val="00FD71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1F"/>
  <w15:chartTrackingRefBased/>
  <w15:docId w15:val="{BEE6451E-C6D0-44D2-9793-7DF22FE5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line="240" w:lineRule="auto"/>
    </w:pPr>
    <w:rPr>
      <w:rFonts w:ascii="Calibri" w:hAnsi="Calibri" w:cs="Calibri"/>
      <w:kern w:val="0"/>
      <w:lang w:eastAsia="lv-LV"/>
      <w14:ligatures w14:val="none"/>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
    <w:basedOn w:val="Normal"/>
    <w:link w:val="ListParagraphChar"/>
    <w:uiPriority w:val="34"/>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Hyperlink">
    <w:name w:val="Hyperlink"/>
    <w:basedOn w:val="DefaultParagraphFont"/>
    <w:uiPriority w:val="99"/>
    <w:unhideWhenUsed/>
    <w:rsid w:val="00AD36E6"/>
    <w:rPr>
      <w:color w:val="0563C1" w:themeColor="hyperlink"/>
      <w:u w:val="single"/>
    </w:rPr>
  </w:style>
  <w:style w:type="character" w:styleId="UnresolvedMention">
    <w:name w:val="Unresolved Mention"/>
    <w:basedOn w:val="DefaultParagraphFont"/>
    <w:uiPriority w:val="99"/>
    <w:semiHidden/>
    <w:unhideWhenUsed/>
    <w:rsid w:val="00AD36E6"/>
    <w:rPr>
      <w:color w:val="605E5C"/>
      <w:shd w:val="clear" w:color="auto" w:fill="E1DFDD"/>
    </w:rPr>
  </w:style>
  <w:style w:type="paragraph" w:styleId="ListBullet4">
    <w:name w:val="List Bullet 4"/>
    <w:basedOn w:val="Normal"/>
    <w:uiPriority w:val="99"/>
    <w:rsid w:val="00BF0CA4"/>
    <w:pPr>
      <w:numPr>
        <w:numId w:val="14"/>
      </w:numPr>
      <w:tabs>
        <w:tab w:val="clear" w:pos="360"/>
      </w:tabs>
      <w:spacing w:before="120" w:after="120" w:line="240" w:lineRule="auto"/>
      <w:ind w:left="0" w:firstLine="0"/>
      <w:contextualSpacing/>
      <w:jc w:val="both"/>
    </w:pPr>
    <w:rPr>
      <w:rFonts w:ascii="Times New Roman" w:eastAsia="Times New Roman" w:hAnsi="Times New Roman" w:cs="Times New Roman"/>
      <w:kern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778</Words>
  <Characters>444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4</cp:revision>
  <dcterms:created xsi:type="dcterms:W3CDTF">2026-04-29T06:47:00Z</dcterms:created>
  <dcterms:modified xsi:type="dcterms:W3CDTF">2026-04-29T07:13:00Z</dcterms:modified>
</cp:coreProperties>
</file>