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50BB" w14:textId="3C677A55" w:rsidR="003207CC" w:rsidRPr="00EE6214" w:rsidRDefault="001A7C7E" w:rsidP="000A29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21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207CC" w:rsidRPr="00EE6214">
        <w:rPr>
          <w:rFonts w:ascii="Times New Roman" w:hAnsi="Times New Roman" w:cs="Times New Roman"/>
          <w:b/>
          <w:bCs/>
          <w:sz w:val="24"/>
          <w:szCs w:val="24"/>
        </w:rPr>
        <w:t>irgus izpēt</w:t>
      </w:r>
      <w:r w:rsidRPr="00EE6214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2740BCC" w14:textId="33B24F22" w:rsidR="002D06A7" w:rsidRPr="00CE58DD" w:rsidRDefault="00136E35" w:rsidP="00CE58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58DD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CE58DD" w:rsidRPr="00CE58DD">
        <w:rPr>
          <w:rFonts w:ascii="Times New Roman" w:hAnsi="Times New Roman" w:cs="Times New Roman"/>
          <w:b/>
          <w:bCs/>
          <w:sz w:val="24"/>
          <w:szCs w:val="24"/>
        </w:rPr>
        <w:t>Bezpilota lidaparāta apdrošināšana</w:t>
      </w:r>
      <w:r w:rsidRPr="00CE58DD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B91B058" w14:textId="7F698063" w:rsidR="001A7C7E" w:rsidRPr="00EE6214" w:rsidRDefault="001A7C7E" w:rsidP="00A238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214">
        <w:rPr>
          <w:rFonts w:ascii="Times New Roman" w:hAnsi="Times New Roman" w:cs="Times New Roman"/>
          <w:sz w:val="24"/>
          <w:szCs w:val="24"/>
        </w:rPr>
        <w:t>Jautājumi un atbildes</w:t>
      </w:r>
    </w:p>
    <w:p w14:paraId="12BD74D1" w14:textId="25FC39B0" w:rsidR="003207CC" w:rsidRPr="00D83BE6" w:rsidRDefault="00CE58DD" w:rsidP="000A297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31</w:t>
      </w:r>
      <w:r w:rsidR="0042701F">
        <w:rPr>
          <w:rFonts w:ascii="Times New Roman" w:hAnsi="Times New Roman" w:cs="Times New Roman"/>
          <w:i/>
          <w:iCs/>
        </w:rPr>
        <w:t>.0</w:t>
      </w:r>
      <w:r w:rsidR="005F04E1">
        <w:rPr>
          <w:rFonts w:ascii="Times New Roman" w:hAnsi="Times New Roman" w:cs="Times New Roman"/>
          <w:i/>
          <w:iCs/>
        </w:rPr>
        <w:t>7</w:t>
      </w:r>
      <w:r w:rsidR="0042701F">
        <w:rPr>
          <w:rFonts w:ascii="Times New Roman" w:hAnsi="Times New Roman" w:cs="Times New Roman"/>
          <w:i/>
          <w:iCs/>
        </w:rPr>
        <w:t>.202</w:t>
      </w:r>
      <w:r w:rsidR="009A1C3D">
        <w:rPr>
          <w:rFonts w:ascii="Times New Roman" w:hAnsi="Times New Roman" w:cs="Times New Roman"/>
          <w:i/>
          <w:iCs/>
        </w:rPr>
        <w:t>6</w:t>
      </w:r>
      <w:r w:rsidR="0042701F">
        <w:rPr>
          <w:rFonts w:ascii="Times New Roman" w:hAnsi="Times New Roman" w:cs="Times New Roman"/>
          <w:i/>
          <w:iCs/>
        </w:rPr>
        <w:t>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03"/>
        <w:gridCol w:w="4495"/>
        <w:gridCol w:w="4962"/>
      </w:tblGrid>
      <w:tr w:rsidR="00CE58DD" w:rsidRPr="00D641FD" w14:paraId="46AD6296" w14:textId="77777777" w:rsidTr="00CE58DD">
        <w:tc>
          <w:tcPr>
            <w:tcW w:w="603" w:type="dxa"/>
            <w:shd w:val="clear" w:color="auto" w:fill="D9E2F3" w:themeFill="accent1" w:themeFillTint="33"/>
          </w:tcPr>
          <w:p w14:paraId="68715640" w14:textId="77777777" w:rsidR="00CE58DD" w:rsidRDefault="00CE58DD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36719CC5" w14:textId="72DB7701" w:rsidR="00CE58DD" w:rsidRPr="00D641FD" w:rsidRDefault="00CE58DD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4495" w:type="dxa"/>
            <w:shd w:val="clear" w:color="auto" w:fill="D9E2F3" w:themeFill="accent1" w:themeFillTint="33"/>
          </w:tcPr>
          <w:p w14:paraId="165FB440" w14:textId="44817BA7" w:rsidR="00CE58DD" w:rsidRPr="00D641FD" w:rsidRDefault="00CE58DD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Piegādātāja jautājums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7092B16C" w14:textId="77138478" w:rsidR="00CE58DD" w:rsidRPr="00D641FD" w:rsidRDefault="00CE58DD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 atbilde</w:t>
            </w:r>
          </w:p>
        </w:tc>
      </w:tr>
      <w:tr w:rsidR="00CE58DD" w:rsidRPr="00D641FD" w14:paraId="7BCCE79C" w14:textId="77777777" w:rsidTr="00CE58DD">
        <w:tc>
          <w:tcPr>
            <w:tcW w:w="603" w:type="dxa"/>
          </w:tcPr>
          <w:p w14:paraId="469E6A97" w14:textId="2F4A2091" w:rsidR="00CE58DD" w:rsidRPr="00CE58DD" w:rsidRDefault="00CE58DD" w:rsidP="00CE5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5" w:type="dxa"/>
          </w:tcPr>
          <w:p w14:paraId="23057C75" w14:textId="49F4A85B" w:rsidR="00CE58DD" w:rsidRPr="00CE58DD" w:rsidRDefault="00CE58DD" w:rsidP="00741E9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CE58DD">
              <w:rPr>
                <w:rFonts w:ascii="Times New Roman" w:eastAsia="Times New Roman" w:hAnsi="Times New Roman" w:cs="Times New Roman"/>
                <w:sz w:val="24"/>
                <w:szCs w:val="24"/>
              </w:rPr>
              <w:t>ūdzam sniegt papildus informāciju par bezpilota kuģošanas līdzekli (BKG)</w:t>
            </w:r>
            <w:r w:rsidR="0074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741E99" w:rsidRPr="00741E99">
              <w:rPr>
                <w:rFonts w:ascii="Times New Roman" w:eastAsia="Times New Roman" w:hAnsi="Times New Roman" w:cs="Times New Roman"/>
                <w:sz w:val="24"/>
                <w:szCs w:val="24"/>
              </w:rPr>
              <w:t>Apdrošinājuma ņēmēju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48462A8" w14:textId="77777777" w:rsidR="00CE58DD" w:rsidRPr="00CE58DD" w:rsidRDefault="00CE58DD" w:rsidP="00741E99">
            <w:pPr>
              <w:numPr>
                <w:ilvl w:val="0"/>
                <w:numId w:val="14"/>
              </w:numPr>
              <w:spacing w:before="120"/>
              <w:ind w:left="278" w:hanging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UAS ekspluatanta reģistrācijas Nr. </w:t>
            </w:r>
            <w:r w:rsidRPr="00CE58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(Piemērs: LVA123456abcdef)</w:t>
            </w:r>
            <w:r w:rsidRPr="00CE58D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4ABF321" w14:textId="375F18E6" w:rsidR="00CE58DD" w:rsidRPr="00657E0D" w:rsidRDefault="00CE58DD" w:rsidP="00741E99">
            <w:pPr>
              <w:numPr>
                <w:ilvl w:val="0"/>
                <w:numId w:val="14"/>
              </w:numPr>
              <w:spacing w:before="120"/>
              <w:ind w:left="278" w:hanging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8DD">
              <w:rPr>
                <w:rFonts w:ascii="Times New Roman" w:eastAsia="Times New Roman" w:hAnsi="Times New Roman" w:cs="Times New Roman"/>
                <w:sz w:val="24"/>
                <w:szCs w:val="24"/>
              </w:rPr>
              <w:t>Katra BKG pacelšanas masa.</w:t>
            </w:r>
          </w:p>
        </w:tc>
        <w:tc>
          <w:tcPr>
            <w:tcW w:w="4962" w:type="dxa"/>
          </w:tcPr>
          <w:p w14:paraId="2B3069CB" w14:textId="71B4ADBE" w:rsidR="00717C70" w:rsidRPr="00717C70" w:rsidRDefault="00717C70" w:rsidP="00717C70">
            <w:pPr>
              <w:spacing w:before="120" w:after="120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Informējam, ka UAS ekspluatanta reģistrācijas Nr. tirgus izpētes veikšanas laikā nav pieejams. Minētā informācija tiks sniegta pēc līguma noslēgšanas un pirms </w:t>
            </w:r>
            <w:r w:rsidR="00E050B7">
              <w:rPr>
                <w:rFonts w:ascii="Times New Roman" w:eastAsia="Times New Roman" w:hAnsi="Times New Roman" w:cs="Times New Roman"/>
                <w:sz w:val="24"/>
                <w:szCs w:val="24"/>
              </w:rPr>
              <w:t>BKG</w:t>
            </w:r>
            <w:r w:rsidRPr="00717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ekspluatācijas uzsākšanas.</w:t>
            </w:r>
          </w:p>
          <w:p w14:paraId="539AFC46" w14:textId="67B0AD62" w:rsidR="00CE58DD" w:rsidRPr="00717C70" w:rsidRDefault="00E050B7" w:rsidP="00717C70">
            <w:pPr>
              <w:spacing w:before="120" w:after="120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BKG</w:t>
            </w:r>
            <w:r w:rsidR="00717C70" w:rsidRPr="00717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pacelšanas masa: 1 850 grami.</w:t>
            </w:r>
          </w:p>
        </w:tc>
      </w:tr>
      <w:tr w:rsidR="00CE58DD" w:rsidRPr="00D641FD" w14:paraId="3437F3C9" w14:textId="77777777" w:rsidTr="00CE58DD">
        <w:tc>
          <w:tcPr>
            <w:tcW w:w="603" w:type="dxa"/>
          </w:tcPr>
          <w:p w14:paraId="287A7F04" w14:textId="75EBCCB8" w:rsidR="00CE58DD" w:rsidRDefault="00CE58DD" w:rsidP="00CE5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5" w:type="dxa"/>
          </w:tcPr>
          <w:p w14:paraId="7E678940" w14:textId="187EA697" w:rsidR="00CE58DD" w:rsidRDefault="00CE58DD" w:rsidP="00741E9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Lūdzu skaidrojiet, kā tika aprēķināts KASKO (BKG korpusa) apdrošināšanas limits 250 000 vērtībā pie nosacījuma, ka paša BKG vērtība ir 7 870.00 bez PVN? Kāda izmaksa tiek domāta konkrētā BKG pilnas bojāejas gadījumā? </w:t>
            </w:r>
          </w:p>
        </w:tc>
        <w:tc>
          <w:tcPr>
            <w:tcW w:w="4962" w:type="dxa"/>
          </w:tcPr>
          <w:p w14:paraId="0C5CC7A5" w14:textId="268C5BCC" w:rsidR="00FF4ADA" w:rsidRPr="00FF4ADA" w:rsidRDefault="00741E99" w:rsidP="00741E99">
            <w:pPr>
              <w:spacing w:before="120" w:after="120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Informējam, </w:t>
            </w:r>
            <w:r w:rsidR="00FF4ADA"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>ka KASKO apdrošināšanas limits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r w:rsidR="00FF4ADA"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DJI Matrice 4TD ar papildaprīkojumu 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ir precizēts. </w:t>
            </w:r>
            <w:r w:rsidRPr="00741E9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Precizētais KASKO apdrošināšanas limits ir noteikts </w:t>
            </w:r>
            <w:r w:rsidR="00FF4ADA"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>7 870 EUR bez PVN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apmērā</w:t>
            </w:r>
            <w:r w:rsidR="00FF4ADA"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, kas atbilst apdrošināmā objekta vērtībai. </w:t>
            </w:r>
          </w:p>
          <w:p w14:paraId="5E63C022" w14:textId="77777777" w:rsidR="00FF4ADA" w:rsidRPr="00FF4ADA" w:rsidRDefault="00FF4ADA" w:rsidP="00FF4ADA">
            <w:pPr>
              <w:spacing w:before="240" w:after="120"/>
              <w:ind w:left="35" w:hanging="35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BKG pilnīgas bojāejas gadījumā Pasūtītājs vēlas nodrošināt apdrošināšanas atlīdzību </w:t>
            </w:r>
            <w:proofErr w:type="spellStart"/>
            <w:r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>jaunvērtībā</w:t>
            </w:r>
            <w:proofErr w:type="spellEnd"/>
            <w:r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>, proti, tādā apmērā, kas nepieciešams līdzvērtīga jauna aprīkojuma iegādei, ievērojot apdrošināšanas līgumā noteiktos nosacījumus un nepārsniedzot noteikto apdrošināšanas limitu.</w:t>
            </w:r>
          </w:p>
          <w:p w14:paraId="6509636B" w14:textId="375596A6" w:rsidR="00CE58DD" w:rsidRPr="00FF4ADA" w:rsidRDefault="00FF4ADA" w:rsidP="00FF4ADA">
            <w:pPr>
              <w:spacing w:before="240" w:after="120"/>
              <w:ind w:left="35" w:hanging="35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F4ADA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Pretendents papildus var iesniegt arī KASKO polises cenas piedāvājumu variantam, kur atlīdzība pilnīgas bojāejas gadījumā tiek noteikta, pamatojoties uz objekta tirgus vērtību apdrošināšanas gadījuma iestāšanās brīdī.</w:t>
            </w:r>
          </w:p>
        </w:tc>
      </w:tr>
      <w:tr w:rsidR="00741E99" w:rsidRPr="00D641FD" w14:paraId="4610A2B0" w14:textId="77777777" w:rsidTr="00DB2821">
        <w:tc>
          <w:tcPr>
            <w:tcW w:w="603" w:type="dxa"/>
          </w:tcPr>
          <w:p w14:paraId="18AD4FCB" w14:textId="77777777" w:rsidR="00741E99" w:rsidRDefault="00741E99" w:rsidP="00CE5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  <w:gridSpan w:val="2"/>
          </w:tcPr>
          <w:p w14:paraId="23B73247" w14:textId="05D24774" w:rsidR="00741E99" w:rsidRPr="00741E99" w:rsidRDefault="00741E99" w:rsidP="00FF4ADA">
            <w:pPr>
              <w:spacing w:before="240" w:after="120"/>
              <w:ind w:left="35" w:hanging="35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en-GB"/>
              </w:rPr>
            </w:pPr>
            <w:r w:rsidRPr="00741E99">
              <w:rPr>
                <w:rFonts w:ascii="Times New Roman" w:eastAsia="Times New Roman" w:hAnsi="Times New Roman" w:cs="Times New Roman"/>
                <w:i/>
                <w:iCs/>
                <w:sz w:val="24"/>
                <w:lang w:eastAsia="en-GB"/>
              </w:rPr>
              <w:t>Papildus informējam, ka Tehniskajā specifikācijā ir veikti grozījumi attiecībā uz civiltiesiskās atbildības (CTA) apdrošināšanas nosacījumiem. Lūdzam pirms piedāvājuma iesniegšanas iepazīties ar veiktajiem grozījumiem un ņemt tos vērā, sagatavojot piedāvājumu.</w:t>
            </w:r>
          </w:p>
        </w:tc>
      </w:tr>
    </w:tbl>
    <w:p w14:paraId="464B0606" w14:textId="01AD939C" w:rsidR="00696325" w:rsidRPr="00D83BE6" w:rsidRDefault="00653740" w:rsidP="00696325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>Atbild</w:t>
      </w:r>
      <w:r w:rsidR="00172F74">
        <w:rPr>
          <w:rFonts w:ascii="Times New Roman" w:hAnsi="Times New Roman" w:cs="Times New Roman"/>
          <w:i/>
          <w:iCs/>
        </w:rPr>
        <w:t>i</w:t>
      </w:r>
      <w:r w:rsidRPr="00D83BE6">
        <w:rPr>
          <w:rFonts w:ascii="Times New Roman" w:hAnsi="Times New Roman" w:cs="Times New Roman"/>
          <w:i/>
          <w:iCs/>
        </w:rPr>
        <w:t xml:space="preserve"> sagatavoja: </w:t>
      </w:r>
    </w:p>
    <w:p w14:paraId="716F5D01" w14:textId="2DE5C0F2" w:rsidR="00653740" w:rsidRPr="00D83BE6" w:rsidRDefault="00782519" w:rsidP="003E7D18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  <w:proofErr w:type="spellStart"/>
      <w:r>
        <w:rPr>
          <w:rFonts w:ascii="Times New Roman" w:hAnsi="Times New Roman" w:cs="Times New Roman"/>
          <w:i/>
          <w:iCs/>
          <w:lang w:eastAsia="lv-LV"/>
          <w14:ligatures w14:val="none"/>
        </w:rPr>
        <w:t>N.Vjatkina</w:t>
      </w:r>
      <w:proofErr w:type="spellEnd"/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="00653740" w:rsidRPr="00D83BE6">
        <w:rPr>
          <w:rFonts w:ascii="Times New Roman" w:hAnsi="Times New Roman" w:cs="Times New Roman"/>
          <w:i/>
          <w:iCs/>
        </w:rPr>
        <w:t xml:space="preserve">Iepirkumu un līgumu pārvaldības daļas </w:t>
      </w:r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>Tirgus izpētes un iepirkumu metodoloģijas nodaļas</w:t>
      </w:r>
      <w:r w:rsidR="00653740" w:rsidRPr="00D83BE6">
        <w:rPr>
          <w:rFonts w:ascii="Times New Roman" w:hAnsi="Times New Roman" w:cs="Times New Roman"/>
          <w:i/>
          <w:iCs/>
          <w14:ligatures w14:val="none"/>
        </w:rPr>
        <w:t xml:space="preserve"> iepirkumu speciāliste</w:t>
      </w:r>
      <w:r w:rsidR="006E6FFD" w:rsidRPr="00D83BE6">
        <w:rPr>
          <w:rFonts w:ascii="Times New Roman" w:hAnsi="Times New Roman" w:cs="Times New Roman"/>
          <w:i/>
          <w:iCs/>
          <w14:ligatures w14:val="none"/>
        </w:rPr>
        <w:t>.</w:t>
      </w:r>
    </w:p>
    <w:sectPr w:rsidR="00653740" w:rsidRPr="00D83BE6" w:rsidSect="0042701F">
      <w:pgSz w:w="11906" w:h="16838"/>
      <w:pgMar w:top="993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FA"/>
    <w:multiLevelType w:val="hybridMultilevel"/>
    <w:tmpl w:val="1D0E14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B18"/>
    <w:multiLevelType w:val="hybridMultilevel"/>
    <w:tmpl w:val="23C80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041"/>
    <w:multiLevelType w:val="hybridMultilevel"/>
    <w:tmpl w:val="A120F85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E5B7D"/>
    <w:multiLevelType w:val="hybridMultilevel"/>
    <w:tmpl w:val="1D0E1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16BD6"/>
    <w:multiLevelType w:val="hybridMultilevel"/>
    <w:tmpl w:val="0F8E3D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A6E47"/>
    <w:multiLevelType w:val="multilevel"/>
    <w:tmpl w:val="4BD0BDB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7B21B1E"/>
    <w:multiLevelType w:val="hybridMultilevel"/>
    <w:tmpl w:val="D284C476"/>
    <w:lvl w:ilvl="0" w:tplc="8E6A090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0B2983"/>
    <w:multiLevelType w:val="hybridMultilevel"/>
    <w:tmpl w:val="47DC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01D47"/>
    <w:multiLevelType w:val="hybridMultilevel"/>
    <w:tmpl w:val="EFCE6E8E"/>
    <w:lvl w:ilvl="0" w:tplc="918C5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31709"/>
    <w:multiLevelType w:val="hybridMultilevel"/>
    <w:tmpl w:val="A7562DF6"/>
    <w:lvl w:ilvl="0" w:tplc="D2F222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23317"/>
    <w:multiLevelType w:val="hybridMultilevel"/>
    <w:tmpl w:val="41B41526"/>
    <w:lvl w:ilvl="0" w:tplc="DABE25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E7DC6"/>
    <w:multiLevelType w:val="hybridMultilevel"/>
    <w:tmpl w:val="B38A4AE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420DA9"/>
    <w:multiLevelType w:val="hybridMultilevel"/>
    <w:tmpl w:val="47DC5A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99705">
    <w:abstractNumId w:val="7"/>
  </w:num>
  <w:num w:numId="2" w16cid:durableId="936913331">
    <w:abstractNumId w:val="12"/>
  </w:num>
  <w:num w:numId="3" w16cid:durableId="397635739">
    <w:abstractNumId w:val="6"/>
  </w:num>
  <w:num w:numId="4" w16cid:durableId="1691641424">
    <w:abstractNumId w:val="9"/>
  </w:num>
  <w:num w:numId="5" w16cid:durableId="349911158">
    <w:abstractNumId w:val="8"/>
  </w:num>
  <w:num w:numId="6" w16cid:durableId="1846744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628715">
    <w:abstractNumId w:val="0"/>
  </w:num>
  <w:num w:numId="8" w16cid:durableId="384719074">
    <w:abstractNumId w:val="3"/>
  </w:num>
  <w:num w:numId="9" w16cid:durableId="117189057">
    <w:abstractNumId w:val="10"/>
  </w:num>
  <w:num w:numId="10" w16cid:durableId="85201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50273">
    <w:abstractNumId w:val="1"/>
  </w:num>
  <w:num w:numId="12" w16cid:durableId="188493881">
    <w:abstractNumId w:val="11"/>
  </w:num>
  <w:num w:numId="13" w16cid:durableId="1727028767">
    <w:abstractNumId w:val="5"/>
  </w:num>
  <w:num w:numId="14" w16cid:durableId="73744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CC"/>
    <w:rsid w:val="00017890"/>
    <w:rsid w:val="00020C9E"/>
    <w:rsid w:val="000316F2"/>
    <w:rsid w:val="00051D13"/>
    <w:rsid w:val="000A297B"/>
    <w:rsid w:val="000A51D5"/>
    <w:rsid w:val="000D679A"/>
    <w:rsid w:val="000E4704"/>
    <w:rsid w:val="000E4ACA"/>
    <w:rsid w:val="000F2559"/>
    <w:rsid w:val="0010425F"/>
    <w:rsid w:val="001065FE"/>
    <w:rsid w:val="00112F9C"/>
    <w:rsid w:val="00130558"/>
    <w:rsid w:val="00136E35"/>
    <w:rsid w:val="00157653"/>
    <w:rsid w:val="00172F74"/>
    <w:rsid w:val="001A4326"/>
    <w:rsid w:val="001A7C7E"/>
    <w:rsid w:val="00212862"/>
    <w:rsid w:val="002276C3"/>
    <w:rsid w:val="00245EDE"/>
    <w:rsid w:val="00256185"/>
    <w:rsid w:val="00283311"/>
    <w:rsid w:val="002B204E"/>
    <w:rsid w:val="002D06A7"/>
    <w:rsid w:val="003207CC"/>
    <w:rsid w:val="00330635"/>
    <w:rsid w:val="00355CE5"/>
    <w:rsid w:val="00357F7B"/>
    <w:rsid w:val="003717A2"/>
    <w:rsid w:val="00380085"/>
    <w:rsid w:val="003A63D5"/>
    <w:rsid w:val="003B2A57"/>
    <w:rsid w:val="003E03AA"/>
    <w:rsid w:val="003E7D18"/>
    <w:rsid w:val="004227CF"/>
    <w:rsid w:val="0042701F"/>
    <w:rsid w:val="00430362"/>
    <w:rsid w:val="00454127"/>
    <w:rsid w:val="00474DA3"/>
    <w:rsid w:val="004838CB"/>
    <w:rsid w:val="004C727E"/>
    <w:rsid w:val="004D2C9B"/>
    <w:rsid w:val="004D72A9"/>
    <w:rsid w:val="004F2182"/>
    <w:rsid w:val="00505B3F"/>
    <w:rsid w:val="005105A7"/>
    <w:rsid w:val="00573477"/>
    <w:rsid w:val="00575D21"/>
    <w:rsid w:val="00584E22"/>
    <w:rsid w:val="0059328E"/>
    <w:rsid w:val="005A5A3A"/>
    <w:rsid w:val="005A7792"/>
    <w:rsid w:val="005C165A"/>
    <w:rsid w:val="005C255D"/>
    <w:rsid w:val="005C462D"/>
    <w:rsid w:val="005F04E1"/>
    <w:rsid w:val="00615CE5"/>
    <w:rsid w:val="00653740"/>
    <w:rsid w:val="00653D73"/>
    <w:rsid w:val="00657E0D"/>
    <w:rsid w:val="006818A8"/>
    <w:rsid w:val="00690AFC"/>
    <w:rsid w:val="00696325"/>
    <w:rsid w:val="006A24E0"/>
    <w:rsid w:val="006B566D"/>
    <w:rsid w:val="006E0239"/>
    <w:rsid w:val="006E2618"/>
    <w:rsid w:val="006E6FFD"/>
    <w:rsid w:val="00717C70"/>
    <w:rsid w:val="00732CAC"/>
    <w:rsid w:val="00741E99"/>
    <w:rsid w:val="00744D43"/>
    <w:rsid w:val="00754E1B"/>
    <w:rsid w:val="00782519"/>
    <w:rsid w:val="00784DC5"/>
    <w:rsid w:val="007B5048"/>
    <w:rsid w:val="007B65A4"/>
    <w:rsid w:val="007D636E"/>
    <w:rsid w:val="007E1F63"/>
    <w:rsid w:val="007F6745"/>
    <w:rsid w:val="0088646D"/>
    <w:rsid w:val="00894A21"/>
    <w:rsid w:val="00902692"/>
    <w:rsid w:val="00920CE6"/>
    <w:rsid w:val="009245C8"/>
    <w:rsid w:val="00963DF2"/>
    <w:rsid w:val="00974657"/>
    <w:rsid w:val="00981707"/>
    <w:rsid w:val="009A1C3D"/>
    <w:rsid w:val="009E50FC"/>
    <w:rsid w:val="00A06452"/>
    <w:rsid w:val="00A23876"/>
    <w:rsid w:val="00A82EBF"/>
    <w:rsid w:val="00AA376E"/>
    <w:rsid w:val="00AB4210"/>
    <w:rsid w:val="00AD36E6"/>
    <w:rsid w:val="00AE2B91"/>
    <w:rsid w:val="00AF2946"/>
    <w:rsid w:val="00B34657"/>
    <w:rsid w:val="00B77821"/>
    <w:rsid w:val="00BB6942"/>
    <w:rsid w:val="00BC08B3"/>
    <w:rsid w:val="00BC2DB7"/>
    <w:rsid w:val="00BC41D0"/>
    <w:rsid w:val="00BC4D71"/>
    <w:rsid w:val="00BD3153"/>
    <w:rsid w:val="00BF0F4E"/>
    <w:rsid w:val="00C466B6"/>
    <w:rsid w:val="00C92AAC"/>
    <w:rsid w:val="00C94DC4"/>
    <w:rsid w:val="00CA5892"/>
    <w:rsid w:val="00CD2E41"/>
    <w:rsid w:val="00CD56D2"/>
    <w:rsid w:val="00CE58DD"/>
    <w:rsid w:val="00CE59DF"/>
    <w:rsid w:val="00D16F74"/>
    <w:rsid w:val="00D20A8B"/>
    <w:rsid w:val="00D54A5C"/>
    <w:rsid w:val="00D641FD"/>
    <w:rsid w:val="00D757CC"/>
    <w:rsid w:val="00D83BE6"/>
    <w:rsid w:val="00DA6508"/>
    <w:rsid w:val="00DC6809"/>
    <w:rsid w:val="00DD17AA"/>
    <w:rsid w:val="00DF14B7"/>
    <w:rsid w:val="00E050B7"/>
    <w:rsid w:val="00E13995"/>
    <w:rsid w:val="00E257BF"/>
    <w:rsid w:val="00E37F19"/>
    <w:rsid w:val="00E812A1"/>
    <w:rsid w:val="00E93A59"/>
    <w:rsid w:val="00E961C1"/>
    <w:rsid w:val="00EC3CB0"/>
    <w:rsid w:val="00EE6214"/>
    <w:rsid w:val="00EF7D30"/>
    <w:rsid w:val="00F02C71"/>
    <w:rsid w:val="00F157A5"/>
    <w:rsid w:val="00F35419"/>
    <w:rsid w:val="00F8182F"/>
    <w:rsid w:val="00F828FF"/>
    <w:rsid w:val="00FA4EE0"/>
    <w:rsid w:val="00FD710F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AF1F"/>
  <w15:chartTrackingRefBased/>
  <w15:docId w15:val="{BEE6451E-C6D0-44D2-9793-7DF22FE5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6A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ListParagraph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List Paragraph1"/>
    <w:basedOn w:val="Normal"/>
    <w:link w:val="ListParagraphChar"/>
    <w:uiPriority w:val="34"/>
    <w:qFormat/>
    <w:rsid w:val="00AA376E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locked/>
    <w:rsid w:val="00E93A59"/>
  </w:style>
  <w:style w:type="character" w:customStyle="1" w:styleId="FontStyle21">
    <w:name w:val="Font Style21"/>
    <w:rsid w:val="000316F2"/>
    <w:rPr>
      <w:rFonts w:ascii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9746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36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6E6"/>
    <w:rPr>
      <w:color w:val="605E5C"/>
      <w:shd w:val="clear" w:color="auto" w:fill="E1DFDD"/>
    </w:rPr>
  </w:style>
  <w:style w:type="paragraph" w:styleId="ListBullet4">
    <w:name w:val="List Bullet 4"/>
    <w:basedOn w:val="Normal"/>
    <w:uiPriority w:val="99"/>
    <w:rsid w:val="00615CE5"/>
    <w:pPr>
      <w:numPr>
        <w:numId w:val="13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5CC6-6B65-4745-A5AA-07C633AD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Nataļja Vjatkina</cp:lastModifiedBy>
  <cp:revision>2</cp:revision>
  <dcterms:created xsi:type="dcterms:W3CDTF">2026-08-03T06:03:00Z</dcterms:created>
  <dcterms:modified xsi:type="dcterms:W3CDTF">2026-08-03T06:03:00Z</dcterms:modified>
</cp:coreProperties>
</file>