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861B7" w14:textId="77777777" w:rsidR="00BA486D" w:rsidRPr="008365EC" w:rsidRDefault="00BA486D" w:rsidP="00AC5BB7"/>
    <w:p w14:paraId="6EA4AEF1" w14:textId="77777777" w:rsidR="007C6A66" w:rsidRDefault="007C6A66" w:rsidP="00AC5BB7"/>
    <w:p w14:paraId="0EBEFF49" w14:textId="08471CFC" w:rsidR="00AC5BB7" w:rsidRPr="008365EC" w:rsidRDefault="009E4B43" w:rsidP="00AC5BB7">
      <w:r>
        <w:t>19</w:t>
      </w:r>
      <w:r w:rsidR="00AE66B7" w:rsidRPr="008365EC">
        <w:t>.0</w:t>
      </w:r>
      <w:r w:rsidR="00FF0913">
        <w:t>6</w:t>
      </w:r>
      <w:r w:rsidR="00AE66B7" w:rsidRPr="008365EC">
        <w:t>.2026.</w:t>
      </w:r>
    </w:p>
    <w:p w14:paraId="7C72DCF1" w14:textId="77777777" w:rsidR="007C6A66" w:rsidRDefault="007C6A66" w:rsidP="008755B4">
      <w:pPr>
        <w:jc w:val="right"/>
        <w:rPr>
          <w:b/>
          <w:bCs/>
        </w:rPr>
      </w:pPr>
    </w:p>
    <w:p w14:paraId="72234EAC" w14:textId="77777777" w:rsidR="00DB7FDF" w:rsidRDefault="00DB7FDF" w:rsidP="00B74FDD">
      <w:pPr>
        <w:pStyle w:val="Default"/>
        <w:tabs>
          <w:tab w:val="left" w:pos="5387"/>
        </w:tabs>
        <w:ind w:right="4103"/>
        <w:jc w:val="both"/>
        <w:rPr>
          <w:iCs/>
        </w:rPr>
      </w:pPr>
    </w:p>
    <w:p w14:paraId="5BDD3E68" w14:textId="3ED84571" w:rsidR="00B74FDD" w:rsidRPr="008365EC" w:rsidRDefault="00B74FDD" w:rsidP="00B74FDD">
      <w:pPr>
        <w:pStyle w:val="Default"/>
        <w:tabs>
          <w:tab w:val="left" w:pos="5387"/>
        </w:tabs>
        <w:ind w:right="4103"/>
        <w:jc w:val="both"/>
        <w:rPr>
          <w:iCs/>
        </w:rPr>
      </w:pPr>
      <w:r w:rsidRPr="008365EC">
        <w:rPr>
          <w:iCs/>
        </w:rPr>
        <w:t>Par iepirkumu procedūras “Autobusu piegāde” (ID Nr. RS 2026/17) nolikuma prasībām</w:t>
      </w:r>
    </w:p>
    <w:p w14:paraId="60CCE50F" w14:textId="77777777" w:rsidR="007F3584" w:rsidRPr="008365EC" w:rsidRDefault="007F3584" w:rsidP="007F3584">
      <w:pPr>
        <w:ind w:right="417"/>
        <w:rPr>
          <w:i/>
        </w:rPr>
      </w:pPr>
    </w:p>
    <w:p w14:paraId="2F7C4F3C" w14:textId="3823CEC7" w:rsidR="007F3584" w:rsidRPr="008365EC" w:rsidRDefault="007F3584" w:rsidP="007F3584">
      <w:pPr>
        <w:tabs>
          <w:tab w:val="right" w:pos="9355"/>
        </w:tabs>
        <w:ind w:right="-45" w:firstLine="426"/>
        <w:jc w:val="both"/>
      </w:pPr>
      <w:r w:rsidRPr="008365EC">
        <w:t>Rīgas pašvaldības sabiedrības ar ierobežotu atbildību „Rīgas satiksme” (turpmāk – Pasūtītājs) Iepirkuma komisija no iespējamā pretendenta ir</w:t>
      </w:r>
      <w:r w:rsidR="00B74FDD" w:rsidRPr="008365EC">
        <w:t xml:space="preserve"> saņēmusi</w:t>
      </w:r>
      <w:r w:rsidRPr="008365EC">
        <w:t xml:space="preserve"> lūgumu sniegt atbildes uz jautājumiem par </w:t>
      </w:r>
      <w:r w:rsidR="00A47A54" w:rsidRPr="008365EC">
        <w:t>iepirkuma procedūras “Autobusu piegāde” (ID Nr. RS 2026/17) (turpmāk – iepirkuma procedūra) nolikuma prasībām.</w:t>
      </w:r>
    </w:p>
    <w:p w14:paraId="2EA0CFC3" w14:textId="77777777" w:rsidR="007F3584" w:rsidRDefault="007F3584" w:rsidP="007F3584">
      <w:pPr>
        <w:ind w:right="-8"/>
        <w:jc w:val="both"/>
      </w:pPr>
    </w:p>
    <w:p w14:paraId="391ABF16" w14:textId="490A282D" w:rsidR="001D02B6" w:rsidRDefault="001D02B6" w:rsidP="001D02B6">
      <w:pPr>
        <w:ind w:right="-8" w:firstLine="720"/>
        <w:jc w:val="both"/>
      </w:pPr>
      <w:r>
        <w:t xml:space="preserve">Informējam, ka ar šo Pasūtītājs sniedz atbildes </w:t>
      </w:r>
      <w:r w:rsidRPr="004E08ED">
        <w:rPr>
          <w:b/>
          <w:bCs/>
        </w:rPr>
        <w:t>uz šādiem 2026.gada 9.jūnija</w:t>
      </w:r>
      <w:r>
        <w:t xml:space="preserve"> jautājumiem, kuriem atbildes uz jautājuma sniegšanu termiņš tika pagarināts līdz 2026.gada 27.jūnijam:</w:t>
      </w:r>
    </w:p>
    <w:p w14:paraId="367D9B31" w14:textId="77777777" w:rsidR="001D02B6" w:rsidRDefault="001D02B6" w:rsidP="00957C68">
      <w:pPr>
        <w:ind w:right="-8"/>
        <w:jc w:val="both"/>
        <w:rPr>
          <w:b/>
          <w:bCs/>
        </w:rPr>
      </w:pPr>
    </w:p>
    <w:p w14:paraId="6A4F2C6D" w14:textId="37BF0708" w:rsidR="007F3584" w:rsidRDefault="00F87948" w:rsidP="00957C68">
      <w:pPr>
        <w:ind w:right="-8"/>
        <w:jc w:val="both"/>
        <w:rPr>
          <w:b/>
          <w:bCs/>
        </w:rPr>
      </w:pPr>
      <w:r>
        <w:rPr>
          <w:b/>
          <w:bCs/>
        </w:rPr>
        <w:t xml:space="preserve">1. </w:t>
      </w:r>
      <w:r w:rsidR="00C70715">
        <w:rPr>
          <w:b/>
          <w:bCs/>
        </w:rPr>
        <w:t>J</w:t>
      </w:r>
      <w:r w:rsidR="007F3584" w:rsidRPr="008365EC">
        <w:rPr>
          <w:b/>
          <w:bCs/>
        </w:rPr>
        <w:t>autājums:</w:t>
      </w:r>
    </w:p>
    <w:p w14:paraId="72D6B690" w14:textId="77777777" w:rsidR="00F87948" w:rsidRPr="00A20E1F" w:rsidRDefault="00F87948" w:rsidP="00F87948">
      <w:pPr>
        <w:ind w:right="-8"/>
        <w:jc w:val="both"/>
        <w:rPr>
          <w:bCs/>
          <w:lang w:val="en-US" w:bidi="en-GB"/>
        </w:rPr>
      </w:pPr>
      <w:r w:rsidRPr="00A20E1F">
        <w:rPr>
          <w:bCs/>
          <w:lang w:val="en-US" w:bidi="en-GB"/>
        </w:rPr>
        <w:t>Annex 3.1 Technical Specyficaion 18m_electric buses</w:t>
      </w:r>
    </w:p>
    <w:p w14:paraId="3226A9E6" w14:textId="77777777" w:rsidR="00F87948" w:rsidRPr="00523372" w:rsidRDefault="00F87948" w:rsidP="00F87948">
      <w:pPr>
        <w:ind w:right="-8"/>
        <w:jc w:val="both"/>
        <w:rPr>
          <w:bCs/>
          <w:lang w:val="en-US" w:bidi="en-GB"/>
        </w:rPr>
      </w:pPr>
      <w:r w:rsidRPr="00523372">
        <w:rPr>
          <w:bCs/>
          <w:lang w:val="en-US" w:bidi="en-GB"/>
        </w:rPr>
        <w:t>/Annex 3.2 Technical Specyficaion 18m_buses diesel</w:t>
      </w:r>
    </w:p>
    <w:p w14:paraId="0BB13572" w14:textId="68C52A54" w:rsidR="00790ECC" w:rsidRDefault="00790ECC" w:rsidP="00601F9C">
      <w:pPr>
        <w:pStyle w:val="NormalWeb"/>
        <w:spacing w:before="0" w:beforeAutospacing="0" w:after="0" w:afterAutospacing="0"/>
        <w:ind w:firstLine="720"/>
        <w:jc w:val="both"/>
      </w:pPr>
      <w:r>
        <w:t>TS. C. 2.1 Rezerves daļas regulārai apkopei.</w:t>
      </w:r>
      <w:r>
        <w:br/>
      </w:r>
      <w:r w:rsidR="00C95559" w:rsidRPr="00C95559">
        <w:t xml:space="preserve">Piegādātājam garantijas laikā jānodrošina rezerves daļu komplekts visu saskaņā ar Līgumu piegādāto transportlīdzekļu periodiskai apkopei, kas sastāv no nodiluma detaļām un palīgmateriāliem, kā arī nolietojamām detaļām, kā arī nobalansētu riepu </w:t>
      </w:r>
      <w:r w:rsidR="00C95559">
        <w:t>vienu rezerves riteni (uz diska uzmontēta un balansēta riepa).</w:t>
      </w:r>
      <w:r>
        <w:br/>
        <w:t>Rezerves daļu komplektā jāietver visas detaļas un materiāli, kas nepieciešami periodiskajai apkopei saskaņā ar ražotāja tehnisko dokumentāciju.</w:t>
      </w:r>
      <w:r>
        <w:br/>
        <w:t>Visām rezerves daļām, kas nepieciešamas periodiskajai apkopei, jābūt pieejamām ne vēlāk kā līdz pirmo transportlīdzekļu piegādei saskaņā ar Līgumu.</w:t>
      </w:r>
      <w:r>
        <w:br/>
        <w:t>Tehniskajā piedāvājumā pretendents sniedz detalizētu rezerves daļu un materiālu sarakstu, norādot daudzumu uz vienu transportlīdzekli un kopējo daudzumu piegādes partijai.</w:t>
      </w:r>
      <w:r>
        <w:br/>
      </w:r>
    </w:p>
    <w:p w14:paraId="05D35244" w14:textId="3FFC0E46" w:rsidR="00601F9C" w:rsidRPr="00AA69CD" w:rsidRDefault="00790ECC" w:rsidP="00601F9C">
      <w:pPr>
        <w:pStyle w:val="NormalWeb"/>
        <w:spacing w:before="0" w:beforeAutospacing="0" w:after="0" w:afterAutospacing="0"/>
        <w:ind w:firstLine="720"/>
        <w:jc w:val="both"/>
      </w:pPr>
      <w:r>
        <w:t>Lūdzu apstipriniet, kuras rezerves daļas Pasūtītāj</w:t>
      </w:r>
      <w:r w:rsidR="005B0B40">
        <w:t>s</w:t>
      </w:r>
      <w:r>
        <w:t xml:space="preserve"> ir domā</w:t>
      </w:r>
      <w:r w:rsidR="00090CFE">
        <w:t>ji</w:t>
      </w:r>
      <w:r>
        <w:t>s. Vai tie ir tikai patēriņa materiāli, kas nepieciešami, lai veiktu piegādātāja noteiktās garantijas pārbaudes saskaņā ar apkopes plānu, vai arī tie ietver rezerves daļas, kas klasificētas kā nolietojuma detaļas, piemēram, bremžu diski, bremžu kluči, stikla tīrītāju slotiņas, amortizatori, baterijas vai gaisa spilveni?</w:t>
      </w:r>
    </w:p>
    <w:p w14:paraId="6561CEDB" w14:textId="77777777" w:rsidR="00F85B5E" w:rsidRPr="00A50347" w:rsidRDefault="00F85B5E" w:rsidP="00F85B5E">
      <w:pPr>
        <w:tabs>
          <w:tab w:val="left" w:pos="1892"/>
        </w:tabs>
        <w:ind w:right="-8"/>
        <w:jc w:val="center"/>
        <w:rPr>
          <w:i/>
          <w:iCs/>
        </w:rPr>
      </w:pPr>
      <w:r w:rsidRPr="00A50347">
        <w:rPr>
          <w:i/>
          <w:iCs/>
        </w:rPr>
        <w:t>(</w:t>
      </w:r>
      <w:r>
        <w:rPr>
          <w:i/>
          <w:iCs/>
        </w:rPr>
        <w:t>T</w:t>
      </w:r>
      <w:r w:rsidRPr="00A50347">
        <w:rPr>
          <w:i/>
          <w:iCs/>
        </w:rPr>
        <w:t>ulkots no angļu valodas izmantojot mašīntulk</w:t>
      </w:r>
      <w:r>
        <w:rPr>
          <w:i/>
          <w:iCs/>
        </w:rPr>
        <w:t>ošanas rīku</w:t>
      </w:r>
      <w:r w:rsidRPr="00A50347">
        <w:rPr>
          <w:i/>
          <w:iCs/>
        </w:rPr>
        <w:t xml:space="preserve"> </w:t>
      </w:r>
      <w:r>
        <w:rPr>
          <w:i/>
          <w:iCs/>
        </w:rPr>
        <w:t>“C</w:t>
      </w:r>
      <w:r w:rsidRPr="00A50347">
        <w:rPr>
          <w:i/>
          <w:iCs/>
        </w:rPr>
        <w:t>opilot</w:t>
      </w:r>
      <w:r>
        <w:rPr>
          <w:i/>
          <w:iCs/>
        </w:rPr>
        <w:t>”</w:t>
      </w:r>
      <w:r w:rsidRPr="00A50347">
        <w:rPr>
          <w:i/>
          <w:iCs/>
        </w:rPr>
        <w:t>)</w:t>
      </w:r>
    </w:p>
    <w:p w14:paraId="632E6961" w14:textId="77777777" w:rsidR="007C6A66" w:rsidRDefault="007C6A66" w:rsidP="00B229AF">
      <w:pPr>
        <w:ind w:right="-8" w:firstLine="720"/>
        <w:jc w:val="both"/>
      </w:pPr>
    </w:p>
    <w:p w14:paraId="54BCF287" w14:textId="29BA5E68" w:rsidR="007F3584" w:rsidRPr="008365EC" w:rsidRDefault="00AE7A34" w:rsidP="007F3584">
      <w:pPr>
        <w:ind w:right="-8"/>
        <w:jc w:val="both"/>
        <w:rPr>
          <w:b/>
          <w:bCs/>
        </w:rPr>
      </w:pPr>
      <w:r>
        <w:rPr>
          <w:b/>
          <w:bCs/>
        </w:rPr>
        <w:t>A</w:t>
      </w:r>
      <w:r w:rsidR="007F3584" w:rsidRPr="008365EC">
        <w:rPr>
          <w:b/>
          <w:bCs/>
        </w:rPr>
        <w:t>tbilde:</w:t>
      </w:r>
    </w:p>
    <w:p w14:paraId="685F7F7B" w14:textId="5598095A" w:rsidR="00316C4E" w:rsidRPr="004E08ED" w:rsidRDefault="00316C4E" w:rsidP="00316C4E">
      <w:pPr>
        <w:ind w:firstLine="720"/>
        <w:jc w:val="both"/>
      </w:pPr>
      <w:r w:rsidRPr="004E08ED">
        <w:t>Pasūtītājs skaidro, ka rezerves daļu un materiālu komplektā periodiskajām apkopēm jāiekļauj gan patērējamie materiāli, gan dabīgi dilstošās detaļas, kuru nomaiņa paredzēta ražotāja tehniskajā apkopes plānā. Komplektā jāiekļauj visas detaļas un materiāli, kas nepieciešami periodisko apkopju veikšanai garantijas periodā atbilstoši ražotāja tehniskajai dokumentācijai.</w:t>
      </w:r>
    </w:p>
    <w:p w14:paraId="51C8C45F" w14:textId="77777777" w:rsidR="00316C4E" w:rsidRPr="004E08ED" w:rsidRDefault="00316C4E" w:rsidP="00316C4E">
      <w:pPr>
        <w:ind w:firstLine="720"/>
        <w:jc w:val="both"/>
      </w:pPr>
      <w:r w:rsidRPr="004E08ED">
        <w:lastRenderedPageBreak/>
        <w:t>Vienlaikus rezerves daļu komplektā jāiekļauj arī tās dabiski dilstošās detaļas, kuru nomaiņa nav tieši paredzēta apkopes plānā, bet kuras ir prognozējamas normālos ekspluatācijas apstākļos, kā noteikts tehniskās specifikācijas C.2.1 sadaļā. (prasība ir precizēta tehniskajā specifikācijā).</w:t>
      </w:r>
    </w:p>
    <w:p w14:paraId="1E226135" w14:textId="77777777" w:rsidR="00316C4E" w:rsidRPr="004E08ED" w:rsidRDefault="00316C4E" w:rsidP="00316C4E">
      <w:pPr>
        <w:ind w:firstLine="720"/>
        <w:jc w:val="both"/>
      </w:pPr>
      <w:r w:rsidRPr="004E08ED">
        <w:t>Konkrēto rezerves daļu komplekta sastāvu nosaka Piegādātājs, ņemot vērā ražotāja apkopes plānu un tehnisko dokumentāciju, kā arī Pasūtītāja noteikto minimālo prasību apjomu.</w:t>
      </w:r>
    </w:p>
    <w:p w14:paraId="1AA0BBD0" w14:textId="6CAF8830" w:rsidR="001D02B6" w:rsidRPr="004E08ED" w:rsidRDefault="00316C4E" w:rsidP="00316C4E">
      <w:pPr>
        <w:ind w:firstLine="720"/>
        <w:jc w:val="both"/>
      </w:pPr>
      <w:r w:rsidRPr="004E08ED">
        <w:t>Rezerves daļu komplektā neietilpst detaļas, kuru nomaiņa paredzēta tikai bojājumu, avāriju vai nestandarta ekspluatācijas rezultātā.</w:t>
      </w:r>
    </w:p>
    <w:p w14:paraId="41F15161" w14:textId="77777777" w:rsidR="007877E4" w:rsidRPr="00244740" w:rsidRDefault="007877E4" w:rsidP="007877E4">
      <w:pPr>
        <w:ind w:firstLine="720"/>
        <w:jc w:val="both"/>
        <w:rPr>
          <w:b/>
          <w:bCs/>
        </w:rPr>
      </w:pPr>
      <w:r w:rsidRPr="00244740">
        <w:t xml:space="preserve">Lūdzam skatīt iepirkuma procedūras nolikuma 2026.gada 19.jūnija grozījumus, kas publicēti </w:t>
      </w:r>
      <w:hyperlink r:id="rId12" w:history="1">
        <w:r w:rsidRPr="00244740">
          <w:rPr>
            <w:rStyle w:val="Hyperlink"/>
          </w:rPr>
          <w:t>www.eis.gov.lv</w:t>
        </w:r>
      </w:hyperlink>
      <w:r w:rsidRPr="00244740">
        <w:t xml:space="preserve"> un </w:t>
      </w:r>
      <w:hyperlink r:id="rId13" w:history="1">
        <w:r w:rsidRPr="00244740">
          <w:rPr>
            <w:rStyle w:val="Hyperlink"/>
          </w:rPr>
          <w:t>www.rigassatiksme.lv</w:t>
        </w:r>
      </w:hyperlink>
      <w:r w:rsidRPr="00244740">
        <w:t xml:space="preserve">.   </w:t>
      </w:r>
    </w:p>
    <w:p w14:paraId="1531BD9C" w14:textId="77777777" w:rsidR="001D02B6" w:rsidRPr="00C54CC0" w:rsidRDefault="001D02B6" w:rsidP="00302DCD">
      <w:pPr>
        <w:ind w:firstLine="720"/>
        <w:jc w:val="both"/>
        <w:rPr>
          <w:b/>
          <w:bCs/>
          <w:highlight w:val="yellow"/>
        </w:rPr>
      </w:pPr>
    </w:p>
    <w:p w14:paraId="5D9035CB" w14:textId="5B4C7F8C" w:rsidR="00665253" w:rsidRDefault="00665253" w:rsidP="00665253">
      <w:pPr>
        <w:ind w:right="-8"/>
        <w:jc w:val="both"/>
        <w:rPr>
          <w:b/>
          <w:bCs/>
        </w:rPr>
      </w:pPr>
      <w:r>
        <w:rPr>
          <w:b/>
          <w:bCs/>
        </w:rPr>
        <w:t>5. J</w:t>
      </w:r>
      <w:r w:rsidRPr="008365EC">
        <w:rPr>
          <w:b/>
          <w:bCs/>
        </w:rPr>
        <w:t>autājums:</w:t>
      </w:r>
    </w:p>
    <w:p w14:paraId="27F11226" w14:textId="77777777" w:rsidR="00F06C27" w:rsidRDefault="00F06C27" w:rsidP="00F06C27">
      <w:pPr>
        <w:pStyle w:val="Footer"/>
      </w:pPr>
      <w:r>
        <w:t>Annex 3.1 Technical Specyficaion 18m_electric buses</w:t>
      </w:r>
    </w:p>
    <w:p w14:paraId="006C9FC4" w14:textId="66521318" w:rsidR="00665253" w:rsidRDefault="00F06C27" w:rsidP="00F06C27">
      <w:pPr>
        <w:pStyle w:val="Footer"/>
      </w:pPr>
      <w:r>
        <w:t>/Annex 3.2 Technical Specyficaion 18m_buses diesel</w:t>
      </w:r>
    </w:p>
    <w:p w14:paraId="4DD3A2BB" w14:textId="77777777" w:rsidR="00F06C27" w:rsidRDefault="00F06C27" w:rsidP="00F06C27">
      <w:pPr>
        <w:pStyle w:val="Footer"/>
      </w:pPr>
    </w:p>
    <w:p w14:paraId="61BBCDF7" w14:textId="77777777" w:rsidR="008B12E9" w:rsidRPr="008B12E9" w:rsidRDefault="008B12E9" w:rsidP="008B12E9">
      <w:pPr>
        <w:pStyle w:val="Footer"/>
        <w:jc w:val="both"/>
      </w:pPr>
      <w:r w:rsidRPr="008B12E9">
        <w:rPr>
          <w:b/>
          <w:bCs/>
        </w:rPr>
        <w:t>TS. E. 3. Bojājumu diagnostika un novēršana</w:t>
      </w:r>
      <w:r w:rsidRPr="008B12E9">
        <w:br/>
        <w:t>Piegādātājs izskata un apstiprina vai noraida garantijas prasību 48 (četrdesmit astoņu) stundu laikā pēc Pasūtītāja pieteikuma saņemšanas.</w:t>
      </w:r>
    </w:p>
    <w:p w14:paraId="7CD95A2A" w14:textId="77777777" w:rsidR="008B12E9" w:rsidRPr="008B12E9" w:rsidRDefault="008B12E9" w:rsidP="008B12E9">
      <w:pPr>
        <w:pStyle w:val="Footer"/>
        <w:jc w:val="both"/>
      </w:pPr>
      <w:r w:rsidRPr="008B12E9">
        <w:t>Vai norādītais 48 stundu periods attiecas uz garantijas prasības izvērtēšanu? Vēlamies norādīt, ka, lai pārbaudītu garantijas prasības pamatotību, Izpildītājs veic vairākas darbības, piemēram, demontēto detaļu pārbaudi, iesniegtās dokumentācijas izvērtēšanu un piegādātāja viedokļa iegūšanu par attiecīgo defektu.</w:t>
      </w:r>
    </w:p>
    <w:p w14:paraId="3964EA81" w14:textId="77777777" w:rsidR="008B12E9" w:rsidRPr="008B12E9" w:rsidRDefault="008B12E9" w:rsidP="008B12E9">
      <w:pPr>
        <w:pStyle w:val="Footer"/>
        <w:jc w:val="both"/>
      </w:pPr>
      <w:r w:rsidRPr="008B12E9">
        <w:t>Sarežģīti defekti bieži ietver vairākas apakšsistēmas un prasa detalizētas diagnostikas procedūras, kā arī konsultācijas ar komponentu ražotājiem, inženieru komandām vai specializētiem piegādātājiem. Šīs darbības nevar ticami pabeigt 24 stundu laikā. Turklāt piegādātājiem var būt nepieciešams papildu laiks, lai pārbaudītu bojātās komponentes, veiktu iekšējus novērtējumus un sniegtu formālu tehnisko atzinumu.</w:t>
      </w:r>
    </w:p>
    <w:p w14:paraId="6F852A68" w14:textId="77777777" w:rsidR="008B12E9" w:rsidRPr="008B12E9" w:rsidRDefault="008B12E9" w:rsidP="008B12E9">
      <w:pPr>
        <w:pStyle w:val="Footer"/>
        <w:jc w:val="both"/>
      </w:pPr>
      <w:r w:rsidRPr="008B12E9">
        <w:t>Šīs darbības ir nepieciešamas, lai nodrošinātu, ka galīgais lēmums par garantijas apjomu ir precīzs, tehniski pamatots un pilnībā atbilst līgumsaistībām. Lēmuma pieņemšanas termiņa pagarināšana līdz 21 darba dienai no paziņojuma brīža sarežģītu remontu gadījumā nodrošina, ka visas puses saņem pilnīgu un labi dokumentētu izvērtējumu. Tas arī samazina risku pieņemt pāragri vai nepareizus garantijas lēmumus, kas var novest pie strīdiem, atkārtotiem bojājumiem vai nevajadzīgām izmaksām.</w:t>
      </w:r>
    </w:p>
    <w:p w14:paraId="62B8C5ED" w14:textId="77777777" w:rsidR="008B12E9" w:rsidRPr="008B12E9" w:rsidRDefault="008B12E9" w:rsidP="008B12E9">
      <w:pPr>
        <w:pStyle w:val="Footer"/>
        <w:jc w:val="both"/>
      </w:pPr>
      <w:r w:rsidRPr="008B12E9">
        <w:t>Iepriekš minētā apstiprināšana veicinās pozitīvi atrisināto garantijas prasību īpatsvara palielināšanos.</w:t>
      </w:r>
    </w:p>
    <w:p w14:paraId="4B95551F" w14:textId="77777777" w:rsidR="00F85B5E" w:rsidRPr="00A50347" w:rsidRDefault="00F85B5E" w:rsidP="00F85B5E">
      <w:pPr>
        <w:tabs>
          <w:tab w:val="left" w:pos="1892"/>
        </w:tabs>
        <w:ind w:right="-8"/>
        <w:jc w:val="center"/>
        <w:rPr>
          <w:i/>
          <w:iCs/>
        </w:rPr>
      </w:pPr>
      <w:r w:rsidRPr="00A50347">
        <w:rPr>
          <w:i/>
          <w:iCs/>
        </w:rPr>
        <w:t>(</w:t>
      </w:r>
      <w:r>
        <w:rPr>
          <w:i/>
          <w:iCs/>
        </w:rPr>
        <w:t>T</w:t>
      </w:r>
      <w:r w:rsidRPr="00A50347">
        <w:rPr>
          <w:i/>
          <w:iCs/>
        </w:rPr>
        <w:t>ulkots no angļu valodas izmantojot mašīntulk</w:t>
      </w:r>
      <w:r>
        <w:rPr>
          <w:i/>
          <w:iCs/>
        </w:rPr>
        <w:t>ošanas rīku</w:t>
      </w:r>
      <w:r w:rsidRPr="00A50347">
        <w:rPr>
          <w:i/>
          <w:iCs/>
        </w:rPr>
        <w:t xml:space="preserve"> </w:t>
      </w:r>
      <w:r>
        <w:rPr>
          <w:i/>
          <w:iCs/>
        </w:rPr>
        <w:t>“C</w:t>
      </w:r>
      <w:r w:rsidRPr="00A50347">
        <w:rPr>
          <w:i/>
          <w:iCs/>
        </w:rPr>
        <w:t>opilot</w:t>
      </w:r>
      <w:r>
        <w:rPr>
          <w:i/>
          <w:iCs/>
        </w:rPr>
        <w:t>”</w:t>
      </w:r>
      <w:r w:rsidRPr="00A50347">
        <w:rPr>
          <w:i/>
          <w:iCs/>
        </w:rPr>
        <w:t>)</w:t>
      </w:r>
    </w:p>
    <w:p w14:paraId="00B6EF71" w14:textId="77777777" w:rsidR="00F06C27" w:rsidRDefault="00F06C27" w:rsidP="00F06C27">
      <w:pPr>
        <w:pStyle w:val="Footer"/>
      </w:pPr>
    </w:p>
    <w:p w14:paraId="6F957F7B" w14:textId="77777777" w:rsidR="00286018" w:rsidRDefault="00665253" w:rsidP="00286018">
      <w:pPr>
        <w:ind w:right="-8"/>
        <w:jc w:val="both"/>
        <w:rPr>
          <w:b/>
          <w:bCs/>
        </w:rPr>
      </w:pPr>
      <w:r>
        <w:rPr>
          <w:b/>
          <w:bCs/>
        </w:rPr>
        <w:t>A</w:t>
      </w:r>
      <w:r w:rsidRPr="008365EC">
        <w:rPr>
          <w:b/>
          <w:bCs/>
        </w:rPr>
        <w:t>tbilde:</w:t>
      </w:r>
    </w:p>
    <w:p w14:paraId="1E22B311" w14:textId="77777777" w:rsidR="00286018" w:rsidRPr="00244740" w:rsidRDefault="00286018" w:rsidP="00286018">
      <w:pPr>
        <w:ind w:right="-8" w:firstLine="720"/>
        <w:jc w:val="both"/>
      </w:pPr>
      <w:r w:rsidRPr="00244740">
        <w:t>Pasūtītājs skaidro, ka noteiktais termiņš attiecas uz sākotnējo garantijas prasījuma izvērtēšanu un lēmuma pieņemšanu par tā akceptēšanu vai noraidīšanu.</w:t>
      </w:r>
    </w:p>
    <w:p w14:paraId="2BB511AE" w14:textId="77777777" w:rsidR="00286018" w:rsidRPr="00244740" w:rsidRDefault="00286018" w:rsidP="00286018">
      <w:pPr>
        <w:ind w:right="-8" w:firstLine="720"/>
        <w:jc w:val="both"/>
      </w:pPr>
      <w:r w:rsidRPr="00244740">
        <w:t>Minētais termiņš tiek precizēts kā 3 (trīs) darba dienas sākotnējai garantijas prasījuma izvērtēšanai (prasība ir precizēta tehniskajā specifikācijā).</w:t>
      </w:r>
    </w:p>
    <w:p w14:paraId="6B3C5C1F" w14:textId="05C683A5" w:rsidR="00665253" w:rsidRPr="00244740" w:rsidRDefault="00286018" w:rsidP="00286018">
      <w:pPr>
        <w:ind w:right="-8" w:firstLine="720"/>
        <w:jc w:val="both"/>
        <w:rPr>
          <w:b/>
          <w:bCs/>
        </w:rPr>
      </w:pPr>
      <w:r w:rsidRPr="00244740">
        <w:t>Sarežģītu defektu gadījumā, kad nepieciešama padziļināta tehniskā izpēte, Piegādātājs šajā termiņā sniedz pamatotu pagaidu lēmumu un norāda termiņu galīgā lēmuma pieņemšanai. Šādam termiņam jābūt samērīgam, un garantijas prasījuma izskatīšana jānodrošina bez nepamatotas kavēšanās.</w:t>
      </w:r>
    </w:p>
    <w:p w14:paraId="3746D585" w14:textId="77777777" w:rsidR="00244740" w:rsidRPr="00244740" w:rsidRDefault="00244740" w:rsidP="00244740">
      <w:pPr>
        <w:ind w:firstLine="720"/>
        <w:jc w:val="both"/>
        <w:rPr>
          <w:b/>
          <w:bCs/>
        </w:rPr>
      </w:pPr>
      <w:r w:rsidRPr="00244740">
        <w:t xml:space="preserve">Lūdzam skatīt iepirkuma procedūras nolikuma 2026.gada 19.jūnija grozījumus, kas publicēti </w:t>
      </w:r>
      <w:hyperlink r:id="rId14" w:history="1">
        <w:r w:rsidRPr="00244740">
          <w:rPr>
            <w:rStyle w:val="Hyperlink"/>
          </w:rPr>
          <w:t>www.eis.gov.lv</w:t>
        </w:r>
      </w:hyperlink>
      <w:r w:rsidRPr="00244740">
        <w:t xml:space="preserve"> un </w:t>
      </w:r>
      <w:hyperlink r:id="rId15" w:history="1">
        <w:r w:rsidRPr="00244740">
          <w:rPr>
            <w:rStyle w:val="Hyperlink"/>
          </w:rPr>
          <w:t>www.rigassatiksme.lv</w:t>
        </w:r>
      </w:hyperlink>
      <w:r w:rsidRPr="00244740">
        <w:t xml:space="preserve">.   </w:t>
      </w:r>
    </w:p>
    <w:p w14:paraId="05A7015C" w14:textId="77777777" w:rsidR="00665253" w:rsidRDefault="00665253" w:rsidP="00665253">
      <w:pPr>
        <w:pStyle w:val="Footer"/>
      </w:pPr>
    </w:p>
    <w:p w14:paraId="72EBCFB4" w14:textId="77777777" w:rsidR="00665253" w:rsidRDefault="00665253" w:rsidP="00665253">
      <w:pPr>
        <w:pStyle w:val="Footer"/>
      </w:pPr>
    </w:p>
    <w:p w14:paraId="2CA2A963" w14:textId="6734EEC1" w:rsidR="00665253" w:rsidRDefault="00665253" w:rsidP="00665253">
      <w:pPr>
        <w:ind w:right="-8"/>
        <w:jc w:val="both"/>
        <w:rPr>
          <w:b/>
          <w:bCs/>
        </w:rPr>
      </w:pPr>
      <w:r>
        <w:rPr>
          <w:b/>
          <w:bCs/>
        </w:rPr>
        <w:t>6. J</w:t>
      </w:r>
      <w:r w:rsidRPr="008365EC">
        <w:rPr>
          <w:b/>
          <w:bCs/>
        </w:rPr>
        <w:t>autājums:</w:t>
      </w:r>
    </w:p>
    <w:p w14:paraId="79938F4F" w14:textId="77777777" w:rsidR="00382A4E" w:rsidRPr="00523372" w:rsidRDefault="00382A4E" w:rsidP="00382A4E">
      <w:pPr>
        <w:ind w:right="-8"/>
        <w:jc w:val="both"/>
        <w:rPr>
          <w:bCs/>
          <w:lang w:val="en-US" w:bidi="en-GB"/>
        </w:rPr>
      </w:pPr>
      <w:r w:rsidRPr="00523372">
        <w:rPr>
          <w:bCs/>
          <w:lang w:val="en-US" w:bidi="en-GB"/>
        </w:rPr>
        <w:t>Annex 3.1 Technical Specyficaion 18m_electric buses</w:t>
      </w:r>
    </w:p>
    <w:p w14:paraId="2CEDC22F" w14:textId="77777777" w:rsidR="00382A4E" w:rsidRPr="00523372" w:rsidRDefault="00382A4E" w:rsidP="00382A4E">
      <w:pPr>
        <w:ind w:right="-8"/>
        <w:jc w:val="both"/>
        <w:rPr>
          <w:bCs/>
          <w:lang w:val="en-US" w:bidi="en-GB"/>
        </w:rPr>
      </w:pPr>
      <w:r w:rsidRPr="00523372">
        <w:rPr>
          <w:bCs/>
          <w:lang w:val="en-US" w:bidi="en-GB"/>
        </w:rPr>
        <w:t>/Annex 3.2 Technical Specyficaion 18m_buses diesel</w:t>
      </w:r>
    </w:p>
    <w:p w14:paraId="28F91EFA" w14:textId="77777777" w:rsidR="000C763C" w:rsidRPr="00382A4E" w:rsidRDefault="000C763C" w:rsidP="000C763C">
      <w:pPr>
        <w:pStyle w:val="Footer"/>
        <w:jc w:val="both"/>
      </w:pPr>
      <w:r w:rsidRPr="00382A4E">
        <w:rPr>
          <w:b/>
          <w:bCs/>
        </w:rPr>
        <w:lastRenderedPageBreak/>
        <w:t>TS. E. 3. Bojājumu diagnostika un novēršana</w:t>
      </w:r>
      <w:r w:rsidRPr="00382A4E">
        <w:br/>
        <w:t>Piegādātājs piegādā rezerves daļas, kas nepieciešamas defekta novēršanai, ne vēlāk kā termiņos, kas norādīti zemāk, skaitot no garantijas prasības pieņemšanas brīža:</w:t>
      </w:r>
      <w:r w:rsidRPr="00382A4E">
        <w:br/>
        <w:t>Patēriņa/uzturēšanas materiāli un detaļas — 2 darba dienas</w:t>
      </w:r>
      <w:r w:rsidRPr="00382A4E">
        <w:br/>
        <w:t>Citas rezerves daļas un materiāli — 5 darba dienas</w:t>
      </w:r>
      <w:r w:rsidRPr="00382A4E">
        <w:br/>
        <w:t>Vilces baterija — 15 darba dienas</w:t>
      </w:r>
      <w:r w:rsidRPr="00382A4E">
        <w:br/>
        <w:t>Virsbūves elementi — 15 darba dienas</w:t>
      </w:r>
    </w:p>
    <w:p w14:paraId="782628DF" w14:textId="77777777" w:rsidR="000C763C" w:rsidRPr="00382A4E" w:rsidRDefault="000C763C" w:rsidP="000C763C">
      <w:pPr>
        <w:pStyle w:val="Footer"/>
        <w:jc w:val="both"/>
      </w:pPr>
      <w:r w:rsidRPr="00382A4E">
        <w:t>un</w:t>
      </w:r>
      <w:r w:rsidRPr="00382A4E">
        <w:br/>
        <w:t>Patēriņa/uzturēšanas materiāli un detaļas — 2</w:t>
      </w:r>
      <w:r w:rsidRPr="00382A4E">
        <w:br/>
        <w:t>Citas rezerves daļas un materiāli — 5</w:t>
      </w:r>
      <w:r w:rsidRPr="00382A4E">
        <w:br/>
        <w:t>Virsbūves elementi — 15</w:t>
      </w:r>
    </w:p>
    <w:p w14:paraId="6AFADADC" w14:textId="77777777" w:rsidR="000C763C" w:rsidRPr="00382A4E" w:rsidRDefault="000C763C" w:rsidP="000C763C">
      <w:pPr>
        <w:pStyle w:val="Footer"/>
        <w:jc w:val="both"/>
      </w:pPr>
      <w:r w:rsidRPr="00382A4E">
        <w:t>Lūdzu apstipriniet, ka norādītie piegādes termiņi attiecas uz detaļu piegādi garantijas remontu veikšanai, un apstipriniet, ka iepriekš minētais termiņš attiecas uz detaļām, kas ir iekļautas katalogā vai ir standarta apritē, vienību daudzumos, izņemot pilnus mezglus, piemēram: priekšējā ass, rāmja elementi, alternatīvās piedziņas sistēmas komponentes (elektromotors, elektriskā ass), gaisa kondicionēšana, durvis, logi un vilces baterija.</w:t>
      </w:r>
    </w:p>
    <w:p w14:paraId="34AB20D6" w14:textId="77777777" w:rsidR="000C763C" w:rsidRPr="00382A4E" w:rsidRDefault="000C763C" w:rsidP="000C763C">
      <w:pPr>
        <w:pStyle w:val="Footer"/>
        <w:jc w:val="both"/>
      </w:pPr>
      <w:r w:rsidRPr="00382A4E">
        <w:t>Izņēmuma gadījumos, piemēram, ja nepieciešams izgatavot specifiskas vai nestandarta detaļas, piegādes termiņi tiks saskaņoti individuāli.</w:t>
      </w:r>
    </w:p>
    <w:p w14:paraId="24176F69" w14:textId="77777777" w:rsidR="000C763C" w:rsidRPr="00A50347" w:rsidRDefault="000C763C" w:rsidP="000C763C">
      <w:pPr>
        <w:tabs>
          <w:tab w:val="left" w:pos="1892"/>
        </w:tabs>
        <w:ind w:right="-8"/>
        <w:jc w:val="center"/>
        <w:rPr>
          <w:i/>
          <w:iCs/>
        </w:rPr>
      </w:pPr>
      <w:r w:rsidRPr="00A50347">
        <w:rPr>
          <w:i/>
          <w:iCs/>
        </w:rPr>
        <w:t>(</w:t>
      </w:r>
      <w:r>
        <w:rPr>
          <w:i/>
          <w:iCs/>
        </w:rPr>
        <w:t>T</w:t>
      </w:r>
      <w:r w:rsidRPr="00A50347">
        <w:rPr>
          <w:i/>
          <w:iCs/>
        </w:rPr>
        <w:t>ulkots no angļu valodas izmantojot mašīntulk</w:t>
      </w:r>
      <w:r>
        <w:rPr>
          <w:i/>
          <w:iCs/>
        </w:rPr>
        <w:t>ošanas rīku</w:t>
      </w:r>
      <w:r w:rsidRPr="00A50347">
        <w:rPr>
          <w:i/>
          <w:iCs/>
        </w:rPr>
        <w:t xml:space="preserve"> </w:t>
      </w:r>
      <w:r>
        <w:rPr>
          <w:i/>
          <w:iCs/>
        </w:rPr>
        <w:t>“C</w:t>
      </w:r>
      <w:r w:rsidRPr="00A50347">
        <w:rPr>
          <w:i/>
          <w:iCs/>
        </w:rPr>
        <w:t>opilot</w:t>
      </w:r>
      <w:r>
        <w:rPr>
          <w:i/>
          <w:iCs/>
        </w:rPr>
        <w:t>”</w:t>
      </w:r>
      <w:r w:rsidRPr="00A50347">
        <w:rPr>
          <w:i/>
          <w:iCs/>
        </w:rPr>
        <w:t>)</w:t>
      </w:r>
    </w:p>
    <w:p w14:paraId="56A5785E" w14:textId="77777777" w:rsidR="00382A4E" w:rsidRDefault="00382A4E" w:rsidP="00665253">
      <w:pPr>
        <w:pStyle w:val="Footer"/>
      </w:pPr>
    </w:p>
    <w:p w14:paraId="1B468F92" w14:textId="77777777" w:rsidR="00A53EBE" w:rsidRDefault="00665253" w:rsidP="00A53EBE">
      <w:pPr>
        <w:ind w:right="-8"/>
        <w:jc w:val="both"/>
        <w:rPr>
          <w:b/>
          <w:bCs/>
        </w:rPr>
      </w:pPr>
      <w:r>
        <w:rPr>
          <w:b/>
          <w:bCs/>
        </w:rPr>
        <w:t>A</w:t>
      </w:r>
      <w:r w:rsidRPr="008365EC">
        <w:rPr>
          <w:b/>
          <w:bCs/>
        </w:rPr>
        <w:t>tbilde:</w:t>
      </w:r>
    </w:p>
    <w:p w14:paraId="1A27008A" w14:textId="77777777" w:rsidR="00A53EBE" w:rsidRPr="00244740" w:rsidRDefault="00A53EBE" w:rsidP="00A53EBE">
      <w:pPr>
        <w:ind w:right="-8" w:firstLine="720"/>
        <w:jc w:val="both"/>
      </w:pPr>
      <w:r w:rsidRPr="00244740">
        <w:t>Pasūtītājs skaidro, ka noteiktie piegādes termiņi attiecas uz rezerves daļām, kas nepieciešamas garantijas remontu veikšanai.</w:t>
      </w:r>
    </w:p>
    <w:p w14:paraId="2C81F99A" w14:textId="77777777" w:rsidR="00A53EBE" w:rsidRPr="00244740" w:rsidRDefault="00A53EBE" w:rsidP="00A53EBE">
      <w:pPr>
        <w:ind w:right="-8" w:firstLine="720"/>
        <w:jc w:val="both"/>
      </w:pPr>
      <w:r w:rsidRPr="00244740">
        <w:t>Pasūtītājs ņem vērā, ka atsevišķu detaļu, īpaši nestandarta vai pēc individuāla pasūtījuma izgatavojamu komponentu gadījumā, piegādes termiņš var būt ilgāks. Šādos gadījumos Piegādātājs var piedāvāt citu piegādes termiņu, sniedzot pamatotu skaidrojumu (prasība ir precizēta tehniskajā specifikācijā).</w:t>
      </w:r>
    </w:p>
    <w:p w14:paraId="56417914" w14:textId="46CC73C4" w:rsidR="00665253" w:rsidRPr="00244740" w:rsidRDefault="00A53EBE" w:rsidP="00A53EBE">
      <w:pPr>
        <w:ind w:right="-8" w:firstLine="720"/>
        <w:jc w:val="both"/>
        <w:rPr>
          <w:b/>
          <w:bCs/>
        </w:rPr>
      </w:pPr>
      <w:r w:rsidRPr="00244740">
        <w:t>Vienlaikus Pasūtītājs nepiekrīt vispārējai noteiktu komponentu grupu izslēgšanai no noteiktajiem piegādes termiņiem, un jebkurai atkāpei jābūt samērīgai un pamatotai.</w:t>
      </w:r>
    </w:p>
    <w:p w14:paraId="76ED4D61" w14:textId="77777777" w:rsidR="00244740" w:rsidRPr="00244740" w:rsidRDefault="00244740" w:rsidP="00244740">
      <w:pPr>
        <w:ind w:firstLine="720"/>
        <w:jc w:val="both"/>
        <w:rPr>
          <w:b/>
          <w:bCs/>
        </w:rPr>
      </w:pPr>
      <w:r w:rsidRPr="00244740">
        <w:t xml:space="preserve">Lūdzam skatīt iepirkuma procedūras nolikuma 2026.gada 19.jūnija grozījumus, kas publicēti </w:t>
      </w:r>
      <w:hyperlink r:id="rId16" w:history="1">
        <w:r w:rsidRPr="00244740">
          <w:rPr>
            <w:rStyle w:val="Hyperlink"/>
          </w:rPr>
          <w:t>www.eis.gov.lv</w:t>
        </w:r>
      </w:hyperlink>
      <w:r w:rsidRPr="00244740">
        <w:t xml:space="preserve"> un </w:t>
      </w:r>
      <w:hyperlink r:id="rId17" w:history="1">
        <w:r w:rsidRPr="00244740">
          <w:rPr>
            <w:rStyle w:val="Hyperlink"/>
          </w:rPr>
          <w:t>www.rigassatiksme.lv</w:t>
        </w:r>
      </w:hyperlink>
      <w:r w:rsidRPr="00244740">
        <w:t xml:space="preserve">.   </w:t>
      </w:r>
    </w:p>
    <w:p w14:paraId="2A650C59" w14:textId="77777777" w:rsidR="00DF3B0B" w:rsidRDefault="00DF3B0B" w:rsidP="00665253">
      <w:pPr>
        <w:pStyle w:val="Footer"/>
      </w:pPr>
    </w:p>
    <w:p w14:paraId="1F522BBF" w14:textId="77777777" w:rsidR="000B6634" w:rsidRDefault="000B6634" w:rsidP="00665253">
      <w:pPr>
        <w:pStyle w:val="Footer"/>
      </w:pPr>
    </w:p>
    <w:p w14:paraId="1154C40E" w14:textId="126F894C" w:rsidR="00665253" w:rsidRDefault="00665253" w:rsidP="00665253">
      <w:pPr>
        <w:ind w:right="-8"/>
        <w:jc w:val="both"/>
        <w:rPr>
          <w:b/>
          <w:bCs/>
        </w:rPr>
      </w:pPr>
      <w:r>
        <w:rPr>
          <w:b/>
          <w:bCs/>
        </w:rPr>
        <w:t>9. J</w:t>
      </w:r>
      <w:r w:rsidRPr="008365EC">
        <w:rPr>
          <w:b/>
          <w:bCs/>
        </w:rPr>
        <w:t>autājums:</w:t>
      </w:r>
    </w:p>
    <w:p w14:paraId="15089C84" w14:textId="77777777" w:rsidR="00E27C89" w:rsidRDefault="00E27C89" w:rsidP="00E27C89">
      <w:pPr>
        <w:pStyle w:val="Footer"/>
      </w:pPr>
      <w:r>
        <w:t>Annex 3.1 Technical Specyficaion 18m_electric buses</w:t>
      </w:r>
    </w:p>
    <w:p w14:paraId="7BF20E32" w14:textId="066923FC" w:rsidR="00665253" w:rsidRDefault="00E27C89" w:rsidP="00E27C89">
      <w:pPr>
        <w:pStyle w:val="Footer"/>
      </w:pPr>
      <w:r>
        <w:t>/Annex 3.2 Technical Specyficaion 18m_buses diesel</w:t>
      </w:r>
    </w:p>
    <w:p w14:paraId="6EE40E87" w14:textId="77777777" w:rsidR="00E27C89" w:rsidRDefault="00E27C89" w:rsidP="00E27C89">
      <w:pPr>
        <w:pStyle w:val="Footer"/>
      </w:pPr>
    </w:p>
    <w:p w14:paraId="24496075" w14:textId="77777777" w:rsidR="00E27C89" w:rsidRPr="00E27C89" w:rsidRDefault="00E27C89" w:rsidP="00E27C89">
      <w:pPr>
        <w:pStyle w:val="Footer"/>
        <w:jc w:val="both"/>
      </w:pPr>
      <w:r w:rsidRPr="00E27C89">
        <w:rPr>
          <w:b/>
          <w:bCs/>
        </w:rPr>
        <w:t>TS. B. 1.11. 1.11. APKURE, VENTILĀCIJA, GAISA KONDICIONĒŠANA</w:t>
      </w:r>
      <w:r w:rsidRPr="00E27C89">
        <w:br/>
        <w:t>HVAC sistēmai jāatbilst šādām minimālajām prasībām:</w:t>
      </w:r>
      <w:r w:rsidRPr="00E27C89">
        <w:br/>
        <w:t>*regulējams temperatūras diapazons no 18 līdz 27 °C;</w:t>
      </w:r>
    </w:p>
    <w:p w14:paraId="2E063B3A" w14:textId="77777777" w:rsidR="00E27C89" w:rsidRPr="00E27C89" w:rsidRDefault="00E27C89" w:rsidP="00E27C89">
      <w:pPr>
        <w:pStyle w:val="Footer"/>
        <w:jc w:val="both"/>
      </w:pPr>
      <w:r w:rsidRPr="00E27C89">
        <w:t>Vadītāja kabīnes HVAC sistēmai jābūt neatkarīgai no pasažieru salona un tai jāspēj uzturēt temperatūru no 18 °C līdz 27 °C, ar regulējamu gaisa plūsmu, kas vērsta uz vadītāja kāju, galvas un jostas zonām. Vadītājam jāspēj regulēt temperatūru, gaisa plūsmas intensitāti un virzienu.</w:t>
      </w:r>
    </w:p>
    <w:p w14:paraId="401AE7ED" w14:textId="77777777" w:rsidR="00E27C89" w:rsidRPr="00E27C89" w:rsidRDefault="00E27C89" w:rsidP="00E27C89">
      <w:pPr>
        <w:pStyle w:val="Footer"/>
        <w:numPr>
          <w:ilvl w:val="0"/>
          <w:numId w:val="24"/>
        </w:numPr>
        <w:jc w:val="both"/>
      </w:pPr>
      <w:r w:rsidRPr="00E27C89">
        <w:t>Lūdzu atļaut temperatūras regulēšanu diapazonā no 16–26 °C. Plašāks regulēšanas diapazons nodrošinās iespēju izvēlēties pasažieriem komfortablākus temperatūras apstākļus.</w:t>
      </w:r>
    </w:p>
    <w:p w14:paraId="6340505A" w14:textId="77777777" w:rsidR="00E27C89" w:rsidRPr="00E27C89" w:rsidRDefault="00E27C89" w:rsidP="00E27C89">
      <w:pPr>
        <w:pStyle w:val="Footer"/>
        <w:numPr>
          <w:ilvl w:val="0"/>
          <w:numId w:val="24"/>
        </w:numPr>
        <w:jc w:val="both"/>
      </w:pPr>
      <w:r w:rsidRPr="00E27C89">
        <w:t>Vai Pasūtītājs atļaus automātisku temperatūras regulēšanu, izmantojot temperatūras līkni? Šī temperatūras vadības metode ļaus ekonomiskāk pārvaldīt enerģiju, uzlabos pasažieru komfortu, atvieglos vadītāju no manuālas regulēšanas nepieciešamības un standartizēs temperatūru visos klienta autoparka transportlīdzekļos, kas pozitīvi ietekmēs pasažieru komfortu.</w:t>
      </w:r>
    </w:p>
    <w:p w14:paraId="3BD6B0A1" w14:textId="06EB28B9" w:rsidR="000C763C" w:rsidRPr="00A50347" w:rsidRDefault="000C763C" w:rsidP="000C763C">
      <w:pPr>
        <w:pStyle w:val="Footer"/>
        <w:jc w:val="center"/>
        <w:rPr>
          <w:i/>
          <w:iCs/>
        </w:rPr>
      </w:pPr>
      <w:r w:rsidRPr="00A50347">
        <w:rPr>
          <w:i/>
          <w:iCs/>
        </w:rPr>
        <w:t>(</w:t>
      </w:r>
      <w:r>
        <w:rPr>
          <w:i/>
          <w:iCs/>
        </w:rPr>
        <w:t>T</w:t>
      </w:r>
      <w:r w:rsidRPr="00A50347">
        <w:rPr>
          <w:i/>
          <w:iCs/>
        </w:rPr>
        <w:t>ulkots no angļu valodas izmantojot mašīntulk</w:t>
      </w:r>
      <w:r>
        <w:rPr>
          <w:i/>
          <w:iCs/>
        </w:rPr>
        <w:t>ošanas rīku</w:t>
      </w:r>
      <w:r w:rsidRPr="00A50347">
        <w:rPr>
          <w:i/>
          <w:iCs/>
        </w:rPr>
        <w:t xml:space="preserve"> </w:t>
      </w:r>
      <w:r>
        <w:rPr>
          <w:i/>
          <w:iCs/>
        </w:rPr>
        <w:t>“C</w:t>
      </w:r>
      <w:r w:rsidRPr="00A50347">
        <w:rPr>
          <w:i/>
          <w:iCs/>
        </w:rPr>
        <w:t>opilot</w:t>
      </w:r>
      <w:r>
        <w:rPr>
          <w:i/>
          <w:iCs/>
        </w:rPr>
        <w:t>”</w:t>
      </w:r>
      <w:r w:rsidRPr="00A50347">
        <w:rPr>
          <w:i/>
          <w:iCs/>
        </w:rPr>
        <w:t>)</w:t>
      </w:r>
    </w:p>
    <w:p w14:paraId="428CBAE2" w14:textId="77777777" w:rsidR="00E27C89" w:rsidRDefault="00E27C89" w:rsidP="00E27C89">
      <w:pPr>
        <w:pStyle w:val="Footer"/>
      </w:pPr>
    </w:p>
    <w:p w14:paraId="10178E73" w14:textId="77777777" w:rsidR="00665253" w:rsidRPr="008365EC" w:rsidRDefault="00665253" w:rsidP="00665253">
      <w:pPr>
        <w:ind w:right="-8"/>
        <w:jc w:val="both"/>
        <w:rPr>
          <w:b/>
          <w:bCs/>
        </w:rPr>
      </w:pPr>
      <w:r>
        <w:rPr>
          <w:b/>
          <w:bCs/>
        </w:rPr>
        <w:t>A</w:t>
      </w:r>
      <w:r w:rsidRPr="008365EC">
        <w:rPr>
          <w:b/>
          <w:bCs/>
        </w:rPr>
        <w:t>tbilde:</w:t>
      </w:r>
    </w:p>
    <w:p w14:paraId="2245D4B0" w14:textId="6BFD3169" w:rsidR="00BD7EC7" w:rsidRPr="00244740" w:rsidRDefault="00BD7EC7" w:rsidP="00BD7EC7">
      <w:pPr>
        <w:pStyle w:val="NormalWeb"/>
        <w:spacing w:before="0" w:beforeAutospacing="0" w:after="0" w:afterAutospacing="0"/>
        <w:ind w:firstLine="720"/>
        <w:jc w:val="both"/>
      </w:pPr>
      <w:r w:rsidRPr="00244740">
        <w:t>Pasūtītājs skaidro, ka temperatūras regulēšanas diapazonam jābūt iestatāmam robežās no 18 °C līdz 27 °C vai līdzvērtīgā regulēšanas diapazonā, kas nodrošina pasažieru komfortu. (Prasība ir precizēta tehniskajā specifikācijā.)</w:t>
      </w:r>
    </w:p>
    <w:p w14:paraId="6148C350" w14:textId="1AED491E" w:rsidR="00665253" w:rsidRPr="00244740" w:rsidRDefault="00BD7EC7" w:rsidP="00BD7EC7">
      <w:pPr>
        <w:pStyle w:val="NormalWeb"/>
        <w:spacing w:before="0" w:beforeAutospacing="0" w:after="0" w:afterAutospacing="0"/>
        <w:ind w:firstLine="720"/>
        <w:jc w:val="both"/>
      </w:pPr>
      <w:r w:rsidRPr="00244740">
        <w:t>Pasūtītājs apstiprina, ka ir pieļaujama arī automātiska temperatūras regulēšana,  izmantojot temperatūras līkni, ar nosacījumu, ka tiek nodrošināti stabili un komfortabli apstākļi pasažieriem un saglabāta atbilstoša vadītāja kontrole pār sistēmu.</w:t>
      </w:r>
    </w:p>
    <w:p w14:paraId="18657BCA" w14:textId="77777777" w:rsidR="00244740" w:rsidRPr="00244740" w:rsidRDefault="00244740" w:rsidP="00244740">
      <w:pPr>
        <w:ind w:firstLine="720"/>
        <w:jc w:val="both"/>
        <w:rPr>
          <w:b/>
          <w:bCs/>
        </w:rPr>
      </w:pPr>
      <w:r w:rsidRPr="00244740">
        <w:t xml:space="preserve">Lūdzam skatīt iepirkuma procedūras nolikuma 2026.gada 19.jūnija grozījumus, kas publicēti </w:t>
      </w:r>
      <w:hyperlink r:id="rId18" w:history="1">
        <w:r w:rsidRPr="00244740">
          <w:rPr>
            <w:rStyle w:val="Hyperlink"/>
          </w:rPr>
          <w:t>www.eis.gov.lv</w:t>
        </w:r>
      </w:hyperlink>
      <w:r w:rsidRPr="00244740">
        <w:t xml:space="preserve"> un </w:t>
      </w:r>
      <w:hyperlink r:id="rId19" w:history="1">
        <w:r w:rsidRPr="00244740">
          <w:rPr>
            <w:rStyle w:val="Hyperlink"/>
          </w:rPr>
          <w:t>www.rigassatiksme.lv</w:t>
        </w:r>
      </w:hyperlink>
      <w:r w:rsidRPr="00244740">
        <w:t xml:space="preserve">.   </w:t>
      </w:r>
    </w:p>
    <w:p w14:paraId="3F79D191" w14:textId="77777777" w:rsidR="00665253" w:rsidRDefault="00665253" w:rsidP="00665253">
      <w:pPr>
        <w:pStyle w:val="Footer"/>
      </w:pPr>
    </w:p>
    <w:p w14:paraId="49F678A8" w14:textId="77777777" w:rsidR="00BD7EC7" w:rsidRDefault="00BD7EC7" w:rsidP="00665253">
      <w:pPr>
        <w:pStyle w:val="Footer"/>
      </w:pPr>
    </w:p>
    <w:p w14:paraId="3F698B08" w14:textId="77777777" w:rsidR="00665253" w:rsidRDefault="00665253" w:rsidP="00665253">
      <w:pPr>
        <w:pStyle w:val="Footer"/>
      </w:pPr>
    </w:p>
    <w:p w14:paraId="0D81ABCC" w14:textId="5BF2E2D4" w:rsidR="00665253" w:rsidRDefault="00665253" w:rsidP="00665253">
      <w:pPr>
        <w:ind w:right="-8"/>
        <w:jc w:val="both"/>
        <w:rPr>
          <w:b/>
          <w:bCs/>
        </w:rPr>
      </w:pPr>
      <w:r>
        <w:rPr>
          <w:b/>
          <w:bCs/>
        </w:rPr>
        <w:t>10. J</w:t>
      </w:r>
      <w:r w:rsidRPr="008365EC">
        <w:rPr>
          <w:b/>
          <w:bCs/>
        </w:rPr>
        <w:t>autājums:</w:t>
      </w:r>
    </w:p>
    <w:p w14:paraId="04C759DA" w14:textId="77777777" w:rsidR="007B08E4" w:rsidRPr="00D579AF" w:rsidRDefault="007B08E4" w:rsidP="007B08E4">
      <w:pPr>
        <w:ind w:right="-8"/>
        <w:jc w:val="both"/>
        <w:rPr>
          <w:bCs/>
          <w:lang w:val="en-US" w:bidi="en-GB"/>
        </w:rPr>
      </w:pPr>
      <w:r w:rsidRPr="00D579AF">
        <w:rPr>
          <w:bCs/>
          <w:lang w:val="en-US" w:bidi="en-GB"/>
        </w:rPr>
        <w:t>Annex 3.1 Technical Specyficaion 18m_electric buses</w:t>
      </w:r>
    </w:p>
    <w:p w14:paraId="6ECEA7E8" w14:textId="77777777" w:rsidR="007B08E4" w:rsidRPr="00523372" w:rsidRDefault="007B08E4" w:rsidP="007B08E4">
      <w:pPr>
        <w:ind w:right="-8"/>
        <w:jc w:val="both"/>
        <w:rPr>
          <w:bCs/>
          <w:lang w:val="en-US" w:bidi="en-GB"/>
        </w:rPr>
      </w:pPr>
      <w:r w:rsidRPr="00523372">
        <w:rPr>
          <w:bCs/>
          <w:lang w:val="en-US" w:bidi="en-GB"/>
        </w:rPr>
        <w:t>/Annex 3.2 Technical Specyficaion 18m_buses diesel</w:t>
      </w:r>
    </w:p>
    <w:p w14:paraId="42A8626A" w14:textId="77777777" w:rsidR="00665253" w:rsidRDefault="00665253" w:rsidP="00665253">
      <w:pPr>
        <w:pStyle w:val="Footer"/>
      </w:pPr>
    </w:p>
    <w:p w14:paraId="750CC757" w14:textId="77777777" w:rsidR="00F14B62" w:rsidRPr="00F14B62" w:rsidRDefault="00F14B62" w:rsidP="00F14B62">
      <w:pPr>
        <w:pStyle w:val="Footer"/>
        <w:jc w:val="both"/>
      </w:pPr>
      <w:r w:rsidRPr="00F14B62">
        <w:rPr>
          <w:b/>
          <w:bCs/>
        </w:rPr>
        <w:t>TS. B. 1.11.1. APKURE</w:t>
      </w:r>
      <w:r w:rsidRPr="00F14B62">
        <w:br/>
        <w:t>Apkures efektivitātes un enerģijas ietaupījuma nodrošināšanai HVAC sistēmā jāiekļauj siltumsūknis un ar kurināmo darbināms autonoms sildītājs. Autonomajam sildītājam jādarbojas gan ar standarta dīzeļdegvielu (EN 590 vai līdzvērtīga), gan ar atjaunojamo degvielu (HVO/EN 15940 vai līdzvērtīga).</w:t>
      </w:r>
    </w:p>
    <w:p w14:paraId="0648496C" w14:textId="77777777" w:rsidR="00F14B62" w:rsidRPr="00F14B62" w:rsidRDefault="00F14B62" w:rsidP="00F14B62">
      <w:pPr>
        <w:pStyle w:val="Footer"/>
        <w:jc w:val="both"/>
      </w:pPr>
      <w:r w:rsidRPr="00F14B62">
        <w:t>Lūdzu ņemt vērā, ka šīs prasības īstenošana pašreizējā formulējumā ir tehniski neiespējama.</w:t>
      </w:r>
      <w:r w:rsidRPr="00F14B62">
        <w:br/>
        <w:t>Atsevišķā gaisa kondicionēšanas sistēma vadītāja kabīnei darbojas, izmantojot R134a aukstumnesēju, savukārt pasažieru salona gaisa kondicionēšanas sistēma, kas aprīkota ar siltumsūkni, izmanto cita veida aukstumnesēju, kas atbilst pašreizējiem vides standartiem un energoefektivitātes prasībām. Divu dažādu aukstumnesēju izmantošana vienā autobusā radītu:</w:t>
      </w:r>
      <w:r w:rsidRPr="00F14B62">
        <w:br/>
        <w:t>• būtisku apkopes un ekspluatācijas risku pieaugumu,</w:t>
      </w:r>
      <w:r w:rsidRPr="00F14B62">
        <w:br/>
        <w:t>• nepieciešamību izmantot divas atsevišķas sistēmas, instrumentus un apkopes procedūras,</w:t>
      </w:r>
      <w:r w:rsidRPr="00F14B62">
        <w:br/>
        <w:t>• transportlīdzekļa masas pieaugumu, kas daļēji radītu arī lielāku enerģijas patēriņu,</w:t>
      </w:r>
      <w:r w:rsidRPr="00F14B62">
        <w:br/>
        <w:t>• dažādu tipu gaisa kondicionēšanas iekārtu izmantošanu dīzeļa un elektriskajos transportlīdzekļos,</w:t>
      </w:r>
      <w:r w:rsidRPr="00F14B62">
        <w:br/>
        <w:t>• augstākas iegādes, ekspluatācijas un apkopes izmaksas.</w:t>
      </w:r>
    </w:p>
    <w:p w14:paraId="1E356E9B" w14:textId="77777777" w:rsidR="00F14B62" w:rsidRPr="00F14B62" w:rsidRDefault="00F14B62" w:rsidP="00F14B62">
      <w:pPr>
        <w:pStyle w:val="Footer"/>
        <w:jc w:val="both"/>
      </w:pPr>
      <w:r w:rsidRPr="00F14B62">
        <w:t>Ņemot vērā iepriekš minēto, mēs lūdzam atļaut vienu no šādām iespējām:</w:t>
      </w:r>
    </w:p>
    <w:p w14:paraId="02E0F6E5" w14:textId="77777777" w:rsidR="00F14B62" w:rsidRPr="00F14B62" w:rsidRDefault="00F14B62" w:rsidP="00F14B62">
      <w:pPr>
        <w:pStyle w:val="Footer"/>
        <w:numPr>
          <w:ilvl w:val="0"/>
          <w:numId w:val="25"/>
        </w:numPr>
        <w:jc w:val="both"/>
      </w:pPr>
      <w:r w:rsidRPr="00BC02E6">
        <w:rPr>
          <w:b/>
          <w:bCs/>
        </w:rPr>
        <w:t>Vadītāja kabīnes gaisa kondicionēšana, izmantojot pasažieru salona gaisa kondicionēšanas sistēmu (kondicionēts priekšējais modulis)</w:t>
      </w:r>
      <w:r w:rsidRPr="00F14B62">
        <w:t xml:space="preserve"> –</w:t>
      </w:r>
      <w:r w:rsidRPr="00F14B62">
        <w:br/>
        <w:t>šis risinājums ļauj izmantot siltumsūkni un vienu, savstarpēji saderīgu aukstumnesēju visā transportlīdzeklī, vienlaikus nodrošinot pilnu funkcionalitāti un vadītāja komfortu.</w:t>
      </w:r>
    </w:p>
    <w:p w14:paraId="0B6C66B8" w14:textId="77777777" w:rsidR="00F14B62" w:rsidRPr="00F14B62" w:rsidRDefault="00F14B62" w:rsidP="00F14B62">
      <w:pPr>
        <w:pStyle w:val="Footer"/>
        <w:jc w:val="both"/>
      </w:pPr>
      <w:r w:rsidRPr="00F14B62">
        <w:t>vai</w:t>
      </w:r>
    </w:p>
    <w:p w14:paraId="58AD44CF" w14:textId="77777777" w:rsidR="00F14B62" w:rsidRPr="00F14B62" w:rsidRDefault="00F14B62" w:rsidP="00125C18">
      <w:pPr>
        <w:pStyle w:val="Footer"/>
        <w:numPr>
          <w:ilvl w:val="0"/>
          <w:numId w:val="25"/>
        </w:numPr>
        <w:jc w:val="both"/>
      </w:pPr>
      <w:r w:rsidRPr="00BC02E6">
        <w:rPr>
          <w:b/>
          <w:bCs/>
        </w:rPr>
        <w:t>Atteikties no prasības izmantot siltumsūkni pasažieru salona</w:t>
      </w:r>
      <w:r w:rsidRPr="00F14B62">
        <w:t xml:space="preserve"> gaisa kondicionēšanas sistēmā, kas ļaus izmantot atsevišķu vadītāja kabīnes gaisa kondicionēšanas iekārtu, kas balstīta uz R134a aukstumnesēju, atbilstoši šāda veida iekārtām piemērojamajiem standartiem, un standartizēt visu autoparku.</w:t>
      </w:r>
    </w:p>
    <w:p w14:paraId="0A35B13B" w14:textId="77777777" w:rsidR="00F14B62" w:rsidRPr="00F14B62" w:rsidRDefault="00F14B62" w:rsidP="00F14B62">
      <w:pPr>
        <w:pStyle w:val="Footer"/>
        <w:jc w:val="both"/>
      </w:pPr>
      <w:r w:rsidRPr="00F14B62">
        <w:t>vai</w:t>
      </w:r>
    </w:p>
    <w:p w14:paraId="48DCC82D" w14:textId="77777777" w:rsidR="00F14B62" w:rsidRPr="00F14B62" w:rsidRDefault="00F14B62" w:rsidP="00125C18">
      <w:pPr>
        <w:pStyle w:val="Footer"/>
        <w:numPr>
          <w:ilvl w:val="0"/>
          <w:numId w:val="25"/>
        </w:numPr>
        <w:jc w:val="both"/>
      </w:pPr>
      <w:r w:rsidRPr="00BC02E6">
        <w:rPr>
          <w:b/>
          <w:bCs/>
        </w:rPr>
        <w:t>DĪZEĻA transportlīdzekļiem: vadītāja kabīnes gaisa kondicionēšana, izmantojot pasažieru salona gaisa kondicionēšanas sistēmu (kondicionēts priekšējais modulis)</w:t>
      </w:r>
      <w:r w:rsidRPr="00F14B62">
        <w:t xml:space="preserve"> —</w:t>
      </w:r>
      <w:r w:rsidRPr="00F14B62">
        <w:br/>
        <w:t>šis risinājums ļauj izmantot vienu iekārtu visā transportlīdzeklī, vienlaikus nodrošinot pilnu funkcionalitāti un vadītāja komfortu.</w:t>
      </w:r>
    </w:p>
    <w:p w14:paraId="7D9DEFE6" w14:textId="77777777" w:rsidR="000C763C" w:rsidRPr="000C763C" w:rsidRDefault="000C763C" w:rsidP="000C763C">
      <w:pPr>
        <w:pStyle w:val="ListParagraph"/>
        <w:tabs>
          <w:tab w:val="left" w:pos="1892"/>
        </w:tabs>
        <w:ind w:right="-8"/>
        <w:jc w:val="center"/>
        <w:rPr>
          <w:i/>
          <w:iCs/>
        </w:rPr>
      </w:pPr>
      <w:r w:rsidRPr="000C763C">
        <w:rPr>
          <w:i/>
          <w:iCs/>
        </w:rPr>
        <w:t>(Tulkots no angļu valodas izmantojot mašīntulkošanas rīku “Copilot”)</w:t>
      </w:r>
    </w:p>
    <w:p w14:paraId="38260FB4" w14:textId="77777777" w:rsidR="00F14B62" w:rsidRDefault="00F14B62" w:rsidP="00665253">
      <w:pPr>
        <w:pStyle w:val="Footer"/>
      </w:pPr>
    </w:p>
    <w:p w14:paraId="7CF78937" w14:textId="77777777" w:rsidR="001D1A72" w:rsidRDefault="00665253" w:rsidP="001D1A72">
      <w:pPr>
        <w:ind w:right="-8"/>
        <w:jc w:val="both"/>
        <w:rPr>
          <w:b/>
          <w:bCs/>
        </w:rPr>
      </w:pPr>
      <w:r>
        <w:rPr>
          <w:b/>
          <w:bCs/>
        </w:rPr>
        <w:t>A</w:t>
      </w:r>
      <w:r w:rsidRPr="008365EC">
        <w:rPr>
          <w:b/>
          <w:bCs/>
        </w:rPr>
        <w:t>tbilde:</w:t>
      </w:r>
    </w:p>
    <w:p w14:paraId="540B181B" w14:textId="77777777" w:rsidR="001D1A72" w:rsidRPr="00244740" w:rsidRDefault="001D1A72" w:rsidP="001D1A72">
      <w:pPr>
        <w:ind w:right="-8" w:firstLine="720"/>
        <w:jc w:val="both"/>
      </w:pPr>
      <w:r w:rsidRPr="00244740">
        <w:lastRenderedPageBreak/>
        <w:t>Pasūtītājs paskaidro, ka prasība par siltumsūkņa (heat pump) izmantošanu attiecas uz pasažieru salona HVAC sistēmu un paliek spēkā. Vienlaikus Pasūtītājs pieļauj elastību vadītāja kabīnes HVAC sistēmas tehniskajā risinājumā. (Prasība ir precizēta tehniskajā specifikācijā. )</w:t>
      </w:r>
    </w:p>
    <w:p w14:paraId="05665D5A" w14:textId="12B565B2" w:rsidR="001D1A72" w:rsidRPr="00244740" w:rsidRDefault="001D1A72" w:rsidP="001D1A72">
      <w:pPr>
        <w:ind w:right="-8" w:firstLine="720"/>
        <w:jc w:val="both"/>
        <w:rPr>
          <w:b/>
          <w:bCs/>
        </w:rPr>
      </w:pPr>
      <w:r w:rsidRPr="00244740">
        <w:t>Vadītāja kabīnes dzesēšana var tikt nodrošināta gan ar atsevišķu sistēmu, gan integrēti ar pasažieru salona HVAC sistēmu, ar nosacījumu, ka:</w:t>
      </w:r>
    </w:p>
    <w:p w14:paraId="4317FF3E" w14:textId="77777777" w:rsidR="001D1A72" w:rsidRPr="00244740" w:rsidRDefault="001D1A72" w:rsidP="001D1A72">
      <w:pPr>
        <w:pStyle w:val="Footer"/>
        <w:jc w:val="both"/>
      </w:pPr>
      <w:r w:rsidRPr="00244740">
        <w:t>– tiek nodrošināts prasītais temperatūras diapazons un  vadītāja komforts;</w:t>
      </w:r>
    </w:p>
    <w:p w14:paraId="0AA7B42F" w14:textId="77777777" w:rsidR="001D1A72" w:rsidRPr="00244740" w:rsidRDefault="001D1A72" w:rsidP="001D1A72">
      <w:pPr>
        <w:pStyle w:val="Footer"/>
        <w:jc w:val="both"/>
      </w:pPr>
      <w:r w:rsidRPr="00244740">
        <w:t>– vadītājam ir nodrošināta pietiekama un neatkarīga sistēmas vadība;</w:t>
      </w:r>
    </w:p>
    <w:p w14:paraId="5AB8D9E2" w14:textId="232DD42A" w:rsidR="001D1A72" w:rsidRPr="00244740" w:rsidRDefault="001D1A72" w:rsidP="001D1A72">
      <w:pPr>
        <w:pStyle w:val="Footer"/>
        <w:jc w:val="both"/>
      </w:pPr>
      <w:r w:rsidRPr="00244740">
        <w:t>– izvēlētais risinājums negatīvi neietekmē pasažieru salona HVAC sistēmas darbību.</w:t>
      </w:r>
    </w:p>
    <w:p w14:paraId="42094CA6" w14:textId="008B9483" w:rsidR="00665253" w:rsidRPr="00244740" w:rsidRDefault="001D1A72" w:rsidP="001D1A72">
      <w:pPr>
        <w:ind w:right="-8" w:firstLine="720"/>
        <w:jc w:val="both"/>
      </w:pPr>
      <w:r w:rsidRPr="00244740">
        <w:t>Ir pieļaujami arī vienotas HVAC sistēmas risinājumi, ja tiek izpildītas visas funkcionālās un veiktspējas prasības.</w:t>
      </w:r>
    </w:p>
    <w:p w14:paraId="5214BF5D" w14:textId="2972A031" w:rsidR="00302DCD" w:rsidRPr="00244740" w:rsidRDefault="00302DCD" w:rsidP="00302DCD">
      <w:pPr>
        <w:ind w:firstLine="720"/>
        <w:jc w:val="both"/>
        <w:rPr>
          <w:b/>
          <w:bCs/>
        </w:rPr>
      </w:pPr>
      <w:r w:rsidRPr="00244740">
        <w:t xml:space="preserve">Lūdzam skatīt iepirkuma procedūras nolikuma 2026.gada 19.jūnija grozījumus, kas publicēti </w:t>
      </w:r>
      <w:hyperlink r:id="rId20" w:history="1">
        <w:r w:rsidRPr="00244740">
          <w:rPr>
            <w:rStyle w:val="Hyperlink"/>
          </w:rPr>
          <w:t>www.eis.gov.lv</w:t>
        </w:r>
      </w:hyperlink>
      <w:r w:rsidRPr="00244740">
        <w:t xml:space="preserve"> un </w:t>
      </w:r>
      <w:hyperlink r:id="rId21" w:history="1">
        <w:r w:rsidRPr="00244740">
          <w:rPr>
            <w:rStyle w:val="Hyperlink"/>
          </w:rPr>
          <w:t>www.rigassatiksme.lv</w:t>
        </w:r>
      </w:hyperlink>
      <w:r w:rsidRPr="00244740">
        <w:t xml:space="preserve">.   </w:t>
      </w:r>
    </w:p>
    <w:p w14:paraId="7037AB59" w14:textId="77777777" w:rsidR="00665253" w:rsidRDefault="00665253" w:rsidP="00665253">
      <w:pPr>
        <w:pStyle w:val="Footer"/>
      </w:pPr>
    </w:p>
    <w:p w14:paraId="22B55F82" w14:textId="77777777" w:rsidR="00665253" w:rsidRDefault="00665253" w:rsidP="00665253">
      <w:pPr>
        <w:pStyle w:val="Footer"/>
      </w:pPr>
    </w:p>
    <w:p w14:paraId="06610330" w14:textId="77777777" w:rsidR="00665253" w:rsidRDefault="00665253" w:rsidP="00665253">
      <w:pPr>
        <w:pStyle w:val="Footer"/>
      </w:pPr>
    </w:p>
    <w:p w14:paraId="248C549A" w14:textId="77777777" w:rsidR="00665253" w:rsidRDefault="00665253" w:rsidP="007F3584">
      <w:pPr>
        <w:pStyle w:val="Footer"/>
      </w:pPr>
    </w:p>
    <w:p w14:paraId="5DEB518E" w14:textId="53F31C3A" w:rsidR="007F3584" w:rsidRPr="008365EC" w:rsidRDefault="007F3584" w:rsidP="007F3584">
      <w:pPr>
        <w:pStyle w:val="Footer"/>
      </w:pPr>
      <w:r w:rsidRPr="008365EC">
        <w:t>Iepirkuma komisijas priekšsēdētāja</w:t>
      </w:r>
    </w:p>
    <w:p w14:paraId="7BB0C705" w14:textId="69054744" w:rsidR="00B9002B" w:rsidRDefault="00F60E97" w:rsidP="007F3584">
      <w:pPr>
        <w:widowControl w:val="0"/>
        <w:tabs>
          <w:tab w:val="left" w:pos="764"/>
        </w:tabs>
        <w:spacing w:line="274" w:lineRule="exact"/>
        <w:rPr>
          <w:color w:val="000000"/>
          <w:lang w:eastAsia="en-GB"/>
        </w:rPr>
      </w:pPr>
      <w:r w:rsidRPr="008365EC">
        <w:rPr>
          <w:color w:val="000000"/>
          <w:lang w:eastAsia="en-GB"/>
        </w:rPr>
        <w:tab/>
      </w:r>
      <w:r w:rsidRPr="008365EC">
        <w:rPr>
          <w:color w:val="000000"/>
          <w:lang w:eastAsia="en-GB"/>
        </w:rPr>
        <w:tab/>
      </w:r>
      <w:r w:rsidRPr="008365EC">
        <w:rPr>
          <w:color w:val="000000"/>
          <w:lang w:eastAsia="en-GB"/>
        </w:rPr>
        <w:tab/>
      </w:r>
      <w:r w:rsidRPr="008365EC">
        <w:rPr>
          <w:color w:val="000000"/>
          <w:lang w:eastAsia="en-GB"/>
        </w:rPr>
        <w:tab/>
      </w:r>
      <w:r w:rsidRPr="008365EC">
        <w:rPr>
          <w:color w:val="000000"/>
          <w:lang w:eastAsia="en-GB"/>
        </w:rPr>
        <w:tab/>
      </w:r>
      <w:r w:rsidRPr="008365EC">
        <w:rPr>
          <w:color w:val="000000"/>
          <w:lang w:eastAsia="en-GB"/>
        </w:rPr>
        <w:tab/>
      </w:r>
      <w:r w:rsidRPr="008365EC">
        <w:rPr>
          <w:color w:val="000000"/>
          <w:lang w:eastAsia="en-GB"/>
        </w:rPr>
        <w:tab/>
      </w:r>
      <w:r w:rsidRPr="008365EC">
        <w:rPr>
          <w:color w:val="000000"/>
          <w:lang w:eastAsia="en-GB"/>
        </w:rPr>
        <w:tab/>
      </w:r>
      <w:r w:rsidRPr="008365EC">
        <w:rPr>
          <w:color w:val="000000"/>
          <w:lang w:eastAsia="en-GB"/>
        </w:rPr>
        <w:tab/>
      </w:r>
      <w:r w:rsidRPr="008365EC">
        <w:rPr>
          <w:color w:val="000000"/>
          <w:lang w:eastAsia="en-GB"/>
        </w:rPr>
        <w:tab/>
      </w:r>
      <w:r w:rsidR="007F3584" w:rsidRPr="008365EC">
        <w:rPr>
          <w:color w:val="000000"/>
          <w:lang w:eastAsia="en-GB"/>
        </w:rPr>
        <w:t xml:space="preserve">Karīna Meiberga </w:t>
      </w:r>
    </w:p>
    <w:p w14:paraId="388583AD" w14:textId="77777777" w:rsidR="00436DBD" w:rsidRDefault="00436DBD" w:rsidP="00F917E4">
      <w:pPr>
        <w:widowControl w:val="0"/>
        <w:tabs>
          <w:tab w:val="left" w:pos="764"/>
        </w:tabs>
        <w:rPr>
          <w:color w:val="000000"/>
          <w:sz w:val="20"/>
          <w:szCs w:val="20"/>
          <w:lang w:eastAsia="en-GB"/>
        </w:rPr>
      </w:pPr>
    </w:p>
    <w:p w14:paraId="53C01A94" w14:textId="77777777" w:rsidR="008F3629" w:rsidRDefault="008F3629" w:rsidP="00F917E4">
      <w:pPr>
        <w:widowControl w:val="0"/>
        <w:tabs>
          <w:tab w:val="left" w:pos="764"/>
        </w:tabs>
        <w:rPr>
          <w:color w:val="000000"/>
          <w:sz w:val="20"/>
          <w:szCs w:val="20"/>
          <w:lang w:eastAsia="en-GB"/>
        </w:rPr>
      </w:pPr>
    </w:p>
    <w:p w14:paraId="64C3DB50" w14:textId="77777777" w:rsidR="007C6A66" w:rsidRDefault="007C6A66" w:rsidP="00F917E4">
      <w:pPr>
        <w:widowControl w:val="0"/>
        <w:tabs>
          <w:tab w:val="left" w:pos="764"/>
        </w:tabs>
        <w:rPr>
          <w:color w:val="000000"/>
          <w:sz w:val="20"/>
          <w:szCs w:val="20"/>
          <w:lang w:eastAsia="en-GB"/>
        </w:rPr>
      </w:pPr>
    </w:p>
    <w:p w14:paraId="11FA8855" w14:textId="62576242" w:rsidR="005B07D3" w:rsidRDefault="002807C8" w:rsidP="00364284">
      <w:pPr>
        <w:rPr>
          <w:lang w:val="en-GB" w:bidi="en-GB"/>
        </w:rPr>
      </w:pPr>
      <w:r>
        <w:rPr>
          <w:lang w:val="en-GB" w:bidi="en-GB"/>
        </w:rPr>
        <w:br w:type="page"/>
      </w:r>
      <w:r w:rsidR="009E4B43">
        <w:rPr>
          <w:lang w:val="en-GB" w:bidi="en-GB"/>
        </w:rPr>
        <w:lastRenderedPageBreak/>
        <w:t>19.06.2026</w:t>
      </w:r>
    </w:p>
    <w:p w14:paraId="3E6C881F" w14:textId="77777777" w:rsidR="005256FF" w:rsidRDefault="005256FF" w:rsidP="008755B4">
      <w:pPr>
        <w:jc w:val="right"/>
        <w:rPr>
          <w:b/>
          <w:bCs/>
        </w:rPr>
      </w:pPr>
    </w:p>
    <w:p w14:paraId="57684F0E" w14:textId="77777777" w:rsidR="005256FF" w:rsidRPr="00FF0913" w:rsidRDefault="005256FF" w:rsidP="003F1A00">
      <w:pPr>
        <w:jc w:val="right"/>
      </w:pPr>
    </w:p>
    <w:p w14:paraId="0C052C34" w14:textId="77777777" w:rsidR="005B07D3" w:rsidRPr="000273FA" w:rsidRDefault="005B07D3" w:rsidP="005B07D3">
      <w:pPr>
        <w:pStyle w:val="Default"/>
        <w:tabs>
          <w:tab w:val="left" w:pos="5387"/>
        </w:tabs>
        <w:ind w:right="4103"/>
        <w:jc w:val="both"/>
        <w:rPr>
          <w:iCs/>
          <w:lang w:val="en-US"/>
        </w:rPr>
      </w:pPr>
      <w:r w:rsidRPr="000273FA">
        <w:rPr>
          <w:lang w:val="en-US" w:bidi="en-GB"/>
        </w:rPr>
        <w:t>Regarding the requirements of the open procedure "Supply of buses" (ID No RS 2026/17)</w:t>
      </w:r>
    </w:p>
    <w:p w14:paraId="3D7D6E14" w14:textId="77777777" w:rsidR="005B07D3" w:rsidRPr="000273FA" w:rsidRDefault="005B07D3" w:rsidP="005B07D3">
      <w:pPr>
        <w:ind w:right="417"/>
        <w:rPr>
          <w:i/>
          <w:lang w:val="en-US"/>
        </w:rPr>
      </w:pPr>
    </w:p>
    <w:p w14:paraId="0FF4CF08" w14:textId="77777777" w:rsidR="005B07D3" w:rsidRPr="000273FA" w:rsidRDefault="005B07D3" w:rsidP="005B07D3">
      <w:pPr>
        <w:tabs>
          <w:tab w:val="right" w:pos="9355"/>
        </w:tabs>
        <w:ind w:right="-45" w:firstLine="426"/>
        <w:jc w:val="both"/>
        <w:rPr>
          <w:lang w:val="en-US"/>
        </w:rPr>
      </w:pPr>
      <w:r w:rsidRPr="000273FA">
        <w:rPr>
          <w:lang w:val="en-US" w:bidi="en-GB"/>
        </w:rPr>
        <w:t>Riga Municipality Limited Liability Company (SIA) Rīgas satiksme (hereinafter – the Contracting Authority) has received a request from a potential Tenderer to provide answers to questions concerning the requirements of the Regulations of the open procedure "Supply of buses" (ID No RS 2026/17) (hereinafter – the procurement procedure).</w:t>
      </w:r>
    </w:p>
    <w:p w14:paraId="4EBCE408" w14:textId="18481570" w:rsidR="00A63D68" w:rsidRPr="00A63D68" w:rsidRDefault="00A63D68" w:rsidP="00A63D68">
      <w:pPr>
        <w:ind w:right="-8" w:firstLine="426"/>
        <w:jc w:val="both"/>
      </w:pPr>
      <w:r w:rsidRPr="00A63D68">
        <w:t xml:space="preserve">We hereby inform that, by means of this notice, the Contracting Authority provides responses to the following </w:t>
      </w:r>
      <w:r w:rsidRPr="00244740">
        <w:rPr>
          <w:b/>
          <w:bCs/>
        </w:rPr>
        <w:t>questions submitted on 9 June 2026</w:t>
      </w:r>
      <w:r w:rsidRPr="00A63D68">
        <w:t>, for which the deadline for providing answers was extended until 27 June 2026:</w:t>
      </w:r>
    </w:p>
    <w:p w14:paraId="3DB7309C" w14:textId="77777777" w:rsidR="005B07D3" w:rsidRPr="000273FA" w:rsidRDefault="005B07D3" w:rsidP="005B07D3">
      <w:pPr>
        <w:ind w:right="-8"/>
        <w:jc w:val="both"/>
        <w:rPr>
          <w:lang w:val="en-US"/>
        </w:rPr>
      </w:pPr>
    </w:p>
    <w:p w14:paraId="37D0AE2F" w14:textId="77777777" w:rsidR="005B07D3" w:rsidRPr="00523372" w:rsidRDefault="005B07D3" w:rsidP="005B07D3">
      <w:pPr>
        <w:ind w:right="-8"/>
        <w:jc w:val="both"/>
        <w:rPr>
          <w:b/>
          <w:bCs/>
          <w:lang w:val="en-US"/>
        </w:rPr>
      </w:pPr>
      <w:r w:rsidRPr="00523372">
        <w:rPr>
          <w:b/>
          <w:lang w:val="en-US" w:bidi="en-GB"/>
        </w:rPr>
        <w:t>Question 1:</w:t>
      </w:r>
    </w:p>
    <w:p w14:paraId="582CD2C3" w14:textId="77777777" w:rsidR="00A20E1F" w:rsidRPr="00A20E1F" w:rsidRDefault="00A20E1F" w:rsidP="00A20E1F">
      <w:pPr>
        <w:ind w:right="-8"/>
        <w:jc w:val="both"/>
        <w:rPr>
          <w:bCs/>
          <w:lang w:val="en-US" w:bidi="en-GB"/>
        </w:rPr>
      </w:pPr>
      <w:r w:rsidRPr="00A20E1F">
        <w:rPr>
          <w:bCs/>
          <w:lang w:val="en-US" w:bidi="en-GB"/>
        </w:rPr>
        <w:t>Annex 3.1 Technical Specyficaion 18m_electric buses</w:t>
      </w:r>
    </w:p>
    <w:p w14:paraId="5F00B1C0" w14:textId="77777777" w:rsidR="00A20E1F" w:rsidRPr="00523372" w:rsidRDefault="00A20E1F" w:rsidP="00A20E1F">
      <w:pPr>
        <w:ind w:right="-8"/>
        <w:jc w:val="both"/>
        <w:rPr>
          <w:bCs/>
          <w:lang w:val="en-US" w:bidi="en-GB"/>
        </w:rPr>
      </w:pPr>
      <w:r w:rsidRPr="00523372">
        <w:rPr>
          <w:bCs/>
          <w:lang w:val="en-US" w:bidi="en-GB"/>
        </w:rPr>
        <w:t>/Annex 3.2 Technical Specyficaion 18m_buses diesel</w:t>
      </w:r>
    </w:p>
    <w:p w14:paraId="0AD4D588" w14:textId="77777777" w:rsidR="00A20E1F" w:rsidRPr="00A20E1F" w:rsidRDefault="00A20E1F" w:rsidP="00A20E1F">
      <w:pPr>
        <w:ind w:right="-8"/>
        <w:jc w:val="both"/>
        <w:rPr>
          <w:b/>
          <w:bCs/>
          <w:lang w:val="en-US" w:bidi="en-GB"/>
        </w:rPr>
      </w:pPr>
      <w:r w:rsidRPr="00A20E1F">
        <w:rPr>
          <w:b/>
          <w:bCs/>
          <w:lang w:val="en-US" w:bidi="en-GB"/>
        </w:rPr>
        <w:t>TS. C. 2.1 Spare parts for regular maintenance.</w:t>
      </w:r>
    </w:p>
    <w:p w14:paraId="4475B1CB" w14:textId="78A01819" w:rsidR="00A20E1F" w:rsidRPr="00A20E1F" w:rsidRDefault="00A20E1F" w:rsidP="00A20E1F">
      <w:pPr>
        <w:ind w:right="-8"/>
        <w:jc w:val="both"/>
        <w:rPr>
          <w:bCs/>
          <w:lang w:val="en-US" w:bidi="en-GB"/>
        </w:rPr>
      </w:pPr>
      <w:r w:rsidRPr="00A20E1F">
        <w:rPr>
          <w:bCs/>
          <w:lang w:val="en-US" w:bidi="en-GB"/>
        </w:rPr>
        <w:t>The Supplier shall provide a spare parts kit for the periodic maintenance of all vehicles supplied</w:t>
      </w:r>
      <w:r w:rsidRPr="00523372">
        <w:rPr>
          <w:bCs/>
          <w:lang w:val="en-US" w:bidi="en-GB"/>
        </w:rPr>
        <w:t xml:space="preserve"> </w:t>
      </w:r>
      <w:r w:rsidRPr="00A20E1F">
        <w:rPr>
          <w:bCs/>
          <w:lang w:val="en-US" w:bidi="en-GB"/>
        </w:rPr>
        <w:t>under the Contract during the warranty period, comprising wear parts and consumables, together</w:t>
      </w:r>
      <w:r w:rsidRPr="00523372">
        <w:rPr>
          <w:bCs/>
          <w:lang w:val="en-US" w:bidi="en-GB"/>
        </w:rPr>
        <w:t xml:space="preserve"> </w:t>
      </w:r>
      <w:r w:rsidRPr="00A20E1F">
        <w:rPr>
          <w:bCs/>
          <w:lang w:val="en-US" w:bidi="en-GB"/>
        </w:rPr>
        <w:t>with one spare wheel (rim-mounted and balanced tyre).</w:t>
      </w:r>
    </w:p>
    <w:p w14:paraId="19ACD07A" w14:textId="4590C053" w:rsidR="00A20E1F" w:rsidRPr="00A20E1F" w:rsidRDefault="00A20E1F" w:rsidP="00A20E1F">
      <w:pPr>
        <w:ind w:right="-8"/>
        <w:jc w:val="both"/>
        <w:rPr>
          <w:bCs/>
          <w:lang w:val="en-US" w:bidi="en-GB"/>
        </w:rPr>
      </w:pPr>
      <w:r w:rsidRPr="00A20E1F">
        <w:rPr>
          <w:bCs/>
          <w:lang w:val="en-US" w:bidi="en-GB"/>
        </w:rPr>
        <w:t>The spare parts kit shall contain all parts and materials required for periodic maintenance in</w:t>
      </w:r>
      <w:r w:rsidRPr="00523372">
        <w:rPr>
          <w:bCs/>
          <w:lang w:val="en-US" w:bidi="en-GB"/>
        </w:rPr>
        <w:t xml:space="preserve"> </w:t>
      </w:r>
      <w:r w:rsidRPr="00A20E1F">
        <w:rPr>
          <w:bCs/>
          <w:lang w:val="en-US" w:bidi="en-GB"/>
        </w:rPr>
        <w:t>accordance with the manufacturer’s technical documentation.</w:t>
      </w:r>
    </w:p>
    <w:p w14:paraId="7E74D130" w14:textId="595C8230" w:rsidR="00A20E1F" w:rsidRPr="00A20E1F" w:rsidRDefault="00A20E1F" w:rsidP="00A20E1F">
      <w:pPr>
        <w:ind w:right="-8"/>
        <w:jc w:val="both"/>
        <w:rPr>
          <w:bCs/>
          <w:lang w:val="en-US" w:bidi="en-GB"/>
        </w:rPr>
      </w:pPr>
      <w:r w:rsidRPr="00A20E1F">
        <w:rPr>
          <w:bCs/>
          <w:lang w:val="en-US" w:bidi="en-GB"/>
        </w:rPr>
        <w:t>All spare parts necessary for periodic maintenance shall be made available no later than the</w:t>
      </w:r>
      <w:r w:rsidRPr="00523372">
        <w:rPr>
          <w:bCs/>
          <w:lang w:val="en-US" w:bidi="en-GB"/>
        </w:rPr>
        <w:t xml:space="preserve"> </w:t>
      </w:r>
      <w:r w:rsidRPr="00A20E1F">
        <w:rPr>
          <w:bCs/>
          <w:lang w:val="en-US" w:bidi="en-GB"/>
        </w:rPr>
        <w:t>delivery of the first vehicles under the Contract.</w:t>
      </w:r>
    </w:p>
    <w:p w14:paraId="5227F69A" w14:textId="5A524936" w:rsidR="00A20E1F" w:rsidRPr="00523372" w:rsidRDefault="00A20E1F" w:rsidP="00A20E1F">
      <w:pPr>
        <w:ind w:right="-8"/>
        <w:jc w:val="both"/>
        <w:rPr>
          <w:bCs/>
          <w:lang w:val="en-US" w:bidi="en-GB"/>
        </w:rPr>
      </w:pPr>
      <w:r w:rsidRPr="00A20E1F">
        <w:rPr>
          <w:bCs/>
          <w:lang w:val="en-US" w:bidi="en-GB"/>
        </w:rPr>
        <w:t>In the technical tender, the tenderer shall provide a detailed list of spare parts and materials,</w:t>
      </w:r>
      <w:r w:rsidRPr="00523372">
        <w:rPr>
          <w:bCs/>
          <w:lang w:val="en-US" w:bidi="en-GB"/>
        </w:rPr>
        <w:t xml:space="preserve"> indicating the quantity per vehicle and the total quantity for the delivery batch.</w:t>
      </w:r>
    </w:p>
    <w:p w14:paraId="5753F3DF" w14:textId="77777777" w:rsidR="00A20E1F" w:rsidRPr="00523372" w:rsidRDefault="00A20E1F" w:rsidP="00A20E1F">
      <w:pPr>
        <w:ind w:right="-8"/>
        <w:jc w:val="both"/>
        <w:rPr>
          <w:bCs/>
          <w:lang w:val="en-US" w:bidi="en-GB"/>
        </w:rPr>
      </w:pPr>
    </w:p>
    <w:p w14:paraId="34F9F29D" w14:textId="6CF639FA" w:rsidR="00A20E1F" w:rsidRPr="00523372" w:rsidRDefault="00A20E1F" w:rsidP="009C46BC">
      <w:pPr>
        <w:ind w:right="-8" w:firstLine="720"/>
        <w:jc w:val="both"/>
        <w:rPr>
          <w:bCs/>
          <w:lang w:val="en-US" w:bidi="en-GB"/>
        </w:rPr>
      </w:pPr>
      <w:r w:rsidRPr="00A20E1F">
        <w:rPr>
          <w:bCs/>
          <w:lang w:val="en-US" w:bidi="en-GB"/>
        </w:rPr>
        <w:t>Please confirm which spare parts the Contracting Authority has in mind. Are these only consumable materials required to</w:t>
      </w:r>
      <w:r w:rsidRPr="00523372">
        <w:rPr>
          <w:bCs/>
          <w:lang w:val="en-US" w:bidi="en-GB"/>
        </w:rPr>
        <w:t xml:space="preserve"> </w:t>
      </w:r>
      <w:r w:rsidRPr="00A20E1F">
        <w:rPr>
          <w:bCs/>
          <w:lang w:val="en-US" w:bidi="en-GB"/>
        </w:rPr>
        <w:t>perform the warranty inspections mandated by the Supplier according to the maintenance plan, or do they also include spare</w:t>
      </w:r>
      <w:r w:rsidRPr="00523372">
        <w:rPr>
          <w:bCs/>
          <w:lang w:val="en-US" w:bidi="en-GB"/>
        </w:rPr>
        <w:t xml:space="preserve"> </w:t>
      </w:r>
      <w:r w:rsidRPr="00A20E1F">
        <w:rPr>
          <w:bCs/>
          <w:lang w:val="en-US" w:bidi="en-GB"/>
        </w:rPr>
        <w:t>parts classified as wear‑and‑tear items, such as brake discs, brake pads, wiper blades, shock absorbers, batteries, or air</w:t>
      </w:r>
      <w:r w:rsidRPr="00523372">
        <w:rPr>
          <w:bCs/>
          <w:lang w:val="en-US" w:bidi="en-GB"/>
        </w:rPr>
        <w:t xml:space="preserve"> bellows?</w:t>
      </w:r>
    </w:p>
    <w:p w14:paraId="5B9BE129" w14:textId="538B0CFA" w:rsidR="00E70096" w:rsidRPr="00523372" w:rsidRDefault="00FA0D76" w:rsidP="005B07D3">
      <w:pPr>
        <w:ind w:right="-8"/>
        <w:jc w:val="both"/>
        <w:rPr>
          <w:b/>
          <w:lang w:val="en-US" w:bidi="en-GB"/>
        </w:rPr>
      </w:pPr>
      <w:r w:rsidRPr="00523372">
        <w:rPr>
          <w:bCs/>
          <w:lang w:val="en-US" w:bidi="en-GB"/>
        </w:rPr>
        <w:t xml:space="preserve"> </w:t>
      </w:r>
    </w:p>
    <w:p w14:paraId="32C5E69C" w14:textId="70D1BC6B" w:rsidR="005B07D3" w:rsidRPr="00523372" w:rsidRDefault="005B07D3" w:rsidP="005B07D3">
      <w:pPr>
        <w:ind w:right="-8"/>
        <w:jc w:val="both"/>
        <w:rPr>
          <w:b/>
          <w:bCs/>
          <w:lang w:val="en-US"/>
        </w:rPr>
      </w:pPr>
      <w:r w:rsidRPr="00523372">
        <w:rPr>
          <w:b/>
          <w:lang w:val="en-US" w:bidi="en-GB"/>
        </w:rPr>
        <w:t>Answer:</w:t>
      </w:r>
    </w:p>
    <w:p w14:paraId="36863A48" w14:textId="77777777" w:rsidR="00703ED3" w:rsidRPr="00244740" w:rsidRDefault="00EF3C4A" w:rsidP="00703ED3">
      <w:pPr>
        <w:ind w:right="-8" w:firstLine="720"/>
        <w:jc w:val="both"/>
        <w:outlineLvl w:val="0"/>
        <w:rPr>
          <w:lang w:val="en-US"/>
        </w:rPr>
      </w:pPr>
      <w:r w:rsidRPr="00523372">
        <w:rPr>
          <w:lang w:val="en-US"/>
        </w:rPr>
        <w:t xml:space="preserve"> </w:t>
      </w:r>
      <w:r w:rsidR="00703ED3" w:rsidRPr="00244740">
        <w:rPr>
          <w:lang w:val="en-US"/>
        </w:rPr>
        <w:t>The Contracting Authority clarifies that the spare parts and materials kit for periodic maintenance shall include both consumables and wear-and-tear parts whose replacement is specified in the manufacturer’s technical maintenance plan. The kit shall include all parts and materials necessary to perform periodic maintenance during the warranty period in accordance with the manufacturer’s technical documentation.</w:t>
      </w:r>
    </w:p>
    <w:p w14:paraId="20D52478" w14:textId="77777777" w:rsidR="00703ED3" w:rsidRPr="00244740" w:rsidRDefault="00703ED3" w:rsidP="00703ED3">
      <w:pPr>
        <w:ind w:right="-8" w:firstLine="720"/>
        <w:jc w:val="both"/>
        <w:outlineLvl w:val="0"/>
        <w:rPr>
          <w:lang w:val="en-US"/>
        </w:rPr>
      </w:pPr>
      <w:r w:rsidRPr="00244740">
        <w:rPr>
          <w:lang w:val="en-US"/>
        </w:rPr>
        <w:t>In addition, the spare parts kit shall include wear-and-tear parts whose replacement is not explicitly defined in the maintenance plan but can be reasonably expected under normal operating conditions, as specified in Section C.2.1 of the technical specification (the requirement has been revised in the technical specification).</w:t>
      </w:r>
    </w:p>
    <w:p w14:paraId="2BE4D80D" w14:textId="77777777" w:rsidR="00703ED3" w:rsidRPr="00244740" w:rsidRDefault="00703ED3" w:rsidP="00703ED3">
      <w:pPr>
        <w:ind w:right="-8" w:firstLine="720"/>
        <w:jc w:val="both"/>
        <w:outlineLvl w:val="0"/>
        <w:rPr>
          <w:lang w:val="en-US"/>
        </w:rPr>
      </w:pPr>
      <w:r w:rsidRPr="00244740">
        <w:rPr>
          <w:lang w:val="en-US"/>
        </w:rPr>
        <w:t>The exact composition of the spare parts kit shall be defined by the Supplier based on the manufacturer’s maintenance plan and technical documentation, as well as the minimum requirements set by the Contracting Authority.</w:t>
      </w:r>
    </w:p>
    <w:p w14:paraId="4A51A9E7" w14:textId="31E7D165" w:rsidR="00703ED3" w:rsidRPr="00244740" w:rsidRDefault="00703ED3" w:rsidP="00703ED3">
      <w:pPr>
        <w:ind w:right="-8" w:firstLine="720"/>
        <w:jc w:val="both"/>
        <w:outlineLvl w:val="0"/>
        <w:rPr>
          <w:lang w:val="en-US"/>
        </w:rPr>
      </w:pPr>
      <w:r w:rsidRPr="00244740">
        <w:rPr>
          <w:lang w:val="en-US"/>
        </w:rPr>
        <w:t>The spare parts kit shall not include parts whose replacement is required solely due to damage, accidents or abnormal operating conditions.</w:t>
      </w:r>
    </w:p>
    <w:p w14:paraId="5B76A56A" w14:textId="1FC6D1FD" w:rsidR="00580017" w:rsidRPr="00523372" w:rsidRDefault="001015D4" w:rsidP="000F79BC">
      <w:pPr>
        <w:ind w:right="-8" w:firstLine="720"/>
        <w:jc w:val="both"/>
        <w:outlineLvl w:val="0"/>
        <w:rPr>
          <w:lang w:val="en-US"/>
        </w:rPr>
      </w:pPr>
      <w:r w:rsidRPr="00244740">
        <w:rPr>
          <w:lang w:val="en-US"/>
        </w:rPr>
        <w:t xml:space="preserve">Please refer to the amendments to the Procurement Procedure Regulations dated 19 June 2026, published on </w:t>
      </w:r>
      <w:hyperlink r:id="rId22" w:history="1">
        <w:r w:rsidR="00F22BD8" w:rsidRPr="00244740">
          <w:rPr>
            <w:rStyle w:val="Hyperlink"/>
            <w:lang w:val="en-US"/>
          </w:rPr>
          <w:t>www.eis.gov.lv</w:t>
        </w:r>
      </w:hyperlink>
      <w:r w:rsidRPr="00244740">
        <w:rPr>
          <w:lang w:val="en-US"/>
        </w:rPr>
        <w:t xml:space="preserve"> and </w:t>
      </w:r>
      <w:hyperlink r:id="rId23" w:history="1">
        <w:r w:rsidR="00F22BD8" w:rsidRPr="00244740">
          <w:rPr>
            <w:rStyle w:val="Hyperlink"/>
            <w:lang w:val="en-US"/>
          </w:rPr>
          <w:t>www.rigassatiksme.lv</w:t>
        </w:r>
      </w:hyperlink>
      <w:r w:rsidRPr="00244740">
        <w:rPr>
          <w:lang w:val="en-US"/>
        </w:rPr>
        <w:t xml:space="preserve">. </w:t>
      </w:r>
    </w:p>
    <w:p w14:paraId="7E276847" w14:textId="77777777" w:rsidR="00762F0C" w:rsidRPr="00523372" w:rsidRDefault="00762F0C" w:rsidP="005B07D3">
      <w:pPr>
        <w:ind w:right="372"/>
        <w:jc w:val="both"/>
        <w:outlineLvl w:val="0"/>
        <w:rPr>
          <w:lang w:val="en-US"/>
        </w:rPr>
      </w:pPr>
    </w:p>
    <w:p w14:paraId="0D8A05EB" w14:textId="76721AC7" w:rsidR="00762F0C" w:rsidRPr="00523372" w:rsidRDefault="00762F0C" w:rsidP="00762F0C">
      <w:pPr>
        <w:ind w:right="-8"/>
        <w:jc w:val="both"/>
        <w:rPr>
          <w:b/>
          <w:bCs/>
          <w:lang w:val="en-US"/>
        </w:rPr>
      </w:pPr>
      <w:r w:rsidRPr="00523372">
        <w:rPr>
          <w:b/>
          <w:lang w:val="en-US" w:bidi="en-GB"/>
        </w:rPr>
        <w:t>Question 5:</w:t>
      </w:r>
    </w:p>
    <w:p w14:paraId="4DADEB03" w14:textId="77777777" w:rsidR="00447183" w:rsidRPr="00447183" w:rsidRDefault="00447183" w:rsidP="00447183">
      <w:pPr>
        <w:ind w:right="-8"/>
        <w:jc w:val="both"/>
        <w:rPr>
          <w:bCs/>
          <w:lang w:val="en-US" w:bidi="en-GB"/>
        </w:rPr>
      </w:pPr>
      <w:r w:rsidRPr="00447183">
        <w:rPr>
          <w:bCs/>
          <w:lang w:val="en-US" w:bidi="en-GB"/>
        </w:rPr>
        <w:lastRenderedPageBreak/>
        <w:t>Annex 3.1 Technical Specyficaion 18m_electric buses</w:t>
      </w:r>
    </w:p>
    <w:p w14:paraId="241DA676" w14:textId="77777777" w:rsidR="00447183" w:rsidRPr="00447183" w:rsidRDefault="00447183" w:rsidP="00447183">
      <w:pPr>
        <w:ind w:right="-8"/>
        <w:jc w:val="both"/>
        <w:rPr>
          <w:bCs/>
          <w:lang w:val="en-US" w:bidi="en-GB"/>
        </w:rPr>
      </w:pPr>
      <w:r w:rsidRPr="00447183">
        <w:rPr>
          <w:bCs/>
          <w:lang w:val="en-US" w:bidi="en-GB"/>
        </w:rPr>
        <w:t>/Annex 3.2 Technical Specyficaion 18m_buses diesel</w:t>
      </w:r>
    </w:p>
    <w:p w14:paraId="5DB31F39" w14:textId="2087C493" w:rsidR="00762F0C" w:rsidRPr="00523372" w:rsidRDefault="00447183" w:rsidP="00447183">
      <w:pPr>
        <w:ind w:right="-8"/>
        <w:jc w:val="both"/>
        <w:rPr>
          <w:b/>
          <w:bCs/>
          <w:lang w:val="en-US" w:bidi="en-GB"/>
        </w:rPr>
      </w:pPr>
      <w:r w:rsidRPr="00523372">
        <w:rPr>
          <w:b/>
          <w:bCs/>
          <w:lang w:val="en-US" w:bidi="en-GB"/>
        </w:rPr>
        <w:t>TS. E. 3. Fault diagnosis and rectification</w:t>
      </w:r>
    </w:p>
    <w:p w14:paraId="43E08156" w14:textId="77777777" w:rsidR="009E7D24" w:rsidRPr="009E7D24" w:rsidRDefault="009E7D24" w:rsidP="009E7D24">
      <w:pPr>
        <w:ind w:right="-8"/>
        <w:jc w:val="both"/>
        <w:rPr>
          <w:lang w:val="en-US" w:bidi="en-GB"/>
        </w:rPr>
      </w:pPr>
      <w:r w:rsidRPr="009E7D24">
        <w:rPr>
          <w:lang w:val="en-US" w:bidi="en-GB"/>
        </w:rPr>
        <w:t>The Supplier shall examine and accept or reject the warranty claim within 48 (forty-eight) hours</w:t>
      </w:r>
    </w:p>
    <w:p w14:paraId="6853B2B6" w14:textId="16CE94D7" w:rsidR="00447183" w:rsidRPr="00523372" w:rsidRDefault="009E7D24" w:rsidP="009E7D24">
      <w:pPr>
        <w:ind w:right="-8"/>
        <w:jc w:val="both"/>
        <w:rPr>
          <w:lang w:val="en-US" w:bidi="en-GB"/>
        </w:rPr>
      </w:pPr>
      <w:r w:rsidRPr="00523372">
        <w:rPr>
          <w:lang w:val="en-US" w:bidi="en-GB"/>
        </w:rPr>
        <w:t>of receipt of the Contracting Authority's application.</w:t>
      </w:r>
    </w:p>
    <w:p w14:paraId="5D4EB827" w14:textId="77777777" w:rsidR="009E7D24" w:rsidRPr="00523372" w:rsidRDefault="009E7D24" w:rsidP="009E7D24">
      <w:pPr>
        <w:ind w:right="-8"/>
        <w:jc w:val="both"/>
        <w:rPr>
          <w:lang w:val="en-US" w:bidi="en-GB"/>
        </w:rPr>
      </w:pPr>
    </w:p>
    <w:p w14:paraId="3F0FDC79" w14:textId="029E1B4D" w:rsidR="009E7D24" w:rsidRPr="009E7D24" w:rsidRDefault="009E7D24" w:rsidP="009E7D24">
      <w:pPr>
        <w:ind w:right="-8"/>
        <w:jc w:val="both"/>
        <w:rPr>
          <w:lang w:val="en-US" w:bidi="en-GB"/>
        </w:rPr>
      </w:pPr>
      <w:r w:rsidRPr="009E7D24">
        <w:rPr>
          <w:lang w:val="en-US" w:bidi="en-GB"/>
        </w:rPr>
        <w:t>Does the indicated 48-hour period apply to the review of a warranty claim? We would like to point out that, in order to verify</w:t>
      </w:r>
      <w:r w:rsidR="006F1858">
        <w:rPr>
          <w:lang w:val="en-US" w:bidi="en-GB"/>
        </w:rPr>
        <w:t xml:space="preserve"> </w:t>
      </w:r>
      <w:r w:rsidRPr="009E7D24">
        <w:rPr>
          <w:lang w:val="en-US" w:bidi="en-GB"/>
        </w:rPr>
        <w:t>the validity of a warranty claim, the Contractor undertakes a number of activities such as, for example, inspecting</w:t>
      </w:r>
      <w:r w:rsidR="006F1858">
        <w:rPr>
          <w:lang w:val="en-US" w:bidi="en-GB"/>
        </w:rPr>
        <w:t xml:space="preserve"> </w:t>
      </w:r>
      <w:r w:rsidRPr="009E7D24">
        <w:rPr>
          <w:lang w:val="en-US" w:bidi="en-GB"/>
        </w:rPr>
        <w:t>disassembled parts, reviewing the submitted documentation, and obtaining the supplier’s opinion regarding the defect in</w:t>
      </w:r>
      <w:r w:rsidR="006F1858">
        <w:rPr>
          <w:lang w:val="en-US" w:bidi="en-GB"/>
        </w:rPr>
        <w:t xml:space="preserve"> </w:t>
      </w:r>
      <w:r w:rsidRPr="009E7D24">
        <w:rPr>
          <w:lang w:val="en-US" w:bidi="en-GB"/>
        </w:rPr>
        <w:t>question.</w:t>
      </w:r>
    </w:p>
    <w:p w14:paraId="54551F6A" w14:textId="3CACD3DF" w:rsidR="009E7D24" w:rsidRPr="009E7D24" w:rsidRDefault="009E7D24" w:rsidP="009E7D24">
      <w:pPr>
        <w:ind w:right="-8"/>
        <w:jc w:val="both"/>
        <w:rPr>
          <w:lang w:val="en-US" w:bidi="en-GB"/>
        </w:rPr>
      </w:pPr>
      <w:r w:rsidRPr="009E7D24">
        <w:rPr>
          <w:lang w:val="en-US" w:bidi="en-GB"/>
        </w:rPr>
        <w:t>Complex defects often involve multiple subsystems and require detailed diagnostic procedures as well as consultations with</w:t>
      </w:r>
      <w:r w:rsidRPr="00523372">
        <w:rPr>
          <w:lang w:val="en-US" w:bidi="en-GB"/>
        </w:rPr>
        <w:t xml:space="preserve"> </w:t>
      </w:r>
      <w:r w:rsidRPr="009E7D24">
        <w:rPr>
          <w:lang w:val="en-US" w:bidi="en-GB"/>
        </w:rPr>
        <w:t>component manufacturers, engineering teams, or specialized suppliers. These activities cannot be reliably completed within a</w:t>
      </w:r>
      <w:r w:rsidRPr="00523372">
        <w:rPr>
          <w:lang w:val="en-US" w:bidi="en-GB"/>
        </w:rPr>
        <w:t xml:space="preserve"> </w:t>
      </w:r>
      <w:r w:rsidRPr="009E7D24">
        <w:rPr>
          <w:lang w:val="en-US" w:bidi="en-GB"/>
        </w:rPr>
        <w:t>24-hour period. Furthermore, suppliers may require additional time to examine defective components, carry out internal</w:t>
      </w:r>
      <w:r w:rsidRPr="00523372">
        <w:rPr>
          <w:lang w:val="en-US" w:bidi="en-GB"/>
        </w:rPr>
        <w:t xml:space="preserve"> </w:t>
      </w:r>
      <w:r w:rsidRPr="009E7D24">
        <w:rPr>
          <w:lang w:val="en-US" w:bidi="en-GB"/>
        </w:rPr>
        <w:t>assessments, and provide formal technical feedback.</w:t>
      </w:r>
    </w:p>
    <w:p w14:paraId="4ADD91DD" w14:textId="0A436FF1" w:rsidR="009E7D24" w:rsidRPr="009E7D24" w:rsidRDefault="009E7D24" w:rsidP="009E7D24">
      <w:pPr>
        <w:ind w:right="-8"/>
        <w:jc w:val="both"/>
        <w:rPr>
          <w:lang w:val="en-US" w:bidi="en-GB"/>
        </w:rPr>
      </w:pPr>
      <w:r w:rsidRPr="009E7D24">
        <w:rPr>
          <w:lang w:val="en-US" w:bidi="en-GB"/>
        </w:rPr>
        <w:t>These steps are necessary to ensure that the final decision regarding the scope of the warranty is accurate, technically sound,</w:t>
      </w:r>
      <w:r w:rsidRPr="00523372">
        <w:rPr>
          <w:lang w:val="en-US" w:bidi="en-GB"/>
        </w:rPr>
        <w:t xml:space="preserve"> </w:t>
      </w:r>
      <w:r w:rsidRPr="009E7D24">
        <w:rPr>
          <w:lang w:val="en-US" w:bidi="en-GB"/>
        </w:rPr>
        <w:t>and fully compliant with contractual obligations. Extending the decision period to 21 working days from the moment of</w:t>
      </w:r>
      <w:r w:rsidRPr="00523372">
        <w:rPr>
          <w:lang w:val="en-US" w:bidi="en-GB"/>
        </w:rPr>
        <w:t xml:space="preserve"> </w:t>
      </w:r>
      <w:r w:rsidRPr="009E7D24">
        <w:rPr>
          <w:lang w:val="en-US" w:bidi="en-GB"/>
        </w:rPr>
        <w:t>notification, in the case of complex repairs, ensures that all parties receive a thorough and well-documented assessment. It</w:t>
      </w:r>
      <w:r w:rsidRPr="00523372">
        <w:rPr>
          <w:lang w:val="en-US" w:bidi="en-GB"/>
        </w:rPr>
        <w:t xml:space="preserve"> </w:t>
      </w:r>
      <w:r w:rsidRPr="009E7D24">
        <w:rPr>
          <w:lang w:val="en-US" w:bidi="en-GB"/>
        </w:rPr>
        <w:t>also reduces the risk of premature or incorrect warranty determinations, which could lead to disputes, recurring failures, or</w:t>
      </w:r>
      <w:r w:rsidRPr="00523372">
        <w:rPr>
          <w:lang w:val="en-US" w:bidi="en-GB"/>
        </w:rPr>
        <w:t xml:space="preserve"> </w:t>
      </w:r>
      <w:r w:rsidRPr="009E7D24">
        <w:rPr>
          <w:lang w:val="en-US" w:bidi="en-GB"/>
        </w:rPr>
        <w:t>unnecessary costs.</w:t>
      </w:r>
    </w:p>
    <w:p w14:paraId="603ABCC7" w14:textId="31319BD6" w:rsidR="009E7D24" w:rsidRPr="00523372" w:rsidRDefault="009E7D24" w:rsidP="009E7D24">
      <w:pPr>
        <w:ind w:right="-8"/>
        <w:jc w:val="both"/>
        <w:rPr>
          <w:lang w:val="en-US" w:bidi="en-GB"/>
        </w:rPr>
      </w:pPr>
      <w:r w:rsidRPr="00523372">
        <w:rPr>
          <w:lang w:val="en-US" w:bidi="en-GB"/>
        </w:rPr>
        <w:t>Confirmation of the above will contribute to increasing the rate of positively resolved warranty claims.</w:t>
      </w:r>
    </w:p>
    <w:p w14:paraId="6124F7DB" w14:textId="77777777" w:rsidR="00447183" w:rsidRPr="00523372" w:rsidRDefault="00447183" w:rsidP="00447183">
      <w:pPr>
        <w:ind w:right="-8"/>
        <w:jc w:val="both"/>
        <w:rPr>
          <w:b/>
          <w:lang w:val="en-US" w:bidi="en-GB"/>
        </w:rPr>
      </w:pPr>
    </w:p>
    <w:p w14:paraId="3BC1AEE4" w14:textId="77777777" w:rsidR="00762F0C" w:rsidRPr="00523372" w:rsidRDefault="00762F0C" w:rsidP="00762F0C">
      <w:pPr>
        <w:ind w:right="-8"/>
        <w:jc w:val="both"/>
        <w:rPr>
          <w:b/>
          <w:bCs/>
          <w:lang w:val="en-US"/>
        </w:rPr>
      </w:pPr>
      <w:r w:rsidRPr="00523372">
        <w:rPr>
          <w:b/>
          <w:lang w:val="en-US" w:bidi="en-GB"/>
        </w:rPr>
        <w:t>Answer:</w:t>
      </w:r>
    </w:p>
    <w:p w14:paraId="5840D2B6" w14:textId="77777777" w:rsidR="00553876" w:rsidRPr="00244740" w:rsidRDefault="00553876" w:rsidP="00553876">
      <w:pPr>
        <w:ind w:right="-8" w:firstLine="720"/>
        <w:jc w:val="both"/>
        <w:outlineLvl w:val="0"/>
        <w:rPr>
          <w:lang w:val="en-US"/>
        </w:rPr>
      </w:pPr>
      <w:r w:rsidRPr="00244740">
        <w:rPr>
          <w:lang w:val="en-US"/>
        </w:rPr>
        <w:t>The Contracting Authority clarifies that the specified time limit applies to the initial assessment of the warranty claim and the decision on its acceptance or rejection.</w:t>
      </w:r>
    </w:p>
    <w:p w14:paraId="45473FE5" w14:textId="77777777" w:rsidR="00553876" w:rsidRPr="00244740" w:rsidRDefault="00553876" w:rsidP="00553876">
      <w:pPr>
        <w:ind w:right="-8" w:firstLine="720"/>
        <w:jc w:val="both"/>
        <w:outlineLvl w:val="0"/>
        <w:rPr>
          <w:lang w:val="en-US"/>
        </w:rPr>
      </w:pPr>
      <w:r w:rsidRPr="00244740">
        <w:rPr>
          <w:lang w:val="en-US"/>
        </w:rPr>
        <w:t>This time limit is revised to 3 (three) working days for the initial assessment of the warranty claim (the requirement has been revised in the technical specification).</w:t>
      </w:r>
    </w:p>
    <w:p w14:paraId="7ACC9D29" w14:textId="77777777" w:rsidR="00553876" w:rsidRPr="00244740" w:rsidRDefault="00553876" w:rsidP="00553876">
      <w:pPr>
        <w:ind w:right="-8" w:firstLine="720"/>
        <w:jc w:val="both"/>
        <w:outlineLvl w:val="0"/>
        <w:rPr>
          <w:lang w:val="en-US"/>
        </w:rPr>
      </w:pPr>
      <w:r w:rsidRPr="00244740">
        <w:rPr>
          <w:lang w:val="en-US"/>
        </w:rPr>
        <w:t>In case of complex defects requiring detailed technical analysis, the Supplier shall, within this time limit, provide a justified preliminary decision and indicate the</w:t>
      </w:r>
    </w:p>
    <w:p w14:paraId="2BD489A6" w14:textId="16B63358" w:rsidR="00553876" w:rsidRPr="00244740" w:rsidRDefault="00553876" w:rsidP="00553876">
      <w:pPr>
        <w:ind w:right="-8" w:firstLine="720"/>
        <w:jc w:val="both"/>
        <w:outlineLvl w:val="0"/>
        <w:rPr>
          <w:lang w:val="en-US"/>
        </w:rPr>
      </w:pPr>
      <w:r w:rsidRPr="00244740">
        <w:rPr>
          <w:lang w:val="en-US"/>
        </w:rPr>
        <w:t>timeframe for the final determination. Such timeframe shall be reasonable, and the warranty claim handling process shall be carried out without undue delay.</w:t>
      </w:r>
    </w:p>
    <w:p w14:paraId="12EDA353" w14:textId="1A3FE1D1" w:rsidR="00F22BD8" w:rsidRPr="00523372" w:rsidRDefault="00F22BD8" w:rsidP="00F22BD8">
      <w:pPr>
        <w:ind w:right="-8" w:firstLine="720"/>
        <w:jc w:val="both"/>
        <w:outlineLvl w:val="0"/>
        <w:rPr>
          <w:lang w:val="en-US"/>
        </w:rPr>
      </w:pPr>
      <w:r w:rsidRPr="00244740">
        <w:rPr>
          <w:lang w:val="en-US"/>
        </w:rPr>
        <w:t xml:space="preserve">Please refer to the amendments to the Procurement Procedure Regulations dated 19 June 2026, published on </w:t>
      </w:r>
      <w:hyperlink r:id="rId24" w:history="1">
        <w:r w:rsidRPr="00244740">
          <w:rPr>
            <w:rStyle w:val="Hyperlink"/>
            <w:lang w:val="en-US"/>
          </w:rPr>
          <w:t>www.eis.gov.lv</w:t>
        </w:r>
      </w:hyperlink>
      <w:r w:rsidRPr="00244740">
        <w:rPr>
          <w:lang w:val="en-US"/>
        </w:rPr>
        <w:t xml:space="preserve"> and </w:t>
      </w:r>
      <w:hyperlink r:id="rId25" w:history="1">
        <w:r w:rsidRPr="00244740">
          <w:rPr>
            <w:rStyle w:val="Hyperlink"/>
            <w:lang w:val="en-US"/>
          </w:rPr>
          <w:t>www.rigassatiksme.lv</w:t>
        </w:r>
      </w:hyperlink>
      <w:r w:rsidRPr="00244740">
        <w:rPr>
          <w:lang w:val="en-US"/>
        </w:rPr>
        <w:t xml:space="preserve">. </w:t>
      </w:r>
    </w:p>
    <w:p w14:paraId="27E4BF42" w14:textId="77777777" w:rsidR="00762F0C" w:rsidRPr="00523372" w:rsidRDefault="00762F0C" w:rsidP="005B07D3">
      <w:pPr>
        <w:ind w:right="372"/>
        <w:jc w:val="both"/>
        <w:outlineLvl w:val="0"/>
        <w:rPr>
          <w:lang w:val="en-US"/>
        </w:rPr>
      </w:pPr>
    </w:p>
    <w:p w14:paraId="4911D04B" w14:textId="77777777" w:rsidR="00762F0C" w:rsidRPr="00523372" w:rsidRDefault="00762F0C" w:rsidP="005B07D3">
      <w:pPr>
        <w:ind w:right="372"/>
        <w:jc w:val="both"/>
        <w:outlineLvl w:val="0"/>
        <w:rPr>
          <w:lang w:val="en-US"/>
        </w:rPr>
      </w:pPr>
    </w:p>
    <w:p w14:paraId="39FDBD3A" w14:textId="77777777" w:rsidR="00762F0C" w:rsidRPr="00523372" w:rsidRDefault="00762F0C" w:rsidP="005B07D3">
      <w:pPr>
        <w:ind w:right="372"/>
        <w:jc w:val="both"/>
        <w:outlineLvl w:val="0"/>
        <w:rPr>
          <w:lang w:val="en-US"/>
        </w:rPr>
      </w:pPr>
    </w:p>
    <w:p w14:paraId="6A60CDFC" w14:textId="73A33BEC" w:rsidR="00762F0C" w:rsidRPr="00523372" w:rsidRDefault="00762F0C" w:rsidP="00762F0C">
      <w:pPr>
        <w:ind w:right="-8"/>
        <w:jc w:val="both"/>
        <w:rPr>
          <w:b/>
          <w:bCs/>
          <w:lang w:val="en-US"/>
        </w:rPr>
      </w:pPr>
      <w:r w:rsidRPr="00523372">
        <w:rPr>
          <w:b/>
          <w:lang w:val="en-US" w:bidi="en-GB"/>
        </w:rPr>
        <w:t>Question 6:</w:t>
      </w:r>
    </w:p>
    <w:p w14:paraId="51538E05" w14:textId="55C33AC8" w:rsidR="00DF66CE" w:rsidRPr="00523372" w:rsidRDefault="00DF66CE" w:rsidP="00DF66CE">
      <w:pPr>
        <w:ind w:right="-8"/>
        <w:jc w:val="both"/>
        <w:rPr>
          <w:bCs/>
          <w:lang w:val="en-US" w:bidi="en-GB"/>
        </w:rPr>
      </w:pPr>
      <w:r w:rsidRPr="00523372">
        <w:rPr>
          <w:bCs/>
          <w:lang w:val="en-US" w:bidi="en-GB"/>
        </w:rPr>
        <w:t>Annex 3.1 Technical Specyficaion 18m_electric buses</w:t>
      </w:r>
    </w:p>
    <w:p w14:paraId="1ECB3E40" w14:textId="0D7C282A" w:rsidR="00762F0C" w:rsidRPr="00523372" w:rsidRDefault="00DF66CE" w:rsidP="00DF66CE">
      <w:pPr>
        <w:ind w:right="-8"/>
        <w:jc w:val="both"/>
        <w:rPr>
          <w:bCs/>
          <w:lang w:val="en-US" w:bidi="en-GB"/>
        </w:rPr>
      </w:pPr>
      <w:r w:rsidRPr="00523372">
        <w:rPr>
          <w:bCs/>
          <w:lang w:val="en-US" w:bidi="en-GB"/>
        </w:rPr>
        <w:t>/Annex 3.2 Technical Specyficaion 18m_buses diesel</w:t>
      </w:r>
    </w:p>
    <w:p w14:paraId="3C509AC1" w14:textId="77777777" w:rsidR="00DF66CE" w:rsidRPr="00DF66CE" w:rsidRDefault="00DF66CE" w:rsidP="00DF66CE">
      <w:pPr>
        <w:ind w:right="-8"/>
        <w:jc w:val="both"/>
        <w:rPr>
          <w:b/>
          <w:bCs/>
          <w:lang w:val="en-US" w:bidi="en-GB"/>
        </w:rPr>
      </w:pPr>
      <w:r w:rsidRPr="00DF66CE">
        <w:rPr>
          <w:b/>
          <w:bCs/>
          <w:lang w:val="en-US" w:bidi="en-GB"/>
        </w:rPr>
        <w:t>TS. E. 3. Fault diagnosis and rectification</w:t>
      </w:r>
    </w:p>
    <w:p w14:paraId="6E9CC890" w14:textId="42625EAD" w:rsidR="00DF66CE" w:rsidRPr="00DF66CE" w:rsidRDefault="00DF66CE" w:rsidP="00DF66CE">
      <w:pPr>
        <w:ind w:right="-8"/>
        <w:jc w:val="both"/>
        <w:rPr>
          <w:bCs/>
          <w:lang w:val="en-US" w:bidi="en-GB"/>
        </w:rPr>
      </w:pPr>
      <w:r w:rsidRPr="00DF66CE">
        <w:rPr>
          <w:bCs/>
          <w:lang w:val="en-US" w:bidi="en-GB"/>
        </w:rPr>
        <w:t>The Supplier shall deliver the spare parts necessary to remedy the defect no later than within the</w:t>
      </w:r>
      <w:r w:rsidR="006F1858">
        <w:rPr>
          <w:bCs/>
          <w:lang w:val="en-US" w:bidi="en-GB"/>
        </w:rPr>
        <w:t xml:space="preserve"> </w:t>
      </w:r>
      <w:r w:rsidRPr="00DF66CE">
        <w:rPr>
          <w:bCs/>
          <w:lang w:val="en-US" w:bidi="en-GB"/>
        </w:rPr>
        <w:t>time limits specified below from the time of acceptance of the warranty claim:</w:t>
      </w:r>
    </w:p>
    <w:p w14:paraId="0FC7230B" w14:textId="77777777" w:rsidR="00DF66CE" w:rsidRPr="00DF66CE" w:rsidRDefault="00DF66CE" w:rsidP="00DF66CE">
      <w:pPr>
        <w:ind w:right="-8"/>
        <w:jc w:val="both"/>
        <w:rPr>
          <w:bCs/>
          <w:lang w:val="en-US" w:bidi="en-GB"/>
        </w:rPr>
      </w:pPr>
      <w:r w:rsidRPr="00DF66CE">
        <w:rPr>
          <w:bCs/>
          <w:lang w:val="en-US" w:bidi="en-GB"/>
        </w:rPr>
        <w:t>Consumables/maintenance materials and parts 2 business days</w:t>
      </w:r>
    </w:p>
    <w:p w14:paraId="659811AB" w14:textId="77777777" w:rsidR="00DF66CE" w:rsidRPr="00DF66CE" w:rsidRDefault="00DF66CE" w:rsidP="00DF66CE">
      <w:pPr>
        <w:ind w:right="-8"/>
        <w:jc w:val="both"/>
        <w:rPr>
          <w:bCs/>
          <w:lang w:val="en-US" w:bidi="en-GB"/>
        </w:rPr>
      </w:pPr>
      <w:r w:rsidRPr="00DF66CE">
        <w:rPr>
          <w:bCs/>
          <w:lang w:val="en-US" w:bidi="en-GB"/>
        </w:rPr>
        <w:t>Other spare parts and materials 5 business day</w:t>
      </w:r>
    </w:p>
    <w:p w14:paraId="15EAC190" w14:textId="77777777" w:rsidR="00DF66CE" w:rsidRPr="00DF66CE" w:rsidRDefault="00DF66CE" w:rsidP="00DF66CE">
      <w:pPr>
        <w:ind w:right="-8"/>
        <w:jc w:val="both"/>
        <w:rPr>
          <w:bCs/>
          <w:lang w:val="en-US" w:bidi="en-GB"/>
        </w:rPr>
      </w:pPr>
      <w:r w:rsidRPr="00DF66CE">
        <w:rPr>
          <w:bCs/>
          <w:lang w:val="en-US" w:bidi="en-GB"/>
        </w:rPr>
        <w:t>Traction battery 15 business day</w:t>
      </w:r>
    </w:p>
    <w:p w14:paraId="6A106F20" w14:textId="77777777" w:rsidR="00DF66CE" w:rsidRPr="00DF66CE" w:rsidRDefault="00DF66CE" w:rsidP="00DF66CE">
      <w:pPr>
        <w:ind w:right="-8"/>
        <w:jc w:val="both"/>
        <w:rPr>
          <w:bCs/>
          <w:lang w:val="en-US" w:bidi="en-GB"/>
        </w:rPr>
      </w:pPr>
      <w:r w:rsidRPr="00DF66CE">
        <w:rPr>
          <w:bCs/>
          <w:lang w:val="en-US" w:bidi="en-GB"/>
        </w:rPr>
        <w:t>Bodywork elements 15 business day</w:t>
      </w:r>
    </w:p>
    <w:p w14:paraId="13841936" w14:textId="77777777" w:rsidR="00DF66CE" w:rsidRPr="00DF66CE" w:rsidRDefault="00DF66CE" w:rsidP="00DF66CE">
      <w:pPr>
        <w:ind w:right="-8"/>
        <w:jc w:val="both"/>
        <w:rPr>
          <w:b/>
          <w:bCs/>
          <w:lang w:val="en-US" w:bidi="en-GB"/>
        </w:rPr>
      </w:pPr>
      <w:r w:rsidRPr="00DF66CE">
        <w:rPr>
          <w:b/>
          <w:bCs/>
          <w:lang w:val="en-US" w:bidi="en-GB"/>
        </w:rPr>
        <w:t>and</w:t>
      </w:r>
    </w:p>
    <w:p w14:paraId="4DC7E663" w14:textId="77777777" w:rsidR="00DF66CE" w:rsidRPr="00DF66CE" w:rsidRDefault="00DF66CE" w:rsidP="00DF66CE">
      <w:pPr>
        <w:ind w:right="-8"/>
        <w:jc w:val="both"/>
        <w:rPr>
          <w:bCs/>
          <w:lang w:val="en-US" w:bidi="en-GB"/>
        </w:rPr>
      </w:pPr>
      <w:r w:rsidRPr="00DF66CE">
        <w:rPr>
          <w:bCs/>
          <w:lang w:val="en-US" w:bidi="en-GB"/>
        </w:rPr>
        <w:t>Consumables/maintenance materials and parts 2</w:t>
      </w:r>
    </w:p>
    <w:p w14:paraId="08DE3F88" w14:textId="77777777" w:rsidR="00DF66CE" w:rsidRPr="00DF66CE" w:rsidRDefault="00DF66CE" w:rsidP="00DF66CE">
      <w:pPr>
        <w:ind w:right="-8"/>
        <w:jc w:val="both"/>
        <w:rPr>
          <w:bCs/>
          <w:lang w:val="en-US" w:bidi="en-GB"/>
        </w:rPr>
      </w:pPr>
      <w:r w:rsidRPr="00DF66CE">
        <w:rPr>
          <w:bCs/>
          <w:lang w:val="en-US" w:bidi="en-GB"/>
        </w:rPr>
        <w:t>Other spare parts and materials 5</w:t>
      </w:r>
    </w:p>
    <w:p w14:paraId="38177BED" w14:textId="5137F688" w:rsidR="00DF66CE" w:rsidRPr="00523372" w:rsidRDefault="00DF66CE" w:rsidP="00DF66CE">
      <w:pPr>
        <w:ind w:right="-8"/>
        <w:jc w:val="both"/>
        <w:rPr>
          <w:bCs/>
          <w:lang w:val="en-US" w:bidi="en-GB"/>
        </w:rPr>
      </w:pPr>
      <w:r w:rsidRPr="00523372">
        <w:rPr>
          <w:bCs/>
          <w:lang w:val="en-US" w:bidi="en-GB"/>
        </w:rPr>
        <w:t>Bodywork elements 15</w:t>
      </w:r>
    </w:p>
    <w:p w14:paraId="08799917" w14:textId="77777777" w:rsidR="00DF66CE" w:rsidRPr="00523372" w:rsidRDefault="00DF66CE" w:rsidP="00DF66CE">
      <w:pPr>
        <w:ind w:right="-8"/>
        <w:jc w:val="both"/>
        <w:rPr>
          <w:bCs/>
          <w:lang w:val="en-US" w:bidi="en-GB"/>
        </w:rPr>
      </w:pPr>
    </w:p>
    <w:p w14:paraId="7AC7E686" w14:textId="0F43A3DF" w:rsidR="00DF66CE" w:rsidRPr="00DF66CE" w:rsidRDefault="00DF66CE" w:rsidP="00DF66CE">
      <w:pPr>
        <w:ind w:right="-8" w:firstLine="720"/>
        <w:jc w:val="both"/>
        <w:rPr>
          <w:bCs/>
          <w:lang w:val="en-US" w:bidi="en-GB"/>
        </w:rPr>
      </w:pPr>
      <w:r w:rsidRPr="00DF66CE">
        <w:rPr>
          <w:bCs/>
          <w:lang w:val="en-US" w:bidi="en-GB"/>
        </w:rPr>
        <w:t>Please confirm that the indicated delivery times apply to the supply of parts for warranty repairs, and confirm that the abovementioned</w:t>
      </w:r>
      <w:r w:rsidRPr="00523372">
        <w:rPr>
          <w:bCs/>
          <w:lang w:val="en-US" w:bidi="en-GB"/>
        </w:rPr>
        <w:t xml:space="preserve"> </w:t>
      </w:r>
      <w:r w:rsidRPr="00DF66CE">
        <w:rPr>
          <w:bCs/>
          <w:lang w:val="en-US" w:bidi="en-GB"/>
        </w:rPr>
        <w:t>time limit applies to parts included in the catalogue or in standard circulation, in single-unit quantities, excluding</w:t>
      </w:r>
      <w:r w:rsidRPr="00523372">
        <w:rPr>
          <w:bCs/>
          <w:lang w:val="en-US" w:bidi="en-GB"/>
        </w:rPr>
        <w:t xml:space="preserve"> </w:t>
      </w:r>
      <w:r w:rsidRPr="00DF66CE">
        <w:rPr>
          <w:bCs/>
          <w:lang w:val="en-US" w:bidi="en-GB"/>
        </w:rPr>
        <w:t>entire assemblies such as: front axle, frame elements, components of the alternative drive system (electric motor, electric</w:t>
      </w:r>
      <w:r w:rsidRPr="00523372">
        <w:rPr>
          <w:bCs/>
          <w:lang w:val="en-US" w:bidi="en-GB"/>
        </w:rPr>
        <w:t xml:space="preserve"> </w:t>
      </w:r>
      <w:r w:rsidRPr="00DF66CE">
        <w:rPr>
          <w:bCs/>
          <w:lang w:val="en-US" w:bidi="en-GB"/>
        </w:rPr>
        <w:t>axle), air conditioning, doors, windows, and the traction battery.</w:t>
      </w:r>
    </w:p>
    <w:p w14:paraId="6C17068B" w14:textId="61E38D3A" w:rsidR="00DF66CE" w:rsidRPr="00523372" w:rsidRDefault="00DF66CE" w:rsidP="00382A4E">
      <w:pPr>
        <w:ind w:right="-8" w:firstLine="720"/>
        <w:jc w:val="both"/>
        <w:rPr>
          <w:bCs/>
          <w:lang w:val="en-US" w:bidi="en-GB"/>
        </w:rPr>
      </w:pPr>
      <w:r w:rsidRPr="00523372">
        <w:rPr>
          <w:bCs/>
          <w:lang w:val="en-US" w:bidi="en-GB"/>
        </w:rPr>
        <w:t>In exceptional cases, such as the need to manufacture specific or non-standard parts, delivery times will be agreed individually</w:t>
      </w:r>
    </w:p>
    <w:p w14:paraId="761FE0D5" w14:textId="77777777" w:rsidR="00762F0C" w:rsidRPr="00523372" w:rsidRDefault="00762F0C" w:rsidP="00762F0C">
      <w:pPr>
        <w:ind w:right="-8"/>
        <w:jc w:val="both"/>
        <w:rPr>
          <w:b/>
          <w:lang w:val="en-US" w:bidi="en-GB"/>
        </w:rPr>
      </w:pPr>
    </w:p>
    <w:p w14:paraId="40014570" w14:textId="77777777" w:rsidR="00762F0C" w:rsidRPr="00523372" w:rsidRDefault="00762F0C" w:rsidP="00762F0C">
      <w:pPr>
        <w:ind w:right="-8"/>
        <w:jc w:val="both"/>
        <w:rPr>
          <w:b/>
          <w:bCs/>
          <w:lang w:val="en-US"/>
        </w:rPr>
      </w:pPr>
      <w:r w:rsidRPr="00523372">
        <w:rPr>
          <w:b/>
          <w:lang w:val="en-US" w:bidi="en-GB"/>
        </w:rPr>
        <w:t>Answer:</w:t>
      </w:r>
    </w:p>
    <w:p w14:paraId="68937D17" w14:textId="77777777" w:rsidR="00D244CD" w:rsidRPr="00244740" w:rsidRDefault="00D244CD" w:rsidP="00D244CD">
      <w:pPr>
        <w:ind w:right="-8" w:firstLine="720"/>
        <w:jc w:val="both"/>
        <w:outlineLvl w:val="0"/>
        <w:rPr>
          <w:lang w:val="en-US"/>
        </w:rPr>
      </w:pPr>
      <w:r w:rsidRPr="00244740">
        <w:rPr>
          <w:lang w:val="en-US"/>
        </w:rPr>
        <w:t>The Contracting Authority clarifies that the specified delivery time limits apply to spare parts required for warranty repairs.</w:t>
      </w:r>
    </w:p>
    <w:p w14:paraId="22013B6D" w14:textId="77777777" w:rsidR="00D244CD" w:rsidRPr="00244740" w:rsidRDefault="00D244CD" w:rsidP="00D244CD">
      <w:pPr>
        <w:ind w:right="-8" w:firstLine="720"/>
        <w:jc w:val="both"/>
        <w:outlineLvl w:val="0"/>
        <w:rPr>
          <w:lang w:val="en-US"/>
        </w:rPr>
      </w:pPr>
      <w:r w:rsidRPr="00244740">
        <w:rPr>
          <w:lang w:val="en-US"/>
        </w:rPr>
        <w:t>The Contracting Authority acknowledges that, in certain cases, particularly for non-standard or made-to-order components, delivery may require a longer lead time.</w:t>
      </w:r>
    </w:p>
    <w:p w14:paraId="2451900D" w14:textId="77777777" w:rsidR="00D244CD" w:rsidRPr="00244740" w:rsidRDefault="00D244CD" w:rsidP="00D244CD">
      <w:pPr>
        <w:ind w:right="-8" w:firstLine="720"/>
        <w:jc w:val="both"/>
        <w:outlineLvl w:val="0"/>
        <w:rPr>
          <w:lang w:val="en-US"/>
        </w:rPr>
      </w:pPr>
      <w:r w:rsidRPr="00244740">
        <w:rPr>
          <w:lang w:val="en-US"/>
        </w:rPr>
        <w:t>In such cases, the Supplier may propose an alternative delivery deadline, provided that it is duly justified (the requirement has been revised in the technical specification).</w:t>
      </w:r>
    </w:p>
    <w:p w14:paraId="4CA337CE" w14:textId="77777777" w:rsidR="00D244CD" w:rsidRPr="00244740" w:rsidRDefault="00D244CD" w:rsidP="00D244CD">
      <w:pPr>
        <w:ind w:right="-8" w:firstLine="720"/>
        <w:jc w:val="both"/>
        <w:outlineLvl w:val="0"/>
        <w:rPr>
          <w:lang w:val="en-US"/>
        </w:rPr>
      </w:pPr>
      <w:r w:rsidRPr="00244740">
        <w:rPr>
          <w:lang w:val="en-US"/>
        </w:rPr>
        <w:t>At the same time, the Contracting Authority does not accept a general exclusion of specific component groups from the defined delivery time limits, and any deviation</w:t>
      </w:r>
    </w:p>
    <w:p w14:paraId="1A7F9A7F" w14:textId="2CA0ACDC" w:rsidR="00D244CD" w:rsidRPr="00244740" w:rsidRDefault="00D244CD" w:rsidP="00D244CD">
      <w:pPr>
        <w:ind w:right="-8" w:firstLine="720"/>
        <w:jc w:val="both"/>
        <w:outlineLvl w:val="0"/>
        <w:rPr>
          <w:lang w:val="en-US"/>
        </w:rPr>
      </w:pPr>
      <w:r w:rsidRPr="00244740">
        <w:rPr>
          <w:lang w:val="en-US"/>
        </w:rPr>
        <w:t>must be reasonable and justified.</w:t>
      </w:r>
    </w:p>
    <w:p w14:paraId="4623C1CF" w14:textId="1180EE3A" w:rsidR="00F22BD8" w:rsidRPr="00523372" w:rsidRDefault="00F22BD8" w:rsidP="00F22BD8">
      <w:pPr>
        <w:ind w:right="-8" w:firstLine="720"/>
        <w:jc w:val="both"/>
        <w:outlineLvl w:val="0"/>
        <w:rPr>
          <w:lang w:val="en-US"/>
        </w:rPr>
      </w:pPr>
      <w:r w:rsidRPr="00244740">
        <w:rPr>
          <w:lang w:val="en-US"/>
        </w:rPr>
        <w:t xml:space="preserve">Please refer to the amendments to the Procurement Procedure Regulations dated 19 June 2026, published on </w:t>
      </w:r>
      <w:hyperlink r:id="rId26" w:history="1">
        <w:r w:rsidRPr="00244740">
          <w:rPr>
            <w:rStyle w:val="Hyperlink"/>
            <w:lang w:val="en-US"/>
          </w:rPr>
          <w:t>www.eis.gov.lv</w:t>
        </w:r>
      </w:hyperlink>
      <w:r w:rsidRPr="00244740">
        <w:rPr>
          <w:lang w:val="en-US"/>
        </w:rPr>
        <w:t xml:space="preserve"> and </w:t>
      </w:r>
      <w:hyperlink r:id="rId27" w:history="1">
        <w:r w:rsidRPr="00244740">
          <w:rPr>
            <w:rStyle w:val="Hyperlink"/>
            <w:lang w:val="en-US"/>
          </w:rPr>
          <w:t>www.rigassatiksme.lv</w:t>
        </w:r>
      </w:hyperlink>
      <w:r w:rsidRPr="00244740">
        <w:rPr>
          <w:lang w:val="en-US"/>
        </w:rPr>
        <w:t xml:space="preserve">. </w:t>
      </w:r>
    </w:p>
    <w:p w14:paraId="04A5DECB" w14:textId="77777777" w:rsidR="00762F0C" w:rsidRPr="00523372" w:rsidRDefault="00762F0C" w:rsidP="005B07D3">
      <w:pPr>
        <w:ind w:right="372"/>
        <w:jc w:val="both"/>
        <w:outlineLvl w:val="0"/>
        <w:rPr>
          <w:lang w:val="en-US"/>
        </w:rPr>
      </w:pPr>
    </w:p>
    <w:p w14:paraId="006C16B5" w14:textId="77777777" w:rsidR="00762F0C" w:rsidRPr="00523372" w:rsidRDefault="00762F0C" w:rsidP="005B07D3">
      <w:pPr>
        <w:ind w:right="372"/>
        <w:jc w:val="both"/>
        <w:outlineLvl w:val="0"/>
        <w:rPr>
          <w:lang w:val="en-US"/>
        </w:rPr>
      </w:pPr>
    </w:p>
    <w:p w14:paraId="7C290848" w14:textId="2251EA4A" w:rsidR="00762F0C" w:rsidRPr="00523372" w:rsidRDefault="00762F0C" w:rsidP="00762F0C">
      <w:pPr>
        <w:ind w:right="-8"/>
        <w:jc w:val="both"/>
        <w:rPr>
          <w:b/>
          <w:bCs/>
          <w:lang w:val="en-US"/>
        </w:rPr>
      </w:pPr>
      <w:r w:rsidRPr="00523372">
        <w:rPr>
          <w:b/>
          <w:lang w:val="en-US" w:bidi="en-GB"/>
        </w:rPr>
        <w:t>Question 9:</w:t>
      </w:r>
    </w:p>
    <w:p w14:paraId="46C287EF" w14:textId="77777777" w:rsidR="003F1E7A" w:rsidRPr="003F1E7A" w:rsidRDefault="003F1E7A" w:rsidP="003F1E7A">
      <w:pPr>
        <w:ind w:right="-8"/>
        <w:jc w:val="both"/>
        <w:rPr>
          <w:bCs/>
          <w:lang w:val="en-US" w:bidi="en-GB"/>
        </w:rPr>
      </w:pPr>
      <w:r w:rsidRPr="003F1E7A">
        <w:rPr>
          <w:bCs/>
          <w:lang w:val="en-US" w:bidi="en-GB"/>
        </w:rPr>
        <w:t>Annex 3.1 Technical Specyficaion 18m_electric buses</w:t>
      </w:r>
    </w:p>
    <w:p w14:paraId="37BDDD7C" w14:textId="2FE5C879" w:rsidR="00762F0C" w:rsidRPr="00523372" w:rsidRDefault="003F1E7A" w:rsidP="003F1E7A">
      <w:pPr>
        <w:ind w:right="-8"/>
        <w:jc w:val="both"/>
        <w:rPr>
          <w:bCs/>
          <w:lang w:val="en-US" w:bidi="en-GB"/>
        </w:rPr>
      </w:pPr>
      <w:r w:rsidRPr="00523372">
        <w:rPr>
          <w:bCs/>
          <w:lang w:val="en-US" w:bidi="en-GB"/>
        </w:rPr>
        <w:t>/Annex 3.2 Technical Specyficaion 18m_buses diesel</w:t>
      </w:r>
    </w:p>
    <w:p w14:paraId="3B30D3D5" w14:textId="77777777" w:rsidR="003F1E7A" w:rsidRPr="003F1E7A" w:rsidRDefault="003F1E7A" w:rsidP="003F1E7A">
      <w:pPr>
        <w:ind w:right="-8"/>
        <w:jc w:val="both"/>
        <w:rPr>
          <w:b/>
          <w:bCs/>
          <w:lang w:val="en-US" w:bidi="en-GB"/>
        </w:rPr>
      </w:pPr>
      <w:r w:rsidRPr="003F1E7A">
        <w:rPr>
          <w:b/>
          <w:bCs/>
          <w:lang w:val="en-US" w:bidi="en-GB"/>
        </w:rPr>
        <w:t>TS. B. 1.11. 1.11. HEATING, VENTILATION, AIR CONDITIONING</w:t>
      </w:r>
    </w:p>
    <w:p w14:paraId="5B3B5BBB" w14:textId="77777777" w:rsidR="003F1E7A" w:rsidRPr="003F1E7A" w:rsidRDefault="003F1E7A" w:rsidP="003F1E7A">
      <w:pPr>
        <w:ind w:right="-8"/>
        <w:jc w:val="both"/>
        <w:rPr>
          <w:bCs/>
          <w:lang w:val="en-US" w:bidi="en-GB"/>
        </w:rPr>
      </w:pPr>
      <w:r w:rsidRPr="003F1E7A">
        <w:rPr>
          <w:bCs/>
          <w:lang w:val="en-US" w:bidi="en-GB"/>
        </w:rPr>
        <w:t>The HVAC system shall meet the following minimum requirements:</w:t>
      </w:r>
    </w:p>
    <w:p w14:paraId="0F3B0E78" w14:textId="77777777" w:rsidR="003F1E7A" w:rsidRPr="003F1E7A" w:rsidRDefault="003F1E7A" w:rsidP="003F1E7A">
      <w:pPr>
        <w:ind w:right="-8"/>
        <w:jc w:val="both"/>
        <w:rPr>
          <w:bCs/>
          <w:lang w:val="en-US" w:bidi="en-GB"/>
        </w:rPr>
      </w:pPr>
      <w:r w:rsidRPr="003F1E7A">
        <w:rPr>
          <w:bCs/>
          <w:lang w:val="en-US" w:bidi="en-GB"/>
        </w:rPr>
        <w:t>*adjustable temperature range between 18 and 27 °C;</w:t>
      </w:r>
    </w:p>
    <w:p w14:paraId="4A3C4AEC" w14:textId="563BA2F8" w:rsidR="003F1E7A" w:rsidRPr="00523372" w:rsidRDefault="003F1E7A" w:rsidP="003F1E7A">
      <w:pPr>
        <w:ind w:right="-8"/>
        <w:jc w:val="both"/>
        <w:rPr>
          <w:bCs/>
          <w:lang w:val="en-US" w:bidi="en-GB"/>
        </w:rPr>
      </w:pPr>
      <w:r w:rsidRPr="003F1E7A">
        <w:rPr>
          <w:bCs/>
          <w:lang w:val="en-US" w:bidi="en-GB"/>
        </w:rPr>
        <w:t>The driver’s cab HVAC system shall be independent of the passenger compartment and capable of</w:t>
      </w:r>
      <w:r w:rsidRPr="00523372">
        <w:rPr>
          <w:bCs/>
          <w:lang w:val="en-US" w:bidi="en-GB"/>
        </w:rPr>
        <w:t xml:space="preserve"> </w:t>
      </w:r>
      <w:r w:rsidRPr="003F1E7A">
        <w:rPr>
          <w:bCs/>
          <w:lang w:val="en-US" w:bidi="en-GB"/>
        </w:rPr>
        <w:t>maintaining a temperature between 18 °C and 27 °C, with adjustable airflow directed to the</w:t>
      </w:r>
      <w:r w:rsidRPr="00523372">
        <w:rPr>
          <w:bCs/>
          <w:lang w:val="en-US" w:bidi="en-GB"/>
        </w:rPr>
        <w:t xml:space="preserve"> </w:t>
      </w:r>
      <w:r w:rsidRPr="003F1E7A">
        <w:rPr>
          <w:bCs/>
          <w:lang w:val="en-US" w:bidi="en-GB"/>
        </w:rPr>
        <w:t>driver’s leg, head, and waist areas. The driver shall be able to control the temperature, the</w:t>
      </w:r>
      <w:r w:rsidRPr="00523372">
        <w:rPr>
          <w:bCs/>
          <w:lang w:val="en-US" w:bidi="en-GB"/>
        </w:rPr>
        <w:t xml:space="preserve"> intensity and the direction of the air flow.</w:t>
      </w:r>
    </w:p>
    <w:p w14:paraId="27FC54BA" w14:textId="77777777" w:rsidR="003F1E7A" w:rsidRPr="00523372" w:rsidRDefault="003F1E7A" w:rsidP="003F1E7A">
      <w:pPr>
        <w:ind w:right="-8"/>
        <w:jc w:val="both"/>
        <w:rPr>
          <w:bCs/>
          <w:lang w:val="en-US" w:bidi="en-GB"/>
        </w:rPr>
      </w:pPr>
    </w:p>
    <w:p w14:paraId="2CABD449" w14:textId="2F3CB2E1" w:rsidR="00D579AF" w:rsidRPr="00D579AF" w:rsidRDefault="00D579AF" w:rsidP="00D579AF">
      <w:pPr>
        <w:ind w:right="-8"/>
        <w:jc w:val="both"/>
        <w:rPr>
          <w:bCs/>
          <w:lang w:val="en-US" w:bidi="en-GB"/>
        </w:rPr>
      </w:pPr>
      <w:r w:rsidRPr="00D579AF">
        <w:rPr>
          <w:bCs/>
          <w:lang w:val="en-US" w:bidi="en-GB"/>
        </w:rPr>
        <w:t>1. Please allow for temperature control within the range of 16–26°C. A wider control range will enable the selection of more</w:t>
      </w:r>
      <w:r w:rsidRPr="00523372">
        <w:rPr>
          <w:bCs/>
          <w:lang w:val="en-US" w:bidi="en-GB"/>
        </w:rPr>
        <w:t xml:space="preserve"> </w:t>
      </w:r>
      <w:r w:rsidRPr="00D579AF">
        <w:rPr>
          <w:bCs/>
          <w:lang w:val="en-US" w:bidi="en-GB"/>
        </w:rPr>
        <w:t>comfortable temperature conditions for passengers.</w:t>
      </w:r>
    </w:p>
    <w:p w14:paraId="693A38C1" w14:textId="5B891A47" w:rsidR="00D579AF" w:rsidRPr="00523372" w:rsidRDefault="00D579AF" w:rsidP="00D579AF">
      <w:pPr>
        <w:ind w:right="-8"/>
        <w:jc w:val="both"/>
        <w:rPr>
          <w:bCs/>
          <w:lang w:val="en-US" w:bidi="en-GB"/>
        </w:rPr>
      </w:pPr>
      <w:r w:rsidRPr="00D579AF">
        <w:rPr>
          <w:bCs/>
          <w:lang w:val="en-US" w:bidi="en-GB"/>
        </w:rPr>
        <w:t>2. Will the contracting authority allow automatic temperature control using a temperature curve? This method of</w:t>
      </w:r>
      <w:r w:rsidRPr="00523372">
        <w:rPr>
          <w:bCs/>
          <w:lang w:val="en-US" w:bidi="en-GB"/>
        </w:rPr>
        <w:t xml:space="preserve"> </w:t>
      </w:r>
      <w:r w:rsidRPr="00D579AF">
        <w:rPr>
          <w:bCs/>
          <w:lang w:val="en-US" w:bidi="en-GB"/>
        </w:rPr>
        <w:t>temperature management will enable more economical energy management, increase passenger comfort, relieve the driver</w:t>
      </w:r>
      <w:r w:rsidRPr="00523372">
        <w:rPr>
          <w:bCs/>
          <w:lang w:val="en-US" w:bidi="en-GB"/>
        </w:rPr>
        <w:t xml:space="preserve"> </w:t>
      </w:r>
      <w:r w:rsidRPr="00D579AF">
        <w:rPr>
          <w:bCs/>
          <w:lang w:val="en-US" w:bidi="en-GB"/>
        </w:rPr>
        <w:t>of the need for manual adjustment, and standardize the temperature across all vehicles in the customer’s fleet, which will</w:t>
      </w:r>
      <w:r w:rsidRPr="00523372">
        <w:rPr>
          <w:bCs/>
          <w:lang w:val="en-US" w:bidi="en-GB"/>
        </w:rPr>
        <w:t xml:space="preserve"> positively impact passenger comfort.</w:t>
      </w:r>
    </w:p>
    <w:p w14:paraId="2E679BE3" w14:textId="77777777" w:rsidR="003F1E7A" w:rsidRPr="00523372" w:rsidRDefault="003F1E7A" w:rsidP="003F1E7A">
      <w:pPr>
        <w:ind w:right="-8"/>
        <w:jc w:val="both"/>
        <w:rPr>
          <w:b/>
          <w:lang w:val="en-US" w:bidi="en-GB"/>
        </w:rPr>
      </w:pPr>
    </w:p>
    <w:p w14:paraId="09E69F8A" w14:textId="77777777" w:rsidR="00762F0C" w:rsidRPr="00523372" w:rsidRDefault="00762F0C" w:rsidP="00762F0C">
      <w:pPr>
        <w:ind w:right="-8"/>
        <w:jc w:val="both"/>
        <w:rPr>
          <w:b/>
          <w:bCs/>
          <w:lang w:val="en-US"/>
        </w:rPr>
      </w:pPr>
      <w:r w:rsidRPr="00523372">
        <w:rPr>
          <w:b/>
          <w:lang w:val="en-US" w:bidi="en-GB"/>
        </w:rPr>
        <w:t>Answer:</w:t>
      </w:r>
    </w:p>
    <w:p w14:paraId="07CD0443" w14:textId="77777777" w:rsidR="00613506" w:rsidRPr="00244740" w:rsidRDefault="00613506" w:rsidP="00613506">
      <w:pPr>
        <w:ind w:right="-8" w:firstLine="720"/>
        <w:jc w:val="both"/>
        <w:outlineLvl w:val="0"/>
        <w:rPr>
          <w:lang w:val="en-US"/>
        </w:rPr>
      </w:pPr>
      <w:r w:rsidRPr="00244740">
        <w:rPr>
          <w:lang w:val="en-US"/>
        </w:rPr>
        <w:t>The Contracting Authority clarifies that the temperature shall be adjustable within the range of 18 °C to 27 °C, or within an equivalent control range that ensures passenger comfort. (the requirement has been revised in the technical specification)</w:t>
      </w:r>
    </w:p>
    <w:p w14:paraId="11641012" w14:textId="4CE713E3" w:rsidR="00613506" w:rsidRPr="00244740" w:rsidRDefault="00613506" w:rsidP="00613506">
      <w:pPr>
        <w:ind w:right="-8" w:firstLine="720"/>
        <w:jc w:val="both"/>
        <w:outlineLvl w:val="0"/>
        <w:rPr>
          <w:lang w:val="en-US"/>
        </w:rPr>
      </w:pPr>
      <w:r w:rsidRPr="00244740">
        <w:rPr>
          <w:lang w:val="en-US"/>
        </w:rPr>
        <w:t>The Contracting Authority also confirms that the use of automatic temperature control based on a temperature curve is acceptable, provided that stable and comfortable conditions for passengers are ensured and that the driver retains appropriate control over the system where necessary.</w:t>
      </w:r>
    </w:p>
    <w:p w14:paraId="274F4666" w14:textId="0E91FC18" w:rsidR="00F22BD8" w:rsidRPr="00523372" w:rsidRDefault="00F22BD8" w:rsidP="00F22BD8">
      <w:pPr>
        <w:ind w:right="-8" w:firstLine="720"/>
        <w:jc w:val="both"/>
        <w:outlineLvl w:val="0"/>
        <w:rPr>
          <w:lang w:val="en-US"/>
        </w:rPr>
      </w:pPr>
      <w:r w:rsidRPr="00244740">
        <w:rPr>
          <w:lang w:val="en-US"/>
        </w:rPr>
        <w:t xml:space="preserve">Please refer to the amendments to the Procurement Procedure Regulations dated 19 June 2026, published on </w:t>
      </w:r>
      <w:hyperlink r:id="rId28" w:history="1">
        <w:r w:rsidRPr="00244740">
          <w:rPr>
            <w:rStyle w:val="Hyperlink"/>
            <w:lang w:val="en-US"/>
          </w:rPr>
          <w:t>www.eis.gov.lv</w:t>
        </w:r>
      </w:hyperlink>
      <w:r w:rsidRPr="00244740">
        <w:rPr>
          <w:lang w:val="en-US"/>
        </w:rPr>
        <w:t xml:space="preserve"> and </w:t>
      </w:r>
      <w:hyperlink r:id="rId29" w:history="1">
        <w:r w:rsidRPr="00244740">
          <w:rPr>
            <w:rStyle w:val="Hyperlink"/>
            <w:lang w:val="en-US"/>
          </w:rPr>
          <w:t>www.rigassatiksme.lv</w:t>
        </w:r>
      </w:hyperlink>
      <w:r w:rsidRPr="00244740">
        <w:rPr>
          <w:lang w:val="en-US"/>
        </w:rPr>
        <w:t xml:space="preserve">. </w:t>
      </w:r>
    </w:p>
    <w:p w14:paraId="6BFDA17C" w14:textId="77777777" w:rsidR="00762F0C" w:rsidRPr="00523372" w:rsidRDefault="00762F0C" w:rsidP="005B07D3">
      <w:pPr>
        <w:ind w:right="372"/>
        <w:jc w:val="both"/>
        <w:outlineLvl w:val="0"/>
        <w:rPr>
          <w:lang w:val="en-US"/>
        </w:rPr>
      </w:pPr>
    </w:p>
    <w:p w14:paraId="7E3AC6AA" w14:textId="77777777" w:rsidR="00762F0C" w:rsidRPr="00523372" w:rsidRDefault="00762F0C" w:rsidP="005B07D3">
      <w:pPr>
        <w:ind w:right="372"/>
        <w:jc w:val="both"/>
        <w:outlineLvl w:val="0"/>
        <w:rPr>
          <w:lang w:val="en-US"/>
        </w:rPr>
      </w:pPr>
    </w:p>
    <w:p w14:paraId="2E2401AC" w14:textId="7BFEEFF5" w:rsidR="00762F0C" w:rsidRPr="00523372" w:rsidRDefault="00762F0C" w:rsidP="00762F0C">
      <w:pPr>
        <w:ind w:right="-8"/>
        <w:jc w:val="both"/>
        <w:rPr>
          <w:b/>
          <w:bCs/>
          <w:lang w:val="en-US"/>
        </w:rPr>
      </w:pPr>
      <w:r w:rsidRPr="00523372">
        <w:rPr>
          <w:b/>
          <w:lang w:val="en-US" w:bidi="en-GB"/>
        </w:rPr>
        <w:t>Question 10:</w:t>
      </w:r>
    </w:p>
    <w:p w14:paraId="32DF8A06" w14:textId="77777777" w:rsidR="00D579AF" w:rsidRPr="00D579AF" w:rsidRDefault="00D579AF" w:rsidP="00D579AF">
      <w:pPr>
        <w:ind w:right="-8"/>
        <w:jc w:val="both"/>
        <w:rPr>
          <w:bCs/>
          <w:lang w:val="en-US" w:bidi="en-GB"/>
        </w:rPr>
      </w:pPr>
      <w:r w:rsidRPr="00D579AF">
        <w:rPr>
          <w:bCs/>
          <w:lang w:val="en-US" w:bidi="en-GB"/>
        </w:rPr>
        <w:t>Annex 3.1 Technical Specyficaion 18m_electric buses</w:t>
      </w:r>
    </w:p>
    <w:p w14:paraId="3E9610D9" w14:textId="44BECF83" w:rsidR="00762F0C" w:rsidRPr="00523372" w:rsidRDefault="00D579AF" w:rsidP="00D579AF">
      <w:pPr>
        <w:ind w:right="-8"/>
        <w:jc w:val="both"/>
        <w:rPr>
          <w:bCs/>
          <w:lang w:val="en-US" w:bidi="en-GB"/>
        </w:rPr>
      </w:pPr>
      <w:r w:rsidRPr="00523372">
        <w:rPr>
          <w:bCs/>
          <w:lang w:val="en-US" w:bidi="en-GB"/>
        </w:rPr>
        <w:t>/Annex 3.2 Technical Specyficaion 18m_buses diesel</w:t>
      </w:r>
    </w:p>
    <w:p w14:paraId="4438B100" w14:textId="77777777" w:rsidR="00D579AF" w:rsidRPr="00D579AF" w:rsidRDefault="00D579AF" w:rsidP="00D579AF">
      <w:pPr>
        <w:ind w:right="-8"/>
        <w:jc w:val="both"/>
        <w:rPr>
          <w:b/>
          <w:bCs/>
          <w:lang w:val="en-US" w:bidi="en-GB"/>
        </w:rPr>
      </w:pPr>
      <w:r w:rsidRPr="00D579AF">
        <w:rPr>
          <w:b/>
          <w:bCs/>
          <w:lang w:val="en-US" w:bidi="en-GB"/>
        </w:rPr>
        <w:t>TS. B. 1.11.1. HEATING</w:t>
      </w:r>
    </w:p>
    <w:p w14:paraId="51211912" w14:textId="5B4FE251" w:rsidR="00D579AF" w:rsidRPr="00D579AF" w:rsidRDefault="00D579AF" w:rsidP="00D579AF">
      <w:pPr>
        <w:ind w:right="-8"/>
        <w:jc w:val="both"/>
        <w:rPr>
          <w:bCs/>
          <w:lang w:val="en-US" w:bidi="en-GB"/>
        </w:rPr>
      </w:pPr>
      <w:r w:rsidRPr="00D579AF">
        <w:rPr>
          <w:bCs/>
          <w:lang w:val="en-US" w:bidi="en-GB"/>
        </w:rPr>
        <w:t xml:space="preserve">For heating efficiency and energy savings, the HVAC system shall incorporate </w:t>
      </w:r>
      <w:r w:rsidRPr="00D579AF">
        <w:rPr>
          <w:b/>
          <w:bCs/>
          <w:lang w:val="en-US" w:bidi="en-GB"/>
        </w:rPr>
        <w:t xml:space="preserve">a heat pump </w:t>
      </w:r>
      <w:r w:rsidRPr="00D579AF">
        <w:rPr>
          <w:bCs/>
          <w:lang w:val="en-US" w:bidi="en-GB"/>
        </w:rPr>
        <w:t>and a</w:t>
      </w:r>
      <w:r w:rsidR="006F1858">
        <w:rPr>
          <w:bCs/>
          <w:lang w:val="en-US" w:bidi="en-GB"/>
        </w:rPr>
        <w:t xml:space="preserve"> </w:t>
      </w:r>
      <w:r w:rsidRPr="00D579AF">
        <w:rPr>
          <w:bCs/>
          <w:lang w:val="en-US" w:bidi="en-GB"/>
        </w:rPr>
        <w:t>fuel-fired stand-alone heater. The stand-alone heater shall operate on both standard diesel (EN</w:t>
      </w:r>
    </w:p>
    <w:p w14:paraId="5A3612EC" w14:textId="7DCBA3C6" w:rsidR="00D579AF" w:rsidRPr="00523372" w:rsidRDefault="00D579AF" w:rsidP="00D579AF">
      <w:pPr>
        <w:ind w:right="-8"/>
        <w:jc w:val="both"/>
        <w:rPr>
          <w:bCs/>
          <w:lang w:val="en-US" w:bidi="en-GB"/>
        </w:rPr>
      </w:pPr>
      <w:r w:rsidRPr="00523372">
        <w:rPr>
          <w:bCs/>
          <w:lang w:val="en-US" w:bidi="en-GB"/>
        </w:rPr>
        <w:t>590 or equivalent) and renewable fuels (HVO/EN 15940 or equivalent).</w:t>
      </w:r>
    </w:p>
    <w:p w14:paraId="3C5FE531" w14:textId="77777777" w:rsidR="00D579AF" w:rsidRPr="00523372" w:rsidRDefault="00D579AF" w:rsidP="00D579AF">
      <w:pPr>
        <w:ind w:right="-8"/>
        <w:jc w:val="both"/>
        <w:rPr>
          <w:bCs/>
          <w:lang w:val="en-US" w:bidi="en-GB"/>
        </w:rPr>
      </w:pPr>
    </w:p>
    <w:p w14:paraId="3EE0A5FA" w14:textId="77777777" w:rsidR="000F4C4C" w:rsidRPr="000F4C4C" w:rsidRDefault="000F4C4C" w:rsidP="000F4C4C">
      <w:pPr>
        <w:ind w:right="-8" w:firstLine="720"/>
        <w:jc w:val="both"/>
        <w:rPr>
          <w:bCs/>
          <w:lang w:val="en-US" w:bidi="en-GB"/>
        </w:rPr>
      </w:pPr>
      <w:r w:rsidRPr="000F4C4C">
        <w:rPr>
          <w:bCs/>
          <w:lang w:val="en-US" w:bidi="en-GB"/>
        </w:rPr>
        <w:t>Please be advised that implementing this provision as currently worded is technically impossible.</w:t>
      </w:r>
    </w:p>
    <w:p w14:paraId="611C2B7A" w14:textId="06DC77AE" w:rsidR="000F4C4C" w:rsidRPr="000F4C4C" w:rsidRDefault="000F4C4C" w:rsidP="000F4C4C">
      <w:pPr>
        <w:ind w:right="-8"/>
        <w:jc w:val="both"/>
        <w:rPr>
          <w:bCs/>
          <w:lang w:val="en-US" w:bidi="en-GB"/>
        </w:rPr>
      </w:pPr>
      <w:r w:rsidRPr="000F4C4C">
        <w:rPr>
          <w:bCs/>
          <w:lang w:val="en-US" w:bidi="en-GB"/>
        </w:rPr>
        <w:t>The separate air conditioning system for the driver’s cab operates using R134a refrigerant, while the passenger compartment</w:t>
      </w:r>
      <w:r w:rsidRPr="00523372">
        <w:rPr>
          <w:bCs/>
          <w:lang w:val="en-US" w:bidi="en-GB"/>
        </w:rPr>
        <w:t xml:space="preserve"> </w:t>
      </w:r>
      <w:r w:rsidRPr="000F4C4C">
        <w:rPr>
          <w:bCs/>
          <w:lang w:val="en-US" w:bidi="en-GB"/>
        </w:rPr>
        <w:t>air conditioning system, equipped with a heat pump, uses a different type of refrigerant that complies with current</w:t>
      </w:r>
      <w:r w:rsidRPr="00523372">
        <w:rPr>
          <w:bCs/>
          <w:lang w:val="en-US" w:bidi="en-GB"/>
        </w:rPr>
        <w:t xml:space="preserve"> </w:t>
      </w:r>
      <w:r w:rsidRPr="000F4C4C">
        <w:rPr>
          <w:bCs/>
          <w:lang w:val="en-US" w:bidi="en-GB"/>
        </w:rPr>
        <w:t>environmental standards and energy efficiency requirements. The use of two different refrigerants in a single bus would lead</w:t>
      </w:r>
      <w:r w:rsidRPr="00523372">
        <w:rPr>
          <w:bCs/>
          <w:lang w:val="en-US" w:bidi="en-GB"/>
        </w:rPr>
        <w:t xml:space="preserve"> </w:t>
      </w:r>
      <w:r w:rsidRPr="000F4C4C">
        <w:rPr>
          <w:bCs/>
          <w:lang w:val="en-US" w:bidi="en-GB"/>
        </w:rPr>
        <w:t>to:</w:t>
      </w:r>
    </w:p>
    <w:p w14:paraId="10BCC3C9" w14:textId="77777777" w:rsidR="000F4C4C" w:rsidRPr="000F4C4C" w:rsidRDefault="000F4C4C" w:rsidP="000F4C4C">
      <w:pPr>
        <w:ind w:right="-8"/>
        <w:jc w:val="both"/>
        <w:rPr>
          <w:bCs/>
          <w:lang w:val="en-US" w:bidi="en-GB"/>
        </w:rPr>
      </w:pPr>
      <w:r w:rsidRPr="000F4C4C">
        <w:rPr>
          <w:bCs/>
          <w:lang w:val="en-US" w:bidi="en-GB"/>
        </w:rPr>
        <w:t>• a significant increase in maintenance and operational risks,</w:t>
      </w:r>
    </w:p>
    <w:p w14:paraId="34AFAF0A" w14:textId="77777777" w:rsidR="000F4C4C" w:rsidRPr="000F4C4C" w:rsidRDefault="000F4C4C" w:rsidP="000F4C4C">
      <w:pPr>
        <w:ind w:right="-8"/>
        <w:jc w:val="both"/>
        <w:rPr>
          <w:bCs/>
          <w:lang w:val="en-US" w:bidi="en-GB"/>
        </w:rPr>
      </w:pPr>
      <w:r w:rsidRPr="000F4C4C">
        <w:rPr>
          <w:bCs/>
          <w:lang w:val="en-US" w:bidi="en-GB"/>
        </w:rPr>
        <w:t>• the need to use two separate systems, tools, and maintenance procedures,</w:t>
      </w:r>
    </w:p>
    <w:p w14:paraId="52DAF53D" w14:textId="77777777" w:rsidR="000F4C4C" w:rsidRPr="000F4C4C" w:rsidRDefault="000F4C4C" w:rsidP="000F4C4C">
      <w:pPr>
        <w:ind w:right="-8"/>
        <w:jc w:val="both"/>
        <w:rPr>
          <w:bCs/>
          <w:lang w:val="en-US" w:bidi="en-GB"/>
        </w:rPr>
      </w:pPr>
      <w:r w:rsidRPr="000F4C4C">
        <w:rPr>
          <w:bCs/>
          <w:lang w:val="en-US" w:bidi="en-GB"/>
        </w:rPr>
        <w:t>• an increase in vehicle weight, which would also partially result in higher energy consumption,</w:t>
      </w:r>
    </w:p>
    <w:p w14:paraId="34FF0080" w14:textId="77777777" w:rsidR="000F4C4C" w:rsidRPr="000F4C4C" w:rsidRDefault="000F4C4C" w:rsidP="000F4C4C">
      <w:pPr>
        <w:ind w:right="-8"/>
        <w:jc w:val="both"/>
        <w:rPr>
          <w:bCs/>
          <w:lang w:val="en-US" w:bidi="en-GB"/>
        </w:rPr>
      </w:pPr>
      <w:r w:rsidRPr="000F4C4C">
        <w:rPr>
          <w:bCs/>
          <w:lang w:val="en-US" w:bidi="en-GB"/>
        </w:rPr>
        <w:t>• the use of different types of air conditioning units on diesel and electric vehicles,</w:t>
      </w:r>
    </w:p>
    <w:p w14:paraId="35C2F216" w14:textId="77777777" w:rsidR="000F4C4C" w:rsidRPr="000F4C4C" w:rsidRDefault="000F4C4C" w:rsidP="000F4C4C">
      <w:pPr>
        <w:ind w:right="-8"/>
        <w:jc w:val="both"/>
        <w:rPr>
          <w:bCs/>
          <w:lang w:val="en-US" w:bidi="en-GB"/>
        </w:rPr>
      </w:pPr>
      <w:r w:rsidRPr="000F4C4C">
        <w:rPr>
          <w:bCs/>
          <w:lang w:val="en-US" w:bidi="en-GB"/>
        </w:rPr>
        <w:t>• higher costs for the purchase, operation, and servicing of the units.</w:t>
      </w:r>
    </w:p>
    <w:p w14:paraId="12CE09B1" w14:textId="77777777" w:rsidR="000F4C4C" w:rsidRPr="000F4C4C" w:rsidRDefault="000F4C4C" w:rsidP="000F4C4C">
      <w:pPr>
        <w:ind w:right="-8"/>
        <w:jc w:val="both"/>
        <w:rPr>
          <w:bCs/>
          <w:lang w:val="en-US" w:bidi="en-GB"/>
        </w:rPr>
      </w:pPr>
      <w:r w:rsidRPr="000F4C4C">
        <w:rPr>
          <w:bCs/>
          <w:lang w:val="en-US" w:bidi="en-GB"/>
        </w:rPr>
        <w:t>In light of the above, we request that one of the following options be permitted:</w:t>
      </w:r>
    </w:p>
    <w:p w14:paraId="05567AA9" w14:textId="77777777" w:rsidR="000F4C4C" w:rsidRPr="000F4C4C" w:rsidRDefault="000F4C4C" w:rsidP="000F4C4C">
      <w:pPr>
        <w:ind w:right="-8"/>
        <w:jc w:val="both"/>
        <w:rPr>
          <w:bCs/>
          <w:lang w:val="en-US" w:bidi="en-GB"/>
        </w:rPr>
      </w:pPr>
      <w:r w:rsidRPr="000F4C4C">
        <w:rPr>
          <w:bCs/>
          <w:lang w:val="en-US" w:bidi="en-GB"/>
        </w:rPr>
        <w:t xml:space="preserve">1. </w:t>
      </w:r>
      <w:r w:rsidRPr="000F4C4C">
        <w:rPr>
          <w:b/>
          <w:bCs/>
          <w:lang w:val="en-US" w:bidi="en-GB"/>
        </w:rPr>
        <w:t xml:space="preserve">Air conditioning of the driver’s cab via the passenger compartment air conditioning system (air-conditioned front box) </w:t>
      </w:r>
      <w:r w:rsidRPr="000F4C4C">
        <w:rPr>
          <w:bCs/>
          <w:lang w:val="en-US" w:bidi="en-GB"/>
        </w:rPr>
        <w:t>–</w:t>
      </w:r>
    </w:p>
    <w:p w14:paraId="2AAF4223" w14:textId="003EDDFF" w:rsidR="000F4C4C" w:rsidRPr="000F4C4C" w:rsidRDefault="000F4C4C" w:rsidP="000F4C4C">
      <w:pPr>
        <w:ind w:right="-8"/>
        <w:jc w:val="both"/>
        <w:rPr>
          <w:bCs/>
          <w:lang w:val="en-US" w:bidi="en-GB"/>
        </w:rPr>
      </w:pPr>
      <w:r w:rsidRPr="000F4C4C">
        <w:rPr>
          <w:bCs/>
          <w:lang w:val="en-US" w:bidi="en-GB"/>
        </w:rPr>
        <w:t>this solution allows for the use of a heat pump and a single, compatible refrigerant throughout the vehicle, while ensuring full</w:t>
      </w:r>
      <w:r w:rsidRPr="00523372">
        <w:rPr>
          <w:bCs/>
          <w:lang w:val="en-US" w:bidi="en-GB"/>
        </w:rPr>
        <w:t xml:space="preserve"> </w:t>
      </w:r>
      <w:r w:rsidRPr="000F4C4C">
        <w:rPr>
          <w:bCs/>
          <w:lang w:val="en-US" w:bidi="en-GB"/>
        </w:rPr>
        <w:t>functionality and driver comfort.</w:t>
      </w:r>
    </w:p>
    <w:p w14:paraId="2088F256" w14:textId="77777777" w:rsidR="000F4C4C" w:rsidRPr="000F4C4C" w:rsidRDefault="000F4C4C" w:rsidP="000F4C4C">
      <w:pPr>
        <w:ind w:right="-8"/>
        <w:jc w:val="both"/>
        <w:rPr>
          <w:bCs/>
          <w:lang w:val="en-US" w:bidi="en-GB"/>
        </w:rPr>
      </w:pPr>
      <w:r w:rsidRPr="000F4C4C">
        <w:rPr>
          <w:bCs/>
          <w:lang w:val="en-US" w:bidi="en-GB"/>
        </w:rPr>
        <w:t>or</w:t>
      </w:r>
    </w:p>
    <w:p w14:paraId="7834D12E" w14:textId="658C0A4C" w:rsidR="000F4C4C" w:rsidRPr="000F4C4C" w:rsidRDefault="000F4C4C" w:rsidP="000F4C4C">
      <w:pPr>
        <w:ind w:right="-8"/>
        <w:jc w:val="both"/>
        <w:rPr>
          <w:bCs/>
          <w:lang w:val="en-US" w:bidi="en-GB"/>
        </w:rPr>
      </w:pPr>
      <w:r w:rsidRPr="000F4C4C">
        <w:rPr>
          <w:bCs/>
          <w:lang w:val="en-US" w:bidi="en-GB"/>
        </w:rPr>
        <w:t xml:space="preserve">2. </w:t>
      </w:r>
      <w:r w:rsidRPr="000F4C4C">
        <w:rPr>
          <w:b/>
          <w:bCs/>
          <w:lang w:val="en-US" w:bidi="en-GB"/>
        </w:rPr>
        <w:t xml:space="preserve">Waiving the requirement for a heat pump in the passenger compartment </w:t>
      </w:r>
      <w:r w:rsidRPr="000F4C4C">
        <w:rPr>
          <w:bCs/>
          <w:lang w:val="en-US" w:bidi="en-GB"/>
        </w:rPr>
        <w:t>air conditioning system, which will allow for</w:t>
      </w:r>
      <w:r w:rsidRPr="00523372">
        <w:rPr>
          <w:bCs/>
          <w:lang w:val="en-US" w:bidi="en-GB"/>
        </w:rPr>
        <w:t xml:space="preserve"> </w:t>
      </w:r>
      <w:r w:rsidRPr="000F4C4C">
        <w:rPr>
          <w:bCs/>
          <w:lang w:val="en-US" w:bidi="en-GB"/>
        </w:rPr>
        <w:t>the use of a separate driver’s cab air conditioning unit based on R134a refrigerant, in accordance with current standards for</w:t>
      </w:r>
      <w:r w:rsidRPr="00523372">
        <w:rPr>
          <w:bCs/>
          <w:lang w:val="en-US" w:bidi="en-GB"/>
        </w:rPr>
        <w:t xml:space="preserve"> </w:t>
      </w:r>
      <w:r w:rsidRPr="000F4C4C">
        <w:rPr>
          <w:bCs/>
          <w:lang w:val="en-US" w:bidi="en-GB"/>
        </w:rPr>
        <w:t>such units, and standardize the entire fleet.</w:t>
      </w:r>
    </w:p>
    <w:p w14:paraId="1D49D61D" w14:textId="77777777" w:rsidR="000F4C4C" w:rsidRPr="000F4C4C" w:rsidRDefault="000F4C4C" w:rsidP="000F4C4C">
      <w:pPr>
        <w:ind w:right="-8"/>
        <w:jc w:val="both"/>
        <w:rPr>
          <w:bCs/>
          <w:lang w:val="en-US" w:bidi="en-GB"/>
        </w:rPr>
      </w:pPr>
      <w:r w:rsidRPr="000F4C4C">
        <w:rPr>
          <w:bCs/>
          <w:lang w:val="en-US" w:bidi="en-GB"/>
        </w:rPr>
        <w:t>or</w:t>
      </w:r>
    </w:p>
    <w:p w14:paraId="7CC71A25" w14:textId="22687938" w:rsidR="00D579AF" w:rsidRPr="00523372" w:rsidRDefault="000F4C4C" w:rsidP="000F4C4C">
      <w:pPr>
        <w:ind w:right="-8"/>
        <w:jc w:val="both"/>
        <w:rPr>
          <w:bCs/>
          <w:lang w:val="en-US" w:bidi="en-GB"/>
        </w:rPr>
      </w:pPr>
      <w:r w:rsidRPr="000F4C4C">
        <w:rPr>
          <w:bCs/>
          <w:lang w:val="en-US" w:bidi="en-GB"/>
        </w:rPr>
        <w:t xml:space="preserve">3. </w:t>
      </w:r>
      <w:r w:rsidRPr="000F4C4C">
        <w:rPr>
          <w:b/>
          <w:bCs/>
          <w:lang w:val="en-US" w:bidi="en-GB"/>
        </w:rPr>
        <w:t>For DIESEL vehicles: Air conditioning of the driver’s cab via the passenger compartment air conditioning system (airconditioned</w:t>
      </w:r>
      <w:r w:rsidR="0057469D">
        <w:rPr>
          <w:b/>
          <w:bCs/>
          <w:lang w:val="en-US" w:bidi="en-GB"/>
        </w:rPr>
        <w:t xml:space="preserve"> </w:t>
      </w:r>
      <w:r w:rsidRPr="000F4C4C">
        <w:rPr>
          <w:b/>
          <w:bCs/>
          <w:lang w:val="en-US" w:bidi="en-GB"/>
        </w:rPr>
        <w:t>front box)</w:t>
      </w:r>
      <w:r w:rsidRPr="000F4C4C">
        <w:rPr>
          <w:bCs/>
          <w:lang w:val="en-US" w:bidi="en-GB"/>
        </w:rPr>
        <w:t>—this solution allows for the use of a single unit throughout the vehicle, while ensuring full</w:t>
      </w:r>
      <w:r w:rsidRPr="00523372">
        <w:rPr>
          <w:bCs/>
          <w:lang w:val="en-US" w:bidi="en-GB"/>
        </w:rPr>
        <w:t xml:space="preserve"> functionality and driver comfort.</w:t>
      </w:r>
    </w:p>
    <w:p w14:paraId="118D4D9B" w14:textId="77777777" w:rsidR="00D579AF" w:rsidRPr="00523372" w:rsidRDefault="00D579AF" w:rsidP="00D579AF">
      <w:pPr>
        <w:ind w:right="-8"/>
        <w:jc w:val="both"/>
        <w:rPr>
          <w:b/>
          <w:lang w:val="en-US" w:bidi="en-GB"/>
        </w:rPr>
      </w:pPr>
    </w:p>
    <w:p w14:paraId="1E111E30" w14:textId="77777777" w:rsidR="00762F0C" w:rsidRPr="00523372" w:rsidRDefault="00762F0C" w:rsidP="00762F0C">
      <w:pPr>
        <w:ind w:right="-8"/>
        <w:jc w:val="both"/>
        <w:rPr>
          <w:b/>
          <w:bCs/>
          <w:lang w:val="en-US"/>
        </w:rPr>
      </w:pPr>
      <w:r w:rsidRPr="00523372">
        <w:rPr>
          <w:b/>
          <w:lang w:val="en-US" w:bidi="en-GB"/>
        </w:rPr>
        <w:t>Answer:</w:t>
      </w:r>
    </w:p>
    <w:p w14:paraId="4FED8E30" w14:textId="77777777" w:rsidR="00962EC6" w:rsidRPr="00244740" w:rsidRDefault="00962EC6" w:rsidP="00962EC6">
      <w:pPr>
        <w:ind w:right="-8" w:firstLine="720"/>
        <w:jc w:val="both"/>
        <w:outlineLvl w:val="0"/>
        <w:rPr>
          <w:lang w:val="en-US"/>
        </w:rPr>
      </w:pPr>
      <w:r w:rsidRPr="00244740">
        <w:rPr>
          <w:lang w:val="en-US"/>
        </w:rPr>
        <w:t>The Contracting Authority clarifies that the requirement for a heat pump applies to the HVAC system serving the passenger compartment and remains unchanged. At the same time, the Contracting Authority allows flexibility in the technical solution for the driver’s cab HVAC system. (the requirement has been revised in the technical specification)</w:t>
      </w:r>
    </w:p>
    <w:p w14:paraId="006771F4" w14:textId="77777777" w:rsidR="00962EC6" w:rsidRPr="00244740" w:rsidRDefault="00962EC6" w:rsidP="00962EC6">
      <w:pPr>
        <w:ind w:right="-8" w:firstLine="720"/>
        <w:jc w:val="both"/>
        <w:outlineLvl w:val="0"/>
        <w:rPr>
          <w:lang w:val="en-US"/>
        </w:rPr>
      </w:pPr>
      <w:r w:rsidRPr="00244740">
        <w:rPr>
          <w:lang w:val="en-US"/>
        </w:rPr>
        <w:t>The driver’s cab may be air-conditioned either by a dedicated system or by integration with the passenger compartment HVAC system, provided that:</w:t>
      </w:r>
    </w:p>
    <w:p w14:paraId="1B8B402F" w14:textId="77777777" w:rsidR="00962EC6" w:rsidRPr="00244740" w:rsidRDefault="00962EC6" w:rsidP="00962EC6">
      <w:pPr>
        <w:ind w:right="-8" w:firstLine="720"/>
        <w:jc w:val="both"/>
        <w:outlineLvl w:val="0"/>
        <w:rPr>
          <w:lang w:val="en-US"/>
        </w:rPr>
      </w:pPr>
      <w:r w:rsidRPr="00244740">
        <w:rPr>
          <w:lang w:val="en-US"/>
        </w:rPr>
        <w:t>– the required temperature range and comfort for the driver are ensured;</w:t>
      </w:r>
    </w:p>
    <w:p w14:paraId="482A1ACD" w14:textId="77777777" w:rsidR="00962EC6" w:rsidRPr="00244740" w:rsidRDefault="00962EC6" w:rsidP="00962EC6">
      <w:pPr>
        <w:ind w:right="-8" w:firstLine="720"/>
        <w:jc w:val="both"/>
        <w:outlineLvl w:val="0"/>
        <w:rPr>
          <w:lang w:val="en-US"/>
        </w:rPr>
      </w:pPr>
      <w:r w:rsidRPr="00244740">
        <w:rPr>
          <w:lang w:val="en-US"/>
        </w:rPr>
        <w:t>– sufficient and independent control for the driver is maintained;</w:t>
      </w:r>
    </w:p>
    <w:p w14:paraId="1252F687" w14:textId="77777777" w:rsidR="00962EC6" w:rsidRPr="00244740" w:rsidRDefault="00962EC6" w:rsidP="00962EC6">
      <w:pPr>
        <w:ind w:right="-8" w:firstLine="720"/>
        <w:jc w:val="both"/>
        <w:outlineLvl w:val="0"/>
        <w:rPr>
          <w:lang w:val="en-US"/>
        </w:rPr>
      </w:pPr>
      <w:r w:rsidRPr="00244740">
        <w:rPr>
          <w:lang w:val="en-US"/>
        </w:rPr>
        <w:t>– the solution does not adversely affect the performance of the passenger compartment HVAC system.</w:t>
      </w:r>
    </w:p>
    <w:p w14:paraId="45D056DE" w14:textId="0845E3CF" w:rsidR="005A5DAE" w:rsidRPr="00244740" w:rsidRDefault="00962EC6" w:rsidP="00962EC6">
      <w:pPr>
        <w:ind w:right="-8" w:firstLine="720"/>
        <w:jc w:val="both"/>
        <w:outlineLvl w:val="0"/>
        <w:rPr>
          <w:lang w:val="en-US"/>
        </w:rPr>
      </w:pPr>
      <w:r w:rsidRPr="00244740">
        <w:rPr>
          <w:lang w:val="en-US"/>
        </w:rPr>
        <w:t>Solutions based on a single integrated HVAC system are acceptable, provided that all functional and performance requirements are met.</w:t>
      </w:r>
    </w:p>
    <w:p w14:paraId="60F1081C" w14:textId="32414F75" w:rsidR="00F22BD8" w:rsidRPr="00523372" w:rsidRDefault="00F22BD8" w:rsidP="00F22BD8">
      <w:pPr>
        <w:ind w:right="-8" w:firstLine="720"/>
        <w:jc w:val="both"/>
        <w:outlineLvl w:val="0"/>
        <w:rPr>
          <w:lang w:val="en-US"/>
        </w:rPr>
      </w:pPr>
      <w:r w:rsidRPr="00244740">
        <w:rPr>
          <w:lang w:val="en-US"/>
        </w:rPr>
        <w:t xml:space="preserve">Please refer to the amendments to the Procurement Procedure Regulations dated 19 June 2026, published on </w:t>
      </w:r>
      <w:hyperlink r:id="rId30" w:history="1">
        <w:r w:rsidRPr="00244740">
          <w:rPr>
            <w:rStyle w:val="Hyperlink"/>
            <w:lang w:val="en-US"/>
          </w:rPr>
          <w:t>www.eis.gov.lv</w:t>
        </w:r>
      </w:hyperlink>
      <w:r w:rsidRPr="00244740">
        <w:rPr>
          <w:lang w:val="en-US"/>
        </w:rPr>
        <w:t xml:space="preserve"> and </w:t>
      </w:r>
      <w:hyperlink r:id="rId31" w:history="1">
        <w:r w:rsidRPr="00244740">
          <w:rPr>
            <w:rStyle w:val="Hyperlink"/>
            <w:lang w:val="en-US"/>
          </w:rPr>
          <w:t>www.rigassatiksme.lv</w:t>
        </w:r>
      </w:hyperlink>
      <w:r w:rsidRPr="00244740">
        <w:rPr>
          <w:lang w:val="en-US"/>
        </w:rPr>
        <w:t xml:space="preserve">. </w:t>
      </w:r>
    </w:p>
    <w:p w14:paraId="6A71E325" w14:textId="77777777" w:rsidR="00762F0C" w:rsidRPr="00523372" w:rsidRDefault="00762F0C" w:rsidP="005B07D3">
      <w:pPr>
        <w:ind w:right="372"/>
        <w:jc w:val="both"/>
        <w:outlineLvl w:val="0"/>
        <w:rPr>
          <w:lang w:val="en-US"/>
        </w:rPr>
      </w:pPr>
    </w:p>
    <w:p w14:paraId="46306482" w14:textId="77777777" w:rsidR="00762F0C" w:rsidRPr="000273FA" w:rsidRDefault="00762F0C" w:rsidP="005B07D3">
      <w:pPr>
        <w:ind w:right="372"/>
        <w:jc w:val="both"/>
        <w:outlineLvl w:val="0"/>
        <w:rPr>
          <w:lang w:val="en-US"/>
        </w:rPr>
      </w:pPr>
    </w:p>
    <w:p w14:paraId="07BF2793" w14:textId="77777777" w:rsidR="0082641C" w:rsidRPr="000273FA" w:rsidRDefault="0082641C" w:rsidP="005B07D3">
      <w:pPr>
        <w:ind w:right="372"/>
        <w:jc w:val="both"/>
        <w:outlineLvl w:val="0"/>
        <w:rPr>
          <w:lang w:val="en-US"/>
        </w:rPr>
      </w:pPr>
    </w:p>
    <w:p w14:paraId="4228C1F3" w14:textId="77777777" w:rsidR="005B07D3" w:rsidRPr="000273FA" w:rsidRDefault="005B07D3" w:rsidP="005B07D3">
      <w:pPr>
        <w:pStyle w:val="Footer"/>
        <w:rPr>
          <w:lang w:val="en-US"/>
        </w:rPr>
      </w:pPr>
      <w:r w:rsidRPr="000273FA">
        <w:rPr>
          <w:lang w:val="en-US" w:bidi="en-GB"/>
        </w:rPr>
        <w:t>Chairperson of the Procurement Commission</w:t>
      </w:r>
    </w:p>
    <w:p w14:paraId="7AFD9777" w14:textId="71F00CE6" w:rsidR="00B15A1C" w:rsidRPr="000273FA" w:rsidRDefault="005B07D3" w:rsidP="005B07D3">
      <w:pPr>
        <w:widowControl w:val="0"/>
        <w:tabs>
          <w:tab w:val="left" w:pos="764"/>
        </w:tabs>
        <w:spacing w:line="274" w:lineRule="exact"/>
        <w:rPr>
          <w:color w:val="000000"/>
          <w:lang w:val="en-US" w:bidi="en-GB"/>
        </w:rPr>
      </w:pPr>
      <w:r w:rsidRPr="000273FA">
        <w:rPr>
          <w:color w:val="000000"/>
          <w:lang w:val="en-US" w:bidi="en-GB"/>
        </w:rPr>
        <w:tab/>
      </w:r>
      <w:r w:rsidRPr="000273FA">
        <w:rPr>
          <w:color w:val="000000"/>
          <w:lang w:val="en-US" w:bidi="en-GB"/>
        </w:rPr>
        <w:tab/>
      </w:r>
      <w:r w:rsidRPr="000273FA">
        <w:rPr>
          <w:color w:val="000000"/>
          <w:lang w:val="en-US" w:bidi="en-GB"/>
        </w:rPr>
        <w:tab/>
      </w:r>
      <w:r w:rsidRPr="000273FA">
        <w:rPr>
          <w:color w:val="000000"/>
          <w:lang w:val="en-US" w:bidi="en-GB"/>
        </w:rPr>
        <w:tab/>
      </w:r>
      <w:r w:rsidRPr="000273FA">
        <w:rPr>
          <w:color w:val="000000"/>
          <w:lang w:val="en-US" w:bidi="en-GB"/>
        </w:rPr>
        <w:tab/>
      </w:r>
      <w:r w:rsidRPr="000273FA">
        <w:rPr>
          <w:color w:val="000000"/>
          <w:lang w:val="en-US" w:bidi="en-GB"/>
        </w:rPr>
        <w:tab/>
      </w:r>
      <w:r w:rsidRPr="000273FA">
        <w:rPr>
          <w:color w:val="000000"/>
          <w:lang w:val="en-US" w:bidi="en-GB"/>
        </w:rPr>
        <w:tab/>
      </w:r>
      <w:r w:rsidRPr="000273FA">
        <w:rPr>
          <w:color w:val="000000"/>
          <w:lang w:val="en-US" w:bidi="en-GB"/>
        </w:rPr>
        <w:tab/>
      </w:r>
      <w:r w:rsidRPr="000273FA">
        <w:rPr>
          <w:color w:val="000000"/>
          <w:lang w:val="en-US" w:bidi="en-GB"/>
        </w:rPr>
        <w:tab/>
      </w:r>
      <w:r w:rsidRPr="000273FA">
        <w:rPr>
          <w:color w:val="000000"/>
          <w:lang w:val="en-US" w:bidi="en-GB"/>
        </w:rPr>
        <w:tab/>
        <w:t>Karīna Meiberga</w:t>
      </w:r>
    </w:p>
    <w:p w14:paraId="6D28F052" w14:textId="77777777" w:rsidR="0082641C" w:rsidRPr="000273FA" w:rsidRDefault="0082641C" w:rsidP="005B07D3">
      <w:pPr>
        <w:widowControl w:val="0"/>
        <w:tabs>
          <w:tab w:val="left" w:pos="764"/>
        </w:tabs>
        <w:spacing w:line="274" w:lineRule="exact"/>
        <w:rPr>
          <w:color w:val="000000"/>
          <w:lang w:val="en-US" w:bidi="en-GB"/>
        </w:rPr>
      </w:pPr>
    </w:p>
    <w:p w14:paraId="04E6EA1F" w14:textId="77777777" w:rsidR="00DB7FDF" w:rsidRPr="000273FA" w:rsidRDefault="00DB7FDF" w:rsidP="005B07D3">
      <w:pPr>
        <w:widowControl w:val="0"/>
        <w:tabs>
          <w:tab w:val="left" w:pos="764"/>
        </w:tabs>
        <w:spacing w:line="274" w:lineRule="exact"/>
        <w:rPr>
          <w:color w:val="000000"/>
          <w:lang w:val="en-US" w:bidi="en-GB"/>
        </w:rPr>
      </w:pPr>
    </w:p>
    <w:sectPr w:rsidR="00DB7FDF" w:rsidRPr="000273FA" w:rsidSect="00F25D58">
      <w:headerReference w:type="even" r:id="rId32"/>
      <w:headerReference w:type="default" r:id="rId33"/>
      <w:footerReference w:type="even" r:id="rId34"/>
      <w:footerReference w:type="default" r:id="rId35"/>
      <w:headerReference w:type="first" r:id="rId36"/>
      <w:footerReference w:type="first" r:id="rId37"/>
      <w:pgSz w:w="11900" w:h="16840" w:code="9"/>
      <w:pgMar w:top="1134" w:right="851" w:bottom="1134"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DEC97" w14:textId="77777777" w:rsidR="007268C3" w:rsidRPr="008365EC" w:rsidRDefault="007268C3">
      <w:r w:rsidRPr="008365EC">
        <w:separator/>
      </w:r>
    </w:p>
  </w:endnote>
  <w:endnote w:type="continuationSeparator" w:id="0">
    <w:p w14:paraId="6B727244" w14:textId="77777777" w:rsidR="007268C3" w:rsidRPr="008365EC" w:rsidRDefault="007268C3">
      <w:r w:rsidRPr="008365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ヒラギノ角ゴ Pro W3">
    <w:altName w:val="Yu Gothic"/>
    <w:charset w:val="00"/>
    <w:family w:val="roman"/>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99EF4" w14:textId="77777777" w:rsidR="00E3203C" w:rsidRPr="008365EC" w:rsidRDefault="00E320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794372"/>
      <w:docPartObj>
        <w:docPartGallery w:val="Page Numbers (Bottom of Page)"/>
        <w:docPartUnique/>
      </w:docPartObj>
    </w:sdtPr>
    <w:sdtEndPr/>
    <w:sdtContent>
      <w:p w14:paraId="16F49A90" w14:textId="3FB115D6" w:rsidR="00AD6E80" w:rsidRPr="008365EC" w:rsidRDefault="00AD6E80">
        <w:pPr>
          <w:pStyle w:val="Footer"/>
          <w:jc w:val="right"/>
        </w:pPr>
        <w:r w:rsidRPr="008365EC">
          <w:fldChar w:fldCharType="begin"/>
        </w:r>
        <w:r w:rsidRPr="008365EC">
          <w:instrText>PAGE   \* MERGEFORMAT</w:instrText>
        </w:r>
        <w:r w:rsidRPr="008365EC">
          <w:fldChar w:fldCharType="separate"/>
        </w:r>
        <w:r w:rsidRPr="008365EC">
          <w:t>2</w:t>
        </w:r>
        <w:r w:rsidRPr="008365EC">
          <w:fldChar w:fldCharType="end"/>
        </w:r>
      </w:p>
    </w:sdtContent>
  </w:sdt>
  <w:p w14:paraId="4664754B" w14:textId="77777777" w:rsidR="00AD6E80" w:rsidRPr="008365EC" w:rsidRDefault="00AD6E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E81AE" w14:textId="71848762" w:rsidR="00904B48" w:rsidRPr="008365EC" w:rsidRDefault="00611305" w:rsidP="00611305">
    <w:pPr>
      <w:pStyle w:val="Footer"/>
      <w:tabs>
        <w:tab w:val="clear" w:pos="4153"/>
        <w:tab w:val="clear" w:pos="8306"/>
        <w:tab w:val="left" w:pos="600"/>
        <w:tab w:val="left" w:pos="2310"/>
      </w:tabs>
      <w:jc w:val="center"/>
    </w:pPr>
    <w:r w:rsidRPr="008365EC">
      <w:rPr>
        <w:noProof/>
        <w:lang w:eastAsia="lv-LV"/>
      </w:rPr>
      <w:drawing>
        <wp:inline distT="0" distB="0" distL="0" distR="0" wp14:anchorId="044ABF4E" wp14:editId="4299BAD3">
          <wp:extent cx="2883414" cy="396241"/>
          <wp:effectExtent l="0" t="0" r="0" b="381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veidlapa_FOOTER-02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3414" cy="39624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69A14" w14:textId="77777777" w:rsidR="007268C3" w:rsidRPr="008365EC" w:rsidRDefault="007268C3">
      <w:r w:rsidRPr="008365EC">
        <w:separator/>
      </w:r>
    </w:p>
  </w:footnote>
  <w:footnote w:type="continuationSeparator" w:id="0">
    <w:p w14:paraId="7C8A489E" w14:textId="77777777" w:rsidR="007268C3" w:rsidRPr="008365EC" w:rsidRDefault="007268C3">
      <w:r w:rsidRPr="008365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D862" w14:textId="77777777" w:rsidR="00756CAE" w:rsidRPr="008365EC" w:rsidRDefault="00CA73ED">
    <w:pPr>
      <w:pStyle w:val="HeaderFooterA"/>
      <w:tabs>
        <w:tab w:val="clear" w:pos="9360"/>
        <w:tab w:val="right" w:pos="8782"/>
      </w:tabs>
      <w:rPr>
        <w:rFonts w:ascii="Times New Roman" w:eastAsia="Times New Roman" w:hAnsi="Times New Roman"/>
        <w:color w:val="auto"/>
        <w:lang w:val="lv-LV" w:bidi="x-none"/>
      </w:rPr>
    </w:pPr>
    <w:r w:rsidRPr="008365EC">
      <w:rPr>
        <w:noProof/>
        <w:lang w:val="lv-LV"/>
      </w:rPr>
      <mc:AlternateContent>
        <mc:Choice Requires="wps">
          <w:drawing>
            <wp:inline distT="0" distB="0" distL="0" distR="0" wp14:anchorId="6E8DD364" wp14:editId="51F3936C">
              <wp:extent cx="5575935" cy="2012950"/>
              <wp:effectExtent l="0" t="0" r="0" b="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93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D31781" id="AutoShape 1" o:spid="_x0000_s1026" style="width:439.0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" filled="f" stroked="f">
              <v:path arrowok="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C8A8" w14:textId="77777777" w:rsidR="00756CAE" w:rsidRPr="008365EC" w:rsidRDefault="00756CAE">
    <w:pPr>
      <w:pStyle w:val="HeaderFooterA"/>
      <w:tabs>
        <w:tab w:val="clear" w:pos="9360"/>
        <w:tab w:val="right" w:pos="8782"/>
      </w:tabs>
      <w:rPr>
        <w:rFonts w:ascii="Times New Roman" w:eastAsia="Times New Roman" w:hAnsi="Times New Roman"/>
        <w:color w:val="auto"/>
        <w:lang w:val="lv-LV"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3877D" w14:textId="3C1ADCE1" w:rsidR="00756CAE" w:rsidRPr="008365EC" w:rsidRDefault="00E3203C" w:rsidP="00F631D4">
    <w:pPr>
      <w:pStyle w:val="Header"/>
      <w:tabs>
        <w:tab w:val="left" w:pos="426"/>
        <w:tab w:val="left" w:pos="1418"/>
      </w:tabs>
    </w:pPr>
    <w:r w:rsidRPr="008365EC">
      <w:rPr>
        <w:noProof/>
      </w:rPr>
      <w:drawing>
        <wp:inline distT="0" distB="0" distL="0" distR="0" wp14:anchorId="6D986B24" wp14:editId="61EA3D9C">
          <wp:extent cx="5537200" cy="1587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Pamatveidlapa_ar_FOOTER-01.png"/>
                  <pic:cNvPicPr/>
                </pic:nvPicPr>
                <pic:blipFill>
                  <a:blip r:embed="rId1">
                    <a:extLst>
                      <a:ext uri="{28A0092B-C50C-407E-A947-70E740481C1C}">
                        <a14:useLocalDpi xmlns:a14="http://schemas.microsoft.com/office/drawing/2010/main" val="0"/>
                      </a:ext>
                    </a:extLst>
                  </a:blip>
                  <a:stretch>
                    <a:fillRect/>
                  </a:stretch>
                </pic:blipFill>
                <pic:spPr>
                  <a:xfrm>
                    <a:off x="0" y="0"/>
                    <a:ext cx="5537200" cy="1587500"/>
                  </a:xfrm>
                  <a:prstGeom prst="rect">
                    <a:avLst/>
                  </a:prstGeom>
                </pic:spPr>
              </pic:pic>
            </a:graphicData>
          </a:graphic>
        </wp:inline>
      </w:drawing>
    </w:r>
  </w:p>
  <w:p w14:paraId="2E3C67A7" w14:textId="5A42A3CB" w:rsidR="00C96B4F" w:rsidRPr="008365EC" w:rsidRDefault="00BA1D4B" w:rsidP="00BA1D4B">
    <w:pPr>
      <w:pStyle w:val="Header"/>
      <w:tabs>
        <w:tab w:val="left" w:pos="426"/>
        <w:tab w:val="left" w:pos="1418"/>
      </w:tabs>
      <w:jc w:val="center"/>
    </w:pPr>
    <w:r w:rsidRPr="008365EC">
      <w:t>Rīgā</w:t>
    </w:r>
  </w:p>
  <w:p w14:paraId="4992808E" w14:textId="145AB150" w:rsidR="00BA1D4B" w:rsidRPr="008365EC" w:rsidRDefault="00BA1D4B" w:rsidP="00BA1D4B">
    <w:pPr>
      <w:pStyle w:val="Header"/>
      <w:tabs>
        <w:tab w:val="left" w:pos="426"/>
        <w:tab w:val="left" w:pos="1418"/>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705FD0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42C618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04197069"/>
    <w:multiLevelType w:val="hybridMultilevel"/>
    <w:tmpl w:val="0986BB7E"/>
    <w:lvl w:ilvl="0" w:tplc="D37A85D6">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73238ED"/>
    <w:multiLevelType w:val="hybridMultilevel"/>
    <w:tmpl w:val="599AF710"/>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1D105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F13EA20"/>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04678BE"/>
    <w:multiLevelType w:val="multilevel"/>
    <w:tmpl w:val="C5668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DF4FA1"/>
    <w:multiLevelType w:val="multilevel"/>
    <w:tmpl w:val="1F3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EE11BD"/>
    <w:multiLevelType w:val="multilevel"/>
    <w:tmpl w:val="6A9EC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D52E15"/>
    <w:multiLevelType w:val="multilevel"/>
    <w:tmpl w:val="4078B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B5510D"/>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92064A4"/>
    <w:multiLevelType w:val="multilevel"/>
    <w:tmpl w:val="86F01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577009"/>
    <w:multiLevelType w:val="multilevel"/>
    <w:tmpl w:val="AB509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520D89"/>
    <w:multiLevelType w:val="multilevel"/>
    <w:tmpl w:val="E1B45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480D1B"/>
    <w:multiLevelType w:val="multilevel"/>
    <w:tmpl w:val="EEF4A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4979A2"/>
    <w:multiLevelType w:val="multilevel"/>
    <w:tmpl w:val="2CD0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FE4CFD"/>
    <w:multiLevelType w:val="multilevel"/>
    <w:tmpl w:val="B88EC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6B5F70"/>
    <w:multiLevelType w:val="multilevel"/>
    <w:tmpl w:val="3642D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553E31"/>
    <w:multiLevelType w:val="multilevel"/>
    <w:tmpl w:val="4C060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830775"/>
    <w:multiLevelType w:val="hybridMultilevel"/>
    <w:tmpl w:val="B4CC6AFA"/>
    <w:lvl w:ilvl="0" w:tplc="5BEE2F28">
      <w:start w:val="1"/>
      <w:numFmt w:val="decimal"/>
      <w:lvlText w:val="%1)"/>
      <w:lvlJc w:val="left"/>
      <w:pPr>
        <w:ind w:left="720" w:hanging="360"/>
      </w:pPr>
      <w:rPr>
        <w:rFonts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C715621"/>
    <w:multiLevelType w:val="multilevel"/>
    <w:tmpl w:val="FF8E9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6B0667"/>
    <w:multiLevelType w:val="multilevel"/>
    <w:tmpl w:val="7CFEA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A8133C"/>
    <w:multiLevelType w:val="multilevel"/>
    <w:tmpl w:val="4BB01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98F0EAD"/>
    <w:multiLevelType w:val="multilevel"/>
    <w:tmpl w:val="53A2E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D060A48"/>
    <w:multiLevelType w:val="multilevel"/>
    <w:tmpl w:val="563EF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DAD78CE"/>
    <w:multiLevelType w:val="hybridMultilevel"/>
    <w:tmpl w:val="DBB40A4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E258A5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63F16D22"/>
    <w:multiLevelType w:val="multilevel"/>
    <w:tmpl w:val="EBC6A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D4750B"/>
    <w:multiLevelType w:val="hybridMultilevel"/>
    <w:tmpl w:val="599AF710"/>
    <w:lvl w:ilvl="0" w:tplc="B2B68E84">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E8F3700"/>
    <w:multiLevelType w:val="hybridMultilevel"/>
    <w:tmpl w:val="30BAA1E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A3B6A47"/>
    <w:multiLevelType w:val="multilevel"/>
    <w:tmpl w:val="CE448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4E207B"/>
    <w:multiLevelType w:val="multilevel"/>
    <w:tmpl w:val="74BE2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6483408">
    <w:abstractNumId w:val="1"/>
  </w:num>
  <w:num w:numId="2" w16cid:durableId="1870488046">
    <w:abstractNumId w:val="19"/>
  </w:num>
  <w:num w:numId="3" w16cid:durableId="2033219571">
    <w:abstractNumId w:val="25"/>
  </w:num>
  <w:num w:numId="4" w16cid:durableId="1779565406">
    <w:abstractNumId w:val="28"/>
  </w:num>
  <w:num w:numId="5" w16cid:durableId="745104887">
    <w:abstractNumId w:val="3"/>
  </w:num>
  <w:num w:numId="6" w16cid:durableId="300580002">
    <w:abstractNumId w:val="21"/>
  </w:num>
  <w:num w:numId="7" w16cid:durableId="1915967846">
    <w:abstractNumId w:val="13"/>
  </w:num>
  <w:num w:numId="8" w16cid:durableId="1934196068">
    <w:abstractNumId w:val="16"/>
  </w:num>
  <w:num w:numId="9" w16cid:durableId="1644847004">
    <w:abstractNumId w:val="10"/>
  </w:num>
  <w:num w:numId="10" w16cid:durableId="50352357">
    <w:abstractNumId w:val="0"/>
  </w:num>
  <w:num w:numId="11" w16cid:durableId="830633149">
    <w:abstractNumId w:val="4"/>
  </w:num>
  <w:num w:numId="12" w16cid:durableId="904338423">
    <w:abstractNumId w:val="26"/>
  </w:num>
  <w:num w:numId="13" w16cid:durableId="119493966">
    <w:abstractNumId w:val="5"/>
  </w:num>
  <w:num w:numId="14" w16cid:durableId="1925873483">
    <w:abstractNumId w:val="30"/>
  </w:num>
  <w:num w:numId="15" w16cid:durableId="1417366464">
    <w:abstractNumId w:val="15"/>
  </w:num>
  <w:num w:numId="16" w16cid:durableId="441268972">
    <w:abstractNumId w:val="18"/>
  </w:num>
  <w:num w:numId="17" w16cid:durableId="1061176356">
    <w:abstractNumId w:val="17"/>
  </w:num>
  <w:num w:numId="18" w16cid:durableId="95290726">
    <w:abstractNumId w:val="23"/>
  </w:num>
  <w:num w:numId="19" w16cid:durableId="103769986">
    <w:abstractNumId w:val="8"/>
  </w:num>
  <w:num w:numId="20" w16cid:durableId="496388393">
    <w:abstractNumId w:val="9"/>
  </w:num>
  <w:num w:numId="21" w16cid:durableId="1791824601">
    <w:abstractNumId w:val="31"/>
  </w:num>
  <w:num w:numId="22" w16cid:durableId="1182160485">
    <w:abstractNumId w:val="12"/>
  </w:num>
  <w:num w:numId="23" w16cid:durableId="1301107905">
    <w:abstractNumId w:val="20"/>
  </w:num>
  <w:num w:numId="24" w16cid:durableId="1399278551">
    <w:abstractNumId w:val="14"/>
  </w:num>
  <w:num w:numId="25" w16cid:durableId="1835299089">
    <w:abstractNumId w:val="11"/>
  </w:num>
  <w:num w:numId="26" w16cid:durableId="649091837">
    <w:abstractNumId w:val="24"/>
  </w:num>
  <w:num w:numId="27" w16cid:durableId="880632035">
    <w:abstractNumId w:val="22"/>
  </w:num>
  <w:num w:numId="28" w16cid:durableId="584147002">
    <w:abstractNumId w:val="2"/>
  </w:num>
  <w:num w:numId="29" w16cid:durableId="1777601072">
    <w:abstractNumId w:val="6"/>
  </w:num>
  <w:num w:numId="30" w16cid:durableId="2029671254">
    <w:abstractNumId w:val="7"/>
  </w:num>
  <w:num w:numId="31" w16cid:durableId="1912621980">
    <w:abstractNumId w:val="27"/>
  </w:num>
  <w:num w:numId="32" w16cid:durableId="2190940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7"/>
    <w:rsid w:val="00001F3B"/>
    <w:rsid w:val="00002ED1"/>
    <w:rsid w:val="00004F0D"/>
    <w:rsid w:val="00007185"/>
    <w:rsid w:val="00007725"/>
    <w:rsid w:val="000113D9"/>
    <w:rsid w:val="00015AED"/>
    <w:rsid w:val="00016E7B"/>
    <w:rsid w:val="000207D1"/>
    <w:rsid w:val="00023A8D"/>
    <w:rsid w:val="00023CF9"/>
    <w:rsid w:val="00026D94"/>
    <w:rsid w:val="00026E1B"/>
    <w:rsid w:val="000273FA"/>
    <w:rsid w:val="00027FD7"/>
    <w:rsid w:val="00037BB3"/>
    <w:rsid w:val="0004246F"/>
    <w:rsid w:val="00042776"/>
    <w:rsid w:val="0004286D"/>
    <w:rsid w:val="00044A66"/>
    <w:rsid w:val="000464D6"/>
    <w:rsid w:val="00046659"/>
    <w:rsid w:val="000476FA"/>
    <w:rsid w:val="00051CF1"/>
    <w:rsid w:val="000525F0"/>
    <w:rsid w:val="00053F59"/>
    <w:rsid w:val="00055B82"/>
    <w:rsid w:val="00056137"/>
    <w:rsid w:val="000577D6"/>
    <w:rsid w:val="000672BD"/>
    <w:rsid w:val="00071007"/>
    <w:rsid w:val="00071403"/>
    <w:rsid w:val="000750A5"/>
    <w:rsid w:val="00081C75"/>
    <w:rsid w:val="000823F7"/>
    <w:rsid w:val="00082F32"/>
    <w:rsid w:val="00083E27"/>
    <w:rsid w:val="00084F9D"/>
    <w:rsid w:val="00090CFE"/>
    <w:rsid w:val="00094382"/>
    <w:rsid w:val="00094E02"/>
    <w:rsid w:val="000A0105"/>
    <w:rsid w:val="000A1247"/>
    <w:rsid w:val="000A1561"/>
    <w:rsid w:val="000A4CE4"/>
    <w:rsid w:val="000B4C19"/>
    <w:rsid w:val="000B56F3"/>
    <w:rsid w:val="000B5A63"/>
    <w:rsid w:val="000B6634"/>
    <w:rsid w:val="000C6734"/>
    <w:rsid w:val="000C763C"/>
    <w:rsid w:val="000D22B2"/>
    <w:rsid w:val="000D377C"/>
    <w:rsid w:val="000D5730"/>
    <w:rsid w:val="000E1B72"/>
    <w:rsid w:val="000E5397"/>
    <w:rsid w:val="000F04EB"/>
    <w:rsid w:val="000F055F"/>
    <w:rsid w:val="000F35C1"/>
    <w:rsid w:val="000F3B09"/>
    <w:rsid w:val="000F4C4C"/>
    <w:rsid w:val="000F4D78"/>
    <w:rsid w:val="000F6B23"/>
    <w:rsid w:val="000F79BC"/>
    <w:rsid w:val="00100664"/>
    <w:rsid w:val="001015D4"/>
    <w:rsid w:val="00106C66"/>
    <w:rsid w:val="001241B1"/>
    <w:rsid w:val="00124B2B"/>
    <w:rsid w:val="00125C18"/>
    <w:rsid w:val="0013079F"/>
    <w:rsid w:val="00131B42"/>
    <w:rsid w:val="0014150E"/>
    <w:rsid w:val="00142897"/>
    <w:rsid w:val="00142A15"/>
    <w:rsid w:val="00145014"/>
    <w:rsid w:val="00147D1E"/>
    <w:rsid w:val="00153C7C"/>
    <w:rsid w:val="0016355B"/>
    <w:rsid w:val="00163F7B"/>
    <w:rsid w:val="00172778"/>
    <w:rsid w:val="00175B46"/>
    <w:rsid w:val="00176AEB"/>
    <w:rsid w:val="0018082C"/>
    <w:rsid w:val="00180B59"/>
    <w:rsid w:val="001817E8"/>
    <w:rsid w:val="001847D0"/>
    <w:rsid w:val="00191ED3"/>
    <w:rsid w:val="001949B9"/>
    <w:rsid w:val="00197CAA"/>
    <w:rsid w:val="001A19C0"/>
    <w:rsid w:val="001A3803"/>
    <w:rsid w:val="001A4A96"/>
    <w:rsid w:val="001A4D12"/>
    <w:rsid w:val="001A6CCB"/>
    <w:rsid w:val="001B000D"/>
    <w:rsid w:val="001B0DFB"/>
    <w:rsid w:val="001C1098"/>
    <w:rsid w:val="001C37D7"/>
    <w:rsid w:val="001C5FBC"/>
    <w:rsid w:val="001C6F5A"/>
    <w:rsid w:val="001D02B6"/>
    <w:rsid w:val="001D0CFD"/>
    <w:rsid w:val="001D1A72"/>
    <w:rsid w:val="001D43D0"/>
    <w:rsid w:val="001D6D1B"/>
    <w:rsid w:val="001F5D53"/>
    <w:rsid w:val="001F730D"/>
    <w:rsid w:val="002008B3"/>
    <w:rsid w:val="0020139D"/>
    <w:rsid w:val="0020229E"/>
    <w:rsid w:val="00204643"/>
    <w:rsid w:val="00206A96"/>
    <w:rsid w:val="00207FD8"/>
    <w:rsid w:val="00210BA4"/>
    <w:rsid w:val="00212DFA"/>
    <w:rsid w:val="00217063"/>
    <w:rsid w:val="00220D37"/>
    <w:rsid w:val="00220DC4"/>
    <w:rsid w:val="00222574"/>
    <w:rsid w:val="00230547"/>
    <w:rsid w:val="00231433"/>
    <w:rsid w:val="00231F6F"/>
    <w:rsid w:val="00232B95"/>
    <w:rsid w:val="00233FCE"/>
    <w:rsid w:val="00234872"/>
    <w:rsid w:val="002355E8"/>
    <w:rsid w:val="0023780C"/>
    <w:rsid w:val="00240890"/>
    <w:rsid w:val="00240C04"/>
    <w:rsid w:val="002425E4"/>
    <w:rsid w:val="00244368"/>
    <w:rsid w:val="00244740"/>
    <w:rsid w:val="00246DE4"/>
    <w:rsid w:val="00251DCE"/>
    <w:rsid w:val="00257800"/>
    <w:rsid w:val="00260A81"/>
    <w:rsid w:val="00261F21"/>
    <w:rsid w:val="0026289C"/>
    <w:rsid w:val="002641A9"/>
    <w:rsid w:val="00271800"/>
    <w:rsid w:val="00271E4F"/>
    <w:rsid w:val="00272D18"/>
    <w:rsid w:val="00275B49"/>
    <w:rsid w:val="002763BC"/>
    <w:rsid w:val="002807C8"/>
    <w:rsid w:val="002811D6"/>
    <w:rsid w:val="00282249"/>
    <w:rsid w:val="00284596"/>
    <w:rsid w:val="00286018"/>
    <w:rsid w:val="0028753C"/>
    <w:rsid w:val="0029171F"/>
    <w:rsid w:val="00292289"/>
    <w:rsid w:val="002A3E95"/>
    <w:rsid w:val="002B05BA"/>
    <w:rsid w:val="002B0E35"/>
    <w:rsid w:val="002B4222"/>
    <w:rsid w:val="002C0008"/>
    <w:rsid w:val="002C747A"/>
    <w:rsid w:val="002D3D08"/>
    <w:rsid w:val="002D5A1F"/>
    <w:rsid w:val="002D73D1"/>
    <w:rsid w:val="002E0214"/>
    <w:rsid w:val="002E209E"/>
    <w:rsid w:val="002E4835"/>
    <w:rsid w:val="002E62A2"/>
    <w:rsid w:val="002E786C"/>
    <w:rsid w:val="002F67FE"/>
    <w:rsid w:val="002F759A"/>
    <w:rsid w:val="003029BF"/>
    <w:rsid w:val="00302DCD"/>
    <w:rsid w:val="00304338"/>
    <w:rsid w:val="003076C7"/>
    <w:rsid w:val="0031257F"/>
    <w:rsid w:val="003125E7"/>
    <w:rsid w:val="00312F16"/>
    <w:rsid w:val="00313345"/>
    <w:rsid w:val="00316C4E"/>
    <w:rsid w:val="0032335F"/>
    <w:rsid w:val="00325A6F"/>
    <w:rsid w:val="003414AF"/>
    <w:rsid w:val="003431DB"/>
    <w:rsid w:val="00344BFB"/>
    <w:rsid w:val="003619FB"/>
    <w:rsid w:val="00361E8F"/>
    <w:rsid w:val="00364284"/>
    <w:rsid w:val="003645FD"/>
    <w:rsid w:val="00366089"/>
    <w:rsid w:val="003734D3"/>
    <w:rsid w:val="003817D3"/>
    <w:rsid w:val="00382A4E"/>
    <w:rsid w:val="00382E1C"/>
    <w:rsid w:val="003831A2"/>
    <w:rsid w:val="00384C24"/>
    <w:rsid w:val="003865B2"/>
    <w:rsid w:val="00386982"/>
    <w:rsid w:val="003877B2"/>
    <w:rsid w:val="003902E7"/>
    <w:rsid w:val="003A01A5"/>
    <w:rsid w:val="003A76FA"/>
    <w:rsid w:val="003B41D9"/>
    <w:rsid w:val="003B43FD"/>
    <w:rsid w:val="003B486A"/>
    <w:rsid w:val="003B535F"/>
    <w:rsid w:val="003C0CA0"/>
    <w:rsid w:val="003C1060"/>
    <w:rsid w:val="003C2FBA"/>
    <w:rsid w:val="003C3AF3"/>
    <w:rsid w:val="003D2D2C"/>
    <w:rsid w:val="003D3F49"/>
    <w:rsid w:val="003D4DBB"/>
    <w:rsid w:val="003E205B"/>
    <w:rsid w:val="003E5070"/>
    <w:rsid w:val="003F1A00"/>
    <w:rsid w:val="003F1E7A"/>
    <w:rsid w:val="003F35CE"/>
    <w:rsid w:val="003F57BC"/>
    <w:rsid w:val="003F6BC3"/>
    <w:rsid w:val="00400170"/>
    <w:rsid w:val="004008C2"/>
    <w:rsid w:val="00403F3D"/>
    <w:rsid w:val="00404C6B"/>
    <w:rsid w:val="00410642"/>
    <w:rsid w:val="004124BC"/>
    <w:rsid w:val="00416302"/>
    <w:rsid w:val="0042175E"/>
    <w:rsid w:val="004226C7"/>
    <w:rsid w:val="00423666"/>
    <w:rsid w:val="0042576B"/>
    <w:rsid w:val="00427DCC"/>
    <w:rsid w:val="0043457A"/>
    <w:rsid w:val="00434A29"/>
    <w:rsid w:val="00436DBD"/>
    <w:rsid w:val="00440CC8"/>
    <w:rsid w:val="004428E5"/>
    <w:rsid w:val="00445394"/>
    <w:rsid w:val="00446136"/>
    <w:rsid w:val="00446224"/>
    <w:rsid w:val="00447183"/>
    <w:rsid w:val="00454105"/>
    <w:rsid w:val="004542C7"/>
    <w:rsid w:val="00454D63"/>
    <w:rsid w:val="00454D97"/>
    <w:rsid w:val="004617F3"/>
    <w:rsid w:val="0046461B"/>
    <w:rsid w:val="0047104A"/>
    <w:rsid w:val="004724EF"/>
    <w:rsid w:val="00472769"/>
    <w:rsid w:val="00472EEB"/>
    <w:rsid w:val="00474BAF"/>
    <w:rsid w:val="00490270"/>
    <w:rsid w:val="0049074D"/>
    <w:rsid w:val="00492673"/>
    <w:rsid w:val="00495061"/>
    <w:rsid w:val="00495E7E"/>
    <w:rsid w:val="00497396"/>
    <w:rsid w:val="004A0D6C"/>
    <w:rsid w:val="004A0EA3"/>
    <w:rsid w:val="004A46F2"/>
    <w:rsid w:val="004A79F8"/>
    <w:rsid w:val="004B1002"/>
    <w:rsid w:val="004B5C00"/>
    <w:rsid w:val="004B6DA2"/>
    <w:rsid w:val="004B7DA8"/>
    <w:rsid w:val="004C2F01"/>
    <w:rsid w:val="004C4326"/>
    <w:rsid w:val="004C4EA1"/>
    <w:rsid w:val="004C7363"/>
    <w:rsid w:val="004D0331"/>
    <w:rsid w:val="004D3EB2"/>
    <w:rsid w:val="004D4267"/>
    <w:rsid w:val="004D71E8"/>
    <w:rsid w:val="004E08ED"/>
    <w:rsid w:val="004E0DF7"/>
    <w:rsid w:val="004E0EFE"/>
    <w:rsid w:val="004E14A2"/>
    <w:rsid w:val="004E20D1"/>
    <w:rsid w:val="004F581B"/>
    <w:rsid w:val="004F65AC"/>
    <w:rsid w:val="004F7382"/>
    <w:rsid w:val="00500C93"/>
    <w:rsid w:val="00503BBA"/>
    <w:rsid w:val="00503FFC"/>
    <w:rsid w:val="005049FC"/>
    <w:rsid w:val="00505E01"/>
    <w:rsid w:val="005064CE"/>
    <w:rsid w:val="00507FCF"/>
    <w:rsid w:val="005127FC"/>
    <w:rsid w:val="00514A13"/>
    <w:rsid w:val="005154AF"/>
    <w:rsid w:val="005155A1"/>
    <w:rsid w:val="00522832"/>
    <w:rsid w:val="00523372"/>
    <w:rsid w:val="005256FF"/>
    <w:rsid w:val="00525EB5"/>
    <w:rsid w:val="00526683"/>
    <w:rsid w:val="00532917"/>
    <w:rsid w:val="00534EFA"/>
    <w:rsid w:val="005352FF"/>
    <w:rsid w:val="00535FCB"/>
    <w:rsid w:val="005373C1"/>
    <w:rsid w:val="00542101"/>
    <w:rsid w:val="00542D58"/>
    <w:rsid w:val="0054525F"/>
    <w:rsid w:val="0054630E"/>
    <w:rsid w:val="00551D0D"/>
    <w:rsid w:val="005530B6"/>
    <w:rsid w:val="00553876"/>
    <w:rsid w:val="00556BCC"/>
    <w:rsid w:val="005607C7"/>
    <w:rsid w:val="0056103C"/>
    <w:rsid w:val="00564212"/>
    <w:rsid w:val="00567414"/>
    <w:rsid w:val="00571046"/>
    <w:rsid w:val="0057469D"/>
    <w:rsid w:val="00580017"/>
    <w:rsid w:val="005901FC"/>
    <w:rsid w:val="00593771"/>
    <w:rsid w:val="00594C45"/>
    <w:rsid w:val="005A05A6"/>
    <w:rsid w:val="005A5DAE"/>
    <w:rsid w:val="005A5F9B"/>
    <w:rsid w:val="005A7629"/>
    <w:rsid w:val="005B07D3"/>
    <w:rsid w:val="005B0B40"/>
    <w:rsid w:val="005B7FA3"/>
    <w:rsid w:val="005C450D"/>
    <w:rsid w:val="005C4D26"/>
    <w:rsid w:val="005D3325"/>
    <w:rsid w:val="005D3F37"/>
    <w:rsid w:val="005D7F6E"/>
    <w:rsid w:val="005E0525"/>
    <w:rsid w:val="005E3BFD"/>
    <w:rsid w:val="005E3DA9"/>
    <w:rsid w:val="005E42C6"/>
    <w:rsid w:val="005E46C2"/>
    <w:rsid w:val="005E5466"/>
    <w:rsid w:val="005E591F"/>
    <w:rsid w:val="005F1D86"/>
    <w:rsid w:val="005F5364"/>
    <w:rsid w:val="005F59D6"/>
    <w:rsid w:val="006013BE"/>
    <w:rsid w:val="00601F9C"/>
    <w:rsid w:val="0060506E"/>
    <w:rsid w:val="00605113"/>
    <w:rsid w:val="00605E6A"/>
    <w:rsid w:val="0061039B"/>
    <w:rsid w:val="00611305"/>
    <w:rsid w:val="006117EC"/>
    <w:rsid w:val="00612077"/>
    <w:rsid w:val="00613506"/>
    <w:rsid w:val="00614EBC"/>
    <w:rsid w:val="006154A9"/>
    <w:rsid w:val="00621B2E"/>
    <w:rsid w:val="00623C37"/>
    <w:rsid w:val="00627303"/>
    <w:rsid w:val="00630A2D"/>
    <w:rsid w:val="006339F1"/>
    <w:rsid w:val="00643F18"/>
    <w:rsid w:val="00646467"/>
    <w:rsid w:val="00646AB3"/>
    <w:rsid w:val="00646B57"/>
    <w:rsid w:val="00651353"/>
    <w:rsid w:val="00655FF8"/>
    <w:rsid w:val="00665253"/>
    <w:rsid w:val="00681D93"/>
    <w:rsid w:val="006824C0"/>
    <w:rsid w:val="00687345"/>
    <w:rsid w:val="006874A7"/>
    <w:rsid w:val="0068764F"/>
    <w:rsid w:val="006910D6"/>
    <w:rsid w:val="006934FC"/>
    <w:rsid w:val="00697281"/>
    <w:rsid w:val="00697421"/>
    <w:rsid w:val="00697C0E"/>
    <w:rsid w:val="006A0886"/>
    <w:rsid w:val="006A0C8C"/>
    <w:rsid w:val="006A45CD"/>
    <w:rsid w:val="006A672C"/>
    <w:rsid w:val="006B7E8D"/>
    <w:rsid w:val="006C2508"/>
    <w:rsid w:val="006C3898"/>
    <w:rsid w:val="006C3F48"/>
    <w:rsid w:val="006D1C11"/>
    <w:rsid w:val="006D4930"/>
    <w:rsid w:val="006D5B59"/>
    <w:rsid w:val="006E32E4"/>
    <w:rsid w:val="006F1858"/>
    <w:rsid w:val="006F4AF6"/>
    <w:rsid w:val="00703ED3"/>
    <w:rsid w:val="00712459"/>
    <w:rsid w:val="007152FC"/>
    <w:rsid w:val="00717601"/>
    <w:rsid w:val="007268C3"/>
    <w:rsid w:val="00730621"/>
    <w:rsid w:val="0073158A"/>
    <w:rsid w:val="00732118"/>
    <w:rsid w:val="00732DD4"/>
    <w:rsid w:val="00734B7A"/>
    <w:rsid w:val="007354BF"/>
    <w:rsid w:val="00741FB1"/>
    <w:rsid w:val="0074518C"/>
    <w:rsid w:val="0075005B"/>
    <w:rsid w:val="007503E6"/>
    <w:rsid w:val="007532F0"/>
    <w:rsid w:val="00756CAE"/>
    <w:rsid w:val="007602FA"/>
    <w:rsid w:val="00762F0C"/>
    <w:rsid w:val="0076528F"/>
    <w:rsid w:val="00782B9D"/>
    <w:rsid w:val="00783CC9"/>
    <w:rsid w:val="007857EA"/>
    <w:rsid w:val="00786C3E"/>
    <w:rsid w:val="007875D1"/>
    <w:rsid w:val="007877E4"/>
    <w:rsid w:val="007909C0"/>
    <w:rsid w:val="00790ECC"/>
    <w:rsid w:val="00797297"/>
    <w:rsid w:val="007A00D1"/>
    <w:rsid w:val="007A34BE"/>
    <w:rsid w:val="007A74BA"/>
    <w:rsid w:val="007B08E4"/>
    <w:rsid w:val="007B7A12"/>
    <w:rsid w:val="007C6A66"/>
    <w:rsid w:val="007C6FB0"/>
    <w:rsid w:val="007D1FAA"/>
    <w:rsid w:val="007D26E1"/>
    <w:rsid w:val="007D4235"/>
    <w:rsid w:val="007D62F7"/>
    <w:rsid w:val="007F14FC"/>
    <w:rsid w:val="007F3584"/>
    <w:rsid w:val="007F51DF"/>
    <w:rsid w:val="007F61D8"/>
    <w:rsid w:val="008005AF"/>
    <w:rsid w:val="008010C3"/>
    <w:rsid w:val="008034ED"/>
    <w:rsid w:val="00807080"/>
    <w:rsid w:val="0080761C"/>
    <w:rsid w:val="008112DB"/>
    <w:rsid w:val="00813FFC"/>
    <w:rsid w:val="00814DED"/>
    <w:rsid w:val="008150A1"/>
    <w:rsid w:val="0081519B"/>
    <w:rsid w:val="00815E5E"/>
    <w:rsid w:val="008168DF"/>
    <w:rsid w:val="00821A17"/>
    <w:rsid w:val="00821C9D"/>
    <w:rsid w:val="008248B8"/>
    <w:rsid w:val="00825028"/>
    <w:rsid w:val="008252B6"/>
    <w:rsid w:val="0082641C"/>
    <w:rsid w:val="00826C85"/>
    <w:rsid w:val="00832355"/>
    <w:rsid w:val="008365EC"/>
    <w:rsid w:val="00841803"/>
    <w:rsid w:val="008423A1"/>
    <w:rsid w:val="0084590A"/>
    <w:rsid w:val="00846A38"/>
    <w:rsid w:val="00847840"/>
    <w:rsid w:val="00847E05"/>
    <w:rsid w:val="008533C8"/>
    <w:rsid w:val="008574FB"/>
    <w:rsid w:val="00857E71"/>
    <w:rsid w:val="0086445E"/>
    <w:rsid w:val="008755B4"/>
    <w:rsid w:val="0087576D"/>
    <w:rsid w:val="00880123"/>
    <w:rsid w:val="00882794"/>
    <w:rsid w:val="00883642"/>
    <w:rsid w:val="008940B5"/>
    <w:rsid w:val="00894A67"/>
    <w:rsid w:val="0089670C"/>
    <w:rsid w:val="008A2CD8"/>
    <w:rsid w:val="008A2FBD"/>
    <w:rsid w:val="008A4048"/>
    <w:rsid w:val="008A5061"/>
    <w:rsid w:val="008B12E9"/>
    <w:rsid w:val="008B5680"/>
    <w:rsid w:val="008C2D42"/>
    <w:rsid w:val="008C4414"/>
    <w:rsid w:val="008C4AFE"/>
    <w:rsid w:val="008C5080"/>
    <w:rsid w:val="008C5394"/>
    <w:rsid w:val="008C7639"/>
    <w:rsid w:val="008C7DD9"/>
    <w:rsid w:val="008D0382"/>
    <w:rsid w:val="008D175A"/>
    <w:rsid w:val="008D6DBF"/>
    <w:rsid w:val="008D7635"/>
    <w:rsid w:val="008E3092"/>
    <w:rsid w:val="008E4C93"/>
    <w:rsid w:val="008E795B"/>
    <w:rsid w:val="008F3629"/>
    <w:rsid w:val="008F5D73"/>
    <w:rsid w:val="008F76D6"/>
    <w:rsid w:val="00901C98"/>
    <w:rsid w:val="00904B48"/>
    <w:rsid w:val="009134FF"/>
    <w:rsid w:val="00921FFF"/>
    <w:rsid w:val="0092367F"/>
    <w:rsid w:val="00923D91"/>
    <w:rsid w:val="009243DF"/>
    <w:rsid w:val="009258BC"/>
    <w:rsid w:val="0092743D"/>
    <w:rsid w:val="00931737"/>
    <w:rsid w:val="00934651"/>
    <w:rsid w:val="00934E5B"/>
    <w:rsid w:val="00936FBF"/>
    <w:rsid w:val="00941905"/>
    <w:rsid w:val="0094302F"/>
    <w:rsid w:val="009449C2"/>
    <w:rsid w:val="00947EF7"/>
    <w:rsid w:val="00952536"/>
    <w:rsid w:val="00952FD4"/>
    <w:rsid w:val="0095575C"/>
    <w:rsid w:val="00957C68"/>
    <w:rsid w:val="00960D16"/>
    <w:rsid w:val="00962EC6"/>
    <w:rsid w:val="009666D8"/>
    <w:rsid w:val="00966BC1"/>
    <w:rsid w:val="00970544"/>
    <w:rsid w:val="00970990"/>
    <w:rsid w:val="00972B4B"/>
    <w:rsid w:val="00980F07"/>
    <w:rsid w:val="00984667"/>
    <w:rsid w:val="00984EA1"/>
    <w:rsid w:val="00986276"/>
    <w:rsid w:val="00990F49"/>
    <w:rsid w:val="00996BFE"/>
    <w:rsid w:val="009974F3"/>
    <w:rsid w:val="009978AA"/>
    <w:rsid w:val="009A17B7"/>
    <w:rsid w:val="009A1AA7"/>
    <w:rsid w:val="009B2578"/>
    <w:rsid w:val="009B280E"/>
    <w:rsid w:val="009B314D"/>
    <w:rsid w:val="009B3ACA"/>
    <w:rsid w:val="009B5A7C"/>
    <w:rsid w:val="009C46BC"/>
    <w:rsid w:val="009C4F2F"/>
    <w:rsid w:val="009C5D65"/>
    <w:rsid w:val="009C60C8"/>
    <w:rsid w:val="009D3D47"/>
    <w:rsid w:val="009E3710"/>
    <w:rsid w:val="009E4A56"/>
    <w:rsid w:val="009E4B43"/>
    <w:rsid w:val="009E5F7A"/>
    <w:rsid w:val="009E7D24"/>
    <w:rsid w:val="009F0750"/>
    <w:rsid w:val="009F7D48"/>
    <w:rsid w:val="00A075D3"/>
    <w:rsid w:val="00A100D1"/>
    <w:rsid w:val="00A12328"/>
    <w:rsid w:val="00A20E1F"/>
    <w:rsid w:val="00A23870"/>
    <w:rsid w:val="00A264CA"/>
    <w:rsid w:val="00A3285A"/>
    <w:rsid w:val="00A32920"/>
    <w:rsid w:val="00A35BA3"/>
    <w:rsid w:val="00A36920"/>
    <w:rsid w:val="00A41BCF"/>
    <w:rsid w:val="00A42EF6"/>
    <w:rsid w:val="00A45251"/>
    <w:rsid w:val="00A466A6"/>
    <w:rsid w:val="00A47A54"/>
    <w:rsid w:val="00A50347"/>
    <w:rsid w:val="00A5211A"/>
    <w:rsid w:val="00A52673"/>
    <w:rsid w:val="00A53EBE"/>
    <w:rsid w:val="00A55640"/>
    <w:rsid w:val="00A61B7E"/>
    <w:rsid w:val="00A63D68"/>
    <w:rsid w:val="00A65235"/>
    <w:rsid w:val="00A704BC"/>
    <w:rsid w:val="00A74E05"/>
    <w:rsid w:val="00A75326"/>
    <w:rsid w:val="00A80A12"/>
    <w:rsid w:val="00A90154"/>
    <w:rsid w:val="00A94E85"/>
    <w:rsid w:val="00A950BA"/>
    <w:rsid w:val="00AA0385"/>
    <w:rsid w:val="00AA0BA6"/>
    <w:rsid w:val="00AA0E4F"/>
    <w:rsid w:val="00AA3FCC"/>
    <w:rsid w:val="00AA6194"/>
    <w:rsid w:val="00AA69CD"/>
    <w:rsid w:val="00AB152E"/>
    <w:rsid w:val="00AB175B"/>
    <w:rsid w:val="00AB25CE"/>
    <w:rsid w:val="00AB272A"/>
    <w:rsid w:val="00AB46EA"/>
    <w:rsid w:val="00AB5F0D"/>
    <w:rsid w:val="00AB6464"/>
    <w:rsid w:val="00AC4DFB"/>
    <w:rsid w:val="00AC5BB7"/>
    <w:rsid w:val="00AC6E12"/>
    <w:rsid w:val="00AC7F8B"/>
    <w:rsid w:val="00AD0B59"/>
    <w:rsid w:val="00AD1215"/>
    <w:rsid w:val="00AD30CC"/>
    <w:rsid w:val="00AD6E80"/>
    <w:rsid w:val="00AE08D0"/>
    <w:rsid w:val="00AE4880"/>
    <w:rsid w:val="00AE5BED"/>
    <w:rsid w:val="00AE66B7"/>
    <w:rsid w:val="00AE7A34"/>
    <w:rsid w:val="00AF1038"/>
    <w:rsid w:val="00AF16F7"/>
    <w:rsid w:val="00AF3CC9"/>
    <w:rsid w:val="00AF4947"/>
    <w:rsid w:val="00AF6B38"/>
    <w:rsid w:val="00B03DC1"/>
    <w:rsid w:val="00B03F61"/>
    <w:rsid w:val="00B04FCA"/>
    <w:rsid w:val="00B11F02"/>
    <w:rsid w:val="00B15A1C"/>
    <w:rsid w:val="00B16287"/>
    <w:rsid w:val="00B16827"/>
    <w:rsid w:val="00B17037"/>
    <w:rsid w:val="00B204E4"/>
    <w:rsid w:val="00B229AF"/>
    <w:rsid w:val="00B25856"/>
    <w:rsid w:val="00B2669A"/>
    <w:rsid w:val="00B278AB"/>
    <w:rsid w:val="00B30C56"/>
    <w:rsid w:val="00B4014C"/>
    <w:rsid w:val="00B40397"/>
    <w:rsid w:val="00B46C86"/>
    <w:rsid w:val="00B5619F"/>
    <w:rsid w:val="00B62F57"/>
    <w:rsid w:val="00B63DBE"/>
    <w:rsid w:val="00B6749A"/>
    <w:rsid w:val="00B67B48"/>
    <w:rsid w:val="00B71565"/>
    <w:rsid w:val="00B739FC"/>
    <w:rsid w:val="00B74FDD"/>
    <w:rsid w:val="00B76FCA"/>
    <w:rsid w:val="00B773DB"/>
    <w:rsid w:val="00B7745C"/>
    <w:rsid w:val="00B80F87"/>
    <w:rsid w:val="00B829E7"/>
    <w:rsid w:val="00B9002B"/>
    <w:rsid w:val="00B91F97"/>
    <w:rsid w:val="00B93EE2"/>
    <w:rsid w:val="00B94B52"/>
    <w:rsid w:val="00B968F0"/>
    <w:rsid w:val="00B97D80"/>
    <w:rsid w:val="00BA1D4B"/>
    <w:rsid w:val="00BA486D"/>
    <w:rsid w:val="00BB1610"/>
    <w:rsid w:val="00BB28A2"/>
    <w:rsid w:val="00BB3132"/>
    <w:rsid w:val="00BB3A60"/>
    <w:rsid w:val="00BB42DB"/>
    <w:rsid w:val="00BB6551"/>
    <w:rsid w:val="00BB7662"/>
    <w:rsid w:val="00BC02E6"/>
    <w:rsid w:val="00BC0733"/>
    <w:rsid w:val="00BD0053"/>
    <w:rsid w:val="00BD04C9"/>
    <w:rsid w:val="00BD40BD"/>
    <w:rsid w:val="00BD4F97"/>
    <w:rsid w:val="00BD6933"/>
    <w:rsid w:val="00BD7EC7"/>
    <w:rsid w:val="00BE6435"/>
    <w:rsid w:val="00BF0C41"/>
    <w:rsid w:val="00BF3486"/>
    <w:rsid w:val="00BF7AF4"/>
    <w:rsid w:val="00C00EF7"/>
    <w:rsid w:val="00C028C3"/>
    <w:rsid w:val="00C1421A"/>
    <w:rsid w:val="00C144F2"/>
    <w:rsid w:val="00C1499B"/>
    <w:rsid w:val="00C15633"/>
    <w:rsid w:val="00C2117D"/>
    <w:rsid w:val="00C2229A"/>
    <w:rsid w:val="00C22F2A"/>
    <w:rsid w:val="00C24FC4"/>
    <w:rsid w:val="00C2685C"/>
    <w:rsid w:val="00C27FD0"/>
    <w:rsid w:val="00C35484"/>
    <w:rsid w:val="00C42747"/>
    <w:rsid w:val="00C43740"/>
    <w:rsid w:val="00C440B6"/>
    <w:rsid w:val="00C47489"/>
    <w:rsid w:val="00C5218F"/>
    <w:rsid w:val="00C60FF5"/>
    <w:rsid w:val="00C61343"/>
    <w:rsid w:val="00C634CD"/>
    <w:rsid w:val="00C70715"/>
    <w:rsid w:val="00C753CB"/>
    <w:rsid w:val="00C75D9B"/>
    <w:rsid w:val="00C80CAD"/>
    <w:rsid w:val="00C8131B"/>
    <w:rsid w:val="00C83E2B"/>
    <w:rsid w:val="00C84249"/>
    <w:rsid w:val="00C84969"/>
    <w:rsid w:val="00C86010"/>
    <w:rsid w:val="00C91750"/>
    <w:rsid w:val="00C94F67"/>
    <w:rsid w:val="00C950CD"/>
    <w:rsid w:val="00C95559"/>
    <w:rsid w:val="00C96B4F"/>
    <w:rsid w:val="00CA0D04"/>
    <w:rsid w:val="00CA73ED"/>
    <w:rsid w:val="00CB01FB"/>
    <w:rsid w:val="00CB467E"/>
    <w:rsid w:val="00CB6644"/>
    <w:rsid w:val="00CB7AA2"/>
    <w:rsid w:val="00CC2265"/>
    <w:rsid w:val="00CC603F"/>
    <w:rsid w:val="00CE0892"/>
    <w:rsid w:val="00CE2D30"/>
    <w:rsid w:val="00CE763C"/>
    <w:rsid w:val="00CF0E0B"/>
    <w:rsid w:val="00CF2432"/>
    <w:rsid w:val="00CF3691"/>
    <w:rsid w:val="00CF78D1"/>
    <w:rsid w:val="00D0213A"/>
    <w:rsid w:val="00D045C9"/>
    <w:rsid w:val="00D05059"/>
    <w:rsid w:val="00D11D0A"/>
    <w:rsid w:val="00D2049D"/>
    <w:rsid w:val="00D2252B"/>
    <w:rsid w:val="00D244CD"/>
    <w:rsid w:val="00D31CC3"/>
    <w:rsid w:val="00D411DD"/>
    <w:rsid w:val="00D43D83"/>
    <w:rsid w:val="00D47F6B"/>
    <w:rsid w:val="00D50004"/>
    <w:rsid w:val="00D579AF"/>
    <w:rsid w:val="00D61848"/>
    <w:rsid w:val="00D64F99"/>
    <w:rsid w:val="00D66D5B"/>
    <w:rsid w:val="00D712F5"/>
    <w:rsid w:val="00D716B3"/>
    <w:rsid w:val="00D724E1"/>
    <w:rsid w:val="00D73E0A"/>
    <w:rsid w:val="00D76383"/>
    <w:rsid w:val="00D81E77"/>
    <w:rsid w:val="00D81F1C"/>
    <w:rsid w:val="00D85DD8"/>
    <w:rsid w:val="00D86507"/>
    <w:rsid w:val="00D9048D"/>
    <w:rsid w:val="00D91D61"/>
    <w:rsid w:val="00D955FB"/>
    <w:rsid w:val="00DA0C26"/>
    <w:rsid w:val="00DA4F98"/>
    <w:rsid w:val="00DA6955"/>
    <w:rsid w:val="00DA6E49"/>
    <w:rsid w:val="00DB5348"/>
    <w:rsid w:val="00DB7FDF"/>
    <w:rsid w:val="00DC3A40"/>
    <w:rsid w:val="00DC6352"/>
    <w:rsid w:val="00DC68DB"/>
    <w:rsid w:val="00DD4467"/>
    <w:rsid w:val="00DE1E8B"/>
    <w:rsid w:val="00DE25BC"/>
    <w:rsid w:val="00DE3603"/>
    <w:rsid w:val="00DE602E"/>
    <w:rsid w:val="00DE63E1"/>
    <w:rsid w:val="00DF3B0B"/>
    <w:rsid w:val="00DF5EC7"/>
    <w:rsid w:val="00DF66CE"/>
    <w:rsid w:val="00DF7010"/>
    <w:rsid w:val="00E03AE3"/>
    <w:rsid w:val="00E11B6E"/>
    <w:rsid w:val="00E16CCE"/>
    <w:rsid w:val="00E17D97"/>
    <w:rsid w:val="00E23363"/>
    <w:rsid w:val="00E26AC3"/>
    <w:rsid w:val="00E270DB"/>
    <w:rsid w:val="00E27C89"/>
    <w:rsid w:val="00E3203C"/>
    <w:rsid w:val="00E32B9F"/>
    <w:rsid w:val="00E3552D"/>
    <w:rsid w:val="00E41BD3"/>
    <w:rsid w:val="00E42C96"/>
    <w:rsid w:val="00E4450D"/>
    <w:rsid w:val="00E47A23"/>
    <w:rsid w:val="00E532E4"/>
    <w:rsid w:val="00E604D8"/>
    <w:rsid w:val="00E6066D"/>
    <w:rsid w:val="00E6219B"/>
    <w:rsid w:val="00E62489"/>
    <w:rsid w:val="00E70096"/>
    <w:rsid w:val="00E71BDB"/>
    <w:rsid w:val="00E74E3E"/>
    <w:rsid w:val="00E763A3"/>
    <w:rsid w:val="00E76AA5"/>
    <w:rsid w:val="00E825A9"/>
    <w:rsid w:val="00E85B8A"/>
    <w:rsid w:val="00E9627C"/>
    <w:rsid w:val="00E96F9A"/>
    <w:rsid w:val="00EA2C5C"/>
    <w:rsid w:val="00EA33AE"/>
    <w:rsid w:val="00EA33E9"/>
    <w:rsid w:val="00EA3C8D"/>
    <w:rsid w:val="00EA6E27"/>
    <w:rsid w:val="00EB089E"/>
    <w:rsid w:val="00EB3D84"/>
    <w:rsid w:val="00EB4ADB"/>
    <w:rsid w:val="00EB5174"/>
    <w:rsid w:val="00EB6938"/>
    <w:rsid w:val="00EC6FC2"/>
    <w:rsid w:val="00ED464B"/>
    <w:rsid w:val="00ED4B63"/>
    <w:rsid w:val="00ED7349"/>
    <w:rsid w:val="00ED782C"/>
    <w:rsid w:val="00ED7A8A"/>
    <w:rsid w:val="00EE4F1D"/>
    <w:rsid w:val="00EF2F8A"/>
    <w:rsid w:val="00EF339F"/>
    <w:rsid w:val="00EF3C4A"/>
    <w:rsid w:val="00F01C15"/>
    <w:rsid w:val="00F06C27"/>
    <w:rsid w:val="00F07192"/>
    <w:rsid w:val="00F127CF"/>
    <w:rsid w:val="00F14B62"/>
    <w:rsid w:val="00F14C75"/>
    <w:rsid w:val="00F213A8"/>
    <w:rsid w:val="00F22BD8"/>
    <w:rsid w:val="00F23710"/>
    <w:rsid w:val="00F25D58"/>
    <w:rsid w:val="00F37ED3"/>
    <w:rsid w:val="00F42529"/>
    <w:rsid w:val="00F4555D"/>
    <w:rsid w:val="00F504FF"/>
    <w:rsid w:val="00F527AA"/>
    <w:rsid w:val="00F547CD"/>
    <w:rsid w:val="00F60E97"/>
    <w:rsid w:val="00F61F40"/>
    <w:rsid w:val="00F631D4"/>
    <w:rsid w:val="00F730A1"/>
    <w:rsid w:val="00F83C9D"/>
    <w:rsid w:val="00F846E0"/>
    <w:rsid w:val="00F84DED"/>
    <w:rsid w:val="00F859F3"/>
    <w:rsid w:val="00F85B5E"/>
    <w:rsid w:val="00F862F0"/>
    <w:rsid w:val="00F87948"/>
    <w:rsid w:val="00F90093"/>
    <w:rsid w:val="00F917E4"/>
    <w:rsid w:val="00F91E63"/>
    <w:rsid w:val="00F94F09"/>
    <w:rsid w:val="00F95981"/>
    <w:rsid w:val="00F96059"/>
    <w:rsid w:val="00F971FE"/>
    <w:rsid w:val="00FA0D76"/>
    <w:rsid w:val="00FA10AA"/>
    <w:rsid w:val="00FA15B6"/>
    <w:rsid w:val="00FA2BB2"/>
    <w:rsid w:val="00FB3532"/>
    <w:rsid w:val="00FC4949"/>
    <w:rsid w:val="00FC7B99"/>
    <w:rsid w:val="00FD130F"/>
    <w:rsid w:val="00FD4C4F"/>
    <w:rsid w:val="00FD5A64"/>
    <w:rsid w:val="00FD6730"/>
    <w:rsid w:val="00FE0013"/>
    <w:rsid w:val="00FE036D"/>
    <w:rsid w:val="00FE5270"/>
    <w:rsid w:val="00FE5547"/>
    <w:rsid w:val="00FE5583"/>
    <w:rsid w:val="00FE6162"/>
    <w:rsid w:val="00FF0913"/>
    <w:rsid w:val="00FF1ABA"/>
    <w:rsid w:val="00FF2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8B71F65"/>
  <w14:defaultImageDpi w14:val="300"/>
  <w15:chartTrackingRefBased/>
  <w15:docId w15:val="{64EA3D88-3321-4560-9F45-24574A30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uiPriority="22"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85A"/>
    <w:rPr>
      <w:sz w:val="24"/>
      <w:szCs w:val="24"/>
      <w:lang w:val="lv-LV"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pPr>
      <w:tabs>
        <w:tab w:val="right" w:pos="9360"/>
      </w:tabs>
    </w:pPr>
    <w:rPr>
      <w:rFonts w:ascii="Helvetica" w:eastAsia="ヒラギノ角ゴ Pro W3" w:hAnsi="Helvetica"/>
      <w:color w:val="000000"/>
      <w:u w:color="000000"/>
      <w:lang w:eastAsia="lv-LV"/>
    </w:rPr>
  </w:style>
  <w:style w:type="paragraph" w:customStyle="1" w:styleId="HeaderFooter">
    <w:name w:val="Header &amp; Footer"/>
    <w:pPr>
      <w:tabs>
        <w:tab w:val="right" w:pos="9360"/>
      </w:tabs>
    </w:pPr>
    <w:rPr>
      <w:rFonts w:ascii="Helvetica" w:eastAsia="ヒラギノ角ゴ Pro W3" w:hAnsi="Helvetica"/>
      <w:color w:val="000000"/>
      <w:lang w:eastAsia="lv-LV"/>
    </w:rPr>
  </w:style>
  <w:style w:type="paragraph" w:customStyle="1" w:styleId="Body">
    <w:name w:val="Body"/>
    <w:pPr>
      <w:spacing w:after="240"/>
    </w:pPr>
    <w:rPr>
      <w:rFonts w:ascii="Helvetica" w:eastAsia="ヒラギノ角ゴ Pro W3" w:hAnsi="Helvetica"/>
      <w:color w:val="000000"/>
      <w:sz w:val="24"/>
      <w:lang w:eastAsia="lv-LV"/>
    </w:rPr>
  </w:style>
  <w:style w:type="paragraph" w:styleId="Header">
    <w:name w:val="header"/>
    <w:basedOn w:val="Normal"/>
    <w:locked/>
    <w:rsid w:val="00756CAE"/>
    <w:pPr>
      <w:tabs>
        <w:tab w:val="center" w:pos="4153"/>
        <w:tab w:val="right" w:pos="8306"/>
      </w:tabs>
    </w:pPr>
  </w:style>
  <w:style w:type="paragraph" w:styleId="Footer">
    <w:name w:val="footer"/>
    <w:basedOn w:val="Normal"/>
    <w:link w:val="FooterChar"/>
    <w:uiPriority w:val="99"/>
    <w:locked/>
    <w:rsid w:val="00756CAE"/>
    <w:pPr>
      <w:tabs>
        <w:tab w:val="center" w:pos="4153"/>
        <w:tab w:val="right" w:pos="8306"/>
      </w:tabs>
    </w:pPr>
  </w:style>
  <w:style w:type="character" w:customStyle="1" w:styleId="FooterChar">
    <w:name w:val="Footer Char"/>
    <w:basedOn w:val="DefaultParagraphFont"/>
    <w:link w:val="Footer"/>
    <w:uiPriority w:val="99"/>
    <w:rsid w:val="00F84DED"/>
    <w:rPr>
      <w:sz w:val="24"/>
      <w:szCs w:val="24"/>
      <w:lang w:val="en-GB" w:eastAsia="en-US"/>
    </w:rPr>
  </w:style>
  <w:style w:type="character" w:styleId="Hyperlink">
    <w:name w:val="Hyperlink"/>
    <w:basedOn w:val="DefaultParagraphFont"/>
    <w:uiPriority w:val="99"/>
    <w:unhideWhenUsed/>
    <w:locked/>
    <w:rsid w:val="007F3584"/>
    <w:rPr>
      <w:color w:val="0000FF"/>
      <w:u w:val="single"/>
    </w:rPr>
  </w:style>
  <w:style w:type="paragraph" w:styleId="ListParagraph">
    <w:name w:val="List Paragraph"/>
    <w:basedOn w:val="Normal"/>
    <w:uiPriority w:val="34"/>
    <w:qFormat/>
    <w:rsid w:val="007F3584"/>
    <w:pPr>
      <w:ind w:left="720"/>
      <w:contextualSpacing/>
    </w:pPr>
  </w:style>
  <w:style w:type="paragraph" w:customStyle="1" w:styleId="Default">
    <w:name w:val="Default"/>
    <w:rsid w:val="007F3584"/>
    <w:pPr>
      <w:autoSpaceDE w:val="0"/>
      <w:autoSpaceDN w:val="0"/>
      <w:adjustRightInd w:val="0"/>
    </w:pPr>
    <w:rPr>
      <w:color w:val="000000"/>
      <w:sz w:val="24"/>
      <w:szCs w:val="24"/>
      <w:lang w:val="lv-LV" w:eastAsia="lv-LV"/>
    </w:rPr>
  </w:style>
  <w:style w:type="character" w:styleId="UnresolvedMention">
    <w:name w:val="Unresolved Mention"/>
    <w:basedOn w:val="DefaultParagraphFont"/>
    <w:uiPriority w:val="99"/>
    <w:semiHidden/>
    <w:unhideWhenUsed/>
    <w:rsid w:val="0054630E"/>
    <w:rPr>
      <w:color w:val="605E5C"/>
      <w:shd w:val="clear" w:color="auto" w:fill="E1DFDD"/>
    </w:rPr>
  </w:style>
  <w:style w:type="paragraph" w:styleId="Revision">
    <w:name w:val="Revision"/>
    <w:hidden/>
    <w:uiPriority w:val="99"/>
    <w:semiHidden/>
    <w:rsid w:val="00ED782C"/>
    <w:rPr>
      <w:sz w:val="24"/>
      <w:szCs w:val="24"/>
      <w:lang w:val="en-GB" w:eastAsia="en-US"/>
    </w:rPr>
  </w:style>
  <w:style w:type="character" w:styleId="CommentReference">
    <w:name w:val="annotation reference"/>
    <w:basedOn w:val="DefaultParagraphFont"/>
    <w:locked/>
    <w:rsid w:val="00197CAA"/>
    <w:rPr>
      <w:sz w:val="16"/>
      <w:szCs w:val="16"/>
    </w:rPr>
  </w:style>
  <w:style w:type="paragraph" w:styleId="CommentText">
    <w:name w:val="annotation text"/>
    <w:basedOn w:val="Normal"/>
    <w:link w:val="CommentTextChar"/>
    <w:locked/>
    <w:rsid w:val="00197CAA"/>
    <w:rPr>
      <w:sz w:val="20"/>
      <w:szCs w:val="20"/>
    </w:rPr>
  </w:style>
  <w:style w:type="character" w:customStyle="1" w:styleId="CommentTextChar">
    <w:name w:val="Comment Text Char"/>
    <w:basedOn w:val="DefaultParagraphFont"/>
    <w:link w:val="CommentText"/>
    <w:rsid w:val="00197CAA"/>
    <w:rPr>
      <w:lang w:val="en-GB" w:eastAsia="en-US"/>
    </w:rPr>
  </w:style>
  <w:style w:type="paragraph" w:styleId="CommentSubject">
    <w:name w:val="annotation subject"/>
    <w:basedOn w:val="CommentText"/>
    <w:next w:val="CommentText"/>
    <w:link w:val="CommentSubjectChar"/>
    <w:semiHidden/>
    <w:unhideWhenUsed/>
    <w:locked/>
    <w:rsid w:val="00197CAA"/>
    <w:rPr>
      <w:b/>
      <w:bCs/>
    </w:rPr>
  </w:style>
  <w:style w:type="character" w:customStyle="1" w:styleId="CommentSubjectChar">
    <w:name w:val="Comment Subject Char"/>
    <w:basedOn w:val="CommentTextChar"/>
    <w:link w:val="CommentSubject"/>
    <w:semiHidden/>
    <w:rsid w:val="00197CAA"/>
    <w:rPr>
      <w:b/>
      <w:bCs/>
      <w:lang w:val="en-GB" w:eastAsia="en-US"/>
    </w:rPr>
  </w:style>
  <w:style w:type="paragraph" w:customStyle="1" w:styleId="Tabulasheader">
    <w:name w:val="Tabulas header"/>
    <w:basedOn w:val="BodyText"/>
    <w:link w:val="TabulasheaderChar"/>
    <w:uiPriority w:val="1"/>
    <w:qFormat/>
    <w:rsid w:val="008C7639"/>
    <w:pPr>
      <w:spacing w:before="120"/>
      <w:jc w:val="center"/>
    </w:pPr>
    <w:rPr>
      <w:rFonts w:asciiTheme="minorHAnsi" w:eastAsiaTheme="minorEastAsia" w:hAnsiTheme="minorHAnsi" w:cstheme="minorBidi"/>
      <w:b/>
      <w:bCs/>
      <w:sz w:val="22"/>
      <w:szCs w:val="22"/>
      <w:lang w:val="lv" w:eastAsia="zh-CN"/>
      <w14:ligatures w14:val="standardContextual"/>
    </w:rPr>
  </w:style>
  <w:style w:type="character" w:customStyle="1" w:styleId="TabulasheaderChar">
    <w:name w:val="Tabulas header Char"/>
    <w:basedOn w:val="BodyTextChar"/>
    <w:link w:val="Tabulasheader"/>
    <w:uiPriority w:val="1"/>
    <w:rsid w:val="008C7639"/>
    <w:rPr>
      <w:rFonts w:asciiTheme="minorHAnsi" w:eastAsiaTheme="minorEastAsia" w:hAnsiTheme="minorHAnsi" w:cstheme="minorBidi"/>
      <w:b/>
      <w:bCs/>
      <w:sz w:val="22"/>
      <w:szCs w:val="22"/>
      <w:lang w:val="lv" w:eastAsia="zh-CN"/>
      <w14:ligatures w14:val="standardContextual"/>
    </w:rPr>
  </w:style>
  <w:style w:type="paragraph" w:styleId="BodyText">
    <w:name w:val="Body Text"/>
    <w:basedOn w:val="Normal"/>
    <w:link w:val="BodyTextChar"/>
    <w:locked/>
    <w:rsid w:val="008C7639"/>
    <w:pPr>
      <w:spacing w:after="120"/>
    </w:pPr>
  </w:style>
  <w:style w:type="character" w:customStyle="1" w:styleId="BodyTextChar">
    <w:name w:val="Body Text Char"/>
    <w:basedOn w:val="DefaultParagraphFont"/>
    <w:link w:val="BodyText"/>
    <w:rsid w:val="008C7639"/>
    <w:rPr>
      <w:sz w:val="24"/>
      <w:szCs w:val="24"/>
      <w:lang w:val="en-GB" w:eastAsia="en-US"/>
    </w:rPr>
  </w:style>
  <w:style w:type="paragraph" w:styleId="NormalWeb">
    <w:name w:val="Normal (Web)"/>
    <w:basedOn w:val="Normal"/>
    <w:uiPriority w:val="99"/>
    <w:unhideWhenUsed/>
    <w:locked/>
    <w:rsid w:val="009F0750"/>
    <w:pPr>
      <w:spacing w:before="100" w:beforeAutospacing="1" w:after="100" w:afterAutospacing="1"/>
    </w:pPr>
    <w:rPr>
      <w:lang w:eastAsia="lv-LV"/>
    </w:rPr>
  </w:style>
  <w:style w:type="character" w:styleId="Strong">
    <w:name w:val="Strong"/>
    <w:basedOn w:val="DefaultParagraphFont"/>
    <w:uiPriority w:val="22"/>
    <w:qFormat/>
    <w:locked/>
    <w:rsid w:val="009F07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0179">
      <w:bodyDiv w:val="1"/>
      <w:marLeft w:val="0"/>
      <w:marRight w:val="0"/>
      <w:marTop w:val="0"/>
      <w:marBottom w:val="0"/>
      <w:divBdr>
        <w:top w:val="none" w:sz="0" w:space="0" w:color="auto"/>
        <w:left w:val="none" w:sz="0" w:space="0" w:color="auto"/>
        <w:bottom w:val="none" w:sz="0" w:space="0" w:color="auto"/>
        <w:right w:val="none" w:sz="0" w:space="0" w:color="auto"/>
      </w:divBdr>
      <w:divsChild>
        <w:div w:id="1973825716">
          <w:marLeft w:val="0"/>
          <w:marRight w:val="0"/>
          <w:marTop w:val="0"/>
          <w:marBottom w:val="0"/>
          <w:divBdr>
            <w:top w:val="none" w:sz="0" w:space="0" w:color="auto"/>
            <w:left w:val="none" w:sz="0" w:space="0" w:color="auto"/>
            <w:bottom w:val="none" w:sz="0" w:space="0" w:color="auto"/>
            <w:right w:val="none" w:sz="0" w:space="0" w:color="auto"/>
          </w:divBdr>
        </w:div>
      </w:divsChild>
    </w:div>
    <w:div w:id="33237113">
      <w:bodyDiv w:val="1"/>
      <w:marLeft w:val="0"/>
      <w:marRight w:val="0"/>
      <w:marTop w:val="0"/>
      <w:marBottom w:val="0"/>
      <w:divBdr>
        <w:top w:val="none" w:sz="0" w:space="0" w:color="auto"/>
        <w:left w:val="none" w:sz="0" w:space="0" w:color="auto"/>
        <w:bottom w:val="none" w:sz="0" w:space="0" w:color="auto"/>
        <w:right w:val="none" w:sz="0" w:space="0" w:color="auto"/>
      </w:divBdr>
      <w:divsChild>
        <w:div w:id="1448353200">
          <w:marLeft w:val="0"/>
          <w:marRight w:val="0"/>
          <w:marTop w:val="0"/>
          <w:marBottom w:val="0"/>
          <w:divBdr>
            <w:top w:val="none" w:sz="0" w:space="0" w:color="auto"/>
            <w:left w:val="none" w:sz="0" w:space="0" w:color="auto"/>
            <w:bottom w:val="none" w:sz="0" w:space="0" w:color="auto"/>
            <w:right w:val="none" w:sz="0" w:space="0" w:color="auto"/>
          </w:divBdr>
        </w:div>
      </w:divsChild>
    </w:div>
    <w:div w:id="39208830">
      <w:bodyDiv w:val="1"/>
      <w:marLeft w:val="0"/>
      <w:marRight w:val="0"/>
      <w:marTop w:val="0"/>
      <w:marBottom w:val="0"/>
      <w:divBdr>
        <w:top w:val="none" w:sz="0" w:space="0" w:color="auto"/>
        <w:left w:val="none" w:sz="0" w:space="0" w:color="auto"/>
        <w:bottom w:val="none" w:sz="0" w:space="0" w:color="auto"/>
        <w:right w:val="none" w:sz="0" w:space="0" w:color="auto"/>
      </w:divBdr>
    </w:div>
    <w:div w:id="54862299">
      <w:bodyDiv w:val="1"/>
      <w:marLeft w:val="0"/>
      <w:marRight w:val="0"/>
      <w:marTop w:val="0"/>
      <w:marBottom w:val="0"/>
      <w:divBdr>
        <w:top w:val="none" w:sz="0" w:space="0" w:color="auto"/>
        <w:left w:val="none" w:sz="0" w:space="0" w:color="auto"/>
        <w:bottom w:val="none" w:sz="0" w:space="0" w:color="auto"/>
        <w:right w:val="none" w:sz="0" w:space="0" w:color="auto"/>
      </w:divBdr>
      <w:divsChild>
        <w:div w:id="54746682">
          <w:marLeft w:val="0"/>
          <w:marRight w:val="0"/>
          <w:marTop w:val="0"/>
          <w:marBottom w:val="0"/>
          <w:divBdr>
            <w:top w:val="none" w:sz="0" w:space="0" w:color="auto"/>
            <w:left w:val="none" w:sz="0" w:space="0" w:color="auto"/>
            <w:bottom w:val="none" w:sz="0" w:space="0" w:color="auto"/>
            <w:right w:val="none" w:sz="0" w:space="0" w:color="auto"/>
          </w:divBdr>
        </w:div>
      </w:divsChild>
    </w:div>
    <w:div w:id="75590523">
      <w:bodyDiv w:val="1"/>
      <w:marLeft w:val="0"/>
      <w:marRight w:val="0"/>
      <w:marTop w:val="0"/>
      <w:marBottom w:val="0"/>
      <w:divBdr>
        <w:top w:val="none" w:sz="0" w:space="0" w:color="auto"/>
        <w:left w:val="none" w:sz="0" w:space="0" w:color="auto"/>
        <w:bottom w:val="none" w:sz="0" w:space="0" w:color="auto"/>
        <w:right w:val="none" w:sz="0" w:space="0" w:color="auto"/>
      </w:divBdr>
      <w:divsChild>
        <w:div w:id="2106802541">
          <w:marLeft w:val="0"/>
          <w:marRight w:val="0"/>
          <w:marTop w:val="0"/>
          <w:marBottom w:val="0"/>
          <w:divBdr>
            <w:top w:val="none" w:sz="0" w:space="0" w:color="auto"/>
            <w:left w:val="none" w:sz="0" w:space="0" w:color="auto"/>
            <w:bottom w:val="none" w:sz="0" w:space="0" w:color="auto"/>
            <w:right w:val="none" w:sz="0" w:space="0" w:color="auto"/>
          </w:divBdr>
        </w:div>
      </w:divsChild>
    </w:div>
    <w:div w:id="82265317">
      <w:bodyDiv w:val="1"/>
      <w:marLeft w:val="0"/>
      <w:marRight w:val="0"/>
      <w:marTop w:val="0"/>
      <w:marBottom w:val="0"/>
      <w:divBdr>
        <w:top w:val="none" w:sz="0" w:space="0" w:color="auto"/>
        <w:left w:val="none" w:sz="0" w:space="0" w:color="auto"/>
        <w:bottom w:val="none" w:sz="0" w:space="0" w:color="auto"/>
        <w:right w:val="none" w:sz="0" w:space="0" w:color="auto"/>
      </w:divBdr>
      <w:divsChild>
        <w:div w:id="1959557589">
          <w:marLeft w:val="0"/>
          <w:marRight w:val="0"/>
          <w:marTop w:val="0"/>
          <w:marBottom w:val="0"/>
          <w:divBdr>
            <w:top w:val="none" w:sz="0" w:space="0" w:color="auto"/>
            <w:left w:val="none" w:sz="0" w:space="0" w:color="auto"/>
            <w:bottom w:val="none" w:sz="0" w:space="0" w:color="auto"/>
            <w:right w:val="none" w:sz="0" w:space="0" w:color="auto"/>
          </w:divBdr>
        </w:div>
      </w:divsChild>
    </w:div>
    <w:div w:id="94517330">
      <w:bodyDiv w:val="1"/>
      <w:marLeft w:val="0"/>
      <w:marRight w:val="0"/>
      <w:marTop w:val="0"/>
      <w:marBottom w:val="0"/>
      <w:divBdr>
        <w:top w:val="none" w:sz="0" w:space="0" w:color="auto"/>
        <w:left w:val="none" w:sz="0" w:space="0" w:color="auto"/>
        <w:bottom w:val="none" w:sz="0" w:space="0" w:color="auto"/>
        <w:right w:val="none" w:sz="0" w:space="0" w:color="auto"/>
      </w:divBdr>
      <w:divsChild>
        <w:div w:id="1708529766">
          <w:marLeft w:val="0"/>
          <w:marRight w:val="0"/>
          <w:marTop w:val="0"/>
          <w:marBottom w:val="0"/>
          <w:divBdr>
            <w:top w:val="none" w:sz="0" w:space="0" w:color="auto"/>
            <w:left w:val="none" w:sz="0" w:space="0" w:color="auto"/>
            <w:bottom w:val="none" w:sz="0" w:space="0" w:color="auto"/>
            <w:right w:val="none" w:sz="0" w:space="0" w:color="auto"/>
          </w:divBdr>
        </w:div>
      </w:divsChild>
    </w:div>
    <w:div w:id="99616137">
      <w:bodyDiv w:val="1"/>
      <w:marLeft w:val="0"/>
      <w:marRight w:val="0"/>
      <w:marTop w:val="0"/>
      <w:marBottom w:val="0"/>
      <w:divBdr>
        <w:top w:val="none" w:sz="0" w:space="0" w:color="auto"/>
        <w:left w:val="none" w:sz="0" w:space="0" w:color="auto"/>
        <w:bottom w:val="none" w:sz="0" w:space="0" w:color="auto"/>
        <w:right w:val="none" w:sz="0" w:space="0" w:color="auto"/>
      </w:divBdr>
    </w:div>
    <w:div w:id="105733005">
      <w:bodyDiv w:val="1"/>
      <w:marLeft w:val="0"/>
      <w:marRight w:val="0"/>
      <w:marTop w:val="0"/>
      <w:marBottom w:val="0"/>
      <w:divBdr>
        <w:top w:val="none" w:sz="0" w:space="0" w:color="auto"/>
        <w:left w:val="none" w:sz="0" w:space="0" w:color="auto"/>
        <w:bottom w:val="none" w:sz="0" w:space="0" w:color="auto"/>
        <w:right w:val="none" w:sz="0" w:space="0" w:color="auto"/>
      </w:divBdr>
      <w:divsChild>
        <w:div w:id="1556313480">
          <w:marLeft w:val="0"/>
          <w:marRight w:val="0"/>
          <w:marTop w:val="0"/>
          <w:marBottom w:val="0"/>
          <w:divBdr>
            <w:top w:val="none" w:sz="0" w:space="0" w:color="auto"/>
            <w:left w:val="none" w:sz="0" w:space="0" w:color="auto"/>
            <w:bottom w:val="none" w:sz="0" w:space="0" w:color="auto"/>
            <w:right w:val="none" w:sz="0" w:space="0" w:color="auto"/>
          </w:divBdr>
        </w:div>
      </w:divsChild>
    </w:div>
    <w:div w:id="110981437">
      <w:bodyDiv w:val="1"/>
      <w:marLeft w:val="0"/>
      <w:marRight w:val="0"/>
      <w:marTop w:val="0"/>
      <w:marBottom w:val="0"/>
      <w:divBdr>
        <w:top w:val="none" w:sz="0" w:space="0" w:color="auto"/>
        <w:left w:val="none" w:sz="0" w:space="0" w:color="auto"/>
        <w:bottom w:val="none" w:sz="0" w:space="0" w:color="auto"/>
        <w:right w:val="none" w:sz="0" w:space="0" w:color="auto"/>
      </w:divBdr>
      <w:divsChild>
        <w:div w:id="375008773">
          <w:marLeft w:val="0"/>
          <w:marRight w:val="0"/>
          <w:marTop w:val="0"/>
          <w:marBottom w:val="0"/>
          <w:divBdr>
            <w:top w:val="none" w:sz="0" w:space="0" w:color="auto"/>
            <w:left w:val="none" w:sz="0" w:space="0" w:color="auto"/>
            <w:bottom w:val="none" w:sz="0" w:space="0" w:color="auto"/>
            <w:right w:val="none" w:sz="0" w:space="0" w:color="auto"/>
          </w:divBdr>
          <w:divsChild>
            <w:div w:id="2108769625">
              <w:marLeft w:val="0"/>
              <w:marRight w:val="0"/>
              <w:marTop w:val="0"/>
              <w:marBottom w:val="0"/>
              <w:divBdr>
                <w:top w:val="none" w:sz="0" w:space="0" w:color="auto"/>
                <w:left w:val="none" w:sz="0" w:space="0" w:color="auto"/>
                <w:bottom w:val="none" w:sz="0" w:space="0" w:color="auto"/>
                <w:right w:val="none" w:sz="0" w:space="0" w:color="auto"/>
              </w:divBdr>
              <w:divsChild>
                <w:div w:id="543908360">
                  <w:marLeft w:val="0"/>
                  <w:marRight w:val="0"/>
                  <w:marTop w:val="0"/>
                  <w:marBottom w:val="0"/>
                  <w:divBdr>
                    <w:top w:val="none" w:sz="0" w:space="0" w:color="auto"/>
                    <w:left w:val="none" w:sz="0" w:space="0" w:color="auto"/>
                    <w:bottom w:val="none" w:sz="0" w:space="0" w:color="auto"/>
                    <w:right w:val="none" w:sz="0" w:space="0" w:color="auto"/>
                  </w:divBdr>
                  <w:divsChild>
                    <w:div w:id="261449903">
                      <w:marLeft w:val="0"/>
                      <w:marRight w:val="0"/>
                      <w:marTop w:val="0"/>
                      <w:marBottom w:val="0"/>
                      <w:divBdr>
                        <w:top w:val="none" w:sz="0" w:space="0" w:color="auto"/>
                        <w:left w:val="none" w:sz="0" w:space="0" w:color="auto"/>
                        <w:bottom w:val="none" w:sz="0" w:space="0" w:color="auto"/>
                        <w:right w:val="none" w:sz="0" w:space="0" w:color="auto"/>
                      </w:divBdr>
                      <w:divsChild>
                        <w:div w:id="333579675">
                          <w:marLeft w:val="0"/>
                          <w:marRight w:val="0"/>
                          <w:marTop w:val="0"/>
                          <w:marBottom w:val="0"/>
                          <w:divBdr>
                            <w:top w:val="none" w:sz="0" w:space="0" w:color="auto"/>
                            <w:left w:val="none" w:sz="0" w:space="0" w:color="auto"/>
                            <w:bottom w:val="none" w:sz="0" w:space="0" w:color="auto"/>
                            <w:right w:val="none" w:sz="0" w:space="0" w:color="auto"/>
                          </w:divBdr>
                          <w:divsChild>
                            <w:div w:id="553929223">
                              <w:marLeft w:val="0"/>
                              <w:marRight w:val="0"/>
                              <w:marTop w:val="0"/>
                              <w:marBottom w:val="0"/>
                              <w:divBdr>
                                <w:top w:val="none" w:sz="0" w:space="0" w:color="auto"/>
                                <w:left w:val="none" w:sz="0" w:space="0" w:color="auto"/>
                                <w:bottom w:val="none" w:sz="0" w:space="0" w:color="auto"/>
                                <w:right w:val="none" w:sz="0" w:space="0" w:color="auto"/>
                              </w:divBdr>
                              <w:divsChild>
                                <w:div w:id="1938439123">
                                  <w:marLeft w:val="0"/>
                                  <w:marRight w:val="0"/>
                                  <w:marTop w:val="0"/>
                                  <w:marBottom w:val="0"/>
                                  <w:divBdr>
                                    <w:top w:val="none" w:sz="0" w:space="0" w:color="auto"/>
                                    <w:left w:val="none" w:sz="0" w:space="0" w:color="auto"/>
                                    <w:bottom w:val="none" w:sz="0" w:space="0" w:color="auto"/>
                                    <w:right w:val="none" w:sz="0" w:space="0" w:color="auto"/>
                                  </w:divBdr>
                                  <w:divsChild>
                                    <w:div w:id="1562211289">
                                      <w:marLeft w:val="0"/>
                                      <w:marRight w:val="0"/>
                                      <w:marTop w:val="0"/>
                                      <w:marBottom w:val="0"/>
                                      <w:divBdr>
                                        <w:top w:val="none" w:sz="0" w:space="0" w:color="auto"/>
                                        <w:left w:val="none" w:sz="0" w:space="0" w:color="auto"/>
                                        <w:bottom w:val="none" w:sz="0" w:space="0" w:color="auto"/>
                                        <w:right w:val="none" w:sz="0" w:space="0" w:color="auto"/>
                                      </w:divBdr>
                                      <w:divsChild>
                                        <w:div w:id="1394039096">
                                          <w:marLeft w:val="0"/>
                                          <w:marRight w:val="0"/>
                                          <w:marTop w:val="0"/>
                                          <w:marBottom w:val="0"/>
                                          <w:divBdr>
                                            <w:top w:val="none" w:sz="0" w:space="0" w:color="auto"/>
                                            <w:left w:val="none" w:sz="0" w:space="0" w:color="auto"/>
                                            <w:bottom w:val="none" w:sz="0" w:space="0" w:color="auto"/>
                                            <w:right w:val="none" w:sz="0" w:space="0" w:color="auto"/>
                                          </w:divBdr>
                                          <w:divsChild>
                                            <w:div w:id="244805622">
                                              <w:marLeft w:val="0"/>
                                              <w:marRight w:val="0"/>
                                              <w:marTop w:val="0"/>
                                              <w:marBottom w:val="0"/>
                                              <w:divBdr>
                                                <w:top w:val="none" w:sz="0" w:space="0" w:color="auto"/>
                                                <w:left w:val="none" w:sz="0" w:space="0" w:color="auto"/>
                                                <w:bottom w:val="none" w:sz="0" w:space="0" w:color="auto"/>
                                                <w:right w:val="none" w:sz="0" w:space="0" w:color="auto"/>
                                              </w:divBdr>
                                              <w:divsChild>
                                                <w:div w:id="1783960594">
                                                  <w:marLeft w:val="0"/>
                                                  <w:marRight w:val="0"/>
                                                  <w:marTop w:val="0"/>
                                                  <w:marBottom w:val="0"/>
                                                  <w:divBdr>
                                                    <w:top w:val="none" w:sz="0" w:space="0" w:color="auto"/>
                                                    <w:left w:val="none" w:sz="0" w:space="0" w:color="auto"/>
                                                    <w:bottom w:val="none" w:sz="0" w:space="0" w:color="auto"/>
                                                    <w:right w:val="none" w:sz="0" w:space="0" w:color="auto"/>
                                                  </w:divBdr>
                                                  <w:divsChild>
                                                    <w:div w:id="4478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676667">
      <w:bodyDiv w:val="1"/>
      <w:marLeft w:val="0"/>
      <w:marRight w:val="0"/>
      <w:marTop w:val="0"/>
      <w:marBottom w:val="0"/>
      <w:divBdr>
        <w:top w:val="none" w:sz="0" w:space="0" w:color="auto"/>
        <w:left w:val="none" w:sz="0" w:space="0" w:color="auto"/>
        <w:bottom w:val="none" w:sz="0" w:space="0" w:color="auto"/>
        <w:right w:val="none" w:sz="0" w:space="0" w:color="auto"/>
      </w:divBdr>
      <w:divsChild>
        <w:div w:id="1689867367">
          <w:marLeft w:val="0"/>
          <w:marRight w:val="0"/>
          <w:marTop w:val="0"/>
          <w:marBottom w:val="0"/>
          <w:divBdr>
            <w:top w:val="none" w:sz="0" w:space="0" w:color="auto"/>
            <w:left w:val="none" w:sz="0" w:space="0" w:color="auto"/>
            <w:bottom w:val="none" w:sz="0" w:space="0" w:color="auto"/>
            <w:right w:val="none" w:sz="0" w:space="0" w:color="auto"/>
          </w:divBdr>
        </w:div>
      </w:divsChild>
    </w:div>
    <w:div w:id="187452278">
      <w:bodyDiv w:val="1"/>
      <w:marLeft w:val="0"/>
      <w:marRight w:val="0"/>
      <w:marTop w:val="0"/>
      <w:marBottom w:val="0"/>
      <w:divBdr>
        <w:top w:val="none" w:sz="0" w:space="0" w:color="auto"/>
        <w:left w:val="none" w:sz="0" w:space="0" w:color="auto"/>
        <w:bottom w:val="none" w:sz="0" w:space="0" w:color="auto"/>
        <w:right w:val="none" w:sz="0" w:space="0" w:color="auto"/>
      </w:divBdr>
      <w:divsChild>
        <w:div w:id="1478524293">
          <w:marLeft w:val="0"/>
          <w:marRight w:val="0"/>
          <w:marTop w:val="0"/>
          <w:marBottom w:val="0"/>
          <w:divBdr>
            <w:top w:val="none" w:sz="0" w:space="0" w:color="auto"/>
            <w:left w:val="none" w:sz="0" w:space="0" w:color="auto"/>
            <w:bottom w:val="none" w:sz="0" w:space="0" w:color="auto"/>
            <w:right w:val="none" w:sz="0" w:space="0" w:color="auto"/>
          </w:divBdr>
        </w:div>
      </w:divsChild>
    </w:div>
    <w:div w:id="216209228">
      <w:bodyDiv w:val="1"/>
      <w:marLeft w:val="0"/>
      <w:marRight w:val="0"/>
      <w:marTop w:val="0"/>
      <w:marBottom w:val="0"/>
      <w:divBdr>
        <w:top w:val="none" w:sz="0" w:space="0" w:color="auto"/>
        <w:left w:val="none" w:sz="0" w:space="0" w:color="auto"/>
        <w:bottom w:val="none" w:sz="0" w:space="0" w:color="auto"/>
        <w:right w:val="none" w:sz="0" w:space="0" w:color="auto"/>
      </w:divBdr>
    </w:div>
    <w:div w:id="227309801">
      <w:bodyDiv w:val="1"/>
      <w:marLeft w:val="0"/>
      <w:marRight w:val="0"/>
      <w:marTop w:val="0"/>
      <w:marBottom w:val="0"/>
      <w:divBdr>
        <w:top w:val="none" w:sz="0" w:space="0" w:color="auto"/>
        <w:left w:val="none" w:sz="0" w:space="0" w:color="auto"/>
        <w:bottom w:val="none" w:sz="0" w:space="0" w:color="auto"/>
        <w:right w:val="none" w:sz="0" w:space="0" w:color="auto"/>
      </w:divBdr>
      <w:divsChild>
        <w:div w:id="341586708">
          <w:marLeft w:val="0"/>
          <w:marRight w:val="0"/>
          <w:marTop w:val="0"/>
          <w:marBottom w:val="0"/>
          <w:divBdr>
            <w:top w:val="none" w:sz="0" w:space="0" w:color="auto"/>
            <w:left w:val="none" w:sz="0" w:space="0" w:color="auto"/>
            <w:bottom w:val="none" w:sz="0" w:space="0" w:color="auto"/>
            <w:right w:val="none" w:sz="0" w:space="0" w:color="auto"/>
          </w:divBdr>
          <w:divsChild>
            <w:div w:id="2015297877">
              <w:marLeft w:val="0"/>
              <w:marRight w:val="0"/>
              <w:marTop w:val="0"/>
              <w:marBottom w:val="0"/>
              <w:divBdr>
                <w:top w:val="none" w:sz="0" w:space="0" w:color="auto"/>
                <w:left w:val="none" w:sz="0" w:space="0" w:color="auto"/>
                <w:bottom w:val="none" w:sz="0" w:space="0" w:color="auto"/>
                <w:right w:val="none" w:sz="0" w:space="0" w:color="auto"/>
              </w:divBdr>
              <w:divsChild>
                <w:div w:id="1097947842">
                  <w:marLeft w:val="0"/>
                  <w:marRight w:val="0"/>
                  <w:marTop w:val="0"/>
                  <w:marBottom w:val="0"/>
                  <w:divBdr>
                    <w:top w:val="none" w:sz="0" w:space="0" w:color="auto"/>
                    <w:left w:val="none" w:sz="0" w:space="0" w:color="auto"/>
                    <w:bottom w:val="none" w:sz="0" w:space="0" w:color="auto"/>
                    <w:right w:val="none" w:sz="0" w:space="0" w:color="auto"/>
                  </w:divBdr>
                  <w:divsChild>
                    <w:div w:id="1729570060">
                      <w:marLeft w:val="0"/>
                      <w:marRight w:val="0"/>
                      <w:marTop w:val="0"/>
                      <w:marBottom w:val="0"/>
                      <w:divBdr>
                        <w:top w:val="none" w:sz="0" w:space="0" w:color="auto"/>
                        <w:left w:val="none" w:sz="0" w:space="0" w:color="auto"/>
                        <w:bottom w:val="none" w:sz="0" w:space="0" w:color="auto"/>
                        <w:right w:val="none" w:sz="0" w:space="0" w:color="auto"/>
                      </w:divBdr>
                      <w:divsChild>
                        <w:div w:id="1627660032">
                          <w:marLeft w:val="0"/>
                          <w:marRight w:val="0"/>
                          <w:marTop w:val="0"/>
                          <w:marBottom w:val="0"/>
                          <w:divBdr>
                            <w:top w:val="none" w:sz="0" w:space="0" w:color="auto"/>
                            <w:left w:val="none" w:sz="0" w:space="0" w:color="auto"/>
                            <w:bottom w:val="none" w:sz="0" w:space="0" w:color="auto"/>
                            <w:right w:val="none" w:sz="0" w:space="0" w:color="auto"/>
                          </w:divBdr>
                          <w:divsChild>
                            <w:div w:id="2013142577">
                              <w:marLeft w:val="0"/>
                              <w:marRight w:val="0"/>
                              <w:marTop w:val="0"/>
                              <w:marBottom w:val="0"/>
                              <w:divBdr>
                                <w:top w:val="none" w:sz="0" w:space="0" w:color="auto"/>
                                <w:left w:val="none" w:sz="0" w:space="0" w:color="auto"/>
                                <w:bottom w:val="none" w:sz="0" w:space="0" w:color="auto"/>
                                <w:right w:val="none" w:sz="0" w:space="0" w:color="auto"/>
                              </w:divBdr>
                              <w:divsChild>
                                <w:div w:id="1120687703">
                                  <w:marLeft w:val="0"/>
                                  <w:marRight w:val="0"/>
                                  <w:marTop w:val="0"/>
                                  <w:marBottom w:val="0"/>
                                  <w:divBdr>
                                    <w:top w:val="none" w:sz="0" w:space="0" w:color="auto"/>
                                    <w:left w:val="none" w:sz="0" w:space="0" w:color="auto"/>
                                    <w:bottom w:val="none" w:sz="0" w:space="0" w:color="auto"/>
                                    <w:right w:val="none" w:sz="0" w:space="0" w:color="auto"/>
                                  </w:divBdr>
                                  <w:divsChild>
                                    <w:div w:id="316541060">
                                      <w:marLeft w:val="0"/>
                                      <w:marRight w:val="0"/>
                                      <w:marTop w:val="0"/>
                                      <w:marBottom w:val="0"/>
                                      <w:divBdr>
                                        <w:top w:val="none" w:sz="0" w:space="0" w:color="auto"/>
                                        <w:left w:val="none" w:sz="0" w:space="0" w:color="auto"/>
                                        <w:bottom w:val="none" w:sz="0" w:space="0" w:color="auto"/>
                                        <w:right w:val="none" w:sz="0" w:space="0" w:color="auto"/>
                                      </w:divBdr>
                                      <w:divsChild>
                                        <w:div w:id="1920283572">
                                          <w:marLeft w:val="0"/>
                                          <w:marRight w:val="0"/>
                                          <w:marTop w:val="0"/>
                                          <w:marBottom w:val="0"/>
                                          <w:divBdr>
                                            <w:top w:val="none" w:sz="0" w:space="0" w:color="auto"/>
                                            <w:left w:val="none" w:sz="0" w:space="0" w:color="auto"/>
                                            <w:bottom w:val="none" w:sz="0" w:space="0" w:color="auto"/>
                                            <w:right w:val="none" w:sz="0" w:space="0" w:color="auto"/>
                                          </w:divBdr>
                                          <w:divsChild>
                                            <w:div w:id="907500180">
                                              <w:marLeft w:val="0"/>
                                              <w:marRight w:val="0"/>
                                              <w:marTop w:val="0"/>
                                              <w:marBottom w:val="0"/>
                                              <w:divBdr>
                                                <w:top w:val="none" w:sz="0" w:space="0" w:color="auto"/>
                                                <w:left w:val="none" w:sz="0" w:space="0" w:color="auto"/>
                                                <w:bottom w:val="none" w:sz="0" w:space="0" w:color="auto"/>
                                                <w:right w:val="none" w:sz="0" w:space="0" w:color="auto"/>
                                              </w:divBdr>
                                              <w:divsChild>
                                                <w:div w:id="1065958269">
                                                  <w:marLeft w:val="0"/>
                                                  <w:marRight w:val="0"/>
                                                  <w:marTop w:val="0"/>
                                                  <w:marBottom w:val="0"/>
                                                  <w:divBdr>
                                                    <w:top w:val="none" w:sz="0" w:space="0" w:color="auto"/>
                                                    <w:left w:val="none" w:sz="0" w:space="0" w:color="auto"/>
                                                    <w:bottom w:val="none" w:sz="0" w:space="0" w:color="auto"/>
                                                    <w:right w:val="none" w:sz="0" w:space="0" w:color="auto"/>
                                                  </w:divBdr>
                                                  <w:divsChild>
                                                    <w:div w:id="2112164974">
                                                      <w:marLeft w:val="0"/>
                                                      <w:marRight w:val="0"/>
                                                      <w:marTop w:val="0"/>
                                                      <w:marBottom w:val="0"/>
                                                      <w:divBdr>
                                                        <w:top w:val="none" w:sz="0" w:space="0" w:color="auto"/>
                                                        <w:left w:val="none" w:sz="0" w:space="0" w:color="auto"/>
                                                        <w:bottom w:val="none" w:sz="0" w:space="0" w:color="auto"/>
                                                        <w:right w:val="none" w:sz="0" w:space="0" w:color="auto"/>
                                                      </w:divBdr>
                                                      <w:divsChild>
                                                        <w:div w:id="583686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29271784">
      <w:bodyDiv w:val="1"/>
      <w:marLeft w:val="0"/>
      <w:marRight w:val="0"/>
      <w:marTop w:val="0"/>
      <w:marBottom w:val="0"/>
      <w:divBdr>
        <w:top w:val="none" w:sz="0" w:space="0" w:color="auto"/>
        <w:left w:val="none" w:sz="0" w:space="0" w:color="auto"/>
        <w:bottom w:val="none" w:sz="0" w:space="0" w:color="auto"/>
        <w:right w:val="none" w:sz="0" w:space="0" w:color="auto"/>
      </w:divBdr>
      <w:divsChild>
        <w:div w:id="46228047">
          <w:marLeft w:val="0"/>
          <w:marRight w:val="0"/>
          <w:marTop w:val="0"/>
          <w:marBottom w:val="0"/>
          <w:divBdr>
            <w:top w:val="none" w:sz="0" w:space="0" w:color="auto"/>
            <w:left w:val="none" w:sz="0" w:space="0" w:color="auto"/>
            <w:bottom w:val="none" w:sz="0" w:space="0" w:color="auto"/>
            <w:right w:val="none" w:sz="0" w:space="0" w:color="auto"/>
          </w:divBdr>
        </w:div>
      </w:divsChild>
    </w:div>
    <w:div w:id="236672402">
      <w:bodyDiv w:val="1"/>
      <w:marLeft w:val="0"/>
      <w:marRight w:val="0"/>
      <w:marTop w:val="0"/>
      <w:marBottom w:val="0"/>
      <w:divBdr>
        <w:top w:val="none" w:sz="0" w:space="0" w:color="auto"/>
        <w:left w:val="none" w:sz="0" w:space="0" w:color="auto"/>
        <w:bottom w:val="none" w:sz="0" w:space="0" w:color="auto"/>
        <w:right w:val="none" w:sz="0" w:space="0" w:color="auto"/>
      </w:divBdr>
      <w:divsChild>
        <w:div w:id="973563558">
          <w:marLeft w:val="0"/>
          <w:marRight w:val="0"/>
          <w:marTop w:val="0"/>
          <w:marBottom w:val="0"/>
          <w:divBdr>
            <w:top w:val="none" w:sz="0" w:space="0" w:color="auto"/>
            <w:left w:val="none" w:sz="0" w:space="0" w:color="auto"/>
            <w:bottom w:val="none" w:sz="0" w:space="0" w:color="auto"/>
            <w:right w:val="none" w:sz="0" w:space="0" w:color="auto"/>
          </w:divBdr>
        </w:div>
      </w:divsChild>
    </w:div>
    <w:div w:id="254704486">
      <w:bodyDiv w:val="1"/>
      <w:marLeft w:val="0"/>
      <w:marRight w:val="0"/>
      <w:marTop w:val="0"/>
      <w:marBottom w:val="0"/>
      <w:divBdr>
        <w:top w:val="none" w:sz="0" w:space="0" w:color="auto"/>
        <w:left w:val="none" w:sz="0" w:space="0" w:color="auto"/>
        <w:bottom w:val="none" w:sz="0" w:space="0" w:color="auto"/>
        <w:right w:val="none" w:sz="0" w:space="0" w:color="auto"/>
      </w:divBdr>
      <w:divsChild>
        <w:div w:id="255015947">
          <w:marLeft w:val="0"/>
          <w:marRight w:val="0"/>
          <w:marTop w:val="0"/>
          <w:marBottom w:val="0"/>
          <w:divBdr>
            <w:top w:val="none" w:sz="0" w:space="0" w:color="auto"/>
            <w:left w:val="none" w:sz="0" w:space="0" w:color="auto"/>
            <w:bottom w:val="none" w:sz="0" w:space="0" w:color="auto"/>
            <w:right w:val="none" w:sz="0" w:space="0" w:color="auto"/>
          </w:divBdr>
          <w:divsChild>
            <w:div w:id="533463414">
              <w:marLeft w:val="0"/>
              <w:marRight w:val="0"/>
              <w:marTop w:val="0"/>
              <w:marBottom w:val="0"/>
              <w:divBdr>
                <w:top w:val="none" w:sz="0" w:space="0" w:color="auto"/>
                <w:left w:val="none" w:sz="0" w:space="0" w:color="auto"/>
                <w:bottom w:val="none" w:sz="0" w:space="0" w:color="auto"/>
                <w:right w:val="none" w:sz="0" w:space="0" w:color="auto"/>
              </w:divBdr>
              <w:divsChild>
                <w:div w:id="892157250">
                  <w:marLeft w:val="0"/>
                  <w:marRight w:val="0"/>
                  <w:marTop w:val="0"/>
                  <w:marBottom w:val="0"/>
                  <w:divBdr>
                    <w:top w:val="none" w:sz="0" w:space="0" w:color="auto"/>
                    <w:left w:val="none" w:sz="0" w:space="0" w:color="auto"/>
                    <w:bottom w:val="none" w:sz="0" w:space="0" w:color="auto"/>
                    <w:right w:val="none" w:sz="0" w:space="0" w:color="auto"/>
                  </w:divBdr>
                  <w:divsChild>
                    <w:div w:id="1769882296">
                      <w:marLeft w:val="0"/>
                      <w:marRight w:val="0"/>
                      <w:marTop w:val="0"/>
                      <w:marBottom w:val="0"/>
                      <w:divBdr>
                        <w:top w:val="none" w:sz="0" w:space="0" w:color="auto"/>
                        <w:left w:val="none" w:sz="0" w:space="0" w:color="auto"/>
                        <w:bottom w:val="none" w:sz="0" w:space="0" w:color="auto"/>
                        <w:right w:val="none" w:sz="0" w:space="0" w:color="auto"/>
                      </w:divBdr>
                      <w:divsChild>
                        <w:div w:id="936254112">
                          <w:marLeft w:val="0"/>
                          <w:marRight w:val="0"/>
                          <w:marTop w:val="0"/>
                          <w:marBottom w:val="0"/>
                          <w:divBdr>
                            <w:top w:val="none" w:sz="0" w:space="0" w:color="auto"/>
                            <w:left w:val="none" w:sz="0" w:space="0" w:color="auto"/>
                            <w:bottom w:val="none" w:sz="0" w:space="0" w:color="auto"/>
                            <w:right w:val="none" w:sz="0" w:space="0" w:color="auto"/>
                          </w:divBdr>
                          <w:divsChild>
                            <w:div w:id="1393579763">
                              <w:marLeft w:val="0"/>
                              <w:marRight w:val="0"/>
                              <w:marTop w:val="0"/>
                              <w:marBottom w:val="0"/>
                              <w:divBdr>
                                <w:top w:val="none" w:sz="0" w:space="0" w:color="auto"/>
                                <w:left w:val="none" w:sz="0" w:space="0" w:color="auto"/>
                                <w:bottom w:val="none" w:sz="0" w:space="0" w:color="auto"/>
                                <w:right w:val="none" w:sz="0" w:space="0" w:color="auto"/>
                              </w:divBdr>
                              <w:divsChild>
                                <w:div w:id="2114812402">
                                  <w:marLeft w:val="0"/>
                                  <w:marRight w:val="0"/>
                                  <w:marTop w:val="0"/>
                                  <w:marBottom w:val="0"/>
                                  <w:divBdr>
                                    <w:top w:val="none" w:sz="0" w:space="0" w:color="auto"/>
                                    <w:left w:val="none" w:sz="0" w:space="0" w:color="auto"/>
                                    <w:bottom w:val="none" w:sz="0" w:space="0" w:color="auto"/>
                                    <w:right w:val="none" w:sz="0" w:space="0" w:color="auto"/>
                                  </w:divBdr>
                                  <w:divsChild>
                                    <w:div w:id="1720014467">
                                      <w:marLeft w:val="0"/>
                                      <w:marRight w:val="0"/>
                                      <w:marTop w:val="0"/>
                                      <w:marBottom w:val="0"/>
                                      <w:divBdr>
                                        <w:top w:val="none" w:sz="0" w:space="0" w:color="auto"/>
                                        <w:left w:val="none" w:sz="0" w:space="0" w:color="auto"/>
                                        <w:bottom w:val="none" w:sz="0" w:space="0" w:color="auto"/>
                                        <w:right w:val="none" w:sz="0" w:space="0" w:color="auto"/>
                                      </w:divBdr>
                                      <w:divsChild>
                                        <w:div w:id="346520637">
                                          <w:marLeft w:val="0"/>
                                          <w:marRight w:val="0"/>
                                          <w:marTop w:val="0"/>
                                          <w:marBottom w:val="0"/>
                                          <w:divBdr>
                                            <w:top w:val="none" w:sz="0" w:space="0" w:color="auto"/>
                                            <w:left w:val="none" w:sz="0" w:space="0" w:color="auto"/>
                                            <w:bottom w:val="none" w:sz="0" w:space="0" w:color="auto"/>
                                            <w:right w:val="none" w:sz="0" w:space="0" w:color="auto"/>
                                          </w:divBdr>
                                          <w:divsChild>
                                            <w:div w:id="1490486826">
                                              <w:marLeft w:val="0"/>
                                              <w:marRight w:val="0"/>
                                              <w:marTop w:val="0"/>
                                              <w:marBottom w:val="0"/>
                                              <w:divBdr>
                                                <w:top w:val="none" w:sz="0" w:space="0" w:color="auto"/>
                                                <w:left w:val="none" w:sz="0" w:space="0" w:color="auto"/>
                                                <w:bottom w:val="none" w:sz="0" w:space="0" w:color="auto"/>
                                                <w:right w:val="none" w:sz="0" w:space="0" w:color="auto"/>
                                              </w:divBdr>
                                              <w:divsChild>
                                                <w:div w:id="933051982">
                                                  <w:marLeft w:val="0"/>
                                                  <w:marRight w:val="0"/>
                                                  <w:marTop w:val="0"/>
                                                  <w:marBottom w:val="0"/>
                                                  <w:divBdr>
                                                    <w:top w:val="none" w:sz="0" w:space="0" w:color="auto"/>
                                                    <w:left w:val="none" w:sz="0" w:space="0" w:color="auto"/>
                                                    <w:bottom w:val="none" w:sz="0" w:space="0" w:color="auto"/>
                                                    <w:right w:val="none" w:sz="0" w:space="0" w:color="auto"/>
                                                  </w:divBdr>
                                                  <w:divsChild>
                                                    <w:div w:id="2074886293">
                                                      <w:marLeft w:val="0"/>
                                                      <w:marRight w:val="0"/>
                                                      <w:marTop w:val="0"/>
                                                      <w:marBottom w:val="0"/>
                                                      <w:divBdr>
                                                        <w:top w:val="none" w:sz="0" w:space="0" w:color="auto"/>
                                                        <w:left w:val="none" w:sz="0" w:space="0" w:color="auto"/>
                                                        <w:bottom w:val="none" w:sz="0" w:space="0" w:color="auto"/>
                                                        <w:right w:val="none" w:sz="0" w:space="0" w:color="auto"/>
                                                      </w:divBdr>
                                                      <w:divsChild>
                                                        <w:div w:id="595790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68123221">
      <w:bodyDiv w:val="1"/>
      <w:marLeft w:val="0"/>
      <w:marRight w:val="0"/>
      <w:marTop w:val="0"/>
      <w:marBottom w:val="0"/>
      <w:divBdr>
        <w:top w:val="none" w:sz="0" w:space="0" w:color="auto"/>
        <w:left w:val="none" w:sz="0" w:space="0" w:color="auto"/>
        <w:bottom w:val="none" w:sz="0" w:space="0" w:color="auto"/>
        <w:right w:val="none" w:sz="0" w:space="0" w:color="auto"/>
      </w:divBdr>
      <w:divsChild>
        <w:div w:id="1972713696">
          <w:marLeft w:val="0"/>
          <w:marRight w:val="0"/>
          <w:marTop w:val="0"/>
          <w:marBottom w:val="0"/>
          <w:divBdr>
            <w:top w:val="none" w:sz="0" w:space="0" w:color="auto"/>
            <w:left w:val="none" w:sz="0" w:space="0" w:color="auto"/>
            <w:bottom w:val="none" w:sz="0" w:space="0" w:color="auto"/>
            <w:right w:val="none" w:sz="0" w:space="0" w:color="auto"/>
          </w:divBdr>
        </w:div>
      </w:divsChild>
    </w:div>
    <w:div w:id="271205189">
      <w:bodyDiv w:val="1"/>
      <w:marLeft w:val="0"/>
      <w:marRight w:val="0"/>
      <w:marTop w:val="0"/>
      <w:marBottom w:val="0"/>
      <w:divBdr>
        <w:top w:val="none" w:sz="0" w:space="0" w:color="auto"/>
        <w:left w:val="none" w:sz="0" w:space="0" w:color="auto"/>
        <w:bottom w:val="none" w:sz="0" w:space="0" w:color="auto"/>
        <w:right w:val="none" w:sz="0" w:space="0" w:color="auto"/>
      </w:divBdr>
    </w:div>
    <w:div w:id="286929930">
      <w:bodyDiv w:val="1"/>
      <w:marLeft w:val="0"/>
      <w:marRight w:val="0"/>
      <w:marTop w:val="0"/>
      <w:marBottom w:val="0"/>
      <w:divBdr>
        <w:top w:val="none" w:sz="0" w:space="0" w:color="auto"/>
        <w:left w:val="none" w:sz="0" w:space="0" w:color="auto"/>
        <w:bottom w:val="none" w:sz="0" w:space="0" w:color="auto"/>
        <w:right w:val="none" w:sz="0" w:space="0" w:color="auto"/>
      </w:divBdr>
      <w:divsChild>
        <w:div w:id="271790708">
          <w:marLeft w:val="0"/>
          <w:marRight w:val="0"/>
          <w:marTop w:val="0"/>
          <w:marBottom w:val="0"/>
          <w:divBdr>
            <w:top w:val="none" w:sz="0" w:space="0" w:color="auto"/>
            <w:left w:val="none" w:sz="0" w:space="0" w:color="auto"/>
            <w:bottom w:val="none" w:sz="0" w:space="0" w:color="auto"/>
            <w:right w:val="none" w:sz="0" w:space="0" w:color="auto"/>
          </w:divBdr>
        </w:div>
      </w:divsChild>
    </w:div>
    <w:div w:id="287857168">
      <w:bodyDiv w:val="1"/>
      <w:marLeft w:val="0"/>
      <w:marRight w:val="0"/>
      <w:marTop w:val="0"/>
      <w:marBottom w:val="0"/>
      <w:divBdr>
        <w:top w:val="none" w:sz="0" w:space="0" w:color="auto"/>
        <w:left w:val="none" w:sz="0" w:space="0" w:color="auto"/>
        <w:bottom w:val="none" w:sz="0" w:space="0" w:color="auto"/>
        <w:right w:val="none" w:sz="0" w:space="0" w:color="auto"/>
      </w:divBdr>
    </w:div>
    <w:div w:id="295915502">
      <w:bodyDiv w:val="1"/>
      <w:marLeft w:val="0"/>
      <w:marRight w:val="0"/>
      <w:marTop w:val="0"/>
      <w:marBottom w:val="0"/>
      <w:divBdr>
        <w:top w:val="none" w:sz="0" w:space="0" w:color="auto"/>
        <w:left w:val="none" w:sz="0" w:space="0" w:color="auto"/>
        <w:bottom w:val="none" w:sz="0" w:space="0" w:color="auto"/>
        <w:right w:val="none" w:sz="0" w:space="0" w:color="auto"/>
      </w:divBdr>
      <w:divsChild>
        <w:div w:id="779835098">
          <w:marLeft w:val="0"/>
          <w:marRight w:val="0"/>
          <w:marTop w:val="0"/>
          <w:marBottom w:val="0"/>
          <w:divBdr>
            <w:top w:val="none" w:sz="0" w:space="0" w:color="auto"/>
            <w:left w:val="none" w:sz="0" w:space="0" w:color="auto"/>
            <w:bottom w:val="none" w:sz="0" w:space="0" w:color="auto"/>
            <w:right w:val="none" w:sz="0" w:space="0" w:color="auto"/>
          </w:divBdr>
        </w:div>
      </w:divsChild>
    </w:div>
    <w:div w:id="316306829">
      <w:bodyDiv w:val="1"/>
      <w:marLeft w:val="0"/>
      <w:marRight w:val="0"/>
      <w:marTop w:val="0"/>
      <w:marBottom w:val="0"/>
      <w:divBdr>
        <w:top w:val="none" w:sz="0" w:space="0" w:color="auto"/>
        <w:left w:val="none" w:sz="0" w:space="0" w:color="auto"/>
        <w:bottom w:val="none" w:sz="0" w:space="0" w:color="auto"/>
        <w:right w:val="none" w:sz="0" w:space="0" w:color="auto"/>
      </w:divBdr>
      <w:divsChild>
        <w:div w:id="79835884">
          <w:marLeft w:val="0"/>
          <w:marRight w:val="0"/>
          <w:marTop w:val="0"/>
          <w:marBottom w:val="0"/>
          <w:divBdr>
            <w:top w:val="none" w:sz="0" w:space="0" w:color="auto"/>
            <w:left w:val="none" w:sz="0" w:space="0" w:color="auto"/>
            <w:bottom w:val="none" w:sz="0" w:space="0" w:color="auto"/>
            <w:right w:val="none" w:sz="0" w:space="0" w:color="auto"/>
          </w:divBdr>
        </w:div>
      </w:divsChild>
    </w:div>
    <w:div w:id="340205029">
      <w:bodyDiv w:val="1"/>
      <w:marLeft w:val="0"/>
      <w:marRight w:val="0"/>
      <w:marTop w:val="0"/>
      <w:marBottom w:val="0"/>
      <w:divBdr>
        <w:top w:val="none" w:sz="0" w:space="0" w:color="auto"/>
        <w:left w:val="none" w:sz="0" w:space="0" w:color="auto"/>
        <w:bottom w:val="none" w:sz="0" w:space="0" w:color="auto"/>
        <w:right w:val="none" w:sz="0" w:space="0" w:color="auto"/>
      </w:divBdr>
      <w:divsChild>
        <w:div w:id="150341726">
          <w:marLeft w:val="0"/>
          <w:marRight w:val="0"/>
          <w:marTop w:val="0"/>
          <w:marBottom w:val="0"/>
          <w:divBdr>
            <w:top w:val="none" w:sz="0" w:space="0" w:color="auto"/>
            <w:left w:val="none" w:sz="0" w:space="0" w:color="auto"/>
            <w:bottom w:val="none" w:sz="0" w:space="0" w:color="auto"/>
            <w:right w:val="none" w:sz="0" w:space="0" w:color="auto"/>
          </w:divBdr>
        </w:div>
      </w:divsChild>
    </w:div>
    <w:div w:id="344284822">
      <w:bodyDiv w:val="1"/>
      <w:marLeft w:val="0"/>
      <w:marRight w:val="0"/>
      <w:marTop w:val="0"/>
      <w:marBottom w:val="0"/>
      <w:divBdr>
        <w:top w:val="none" w:sz="0" w:space="0" w:color="auto"/>
        <w:left w:val="none" w:sz="0" w:space="0" w:color="auto"/>
        <w:bottom w:val="none" w:sz="0" w:space="0" w:color="auto"/>
        <w:right w:val="none" w:sz="0" w:space="0" w:color="auto"/>
      </w:divBdr>
      <w:divsChild>
        <w:div w:id="1121802110">
          <w:marLeft w:val="0"/>
          <w:marRight w:val="0"/>
          <w:marTop w:val="0"/>
          <w:marBottom w:val="0"/>
          <w:divBdr>
            <w:top w:val="none" w:sz="0" w:space="0" w:color="auto"/>
            <w:left w:val="none" w:sz="0" w:space="0" w:color="auto"/>
            <w:bottom w:val="none" w:sz="0" w:space="0" w:color="auto"/>
            <w:right w:val="none" w:sz="0" w:space="0" w:color="auto"/>
          </w:divBdr>
        </w:div>
      </w:divsChild>
    </w:div>
    <w:div w:id="444152122">
      <w:bodyDiv w:val="1"/>
      <w:marLeft w:val="0"/>
      <w:marRight w:val="0"/>
      <w:marTop w:val="0"/>
      <w:marBottom w:val="0"/>
      <w:divBdr>
        <w:top w:val="none" w:sz="0" w:space="0" w:color="auto"/>
        <w:left w:val="none" w:sz="0" w:space="0" w:color="auto"/>
        <w:bottom w:val="none" w:sz="0" w:space="0" w:color="auto"/>
        <w:right w:val="none" w:sz="0" w:space="0" w:color="auto"/>
      </w:divBdr>
      <w:divsChild>
        <w:div w:id="695279068">
          <w:marLeft w:val="0"/>
          <w:marRight w:val="0"/>
          <w:marTop w:val="0"/>
          <w:marBottom w:val="0"/>
          <w:divBdr>
            <w:top w:val="none" w:sz="0" w:space="0" w:color="auto"/>
            <w:left w:val="none" w:sz="0" w:space="0" w:color="auto"/>
            <w:bottom w:val="none" w:sz="0" w:space="0" w:color="auto"/>
            <w:right w:val="none" w:sz="0" w:space="0" w:color="auto"/>
          </w:divBdr>
          <w:divsChild>
            <w:div w:id="1323461147">
              <w:marLeft w:val="0"/>
              <w:marRight w:val="0"/>
              <w:marTop w:val="0"/>
              <w:marBottom w:val="0"/>
              <w:divBdr>
                <w:top w:val="none" w:sz="0" w:space="0" w:color="auto"/>
                <w:left w:val="none" w:sz="0" w:space="0" w:color="auto"/>
                <w:bottom w:val="none" w:sz="0" w:space="0" w:color="auto"/>
                <w:right w:val="none" w:sz="0" w:space="0" w:color="auto"/>
              </w:divBdr>
              <w:divsChild>
                <w:div w:id="35349042">
                  <w:marLeft w:val="0"/>
                  <w:marRight w:val="0"/>
                  <w:marTop w:val="0"/>
                  <w:marBottom w:val="0"/>
                  <w:divBdr>
                    <w:top w:val="none" w:sz="0" w:space="0" w:color="auto"/>
                    <w:left w:val="none" w:sz="0" w:space="0" w:color="auto"/>
                    <w:bottom w:val="none" w:sz="0" w:space="0" w:color="auto"/>
                    <w:right w:val="none" w:sz="0" w:space="0" w:color="auto"/>
                  </w:divBdr>
                  <w:divsChild>
                    <w:div w:id="1968121919">
                      <w:marLeft w:val="0"/>
                      <w:marRight w:val="0"/>
                      <w:marTop w:val="0"/>
                      <w:marBottom w:val="0"/>
                      <w:divBdr>
                        <w:top w:val="none" w:sz="0" w:space="0" w:color="auto"/>
                        <w:left w:val="none" w:sz="0" w:space="0" w:color="auto"/>
                        <w:bottom w:val="none" w:sz="0" w:space="0" w:color="auto"/>
                        <w:right w:val="none" w:sz="0" w:space="0" w:color="auto"/>
                      </w:divBdr>
                      <w:divsChild>
                        <w:div w:id="1378622956">
                          <w:marLeft w:val="0"/>
                          <w:marRight w:val="0"/>
                          <w:marTop w:val="0"/>
                          <w:marBottom w:val="0"/>
                          <w:divBdr>
                            <w:top w:val="none" w:sz="0" w:space="0" w:color="auto"/>
                            <w:left w:val="none" w:sz="0" w:space="0" w:color="auto"/>
                            <w:bottom w:val="none" w:sz="0" w:space="0" w:color="auto"/>
                            <w:right w:val="none" w:sz="0" w:space="0" w:color="auto"/>
                          </w:divBdr>
                          <w:divsChild>
                            <w:div w:id="348410584">
                              <w:marLeft w:val="0"/>
                              <w:marRight w:val="0"/>
                              <w:marTop w:val="0"/>
                              <w:marBottom w:val="0"/>
                              <w:divBdr>
                                <w:top w:val="none" w:sz="0" w:space="0" w:color="auto"/>
                                <w:left w:val="none" w:sz="0" w:space="0" w:color="auto"/>
                                <w:bottom w:val="none" w:sz="0" w:space="0" w:color="auto"/>
                                <w:right w:val="none" w:sz="0" w:space="0" w:color="auto"/>
                              </w:divBdr>
                              <w:divsChild>
                                <w:div w:id="1839541618">
                                  <w:marLeft w:val="0"/>
                                  <w:marRight w:val="0"/>
                                  <w:marTop w:val="0"/>
                                  <w:marBottom w:val="0"/>
                                  <w:divBdr>
                                    <w:top w:val="none" w:sz="0" w:space="0" w:color="auto"/>
                                    <w:left w:val="none" w:sz="0" w:space="0" w:color="auto"/>
                                    <w:bottom w:val="none" w:sz="0" w:space="0" w:color="auto"/>
                                    <w:right w:val="none" w:sz="0" w:space="0" w:color="auto"/>
                                  </w:divBdr>
                                  <w:divsChild>
                                    <w:div w:id="785269357">
                                      <w:marLeft w:val="0"/>
                                      <w:marRight w:val="0"/>
                                      <w:marTop w:val="0"/>
                                      <w:marBottom w:val="0"/>
                                      <w:divBdr>
                                        <w:top w:val="none" w:sz="0" w:space="0" w:color="auto"/>
                                        <w:left w:val="none" w:sz="0" w:space="0" w:color="auto"/>
                                        <w:bottom w:val="none" w:sz="0" w:space="0" w:color="auto"/>
                                        <w:right w:val="none" w:sz="0" w:space="0" w:color="auto"/>
                                      </w:divBdr>
                                      <w:divsChild>
                                        <w:div w:id="752632054">
                                          <w:marLeft w:val="0"/>
                                          <w:marRight w:val="0"/>
                                          <w:marTop w:val="0"/>
                                          <w:marBottom w:val="0"/>
                                          <w:divBdr>
                                            <w:top w:val="none" w:sz="0" w:space="0" w:color="auto"/>
                                            <w:left w:val="none" w:sz="0" w:space="0" w:color="auto"/>
                                            <w:bottom w:val="none" w:sz="0" w:space="0" w:color="auto"/>
                                            <w:right w:val="none" w:sz="0" w:space="0" w:color="auto"/>
                                          </w:divBdr>
                                          <w:divsChild>
                                            <w:div w:id="660163540">
                                              <w:marLeft w:val="0"/>
                                              <w:marRight w:val="0"/>
                                              <w:marTop w:val="0"/>
                                              <w:marBottom w:val="0"/>
                                              <w:divBdr>
                                                <w:top w:val="none" w:sz="0" w:space="0" w:color="auto"/>
                                                <w:left w:val="none" w:sz="0" w:space="0" w:color="auto"/>
                                                <w:bottom w:val="none" w:sz="0" w:space="0" w:color="auto"/>
                                                <w:right w:val="none" w:sz="0" w:space="0" w:color="auto"/>
                                              </w:divBdr>
                                              <w:divsChild>
                                                <w:div w:id="1403525229">
                                                  <w:marLeft w:val="0"/>
                                                  <w:marRight w:val="0"/>
                                                  <w:marTop w:val="0"/>
                                                  <w:marBottom w:val="0"/>
                                                  <w:divBdr>
                                                    <w:top w:val="none" w:sz="0" w:space="0" w:color="auto"/>
                                                    <w:left w:val="none" w:sz="0" w:space="0" w:color="auto"/>
                                                    <w:bottom w:val="none" w:sz="0" w:space="0" w:color="auto"/>
                                                    <w:right w:val="none" w:sz="0" w:space="0" w:color="auto"/>
                                                  </w:divBdr>
                                                  <w:divsChild>
                                                    <w:div w:id="1497575032">
                                                      <w:marLeft w:val="0"/>
                                                      <w:marRight w:val="0"/>
                                                      <w:marTop w:val="0"/>
                                                      <w:marBottom w:val="0"/>
                                                      <w:divBdr>
                                                        <w:top w:val="none" w:sz="0" w:space="0" w:color="auto"/>
                                                        <w:left w:val="none" w:sz="0" w:space="0" w:color="auto"/>
                                                        <w:bottom w:val="none" w:sz="0" w:space="0" w:color="auto"/>
                                                        <w:right w:val="none" w:sz="0" w:space="0" w:color="auto"/>
                                                      </w:divBdr>
                                                      <w:divsChild>
                                                        <w:div w:id="76107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2423748">
      <w:bodyDiv w:val="1"/>
      <w:marLeft w:val="0"/>
      <w:marRight w:val="0"/>
      <w:marTop w:val="0"/>
      <w:marBottom w:val="0"/>
      <w:divBdr>
        <w:top w:val="none" w:sz="0" w:space="0" w:color="auto"/>
        <w:left w:val="none" w:sz="0" w:space="0" w:color="auto"/>
        <w:bottom w:val="none" w:sz="0" w:space="0" w:color="auto"/>
        <w:right w:val="none" w:sz="0" w:space="0" w:color="auto"/>
      </w:divBdr>
      <w:divsChild>
        <w:div w:id="39524111">
          <w:marLeft w:val="0"/>
          <w:marRight w:val="0"/>
          <w:marTop w:val="0"/>
          <w:marBottom w:val="0"/>
          <w:divBdr>
            <w:top w:val="none" w:sz="0" w:space="0" w:color="auto"/>
            <w:left w:val="none" w:sz="0" w:space="0" w:color="auto"/>
            <w:bottom w:val="none" w:sz="0" w:space="0" w:color="auto"/>
            <w:right w:val="none" w:sz="0" w:space="0" w:color="auto"/>
          </w:divBdr>
        </w:div>
      </w:divsChild>
    </w:div>
    <w:div w:id="469329292">
      <w:bodyDiv w:val="1"/>
      <w:marLeft w:val="0"/>
      <w:marRight w:val="0"/>
      <w:marTop w:val="0"/>
      <w:marBottom w:val="0"/>
      <w:divBdr>
        <w:top w:val="none" w:sz="0" w:space="0" w:color="auto"/>
        <w:left w:val="none" w:sz="0" w:space="0" w:color="auto"/>
        <w:bottom w:val="none" w:sz="0" w:space="0" w:color="auto"/>
        <w:right w:val="none" w:sz="0" w:space="0" w:color="auto"/>
      </w:divBdr>
    </w:div>
    <w:div w:id="496964697">
      <w:bodyDiv w:val="1"/>
      <w:marLeft w:val="0"/>
      <w:marRight w:val="0"/>
      <w:marTop w:val="0"/>
      <w:marBottom w:val="0"/>
      <w:divBdr>
        <w:top w:val="none" w:sz="0" w:space="0" w:color="auto"/>
        <w:left w:val="none" w:sz="0" w:space="0" w:color="auto"/>
        <w:bottom w:val="none" w:sz="0" w:space="0" w:color="auto"/>
        <w:right w:val="none" w:sz="0" w:space="0" w:color="auto"/>
      </w:divBdr>
      <w:divsChild>
        <w:div w:id="1910579023">
          <w:marLeft w:val="0"/>
          <w:marRight w:val="0"/>
          <w:marTop w:val="0"/>
          <w:marBottom w:val="0"/>
          <w:divBdr>
            <w:top w:val="none" w:sz="0" w:space="0" w:color="auto"/>
            <w:left w:val="none" w:sz="0" w:space="0" w:color="auto"/>
            <w:bottom w:val="none" w:sz="0" w:space="0" w:color="auto"/>
            <w:right w:val="none" w:sz="0" w:space="0" w:color="auto"/>
          </w:divBdr>
        </w:div>
      </w:divsChild>
    </w:div>
    <w:div w:id="512232875">
      <w:bodyDiv w:val="1"/>
      <w:marLeft w:val="0"/>
      <w:marRight w:val="0"/>
      <w:marTop w:val="0"/>
      <w:marBottom w:val="0"/>
      <w:divBdr>
        <w:top w:val="none" w:sz="0" w:space="0" w:color="auto"/>
        <w:left w:val="none" w:sz="0" w:space="0" w:color="auto"/>
        <w:bottom w:val="none" w:sz="0" w:space="0" w:color="auto"/>
        <w:right w:val="none" w:sz="0" w:space="0" w:color="auto"/>
      </w:divBdr>
      <w:divsChild>
        <w:div w:id="1772242156">
          <w:marLeft w:val="0"/>
          <w:marRight w:val="0"/>
          <w:marTop w:val="0"/>
          <w:marBottom w:val="0"/>
          <w:divBdr>
            <w:top w:val="none" w:sz="0" w:space="0" w:color="auto"/>
            <w:left w:val="none" w:sz="0" w:space="0" w:color="auto"/>
            <w:bottom w:val="none" w:sz="0" w:space="0" w:color="auto"/>
            <w:right w:val="none" w:sz="0" w:space="0" w:color="auto"/>
          </w:divBdr>
          <w:divsChild>
            <w:div w:id="372192072">
              <w:marLeft w:val="0"/>
              <w:marRight w:val="0"/>
              <w:marTop w:val="0"/>
              <w:marBottom w:val="0"/>
              <w:divBdr>
                <w:top w:val="none" w:sz="0" w:space="0" w:color="auto"/>
                <w:left w:val="none" w:sz="0" w:space="0" w:color="auto"/>
                <w:bottom w:val="none" w:sz="0" w:space="0" w:color="auto"/>
                <w:right w:val="none" w:sz="0" w:space="0" w:color="auto"/>
              </w:divBdr>
              <w:divsChild>
                <w:div w:id="1403484516">
                  <w:marLeft w:val="0"/>
                  <w:marRight w:val="0"/>
                  <w:marTop w:val="0"/>
                  <w:marBottom w:val="0"/>
                  <w:divBdr>
                    <w:top w:val="none" w:sz="0" w:space="0" w:color="auto"/>
                    <w:left w:val="none" w:sz="0" w:space="0" w:color="auto"/>
                    <w:bottom w:val="none" w:sz="0" w:space="0" w:color="auto"/>
                    <w:right w:val="none" w:sz="0" w:space="0" w:color="auto"/>
                  </w:divBdr>
                  <w:divsChild>
                    <w:div w:id="2139563903">
                      <w:marLeft w:val="0"/>
                      <w:marRight w:val="0"/>
                      <w:marTop w:val="0"/>
                      <w:marBottom w:val="0"/>
                      <w:divBdr>
                        <w:top w:val="none" w:sz="0" w:space="0" w:color="auto"/>
                        <w:left w:val="none" w:sz="0" w:space="0" w:color="auto"/>
                        <w:bottom w:val="none" w:sz="0" w:space="0" w:color="auto"/>
                        <w:right w:val="none" w:sz="0" w:space="0" w:color="auto"/>
                      </w:divBdr>
                      <w:divsChild>
                        <w:div w:id="231045942">
                          <w:marLeft w:val="0"/>
                          <w:marRight w:val="0"/>
                          <w:marTop w:val="0"/>
                          <w:marBottom w:val="0"/>
                          <w:divBdr>
                            <w:top w:val="none" w:sz="0" w:space="0" w:color="auto"/>
                            <w:left w:val="none" w:sz="0" w:space="0" w:color="auto"/>
                            <w:bottom w:val="none" w:sz="0" w:space="0" w:color="auto"/>
                            <w:right w:val="none" w:sz="0" w:space="0" w:color="auto"/>
                          </w:divBdr>
                          <w:divsChild>
                            <w:div w:id="963344296">
                              <w:marLeft w:val="0"/>
                              <w:marRight w:val="0"/>
                              <w:marTop w:val="0"/>
                              <w:marBottom w:val="0"/>
                              <w:divBdr>
                                <w:top w:val="none" w:sz="0" w:space="0" w:color="auto"/>
                                <w:left w:val="none" w:sz="0" w:space="0" w:color="auto"/>
                                <w:bottom w:val="none" w:sz="0" w:space="0" w:color="auto"/>
                                <w:right w:val="none" w:sz="0" w:space="0" w:color="auto"/>
                              </w:divBdr>
                              <w:divsChild>
                                <w:div w:id="134685837">
                                  <w:marLeft w:val="0"/>
                                  <w:marRight w:val="0"/>
                                  <w:marTop w:val="0"/>
                                  <w:marBottom w:val="0"/>
                                  <w:divBdr>
                                    <w:top w:val="none" w:sz="0" w:space="0" w:color="auto"/>
                                    <w:left w:val="none" w:sz="0" w:space="0" w:color="auto"/>
                                    <w:bottom w:val="none" w:sz="0" w:space="0" w:color="auto"/>
                                    <w:right w:val="none" w:sz="0" w:space="0" w:color="auto"/>
                                  </w:divBdr>
                                  <w:divsChild>
                                    <w:div w:id="1914776793">
                                      <w:marLeft w:val="0"/>
                                      <w:marRight w:val="0"/>
                                      <w:marTop w:val="0"/>
                                      <w:marBottom w:val="0"/>
                                      <w:divBdr>
                                        <w:top w:val="none" w:sz="0" w:space="0" w:color="auto"/>
                                        <w:left w:val="none" w:sz="0" w:space="0" w:color="auto"/>
                                        <w:bottom w:val="none" w:sz="0" w:space="0" w:color="auto"/>
                                        <w:right w:val="none" w:sz="0" w:space="0" w:color="auto"/>
                                      </w:divBdr>
                                      <w:divsChild>
                                        <w:div w:id="1987780466">
                                          <w:marLeft w:val="0"/>
                                          <w:marRight w:val="0"/>
                                          <w:marTop w:val="0"/>
                                          <w:marBottom w:val="0"/>
                                          <w:divBdr>
                                            <w:top w:val="none" w:sz="0" w:space="0" w:color="auto"/>
                                            <w:left w:val="none" w:sz="0" w:space="0" w:color="auto"/>
                                            <w:bottom w:val="none" w:sz="0" w:space="0" w:color="auto"/>
                                            <w:right w:val="none" w:sz="0" w:space="0" w:color="auto"/>
                                          </w:divBdr>
                                          <w:divsChild>
                                            <w:div w:id="1432164954">
                                              <w:marLeft w:val="0"/>
                                              <w:marRight w:val="0"/>
                                              <w:marTop w:val="0"/>
                                              <w:marBottom w:val="0"/>
                                              <w:divBdr>
                                                <w:top w:val="none" w:sz="0" w:space="0" w:color="auto"/>
                                                <w:left w:val="none" w:sz="0" w:space="0" w:color="auto"/>
                                                <w:bottom w:val="none" w:sz="0" w:space="0" w:color="auto"/>
                                                <w:right w:val="none" w:sz="0" w:space="0" w:color="auto"/>
                                              </w:divBdr>
                                              <w:divsChild>
                                                <w:div w:id="717050441">
                                                  <w:marLeft w:val="0"/>
                                                  <w:marRight w:val="0"/>
                                                  <w:marTop w:val="0"/>
                                                  <w:marBottom w:val="0"/>
                                                  <w:divBdr>
                                                    <w:top w:val="none" w:sz="0" w:space="0" w:color="auto"/>
                                                    <w:left w:val="none" w:sz="0" w:space="0" w:color="auto"/>
                                                    <w:bottom w:val="none" w:sz="0" w:space="0" w:color="auto"/>
                                                    <w:right w:val="none" w:sz="0" w:space="0" w:color="auto"/>
                                                  </w:divBdr>
                                                  <w:divsChild>
                                                    <w:div w:id="43524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5629546">
      <w:bodyDiv w:val="1"/>
      <w:marLeft w:val="0"/>
      <w:marRight w:val="0"/>
      <w:marTop w:val="0"/>
      <w:marBottom w:val="0"/>
      <w:divBdr>
        <w:top w:val="none" w:sz="0" w:space="0" w:color="auto"/>
        <w:left w:val="none" w:sz="0" w:space="0" w:color="auto"/>
        <w:bottom w:val="none" w:sz="0" w:space="0" w:color="auto"/>
        <w:right w:val="none" w:sz="0" w:space="0" w:color="auto"/>
      </w:divBdr>
      <w:divsChild>
        <w:div w:id="1149246557">
          <w:marLeft w:val="0"/>
          <w:marRight w:val="0"/>
          <w:marTop w:val="0"/>
          <w:marBottom w:val="0"/>
          <w:divBdr>
            <w:top w:val="none" w:sz="0" w:space="0" w:color="auto"/>
            <w:left w:val="none" w:sz="0" w:space="0" w:color="auto"/>
            <w:bottom w:val="none" w:sz="0" w:space="0" w:color="auto"/>
            <w:right w:val="none" w:sz="0" w:space="0" w:color="auto"/>
          </w:divBdr>
          <w:divsChild>
            <w:div w:id="883098676">
              <w:marLeft w:val="0"/>
              <w:marRight w:val="0"/>
              <w:marTop w:val="0"/>
              <w:marBottom w:val="0"/>
              <w:divBdr>
                <w:top w:val="none" w:sz="0" w:space="0" w:color="auto"/>
                <w:left w:val="none" w:sz="0" w:space="0" w:color="auto"/>
                <w:bottom w:val="none" w:sz="0" w:space="0" w:color="auto"/>
                <w:right w:val="none" w:sz="0" w:space="0" w:color="auto"/>
              </w:divBdr>
              <w:divsChild>
                <w:div w:id="2144804974">
                  <w:marLeft w:val="0"/>
                  <w:marRight w:val="0"/>
                  <w:marTop w:val="0"/>
                  <w:marBottom w:val="0"/>
                  <w:divBdr>
                    <w:top w:val="none" w:sz="0" w:space="0" w:color="auto"/>
                    <w:left w:val="none" w:sz="0" w:space="0" w:color="auto"/>
                    <w:bottom w:val="none" w:sz="0" w:space="0" w:color="auto"/>
                    <w:right w:val="none" w:sz="0" w:space="0" w:color="auto"/>
                  </w:divBdr>
                  <w:divsChild>
                    <w:div w:id="169491550">
                      <w:marLeft w:val="0"/>
                      <w:marRight w:val="0"/>
                      <w:marTop w:val="0"/>
                      <w:marBottom w:val="0"/>
                      <w:divBdr>
                        <w:top w:val="none" w:sz="0" w:space="0" w:color="auto"/>
                        <w:left w:val="none" w:sz="0" w:space="0" w:color="auto"/>
                        <w:bottom w:val="none" w:sz="0" w:space="0" w:color="auto"/>
                        <w:right w:val="none" w:sz="0" w:space="0" w:color="auto"/>
                      </w:divBdr>
                      <w:divsChild>
                        <w:div w:id="1567567929">
                          <w:marLeft w:val="0"/>
                          <w:marRight w:val="0"/>
                          <w:marTop w:val="0"/>
                          <w:marBottom w:val="0"/>
                          <w:divBdr>
                            <w:top w:val="none" w:sz="0" w:space="0" w:color="auto"/>
                            <w:left w:val="none" w:sz="0" w:space="0" w:color="auto"/>
                            <w:bottom w:val="none" w:sz="0" w:space="0" w:color="auto"/>
                            <w:right w:val="none" w:sz="0" w:space="0" w:color="auto"/>
                          </w:divBdr>
                          <w:divsChild>
                            <w:div w:id="1825001116">
                              <w:marLeft w:val="0"/>
                              <w:marRight w:val="0"/>
                              <w:marTop w:val="0"/>
                              <w:marBottom w:val="0"/>
                              <w:divBdr>
                                <w:top w:val="none" w:sz="0" w:space="0" w:color="auto"/>
                                <w:left w:val="none" w:sz="0" w:space="0" w:color="auto"/>
                                <w:bottom w:val="none" w:sz="0" w:space="0" w:color="auto"/>
                                <w:right w:val="none" w:sz="0" w:space="0" w:color="auto"/>
                              </w:divBdr>
                              <w:divsChild>
                                <w:div w:id="355277422">
                                  <w:marLeft w:val="0"/>
                                  <w:marRight w:val="0"/>
                                  <w:marTop w:val="0"/>
                                  <w:marBottom w:val="0"/>
                                  <w:divBdr>
                                    <w:top w:val="none" w:sz="0" w:space="0" w:color="auto"/>
                                    <w:left w:val="none" w:sz="0" w:space="0" w:color="auto"/>
                                    <w:bottom w:val="none" w:sz="0" w:space="0" w:color="auto"/>
                                    <w:right w:val="none" w:sz="0" w:space="0" w:color="auto"/>
                                  </w:divBdr>
                                  <w:divsChild>
                                    <w:div w:id="1117215614">
                                      <w:marLeft w:val="0"/>
                                      <w:marRight w:val="0"/>
                                      <w:marTop w:val="0"/>
                                      <w:marBottom w:val="0"/>
                                      <w:divBdr>
                                        <w:top w:val="none" w:sz="0" w:space="0" w:color="auto"/>
                                        <w:left w:val="none" w:sz="0" w:space="0" w:color="auto"/>
                                        <w:bottom w:val="none" w:sz="0" w:space="0" w:color="auto"/>
                                        <w:right w:val="none" w:sz="0" w:space="0" w:color="auto"/>
                                      </w:divBdr>
                                      <w:divsChild>
                                        <w:div w:id="1810366616">
                                          <w:marLeft w:val="0"/>
                                          <w:marRight w:val="0"/>
                                          <w:marTop w:val="0"/>
                                          <w:marBottom w:val="0"/>
                                          <w:divBdr>
                                            <w:top w:val="none" w:sz="0" w:space="0" w:color="auto"/>
                                            <w:left w:val="none" w:sz="0" w:space="0" w:color="auto"/>
                                            <w:bottom w:val="none" w:sz="0" w:space="0" w:color="auto"/>
                                            <w:right w:val="none" w:sz="0" w:space="0" w:color="auto"/>
                                          </w:divBdr>
                                          <w:divsChild>
                                            <w:div w:id="1256670486">
                                              <w:marLeft w:val="0"/>
                                              <w:marRight w:val="0"/>
                                              <w:marTop w:val="0"/>
                                              <w:marBottom w:val="0"/>
                                              <w:divBdr>
                                                <w:top w:val="none" w:sz="0" w:space="0" w:color="auto"/>
                                                <w:left w:val="none" w:sz="0" w:space="0" w:color="auto"/>
                                                <w:bottom w:val="none" w:sz="0" w:space="0" w:color="auto"/>
                                                <w:right w:val="none" w:sz="0" w:space="0" w:color="auto"/>
                                              </w:divBdr>
                                              <w:divsChild>
                                                <w:div w:id="557057867">
                                                  <w:marLeft w:val="0"/>
                                                  <w:marRight w:val="0"/>
                                                  <w:marTop w:val="0"/>
                                                  <w:marBottom w:val="0"/>
                                                  <w:divBdr>
                                                    <w:top w:val="none" w:sz="0" w:space="0" w:color="auto"/>
                                                    <w:left w:val="none" w:sz="0" w:space="0" w:color="auto"/>
                                                    <w:bottom w:val="none" w:sz="0" w:space="0" w:color="auto"/>
                                                    <w:right w:val="none" w:sz="0" w:space="0" w:color="auto"/>
                                                  </w:divBdr>
                                                  <w:divsChild>
                                                    <w:div w:id="162562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6253703">
      <w:bodyDiv w:val="1"/>
      <w:marLeft w:val="0"/>
      <w:marRight w:val="0"/>
      <w:marTop w:val="0"/>
      <w:marBottom w:val="0"/>
      <w:divBdr>
        <w:top w:val="none" w:sz="0" w:space="0" w:color="auto"/>
        <w:left w:val="none" w:sz="0" w:space="0" w:color="auto"/>
        <w:bottom w:val="none" w:sz="0" w:space="0" w:color="auto"/>
        <w:right w:val="none" w:sz="0" w:space="0" w:color="auto"/>
      </w:divBdr>
      <w:divsChild>
        <w:div w:id="849755731">
          <w:marLeft w:val="0"/>
          <w:marRight w:val="0"/>
          <w:marTop w:val="0"/>
          <w:marBottom w:val="0"/>
          <w:divBdr>
            <w:top w:val="none" w:sz="0" w:space="0" w:color="auto"/>
            <w:left w:val="none" w:sz="0" w:space="0" w:color="auto"/>
            <w:bottom w:val="none" w:sz="0" w:space="0" w:color="auto"/>
            <w:right w:val="none" w:sz="0" w:space="0" w:color="auto"/>
          </w:divBdr>
          <w:divsChild>
            <w:div w:id="464589266">
              <w:marLeft w:val="0"/>
              <w:marRight w:val="0"/>
              <w:marTop w:val="0"/>
              <w:marBottom w:val="0"/>
              <w:divBdr>
                <w:top w:val="none" w:sz="0" w:space="0" w:color="auto"/>
                <w:left w:val="none" w:sz="0" w:space="0" w:color="auto"/>
                <w:bottom w:val="none" w:sz="0" w:space="0" w:color="auto"/>
                <w:right w:val="none" w:sz="0" w:space="0" w:color="auto"/>
              </w:divBdr>
              <w:divsChild>
                <w:div w:id="227493937">
                  <w:marLeft w:val="0"/>
                  <w:marRight w:val="0"/>
                  <w:marTop w:val="0"/>
                  <w:marBottom w:val="0"/>
                  <w:divBdr>
                    <w:top w:val="none" w:sz="0" w:space="0" w:color="auto"/>
                    <w:left w:val="none" w:sz="0" w:space="0" w:color="auto"/>
                    <w:bottom w:val="none" w:sz="0" w:space="0" w:color="auto"/>
                    <w:right w:val="none" w:sz="0" w:space="0" w:color="auto"/>
                  </w:divBdr>
                  <w:divsChild>
                    <w:div w:id="1438141372">
                      <w:marLeft w:val="0"/>
                      <w:marRight w:val="0"/>
                      <w:marTop w:val="0"/>
                      <w:marBottom w:val="0"/>
                      <w:divBdr>
                        <w:top w:val="none" w:sz="0" w:space="0" w:color="auto"/>
                        <w:left w:val="none" w:sz="0" w:space="0" w:color="auto"/>
                        <w:bottom w:val="none" w:sz="0" w:space="0" w:color="auto"/>
                        <w:right w:val="none" w:sz="0" w:space="0" w:color="auto"/>
                      </w:divBdr>
                      <w:divsChild>
                        <w:div w:id="313686437">
                          <w:marLeft w:val="0"/>
                          <w:marRight w:val="0"/>
                          <w:marTop w:val="0"/>
                          <w:marBottom w:val="0"/>
                          <w:divBdr>
                            <w:top w:val="none" w:sz="0" w:space="0" w:color="auto"/>
                            <w:left w:val="none" w:sz="0" w:space="0" w:color="auto"/>
                            <w:bottom w:val="none" w:sz="0" w:space="0" w:color="auto"/>
                            <w:right w:val="none" w:sz="0" w:space="0" w:color="auto"/>
                          </w:divBdr>
                          <w:divsChild>
                            <w:div w:id="29839142">
                              <w:marLeft w:val="0"/>
                              <w:marRight w:val="0"/>
                              <w:marTop w:val="0"/>
                              <w:marBottom w:val="0"/>
                              <w:divBdr>
                                <w:top w:val="none" w:sz="0" w:space="0" w:color="auto"/>
                                <w:left w:val="none" w:sz="0" w:space="0" w:color="auto"/>
                                <w:bottom w:val="none" w:sz="0" w:space="0" w:color="auto"/>
                                <w:right w:val="none" w:sz="0" w:space="0" w:color="auto"/>
                              </w:divBdr>
                              <w:divsChild>
                                <w:div w:id="1487043422">
                                  <w:marLeft w:val="0"/>
                                  <w:marRight w:val="0"/>
                                  <w:marTop w:val="0"/>
                                  <w:marBottom w:val="0"/>
                                  <w:divBdr>
                                    <w:top w:val="none" w:sz="0" w:space="0" w:color="auto"/>
                                    <w:left w:val="none" w:sz="0" w:space="0" w:color="auto"/>
                                    <w:bottom w:val="none" w:sz="0" w:space="0" w:color="auto"/>
                                    <w:right w:val="none" w:sz="0" w:space="0" w:color="auto"/>
                                  </w:divBdr>
                                  <w:divsChild>
                                    <w:div w:id="1890456770">
                                      <w:marLeft w:val="0"/>
                                      <w:marRight w:val="0"/>
                                      <w:marTop w:val="0"/>
                                      <w:marBottom w:val="0"/>
                                      <w:divBdr>
                                        <w:top w:val="none" w:sz="0" w:space="0" w:color="auto"/>
                                        <w:left w:val="none" w:sz="0" w:space="0" w:color="auto"/>
                                        <w:bottom w:val="none" w:sz="0" w:space="0" w:color="auto"/>
                                        <w:right w:val="none" w:sz="0" w:space="0" w:color="auto"/>
                                      </w:divBdr>
                                      <w:divsChild>
                                        <w:div w:id="2118481871">
                                          <w:marLeft w:val="0"/>
                                          <w:marRight w:val="0"/>
                                          <w:marTop w:val="0"/>
                                          <w:marBottom w:val="0"/>
                                          <w:divBdr>
                                            <w:top w:val="none" w:sz="0" w:space="0" w:color="auto"/>
                                            <w:left w:val="none" w:sz="0" w:space="0" w:color="auto"/>
                                            <w:bottom w:val="none" w:sz="0" w:space="0" w:color="auto"/>
                                            <w:right w:val="none" w:sz="0" w:space="0" w:color="auto"/>
                                          </w:divBdr>
                                          <w:divsChild>
                                            <w:div w:id="1212614957">
                                              <w:marLeft w:val="0"/>
                                              <w:marRight w:val="0"/>
                                              <w:marTop w:val="0"/>
                                              <w:marBottom w:val="0"/>
                                              <w:divBdr>
                                                <w:top w:val="none" w:sz="0" w:space="0" w:color="auto"/>
                                                <w:left w:val="none" w:sz="0" w:space="0" w:color="auto"/>
                                                <w:bottom w:val="none" w:sz="0" w:space="0" w:color="auto"/>
                                                <w:right w:val="none" w:sz="0" w:space="0" w:color="auto"/>
                                              </w:divBdr>
                                              <w:divsChild>
                                                <w:div w:id="790247079">
                                                  <w:marLeft w:val="0"/>
                                                  <w:marRight w:val="0"/>
                                                  <w:marTop w:val="0"/>
                                                  <w:marBottom w:val="0"/>
                                                  <w:divBdr>
                                                    <w:top w:val="none" w:sz="0" w:space="0" w:color="auto"/>
                                                    <w:left w:val="none" w:sz="0" w:space="0" w:color="auto"/>
                                                    <w:bottom w:val="none" w:sz="0" w:space="0" w:color="auto"/>
                                                    <w:right w:val="none" w:sz="0" w:space="0" w:color="auto"/>
                                                  </w:divBdr>
                                                  <w:divsChild>
                                                    <w:div w:id="113797569">
                                                      <w:marLeft w:val="0"/>
                                                      <w:marRight w:val="0"/>
                                                      <w:marTop w:val="0"/>
                                                      <w:marBottom w:val="0"/>
                                                      <w:divBdr>
                                                        <w:top w:val="none" w:sz="0" w:space="0" w:color="auto"/>
                                                        <w:left w:val="none" w:sz="0" w:space="0" w:color="auto"/>
                                                        <w:bottom w:val="none" w:sz="0" w:space="0" w:color="auto"/>
                                                        <w:right w:val="none" w:sz="0" w:space="0" w:color="auto"/>
                                                      </w:divBdr>
                                                      <w:divsChild>
                                                        <w:div w:id="842400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8488093">
      <w:bodyDiv w:val="1"/>
      <w:marLeft w:val="0"/>
      <w:marRight w:val="0"/>
      <w:marTop w:val="0"/>
      <w:marBottom w:val="0"/>
      <w:divBdr>
        <w:top w:val="none" w:sz="0" w:space="0" w:color="auto"/>
        <w:left w:val="none" w:sz="0" w:space="0" w:color="auto"/>
        <w:bottom w:val="none" w:sz="0" w:space="0" w:color="auto"/>
        <w:right w:val="none" w:sz="0" w:space="0" w:color="auto"/>
      </w:divBdr>
      <w:divsChild>
        <w:div w:id="1388408040">
          <w:marLeft w:val="0"/>
          <w:marRight w:val="0"/>
          <w:marTop w:val="0"/>
          <w:marBottom w:val="0"/>
          <w:divBdr>
            <w:top w:val="none" w:sz="0" w:space="0" w:color="auto"/>
            <w:left w:val="none" w:sz="0" w:space="0" w:color="auto"/>
            <w:bottom w:val="none" w:sz="0" w:space="0" w:color="auto"/>
            <w:right w:val="none" w:sz="0" w:space="0" w:color="auto"/>
          </w:divBdr>
          <w:divsChild>
            <w:div w:id="111636827">
              <w:marLeft w:val="0"/>
              <w:marRight w:val="0"/>
              <w:marTop w:val="0"/>
              <w:marBottom w:val="0"/>
              <w:divBdr>
                <w:top w:val="none" w:sz="0" w:space="0" w:color="auto"/>
                <w:left w:val="none" w:sz="0" w:space="0" w:color="auto"/>
                <w:bottom w:val="none" w:sz="0" w:space="0" w:color="auto"/>
                <w:right w:val="none" w:sz="0" w:space="0" w:color="auto"/>
              </w:divBdr>
              <w:divsChild>
                <w:div w:id="1110927924">
                  <w:marLeft w:val="0"/>
                  <w:marRight w:val="0"/>
                  <w:marTop w:val="0"/>
                  <w:marBottom w:val="0"/>
                  <w:divBdr>
                    <w:top w:val="none" w:sz="0" w:space="0" w:color="auto"/>
                    <w:left w:val="none" w:sz="0" w:space="0" w:color="auto"/>
                    <w:bottom w:val="none" w:sz="0" w:space="0" w:color="auto"/>
                    <w:right w:val="none" w:sz="0" w:space="0" w:color="auto"/>
                  </w:divBdr>
                  <w:divsChild>
                    <w:div w:id="1513757162">
                      <w:marLeft w:val="0"/>
                      <w:marRight w:val="0"/>
                      <w:marTop w:val="0"/>
                      <w:marBottom w:val="0"/>
                      <w:divBdr>
                        <w:top w:val="none" w:sz="0" w:space="0" w:color="auto"/>
                        <w:left w:val="none" w:sz="0" w:space="0" w:color="auto"/>
                        <w:bottom w:val="none" w:sz="0" w:space="0" w:color="auto"/>
                        <w:right w:val="none" w:sz="0" w:space="0" w:color="auto"/>
                      </w:divBdr>
                      <w:divsChild>
                        <w:div w:id="1260214124">
                          <w:marLeft w:val="0"/>
                          <w:marRight w:val="0"/>
                          <w:marTop w:val="0"/>
                          <w:marBottom w:val="0"/>
                          <w:divBdr>
                            <w:top w:val="none" w:sz="0" w:space="0" w:color="auto"/>
                            <w:left w:val="none" w:sz="0" w:space="0" w:color="auto"/>
                            <w:bottom w:val="none" w:sz="0" w:space="0" w:color="auto"/>
                            <w:right w:val="none" w:sz="0" w:space="0" w:color="auto"/>
                          </w:divBdr>
                          <w:divsChild>
                            <w:div w:id="687609326">
                              <w:marLeft w:val="0"/>
                              <w:marRight w:val="0"/>
                              <w:marTop w:val="0"/>
                              <w:marBottom w:val="0"/>
                              <w:divBdr>
                                <w:top w:val="none" w:sz="0" w:space="0" w:color="auto"/>
                                <w:left w:val="none" w:sz="0" w:space="0" w:color="auto"/>
                                <w:bottom w:val="none" w:sz="0" w:space="0" w:color="auto"/>
                                <w:right w:val="none" w:sz="0" w:space="0" w:color="auto"/>
                              </w:divBdr>
                              <w:divsChild>
                                <w:div w:id="1204321867">
                                  <w:marLeft w:val="0"/>
                                  <w:marRight w:val="0"/>
                                  <w:marTop w:val="0"/>
                                  <w:marBottom w:val="0"/>
                                  <w:divBdr>
                                    <w:top w:val="none" w:sz="0" w:space="0" w:color="auto"/>
                                    <w:left w:val="none" w:sz="0" w:space="0" w:color="auto"/>
                                    <w:bottom w:val="none" w:sz="0" w:space="0" w:color="auto"/>
                                    <w:right w:val="none" w:sz="0" w:space="0" w:color="auto"/>
                                  </w:divBdr>
                                  <w:divsChild>
                                    <w:div w:id="1093472049">
                                      <w:marLeft w:val="0"/>
                                      <w:marRight w:val="0"/>
                                      <w:marTop w:val="0"/>
                                      <w:marBottom w:val="0"/>
                                      <w:divBdr>
                                        <w:top w:val="none" w:sz="0" w:space="0" w:color="auto"/>
                                        <w:left w:val="none" w:sz="0" w:space="0" w:color="auto"/>
                                        <w:bottom w:val="none" w:sz="0" w:space="0" w:color="auto"/>
                                        <w:right w:val="none" w:sz="0" w:space="0" w:color="auto"/>
                                      </w:divBdr>
                                      <w:divsChild>
                                        <w:div w:id="1683316471">
                                          <w:marLeft w:val="0"/>
                                          <w:marRight w:val="0"/>
                                          <w:marTop w:val="0"/>
                                          <w:marBottom w:val="0"/>
                                          <w:divBdr>
                                            <w:top w:val="none" w:sz="0" w:space="0" w:color="auto"/>
                                            <w:left w:val="none" w:sz="0" w:space="0" w:color="auto"/>
                                            <w:bottom w:val="none" w:sz="0" w:space="0" w:color="auto"/>
                                            <w:right w:val="none" w:sz="0" w:space="0" w:color="auto"/>
                                          </w:divBdr>
                                          <w:divsChild>
                                            <w:div w:id="1722823793">
                                              <w:marLeft w:val="0"/>
                                              <w:marRight w:val="0"/>
                                              <w:marTop w:val="0"/>
                                              <w:marBottom w:val="0"/>
                                              <w:divBdr>
                                                <w:top w:val="none" w:sz="0" w:space="0" w:color="auto"/>
                                                <w:left w:val="none" w:sz="0" w:space="0" w:color="auto"/>
                                                <w:bottom w:val="none" w:sz="0" w:space="0" w:color="auto"/>
                                                <w:right w:val="none" w:sz="0" w:space="0" w:color="auto"/>
                                              </w:divBdr>
                                              <w:divsChild>
                                                <w:div w:id="1124695472">
                                                  <w:marLeft w:val="0"/>
                                                  <w:marRight w:val="0"/>
                                                  <w:marTop w:val="0"/>
                                                  <w:marBottom w:val="0"/>
                                                  <w:divBdr>
                                                    <w:top w:val="none" w:sz="0" w:space="0" w:color="auto"/>
                                                    <w:left w:val="none" w:sz="0" w:space="0" w:color="auto"/>
                                                    <w:bottom w:val="none" w:sz="0" w:space="0" w:color="auto"/>
                                                    <w:right w:val="none" w:sz="0" w:space="0" w:color="auto"/>
                                                  </w:divBdr>
                                                  <w:divsChild>
                                                    <w:div w:id="2025134690">
                                                      <w:marLeft w:val="0"/>
                                                      <w:marRight w:val="0"/>
                                                      <w:marTop w:val="0"/>
                                                      <w:marBottom w:val="0"/>
                                                      <w:divBdr>
                                                        <w:top w:val="none" w:sz="0" w:space="0" w:color="auto"/>
                                                        <w:left w:val="none" w:sz="0" w:space="0" w:color="auto"/>
                                                        <w:bottom w:val="none" w:sz="0" w:space="0" w:color="auto"/>
                                                        <w:right w:val="none" w:sz="0" w:space="0" w:color="auto"/>
                                                      </w:divBdr>
                                                      <w:divsChild>
                                                        <w:div w:id="188614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03537942">
      <w:bodyDiv w:val="1"/>
      <w:marLeft w:val="0"/>
      <w:marRight w:val="0"/>
      <w:marTop w:val="0"/>
      <w:marBottom w:val="0"/>
      <w:divBdr>
        <w:top w:val="none" w:sz="0" w:space="0" w:color="auto"/>
        <w:left w:val="none" w:sz="0" w:space="0" w:color="auto"/>
        <w:bottom w:val="none" w:sz="0" w:space="0" w:color="auto"/>
        <w:right w:val="none" w:sz="0" w:space="0" w:color="auto"/>
      </w:divBdr>
    </w:div>
    <w:div w:id="605236347">
      <w:bodyDiv w:val="1"/>
      <w:marLeft w:val="0"/>
      <w:marRight w:val="0"/>
      <w:marTop w:val="0"/>
      <w:marBottom w:val="0"/>
      <w:divBdr>
        <w:top w:val="none" w:sz="0" w:space="0" w:color="auto"/>
        <w:left w:val="none" w:sz="0" w:space="0" w:color="auto"/>
        <w:bottom w:val="none" w:sz="0" w:space="0" w:color="auto"/>
        <w:right w:val="none" w:sz="0" w:space="0" w:color="auto"/>
      </w:divBdr>
      <w:divsChild>
        <w:div w:id="1223517402">
          <w:marLeft w:val="0"/>
          <w:marRight w:val="0"/>
          <w:marTop w:val="0"/>
          <w:marBottom w:val="0"/>
          <w:divBdr>
            <w:top w:val="none" w:sz="0" w:space="0" w:color="auto"/>
            <w:left w:val="none" w:sz="0" w:space="0" w:color="auto"/>
            <w:bottom w:val="none" w:sz="0" w:space="0" w:color="auto"/>
            <w:right w:val="none" w:sz="0" w:space="0" w:color="auto"/>
          </w:divBdr>
          <w:divsChild>
            <w:div w:id="1419905610">
              <w:marLeft w:val="0"/>
              <w:marRight w:val="0"/>
              <w:marTop w:val="0"/>
              <w:marBottom w:val="0"/>
              <w:divBdr>
                <w:top w:val="none" w:sz="0" w:space="0" w:color="auto"/>
                <w:left w:val="none" w:sz="0" w:space="0" w:color="auto"/>
                <w:bottom w:val="none" w:sz="0" w:space="0" w:color="auto"/>
                <w:right w:val="none" w:sz="0" w:space="0" w:color="auto"/>
              </w:divBdr>
              <w:divsChild>
                <w:div w:id="25563519">
                  <w:marLeft w:val="0"/>
                  <w:marRight w:val="0"/>
                  <w:marTop w:val="0"/>
                  <w:marBottom w:val="0"/>
                  <w:divBdr>
                    <w:top w:val="none" w:sz="0" w:space="0" w:color="auto"/>
                    <w:left w:val="none" w:sz="0" w:space="0" w:color="auto"/>
                    <w:bottom w:val="none" w:sz="0" w:space="0" w:color="auto"/>
                    <w:right w:val="none" w:sz="0" w:space="0" w:color="auto"/>
                  </w:divBdr>
                  <w:divsChild>
                    <w:div w:id="1298148298">
                      <w:marLeft w:val="0"/>
                      <w:marRight w:val="0"/>
                      <w:marTop w:val="0"/>
                      <w:marBottom w:val="0"/>
                      <w:divBdr>
                        <w:top w:val="none" w:sz="0" w:space="0" w:color="auto"/>
                        <w:left w:val="none" w:sz="0" w:space="0" w:color="auto"/>
                        <w:bottom w:val="none" w:sz="0" w:space="0" w:color="auto"/>
                        <w:right w:val="none" w:sz="0" w:space="0" w:color="auto"/>
                      </w:divBdr>
                      <w:divsChild>
                        <w:div w:id="1086731593">
                          <w:marLeft w:val="0"/>
                          <w:marRight w:val="0"/>
                          <w:marTop w:val="0"/>
                          <w:marBottom w:val="0"/>
                          <w:divBdr>
                            <w:top w:val="none" w:sz="0" w:space="0" w:color="auto"/>
                            <w:left w:val="none" w:sz="0" w:space="0" w:color="auto"/>
                            <w:bottom w:val="none" w:sz="0" w:space="0" w:color="auto"/>
                            <w:right w:val="none" w:sz="0" w:space="0" w:color="auto"/>
                          </w:divBdr>
                          <w:divsChild>
                            <w:div w:id="939333141">
                              <w:marLeft w:val="0"/>
                              <w:marRight w:val="0"/>
                              <w:marTop w:val="0"/>
                              <w:marBottom w:val="0"/>
                              <w:divBdr>
                                <w:top w:val="none" w:sz="0" w:space="0" w:color="auto"/>
                                <w:left w:val="none" w:sz="0" w:space="0" w:color="auto"/>
                                <w:bottom w:val="none" w:sz="0" w:space="0" w:color="auto"/>
                                <w:right w:val="none" w:sz="0" w:space="0" w:color="auto"/>
                              </w:divBdr>
                              <w:divsChild>
                                <w:div w:id="44915376">
                                  <w:marLeft w:val="0"/>
                                  <w:marRight w:val="0"/>
                                  <w:marTop w:val="0"/>
                                  <w:marBottom w:val="0"/>
                                  <w:divBdr>
                                    <w:top w:val="none" w:sz="0" w:space="0" w:color="auto"/>
                                    <w:left w:val="none" w:sz="0" w:space="0" w:color="auto"/>
                                    <w:bottom w:val="none" w:sz="0" w:space="0" w:color="auto"/>
                                    <w:right w:val="none" w:sz="0" w:space="0" w:color="auto"/>
                                  </w:divBdr>
                                  <w:divsChild>
                                    <w:div w:id="1334651123">
                                      <w:marLeft w:val="0"/>
                                      <w:marRight w:val="0"/>
                                      <w:marTop w:val="0"/>
                                      <w:marBottom w:val="0"/>
                                      <w:divBdr>
                                        <w:top w:val="none" w:sz="0" w:space="0" w:color="auto"/>
                                        <w:left w:val="none" w:sz="0" w:space="0" w:color="auto"/>
                                        <w:bottom w:val="none" w:sz="0" w:space="0" w:color="auto"/>
                                        <w:right w:val="none" w:sz="0" w:space="0" w:color="auto"/>
                                      </w:divBdr>
                                      <w:divsChild>
                                        <w:div w:id="1912616222">
                                          <w:marLeft w:val="0"/>
                                          <w:marRight w:val="0"/>
                                          <w:marTop w:val="0"/>
                                          <w:marBottom w:val="0"/>
                                          <w:divBdr>
                                            <w:top w:val="none" w:sz="0" w:space="0" w:color="auto"/>
                                            <w:left w:val="none" w:sz="0" w:space="0" w:color="auto"/>
                                            <w:bottom w:val="none" w:sz="0" w:space="0" w:color="auto"/>
                                            <w:right w:val="none" w:sz="0" w:space="0" w:color="auto"/>
                                          </w:divBdr>
                                          <w:divsChild>
                                            <w:div w:id="1034304009">
                                              <w:marLeft w:val="0"/>
                                              <w:marRight w:val="0"/>
                                              <w:marTop w:val="0"/>
                                              <w:marBottom w:val="0"/>
                                              <w:divBdr>
                                                <w:top w:val="none" w:sz="0" w:space="0" w:color="auto"/>
                                                <w:left w:val="none" w:sz="0" w:space="0" w:color="auto"/>
                                                <w:bottom w:val="none" w:sz="0" w:space="0" w:color="auto"/>
                                                <w:right w:val="none" w:sz="0" w:space="0" w:color="auto"/>
                                              </w:divBdr>
                                              <w:divsChild>
                                                <w:div w:id="1237744780">
                                                  <w:marLeft w:val="0"/>
                                                  <w:marRight w:val="0"/>
                                                  <w:marTop w:val="0"/>
                                                  <w:marBottom w:val="0"/>
                                                  <w:divBdr>
                                                    <w:top w:val="none" w:sz="0" w:space="0" w:color="auto"/>
                                                    <w:left w:val="none" w:sz="0" w:space="0" w:color="auto"/>
                                                    <w:bottom w:val="none" w:sz="0" w:space="0" w:color="auto"/>
                                                    <w:right w:val="none" w:sz="0" w:space="0" w:color="auto"/>
                                                  </w:divBdr>
                                                  <w:divsChild>
                                                    <w:div w:id="510950207">
                                                      <w:marLeft w:val="0"/>
                                                      <w:marRight w:val="0"/>
                                                      <w:marTop w:val="0"/>
                                                      <w:marBottom w:val="0"/>
                                                      <w:divBdr>
                                                        <w:top w:val="none" w:sz="0" w:space="0" w:color="auto"/>
                                                        <w:left w:val="none" w:sz="0" w:space="0" w:color="auto"/>
                                                        <w:bottom w:val="none" w:sz="0" w:space="0" w:color="auto"/>
                                                        <w:right w:val="none" w:sz="0" w:space="0" w:color="auto"/>
                                                      </w:divBdr>
                                                      <w:divsChild>
                                                        <w:div w:id="288128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2829729">
      <w:bodyDiv w:val="1"/>
      <w:marLeft w:val="0"/>
      <w:marRight w:val="0"/>
      <w:marTop w:val="0"/>
      <w:marBottom w:val="0"/>
      <w:divBdr>
        <w:top w:val="none" w:sz="0" w:space="0" w:color="auto"/>
        <w:left w:val="none" w:sz="0" w:space="0" w:color="auto"/>
        <w:bottom w:val="none" w:sz="0" w:space="0" w:color="auto"/>
        <w:right w:val="none" w:sz="0" w:space="0" w:color="auto"/>
      </w:divBdr>
      <w:divsChild>
        <w:div w:id="921720392">
          <w:marLeft w:val="0"/>
          <w:marRight w:val="0"/>
          <w:marTop w:val="0"/>
          <w:marBottom w:val="0"/>
          <w:divBdr>
            <w:top w:val="none" w:sz="0" w:space="0" w:color="auto"/>
            <w:left w:val="none" w:sz="0" w:space="0" w:color="auto"/>
            <w:bottom w:val="none" w:sz="0" w:space="0" w:color="auto"/>
            <w:right w:val="none" w:sz="0" w:space="0" w:color="auto"/>
          </w:divBdr>
        </w:div>
      </w:divsChild>
    </w:div>
    <w:div w:id="641235964">
      <w:bodyDiv w:val="1"/>
      <w:marLeft w:val="0"/>
      <w:marRight w:val="0"/>
      <w:marTop w:val="0"/>
      <w:marBottom w:val="0"/>
      <w:divBdr>
        <w:top w:val="none" w:sz="0" w:space="0" w:color="auto"/>
        <w:left w:val="none" w:sz="0" w:space="0" w:color="auto"/>
        <w:bottom w:val="none" w:sz="0" w:space="0" w:color="auto"/>
        <w:right w:val="none" w:sz="0" w:space="0" w:color="auto"/>
      </w:divBdr>
      <w:divsChild>
        <w:div w:id="1120761215">
          <w:marLeft w:val="0"/>
          <w:marRight w:val="0"/>
          <w:marTop w:val="0"/>
          <w:marBottom w:val="0"/>
          <w:divBdr>
            <w:top w:val="none" w:sz="0" w:space="0" w:color="auto"/>
            <w:left w:val="none" w:sz="0" w:space="0" w:color="auto"/>
            <w:bottom w:val="none" w:sz="0" w:space="0" w:color="auto"/>
            <w:right w:val="none" w:sz="0" w:space="0" w:color="auto"/>
          </w:divBdr>
        </w:div>
      </w:divsChild>
    </w:div>
    <w:div w:id="656113503">
      <w:bodyDiv w:val="1"/>
      <w:marLeft w:val="0"/>
      <w:marRight w:val="0"/>
      <w:marTop w:val="0"/>
      <w:marBottom w:val="0"/>
      <w:divBdr>
        <w:top w:val="none" w:sz="0" w:space="0" w:color="auto"/>
        <w:left w:val="none" w:sz="0" w:space="0" w:color="auto"/>
        <w:bottom w:val="none" w:sz="0" w:space="0" w:color="auto"/>
        <w:right w:val="none" w:sz="0" w:space="0" w:color="auto"/>
      </w:divBdr>
      <w:divsChild>
        <w:div w:id="747456905">
          <w:marLeft w:val="0"/>
          <w:marRight w:val="0"/>
          <w:marTop w:val="0"/>
          <w:marBottom w:val="0"/>
          <w:divBdr>
            <w:top w:val="none" w:sz="0" w:space="0" w:color="auto"/>
            <w:left w:val="none" w:sz="0" w:space="0" w:color="auto"/>
            <w:bottom w:val="none" w:sz="0" w:space="0" w:color="auto"/>
            <w:right w:val="none" w:sz="0" w:space="0" w:color="auto"/>
          </w:divBdr>
        </w:div>
      </w:divsChild>
    </w:div>
    <w:div w:id="656422794">
      <w:bodyDiv w:val="1"/>
      <w:marLeft w:val="0"/>
      <w:marRight w:val="0"/>
      <w:marTop w:val="0"/>
      <w:marBottom w:val="0"/>
      <w:divBdr>
        <w:top w:val="none" w:sz="0" w:space="0" w:color="auto"/>
        <w:left w:val="none" w:sz="0" w:space="0" w:color="auto"/>
        <w:bottom w:val="none" w:sz="0" w:space="0" w:color="auto"/>
        <w:right w:val="none" w:sz="0" w:space="0" w:color="auto"/>
      </w:divBdr>
      <w:divsChild>
        <w:div w:id="1901165968">
          <w:marLeft w:val="0"/>
          <w:marRight w:val="0"/>
          <w:marTop w:val="0"/>
          <w:marBottom w:val="0"/>
          <w:divBdr>
            <w:top w:val="none" w:sz="0" w:space="0" w:color="auto"/>
            <w:left w:val="none" w:sz="0" w:space="0" w:color="auto"/>
            <w:bottom w:val="none" w:sz="0" w:space="0" w:color="auto"/>
            <w:right w:val="none" w:sz="0" w:space="0" w:color="auto"/>
          </w:divBdr>
        </w:div>
      </w:divsChild>
    </w:div>
    <w:div w:id="683483918">
      <w:bodyDiv w:val="1"/>
      <w:marLeft w:val="0"/>
      <w:marRight w:val="0"/>
      <w:marTop w:val="0"/>
      <w:marBottom w:val="0"/>
      <w:divBdr>
        <w:top w:val="none" w:sz="0" w:space="0" w:color="auto"/>
        <w:left w:val="none" w:sz="0" w:space="0" w:color="auto"/>
        <w:bottom w:val="none" w:sz="0" w:space="0" w:color="auto"/>
        <w:right w:val="none" w:sz="0" w:space="0" w:color="auto"/>
      </w:divBdr>
      <w:divsChild>
        <w:div w:id="203252797">
          <w:marLeft w:val="0"/>
          <w:marRight w:val="0"/>
          <w:marTop w:val="0"/>
          <w:marBottom w:val="0"/>
          <w:divBdr>
            <w:top w:val="none" w:sz="0" w:space="0" w:color="auto"/>
            <w:left w:val="none" w:sz="0" w:space="0" w:color="auto"/>
            <w:bottom w:val="none" w:sz="0" w:space="0" w:color="auto"/>
            <w:right w:val="none" w:sz="0" w:space="0" w:color="auto"/>
          </w:divBdr>
          <w:divsChild>
            <w:div w:id="1312564470">
              <w:marLeft w:val="0"/>
              <w:marRight w:val="0"/>
              <w:marTop w:val="0"/>
              <w:marBottom w:val="0"/>
              <w:divBdr>
                <w:top w:val="none" w:sz="0" w:space="0" w:color="auto"/>
                <w:left w:val="none" w:sz="0" w:space="0" w:color="auto"/>
                <w:bottom w:val="none" w:sz="0" w:space="0" w:color="auto"/>
                <w:right w:val="none" w:sz="0" w:space="0" w:color="auto"/>
              </w:divBdr>
              <w:divsChild>
                <w:div w:id="2048991767">
                  <w:marLeft w:val="0"/>
                  <w:marRight w:val="0"/>
                  <w:marTop w:val="0"/>
                  <w:marBottom w:val="0"/>
                  <w:divBdr>
                    <w:top w:val="none" w:sz="0" w:space="0" w:color="auto"/>
                    <w:left w:val="none" w:sz="0" w:space="0" w:color="auto"/>
                    <w:bottom w:val="none" w:sz="0" w:space="0" w:color="auto"/>
                    <w:right w:val="none" w:sz="0" w:space="0" w:color="auto"/>
                  </w:divBdr>
                  <w:divsChild>
                    <w:div w:id="171461177">
                      <w:marLeft w:val="0"/>
                      <w:marRight w:val="0"/>
                      <w:marTop w:val="0"/>
                      <w:marBottom w:val="0"/>
                      <w:divBdr>
                        <w:top w:val="none" w:sz="0" w:space="0" w:color="auto"/>
                        <w:left w:val="none" w:sz="0" w:space="0" w:color="auto"/>
                        <w:bottom w:val="none" w:sz="0" w:space="0" w:color="auto"/>
                        <w:right w:val="none" w:sz="0" w:space="0" w:color="auto"/>
                      </w:divBdr>
                      <w:divsChild>
                        <w:div w:id="1278105693">
                          <w:marLeft w:val="0"/>
                          <w:marRight w:val="0"/>
                          <w:marTop w:val="0"/>
                          <w:marBottom w:val="0"/>
                          <w:divBdr>
                            <w:top w:val="none" w:sz="0" w:space="0" w:color="auto"/>
                            <w:left w:val="none" w:sz="0" w:space="0" w:color="auto"/>
                            <w:bottom w:val="none" w:sz="0" w:space="0" w:color="auto"/>
                            <w:right w:val="none" w:sz="0" w:space="0" w:color="auto"/>
                          </w:divBdr>
                          <w:divsChild>
                            <w:div w:id="671102084">
                              <w:marLeft w:val="0"/>
                              <w:marRight w:val="0"/>
                              <w:marTop w:val="0"/>
                              <w:marBottom w:val="0"/>
                              <w:divBdr>
                                <w:top w:val="none" w:sz="0" w:space="0" w:color="auto"/>
                                <w:left w:val="none" w:sz="0" w:space="0" w:color="auto"/>
                                <w:bottom w:val="none" w:sz="0" w:space="0" w:color="auto"/>
                                <w:right w:val="none" w:sz="0" w:space="0" w:color="auto"/>
                              </w:divBdr>
                              <w:divsChild>
                                <w:div w:id="292756279">
                                  <w:marLeft w:val="0"/>
                                  <w:marRight w:val="0"/>
                                  <w:marTop w:val="0"/>
                                  <w:marBottom w:val="0"/>
                                  <w:divBdr>
                                    <w:top w:val="none" w:sz="0" w:space="0" w:color="auto"/>
                                    <w:left w:val="none" w:sz="0" w:space="0" w:color="auto"/>
                                    <w:bottom w:val="none" w:sz="0" w:space="0" w:color="auto"/>
                                    <w:right w:val="none" w:sz="0" w:space="0" w:color="auto"/>
                                  </w:divBdr>
                                  <w:divsChild>
                                    <w:div w:id="267395338">
                                      <w:marLeft w:val="0"/>
                                      <w:marRight w:val="0"/>
                                      <w:marTop w:val="0"/>
                                      <w:marBottom w:val="0"/>
                                      <w:divBdr>
                                        <w:top w:val="none" w:sz="0" w:space="0" w:color="auto"/>
                                        <w:left w:val="none" w:sz="0" w:space="0" w:color="auto"/>
                                        <w:bottom w:val="none" w:sz="0" w:space="0" w:color="auto"/>
                                        <w:right w:val="none" w:sz="0" w:space="0" w:color="auto"/>
                                      </w:divBdr>
                                      <w:divsChild>
                                        <w:div w:id="1064570181">
                                          <w:marLeft w:val="0"/>
                                          <w:marRight w:val="0"/>
                                          <w:marTop w:val="0"/>
                                          <w:marBottom w:val="0"/>
                                          <w:divBdr>
                                            <w:top w:val="none" w:sz="0" w:space="0" w:color="auto"/>
                                            <w:left w:val="none" w:sz="0" w:space="0" w:color="auto"/>
                                            <w:bottom w:val="none" w:sz="0" w:space="0" w:color="auto"/>
                                            <w:right w:val="none" w:sz="0" w:space="0" w:color="auto"/>
                                          </w:divBdr>
                                          <w:divsChild>
                                            <w:div w:id="915014551">
                                              <w:marLeft w:val="0"/>
                                              <w:marRight w:val="0"/>
                                              <w:marTop w:val="0"/>
                                              <w:marBottom w:val="0"/>
                                              <w:divBdr>
                                                <w:top w:val="none" w:sz="0" w:space="0" w:color="auto"/>
                                                <w:left w:val="none" w:sz="0" w:space="0" w:color="auto"/>
                                                <w:bottom w:val="none" w:sz="0" w:space="0" w:color="auto"/>
                                                <w:right w:val="none" w:sz="0" w:space="0" w:color="auto"/>
                                              </w:divBdr>
                                              <w:divsChild>
                                                <w:div w:id="1064451364">
                                                  <w:marLeft w:val="0"/>
                                                  <w:marRight w:val="0"/>
                                                  <w:marTop w:val="0"/>
                                                  <w:marBottom w:val="0"/>
                                                  <w:divBdr>
                                                    <w:top w:val="none" w:sz="0" w:space="0" w:color="auto"/>
                                                    <w:left w:val="none" w:sz="0" w:space="0" w:color="auto"/>
                                                    <w:bottom w:val="none" w:sz="0" w:space="0" w:color="auto"/>
                                                    <w:right w:val="none" w:sz="0" w:space="0" w:color="auto"/>
                                                  </w:divBdr>
                                                  <w:divsChild>
                                                    <w:div w:id="1842619700">
                                                      <w:marLeft w:val="0"/>
                                                      <w:marRight w:val="0"/>
                                                      <w:marTop w:val="0"/>
                                                      <w:marBottom w:val="0"/>
                                                      <w:divBdr>
                                                        <w:top w:val="none" w:sz="0" w:space="0" w:color="auto"/>
                                                        <w:left w:val="none" w:sz="0" w:space="0" w:color="auto"/>
                                                        <w:bottom w:val="none" w:sz="0" w:space="0" w:color="auto"/>
                                                        <w:right w:val="none" w:sz="0" w:space="0" w:color="auto"/>
                                                      </w:divBdr>
                                                      <w:divsChild>
                                                        <w:div w:id="1965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94040137">
      <w:bodyDiv w:val="1"/>
      <w:marLeft w:val="0"/>
      <w:marRight w:val="0"/>
      <w:marTop w:val="0"/>
      <w:marBottom w:val="0"/>
      <w:divBdr>
        <w:top w:val="none" w:sz="0" w:space="0" w:color="auto"/>
        <w:left w:val="none" w:sz="0" w:space="0" w:color="auto"/>
        <w:bottom w:val="none" w:sz="0" w:space="0" w:color="auto"/>
        <w:right w:val="none" w:sz="0" w:space="0" w:color="auto"/>
      </w:divBdr>
      <w:divsChild>
        <w:div w:id="2069720857">
          <w:marLeft w:val="0"/>
          <w:marRight w:val="0"/>
          <w:marTop w:val="0"/>
          <w:marBottom w:val="0"/>
          <w:divBdr>
            <w:top w:val="none" w:sz="0" w:space="0" w:color="auto"/>
            <w:left w:val="none" w:sz="0" w:space="0" w:color="auto"/>
            <w:bottom w:val="none" w:sz="0" w:space="0" w:color="auto"/>
            <w:right w:val="none" w:sz="0" w:space="0" w:color="auto"/>
          </w:divBdr>
        </w:div>
      </w:divsChild>
    </w:div>
    <w:div w:id="702753770">
      <w:bodyDiv w:val="1"/>
      <w:marLeft w:val="0"/>
      <w:marRight w:val="0"/>
      <w:marTop w:val="0"/>
      <w:marBottom w:val="0"/>
      <w:divBdr>
        <w:top w:val="none" w:sz="0" w:space="0" w:color="auto"/>
        <w:left w:val="none" w:sz="0" w:space="0" w:color="auto"/>
        <w:bottom w:val="none" w:sz="0" w:space="0" w:color="auto"/>
        <w:right w:val="none" w:sz="0" w:space="0" w:color="auto"/>
      </w:divBdr>
      <w:divsChild>
        <w:div w:id="507521498">
          <w:marLeft w:val="0"/>
          <w:marRight w:val="0"/>
          <w:marTop w:val="0"/>
          <w:marBottom w:val="0"/>
          <w:divBdr>
            <w:top w:val="none" w:sz="0" w:space="0" w:color="auto"/>
            <w:left w:val="none" w:sz="0" w:space="0" w:color="auto"/>
            <w:bottom w:val="none" w:sz="0" w:space="0" w:color="auto"/>
            <w:right w:val="none" w:sz="0" w:space="0" w:color="auto"/>
          </w:divBdr>
        </w:div>
      </w:divsChild>
    </w:div>
    <w:div w:id="713165100">
      <w:bodyDiv w:val="1"/>
      <w:marLeft w:val="0"/>
      <w:marRight w:val="0"/>
      <w:marTop w:val="0"/>
      <w:marBottom w:val="0"/>
      <w:divBdr>
        <w:top w:val="none" w:sz="0" w:space="0" w:color="auto"/>
        <w:left w:val="none" w:sz="0" w:space="0" w:color="auto"/>
        <w:bottom w:val="none" w:sz="0" w:space="0" w:color="auto"/>
        <w:right w:val="none" w:sz="0" w:space="0" w:color="auto"/>
      </w:divBdr>
      <w:divsChild>
        <w:div w:id="1559516654">
          <w:marLeft w:val="0"/>
          <w:marRight w:val="0"/>
          <w:marTop w:val="0"/>
          <w:marBottom w:val="0"/>
          <w:divBdr>
            <w:top w:val="none" w:sz="0" w:space="0" w:color="auto"/>
            <w:left w:val="none" w:sz="0" w:space="0" w:color="auto"/>
            <w:bottom w:val="none" w:sz="0" w:space="0" w:color="auto"/>
            <w:right w:val="none" w:sz="0" w:space="0" w:color="auto"/>
          </w:divBdr>
        </w:div>
      </w:divsChild>
    </w:div>
    <w:div w:id="721372773">
      <w:bodyDiv w:val="1"/>
      <w:marLeft w:val="0"/>
      <w:marRight w:val="0"/>
      <w:marTop w:val="0"/>
      <w:marBottom w:val="0"/>
      <w:divBdr>
        <w:top w:val="none" w:sz="0" w:space="0" w:color="auto"/>
        <w:left w:val="none" w:sz="0" w:space="0" w:color="auto"/>
        <w:bottom w:val="none" w:sz="0" w:space="0" w:color="auto"/>
        <w:right w:val="none" w:sz="0" w:space="0" w:color="auto"/>
      </w:divBdr>
      <w:divsChild>
        <w:div w:id="974676990">
          <w:marLeft w:val="0"/>
          <w:marRight w:val="0"/>
          <w:marTop w:val="0"/>
          <w:marBottom w:val="0"/>
          <w:divBdr>
            <w:top w:val="none" w:sz="0" w:space="0" w:color="auto"/>
            <w:left w:val="none" w:sz="0" w:space="0" w:color="auto"/>
            <w:bottom w:val="none" w:sz="0" w:space="0" w:color="auto"/>
            <w:right w:val="none" w:sz="0" w:space="0" w:color="auto"/>
          </w:divBdr>
        </w:div>
      </w:divsChild>
    </w:div>
    <w:div w:id="726682687">
      <w:bodyDiv w:val="1"/>
      <w:marLeft w:val="0"/>
      <w:marRight w:val="0"/>
      <w:marTop w:val="0"/>
      <w:marBottom w:val="0"/>
      <w:divBdr>
        <w:top w:val="none" w:sz="0" w:space="0" w:color="auto"/>
        <w:left w:val="none" w:sz="0" w:space="0" w:color="auto"/>
        <w:bottom w:val="none" w:sz="0" w:space="0" w:color="auto"/>
        <w:right w:val="none" w:sz="0" w:space="0" w:color="auto"/>
      </w:divBdr>
      <w:divsChild>
        <w:div w:id="1757747776">
          <w:marLeft w:val="0"/>
          <w:marRight w:val="0"/>
          <w:marTop w:val="0"/>
          <w:marBottom w:val="0"/>
          <w:divBdr>
            <w:top w:val="none" w:sz="0" w:space="0" w:color="auto"/>
            <w:left w:val="none" w:sz="0" w:space="0" w:color="auto"/>
            <w:bottom w:val="none" w:sz="0" w:space="0" w:color="auto"/>
            <w:right w:val="none" w:sz="0" w:space="0" w:color="auto"/>
          </w:divBdr>
        </w:div>
      </w:divsChild>
    </w:div>
    <w:div w:id="741368366">
      <w:bodyDiv w:val="1"/>
      <w:marLeft w:val="0"/>
      <w:marRight w:val="0"/>
      <w:marTop w:val="0"/>
      <w:marBottom w:val="0"/>
      <w:divBdr>
        <w:top w:val="none" w:sz="0" w:space="0" w:color="auto"/>
        <w:left w:val="none" w:sz="0" w:space="0" w:color="auto"/>
        <w:bottom w:val="none" w:sz="0" w:space="0" w:color="auto"/>
        <w:right w:val="none" w:sz="0" w:space="0" w:color="auto"/>
      </w:divBdr>
      <w:divsChild>
        <w:div w:id="291523841">
          <w:marLeft w:val="0"/>
          <w:marRight w:val="0"/>
          <w:marTop w:val="0"/>
          <w:marBottom w:val="0"/>
          <w:divBdr>
            <w:top w:val="none" w:sz="0" w:space="0" w:color="auto"/>
            <w:left w:val="none" w:sz="0" w:space="0" w:color="auto"/>
            <w:bottom w:val="none" w:sz="0" w:space="0" w:color="auto"/>
            <w:right w:val="none" w:sz="0" w:space="0" w:color="auto"/>
          </w:divBdr>
        </w:div>
      </w:divsChild>
    </w:div>
    <w:div w:id="744378821">
      <w:bodyDiv w:val="1"/>
      <w:marLeft w:val="0"/>
      <w:marRight w:val="0"/>
      <w:marTop w:val="0"/>
      <w:marBottom w:val="0"/>
      <w:divBdr>
        <w:top w:val="none" w:sz="0" w:space="0" w:color="auto"/>
        <w:left w:val="none" w:sz="0" w:space="0" w:color="auto"/>
        <w:bottom w:val="none" w:sz="0" w:space="0" w:color="auto"/>
        <w:right w:val="none" w:sz="0" w:space="0" w:color="auto"/>
      </w:divBdr>
      <w:divsChild>
        <w:div w:id="1059670729">
          <w:marLeft w:val="0"/>
          <w:marRight w:val="0"/>
          <w:marTop w:val="0"/>
          <w:marBottom w:val="0"/>
          <w:divBdr>
            <w:top w:val="none" w:sz="0" w:space="0" w:color="auto"/>
            <w:left w:val="none" w:sz="0" w:space="0" w:color="auto"/>
            <w:bottom w:val="none" w:sz="0" w:space="0" w:color="auto"/>
            <w:right w:val="none" w:sz="0" w:space="0" w:color="auto"/>
          </w:divBdr>
          <w:divsChild>
            <w:div w:id="1357659832">
              <w:marLeft w:val="0"/>
              <w:marRight w:val="0"/>
              <w:marTop w:val="0"/>
              <w:marBottom w:val="0"/>
              <w:divBdr>
                <w:top w:val="none" w:sz="0" w:space="0" w:color="auto"/>
                <w:left w:val="none" w:sz="0" w:space="0" w:color="auto"/>
                <w:bottom w:val="none" w:sz="0" w:space="0" w:color="auto"/>
                <w:right w:val="none" w:sz="0" w:space="0" w:color="auto"/>
              </w:divBdr>
              <w:divsChild>
                <w:div w:id="1522428377">
                  <w:marLeft w:val="0"/>
                  <w:marRight w:val="0"/>
                  <w:marTop w:val="0"/>
                  <w:marBottom w:val="0"/>
                  <w:divBdr>
                    <w:top w:val="none" w:sz="0" w:space="0" w:color="auto"/>
                    <w:left w:val="none" w:sz="0" w:space="0" w:color="auto"/>
                    <w:bottom w:val="none" w:sz="0" w:space="0" w:color="auto"/>
                    <w:right w:val="none" w:sz="0" w:space="0" w:color="auto"/>
                  </w:divBdr>
                  <w:divsChild>
                    <w:div w:id="1646160832">
                      <w:marLeft w:val="0"/>
                      <w:marRight w:val="0"/>
                      <w:marTop w:val="0"/>
                      <w:marBottom w:val="0"/>
                      <w:divBdr>
                        <w:top w:val="none" w:sz="0" w:space="0" w:color="auto"/>
                        <w:left w:val="none" w:sz="0" w:space="0" w:color="auto"/>
                        <w:bottom w:val="none" w:sz="0" w:space="0" w:color="auto"/>
                        <w:right w:val="none" w:sz="0" w:space="0" w:color="auto"/>
                      </w:divBdr>
                      <w:divsChild>
                        <w:div w:id="1264262956">
                          <w:marLeft w:val="0"/>
                          <w:marRight w:val="0"/>
                          <w:marTop w:val="0"/>
                          <w:marBottom w:val="0"/>
                          <w:divBdr>
                            <w:top w:val="none" w:sz="0" w:space="0" w:color="auto"/>
                            <w:left w:val="none" w:sz="0" w:space="0" w:color="auto"/>
                            <w:bottom w:val="none" w:sz="0" w:space="0" w:color="auto"/>
                            <w:right w:val="none" w:sz="0" w:space="0" w:color="auto"/>
                          </w:divBdr>
                          <w:divsChild>
                            <w:div w:id="1851988522">
                              <w:marLeft w:val="0"/>
                              <w:marRight w:val="0"/>
                              <w:marTop w:val="0"/>
                              <w:marBottom w:val="0"/>
                              <w:divBdr>
                                <w:top w:val="none" w:sz="0" w:space="0" w:color="auto"/>
                                <w:left w:val="none" w:sz="0" w:space="0" w:color="auto"/>
                                <w:bottom w:val="none" w:sz="0" w:space="0" w:color="auto"/>
                                <w:right w:val="none" w:sz="0" w:space="0" w:color="auto"/>
                              </w:divBdr>
                              <w:divsChild>
                                <w:div w:id="639386938">
                                  <w:marLeft w:val="0"/>
                                  <w:marRight w:val="0"/>
                                  <w:marTop w:val="0"/>
                                  <w:marBottom w:val="0"/>
                                  <w:divBdr>
                                    <w:top w:val="none" w:sz="0" w:space="0" w:color="auto"/>
                                    <w:left w:val="none" w:sz="0" w:space="0" w:color="auto"/>
                                    <w:bottom w:val="none" w:sz="0" w:space="0" w:color="auto"/>
                                    <w:right w:val="none" w:sz="0" w:space="0" w:color="auto"/>
                                  </w:divBdr>
                                  <w:divsChild>
                                    <w:div w:id="687606075">
                                      <w:marLeft w:val="0"/>
                                      <w:marRight w:val="0"/>
                                      <w:marTop w:val="0"/>
                                      <w:marBottom w:val="0"/>
                                      <w:divBdr>
                                        <w:top w:val="none" w:sz="0" w:space="0" w:color="auto"/>
                                        <w:left w:val="none" w:sz="0" w:space="0" w:color="auto"/>
                                        <w:bottom w:val="none" w:sz="0" w:space="0" w:color="auto"/>
                                        <w:right w:val="none" w:sz="0" w:space="0" w:color="auto"/>
                                      </w:divBdr>
                                      <w:divsChild>
                                        <w:div w:id="1811091688">
                                          <w:marLeft w:val="0"/>
                                          <w:marRight w:val="0"/>
                                          <w:marTop w:val="0"/>
                                          <w:marBottom w:val="0"/>
                                          <w:divBdr>
                                            <w:top w:val="none" w:sz="0" w:space="0" w:color="auto"/>
                                            <w:left w:val="none" w:sz="0" w:space="0" w:color="auto"/>
                                            <w:bottom w:val="none" w:sz="0" w:space="0" w:color="auto"/>
                                            <w:right w:val="none" w:sz="0" w:space="0" w:color="auto"/>
                                          </w:divBdr>
                                          <w:divsChild>
                                            <w:div w:id="25763781">
                                              <w:marLeft w:val="0"/>
                                              <w:marRight w:val="0"/>
                                              <w:marTop w:val="0"/>
                                              <w:marBottom w:val="0"/>
                                              <w:divBdr>
                                                <w:top w:val="none" w:sz="0" w:space="0" w:color="auto"/>
                                                <w:left w:val="none" w:sz="0" w:space="0" w:color="auto"/>
                                                <w:bottom w:val="none" w:sz="0" w:space="0" w:color="auto"/>
                                                <w:right w:val="none" w:sz="0" w:space="0" w:color="auto"/>
                                              </w:divBdr>
                                              <w:divsChild>
                                                <w:div w:id="589890130">
                                                  <w:marLeft w:val="0"/>
                                                  <w:marRight w:val="0"/>
                                                  <w:marTop w:val="0"/>
                                                  <w:marBottom w:val="0"/>
                                                  <w:divBdr>
                                                    <w:top w:val="none" w:sz="0" w:space="0" w:color="auto"/>
                                                    <w:left w:val="none" w:sz="0" w:space="0" w:color="auto"/>
                                                    <w:bottom w:val="none" w:sz="0" w:space="0" w:color="auto"/>
                                                    <w:right w:val="none" w:sz="0" w:space="0" w:color="auto"/>
                                                  </w:divBdr>
                                                  <w:divsChild>
                                                    <w:div w:id="90776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9982752">
      <w:bodyDiv w:val="1"/>
      <w:marLeft w:val="0"/>
      <w:marRight w:val="0"/>
      <w:marTop w:val="0"/>
      <w:marBottom w:val="0"/>
      <w:divBdr>
        <w:top w:val="none" w:sz="0" w:space="0" w:color="auto"/>
        <w:left w:val="none" w:sz="0" w:space="0" w:color="auto"/>
        <w:bottom w:val="none" w:sz="0" w:space="0" w:color="auto"/>
        <w:right w:val="none" w:sz="0" w:space="0" w:color="auto"/>
      </w:divBdr>
      <w:divsChild>
        <w:div w:id="714082969">
          <w:marLeft w:val="0"/>
          <w:marRight w:val="0"/>
          <w:marTop w:val="0"/>
          <w:marBottom w:val="0"/>
          <w:divBdr>
            <w:top w:val="none" w:sz="0" w:space="0" w:color="auto"/>
            <w:left w:val="none" w:sz="0" w:space="0" w:color="auto"/>
            <w:bottom w:val="none" w:sz="0" w:space="0" w:color="auto"/>
            <w:right w:val="none" w:sz="0" w:space="0" w:color="auto"/>
          </w:divBdr>
        </w:div>
      </w:divsChild>
    </w:div>
    <w:div w:id="764614124">
      <w:bodyDiv w:val="1"/>
      <w:marLeft w:val="0"/>
      <w:marRight w:val="0"/>
      <w:marTop w:val="0"/>
      <w:marBottom w:val="0"/>
      <w:divBdr>
        <w:top w:val="none" w:sz="0" w:space="0" w:color="auto"/>
        <w:left w:val="none" w:sz="0" w:space="0" w:color="auto"/>
        <w:bottom w:val="none" w:sz="0" w:space="0" w:color="auto"/>
        <w:right w:val="none" w:sz="0" w:space="0" w:color="auto"/>
      </w:divBdr>
      <w:divsChild>
        <w:div w:id="860046765">
          <w:marLeft w:val="0"/>
          <w:marRight w:val="0"/>
          <w:marTop w:val="0"/>
          <w:marBottom w:val="0"/>
          <w:divBdr>
            <w:top w:val="none" w:sz="0" w:space="0" w:color="auto"/>
            <w:left w:val="none" w:sz="0" w:space="0" w:color="auto"/>
            <w:bottom w:val="none" w:sz="0" w:space="0" w:color="auto"/>
            <w:right w:val="none" w:sz="0" w:space="0" w:color="auto"/>
          </w:divBdr>
        </w:div>
      </w:divsChild>
    </w:div>
    <w:div w:id="788084695">
      <w:bodyDiv w:val="1"/>
      <w:marLeft w:val="0"/>
      <w:marRight w:val="0"/>
      <w:marTop w:val="0"/>
      <w:marBottom w:val="0"/>
      <w:divBdr>
        <w:top w:val="none" w:sz="0" w:space="0" w:color="auto"/>
        <w:left w:val="none" w:sz="0" w:space="0" w:color="auto"/>
        <w:bottom w:val="none" w:sz="0" w:space="0" w:color="auto"/>
        <w:right w:val="none" w:sz="0" w:space="0" w:color="auto"/>
      </w:divBdr>
      <w:divsChild>
        <w:div w:id="1813860889">
          <w:marLeft w:val="0"/>
          <w:marRight w:val="0"/>
          <w:marTop w:val="0"/>
          <w:marBottom w:val="0"/>
          <w:divBdr>
            <w:top w:val="none" w:sz="0" w:space="0" w:color="auto"/>
            <w:left w:val="none" w:sz="0" w:space="0" w:color="auto"/>
            <w:bottom w:val="none" w:sz="0" w:space="0" w:color="auto"/>
            <w:right w:val="none" w:sz="0" w:space="0" w:color="auto"/>
          </w:divBdr>
          <w:divsChild>
            <w:div w:id="1151017439">
              <w:marLeft w:val="0"/>
              <w:marRight w:val="0"/>
              <w:marTop w:val="0"/>
              <w:marBottom w:val="0"/>
              <w:divBdr>
                <w:top w:val="none" w:sz="0" w:space="0" w:color="auto"/>
                <w:left w:val="none" w:sz="0" w:space="0" w:color="auto"/>
                <w:bottom w:val="none" w:sz="0" w:space="0" w:color="auto"/>
                <w:right w:val="none" w:sz="0" w:space="0" w:color="auto"/>
              </w:divBdr>
              <w:divsChild>
                <w:div w:id="2027365403">
                  <w:marLeft w:val="0"/>
                  <w:marRight w:val="0"/>
                  <w:marTop w:val="0"/>
                  <w:marBottom w:val="0"/>
                  <w:divBdr>
                    <w:top w:val="none" w:sz="0" w:space="0" w:color="auto"/>
                    <w:left w:val="none" w:sz="0" w:space="0" w:color="auto"/>
                    <w:bottom w:val="none" w:sz="0" w:space="0" w:color="auto"/>
                    <w:right w:val="none" w:sz="0" w:space="0" w:color="auto"/>
                  </w:divBdr>
                  <w:divsChild>
                    <w:div w:id="23288294">
                      <w:marLeft w:val="0"/>
                      <w:marRight w:val="0"/>
                      <w:marTop w:val="0"/>
                      <w:marBottom w:val="0"/>
                      <w:divBdr>
                        <w:top w:val="none" w:sz="0" w:space="0" w:color="auto"/>
                        <w:left w:val="none" w:sz="0" w:space="0" w:color="auto"/>
                        <w:bottom w:val="none" w:sz="0" w:space="0" w:color="auto"/>
                        <w:right w:val="none" w:sz="0" w:space="0" w:color="auto"/>
                      </w:divBdr>
                      <w:divsChild>
                        <w:div w:id="1886331493">
                          <w:marLeft w:val="0"/>
                          <w:marRight w:val="0"/>
                          <w:marTop w:val="0"/>
                          <w:marBottom w:val="0"/>
                          <w:divBdr>
                            <w:top w:val="none" w:sz="0" w:space="0" w:color="auto"/>
                            <w:left w:val="none" w:sz="0" w:space="0" w:color="auto"/>
                            <w:bottom w:val="none" w:sz="0" w:space="0" w:color="auto"/>
                            <w:right w:val="none" w:sz="0" w:space="0" w:color="auto"/>
                          </w:divBdr>
                          <w:divsChild>
                            <w:div w:id="1990405119">
                              <w:marLeft w:val="0"/>
                              <w:marRight w:val="0"/>
                              <w:marTop w:val="0"/>
                              <w:marBottom w:val="0"/>
                              <w:divBdr>
                                <w:top w:val="none" w:sz="0" w:space="0" w:color="auto"/>
                                <w:left w:val="none" w:sz="0" w:space="0" w:color="auto"/>
                                <w:bottom w:val="none" w:sz="0" w:space="0" w:color="auto"/>
                                <w:right w:val="none" w:sz="0" w:space="0" w:color="auto"/>
                              </w:divBdr>
                              <w:divsChild>
                                <w:div w:id="411120146">
                                  <w:marLeft w:val="0"/>
                                  <w:marRight w:val="0"/>
                                  <w:marTop w:val="0"/>
                                  <w:marBottom w:val="0"/>
                                  <w:divBdr>
                                    <w:top w:val="none" w:sz="0" w:space="0" w:color="auto"/>
                                    <w:left w:val="none" w:sz="0" w:space="0" w:color="auto"/>
                                    <w:bottom w:val="none" w:sz="0" w:space="0" w:color="auto"/>
                                    <w:right w:val="none" w:sz="0" w:space="0" w:color="auto"/>
                                  </w:divBdr>
                                  <w:divsChild>
                                    <w:div w:id="1361782277">
                                      <w:marLeft w:val="0"/>
                                      <w:marRight w:val="0"/>
                                      <w:marTop w:val="0"/>
                                      <w:marBottom w:val="0"/>
                                      <w:divBdr>
                                        <w:top w:val="none" w:sz="0" w:space="0" w:color="auto"/>
                                        <w:left w:val="none" w:sz="0" w:space="0" w:color="auto"/>
                                        <w:bottom w:val="none" w:sz="0" w:space="0" w:color="auto"/>
                                        <w:right w:val="none" w:sz="0" w:space="0" w:color="auto"/>
                                      </w:divBdr>
                                      <w:divsChild>
                                        <w:div w:id="31655141">
                                          <w:marLeft w:val="0"/>
                                          <w:marRight w:val="0"/>
                                          <w:marTop w:val="0"/>
                                          <w:marBottom w:val="0"/>
                                          <w:divBdr>
                                            <w:top w:val="none" w:sz="0" w:space="0" w:color="auto"/>
                                            <w:left w:val="none" w:sz="0" w:space="0" w:color="auto"/>
                                            <w:bottom w:val="none" w:sz="0" w:space="0" w:color="auto"/>
                                            <w:right w:val="none" w:sz="0" w:space="0" w:color="auto"/>
                                          </w:divBdr>
                                          <w:divsChild>
                                            <w:div w:id="666789181">
                                              <w:marLeft w:val="0"/>
                                              <w:marRight w:val="0"/>
                                              <w:marTop w:val="0"/>
                                              <w:marBottom w:val="0"/>
                                              <w:divBdr>
                                                <w:top w:val="none" w:sz="0" w:space="0" w:color="auto"/>
                                                <w:left w:val="none" w:sz="0" w:space="0" w:color="auto"/>
                                                <w:bottom w:val="none" w:sz="0" w:space="0" w:color="auto"/>
                                                <w:right w:val="none" w:sz="0" w:space="0" w:color="auto"/>
                                              </w:divBdr>
                                              <w:divsChild>
                                                <w:div w:id="1630546027">
                                                  <w:marLeft w:val="0"/>
                                                  <w:marRight w:val="0"/>
                                                  <w:marTop w:val="0"/>
                                                  <w:marBottom w:val="0"/>
                                                  <w:divBdr>
                                                    <w:top w:val="none" w:sz="0" w:space="0" w:color="auto"/>
                                                    <w:left w:val="none" w:sz="0" w:space="0" w:color="auto"/>
                                                    <w:bottom w:val="none" w:sz="0" w:space="0" w:color="auto"/>
                                                    <w:right w:val="none" w:sz="0" w:space="0" w:color="auto"/>
                                                  </w:divBdr>
                                                  <w:divsChild>
                                                    <w:div w:id="2046977457">
                                                      <w:marLeft w:val="0"/>
                                                      <w:marRight w:val="0"/>
                                                      <w:marTop w:val="0"/>
                                                      <w:marBottom w:val="0"/>
                                                      <w:divBdr>
                                                        <w:top w:val="none" w:sz="0" w:space="0" w:color="auto"/>
                                                        <w:left w:val="none" w:sz="0" w:space="0" w:color="auto"/>
                                                        <w:bottom w:val="none" w:sz="0" w:space="0" w:color="auto"/>
                                                        <w:right w:val="none" w:sz="0" w:space="0" w:color="auto"/>
                                                      </w:divBdr>
                                                      <w:divsChild>
                                                        <w:div w:id="86930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2938951">
      <w:bodyDiv w:val="1"/>
      <w:marLeft w:val="0"/>
      <w:marRight w:val="0"/>
      <w:marTop w:val="0"/>
      <w:marBottom w:val="0"/>
      <w:divBdr>
        <w:top w:val="none" w:sz="0" w:space="0" w:color="auto"/>
        <w:left w:val="none" w:sz="0" w:space="0" w:color="auto"/>
        <w:bottom w:val="none" w:sz="0" w:space="0" w:color="auto"/>
        <w:right w:val="none" w:sz="0" w:space="0" w:color="auto"/>
      </w:divBdr>
      <w:divsChild>
        <w:div w:id="410932628">
          <w:marLeft w:val="0"/>
          <w:marRight w:val="0"/>
          <w:marTop w:val="0"/>
          <w:marBottom w:val="0"/>
          <w:divBdr>
            <w:top w:val="none" w:sz="0" w:space="0" w:color="auto"/>
            <w:left w:val="none" w:sz="0" w:space="0" w:color="auto"/>
            <w:bottom w:val="none" w:sz="0" w:space="0" w:color="auto"/>
            <w:right w:val="none" w:sz="0" w:space="0" w:color="auto"/>
          </w:divBdr>
        </w:div>
      </w:divsChild>
    </w:div>
    <w:div w:id="827207722">
      <w:bodyDiv w:val="1"/>
      <w:marLeft w:val="0"/>
      <w:marRight w:val="0"/>
      <w:marTop w:val="0"/>
      <w:marBottom w:val="0"/>
      <w:divBdr>
        <w:top w:val="none" w:sz="0" w:space="0" w:color="auto"/>
        <w:left w:val="none" w:sz="0" w:space="0" w:color="auto"/>
        <w:bottom w:val="none" w:sz="0" w:space="0" w:color="auto"/>
        <w:right w:val="none" w:sz="0" w:space="0" w:color="auto"/>
      </w:divBdr>
      <w:divsChild>
        <w:div w:id="1655449637">
          <w:marLeft w:val="0"/>
          <w:marRight w:val="0"/>
          <w:marTop w:val="0"/>
          <w:marBottom w:val="0"/>
          <w:divBdr>
            <w:top w:val="none" w:sz="0" w:space="0" w:color="auto"/>
            <w:left w:val="none" w:sz="0" w:space="0" w:color="auto"/>
            <w:bottom w:val="none" w:sz="0" w:space="0" w:color="auto"/>
            <w:right w:val="none" w:sz="0" w:space="0" w:color="auto"/>
          </w:divBdr>
        </w:div>
      </w:divsChild>
    </w:div>
    <w:div w:id="840125927">
      <w:bodyDiv w:val="1"/>
      <w:marLeft w:val="0"/>
      <w:marRight w:val="0"/>
      <w:marTop w:val="0"/>
      <w:marBottom w:val="0"/>
      <w:divBdr>
        <w:top w:val="none" w:sz="0" w:space="0" w:color="auto"/>
        <w:left w:val="none" w:sz="0" w:space="0" w:color="auto"/>
        <w:bottom w:val="none" w:sz="0" w:space="0" w:color="auto"/>
        <w:right w:val="none" w:sz="0" w:space="0" w:color="auto"/>
      </w:divBdr>
    </w:div>
    <w:div w:id="847989078">
      <w:bodyDiv w:val="1"/>
      <w:marLeft w:val="0"/>
      <w:marRight w:val="0"/>
      <w:marTop w:val="0"/>
      <w:marBottom w:val="0"/>
      <w:divBdr>
        <w:top w:val="none" w:sz="0" w:space="0" w:color="auto"/>
        <w:left w:val="none" w:sz="0" w:space="0" w:color="auto"/>
        <w:bottom w:val="none" w:sz="0" w:space="0" w:color="auto"/>
        <w:right w:val="none" w:sz="0" w:space="0" w:color="auto"/>
      </w:divBdr>
      <w:divsChild>
        <w:div w:id="1728843828">
          <w:marLeft w:val="0"/>
          <w:marRight w:val="0"/>
          <w:marTop w:val="0"/>
          <w:marBottom w:val="0"/>
          <w:divBdr>
            <w:top w:val="none" w:sz="0" w:space="0" w:color="auto"/>
            <w:left w:val="none" w:sz="0" w:space="0" w:color="auto"/>
            <w:bottom w:val="none" w:sz="0" w:space="0" w:color="auto"/>
            <w:right w:val="none" w:sz="0" w:space="0" w:color="auto"/>
          </w:divBdr>
          <w:divsChild>
            <w:div w:id="1748771992">
              <w:marLeft w:val="0"/>
              <w:marRight w:val="0"/>
              <w:marTop w:val="0"/>
              <w:marBottom w:val="0"/>
              <w:divBdr>
                <w:top w:val="none" w:sz="0" w:space="0" w:color="auto"/>
                <w:left w:val="none" w:sz="0" w:space="0" w:color="auto"/>
                <w:bottom w:val="none" w:sz="0" w:space="0" w:color="auto"/>
                <w:right w:val="none" w:sz="0" w:space="0" w:color="auto"/>
              </w:divBdr>
              <w:divsChild>
                <w:div w:id="2141416875">
                  <w:marLeft w:val="0"/>
                  <w:marRight w:val="0"/>
                  <w:marTop w:val="0"/>
                  <w:marBottom w:val="0"/>
                  <w:divBdr>
                    <w:top w:val="none" w:sz="0" w:space="0" w:color="auto"/>
                    <w:left w:val="none" w:sz="0" w:space="0" w:color="auto"/>
                    <w:bottom w:val="none" w:sz="0" w:space="0" w:color="auto"/>
                    <w:right w:val="none" w:sz="0" w:space="0" w:color="auto"/>
                  </w:divBdr>
                  <w:divsChild>
                    <w:div w:id="1767727634">
                      <w:marLeft w:val="0"/>
                      <w:marRight w:val="0"/>
                      <w:marTop w:val="0"/>
                      <w:marBottom w:val="0"/>
                      <w:divBdr>
                        <w:top w:val="none" w:sz="0" w:space="0" w:color="auto"/>
                        <w:left w:val="none" w:sz="0" w:space="0" w:color="auto"/>
                        <w:bottom w:val="none" w:sz="0" w:space="0" w:color="auto"/>
                        <w:right w:val="none" w:sz="0" w:space="0" w:color="auto"/>
                      </w:divBdr>
                      <w:divsChild>
                        <w:div w:id="309675973">
                          <w:marLeft w:val="0"/>
                          <w:marRight w:val="0"/>
                          <w:marTop w:val="0"/>
                          <w:marBottom w:val="0"/>
                          <w:divBdr>
                            <w:top w:val="none" w:sz="0" w:space="0" w:color="auto"/>
                            <w:left w:val="none" w:sz="0" w:space="0" w:color="auto"/>
                            <w:bottom w:val="none" w:sz="0" w:space="0" w:color="auto"/>
                            <w:right w:val="none" w:sz="0" w:space="0" w:color="auto"/>
                          </w:divBdr>
                          <w:divsChild>
                            <w:div w:id="1528906740">
                              <w:marLeft w:val="0"/>
                              <w:marRight w:val="0"/>
                              <w:marTop w:val="0"/>
                              <w:marBottom w:val="0"/>
                              <w:divBdr>
                                <w:top w:val="none" w:sz="0" w:space="0" w:color="auto"/>
                                <w:left w:val="none" w:sz="0" w:space="0" w:color="auto"/>
                                <w:bottom w:val="none" w:sz="0" w:space="0" w:color="auto"/>
                                <w:right w:val="none" w:sz="0" w:space="0" w:color="auto"/>
                              </w:divBdr>
                              <w:divsChild>
                                <w:div w:id="316033679">
                                  <w:marLeft w:val="0"/>
                                  <w:marRight w:val="0"/>
                                  <w:marTop w:val="0"/>
                                  <w:marBottom w:val="0"/>
                                  <w:divBdr>
                                    <w:top w:val="none" w:sz="0" w:space="0" w:color="auto"/>
                                    <w:left w:val="none" w:sz="0" w:space="0" w:color="auto"/>
                                    <w:bottom w:val="none" w:sz="0" w:space="0" w:color="auto"/>
                                    <w:right w:val="none" w:sz="0" w:space="0" w:color="auto"/>
                                  </w:divBdr>
                                  <w:divsChild>
                                    <w:div w:id="260912886">
                                      <w:marLeft w:val="0"/>
                                      <w:marRight w:val="0"/>
                                      <w:marTop w:val="0"/>
                                      <w:marBottom w:val="0"/>
                                      <w:divBdr>
                                        <w:top w:val="none" w:sz="0" w:space="0" w:color="auto"/>
                                        <w:left w:val="none" w:sz="0" w:space="0" w:color="auto"/>
                                        <w:bottom w:val="none" w:sz="0" w:space="0" w:color="auto"/>
                                        <w:right w:val="none" w:sz="0" w:space="0" w:color="auto"/>
                                      </w:divBdr>
                                      <w:divsChild>
                                        <w:div w:id="1229221736">
                                          <w:marLeft w:val="0"/>
                                          <w:marRight w:val="0"/>
                                          <w:marTop w:val="0"/>
                                          <w:marBottom w:val="0"/>
                                          <w:divBdr>
                                            <w:top w:val="none" w:sz="0" w:space="0" w:color="auto"/>
                                            <w:left w:val="none" w:sz="0" w:space="0" w:color="auto"/>
                                            <w:bottom w:val="none" w:sz="0" w:space="0" w:color="auto"/>
                                            <w:right w:val="none" w:sz="0" w:space="0" w:color="auto"/>
                                          </w:divBdr>
                                          <w:divsChild>
                                            <w:div w:id="1607495032">
                                              <w:marLeft w:val="0"/>
                                              <w:marRight w:val="0"/>
                                              <w:marTop w:val="0"/>
                                              <w:marBottom w:val="0"/>
                                              <w:divBdr>
                                                <w:top w:val="none" w:sz="0" w:space="0" w:color="auto"/>
                                                <w:left w:val="none" w:sz="0" w:space="0" w:color="auto"/>
                                                <w:bottom w:val="none" w:sz="0" w:space="0" w:color="auto"/>
                                                <w:right w:val="none" w:sz="0" w:space="0" w:color="auto"/>
                                              </w:divBdr>
                                              <w:divsChild>
                                                <w:div w:id="465198603">
                                                  <w:marLeft w:val="0"/>
                                                  <w:marRight w:val="0"/>
                                                  <w:marTop w:val="0"/>
                                                  <w:marBottom w:val="0"/>
                                                  <w:divBdr>
                                                    <w:top w:val="none" w:sz="0" w:space="0" w:color="auto"/>
                                                    <w:left w:val="none" w:sz="0" w:space="0" w:color="auto"/>
                                                    <w:bottom w:val="none" w:sz="0" w:space="0" w:color="auto"/>
                                                    <w:right w:val="none" w:sz="0" w:space="0" w:color="auto"/>
                                                  </w:divBdr>
                                                  <w:divsChild>
                                                    <w:div w:id="430248772">
                                                      <w:marLeft w:val="0"/>
                                                      <w:marRight w:val="0"/>
                                                      <w:marTop w:val="0"/>
                                                      <w:marBottom w:val="0"/>
                                                      <w:divBdr>
                                                        <w:top w:val="none" w:sz="0" w:space="0" w:color="auto"/>
                                                        <w:left w:val="none" w:sz="0" w:space="0" w:color="auto"/>
                                                        <w:bottom w:val="none" w:sz="0" w:space="0" w:color="auto"/>
                                                        <w:right w:val="none" w:sz="0" w:space="0" w:color="auto"/>
                                                      </w:divBdr>
                                                      <w:divsChild>
                                                        <w:div w:id="1573739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4387685">
      <w:bodyDiv w:val="1"/>
      <w:marLeft w:val="0"/>
      <w:marRight w:val="0"/>
      <w:marTop w:val="0"/>
      <w:marBottom w:val="0"/>
      <w:divBdr>
        <w:top w:val="none" w:sz="0" w:space="0" w:color="auto"/>
        <w:left w:val="none" w:sz="0" w:space="0" w:color="auto"/>
        <w:bottom w:val="none" w:sz="0" w:space="0" w:color="auto"/>
        <w:right w:val="none" w:sz="0" w:space="0" w:color="auto"/>
      </w:divBdr>
      <w:divsChild>
        <w:div w:id="1841576191">
          <w:marLeft w:val="0"/>
          <w:marRight w:val="0"/>
          <w:marTop w:val="0"/>
          <w:marBottom w:val="0"/>
          <w:divBdr>
            <w:top w:val="none" w:sz="0" w:space="0" w:color="auto"/>
            <w:left w:val="none" w:sz="0" w:space="0" w:color="auto"/>
            <w:bottom w:val="none" w:sz="0" w:space="0" w:color="auto"/>
            <w:right w:val="none" w:sz="0" w:space="0" w:color="auto"/>
          </w:divBdr>
        </w:div>
      </w:divsChild>
    </w:div>
    <w:div w:id="879707006">
      <w:bodyDiv w:val="1"/>
      <w:marLeft w:val="0"/>
      <w:marRight w:val="0"/>
      <w:marTop w:val="0"/>
      <w:marBottom w:val="0"/>
      <w:divBdr>
        <w:top w:val="none" w:sz="0" w:space="0" w:color="auto"/>
        <w:left w:val="none" w:sz="0" w:space="0" w:color="auto"/>
        <w:bottom w:val="none" w:sz="0" w:space="0" w:color="auto"/>
        <w:right w:val="none" w:sz="0" w:space="0" w:color="auto"/>
      </w:divBdr>
      <w:divsChild>
        <w:div w:id="946086335">
          <w:marLeft w:val="0"/>
          <w:marRight w:val="0"/>
          <w:marTop w:val="0"/>
          <w:marBottom w:val="0"/>
          <w:divBdr>
            <w:top w:val="none" w:sz="0" w:space="0" w:color="auto"/>
            <w:left w:val="none" w:sz="0" w:space="0" w:color="auto"/>
            <w:bottom w:val="none" w:sz="0" w:space="0" w:color="auto"/>
            <w:right w:val="none" w:sz="0" w:space="0" w:color="auto"/>
          </w:divBdr>
        </w:div>
      </w:divsChild>
    </w:div>
    <w:div w:id="888611148">
      <w:bodyDiv w:val="1"/>
      <w:marLeft w:val="0"/>
      <w:marRight w:val="0"/>
      <w:marTop w:val="0"/>
      <w:marBottom w:val="0"/>
      <w:divBdr>
        <w:top w:val="none" w:sz="0" w:space="0" w:color="auto"/>
        <w:left w:val="none" w:sz="0" w:space="0" w:color="auto"/>
        <w:bottom w:val="none" w:sz="0" w:space="0" w:color="auto"/>
        <w:right w:val="none" w:sz="0" w:space="0" w:color="auto"/>
      </w:divBdr>
      <w:divsChild>
        <w:div w:id="553857522">
          <w:marLeft w:val="0"/>
          <w:marRight w:val="0"/>
          <w:marTop w:val="0"/>
          <w:marBottom w:val="0"/>
          <w:divBdr>
            <w:top w:val="none" w:sz="0" w:space="0" w:color="auto"/>
            <w:left w:val="none" w:sz="0" w:space="0" w:color="auto"/>
            <w:bottom w:val="none" w:sz="0" w:space="0" w:color="auto"/>
            <w:right w:val="none" w:sz="0" w:space="0" w:color="auto"/>
          </w:divBdr>
          <w:divsChild>
            <w:div w:id="2011978492">
              <w:marLeft w:val="0"/>
              <w:marRight w:val="0"/>
              <w:marTop w:val="0"/>
              <w:marBottom w:val="0"/>
              <w:divBdr>
                <w:top w:val="none" w:sz="0" w:space="0" w:color="auto"/>
                <w:left w:val="none" w:sz="0" w:space="0" w:color="auto"/>
                <w:bottom w:val="none" w:sz="0" w:space="0" w:color="auto"/>
                <w:right w:val="none" w:sz="0" w:space="0" w:color="auto"/>
              </w:divBdr>
              <w:divsChild>
                <w:div w:id="75246328">
                  <w:marLeft w:val="0"/>
                  <w:marRight w:val="0"/>
                  <w:marTop w:val="0"/>
                  <w:marBottom w:val="0"/>
                  <w:divBdr>
                    <w:top w:val="none" w:sz="0" w:space="0" w:color="auto"/>
                    <w:left w:val="none" w:sz="0" w:space="0" w:color="auto"/>
                    <w:bottom w:val="none" w:sz="0" w:space="0" w:color="auto"/>
                    <w:right w:val="none" w:sz="0" w:space="0" w:color="auto"/>
                  </w:divBdr>
                  <w:divsChild>
                    <w:div w:id="445081033">
                      <w:marLeft w:val="0"/>
                      <w:marRight w:val="0"/>
                      <w:marTop w:val="0"/>
                      <w:marBottom w:val="0"/>
                      <w:divBdr>
                        <w:top w:val="none" w:sz="0" w:space="0" w:color="auto"/>
                        <w:left w:val="none" w:sz="0" w:space="0" w:color="auto"/>
                        <w:bottom w:val="none" w:sz="0" w:space="0" w:color="auto"/>
                        <w:right w:val="none" w:sz="0" w:space="0" w:color="auto"/>
                      </w:divBdr>
                      <w:divsChild>
                        <w:div w:id="700862153">
                          <w:marLeft w:val="0"/>
                          <w:marRight w:val="0"/>
                          <w:marTop w:val="0"/>
                          <w:marBottom w:val="0"/>
                          <w:divBdr>
                            <w:top w:val="none" w:sz="0" w:space="0" w:color="auto"/>
                            <w:left w:val="none" w:sz="0" w:space="0" w:color="auto"/>
                            <w:bottom w:val="none" w:sz="0" w:space="0" w:color="auto"/>
                            <w:right w:val="none" w:sz="0" w:space="0" w:color="auto"/>
                          </w:divBdr>
                          <w:divsChild>
                            <w:div w:id="807361106">
                              <w:marLeft w:val="0"/>
                              <w:marRight w:val="0"/>
                              <w:marTop w:val="0"/>
                              <w:marBottom w:val="0"/>
                              <w:divBdr>
                                <w:top w:val="none" w:sz="0" w:space="0" w:color="auto"/>
                                <w:left w:val="none" w:sz="0" w:space="0" w:color="auto"/>
                                <w:bottom w:val="none" w:sz="0" w:space="0" w:color="auto"/>
                                <w:right w:val="none" w:sz="0" w:space="0" w:color="auto"/>
                              </w:divBdr>
                              <w:divsChild>
                                <w:div w:id="1254122537">
                                  <w:marLeft w:val="0"/>
                                  <w:marRight w:val="0"/>
                                  <w:marTop w:val="0"/>
                                  <w:marBottom w:val="0"/>
                                  <w:divBdr>
                                    <w:top w:val="none" w:sz="0" w:space="0" w:color="auto"/>
                                    <w:left w:val="none" w:sz="0" w:space="0" w:color="auto"/>
                                    <w:bottom w:val="none" w:sz="0" w:space="0" w:color="auto"/>
                                    <w:right w:val="none" w:sz="0" w:space="0" w:color="auto"/>
                                  </w:divBdr>
                                  <w:divsChild>
                                    <w:div w:id="2147117892">
                                      <w:marLeft w:val="0"/>
                                      <w:marRight w:val="0"/>
                                      <w:marTop w:val="0"/>
                                      <w:marBottom w:val="0"/>
                                      <w:divBdr>
                                        <w:top w:val="none" w:sz="0" w:space="0" w:color="auto"/>
                                        <w:left w:val="none" w:sz="0" w:space="0" w:color="auto"/>
                                        <w:bottom w:val="none" w:sz="0" w:space="0" w:color="auto"/>
                                        <w:right w:val="none" w:sz="0" w:space="0" w:color="auto"/>
                                      </w:divBdr>
                                      <w:divsChild>
                                        <w:div w:id="1905918022">
                                          <w:marLeft w:val="0"/>
                                          <w:marRight w:val="0"/>
                                          <w:marTop w:val="0"/>
                                          <w:marBottom w:val="0"/>
                                          <w:divBdr>
                                            <w:top w:val="none" w:sz="0" w:space="0" w:color="auto"/>
                                            <w:left w:val="none" w:sz="0" w:space="0" w:color="auto"/>
                                            <w:bottom w:val="none" w:sz="0" w:space="0" w:color="auto"/>
                                            <w:right w:val="none" w:sz="0" w:space="0" w:color="auto"/>
                                          </w:divBdr>
                                          <w:divsChild>
                                            <w:div w:id="234318191">
                                              <w:marLeft w:val="0"/>
                                              <w:marRight w:val="0"/>
                                              <w:marTop w:val="0"/>
                                              <w:marBottom w:val="0"/>
                                              <w:divBdr>
                                                <w:top w:val="none" w:sz="0" w:space="0" w:color="auto"/>
                                                <w:left w:val="none" w:sz="0" w:space="0" w:color="auto"/>
                                                <w:bottom w:val="none" w:sz="0" w:space="0" w:color="auto"/>
                                                <w:right w:val="none" w:sz="0" w:space="0" w:color="auto"/>
                                              </w:divBdr>
                                              <w:divsChild>
                                                <w:div w:id="301155913">
                                                  <w:marLeft w:val="0"/>
                                                  <w:marRight w:val="0"/>
                                                  <w:marTop w:val="0"/>
                                                  <w:marBottom w:val="0"/>
                                                  <w:divBdr>
                                                    <w:top w:val="none" w:sz="0" w:space="0" w:color="auto"/>
                                                    <w:left w:val="none" w:sz="0" w:space="0" w:color="auto"/>
                                                    <w:bottom w:val="none" w:sz="0" w:space="0" w:color="auto"/>
                                                    <w:right w:val="none" w:sz="0" w:space="0" w:color="auto"/>
                                                  </w:divBdr>
                                                  <w:divsChild>
                                                    <w:div w:id="1601254554">
                                                      <w:marLeft w:val="0"/>
                                                      <w:marRight w:val="0"/>
                                                      <w:marTop w:val="0"/>
                                                      <w:marBottom w:val="0"/>
                                                      <w:divBdr>
                                                        <w:top w:val="none" w:sz="0" w:space="0" w:color="auto"/>
                                                        <w:left w:val="none" w:sz="0" w:space="0" w:color="auto"/>
                                                        <w:bottom w:val="none" w:sz="0" w:space="0" w:color="auto"/>
                                                        <w:right w:val="none" w:sz="0" w:space="0" w:color="auto"/>
                                                      </w:divBdr>
                                                      <w:divsChild>
                                                        <w:div w:id="2005468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13196608">
      <w:bodyDiv w:val="1"/>
      <w:marLeft w:val="0"/>
      <w:marRight w:val="0"/>
      <w:marTop w:val="0"/>
      <w:marBottom w:val="0"/>
      <w:divBdr>
        <w:top w:val="none" w:sz="0" w:space="0" w:color="auto"/>
        <w:left w:val="none" w:sz="0" w:space="0" w:color="auto"/>
        <w:bottom w:val="none" w:sz="0" w:space="0" w:color="auto"/>
        <w:right w:val="none" w:sz="0" w:space="0" w:color="auto"/>
      </w:divBdr>
      <w:divsChild>
        <w:div w:id="962539515">
          <w:marLeft w:val="0"/>
          <w:marRight w:val="0"/>
          <w:marTop w:val="0"/>
          <w:marBottom w:val="0"/>
          <w:divBdr>
            <w:top w:val="none" w:sz="0" w:space="0" w:color="auto"/>
            <w:left w:val="none" w:sz="0" w:space="0" w:color="auto"/>
            <w:bottom w:val="none" w:sz="0" w:space="0" w:color="auto"/>
            <w:right w:val="none" w:sz="0" w:space="0" w:color="auto"/>
          </w:divBdr>
        </w:div>
      </w:divsChild>
    </w:div>
    <w:div w:id="922493715">
      <w:bodyDiv w:val="1"/>
      <w:marLeft w:val="0"/>
      <w:marRight w:val="0"/>
      <w:marTop w:val="0"/>
      <w:marBottom w:val="0"/>
      <w:divBdr>
        <w:top w:val="none" w:sz="0" w:space="0" w:color="auto"/>
        <w:left w:val="none" w:sz="0" w:space="0" w:color="auto"/>
        <w:bottom w:val="none" w:sz="0" w:space="0" w:color="auto"/>
        <w:right w:val="none" w:sz="0" w:space="0" w:color="auto"/>
      </w:divBdr>
      <w:divsChild>
        <w:div w:id="2134474262">
          <w:marLeft w:val="0"/>
          <w:marRight w:val="0"/>
          <w:marTop w:val="0"/>
          <w:marBottom w:val="567"/>
          <w:divBdr>
            <w:top w:val="none" w:sz="0" w:space="0" w:color="auto"/>
            <w:left w:val="none" w:sz="0" w:space="0" w:color="auto"/>
            <w:bottom w:val="none" w:sz="0" w:space="0" w:color="auto"/>
            <w:right w:val="none" w:sz="0" w:space="0" w:color="auto"/>
          </w:divBdr>
        </w:div>
      </w:divsChild>
    </w:div>
    <w:div w:id="924531745">
      <w:bodyDiv w:val="1"/>
      <w:marLeft w:val="0"/>
      <w:marRight w:val="0"/>
      <w:marTop w:val="0"/>
      <w:marBottom w:val="0"/>
      <w:divBdr>
        <w:top w:val="none" w:sz="0" w:space="0" w:color="auto"/>
        <w:left w:val="none" w:sz="0" w:space="0" w:color="auto"/>
        <w:bottom w:val="none" w:sz="0" w:space="0" w:color="auto"/>
        <w:right w:val="none" w:sz="0" w:space="0" w:color="auto"/>
      </w:divBdr>
      <w:divsChild>
        <w:div w:id="41751258">
          <w:marLeft w:val="0"/>
          <w:marRight w:val="0"/>
          <w:marTop w:val="0"/>
          <w:marBottom w:val="0"/>
          <w:divBdr>
            <w:top w:val="none" w:sz="0" w:space="0" w:color="auto"/>
            <w:left w:val="none" w:sz="0" w:space="0" w:color="auto"/>
            <w:bottom w:val="none" w:sz="0" w:space="0" w:color="auto"/>
            <w:right w:val="none" w:sz="0" w:space="0" w:color="auto"/>
          </w:divBdr>
          <w:divsChild>
            <w:div w:id="828248872">
              <w:marLeft w:val="0"/>
              <w:marRight w:val="0"/>
              <w:marTop w:val="0"/>
              <w:marBottom w:val="0"/>
              <w:divBdr>
                <w:top w:val="none" w:sz="0" w:space="0" w:color="auto"/>
                <w:left w:val="none" w:sz="0" w:space="0" w:color="auto"/>
                <w:bottom w:val="none" w:sz="0" w:space="0" w:color="auto"/>
                <w:right w:val="none" w:sz="0" w:space="0" w:color="auto"/>
              </w:divBdr>
              <w:divsChild>
                <w:div w:id="1464234503">
                  <w:marLeft w:val="0"/>
                  <w:marRight w:val="0"/>
                  <w:marTop w:val="0"/>
                  <w:marBottom w:val="0"/>
                  <w:divBdr>
                    <w:top w:val="none" w:sz="0" w:space="0" w:color="auto"/>
                    <w:left w:val="none" w:sz="0" w:space="0" w:color="auto"/>
                    <w:bottom w:val="none" w:sz="0" w:space="0" w:color="auto"/>
                    <w:right w:val="none" w:sz="0" w:space="0" w:color="auto"/>
                  </w:divBdr>
                  <w:divsChild>
                    <w:div w:id="1746104517">
                      <w:marLeft w:val="0"/>
                      <w:marRight w:val="0"/>
                      <w:marTop w:val="0"/>
                      <w:marBottom w:val="0"/>
                      <w:divBdr>
                        <w:top w:val="none" w:sz="0" w:space="0" w:color="auto"/>
                        <w:left w:val="none" w:sz="0" w:space="0" w:color="auto"/>
                        <w:bottom w:val="none" w:sz="0" w:space="0" w:color="auto"/>
                        <w:right w:val="none" w:sz="0" w:space="0" w:color="auto"/>
                      </w:divBdr>
                      <w:divsChild>
                        <w:div w:id="2122677283">
                          <w:marLeft w:val="0"/>
                          <w:marRight w:val="0"/>
                          <w:marTop w:val="0"/>
                          <w:marBottom w:val="0"/>
                          <w:divBdr>
                            <w:top w:val="none" w:sz="0" w:space="0" w:color="auto"/>
                            <w:left w:val="none" w:sz="0" w:space="0" w:color="auto"/>
                            <w:bottom w:val="none" w:sz="0" w:space="0" w:color="auto"/>
                            <w:right w:val="none" w:sz="0" w:space="0" w:color="auto"/>
                          </w:divBdr>
                          <w:divsChild>
                            <w:div w:id="2029288370">
                              <w:marLeft w:val="0"/>
                              <w:marRight w:val="0"/>
                              <w:marTop w:val="0"/>
                              <w:marBottom w:val="0"/>
                              <w:divBdr>
                                <w:top w:val="none" w:sz="0" w:space="0" w:color="auto"/>
                                <w:left w:val="none" w:sz="0" w:space="0" w:color="auto"/>
                                <w:bottom w:val="none" w:sz="0" w:space="0" w:color="auto"/>
                                <w:right w:val="none" w:sz="0" w:space="0" w:color="auto"/>
                              </w:divBdr>
                              <w:divsChild>
                                <w:div w:id="539980407">
                                  <w:marLeft w:val="0"/>
                                  <w:marRight w:val="0"/>
                                  <w:marTop w:val="0"/>
                                  <w:marBottom w:val="0"/>
                                  <w:divBdr>
                                    <w:top w:val="none" w:sz="0" w:space="0" w:color="auto"/>
                                    <w:left w:val="none" w:sz="0" w:space="0" w:color="auto"/>
                                    <w:bottom w:val="none" w:sz="0" w:space="0" w:color="auto"/>
                                    <w:right w:val="none" w:sz="0" w:space="0" w:color="auto"/>
                                  </w:divBdr>
                                  <w:divsChild>
                                    <w:div w:id="1301574318">
                                      <w:marLeft w:val="0"/>
                                      <w:marRight w:val="0"/>
                                      <w:marTop w:val="0"/>
                                      <w:marBottom w:val="0"/>
                                      <w:divBdr>
                                        <w:top w:val="none" w:sz="0" w:space="0" w:color="auto"/>
                                        <w:left w:val="none" w:sz="0" w:space="0" w:color="auto"/>
                                        <w:bottom w:val="none" w:sz="0" w:space="0" w:color="auto"/>
                                        <w:right w:val="none" w:sz="0" w:space="0" w:color="auto"/>
                                      </w:divBdr>
                                      <w:divsChild>
                                        <w:div w:id="2058822313">
                                          <w:marLeft w:val="0"/>
                                          <w:marRight w:val="0"/>
                                          <w:marTop w:val="0"/>
                                          <w:marBottom w:val="0"/>
                                          <w:divBdr>
                                            <w:top w:val="none" w:sz="0" w:space="0" w:color="auto"/>
                                            <w:left w:val="none" w:sz="0" w:space="0" w:color="auto"/>
                                            <w:bottom w:val="none" w:sz="0" w:space="0" w:color="auto"/>
                                            <w:right w:val="none" w:sz="0" w:space="0" w:color="auto"/>
                                          </w:divBdr>
                                          <w:divsChild>
                                            <w:div w:id="1399356825">
                                              <w:marLeft w:val="0"/>
                                              <w:marRight w:val="0"/>
                                              <w:marTop w:val="0"/>
                                              <w:marBottom w:val="0"/>
                                              <w:divBdr>
                                                <w:top w:val="none" w:sz="0" w:space="0" w:color="auto"/>
                                                <w:left w:val="none" w:sz="0" w:space="0" w:color="auto"/>
                                                <w:bottom w:val="none" w:sz="0" w:space="0" w:color="auto"/>
                                                <w:right w:val="none" w:sz="0" w:space="0" w:color="auto"/>
                                              </w:divBdr>
                                              <w:divsChild>
                                                <w:div w:id="44525304">
                                                  <w:marLeft w:val="0"/>
                                                  <w:marRight w:val="0"/>
                                                  <w:marTop w:val="0"/>
                                                  <w:marBottom w:val="0"/>
                                                  <w:divBdr>
                                                    <w:top w:val="none" w:sz="0" w:space="0" w:color="auto"/>
                                                    <w:left w:val="none" w:sz="0" w:space="0" w:color="auto"/>
                                                    <w:bottom w:val="none" w:sz="0" w:space="0" w:color="auto"/>
                                                    <w:right w:val="none" w:sz="0" w:space="0" w:color="auto"/>
                                                  </w:divBdr>
                                                  <w:divsChild>
                                                    <w:div w:id="345985590">
                                                      <w:marLeft w:val="0"/>
                                                      <w:marRight w:val="0"/>
                                                      <w:marTop w:val="0"/>
                                                      <w:marBottom w:val="0"/>
                                                      <w:divBdr>
                                                        <w:top w:val="none" w:sz="0" w:space="0" w:color="auto"/>
                                                        <w:left w:val="none" w:sz="0" w:space="0" w:color="auto"/>
                                                        <w:bottom w:val="none" w:sz="0" w:space="0" w:color="auto"/>
                                                        <w:right w:val="none" w:sz="0" w:space="0" w:color="auto"/>
                                                      </w:divBdr>
                                                      <w:divsChild>
                                                        <w:div w:id="86391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72756445">
      <w:bodyDiv w:val="1"/>
      <w:marLeft w:val="0"/>
      <w:marRight w:val="0"/>
      <w:marTop w:val="0"/>
      <w:marBottom w:val="0"/>
      <w:divBdr>
        <w:top w:val="none" w:sz="0" w:space="0" w:color="auto"/>
        <w:left w:val="none" w:sz="0" w:space="0" w:color="auto"/>
        <w:bottom w:val="none" w:sz="0" w:space="0" w:color="auto"/>
        <w:right w:val="none" w:sz="0" w:space="0" w:color="auto"/>
      </w:divBdr>
      <w:divsChild>
        <w:div w:id="531188209">
          <w:marLeft w:val="0"/>
          <w:marRight w:val="0"/>
          <w:marTop w:val="0"/>
          <w:marBottom w:val="0"/>
          <w:divBdr>
            <w:top w:val="none" w:sz="0" w:space="0" w:color="auto"/>
            <w:left w:val="none" w:sz="0" w:space="0" w:color="auto"/>
            <w:bottom w:val="none" w:sz="0" w:space="0" w:color="auto"/>
            <w:right w:val="none" w:sz="0" w:space="0" w:color="auto"/>
          </w:divBdr>
        </w:div>
      </w:divsChild>
    </w:div>
    <w:div w:id="974022567">
      <w:bodyDiv w:val="1"/>
      <w:marLeft w:val="0"/>
      <w:marRight w:val="0"/>
      <w:marTop w:val="0"/>
      <w:marBottom w:val="0"/>
      <w:divBdr>
        <w:top w:val="none" w:sz="0" w:space="0" w:color="auto"/>
        <w:left w:val="none" w:sz="0" w:space="0" w:color="auto"/>
        <w:bottom w:val="none" w:sz="0" w:space="0" w:color="auto"/>
        <w:right w:val="none" w:sz="0" w:space="0" w:color="auto"/>
      </w:divBdr>
      <w:divsChild>
        <w:div w:id="1555043411">
          <w:marLeft w:val="0"/>
          <w:marRight w:val="0"/>
          <w:marTop w:val="0"/>
          <w:marBottom w:val="0"/>
          <w:divBdr>
            <w:top w:val="none" w:sz="0" w:space="0" w:color="auto"/>
            <w:left w:val="none" w:sz="0" w:space="0" w:color="auto"/>
            <w:bottom w:val="none" w:sz="0" w:space="0" w:color="auto"/>
            <w:right w:val="none" w:sz="0" w:space="0" w:color="auto"/>
          </w:divBdr>
        </w:div>
      </w:divsChild>
    </w:div>
    <w:div w:id="1012492557">
      <w:bodyDiv w:val="1"/>
      <w:marLeft w:val="0"/>
      <w:marRight w:val="0"/>
      <w:marTop w:val="0"/>
      <w:marBottom w:val="0"/>
      <w:divBdr>
        <w:top w:val="none" w:sz="0" w:space="0" w:color="auto"/>
        <w:left w:val="none" w:sz="0" w:space="0" w:color="auto"/>
        <w:bottom w:val="none" w:sz="0" w:space="0" w:color="auto"/>
        <w:right w:val="none" w:sz="0" w:space="0" w:color="auto"/>
      </w:divBdr>
      <w:divsChild>
        <w:div w:id="502549541">
          <w:marLeft w:val="0"/>
          <w:marRight w:val="0"/>
          <w:marTop w:val="0"/>
          <w:marBottom w:val="0"/>
          <w:divBdr>
            <w:top w:val="none" w:sz="0" w:space="0" w:color="auto"/>
            <w:left w:val="none" w:sz="0" w:space="0" w:color="auto"/>
            <w:bottom w:val="none" w:sz="0" w:space="0" w:color="auto"/>
            <w:right w:val="none" w:sz="0" w:space="0" w:color="auto"/>
          </w:divBdr>
          <w:divsChild>
            <w:div w:id="2082557464">
              <w:marLeft w:val="0"/>
              <w:marRight w:val="0"/>
              <w:marTop w:val="0"/>
              <w:marBottom w:val="0"/>
              <w:divBdr>
                <w:top w:val="none" w:sz="0" w:space="0" w:color="auto"/>
                <w:left w:val="none" w:sz="0" w:space="0" w:color="auto"/>
                <w:bottom w:val="none" w:sz="0" w:space="0" w:color="auto"/>
                <w:right w:val="none" w:sz="0" w:space="0" w:color="auto"/>
              </w:divBdr>
              <w:divsChild>
                <w:div w:id="2094079949">
                  <w:marLeft w:val="0"/>
                  <w:marRight w:val="0"/>
                  <w:marTop w:val="0"/>
                  <w:marBottom w:val="0"/>
                  <w:divBdr>
                    <w:top w:val="none" w:sz="0" w:space="0" w:color="auto"/>
                    <w:left w:val="none" w:sz="0" w:space="0" w:color="auto"/>
                    <w:bottom w:val="none" w:sz="0" w:space="0" w:color="auto"/>
                    <w:right w:val="none" w:sz="0" w:space="0" w:color="auto"/>
                  </w:divBdr>
                  <w:divsChild>
                    <w:div w:id="417798269">
                      <w:marLeft w:val="0"/>
                      <w:marRight w:val="0"/>
                      <w:marTop w:val="0"/>
                      <w:marBottom w:val="0"/>
                      <w:divBdr>
                        <w:top w:val="none" w:sz="0" w:space="0" w:color="auto"/>
                        <w:left w:val="none" w:sz="0" w:space="0" w:color="auto"/>
                        <w:bottom w:val="none" w:sz="0" w:space="0" w:color="auto"/>
                        <w:right w:val="none" w:sz="0" w:space="0" w:color="auto"/>
                      </w:divBdr>
                      <w:divsChild>
                        <w:div w:id="937909448">
                          <w:marLeft w:val="0"/>
                          <w:marRight w:val="0"/>
                          <w:marTop w:val="0"/>
                          <w:marBottom w:val="0"/>
                          <w:divBdr>
                            <w:top w:val="none" w:sz="0" w:space="0" w:color="auto"/>
                            <w:left w:val="none" w:sz="0" w:space="0" w:color="auto"/>
                            <w:bottom w:val="none" w:sz="0" w:space="0" w:color="auto"/>
                            <w:right w:val="none" w:sz="0" w:space="0" w:color="auto"/>
                          </w:divBdr>
                          <w:divsChild>
                            <w:div w:id="500848711">
                              <w:marLeft w:val="0"/>
                              <w:marRight w:val="0"/>
                              <w:marTop w:val="0"/>
                              <w:marBottom w:val="0"/>
                              <w:divBdr>
                                <w:top w:val="none" w:sz="0" w:space="0" w:color="auto"/>
                                <w:left w:val="none" w:sz="0" w:space="0" w:color="auto"/>
                                <w:bottom w:val="none" w:sz="0" w:space="0" w:color="auto"/>
                                <w:right w:val="none" w:sz="0" w:space="0" w:color="auto"/>
                              </w:divBdr>
                              <w:divsChild>
                                <w:div w:id="1422676058">
                                  <w:marLeft w:val="0"/>
                                  <w:marRight w:val="0"/>
                                  <w:marTop w:val="0"/>
                                  <w:marBottom w:val="0"/>
                                  <w:divBdr>
                                    <w:top w:val="none" w:sz="0" w:space="0" w:color="auto"/>
                                    <w:left w:val="none" w:sz="0" w:space="0" w:color="auto"/>
                                    <w:bottom w:val="none" w:sz="0" w:space="0" w:color="auto"/>
                                    <w:right w:val="none" w:sz="0" w:space="0" w:color="auto"/>
                                  </w:divBdr>
                                  <w:divsChild>
                                    <w:div w:id="1319459545">
                                      <w:marLeft w:val="0"/>
                                      <w:marRight w:val="0"/>
                                      <w:marTop w:val="0"/>
                                      <w:marBottom w:val="0"/>
                                      <w:divBdr>
                                        <w:top w:val="none" w:sz="0" w:space="0" w:color="auto"/>
                                        <w:left w:val="none" w:sz="0" w:space="0" w:color="auto"/>
                                        <w:bottom w:val="none" w:sz="0" w:space="0" w:color="auto"/>
                                        <w:right w:val="none" w:sz="0" w:space="0" w:color="auto"/>
                                      </w:divBdr>
                                      <w:divsChild>
                                        <w:div w:id="1086533941">
                                          <w:marLeft w:val="0"/>
                                          <w:marRight w:val="0"/>
                                          <w:marTop w:val="0"/>
                                          <w:marBottom w:val="0"/>
                                          <w:divBdr>
                                            <w:top w:val="none" w:sz="0" w:space="0" w:color="auto"/>
                                            <w:left w:val="none" w:sz="0" w:space="0" w:color="auto"/>
                                            <w:bottom w:val="none" w:sz="0" w:space="0" w:color="auto"/>
                                            <w:right w:val="none" w:sz="0" w:space="0" w:color="auto"/>
                                          </w:divBdr>
                                          <w:divsChild>
                                            <w:div w:id="1571039710">
                                              <w:marLeft w:val="0"/>
                                              <w:marRight w:val="0"/>
                                              <w:marTop w:val="0"/>
                                              <w:marBottom w:val="0"/>
                                              <w:divBdr>
                                                <w:top w:val="none" w:sz="0" w:space="0" w:color="auto"/>
                                                <w:left w:val="none" w:sz="0" w:space="0" w:color="auto"/>
                                                <w:bottom w:val="none" w:sz="0" w:space="0" w:color="auto"/>
                                                <w:right w:val="none" w:sz="0" w:space="0" w:color="auto"/>
                                              </w:divBdr>
                                              <w:divsChild>
                                                <w:div w:id="1385136069">
                                                  <w:marLeft w:val="0"/>
                                                  <w:marRight w:val="0"/>
                                                  <w:marTop w:val="0"/>
                                                  <w:marBottom w:val="0"/>
                                                  <w:divBdr>
                                                    <w:top w:val="none" w:sz="0" w:space="0" w:color="auto"/>
                                                    <w:left w:val="none" w:sz="0" w:space="0" w:color="auto"/>
                                                    <w:bottom w:val="none" w:sz="0" w:space="0" w:color="auto"/>
                                                    <w:right w:val="none" w:sz="0" w:space="0" w:color="auto"/>
                                                  </w:divBdr>
                                                  <w:divsChild>
                                                    <w:div w:id="46496252">
                                                      <w:marLeft w:val="0"/>
                                                      <w:marRight w:val="0"/>
                                                      <w:marTop w:val="0"/>
                                                      <w:marBottom w:val="0"/>
                                                      <w:divBdr>
                                                        <w:top w:val="none" w:sz="0" w:space="0" w:color="auto"/>
                                                        <w:left w:val="none" w:sz="0" w:space="0" w:color="auto"/>
                                                        <w:bottom w:val="none" w:sz="0" w:space="0" w:color="auto"/>
                                                        <w:right w:val="none" w:sz="0" w:space="0" w:color="auto"/>
                                                      </w:divBdr>
                                                      <w:divsChild>
                                                        <w:div w:id="350301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19967260">
      <w:bodyDiv w:val="1"/>
      <w:marLeft w:val="0"/>
      <w:marRight w:val="0"/>
      <w:marTop w:val="0"/>
      <w:marBottom w:val="0"/>
      <w:divBdr>
        <w:top w:val="none" w:sz="0" w:space="0" w:color="auto"/>
        <w:left w:val="none" w:sz="0" w:space="0" w:color="auto"/>
        <w:bottom w:val="none" w:sz="0" w:space="0" w:color="auto"/>
        <w:right w:val="none" w:sz="0" w:space="0" w:color="auto"/>
      </w:divBdr>
      <w:divsChild>
        <w:div w:id="625357232">
          <w:marLeft w:val="0"/>
          <w:marRight w:val="0"/>
          <w:marTop w:val="0"/>
          <w:marBottom w:val="0"/>
          <w:divBdr>
            <w:top w:val="none" w:sz="0" w:space="0" w:color="auto"/>
            <w:left w:val="none" w:sz="0" w:space="0" w:color="auto"/>
            <w:bottom w:val="none" w:sz="0" w:space="0" w:color="auto"/>
            <w:right w:val="none" w:sz="0" w:space="0" w:color="auto"/>
          </w:divBdr>
        </w:div>
      </w:divsChild>
    </w:div>
    <w:div w:id="1036275382">
      <w:bodyDiv w:val="1"/>
      <w:marLeft w:val="0"/>
      <w:marRight w:val="0"/>
      <w:marTop w:val="0"/>
      <w:marBottom w:val="0"/>
      <w:divBdr>
        <w:top w:val="none" w:sz="0" w:space="0" w:color="auto"/>
        <w:left w:val="none" w:sz="0" w:space="0" w:color="auto"/>
        <w:bottom w:val="none" w:sz="0" w:space="0" w:color="auto"/>
        <w:right w:val="none" w:sz="0" w:space="0" w:color="auto"/>
      </w:divBdr>
      <w:divsChild>
        <w:div w:id="112795792">
          <w:marLeft w:val="0"/>
          <w:marRight w:val="0"/>
          <w:marTop w:val="0"/>
          <w:marBottom w:val="0"/>
          <w:divBdr>
            <w:top w:val="none" w:sz="0" w:space="0" w:color="auto"/>
            <w:left w:val="none" w:sz="0" w:space="0" w:color="auto"/>
            <w:bottom w:val="none" w:sz="0" w:space="0" w:color="auto"/>
            <w:right w:val="none" w:sz="0" w:space="0" w:color="auto"/>
          </w:divBdr>
        </w:div>
      </w:divsChild>
    </w:div>
    <w:div w:id="1063915712">
      <w:bodyDiv w:val="1"/>
      <w:marLeft w:val="0"/>
      <w:marRight w:val="0"/>
      <w:marTop w:val="0"/>
      <w:marBottom w:val="0"/>
      <w:divBdr>
        <w:top w:val="none" w:sz="0" w:space="0" w:color="auto"/>
        <w:left w:val="none" w:sz="0" w:space="0" w:color="auto"/>
        <w:bottom w:val="none" w:sz="0" w:space="0" w:color="auto"/>
        <w:right w:val="none" w:sz="0" w:space="0" w:color="auto"/>
      </w:divBdr>
      <w:divsChild>
        <w:div w:id="166605132">
          <w:marLeft w:val="0"/>
          <w:marRight w:val="0"/>
          <w:marTop w:val="0"/>
          <w:marBottom w:val="0"/>
          <w:divBdr>
            <w:top w:val="none" w:sz="0" w:space="0" w:color="auto"/>
            <w:left w:val="none" w:sz="0" w:space="0" w:color="auto"/>
            <w:bottom w:val="none" w:sz="0" w:space="0" w:color="auto"/>
            <w:right w:val="none" w:sz="0" w:space="0" w:color="auto"/>
          </w:divBdr>
        </w:div>
      </w:divsChild>
    </w:div>
    <w:div w:id="1068383379">
      <w:bodyDiv w:val="1"/>
      <w:marLeft w:val="0"/>
      <w:marRight w:val="0"/>
      <w:marTop w:val="0"/>
      <w:marBottom w:val="0"/>
      <w:divBdr>
        <w:top w:val="none" w:sz="0" w:space="0" w:color="auto"/>
        <w:left w:val="none" w:sz="0" w:space="0" w:color="auto"/>
        <w:bottom w:val="none" w:sz="0" w:space="0" w:color="auto"/>
        <w:right w:val="none" w:sz="0" w:space="0" w:color="auto"/>
      </w:divBdr>
    </w:div>
    <w:div w:id="1131174648">
      <w:bodyDiv w:val="1"/>
      <w:marLeft w:val="0"/>
      <w:marRight w:val="0"/>
      <w:marTop w:val="0"/>
      <w:marBottom w:val="0"/>
      <w:divBdr>
        <w:top w:val="none" w:sz="0" w:space="0" w:color="auto"/>
        <w:left w:val="none" w:sz="0" w:space="0" w:color="auto"/>
        <w:bottom w:val="none" w:sz="0" w:space="0" w:color="auto"/>
        <w:right w:val="none" w:sz="0" w:space="0" w:color="auto"/>
      </w:divBdr>
      <w:divsChild>
        <w:div w:id="1905601954">
          <w:marLeft w:val="0"/>
          <w:marRight w:val="0"/>
          <w:marTop w:val="0"/>
          <w:marBottom w:val="0"/>
          <w:divBdr>
            <w:top w:val="none" w:sz="0" w:space="0" w:color="auto"/>
            <w:left w:val="none" w:sz="0" w:space="0" w:color="auto"/>
            <w:bottom w:val="none" w:sz="0" w:space="0" w:color="auto"/>
            <w:right w:val="none" w:sz="0" w:space="0" w:color="auto"/>
          </w:divBdr>
        </w:div>
      </w:divsChild>
    </w:div>
    <w:div w:id="1131632487">
      <w:bodyDiv w:val="1"/>
      <w:marLeft w:val="0"/>
      <w:marRight w:val="0"/>
      <w:marTop w:val="0"/>
      <w:marBottom w:val="0"/>
      <w:divBdr>
        <w:top w:val="none" w:sz="0" w:space="0" w:color="auto"/>
        <w:left w:val="none" w:sz="0" w:space="0" w:color="auto"/>
        <w:bottom w:val="none" w:sz="0" w:space="0" w:color="auto"/>
        <w:right w:val="none" w:sz="0" w:space="0" w:color="auto"/>
      </w:divBdr>
      <w:divsChild>
        <w:div w:id="686718730">
          <w:marLeft w:val="0"/>
          <w:marRight w:val="0"/>
          <w:marTop w:val="0"/>
          <w:marBottom w:val="0"/>
          <w:divBdr>
            <w:top w:val="none" w:sz="0" w:space="0" w:color="auto"/>
            <w:left w:val="none" w:sz="0" w:space="0" w:color="auto"/>
            <w:bottom w:val="none" w:sz="0" w:space="0" w:color="auto"/>
            <w:right w:val="none" w:sz="0" w:space="0" w:color="auto"/>
          </w:divBdr>
        </w:div>
      </w:divsChild>
    </w:div>
    <w:div w:id="1153988212">
      <w:bodyDiv w:val="1"/>
      <w:marLeft w:val="0"/>
      <w:marRight w:val="0"/>
      <w:marTop w:val="0"/>
      <w:marBottom w:val="0"/>
      <w:divBdr>
        <w:top w:val="none" w:sz="0" w:space="0" w:color="auto"/>
        <w:left w:val="none" w:sz="0" w:space="0" w:color="auto"/>
        <w:bottom w:val="none" w:sz="0" w:space="0" w:color="auto"/>
        <w:right w:val="none" w:sz="0" w:space="0" w:color="auto"/>
      </w:divBdr>
    </w:div>
    <w:div w:id="1191647570">
      <w:bodyDiv w:val="1"/>
      <w:marLeft w:val="0"/>
      <w:marRight w:val="0"/>
      <w:marTop w:val="0"/>
      <w:marBottom w:val="0"/>
      <w:divBdr>
        <w:top w:val="none" w:sz="0" w:space="0" w:color="auto"/>
        <w:left w:val="none" w:sz="0" w:space="0" w:color="auto"/>
        <w:bottom w:val="none" w:sz="0" w:space="0" w:color="auto"/>
        <w:right w:val="none" w:sz="0" w:space="0" w:color="auto"/>
      </w:divBdr>
      <w:divsChild>
        <w:div w:id="1415739125">
          <w:marLeft w:val="0"/>
          <w:marRight w:val="0"/>
          <w:marTop w:val="0"/>
          <w:marBottom w:val="0"/>
          <w:divBdr>
            <w:top w:val="none" w:sz="0" w:space="0" w:color="auto"/>
            <w:left w:val="none" w:sz="0" w:space="0" w:color="auto"/>
            <w:bottom w:val="none" w:sz="0" w:space="0" w:color="auto"/>
            <w:right w:val="none" w:sz="0" w:space="0" w:color="auto"/>
          </w:divBdr>
          <w:divsChild>
            <w:div w:id="403184894">
              <w:marLeft w:val="0"/>
              <w:marRight w:val="0"/>
              <w:marTop w:val="0"/>
              <w:marBottom w:val="0"/>
              <w:divBdr>
                <w:top w:val="none" w:sz="0" w:space="0" w:color="auto"/>
                <w:left w:val="none" w:sz="0" w:space="0" w:color="auto"/>
                <w:bottom w:val="none" w:sz="0" w:space="0" w:color="auto"/>
                <w:right w:val="none" w:sz="0" w:space="0" w:color="auto"/>
              </w:divBdr>
              <w:divsChild>
                <w:div w:id="842432425">
                  <w:marLeft w:val="0"/>
                  <w:marRight w:val="0"/>
                  <w:marTop w:val="0"/>
                  <w:marBottom w:val="0"/>
                  <w:divBdr>
                    <w:top w:val="none" w:sz="0" w:space="0" w:color="auto"/>
                    <w:left w:val="none" w:sz="0" w:space="0" w:color="auto"/>
                    <w:bottom w:val="none" w:sz="0" w:space="0" w:color="auto"/>
                    <w:right w:val="none" w:sz="0" w:space="0" w:color="auto"/>
                  </w:divBdr>
                  <w:divsChild>
                    <w:div w:id="1704666379">
                      <w:marLeft w:val="0"/>
                      <w:marRight w:val="0"/>
                      <w:marTop w:val="0"/>
                      <w:marBottom w:val="0"/>
                      <w:divBdr>
                        <w:top w:val="none" w:sz="0" w:space="0" w:color="auto"/>
                        <w:left w:val="none" w:sz="0" w:space="0" w:color="auto"/>
                        <w:bottom w:val="none" w:sz="0" w:space="0" w:color="auto"/>
                        <w:right w:val="none" w:sz="0" w:space="0" w:color="auto"/>
                      </w:divBdr>
                      <w:divsChild>
                        <w:div w:id="1026520795">
                          <w:marLeft w:val="0"/>
                          <w:marRight w:val="0"/>
                          <w:marTop w:val="0"/>
                          <w:marBottom w:val="0"/>
                          <w:divBdr>
                            <w:top w:val="none" w:sz="0" w:space="0" w:color="auto"/>
                            <w:left w:val="none" w:sz="0" w:space="0" w:color="auto"/>
                            <w:bottom w:val="none" w:sz="0" w:space="0" w:color="auto"/>
                            <w:right w:val="none" w:sz="0" w:space="0" w:color="auto"/>
                          </w:divBdr>
                          <w:divsChild>
                            <w:div w:id="1248461709">
                              <w:marLeft w:val="0"/>
                              <w:marRight w:val="0"/>
                              <w:marTop w:val="0"/>
                              <w:marBottom w:val="0"/>
                              <w:divBdr>
                                <w:top w:val="none" w:sz="0" w:space="0" w:color="auto"/>
                                <w:left w:val="none" w:sz="0" w:space="0" w:color="auto"/>
                                <w:bottom w:val="none" w:sz="0" w:space="0" w:color="auto"/>
                                <w:right w:val="none" w:sz="0" w:space="0" w:color="auto"/>
                              </w:divBdr>
                              <w:divsChild>
                                <w:div w:id="142815377">
                                  <w:marLeft w:val="0"/>
                                  <w:marRight w:val="0"/>
                                  <w:marTop w:val="0"/>
                                  <w:marBottom w:val="0"/>
                                  <w:divBdr>
                                    <w:top w:val="none" w:sz="0" w:space="0" w:color="auto"/>
                                    <w:left w:val="none" w:sz="0" w:space="0" w:color="auto"/>
                                    <w:bottom w:val="none" w:sz="0" w:space="0" w:color="auto"/>
                                    <w:right w:val="none" w:sz="0" w:space="0" w:color="auto"/>
                                  </w:divBdr>
                                  <w:divsChild>
                                    <w:div w:id="290282796">
                                      <w:marLeft w:val="0"/>
                                      <w:marRight w:val="0"/>
                                      <w:marTop w:val="0"/>
                                      <w:marBottom w:val="0"/>
                                      <w:divBdr>
                                        <w:top w:val="none" w:sz="0" w:space="0" w:color="auto"/>
                                        <w:left w:val="none" w:sz="0" w:space="0" w:color="auto"/>
                                        <w:bottom w:val="none" w:sz="0" w:space="0" w:color="auto"/>
                                        <w:right w:val="none" w:sz="0" w:space="0" w:color="auto"/>
                                      </w:divBdr>
                                      <w:divsChild>
                                        <w:div w:id="1064254912">
                                          <w:marLeft w:val="0"/>
                                          <w:marRight w:val="0"/>
                                          <w:marTop w:val="0"/>
                                          <w:marBottom w:val="0"/>
                                          <w:divBdr>
                                            <w:top w:val="none" w:sz="0" w:space="0" w:color="auto"/>
                                            <w:left w:val="none" w:sz="0" w:space="0" w:color="auto"/>
                                            <w:bottom w:val="none" w:sz="0" w:space="0" w:color="auto"/>
                                            <w:right w:val="none" w:sz="0" w:space="0" w:color="auto"/>
                                          </w:divBdr>
                                          <w:divsChild>
                                            <w:div w:id="1263762342">
                                              <w:marLeft w:val="0"/>
                                              <w:marRight w:val="0"/>
                                              <w:marTop w:val="0"/>
                                              <w:marBottom w:val="0"/>
                                              <w:divBdr>
                                                <w:top w:val="none" w:sz="0" w:space="0" w:color="auto"/>
                                                <w:left w:val="none" w:sz="0" w:space="0" w:color="auto"/>
                                                <w:bottom w:val="none" w:sz="0" w:space="0" w:color="auto"/>
                                                <w:right w:val="none" w:sz="0" w:space="0" w:color="auto"/>
                                              </w:divBdr>
                                              <w:divsChild>
                                                <w:div w:id="55856592">
                                                  <w:marLeft w:val="0"/>
                                                  <w:marRight w:val="0"/>
                                                  <w:marTop w:val="0"/>
                                                  <w:marBottom w:val="0"/>
                                                  <w:divBdr>
                                                    <w:top w:val="none" w:sz="0" w:space="0" w:color="auto"/>
                                                    <w:left w:val="none" w:sz="0" w:space="0" w:color="auto"/>
                                                    <w:bottom w:val="none" w:sz="0" w:space="0" w:color="auto"/>
                                                    <w:right w:val="none" w:sz="0" w:space="0" w:color="auto"/>
                                                  </w:divBdr>
                                                  <w:divsChild>
                                                    <w:div w:id="1105855048">
                                                      <w:marLeft w:val="0"/>
                                                      <w:marRight w:val="0"/>
                                                      <w:marTop w:val="0"/>
                                                      <w:marBottom w:val="0"/>
                                                      <w:divBdr>
                                                        <w:top w:val="none" w:sz="0" w:space="0" w:color="auto"/>
                                                        <w:left w:val="none" w:sz="0" w:space="0" w:color="auto"/>
                                                        <w:bottom w:val="none" w:sz="0" w:space="0" w:color="auto"/>
                                                        <w:right w:val="none" w:sz="0" w:space="0" w:color="auto"/>
                                                      </w:divBdr>
                                                      <w:divsChild>
                                                        <w:div w:id="21011759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4872351">
      <w:bodyDiv w:val="1"/>
      <w:marLeft w:val="0"/>
      <w:marRight w:val="0"/>
      <w:marTop w:val="0"/>
      <w:marBottom w:val="0"/>
      <w:divBdr>
        <w:top w:val="none" w:sz="0" w:space="0" w:color="auto"/>
        <w:left w:val="none" w:sz="0" w:space="0" w:color="auto"/>
        <w:bottom w:val="none" w:sz="0" w:space="0" w:color="auto"/>
        <w:right w:val="none" w:sz="0" w:space="0" w:color="auto"/>
      </w:divBdr>
      <w:divsChild>
        <w:div w:id="475143649">
          <w:marLeft w:val="0"/>
          <w:marRight w:val="0"/>
          <w:marTop w:val="0"/>
          <w:marBottom w:val="0"/>
          <w:divBdr>
            <w:top w:val="none" w:sz="0" w:space="0" w:color="auto"/>
            <w:left w:val="none" w:sz="0" w:space="0" w:color="auto"/>
            <w:bottom w:val="none" w:sz="0" w:space="0" w:color="auto"/>
            <w:right w:val="none" w:sz="0" w:space="0" w:color="auto"/>
          </w:divBdr>
        </w:div>
      </w:divsChild>
    </w:div>
    <w:div w:id="1267928722">
      <w:bodyDiv w:val="1"/>
      <w:marLeft w:val="0"/>
      <w:marRight w:val="0"/>
      <w:marTop w:val="0"/>
      <w:marBottom w:val="0"/>
      <w:divBdr>
        <w:top w:val="none" w:sz="0" w:space="0" w:color="auto"/>
        <w:left w:val="none" w:sz="0" w:space="0" w:color="auto"/>
        <w:bottom w:val="none" w:sz="0" w:space="0" w:color="auto"/>
        <w:right w:val="none" w:sz="0" w:space="0" w:color="auto"/>
      </w:divBdr>
      <w:divsChild>
        <w:div w:id="296424077">
          <w:marLeft w:val="0"/>
          <w:marRight w:val="0"/>
          <w:marTop w:val="0"/>
          <w:marBottom w:val="0"/>
          <w:divBdr>
            <w:top w:val="none" w:sz="0" w:space="0" w:color="auto"/>
            <w:left w:val="none" w:sz="0" w:space="0" w:color="auto"/>
            <w:bottom w:val="none" w:sz="0" w:space="0" w:color="auto"/>
            <w:right w:val="none" w:sz="0" w:space="0" w:color="auto"/>
          </w:divBdr>
        </w:div>
      </w:divsChild>
    </w:div>
    <w:div w:id="1268585458">
      <w:bodyDiv w:val="1"/>
      <w:marLeft w:val="0"/>
      <w:marRight w:val="0"/>
      <w:marTop w:val="0"/>
      <w:marBottom w:val="0"/>
      <w:divBdr>
        <w:top w:val="none" w:sz="0" w:space="0" w:color="auto"/>
        <w:left w:val="none" w:sz="0" w:space="0" w:color="auto"/>
        <w:bottom w:val="none" w:sz="0" w:space="0" w:color="auto"/>
        <w:right w:val="none" w:sz="0" w:space="0" w:color="auto"/>
      </w:divBdr>
      <w:divsChild>
        <w:div w:id="1477454062">
          <w:marLeft w:val="0"/>
          <w:marRight w:val="0"/>
          <w:marTop w:val="0"/>
          <w:marBottom w:val="0"/>
          <w:divBdr>
            <w:top w:val="none" w:sz="0" w:space="0" w:color="auto"/>
            <w:left w:val="none" w:sz="0" w:space="0" w:color="auto"/>
            <w:bottom w:val="none" w:sz="0" w:space="0" w:color="auto"/>
            <w:right w:val="none" w:sz="0" w:space="0" w:color="auto"/>
          </w:divBdr>
          <w:divsChild>
            <w:div w:id="1412656114">
              <w:marLeft w:val="0"/>
              <w:marRight w:val="0"/>
              <w:marTop w:val="0"/>
              <w:marBottom w:val="0"/>
              <w:divBdr>
                <w:top w:val="none" w:sz="0" w:space="0" w:color="auto"/>
                <w:left w:val="none" w:sz="0" w:space="0" w:color="auto"/>
                <w:bottom w:val="none" w:sz="0" w:space="0" w:color="auto"/>
                <w:right w:val="none" w:sz="0" w:space="0" w:color="auto"/>
              </w:divBdr>
              <w:divsChild>
                <w:div w:id="608855713">
                  <w:marLeft w:val="0"/>
                  <w:marRight w:val="0"/>
                  <w:marTop w:val="0"/>
                  <w:marBottom w:val="0"/>
                  <w:divBdr>
                    <w:top w:val="none" w:sz="0" w:space="0" w:color="auto"/>
                    <w:left w:val="none" w:sz="0" w:space="0" w:color="auto"/>
                    <w:bottom w:val="none" w:sz="0" w:space="0" w:color="auto"/>
                    <w:right w:val="none" w:sz="0" w:space="0" w:color="auto"/>
                  </w:divBdr>
                  <w:divsChild>
                    <w:div w:id="1854373678">
                      <w:marLeft w:val="0"/>
                      <w:marRight w:val="0"/>
                      <w:marTop w:val="0"/>
                      <w:marBottom w:val="0"/>
                      <w:divBdr>
                        <w:top w:val="none" w:sz="0" w:space="0" w:color="auto"/>
                        <w:left w:val="none" w:sz="0" w:space="0" w:color="auto"/>
                        <w:bottom w:val="none" w:sz="0" w:space="0" w:color="auto"/>
                        <w:right w:val="none" w:sz="0" w:space="0" w:color="auto"/>
                      </w:divBdr>
                      <w:divsChild>
                        <w:div w:id="1382634228">
                          <w:marLeft w:val="0"/>
                          <w:marRight w:val="0"/>
                          <w:marTop w:val="0"/>
                          <w:marBottom w:val="0"/>
                          <w:divBdr>
                            <w:top w:val="none" w:sz="0" w:space="0" w:color="auto"/>
                            <w:left w:val="none" w:sz="0" w:space="0" w:color="auto"/>
                            <w:bottom w:val="none" w:sz="0" w:space="0" w:color="auto"/>
                            <w:right w:val="none" w:sz="0" w:space="0" w:color="auto"/>
                          </w:divBdr>
                          <w:divsChild>
                            <w:div w:id="1782989894">
                              <w:marLeft w:val="0"/>
                              <w:marRight w:val="0"/>
                              <w:marTop w:val="0"/>
                              <w:marBottom w:val="0"/>
                              <w:divBdr>
                                <w:top w:val="none" w:sz="0" w:space="0" w:color="auto"/>
                                <w:left w:val="none" w:sz="0" w:space="0" w:color="auto"/>
                                <w:bottom w:val="none" w:sz="0" w:space="0" w:color="auto"/>
                                <w:right w:val="none" w:sz="0" w:space="0" w:color="auto"/>
                              </w:divBdr>
                              <w:divsChild>
                                <w:div w:id="2056923518">
                                  <w:marLeft w:val="0"/>
                                  <w:marRight w:val="0"/>
                                  <w:marTop w:val="0"/>
                                  <w:marBottom w:val="0"/>
                                  <w:divBdr>
                                    <w:top w:val="none" w:sz="0" w:space="0" w:color="auto"/>
                                    <w:left w:val="none" w:sz="0" w:space="0" w:color="auto"/>
                                    <w:bottom w:val="none" w:sz="0" w:space="0" w:color="auto"/>
                                    <w:right w:val="none" w:sz="0" w:space="0" w:color="auto"/>
                                  </w:divBdr>
                                  <w:divsChild>
                                    <w:div w:id="1623920758">
                                      <w:marLeft w:val="0"/>
                                      <w:marRight w:val="0"/>
                                      <w:marTop w:val="0"/>
                                      <w:marBottom w:val="0"/>
                                      <w:divBdr>
                                        <w:top w:val="none" w:sz="0" w:space="0" w:color="auto"/>
                                        <w:left w:val="none" w:sz="0" w:space="0" w:color="auto"/>
                                        <w:bottom w:val="none" w:sz="0" w:space="0" w:color="auto"/>
                                        <w:right w:val="none" w:sz="0" w:space="0" w:color="auto"/>
                                      </w:divBdr>
                                      <w:divsChild>
                                        <w:div w:id="1469472140">
                                          <w:marLeft w:val="0"/>
                                          <w:marRight w:val="0"/>
                                          <w:marTop w:val="0"/>
                                          <w:marBottom w:val="0"/>
                                          <w:divBdr>
                                            <w:top w:val="none" w:sz="0" w:space="0" w:color="auto"/>
                                            <w:left w:val="none" w:sz="0" w:space="0" w:color="auto"/>
                                            <w:bottom w:val="none" w:sz="0" w:space="0" w:color="auto"/>
                                            <w:right w:val="none" w:sz="0" w:space="0" w:color="auto"/>
                                          </w:divBdr>
                                          <w:divsChild>
                                            <w:div w:id="554585583">
                                              <w:marLeft w:val="0"/>
                                              <w:marRight w:val="0"/>
                                              <w:marTop w:val="0"/>
                                              <w:marBottom w:val="0"/>
                                              <w:divBdr>
                                                <w:top w:val="none" w:sz="0" w:space="0" w:color="auto"/>
                                                <w:left w:val="none" w:sz="0" w:space="0" w:color="auto"/>
                                                <w:bottom w:val="none" w:sz="0" w:space="0" w:color="auto"/>
                                                <w:right w:val="none" w:sz="0" w:space="0" w:color="auto"/>
                                              </w:divBdr>
                                              <w:divsChild>
                                                <w:div w:id="891618679">
                                                  <w:marLeft w:val="0"/>
                                                  <w:marRight w:val="0"/>
                                                  <w:marTop w:val="0"/>
                                                  <w:marBottom w:val="0"/>
                                                  <w:divBdr>
                                                    <w:top w:val="none" w:sz="0" w:space="0" w:color="auto"/>
                                                    <w:left w:val="none" w:sz="0" w:space="0" w:color="auto"/>
                                                    <w:bottom w:val="none" w:sz="0" w:space="0" w:color="auto"/>
                                                    <w:right w:val="none" w:sz="0" w:space="0" w:color="auto"/>
                                                  </w:divBdr>
                                                  <w:divsChild>
                                                    <w:div w:id="406269196">
                                                      <w:marLeft w:val="0"/>
                                                      <w:marRight w:val="0"/>
                                                      <w:marTop w:val="0"/>
                                                      <w:marBottom w:val="0"/>
                                                      <w:divBdr>
                                                        <w:top w:val="none" w:sz="0" w:space="0" w:color="auto"/>
                                                        <w:left w:val="none" w:sz="0" w:space="0" w:color="auto"/>
                                                        <w:bottom w:val="none" w:sz="0" w:space="0" w:color="auto"/>
                                                        <w:right w:val="none" w:sz="0" w:space="0" w:color="auto"/>
                                                      </w:divBdr>
                                                      <w:divsChild>
                                                        <w:div w:id="152990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3245330">
      <w:bodyDiv w:val="1"/>
      <w:marLeft w:val="0"/>
      <w:marRight w:val="0"/>
      <w:marTop w:val="0"/>
      <w:marBottom w:val="0"/>
      <w:divBdr>
        <w:top w:val="none" w:sz="0" w:space="0" w:color="auto"/>
        <w:left w:val="none" w:sz="0" w:space="0" w:color="auto"/>
        <w:bottom w:val="none" w:sz="0" w:space="0" w:color="auto"/>
        <w:right w:val="none" w:sz="0" w:space="0" w:color="auto"/>
      </w:divBdr>
      <w:divsChild>
        <w:div w:id="1491868482">
          <w:marLeft w:val="0"/>
          <w:marRight w:val="0"/>
          <w:marTop w:val="0"/>
          <w:marBottom w:val="0"/>
          <w:divBdr>
            <w:top w:val="none" w:sz="0" w:space="0" w:color="auto"/>
            <w:left w:val="none" w:sz="0" w:space="0" w:color="auto"/>
            <w:bottom w:val="none" w:sz="0" w:space="0" w:color="auto"/>
            <w:right w:val="none" w:sz="0" w:space="0" w:color="auto"/>
          </w:divBdr>
        </w:div>
      </w:divsChild>
    </w:div>
    <w:div w:id="1329864739">
      <w:bodyDiv w:val="1"/>
      <w:marLeft w:val="0"/>
      <w:marRight w:val="0"/>
      <w:marTop w:val="0"/>
      <w:marBottom w:val="0"/>
      <w:divBdr>
        <w:top w:val="none" w:sz="0" w:space="0" w:color="auto"/>
        <w:left w:val="none" w:sz="0" w:space="0" w:color="auto"/>
        <w:bottom w:val="none" w:sz="0" w:space="0" w:color="auto"/>
        <w:right w:val="none" w:sz="0" w:space="0" w:color="auto"/>
      </w:divBdr>
      <w:divsChild>
        <w:div w:id="1466393245">
          <w:marLeft w:val="0"/>
          <w:marRight w:val="0"/>
          <w:marTop w:val="0"/>
          <w:marBottom w:val="0"/>
          <w:divBdr>
            <w:top w:val="none" w:sz="0" w:space="0" w:color="auto"/>
            <w:left w:val="none" w:sz="0" w:space="0" w:color="auto"/>
            <w:bottom w:val="none" w:sz="0" w:space="0" w:color="auto"/>
            <w:right w:val="none" w:sz="0" w:space="0" w:color="auto"/>
          </w:divBdr>
        </w:div>
      </w:divsChild>
    </w:div>
    <w:div w:id="1351835785">
      <w:bodyDiv w:val="1"/>
      <w:marLeft w:val="0"/>
      <w:marRight w:val="0"/>
      <w:marTop w:val="0"/>
      <w:marBottom w:val="0"/>
      <w:divBdr>
        <w:top w:val="none" w:sz="0" w:space="0" w:color="auto"/>
        <w:left w:val="none" w:sz="0" w:space="0" w:color="auto"/>
        <w:bottom w:val="none" w:sz="0" w:space="0" w:color="auto"/>
        <w:right w:val="none" w:sz="0" w:space="0" w:color="auto"/>
      </w:divBdr>
      <w:divsChild>
        <w:div w:id="2054963497">
          <w:marLeft w:val="0"/>
          <w:marRight w:val="0"/>
          <w:marTop w:val="0"/>
          <w:marBottom w:val="0"/>
          <w:divBdr>
            <w:top w:val="none" w:sz="0" w:space="0" w:color="auto"/>
            <w:left w:val="none" w:sz="0" w:space="0" w:color="auto"/>
            <w:bottom w:val="none" w:sz="0" w:space="0" w:color="auto"/>
            <w:right w:val="none" w:sz="0" w:space="0" w:color="auto"/>
          </w:divBdr>
          <w:divsChild>
            <w:div w:id="1752660894">
              <w:marLeft w:val="0"/>
              <w:marRight w:val="0"/>
              <w:marTop w:val="0"/>
              <w:marBottom w:val="0"/>
              <w:divBdr>
                <w:top w:val="none" w:sz="0" w:space="0" w:color="auto"/>
                <w:left w:val="none" w:sz="0" w:space="0" w:color="auto"/>
                <w:bottom w:val="none" w:sz="0" w:space="0" w:color="auto"/>
                <w:right w:val="none" w:sz="0" w:space="0" w:color="auto"/>
              </w:divBdr>
              <w:divsChild>
                <w:div w:id="140776932">
                  <w:marLeft w:val="0"/>
                  <w:marRight w:val="0"/>
                  <w:marTop w:val="0"/>
                  <w:marBottom w:val="0"/>
                  <w:divBdr>
                    <w:top w:val="none" w:sz="0" w:space="0" w:color="auto"/>
                    <w:left w:val="none" w:sz="0" w:space="0" w:color="auto"/>
                    <w:bottom w:val="none" w:sz="0" w:space="0" w:color="auto"/>
                    <w:right w:val="none" w:sz="0" w:space="0" w:color="auto"/>
                  </w:divBdr>
                  <w:divsChild>
                    <w:div w:id="219099196">
                      <w:marLeft w:val="0"/>
                      <w:marRight w:val="0"/>
                      <w:marTop w:val="0"/>
                      <w:marBottom w:val="0"/>
                      <w:divBdr>
                        <w:top w:val="none" w:sz="0" w:space="0" w:color="auto"/>
                        <w:left w:val="none" w:sz="0" w:space="0" w:color="auto"/>
                        <w:bottom w:val="none" w:sz="0" w:space="0" w:color="auto"/>
                        <w:right w:val="none" w:sz="0" w:space="0" w:color="auto"/>
                      </w:divBdr>
                      <w:divsChild>
                        <w:div w:id="398288283">
                          <w:marLeft w:val="0"/>
                          <w:marRight w:val="0"/>
                          <w:marTop w:val="0"/>
                          <w:marBottom w:val="0"/>
                          <w:divBdr>
                            <w:top w:val="none" w:sz="0" w:space="0" w:color="auto"/>
                            <w:left w:val="none" w:sz="0" w:space="0" w:color="auto"/>
                            <w:bottom w:val="none" w:sz="0" w:space="0" w:color="auto"/>
                            <w:right w:val="none" w:sz="0" w:space="0" w:color="auto"/>
                          </w:divBdr>
                          <w:divsChild>
                            <w:div w:id="2061053012">
                              <w:marLeft w:val="0"/>
                              <w:marRight w:val="0"/>
                              <w:marTop w:val="0"/>
                              <w:marBottom w:val="0"/>
                              <w:divBdr>
                                <w:top w:val="none" w:sz="0" w:space="0" w:color="auto"/>
                                <w:left w:val="none" w:sz="0" w:space="0" w:color="auto"/>
                                <w:bottom w:val="none" w:sz="0" w:space="0" w:color="auto"/>
                                <w:right w:val="none" w:sz="0" w:space="0" w:color="auto"/>
                              </w:divBdr>
                              <w:divsChild>
                                <w:div w:id="1986427515">
                                  <w:marLeft w:val="0"/>
                                  <w:marRight w:val="0"/>
                                  <w:marTop w:val="0"/>
                                  <w:marBottom w:val="0"/>
                                  <w:divBdr>
                                    <w:top w:val="none" w:sz="0" w:space="0" w:color="auto"/>
                                    <w:left w:val="none" w:sz="0" w:space="0" w:color="auto"/>
                                    <w:bottom w:val="none" w:sz="0" w:space="0" w:color="auto"/>
                                    <w:right w:val="none" w:sz="0" w:space="0" w:color="auto"/>
                                  </w:divBdr>
                                  <w:divsChild>
                                    <w:div w:id="2090685519">
                                      <w:marLeft w:val="0"/>
                                      <w:marRight w:val="0"/>
                                      <w:marTop w:val="0"/>
                                      <w:marBottom w:val="0"/>
                                      <w:divBdr>
                                        <w:top w:val="none" w:sz="0" w:space="0" w:color="auto"/>
                                        <w:left w:val="none" w:sz="0" w:space="0" w:color="auto"/>
                                        <w:bottom w:val="none" w:sz="0" w:space="0" w:color="auto"/>
                                        <w:right w:val="none" w:sz="0" w:space="0" w:color="auto"/>
                                      </w:divBdr>
                                      <w:divsChild>
                                        <w:div w:id="379594681">
                                          <w:marLeft w:val="0"/>
                                          <w:marRight w:val="0"/>
                                          <w:marTop w:val="0"/>
                                          <w:marBottom w:val="0"/>
                                          <w:divBdr>
                                            <w:top w:val="none" w:sz="0" w:space="0" w:color="auto"/>
                                            <w:left w:val="none" w:sz="0" w:space="0" w:color="auto"/>
                                            <w:bottom w:val="none" w:sz="0" w:space="0" w:color="auto"/>
                                            <w:right w:val="none" w:sz="0" w:space="0" w:color="auto"/>
                                          </w:divBdr>
                                          <w:divsChild>
                                            <w:div w:id="197164638">
                                              <w:marLeft w:val="0"/>
                                              <w:marRight w:val="0"/>
                                              <w:marTop w:val="0"/>
                                              <w:marBottom w:val="0"/>
                                              <w:divBdr>
                                                <w:top w:val="none" w:sz="0" w:space="0" w:color="auto"/>
                                                <w:left w:val="none" w:sz="0" w:space="0" w:color="auto"/>
                                                <w:bottom w:val="none" w:sz="0" w:space="0" w:color="auto"/>
                                                <w:right w:val="none" w:sz="0" w:space="0" w:color="auto"/>
                                              </w:divBdr>
                                              <w:divsChild>
                                                <w:div w:id="1760565553">
                                                  <w:marLeft w:val="0"/>
                                                  <w:marRight w:val="0"/>
                                                  <w:marTop w:val="0"/>
                                                  <w:marBottom w:val="0"/>
                                                  <w:divBdr>
                                                    <w:top w:val="none" w:sz="0" w:space="0" w:color="auto"/>
                                                    <w:left w:val="none" w:sz="0" w:space="0" w:color="auto"/>
                                                    <w:bottom w:val="none" w:sz="0" w:space="0" w:color="auto"/>
                                                    <w:right w:val="none" w:sz="0" w:space="0" w:color="auto"/>
                                                  </w:divBdr>
                                                  <w:divsChild>
                                                    <w:div w:id="1194923045">
                                                      <w:marLeft w:val="0"/>
                                                      <w:marRight w:val="0"/>
                                                      <w:marTop w:val="0"/>
                                                      <w:marBottom w:val="0"/>
                                                      <w:divBdr>
                                                        <w:top w:val="none" w:sz="0" w:space="0" w:color="auto"/>
                                                        <w:left w:val="none" w:sz="0" w:space="0" w:color="auto"/>
                                                        <w:bottom w:val="none" w:sz="0" w:space="0" w:color="auto"/>
                                                        <w:right w:val="none" w:sz="0" w:space="0" w:color="auto"/>
                                                      </w:divBdr>
                                                      <w:divsChild>
                                                        <w:div w:id="78342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4693676">
      <w:bodyDiv w:val="1"/>
      <w:marLeft w:val="0"/>
      <w:marRight w:val="0"/>
      <w:marTop w:val="0"/>
      <w:marBottom w:val="0"/>
      <w:divBdr>
        <w:top w:val="none" w:sz="0" w:space="0" w:color="auto"/>
        <w:left w:val="none" w:sz="0" w:space="0" w:color="auto"/>
        <w:bottom w:val="none" w:sz="0" w:space="0" w:color="auto"/>
        <w:right w:val="none" w:sz="0" w:space="0" w:color="auto"/>
      </w:divBdr>
      <w:divsChild>
        <w:div w:id="81873574">
          <w:marLeft w:val="0"/>
          <w:marRight w:val="0"/>
          <w:marTop w:val="0"/>
          <w:marBottom w:val="0"/>
          <w:divBdr>
            <w:top w:val="none" w:sz="0" w:space="0" w:color="auto"/>
            <w:left w:val="none" w:sz="0" w:space="0" w:color="auto"/>
            <w:bottom w:val="none" w:sz="0" w:space="0" w:color="auto"/>
            <w:right w:val="none" w:sz="0" w:space="0" w:color="auto"/>
          </w:divBdr>
        </w:div>
      </w:divsChild>
    </w:div>
    <w:div w:id="1385711796">
      <w:bodyDiv w:val="1"/>
      <w:marLeft w:val="0"/>
      <w:marRight w:val="0"/>
      <w:marTop w:val="0"/>
      <w:marBottom w:val="0"/>
      <w:divBdr>
        <w:top w:val="none" w:sz="0" w:space="0" w:color="auto"/>
        <w:left w:val="none" w:sz="0" w:space="0" w:color="auto"/>
        <w:bottom w:val="none" w:sz="0" w:space="0" w:color="auto"/>
        <w:right w:val="none" w:sz="0" w:space="0" w:color="auto"/>
      </w:divBdr>
      <w:divsChild>
        <w:div w:id="26830907">
          <w:marLeft w:val="0"/>
          <w:marRight w:val="0"/>
          <w:marTop w:val="0"/>
          <w:marBottom w:val="0"/>
          <w:divBdr>
            <w:top w:val="none" w:sz="0" w:space="0" w:color="auto"/>
            <w:left w:val="none" w:sz="0" w:space="0" w:color="auto"/>
            <w:bottom w:val="none" w:sz="0" w:space="0" w:color="auto"/>
            <w:right w:val="none" w:sz="0" w:space="0" w:color="auto"/>
          </w:divBdr>
        </w:div>
      </w:divsChild>
    </w:div>
    <w:div w:id="1404991109">
      <w:bodyDiv w:val="1"/>
      <w:marLeft w:val="0"/>
      <w:marRight w:val="0"/>
      <w:marTop w:val="0"/>
      <w:marBottom w:val="0"/>
      <w:divBdr>
        <w:top w:val="none" w:sz="0" w:space="0" w:color="auto"/>
        <w:left w:val="none" w:sz="0" w:space="0" w:color="auto"/>
        <w:bottom w:val="none" w:sz="0" w:space="0" w:color="auto"/>
        <w:right w:val="none" w:sz="0" w:space="0" w:color="auto"/>
      </w:divBdr>
      <w:divsChild>
        <w:div w:id="303897040">
          <w:marLeft w:val="0"/>
          <w:marRight w:val="0"/>
          <w:marTop w:val="0"/>
          <w:marBottom w:val="0"/>
          <w:divBdr>
            <w:top w:val="none" w:sz="0" w:space="0" w:color="auto"/>
            <w:left w:val="none" w:sz="0" w:space="0" w:color="auto"/>
            <w:bottom w:val="none" w:sz="0" w:space="0" w:color="auto"/>
            <w:right w:val="none" w:sz="0" w:space="0" w:color="auto"/>
          </w:divBdr>
        </w:div>
      </w:divsChild>
    </w:div>
    <w:div w:id="1438477127">
      <w:bodyDiv w:val="1"/>
      <w:marLeft w:val="0"/>
      <w:marRight w:val="0"/>
      <w:marTop w:val="0"/>
      <w:marBottom w:val="0"/>
      <w:divBdr>
        <w:top w:val="none" w:sz="0" w:space="0" w:color="auto"/>
        <w:left w:val="none" w:sz="0" w:space="0" w:color="auto"/>
        <w:bottom w:val="none" w:sz="0" w:space="0" w:color="auto"/>
        <w:right w:val="none" w:sz="0" w:space="0" w:color="auto"/>
      </w:divBdr>
      <w:divsChild>
        <w:div w:id="1982736025">
          <w:marLeft w:val="0"/>
          <w:marRight w:val="0"/>
          <w:marTop w:val="0"/>
          <w:marBottom w:val="0"/>
          <w:divBdr>
            <w:top w:val="none" w:sz="0" w:space="0" w:color="auto"/>
            <w:left w:val="none" w:sz="0" w:space="0" w:color="auto"/>
            <w:bottom w:val="none" w:sz="0" w:space="0" w:color="auto"/>
            <w:right w:val="none" w:sz="0" w:space="0" w:color="auto"/>
          </w:divBdr>
          <w:divsChild>
            <w:div w:id="442189155">
              <w:marLeft w:val="0"/>
              <w:marRight w:val="0"/>
              <w:marTop w:val="0"/>
              <w:marBottom w:val="0"/>
              <w:divBdr>
                <w:top w:val="none" w:sz="0" w:space="0" w:color="auto"/>
                <w:left w:val="none" w:sz="0" w:space="0" w:color="auto"/>
                <w:bottom w:val="none" w:sz="0" w:space="0" w:color="auto"/>
                <w:right w:val="none" w:sz="0" w:space="0" w:color="auto"/>
              </w:divBdr>
              <w:divsChild>
                <w:div w:id="206187680">
                  <w:marLeft w:val="0"/>
                  <w:marRight w:val="0"/>
                  <w:marTop w:val="0"/>
                  <w:marBottom w:val="0"/>
                  <w:divBdr>
                    <w:top w:val="none" w:sz="0" w:space="0" w:color="auto"/>
                    <w:left w:val="none" w:sz="0" w:space="0" w:color="auto"/>
                    <w:bottom w:val="none" w:sz="0" w:space="0" w:color="auto"/>
                    <w:right w:val="none" w:sz="0" w:space="0" w:color="auto"/>
                  </w:divBdr>
                  <w:divsChild>
                    <w:div w:id="69547185">
                      <w:marLeft w:val="0"/>
                      <w:marRight w:val="0"/>
                      <w:marTop w:val="0"/>
                      <w:marBottom w:val="0"/>
                      <w:divBdr>
                        <w:top w:val="none" w:sz="0" w:space="0" w:color="auto"/>
                        <w:left w:val="none" w:sz="0" w:space="0" w:color="auto"/>
                        <w:bottom w:val="none" w:sz="0" w:space="0" w:color="auto"/>
                        <w:right w:val="none" w:sz="0" w:space="0" w:color="auto"/>
                      </w:divBdr>
                      <w:divsChild>
                        <w:div w:id="1392851065">
                          <w:marLeft w:val="0"/>
                          <w:marRight w:val="0"/>
                          <w:marTop w:val="0"/>
                          <w:marBottom w:val="0"/>
                          <w:divBdr>
                            <w:top w:val="none" w:sz="0" w:space="0" w:color="auto"/>
                            <w:left w:val="none" w:sz="0" w:space="0" w:color="auto"/>
                            <w:bottom w:val="none" w:sz="0" w:space="0" w:color="auto"/>
                            <w:right w:val="none" w:sz="0" w:space="0" w:color="auto"/>
                          </w:divBdr>
                          <w:divsChild>
                            <w:div w:id="337343852">
                              <w:marLeft w:val="0"/>
                              <w:marRight w:val="0"/>
                              <w:marTop w:val="0"/>
                              <w:marBottom w:val="0"/>
                              <w:divBdr>
                                <w:top w:val="none" w:sz="0" w:space="0" w:color="auto"/>
                                <w:left w:val="none" w:sz="0" w:space="0" w:color="auto"/>
                                <w:bottom w:val="none" w:sz="0" w:space="0" w:color="auto"/>
                                <w:right w:val="none" w:sz="0" w:space="0" w:color="auto"/>
                              </w:divBdr>
                              <w:divsChild>
                                <w:div w:id="1459180337">
                                  <w:marLeft w:val="0"/>
                                  <w:marRight w:val="0"/>
                                  <w:marTop w:val="0"/>
                                  <w:marBottom w:val="0"/>
                                  <w:divBdr>
                                    <w:top w:val="none" w:sz="0" w:space="0" w:color="auto"/>
                                    <w:left w:val="none" w:sz="0" w:space="0" w:color="auto"/>
                                    <w:bottom w:val="none" w:sz="0" w:space="0" w:color="auto"/>
                                    <w:right w:val="none" w:sz="0" w:space="0" w:color="auto"/>
                                  </w:divBdr>
                                  <w:divsChild>
                                    <w:div w:id="67072350">
                                      <w:marLeft w:val="0"/>
                                      <w:marRight w:val="0"/>
                                      <w:marTop w:val="0"/>
                                      <w:marBottom w:val="0"/>
                                      <w:divBdr>
                                        <w:top w:val="none" w:sz="0" w:space="0" w:color="auto"/>
                                        <w:left w:val="none" w:sz="0" w:space="0" w:color="auto"/>
                                        <w:bottom w:val="none" w:sz="0" w:space="0" w:color="auto"/>
                                        <w:right w:val="none" w:sz="0" w:space="0" w:color="auto"/>
                                      </w:divBdr>
                                      <w:divsChild>
                                        <w:div w:id="734428689">
                                          <w:marLeft w:val="0"/>
                                          <w:marRight w:val="0"/>
                                          <w:marTop w:val="0"/>
                                          <w:marBottom w:val="0"/>
                                          <w:divBdr>
                                            <w:top w:val="none" w:sz="0" w:space="0" w:color="auto"/>
                                            <w:left w:val="none" w:sz="0" w:space="0" w:color="auto"/>
                                            <w:bottom w:val="none" w:sz="0" w:space="0" w:color="auto"/>
                                            <w:right w:val="none" w:sz="0" w:space="0" w:color="auto"/>
                                          </w:divBdr>
                                          <w:divsChild>
                                            <w:div w:id="1292636029">
                                              <w:marLeft w:val="0"/>
                                              <w:marRight w:val="0"/>
                                              <w:marTop w:val="0"/>
                                              <w:marBottom w:val="0"/>
                                              <w:divBdr>
                                                <w:top w:val="none" w:sz="0" w:space="0" w:color="auto"/>
                                                <w:left w:val="none" w:sz="0" w:space="0" w:color="auto"/>
                                                <w:bottom w:val="none" w:sz="0" w:space="0" w:color="auto"/>
                                                <w:right w:val="none" w:sz="0" w:space="0" w:color="auto"/>
                                              </w:divBdr>
                                              <w:divsChild>
                                                <w:div w:id="324015548">
                                                  <w:marLeft w:val="0"/>
                                                  <w:marRight w:val="0"/>
                                                  <w:marTop w:val="0"/>
                                                  <w:marBottom w:val="0"/>
                                                  <w:divBdr>
                                                    <w:top w:val="none" w:sz="0" w:space="0" w:color="auto"/>
                                                    <w:left w:val="none" w:sz="0" w:space="0" w:color="auto"/>
                                                    <w:bottom w:val="none" w:sz="0" w:space="0" w:color="auto"/>
                                                    <w:right w:val="none" w:sz="0" w:space="0" w:color="auto"/>
                                                  </w:divBdr>
                                                  <w:divsChild>
                                                    <w:div w:id="1825464217">
                                                      <w:marLeft w:val="0"/>
                                                      <w:marRight w:val="0"/>
                                                      <w:marTop w:val="0"/>
                                                      <w:marBottom w:val="0"/>
                                                      <w:divBdr>
                                                        <w:top w:val="none" w:sz="0" w:space="0" w:color="auto"/>
                                                        <w:left w:val="none" w:sz="0" w:space="0" w:color="auto"/>
                                                        <w:bottom w:val="none" w:sz="0" w:space="0" w:color="auto"/>
                                                        <w:right w:val="none" w:sz="0" w:space="0" w:color="auto"/>
                                                      </w:divBdr>
                                                      <w:divsChild>
                                                        <w:div w:id="2126802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2335029">
      <w:bodyDiv w:val="1"/>
      <w:marLeft w:val="0"/>
      <w:marRight w:val="0"/>
      <w:marTop w:val="0"/>
      <w:marBottom w:val="0"/>
      <w:divBdr>
        <w:top w:val="none" w:sz="0" w:space="0" w:color="auto"/>
        <w:left w:val="none" w:sz="0" w:space="0" w:color="auto"/>
        <w:bottom w:val="none" w:sz="0" w:space="0" w:color="auto"/>
        <w:right w:val="none" w:sz="0" w:space="0" w:color="auto"/>
      </w:divBdr>
    </w:div>
    <w:div w:id="1478720493">
      <w:bodyDiv w:val="1"/>
      <w:marLeft w:val="0"/>
      <w:marRight w:val="0"/>
      <w:marTop w:val="0"/>
      <w:marBottom w:val="0"/>
      <w:divBdr>
        <w:top w:val="none" w:sz="0" w:space="0" w:color="auto"/>
        <w:left w:val="none" w:sz="0" w:space="0" w:color="auto"/>
        <w:bottom w:val="none" w:sz="0" w:space="0" w:color="auto"/>
        <w:right w:val="none" w:sz="0" w:space="0" w:color="auto"/>
      </w:divBdr>
      <w:divsChild>
        <w:div w:id="518736126">
          <w:marLeft w:val="0"/>
          <w:marRight w:val="0"/>
          <w:marTop w:val="0"/>
          <w:marBottom w:val="0"/>
          <w:divBdr>
            <w:top w:val="none" w:sz="0" w:space="0" w:color="auto"/>
            <w:left w:val="none" w:sz="0" w:space="0" w:color="auto"/>
            <w:bottom w:val="none" w:sz="0" w:space="0" w:color="auto"/>
            <w:right w:val="none" w:sz="0" w:space="0" w:color="auto"/>
          </w:divBdr>
        </w:div>
      </w:divsChild>
    </w:div>
    <w:div w:id="1500779143">
      <w:bodyDiv w:val="1"/>
      <w:marLeft w:val="0"/>
      <w:marRight w:val="0"/>
      <w:marTop w:val="0"/>
      <w:marBottom w:val="0"/>
      <w:divBdr>
        <w:top w:val="none" w:sz="0" w:space="0" w:color="auto"/>
        <w:left w:val="none" w:sz="0" w:space="0" w:color="auto"/>
        <w:bottom w:val="none" w:sz="0" w:space="0" w:color="auto"/>
        <w:right w:val="none" w:sz="0" w:space="0" w:color="auto"/>
      </w:divBdr>
      <w:divsChild>
        <w:div w:id="1582790176">
          <w:marLeft w:val="0"/>
          <w:marRight w:val="0"/>
          <w:marTop w:val="0"/>
          <w:marBottom w:val="0"/>
          <w:divBdr>
            <w:top w:val="none" w:sz="0" w:space="0" w:color="auto"/>
            <w:left w:val="none" w:sz="0" w:space="0" w:color="auto"/>
            <w:bottom w:val="none" w:sz="0" w:space="0" w:color="auto"/>
            <w:right w:val="none" w:sz="0" w:space="0" w:color="auto"/>
          </w:divBdr>
        </w:div>
      </w:divsChild>
    </w:div>
    <w:div w:id="1534612468">
      <w:bodyDiv w:val="1"/>
      <w:marLeft w:val="0"/>
      <w:marRight w:val="0"/>
      <w:marTop w:val="0"/>
      <w:marBottom w:val="0"/>
      <w:divBdr>
        <w:top w:val="none" w:sz="0" w:space="0" w:color="auto"/>
        <w:left w:val="none" w:sz="0" w:space="0" w:color="auto"/>
        <w:bottom w:val="none" w:sz="0" w:space="0" w:color="auto"/>
        <w:right w:val="none" w:sz="0" w:space="0" w:color="auto"/>
      </w:divBdr>
      <w:divsChild>
        <w:div w:id="124811471">
          <w:marLeft w:val="0"/>
          <w:marRight w:val="0"/>
          <w:marTop w:val="0"/>
          <w:marBottom w:val="0"/>
          <w:divBdr>
            <w:top w:val="none" w:sz="0" w:space="0" w:color="auto"/>
            <w:left w:val="none" w:sz="0" w:space="0" w:color="auto"/>
            <w:bottom w:val="none" w:sz="0" w:space="0" w:color="auto"/>
            <w:right w:val="none" w:sz="0" w:space="0" w:color="auto"/>
          </w:divBdr>
          <w:divsChild>
            <w:div w:id="1569652986">
              <w:marLeft w:val="0"/>
              <w:marRight w:val="0"/>
              <w:marTop w:val="0"/>
              <w:marBottom w:val="0"/>
              <w:divBdr>
                <w:top w:val="none" w:sz="0" w:space="0" w:color="auto"/>
                <w:left w:val="none" w:sz="0" w:space="0" w:color="auto"/>
                <w:bottom w:val="none" w:sz="0" w:space="0" w:color="auto"/>
                <w:right w:val="none" w:sz="0" w:space="0" w:color="auto"/>
              </w:divBdr>
              <w:divsChild>
                <w:div w:id="392704640">
                  <w:marLeft w:val="0"/>
                  <w:marRight w:val="0"/>
                  <w:marTop w:val="0"/>
                  <w:marBottom w:val="0"/>
                  <w:divBdr>
                    <w:top w:val="none" w:sz="0" w:space="0" w:color="auto"/>
                    <w:left w:val="none" w:sz="0" w:space="0" w:color="auto"/>
                    <w:bottom w:val="none" w:sz="0" w:space="0" w:color="auto"/>
                    <w:right w:val="none" w:sz="0" w:space="0" w:color="auto"/>
                  </w:divBdr>
                  <w:divsChild>
                    <w:div w:id="1563443252">
                      <w:marLeft w:val="0"/>
                      <w:marRight w:val="0"/>
                      <w:marTop w:val="0"/>
                      <w:marBottom w:val="0"/>
                      <w:divBdr>
                        <w:top w:val="none" w:sz="0" w:space="0" w:color="auto"/>
                        <w:left w:val="none" w:sz="0" w:space="0" w:color="auto"/>
                        <w:bottom w:val="none" w:sz="0" w:space="0" w:color="auto"/>
                        <w:right w:val="none" w:sz="0" w:space="0" w:color="auto"/>
                      </w:divBdr>
                      <w:divsChild>
                        <w:div w:id="540216563">
                          <w:marLeft w:val="0"/>
                          <w:marRight w:val="0"/>
                          <w:marTop w:val="0"/>
                          <w:marBottom w:val="0"/>
                          <w:divBdr>
                            <w:top w:val="none" w:sz="0" w:space="0" w:color="auto"/>
                            <w:left w:val="none" w:sz="0" w:space="0" w:color="auto"/>
                            <w:bottom w:val="none" w:sz="0" w:space="0" w:color="auto"/>
                            <w:right w:val="none" w:sz="0" w:space="0" w:color="auto"/>
                          </w:divBdr>
                          <w:divsChild>
                            <w:div w:id="984045018">
                              <w:marLeft w:val="0"/>
                              <w:marRight w:val="0"/>
                              <w:marTop w:val="0"/>
                              <w:marBottom w:val="0"/>
                              <w:divBdr>
                                <w:top w:val="none" w:sz="0" w:space="0" w:color="auto"/>
                                <w:left w:val="none" w:sz="0" w:space="0" w:color="auto"/>
                                <w:bottom w:val="none" w:sz="0" w:space="0" w:color="auto"/>
                                <w:right w:val="none" w:sz="0" w:space="0" w:color="auto"/>
                              </w:divBdr>
                              <w:divsChild>
                                <w:div w:id="981930033">
                                  <w:marLeft w:val="0"/>
                                  <w:marRight w:val="0"/>
                                  <w:marTop w:val="0"/>
                                  <w:marBottom w:val="0"/>
                                  <w:divBdr>
                                    <w:top w:val="none" w:sz="0" w:space="0" w:color="auto"/>
                                    <w:left w:val="none" w:sz="0" w:space="0" w:color="auto"/>
                                    <w:bottom w:val="none" w:sz="0" w:space="0" w:color="auto"/>
                                    <w:right w:val="none" w:sz="0" w:space="0" w:color="auto"/>
                                  </w:divBdr>
                                  <w:divsChild>
                                    <w:div w:id="431321761">
                                      <w:marLeft w:val="0"/>
                                      <w:marRight w:val="0"/>
                                      <w:marTop w:val="0"/>
                                      <w:marBottom w:val="0"/>
                                      <w:divBdr>
                                        <w:top w:val="none" w:sz="0" w:space="0" w:color="auto"/>
                                        <w:left w:val="none" w:sz="0" w:space="0" w:color="auto"/>
                                        <w:bottom w:val="none" w:sz="0" w:space="0" w:color="auto"/>
                                        <w:right w:val="none" w:sz="0" w:space="0" w:color="auto"/>
                                      </w:divBdr>
                                      <w:divsChild>
                                        <w:div w:id="1141580923">
                                          <w:marLeft w:val="0"/>
                                          <w:marRight w:val="0"/>
                                          <w:marTop w:val="0"/>
                                          <w:marBottom w:val="0"/>
                                          <w:divBdr>
                                            <w:top w:val="none" w:sz="0" w:space="0" w:color="auto"/>
                                            <w:left w:val="none" w:sz="0" w:space="0" w:color="auto"/>
                                            <w:bottom w:val="none" w:sz="0" w:space="0" w:color="auto"/>
                                            <w:right w:val="none" w:sz="0" w:space="0" w:color="auto"/>
                                          </w:divBdr>
                                          <w:divsChild>
                                            <w:div w:id="1218858622">
                                              <w:marLeft w:val="0"/>
                                              <w:marRight w:val="0"/>
                                              <w:marTop w:val="0"/>
                                              <w:marBottom w:val="0"/>
                                              <w:divBdr>
                                                <w:top w:val="none" w:sz="0" w:space="0" w:color="auto"/>
                                                <w:left w:val="none" w:sz="0" w:space="0" w:color="auto"/>
                                                <w:bottom w:val="none" w:sz="0" w:space="0" w:color="auto"/>
                                                <w:right w:val="none" w:sz="0" w:space="0" w:color="auto"/>
                                              </w:divBdr>
                                              <w:divsChild>
                                                <w:div w:id="1897276764">
                                                  <w:marLeft w:val="0"/>
                                                  <w:marRight w:val="0"/>
                                                  <w:marTop w:val="0"/>
                                                  <w:marBottom w:val="0"/>
                                                  <w:divBdr>
                                                    <w:top w:val="none" w:sz="0" w:space="0" w:color="auto"/>
                                                    <w:left w:val="none" w:sz="0" w:space="0" w:color="auto"/>
                                                    <w:bottom w:val="none" w:sz="0" w:space="0" w:color="auto"/>
                                                    <w:right w:val="none" w:sz="0" w:space="0" w:color="auto"/>
                                                  </w:divBdr>
                                                  <w:divsChild>
                                                    <w:div w:id="512841327">
                                                      <w:marLeft w:val="0"/>
                                                      <w:marRight w:val="0"/>
                                                      <w:marTop w:val="0"/>
                                                      <w:marBottom w:val="0"/>
                                                      <w:divBdr>
                                                        <w:top w:val="none" w:sz="0" w:space="0" w:color="auto"/>
                                                        <w:left w:val="none" w:sz="0" w:space="0" w:color="auto"/>
                                                        <w:bottom w:val="none" w:sz="0" w:space="0" w:color="auto"/>
                                                        <w:right w:val="none" w:sz="0" w:space="0" w:color="auto"/>
                                                      </w:divBdr>
                                                      <w:divsChild>
                                                        <w:div w:id="10483799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76285502">
      <w:bodyDiv w:val="1"/>
      <w:marLeft w:val="0"/>
      <w:marRight w:val="0"/>
      <w:marTop w:val="0"/>
      <w:marBottom w:val="0"/>
      <w:divBdr>
        <w:top w:val="none" w:sz="0" w:space="0" w:color="auto"/>
        <w:left w:val="none" w:sz="0" w:space="0" w:color="auto"/>
        <w:bottom w:val="none" w:sz="0" w:space="0" w:color="auto"/>
        <w:right w:val="none" w:sz="0" w:space="0" w:color="auto"/>
      </w:divBdr>
      <w:divsChild>
        <w:div w:id="1831211956">
          <w:marLeft w:val="0"/>
          <w:marRight w:val="0"/>
          <w:marTop w:val="0"/>
          <w:marBottom w:val="0"/>
          <w:divBdr>
            <w:top w:val="none" w:sz="0" w:space="0" w:color="auto"/>
            <w:left w:val="none" w:sz="0" w:space="0" w:color="auto"/>
            <w:bottom w:val="none" w:sz="0" w:space="0" w:color="auto"/>
            <w:right w:val="none" w:sz="0" w:space="0" w:color="auto"/>
          </w:divBdr>
        </w:div>
      </w:divsChild>
    </w:div>
    <w:div w:id="1590694501">
      <w:bodyDiv w:val="1"/>
      <w:marLeft w:val="0"/>
      <w:marRight w:val="0"/>
      <w:marTop w:val="0"/>
      <w:marBottom w:val="0"/>
      <w:divBdr>
        <w:top w:val="none" w:sz="0" w:space="0" w:color="auto"/>
        <w:left w:val="none" w:sz="0" w:space="0" w:color="auto"/>
        <w:bottom w:val="none" w:sz="0" w:space="0" w:color="auto"/>
        <w:right w:val="none" w:sz="0" w:space="0" w:color="auto"/>
      </w:divBdr>
      <w:divsChild>
        <w:div w:id="1324235405">
          <w:marLeft w:val="0"/>
          <w:marRight w:val="0"/>
          <w:marTop w:val="0"/>
          <w:marBottom w:val="0"/>
          <w:divBdr>
            <w:top w:val="none" w:sz="0" w:space="0" w:color="auto"/>
            <w:left w:val="none" w:sz="0" w:space="0" w:color="auto"/>
            <w:bottom w:val="none" w:sz="0" w:space="0" w:color="auto"/>
            <w:right w:val="none" w:sz="0" w:space="0" w:color="auto"/>
          </w:divBdr>
        </w:div>
      </w:divsChild>
    </w:div>
    <w:div w:id="1593736287">
      <w:bodyDiv w:val="1"/>
      <w:marLeft w:val="0"/>
      <w:marRight w:val="0"/>
      <w:marTop w:val="0"/>
      <w:marBottom w:val="0"/>
      <w:divBdr>
        <w:top w:val="none" w:sz="0" w:space="0" w:color="auto"/>
        <w:left w:val="none" w:sz="0" w:space="0" w:color="auto"/>
        <w:bottom w:val="none" w:sz="0" w:space="0" w:color="auto"/>
        <w:right w:val="none" w:sz="0" w:space="0" w:color="auto"/>
      </w:divBdr>
      <w:divsChild>
        <w:div w:id="749422790">
          <w:marLeft w:val="0"/>
          <w:marRight w:val="0"/>
          <w:marTop w:val="0"/>
          <w:marBottom w:val="0"/>
          <w:divBdr>
            <w:top w:val="none" w:sz="0" w:space="0" w:color="auto"/>
            <w:left w:val="none" w:sz="0" w:space="0" w:color="auto"/>
            <w:bottom w:val="none" w:sz="0" w:space="0" w:color="auto"/>
            <w:right w:val="none" w:sz="0" w:space="0" w:color="auto"/>
          </w:divBdr>
        </w:div>
      </w:divsChild>
    </w:div>
    <w:div w:id="1602108438">
      <w:bodyDiv w:val="1"/>
      <w:marLeft w:val="0"/>
      <w:marRight w:val="0"/>
      <w:marTop w:val="0"/>
      <w:marBottom w:val="0"/>
      <w:divBdr>
        <w:top w:val="none" w:sz="0" w:space="0" w:color="auto"/>
        <w:left w:val="none" w:sz="0" w:space="0" w:color="auto"/>
        <w:bottom w:val="none" w:sz="0" w:space="0" w:color="auto"/>
        <w:right w:val="none" w:sz="0" w:space="0" w:color="auto"/>
      </w:divBdr>
    </w:div>
    <w:div w:id="1626546108">
      <w:bodyDiv w:val="1"/>
      <w:marLeft w:val="0"/>
      <w:marRight w:val="0"/>
      <w:marTop w:val="0"/>
      <w:marBottom w:val="0"/>
      <w:divBdr>
        <w:top w:val="none" w:sz="0" w:space="0" w:color="auto"/>
        <w:left w:val="none" w:sz="0" w:space="0" w:color="auto"/>
        <w:bottom w:val="none" w:sz="0" w:space="0" w:color="auto"/>
        <w:right w:val="none" w:sz="0" w:space="0" w:color="auto"/>
      </w:divBdr>
      <w:divsChild>
        <w:div w:id="1463425719">
          <w:marLeft w:val="0"/>
          <w:marRight w:val="0"/>
          <w:marTop w:val="0"/>
          <w:marBottom w:val="0"/>
          <w:divBdr>
            <w:top w:val="none" w:sz="0" w:space="0" w:color="auto"/>
            <w:left w:val="none" w:sz="0" w:space="0" w:color="auto"/>
            <w:bottom w:val="none" w:sz="0" w:space="0" w:color="auto"/>
            <w:right w:val="none" w:sz="0" w:space="0" w:color="auto"/>
          </w:divBdr>
        </w:div>
      </w:divsChild>
    </w:div>
    <w:div w:id="1631323564">
      <w:bodyDiv w:val="1"/>
      <w:marLeft w:val="0"/>
      <w:marRight w:val="0"/>
      <w:marTop w:val="0"/>
      <w:marBottom w:val="0"/>
      <w:divBdr>
        <w:top w:val="none" w:sz="0" w:space="0" w:color="auto"/>
        <w:left w:val="none" w:sz="0" w:space="0" w:color="auto"/>
        <w:bottom w:val="none" w:sz="0" w:space="0" w:color="auto"/>
        <w:right w:val="none" w:sz="0" w:space="0" w:color="auto"/>
      </w:divBdr>
      <w:divsChild>
        <w:div w:id="736168977">
          <w:marLeft w:val="0"/>
          <w:marRight w:val="0"/>
          <w:marTop w:val="0"/>
          <w:marBottom w:val="0"/>
          <w:divBdr>
            <w:top w:val="none" w:sz="0" w:space="0" w:color="auto"/>
            <w:left w:val="none" w:sz="0" w:space="0" w:color="auto"/>
            <w:bottom w:val="none" w:sz="0" w:space="0" w:color="auto"/>
            <w:right w:val="none" w:sz="0" w:space="0" w:color="auto"/>
          </w:divBdr>
        </w:div>
      </w:divsChild>
    </w:div>
    <w:div w:id="1639333832">
      <w:bodyDiv w:val="1"/>
      <w:marLeft w:val="0"/>
      <w:marRight w:val="0"/>
      <w:marTop w:val="0"/>
      <w:marBottom w:val="0"/>
      <w:divBdr>
        <w:top w:val="none" w:sz="0" w:space="0" w:color="auto"/>
        <w:left w:val="none" w:sz="0" w:space="0" w:color="auto"/>
        <w:bottom w:val="none" w:sz="0" w:space="0" w:color="auto"/>
        <w:right w:val="none" w:sz="0" w:space="0" w:color="auto"/>
      </w:divBdr>
      <w:divsChild>
        <w:div w:id="427044022">
          <w:marLeft w:val="0"/>
          <w:marRight w:val="0"/>
          <w:marTop w:val="0"/>
          <w:marBottom w:val="0"/>
          <w:divBdr>
            <w:top w:val="none" w:sz="0" w:space="0" w:color="auto"/>
            <w:left w:val="none" w:sz="0" w:space="0" w:color="auto"/>
            <w:bottom w:val="none" w:sz="0" w:space="0" w:color="auto"/>
            <w:right w:val="none" w:sz="0" w:space="0" w:color="auto"/>
          </w:divBdr>
          <w:divsChild>
            <w:div w:id="449322160">
              <w:marLeft w:val="0"/>
              <w:marRight w:val="0"/>
              <w:marTop w:val="0"/>
              <w:marBottom w:val="0"/>
              <w:divBdr>
                <w:top w:val="none" w:sz="0" w:space="0" w:color="auto"/>
                <w:left w:val="none" w:sz="0" w:space="0" w:color="auto"/>
                <w:bottom w:val="none" w:sz="0" w:space="0" w:color="auto"/>
                <w:right w:val="none" w:sz="0" w:space="0" w:color="auto"/>
              </w:divBdr>
              <w:divsChild>
                <w:div w:id="1804037925">
                  <w:marLeft w:val="0"/>
                  <w:marRight w:val="0"/>
                  <w:marTop w:val="0"/>
                  <w:marBottom w:val="0"/>
                  <w:divBdr>
                    <w:top w:val="none" w:sz="0" w:space="0" w:color="auto"/>
                    <w:left w:val="none" w:sz="0" w:space="0" w:color="auto"/>
                    <w:bottom w:val="none" w:sz="0" w:space="0" w:color="auto"/>
                    <w:right w:val="none" w:sz="0" w:space="0" w:color="auto"/>
                  </w:divBdr>
                  <w:divsChild>
                    <w:div w:id="1030496144">
                      <w:marLeft w:val="0"/>
                      <w:marRight w:val="0"/>
                      <w:marTop w:val="0"/>
                      <w:marBottom w:val="0"/>
                      <w:divBdr>
                        <w:top w:val="none" w:sz="0" w:space="0" w:color="auto"/>
                        <w:left w:val="none" w:sz="0" w:space="0" w:color="auto"/>
                        <w:bottom w:val="none" w:sz="0" w:space="0" w:color="auto"/>
                        <w:right w:val="none" w:sz="0" w:space="0" w:color="auto"/>
                      </w:divBdr>
                      <w:divsChild>
                        <w:div w:id="1184241907">
                          <w:marLeft w:val="0"/>
                          <w:marRight w:val="0"/>
                          <w:marTop w:val="0"/>
                          <w:marBottom w:val="0"/>
                          <w:divBdr>
                            <w:top w:val="none" w:sz="0" w:space="0" w:color="auto"/>
                            <w:left w:val="none" w:sz="0" w:space="0" w:color="auto"/>
                            <w:bottom w:val="none" w:sz="0" w:space="0" w:color="auto"/>
                            <w:right w:val="none" w:sz="0" w:space="0" w:color="auto"/>
                          </w:divBdr>
                          <w:divsChild>
                            <w:div w:id="965047693">
                              <w:marLeft w:val="0"/>
                              <w:marRight w:val="0"/>
                              <w:marTop w:val="0"/>
                              <w:marBottom w:val="0"/>
                              <w:divBdr>
                                <w:top w:val="none" w:sz="0" w:space="0" w:color="auto"/>
                                <w:left w:val="none" w:sz="0" w:space="0" w:color="auto"/>
                                <w:bottom w:val="none" w:sz="0" w:space="0" w:color="auto"/>
                                <w:right w:val="none" w:sz="0" w:space="0" w:color="auto"/>
                              </w:divBdr>
                              <w:divsChild>
                                <w:div w:id="1999994817">
                                  <w:marLeft w:val="0"/>
                                  <w:marRight w:val="0"/>
                                  <w:marTop w:val="0"/>
                                  <w:marBottom w:val="0"/>
                                  <w:divBdr>
                                    <w:top w:val="none" w:sz="0" w:space="0" w:color="auto"/>
                                    <w:left w:val="none" w:sz="0" w:space="0" w:color="auto"/>
                                    <w:bottom w:val="none" w:sz="0" w:space="0" w:color="auto"/>
                                    <w:right w:val="none" w:sz="0" w:space="0" w:color="auto"/>
                                  </w:divBdr>
                                  <w:divsChild>
                                    <w:div w:id="268319424">
                                      <w:marLeft w:val="0"/>
                                      <w:marRight w:val="0"/>
                                      <w:marTop w:val="0"/>
                                      <w:marBottom w:val="0"/>
                                      <w:divBdr>
                                        <w:top w:val="none" w:sz="0" w:space="0" w:color="auto"/>
                                        <w:left w:val="none" w:sz="0" w:space="0" w:color="auto"/>
                                        <w:bottom w:val="none" w:sz="0" w:space="0" w:color="auto"/>
                                        <w:right w:val="none" w:sz="0" w:space="0" w:color="auto"/>
                                      </w:divBdr>
                                      <w:divsChild>
                                        <w:div w:id="1691639822">
                                          <w:marLeft w:val="0"/>
                                          <w:marRight w:val="0"/>
                                          <w:marTop w:val="0"/>
                                          <w:marBottom w:val="0"/>
                                          <w:divBdr>
                                            <w:top w:val="none" w:sz="0" w:space="0" w:color="auto"/>
                                            <w:left w:val="none" w:sz="0" w:space="0" w:color="auto"/>
                                            <w:bottom w:val="none" w:sz="0" w:space="0" w:color="auto"/>
                                            <w:right w:val="none" w:sz="0" w:space="0" w:color="auto"/>
                                          </w:divBdr>
                                          <w:divsChild>
                                            <w:div w:id="1553812011">
                                              <w:marLeft w:val="0"/>
                                              <w:marRight w:val="0"/>
                                              <w:marTop w:val="0"/>
                                              <w:marBottom w:val="0"/>
                                              <w:divBdr>
                                                <w:top w:val="none" w:sz="0" w:space="0" w:color="auto"/>
                                                <w:left w:val="none" w:sz="0" w:space="0" w:color="auto"/>
                                                <w:bottom w:val="none" w:sz="0" w:space="0" w:color="auto"/>
                                                <w:right w:val="none" w:sz="0" w:space="0" w:color="auto"/>
                                              </w:divBdr>
                                              <w:divsChild>
                                                <w:div w:id="1942955413">
                                                  <w:marLeft w:val="0"/>
                                                  <w:marRight w:val="0"/>
                                                  <w:marTop w:val="0"/>
                                                  <w:marBottom w:val="0"/>
                                                  <w:divBdr>
                                                    <w:top w:val="none" w:sz="0" w:space="0" w:color="auto"/>
                                                    <w:left w:val="none" w:sz="0" w:space="0" w:color="auto"/>
                                                    <w:bottom w:val="none" w:sz="0" w:space="0" w:color="auto"/>
                                                    <w:right w:val="none" w:sz="0" w:space="0" w:color="auto"/>
                                                  </w:divBdr>
                                                  <w:divsChild>
                                                    <w:div w:id="1186335067">
                                                      <w:marLeft w:val="0"/>
                                                      <w:marRight w:val="0"/>
                                                      <w:marTop w:val="0"/>
                                                      <w:marBottom w:val="0"/>
                                                      <w:divBdr>
                                                        <w:top w:val="none" w:sz="0" w:space="0" w:color="auto"/>
                                                        <w:left w:val="none" w:sz="0" w:space="0" w:color="auto"/>
                                                        <w:bottom w:val="none" w:sz="0" w:space="0" w:color="auto"/>
                                                        <w:right w:val="none" w:sz="0" w:space="0" w:color="auto"/>
                                                      </w:divBdr>
                                                      <w:divsChild>
                                                        <w:div w:id="904492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3347143">
      <w:bodyDiv w:val="1"/>
      <w:marLeft w:val="0"/>
      <w:marRight w:val="0"/>
      <w:marTop w:val="0"/>
      <w:marBottom w:val="0"/>
      <w:divBdr>
        <w:top w:val="none" w:sz="0" w:space="0" w:color="auto"/>
        <w:left w:val="none" w:sz="0" w:space="0" w:color="auto"/>
        <w:bottom w:val="none" w:sz="0" w:space="0" w:color="auto"/>
        <w:right w:val="none" w:sz="0" w:space="0" w:color="auto"/>
      </w:divBdr>
      <w:divsChild>
        <w:div w:id="1737437807">
          <w:marLeft w:val="0"/>
          <w:marRight w:val="0"/>
          <w:marTop w:val="0"/>
          <w:marBottom w:val="0"/>
          <w:divBdr>
            <w:top w:val="none" w:sz="0" w:space="0" w:color="auto"/>
            <w:left w:val="none" w:sz="0" w:space="0" w:color="auto"/>
            <w:bottom w:val="none" w:sz="0" w:space="0" w:color="auto"/>
            <w:right w:val="none" w:sz="0" w:space="0" w:color="auto"/>
          </w:divBdr>
        </w:div>
      </w:divsChild>
    </w:div>
    <w:div w:id="1652516256">
      <w:bodyDiv w:val="1"/>
      <w:marLeft w:val="0"/>
      <w:marRight w:val="0"/>
      <w:marTop w:val="0"/>
      <w:marBottom w:val="0"/>
      <w:divBdr>
        <w:top w:val="none" w:sz="0" w:space="0" w:color="auto"/>
        <w:left w:val="none" w:sz="0" w:space="0" w:color="auto"/>
        <w:bottom w:val="none" w:sz="0" w:space="0" w:color="auto"/>
        <w:right w:val="none" w:sz="0" w:space="0" w:color="auto"/>
      </w:divBdr>
      <w:divsChild>
        <w:div w:id="355081681">
          <w:marLeft w:val="0"/>
          <w:marRight w:val="0"/>
          <w:marTop w:val="0"/>
          <w:marBottom w:val="0"/>
          <w:divBdr>
            <w:top w:val="none" w:sz="0" w:space="0" w:color="auto"/>
            <w:left w:val="none" w:sz="0" w:space="0" w:color="auto"/>
            <w:bottom w:val="none" w:sz="0" w:space="0" w:color="auto"/>
            <w:right w:val="none" w:sz="0" w:space="0" w:color="auto"/>
          </w:divBdr>
        </w:div>
      </w:divsChild>
    </w:div>
    <w:div w:id="1662655109">
      <w:bodyDiv w:val="1"/>
      <w:marLeft w:val="0"/>
      <w:marRight w:val="0"/>
      <w:marTop w:val="0"/>
      <w:marBottom w:val="0"/>
      <w:divBdr>
        <w:top w:val="none" w:sz="0" w:space="0" w:color="auto"/>
        <w:left w:val="none" w:sz="0" w:space="0" w:color="auto"/>
        <w:bottom w:val="none" w:sz="0" w:space="0" w:color="auto"/>
        <w:right w:val="none" w:sz="0" w:space="0" w:color="auto"/>
      </w:divBdr>
      <w:divsChild>
        <w:div w:id="668292695">
          <w:marLeft w:val="0"/>
          <w:marRight w:val="0"/>
          <w:marTop w:val="0"/>
          <w:marBottom w:val="0"/>
          <w:divBdr>
            <w:top w:val="none" w:sz="0" w:space="0" w:color="auto"/>
            <w:left w:val="none" w:sz="0" w:space="0" w:color="auto"/>
            <w:bottom w:val="none" w:sz="0" w:space="0" w:color="auto"/>
            <w:right w:val="none" w:sz="0" w:space="0" w:color="auto"/>
          </w:divBdr>
        </w:div>
      </w:divsChild>
    </w:div>
    <w:div w:id="1706830355">
      <w:bodyDiv w:val="1"/>
      <w:marLeft w:val="0"/>
      <w:marRight w:val="0"/>
      <w:marTop w:val="0"/>
      <w:marBottom w:val="0"/>
      <w:divBdr>
        <w:top w:val="none" w:sz="0" w:space="0" w:color="auto"/>
        <w:left w:val="none" w:sz="0" w:space="0" w:color="auto"/>
        <w:bottom w:val="none" w:sz="0" w:space="0" w:color="auto"/>
        <w:right w:val="none" w:sz="0" w:space="0" w:color="auto"/>
      </w:divBdr>
    </w:div>
    <w:div w:id="1716002495">
      <w:bodyDiv w:val="1"/>
      <w:marLeft w:val="0"/>
      <w:marRight w:val="0"/>
      <w:marTop w:val="0"/>
      <w:marBottom w:val="0"/>
      <w:divBdr>
        <w:top w:val="none" w:sz="0" w:space="0" w:color="auto"/>
        <w:left w:val="none" w:sz="0" w:space="0" w:color="auto"/>
        <w:bottom w:val="none" w:sz="0" w:space="0" w:color="auto"/>
        <w:right w:val="none" w:sz="0" w:space="0" w:color="auto"/>
      </w:divBdr>
      <w:divsChild>
        <w:div w:id="1649893542">
          <w:marLeft w:val="0"/>
          <w:marRight w:val="0"/>
          <w:marTop w:val="0"/>
          <w:marBottom w:val="0"/>
          <w:divBdr>
            <w:top w:val="none" w:sz="0" w:space="0" w:color="auto"/>
            <w:left w:val="none" w:sz="0" w:space="0" w:color="auto"/>
            <w:bottom w:val="none" w:sz="0" w:space="0" w:color="auto"/>
            <w:right w:val="none" w:sz="0" w:space="0" w:color="auto"/>
          </w:divBdr>
        </w:div>
      </w:divsChild>
    </w:div>
    <w:div w:id="1746343919">
      <w:bodyDiv w:val="1"/>
      <w:marLeft w:val="0"/>
      <w:marRight w:val="0"/>
      <w:marTop w:val="0"/>
      <w:marBottom w:val="0"/>
      <w:divBdr>
        <w:top w:val="none" w:sz="0" w:space="0" w:color="auto"/>
        <w:left w:val="none" w:sz="0" w:space="0" w:color="auto"/>
        <w:bottom w:val="none" w:sz="0" w:space="0" w:color="auto"/>
        <w:right w:val="none" w:sz="0" w:space="0" w:color="auto"/>
      </w:divBdr>
      <w:divsChild>
        <w:div w:id="930510859">
          <w:marLeft w:val="0"/>
          <w:marRight w:val="0"/>
          <w:marTop w:val="0"/>
          <w:marBottom w:val="0"/>
          <w:divBdr>
            <w:top w:val="none" w:sz="0" w:space="0" w:color="auto"/>
            <w:left w:val="none" w:sz="0" w:space="0" w:color="auto"/>
            <w:bottom w:val="none" w:sz="0" w:space="0" w:color="auto"/>
            <w:right w:val="none" w:sz="0" w:space="0" w:color="auto"/>
          </w:divBdr>
          <w:divsChild>
            <w:div w:id="1240945521">
              <w:marLeft w:val="0"/>
              <w:marRight w:val="0"/>
              <w:marTop w:val="0"/>
              <w:marBottom w:val="0"/>
              <w:divBdr>
                <w:top w:val="none" w:sz="0" w:space="0" w:color="auto"/>
                <w:left w:val="none" w:sz="0" w:space="0" w:color="auto"/>
                <w:bottom w:val="none" w:sz="0" w:space="0" w:color="auto"/>
                <w:right w:val="none" w:sz="0" w:space="0" w:color="auto"/>
              </w:divBdr>
              <w:divsChild>
                <w:div w:id="302001781">
                  <w:marLeft w:val="0"/>
                  <w:marRight w:val="0"/>
                  <w:marTop w:val="0"/>
                  <w:marBottom w:val="0"/>
                  <w:divBdr>
                    <w:top w:val="none" w:sz="0" w:space="0" w:color="auto"/>
                    <w:left w:val="none" w:sz="0" w:space="0" w:color="auto"/>
                    <w:bottom w:val="none" w:sz="0" w:space="0" w:color="auto"/>
                    <w:right w:val="none" w:sz="0" w:space="0" w:color="auto"/>
                  </w:divBdr>
                  <w:divsChild>
                    <w:div w:id="662202589">
                      <w:marLeft w:val="0"/>
                      <w:marRight w:val="0"/>
                      <w:marTop w:val="0"/>
                      <w:marBottom w:val="0"/>
                      <w:divBdr>
                        <w:top w:val="none" w:sz="0" w:space="0" w:color="auto"/>
                        <w:left w:val="none" w:sz="0" w:space="0" w:color="auto"/>
                        <w:bottom w:val="none" w:sz="0" w:space="0" w:color="auto"/>
                        <w:right w:val="none" w:sz="0" w:space="0" w:color="auto"/>
                      </w:divBdr>
                      <w:divsChild>
                        <w:div w:id="560336207">
                          <w:marLeft w:val="0"/>
                          <w:marRight w:val="0"/>
                          <w:marTop w:val="0"/>
                          <w:marBottom w:val="0"/>
                          <w:divBdr>
                            <w:top w:val="none" w:sz="0" w:space="0" w:color="auto"/>
                            <w:left w:val="none" w:sz="0" w:space="0" w:color="auto"/>
                            <w:bottom w:val="none" w:sz="0" w:space="0" w:color="auto"/>
                            <w:right w:val="none" w:sz="0" w:space="0" w:color="auto"/>
                          </w:divBdr>
                          <w:divsChild>
                            <w:div w:id="1884708041">
                              <w:marLeft w:val="0"/>
                              <w:marRight w:val="0"/>
                              <w:marTop w:val="0"/>
                              <w:marBottom w:val="0"/>
                              <w:divBdr>
                                <w:top w:val="none" w:sz="0" w:space="0" w:color="auto"/>
                                <w:left w:val="none" w:sz="0" w:space="0" w:color="auto"/>
                                <w:bottom w:val="none" w:sz="0" w:space="0" w:color="auto"/>
                                <w:right w:val="none" w:sz="0" w:space="0" w:color="auto"/>
                              </w:divBdr>
                              <w:divsChild>
                                <w:div w:id="1274826240">
                                  <w:marLeft w:val="0"/>
                                  <w:marRight w:val="0"/>
                                  <w:marTop w:val="0"/>
                                  <w:marBottom w:val="0"/>
                                  <w:divBdr>
                                    <w:top w:val="none" w:sz="0" w:space="0" w:color="auto"/>
                                    <w:left w:val="none" w:sz="0" w:space="0" w:color="auto"/>
                                    <w:bottom w:val="none" w:sz="0" w:space="0" w:color="auto"/>
                                    <w:right w:val="none" w:sz="0" w:space="0" w:color="auto"/>
                                  </w:divBdr>
                                  <w:divsChild>
                                    <w:div w:id="1721588637">
                                      <w:marLeft w:val="0"/>
                                      <w:marRight w:val="0"/>
                                      <w:marTop w:val="0"/>
                                      <w:marBottom w:val="0"/>
                                      <w:divBdr>
                                        <w:top w:val="none" w:sz="0" w:space="0" w:color="auto"/>
                                        <w:left w:val="none" w:sz="0" w:space="0" w:color="auto"/>
                                        <w:bottom w:val="none" w:sz="0" w:space="0" w:color="auto"/>
                                        <w:right w:val="none" w:sz="0" w:space="0" w:color="auto"/>
                                      </w:divBdr>
                                      <w:divsChild>
                                        <w:div w:id="1484548336">
                                          <w:marLeft w:val="0"/>
                                          <w:marRight w:val="0"/>
                                          <w:marTop w:val="0"/>
                                          <w:marBottom w:val="0"/>
                                          <w:divBdr>
                                            <w:top w:val="none" w:sz="0" w:space="0" w:color="auto"/>
                                            <w:left w:val="none" w:sz="0" w:space="0" w:color="auto"/>
                                            <w:bottom w:val="none" w:sz="0" w:space="0" w:color="auto"/>
                                            <w:right w:val="none" w:sz="0" w:space="0" w:color="auto"/>
                                          </w:divBdr>
                                          <w:divsChild>
                                            <w:div w:id="843856725">
                                              <w:marLeft w:val="0"/>
                                              <w:marRight w:val="0"/>
                                              <w:marTop w:val="0"/>
                                              <w:marBottom w:val="0"/>
                                              <w:divBdr>
                                                <w:top w:val="none" w:sz="0" w:space="0" w:color="auto"/>
                                                <w:left w:val="none" w:sz="0" w:space="0" w:color="auto"/>
                                                <w:bottom w:val="none" w:sz="0" w:space="0" w:color="auto"/>
                                                <w:right w:val="none" w:sz="0" w:space="0" w:color="auto"/>
                                              </w:divBdr>
                                              <w:divsChild>
                                                <w:div w:id="1632905597">
                                                  <w:marLeft w:val="0"/>
                                                  <w:marRight w:val="0"/>
                                                  <w:marTop w:val="0"/>
                                                  <w:marBottom w:val="0"/>
                                                  <w:divBdr>
                                                    <w:top w:val="none" w:sz="0" w:space="0" w:color="auto"/>
                                                    <w:left w:val="none" w:sz="0" w:space="0" w:color="auto"/>
                                                    <w:bottom w:val="none" w:sz="0" w:space="0" w:color="auto"/>
                                                    <w:right w:val="none" w:sz="0" w:space="0" w:color="auto"/>
                                                  </w:divBdr>
                                                  <w:divsChild>
                                                    <w:div w:id="1599823281">
                                                      <w:marLeft w:val="0"/>
                                                      <w:marRight w:val="0"/>
                                                      <w:marTop w:val="0"/>
                                                      <w:marBottom w:val="0"/>
                                                      <w:divBdr>
                                                        <w:top w:val="none" w:sz="0" w:space="0" w:color="auto"/>
                                                        <w:left w:val="none" w:sz="0" w:space="0" w:color="auto"/>
                                                        <w:bottom w:val="none" w:sz="0" w:space="0" w:color="auto"/>
                                                        <w:right w:val="none" w:sz="0" w:space="0" w:color="auto"/>
                                                      </w:divBdr>
                                                      <w:divsChild>
                                                        <w:div w:id="1626034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6902379">
      <w:bodyDiv w:val="1"/>
      <w:marLeft w:val="0"/>
      <w:marRight w:val="0"/>
      <w:marTop w:val="0"/>
      <w:marBottom w:val="0"/>
      <w:divBdr>
        <w:top w:val="none" w:sz="0" w:space="0" w:color="auto"/>
        <w:left w:val="none" w:sz="0" w:space="0" w:color="auto"/>
        <w:bottom w:val="none" w:sz="0" w:space="0" w:color="auto"/>
        <w:right w:val="none" w:sz="0" w:space="0" w:color="auto"/>
      </w:divBdr>
      <w:divsChild>
        <w:div w:id="833881925">
          <w:marLeft w:val="0"/>
          <w:marRight w:val="0"/>
          <w:marTop w:val="0"/>
          <w:marBottom w:val="0"/>
          <w:divBdr>
            <w:top w:val="none" w:sz="0" w:space="0" w:color="auto"/>
            <w:left w:val="none" w:sz="0" w:space="0" w:color="auto"/>
            <w:bottom w:val="none" w:sz="0" w:space="0" w:color="auto"/>
            <w:right w:val="none" w:sz="0" w:space="0" w:color="auto"/>
          </w:divBdr>
        </w:div>
      </w:divsChild>
    </w:div>
    <w:div w:id="1800538343">
      <w:bodyDiv w:val="1"/>
      <w:marLeft w:val="0"/>
      <w:marRight w:val="0"/>
      <w:marTop w:val="0"/>
      <w:marBottom w:val="0"/>
      <w:divBdr>
        <w:top w:val="none" w:sz="0" w:space="0" w:color="auto"/>
        <w:left w:val="none" w:sz="0" w:space="0" w:color="auto"/>
        <w:bottom w:val="none" w:sz="0" w:space="0" w:color="auto"/>
        <w:right w:val="none" w:sz="0" w:space="0" w:color="auto"/>
      </w:divBdr>
      <w:divsChild>
        <w:div w:id="1020159082">
          <w:marLeft w:val="0"/>
          <w:marRight w:val="0"/>
          <w:marTop w:val="0"/>
          <w:marBottom w:val="0"/>
          <w:divBdr>
            <w:top w:val="none" w:sz="0" w:space="0" w:color="auto"/>
            <w:left w:val="none" w:sz="0" w:space="0" w:color="auto"/>
            <w:bottom w:val="none" w:sz="0" w:space="0" w:color="auto"/>
            <w:right w:val="none" w:sz="0" w:space="0" w:color="auto"/>
          </w:divBdr>
        </w:div>
      </w:divsChild>
    </w:div>
    <w:div w:id="1804422836">
      <w:bodyDiv w:val="1"/>
      <w:marLeft w:val="0"/>
      <w:marRight w:val="0"/>
      <w:marTop w:val="0"/>
      <w:marBottom w:val="0"/>
      <w:divBdr>
        <w:top w:val="none" w:sz="0" w:space="0" w:color="auto"/>
        <w:left w:val="none" w:sz="0" w:space="0" w:color="auto"/>
        <w:bottom w:val="none" w:sz="0" w:space="0" w:color="auto"/>
        <w:right w:val="none" w:sz="0" w:space="0" w:color="auto"/>
      </w:divBdr>
      <w:divsChild>
        <w:div w:id="1768620598">
          <w:marLeft w:val="0"/>
          <w:marRight w:val="0"/>
          <w:marTop w:val="0"/>
          <w:marBottom w:val="0"/>
          <w:divBdr>
            <w:top w:val="none" w:sz="0" w:space="0" w:color="auto"/>
            <w:left w:val="none" w:sz="0" w:space="0" w:color="auto"/>
            <w:bottom w:val="none" w:sz="0" w:space="0" w:color="auto"/>
            <w:right w:val="none" w:sz="0" w:space="0" w:color="auto"/>
          </w:divBdr>
        </w:div>
      </w:divsChild>
    </w:div>
    <w:div w:id="1866291262">
      <w:bodyDiv w:val="1"/>
      <w:marLeft w:val="0"/>
      <w:marRight w:val="0"/>
      <w:marTop w:val="0"/>
      <w:marBottom w:val="0"/>
      <w:divBdr>
        <w:top w:val="none" w:sz="0" w:space="0" w:color="auto"/>
        <w:left w:val="none" w:sz="0" w:space="0" w:color="auto"/>
        <w:bottom w:val="none" w:sz="0" w:space="0" w:color="auto"/>
        <w:right w:val="none" w:sz="0" w:space="0" w:color="auto"/>
      </w:divBdr>
      <w:divsChild>
        <w:div w:id="1695422639">
          <w:marLeft w:val="0"/>
          <w:marRight w:val="0"/>
          <w:marTop w:val="0"/>
          <w:marBottom w:val="0"/>
          <w:divBdr>
            <w:top w:val="none" w:sz="0" w:space="0" w:color="auto"/>
            <w:left w:val="none" w:sz="0" w:space="0" w:color="auto"/>
            <w:bottom w:val="none" w:sz="0" w:space="0" w:color="auto"/>
            <w:right w:val="none" w:sz="0" w:space="0" w:color="auto"/>
          </w:divBdr>
        </w:div>
      </w:divsChild>
    </w:div>
    <w:div w:id="1947997432">
      <w:bodyDiv w:val="1"/>
      <w:marLeft w:val="0"/>
      <w:marRight w:val="0"/>
      <w:marTop w:val="0"/>
      <w:marBottom w:val="0"/>
      <w:divBdr>
        <w:top w:val="none" w:sz="0" w:space="0" w:color="auto"/>
        <w:left w:val="none" w:sz="0" w:space="0" w:color="auto"/>
        <w:bottom w:val="none" w:sz="0" w:space="0" w:color="auto"/>
        <w:right w:val="none" w:sz="0" w:space="0" w:color="auto"/>
      </w:divBdr>
      <w:divsChild>
        <w:div w:id="1255169520">
          <w:marLeft w:val="0"/>
          <w:marRight w:val="0"/>
          <w:marTop w:val="0"/>
          <w:marBottom w:val="0"/>
          <w:divBdr>
            <w:top w:val="none" w:sz="0" w:space="0" w:color="auto"/>
            <w:left w:val="none" w:sz="0" w:space="0" w:color="auto"/>
            <w:bottom w:val="none" w:sz="0" w:space="0" w:color="auto"/>
            <w:right w:val="none" w:sz="0" w:space="0" w:color="auto"/>
          </w:divBdr>
        </w:div>
      </w:divsChild>
    </w:div>
    <w:div w:id="1970284817">
      <w:bodyDiv w:val="1"/>
      <w:marLeft w:val="0"/>
      <w:marRight w:val="0"/>
      <w:marTop w:val="0"/>
      <w:marBottom w:val="0"/>
      <w:divBdr>
        <w:top w:val="none" w:sz="0" w:space="0" w:color="auto"/>
        <w:left w:val="none" w:sz="0" w:space="0" w:color="auto"/>
        <w:bottom w:val="none" w:sz="0" w:space="0" w:color="auto"/>
        <w:right w:val="none" w:sz="0" w:space="0" w:color="auto"/>
      </w:divBdr>
      <w:divsChild>
        <w:div w:id="981033103">
          <w:marLeft w:val="0"/>
          <w:marRight w:val="0"/>
          <w:marTop w:val="0"/>
          <w:marBottom w:val="0"/>
          <w:divBdr>
            <w:top w:val="none" w:sz="0" w:space="0" w:color="auto"/>
            <w:left w:val="none" w:sz="0" w:space="0" w:color="auto"/>
            <w:bottom w:val="none" w:sz="0" w:space="0" w:color="auto"/>
            <w:right w:val="none" w:sz="0" w:space="0" w:color="auto"/>
          </w:divBdr>
        </w:div>
      </w:divsChild>
    </w:div>
    <w:div w:id="1987590114">
      <w:bodyDiv w:val="1"/>
      <w:marLeft w:val="0"/>
      <w:marRight w:val="0"/>
      <w:marTop w:val="0"/>
      <w:marBottom w:val="0"/>
      <w:divBdr>
        <w:top w:val="none" w:sz="0" w:space="0" w:color="auto"/>
        <w:left w:val="none" w:sz="0" w:space="0" w:color="auto"/>
        <w:bottom w:val="none" w:sz="0" w:space="0" w:color="auto"/>
        <w:right w:val="none" w:sz="0" w:space="0" w:color="auto"/>
      </w:divBdr>
      <w:divsChild>
        <w:div w:id="671834062">
          <w:marLeft w:val="0"/>
          <w:marRight w:val="0"/>
          <w:marTop w:val="0"/>
          <w:marBottom w:val="0"/>
          <w:divBdr>
            <w:top w:val="none" w:sz="0" w:space="0" w:color="auto"/>
            <w:left w:val="none" w:sz="0" w:space="0" w:color="auto"/>
            <w:bottom w:val="none" w:sz="0" w:space="0" w:color="auto"/>
            <w:right w:val="none" w:sz="0" w:space="0" w:color="auto"/>
          </w:divBdr>
        </w:div>
      </w:divsChild>
    </w:div>
    <w:div w:id="2008827324">
      <w:bodyDiv w:val="1"/>
      <w:marLeft w:val="0"/>
      <w:marRight w:val="0"/>
      <w:marTop w:val="0"/>
      <w:marBottom w:val="0"/>
      <w:divBdr>
        <w:top w:val="none" w:sz="0" w:space="0" w:color="auto"/>
        <w:left w:val="none" w:sz="0" w:space="0" w:color="auto"/>
        <w:bottom w:val="none" w:sz="0" w:space="0" w:color="auto"/>
        <w:right w:val="none" w:sz="0" w:space="0" w:color="auto"/>
      </w:divBdr>
      <w:divsChild>
        <w:div w:id="1371878627">
          <w:marLeft w:val="0"/>
          <w:marRight w:val="0"/>
          <w:marTop w:val="0"/>
          <w:marBottom w:val="567"/>
          <w:divBdr>
            <w:top w:val="none" w:sz="0" w:space="0" w:color="auto"/>
            <w:left w:val="none" w:sz="0" w:space="0" w:color="auto"/>
            <w:bottom w:val="none" w:sz="0" w:space="0" w:color="auto"/>
            <w:right w:val="none" w:sz="0" w:space="0" w:color="auto"/>
          </w:divBdr>
        </w:div>
      </w:divsChild>
    </w:div>
    <w:div w:id="2035812406">
      <w:bodyDiv w:val="1"/>
      <w:marLeft w:val="0"/>
      <w:marRight w:val="0"/>
      <w:marTop w:val="0"/>
      <w:marBottom w:val="0"/>
      <w:divBdr>
        <w:top w:val="none" w:sz="0" w:space="0" w:color="auto"/>
        <w:left w:val="none" w:sz="0" w:space="0" w:color="auto"/>
        <w:bottom w:val="none" w:sz="0" w:space="0" w:color="auto"/>
        <w:right w:val="none" w:sz="0" w:space="0" w:color="auto"/>
      </w:divBdr>
      <w:divsChild>
        <w:div w:id="74017142">
          <w:marLeft w:val="0"/>
          <w:marRight w:val="0"/>
          <w:marTop w:val="0"/>
          <w:marBottom w:val="0"/>
          <w:divBdr>
            <w:top w:val="none" w:sz="0" w:space="0" w:color="auto"/>
            <w:left w:val="none" w:sz="0" w:space="0" w:color="auto"/>
            <w:bottom w:val="none" w:sz="0" w:space="0" w:color="auto"/>
            <w:right w:val="none" w:sz="0" w:space="0" w:color="auto"/>
          </w:divBdr>
          <w:divsChild>
            <w:div w:id="1687096528">
              <w:marLeft w:val="0"/>
              <w:marRight w:val="0"/>
              <w:marTop w:val="0"/>
              <w:marBottom w:val="0"/>
              <w:divBdr>
                <w:top w:val="none" w:sz="0" w:space="0" w:color="auto"/>
                <w:left w:val="none" w:sz="0" w:space="0" w:color="auto"/>
                <w:bottom w:val="none" w:sz="0" w:space="0" w:color="auto"/>
                <w:right w:val="none" w:sz="0" w:space="0" w:color="auto"/>
              </w:divBdr>
              <w:divsChild>
                <w:div w:id="832338268">
                  <w:marLeft w:val="0"/>
                  <w:marRight w:val="0"/>
                  <w:marTop w:val="0"/>
                  <w:marBottom w:val="0"/>
                  <w:divBdr>
                    <w:top w:val="none" w:sz="0" w:space="0" w:color="auto"/>
                    <w:left w:val="none" w:sz="0" w:space="0" w:color="auto"/>
                    <w:bottom w:val="none" w:sz="0" w:space="0" w:color="auto"/>
                    <w:right w:val="none" w:sz="0" w:space="0" w:color="auto"/>
                  </w:divBdr>
                  <w:divsChild>
                    <w:div w:id="2005234891">
                      <w:marLeft w:val="0"/>
                      <w:marRight w:val="0"/>
                      <w:marTop w:val="0"/>
                      <w:marBottom w:val="0"/>
                      <w:divBdr>
                        <w:top w:val="none" w:sz="0" w:space="0" w:color="auto"/>
                        <w:left w:val="none" w:sz="0" w:space="0" w:color="auto"/>
                        <w:bottom w:val="none" w:sz="0" w:space="0" w:color="auto"/>
                        <w:right w:val="none" w:sz="0" w:space="0" w:color="auto"/>
                      </w:divBdr>
                      <w:divsChild>
                        <w:div w:id="2075929873">
                          <w:marLeft w:val="0"/>
                          <w:marRight w:val="0"/>
                          <w:marTop w:val="0"/>
                          <w:marBottom w:val="0"/>
                          <w:divBdr>
                            <w:top w:val="none" w:sz="0" w:space="0" w:color="auto"/>
                            <w:left w:val="none" w:sz="0" w:space="0" w:color="auto"/>
                            <w:bottom w:val="none" w:sz="0" w:space="0" w:color="auto"/>
                            <w:right w:val="none" w:sz="0" w:space="0" w:color="auto"/>
                          </w:divBdr>
                          <w:divsChild>
                            <w:div w:id="598370141">
                              <w:marLeft w:val="0"/>
                              <w:marRight w:val="0"/>
                              <w:marTop w:val="0"/>
                              <w:marBottom w:val="0"/>
                              <w:divBdr>
                                <w:top w:val="none" w:sz="0" w:space="0" w:color="auto"/>
                                <w:left w:val="none" w:sz="0" w:space="0" w:color="auto"/>
                                <w:bottom w:val="none" w:sz="0" w:space="0" w:color="auto"/>
                                <w:right w:val="none" w:sz="0" w:space="0" w:color="auto"/>
                              </w:divBdr>
                              <w:divsChild>
                                <w:div w:id="638807782">
                                  <w:marLeft w:val="0"/>
                                  <w:marRight w:val="0"/>
                                  <w:marTop w:val="0"/>
                                  <w:marBottom w:val="0"/>
                                  <w:divBdr>
                                    <w:top w:val="none" w:sz="0" w:space="0" w:color="auto"/>
                                    <w:left w:val="none" w:sz="0" w:space="0" w:color="auto"/>
                                    <w:bottom w:val="none" w:sz="0" w:space="0" w:color="auto"/>
                                    <w:right w:val="none" w:sz="0" w:space="0" w:color="auto"/>
                                  </w:divBdr>
                                  <w:divsChild>
                                    <w:div w:id="2034453150">
                                      <w:marLeft w:val="0"/>
                                      <w:marRight w:val="0"/>
                                      <w:marTop w:val="0"/>
                                      <w:marBottom w:val="0"/>
                                      <w:divBdr>
                                        <w:top w:val="none" w:sz="0" w:space="0" w:color="auto"/>
                                        <w:left w:val="none" w:sz="0" w:space="0" w:color="auto"/>
                                        <w:bottom w:val="none" w:sz="0" w:space="0" w:color="auto"/>
                                        <w:right w:val="none" w:sz="0" w:space="0" w:color="auto"/>
                                      </w:divBdr>
                                      <w:divsChild>
                                        <w:div w:id="1571698275">
                                          <w:marLeft w:val="0"/>
                                          <w:marRight w:val="0"/>
                                          <w:marTop w:val="0"/>
                                          <w:marBottom w:val="0"/>
                                          <w:divBdr>
                                            <w:top w:val="none" w:sz="0" w:space="0" w:color="auto"/>
                                            <w:left w:val="none" w:sz="0" w:space="0" w:color="auto"/>
                                            <w:bottom w:val="none" w:sz="0" w:space="0" w:color="auto"/>
                                            <w:right w:val="none" w:sz="0" w:space="0" w:color="auto"/>
                                          </w:divBdr>
                                          <w:divsChild>
                                            <w:div w:id="1354841278">
                                              <w:marLeft w:val="0"/>
                                              <w:marRight w:val="0"/>
                                              <w:marTop w:val="0"/>
                                              <w:marBottom w:val="0"/>
                                              <w:divBdr>
                                                <w:top w:val="none" w:sz="0" w:space="0" w:color="auto"/>
                                                <w:left w:val="none" w:sz="0" w:space="0" w:color="auto"/>
                                                <w:bottom w:val="none" w:sz="0" w:space="0" w:color="auto"/>
                                                <w:right w:val="none" w:sz="0" w:space="0" w:color="auto"/>
                                              </w:divBdr>
                                              <w:divsChild>
                                                <w:div w:id="1083338185">
                                                  <w:marLeft w:val="0"/>
                                                  <w:marRight w:val="0"/>
                                                  <w:marTop w:val="0"/>
                                                  <w:marBottom w:val="0"/>
                                                  <w:divBdr>
                                                    <w:top w:val="none" w:sz="0" w:space="0" w:color="auto"/>
                                                    <w:left w:val="none" w:sz="0" w:space="0" w:color="auto"/>
                                                    <w:bottom w:val="none" w:sz="0" w:space="0" w:color="auto"/>
                                                    <w:right w:val="none" w:sz="0" w:space="0" w:color="auto"/>
                                                  </w:divBdr>
                                                  <w:divsChild>
                                                    <w:div w:id="1241256759">
                                                      <w:marLeft w:val="0"/>
                                                      <w:marRight w:val="0"/>
                                                      <w:marTop w:val="0"/>
                                                      <w:marBottom w:val="0"/>
                                                      <w:divBdr>
                                                        <w:top w:val="none" w:sz="0" w:space="0" w:color="auto"/>
                                                        <w:left w:val="none" w:sz="0" w:space="0" w:color="auto"/>
                                                        <w:bottom w:val="none" w:sz="0" w:space="0" w:color="auto"/>
                                                        <w:right w:val="none" w:sz="0" w:space="0" w:color="auto"/>
                                                      </w:divBdr>
                                                      <w:divsChild>
                                                        <w:div w:id="14721359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78936062">
      <w:bodyDiv w:val="1"/>
      <w:marLeft w:val="0"/>
      <w:marRight w:val="0"/>
      <w:marTop w:val="0"/>
      <w:marBottom w:val="0"/>
      <w:divBdr>
        <w:top w:val="none" w:sz="0" w:space="0" w:color="auto"/>
        <w:left w:val="none" w:sz="0" w:space="0" w:color="auto"/>
        <w:bottom w:val="none" w:sz="0" w:space="0" w:color="auto"/>
        <w:right w:val="none" w:sz="0" w:space="0" w:color="auto"/>
      </w:divBdr>
      <w:divsChild>
        <w:div w:id="42486219">
          <w:marLeft w:val="0"/>
          <w:marRight w:val="0"/>
          <w:marTop w:val="0"/>
          <w:marBottom w:val="0"/>
          <w:divBdr>
            <w:top w:val="none" w:sz="0" w:space="0" w:color="auto"/>
            <w:left w:val="none" w:sz="0" w:space="0" w:color="auto"/>
            <w:bottom w:val="none" w:sz="0" w:space="0" w:color="auto"/>
            <w:right w:val="none" w:sz="0" w:space="0" w:color="auto"/>
          </w:divBdr>
          <w:divsChild>
            <w:div w:id="1142499481">
              <w:marLeft w:val="0"/>
              <w:marRight w:val="0"/>
              <w:marTop w:val="0"/>
              <w:marBottom w:val="0"/>
              <w:divBdr>
                <w:top w:val="none" w:sz="0" w:space="0" w:color="auto"/>
                <w:left w:val="none" w:sz="0" w:space="0" w:color="auto"/>
                <w:bottom w:val="none" w:sz="0" w:space="0" w:color="auto"/>
                <w:right w:val="none" w:sz="0" w:space="0" w:color="auto"/>
              </w:divBdr>
              <w:divsChild>
                <w:div w:id="940642824">
                  <w:marLeft w:val="0"/>
                  <w:marRight w:val="0"/>
                  <w:marTop w:val="0"/>
                  <w:marBottom w:val="0"/>
                  <w:divBdr>
                    <w:top w:val="none" w:sz="0" w:space="0" w:color="auto"/>
                    <w:left w:val="none" w:sz="0" w:space="0" w:color="auto"/>
                    <w:bottom w:val="none" w:sz="0" w:space="0" w:color="auto"/>
                    <w:right w:val="none" w:sz="0" w:space="0" w:color="auto"/>
                  </w:divBdr>
                  <w:divsChild>
                    <w:div w:id="490681749">
                      <w:marLeft w:val="0"/>
                      <w:marRight w:val="0"/>
                      <w:marTop w:val="0"/>
                      <w:marBottom w:val="0"/>
                      <w:divBdr>
                        <w:top w:val="none" w:sz="0" w:space="0" w:color="auto"/>
                        <w:left w:val="none" w:sz="0" w:space="0" w:color="auto"/>
                        <w:bottom w:val="none" w:sz="0" w:space="0" w:color="auto"/>
                        <w:right w:val="none" w:sz="0" w:space="0" w:color="auto"/>
                      </w:divBdr>
                      <w:divsChild>
                        <w:div w:id="239799184">
                          <w:marLeft w:val="0"/>
                          <w:marRight w:val="0"/>
                          <w:marTop w:val="0"/>
                          <w:marBottom w:val="0"/>
                          <w:divBdr>
                            <w:top w:val="none" w:sz="0" w:space="0" w:color="auto"/>
                            <w:left w:val="none" w:sz="0" w:space="0" w:color="auto"/>
                            <w:bottom w:val="none" w:sz="0" w:space="0" w:color="auto"/>
                            <w:right w:val="none" w:sz="0" w:space="0" w:color="auto"/>
                          </w:divBdr>
                          <w:divsChild>
                            <w:div w:id="586308872">
                              <w:marLeft w:val="0"/>
                              <w:marRight w:val="0"/>
                              <w:marTop w:val="0"/>
                              <w:marBottom w:val="0"/>
                              <w:divBdr>
                                <w:top w:val="none" w:sz="0" w:space="0" w:color="auto"/>
                                <w:left w:val="none" w:sz="0" w:space="0" w:color="auto"/>
                                <w:bottom w:val="none" w:sz="0" w:space="0" w:color="auto"/>
                                <w:right w:val="none" w:sz="0" w:space="0" w:color="auto"/>
                              </w:divBdr>
                              <w:divsChild>
                                <w:div w:id="366755548">
                                  <w:marLeft w:val="0"/>
                                  <w:marRight w:val="0"/>
                                  <w:marTop w:val="0"/>
                                  <w:marBottom w:val="0"/>
                                  <w:divBdr>
                                    <w:top w:val="none" w:sz="0" w:space="0" w:color="auto"/>
                                    <w:left w:val="none" w:sz="0" w:space="0" w:color="auto"/>
                                    <w:bottom w:val="none" w:sz="0" w:space="0" w:color="auto"/>
                                    <w:right w:val="none" w:sz="0" w:space="0" w:color="auto"/>
                                  </w:divBdr>
                                  <w:divsChild>
                                    <w:div w:id="37630343">
                                      <w:marLeft w:val="0"/>
                                      <w:marRight w:val="0"/>
                                      <w:marTop w:val="0"/>
                                      <w:marBottom w:val="0"/>
                                      <w:divBdr>
                                        <w:top w:val="none" w:sz="0" w:space="0" w:color="auto"/>
                                        <w:left w:val="none" w:sz="0" w:space="0" w:color="auto"/>
                                        <w:bottom w:val="none" w:sz="0" w:space="0" w:color="auto"/>
                                        <w:right w:val="none" w:sz="0" w:space="0" w:color="auto"/>
                                      </w:divBdr>
                                      <w:divsChild>
                                        <w:div w:id="717435821">
                                          <w:marLeft w:val="0"/>
                                          <w:marRight w:val="0"/>
                                          <w:marTop w:val="0"/>
                                          <w:marBottom w:val="0"/>
                                          <w:divBdr>
                                            <w:top w:val="none" w:sz="0" w:space="0" w:color="auto"/>
                                            <w:left w:val="none" w:sz="0" w:space="0" w:color="auto"/>
                                            <w:bottom w:val="none" w:sz="0" w:space="0" w:color="auto"/>
                                            <w:right w:val="none" w:sz="0" w:space="0" w:color="auto"/>
                                          </w:divBdr>
                                          <w:divsChild>
                                            <w:div w:id="1989967768">
                                              <w:marLeft w:val="0"/>
                                              <w:marRight w:val="0"/>
                                              <w:marTop w:val="0"/>
                                              <w:marBottom w:val="0"/>
                                              <w:divBdr>
                                                <w:top w:val="none" w:sz="0" w:space="0" w:color="auto"/>
                                                <w:left w:val="none" w:sz="0" w:space="0" w:color="auto"/>
                                                <w:bottom w:val="none" w:sz="0" w:space="0" w:color="auto"/>
                                                <w:right w:val="none" w:sz="0" w:space="0" w:color="auto"/>
                                              </w:divBdr>
                                              <w:divsChild>
                                                <w:div w:id="1050688706">
                                                  <w:marLeft w:val="0"/>
                                                  <w:marRight w:val="0"/>
                                                  <w:marTop w:val="0"/>
                                                  <w:marBottom w:val="0"/>
                                                  <w:divBdr>
                                                    <w:top w:val="none" w:sz="0" w:space="0" w:color="auto"/>
                                                    <w:left w:val="none" w:sz="0" w:space="0" w:color="auto"/>
                                                    <w:bottom w:val="none" w:sz="0" w:space="0" w:color="auto"/>
                                                    <w:right w:val="none" w:sz="0" w:space="0" w:color="auto"/>
                                                  </w:divBdr>
                                                  <w:divsChild>
                                                    <w:div w:id="1843202791">
                                                      <w:marLeft w:val="0"/>
                                                      <w:marRight w:val="0"/>
                                                      <w:marTop w:val="0"/>
                                                      <w:marBottom w:val="0"/>
                                                      <w:divBdr>
                                                        <w:top w:val="none" w:sz="0" w:space="0" w:color="auto"/>
                                                        <w:left w:val="none" w:sz="0" w:space="0" w:color="auto"/>
                                                        <w:bottom w:val="none" w:sz="0" w:space="0" w:color="auto"/>
                                                        <w:right w:val="none" w:sz="0" w:space="0" w:color="auto"/>
                                                      </w:divBdr>
                                                      <w:divsChild>
                                                        <w:div w:id="2078160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12048414">
      <w:bodyDiv w:val="1"/>
      <w:marLeft w:val="0"/>
      <w:marRight w:val="0"/>
      <w:marTop w:val="0"/>
      <w:marBottom w:val="0"/>
      <w:divBdr>
        <w:top w:val="none" w:sz="0" w:space="0" w:color="auto"/>
        <w:left w:val="none" w:sz="0" w:space="0" w:color="auto"/>
        <w:bottom w:val="none" w:sz="0" w:space="0" w:color="auto"/>
        <w:right w:val="none" w:sz="0" w:space="0" w:color="auto"/>
      </w:divBdr>
      <w:divsChild>
        <w:div w:id="1838763527">
          <w:marLeft w:val="0"/>
          <w:marRight w:val="0"/>
          <w:marTop w:val="0"/>
          <w:marBottom w:val="0"/>
          <w:divBdr>
            <w:top w:val="none" w:sz="0" w:space="0" w:color="auto"/>
            <w:left w:val="none" w:sz="0" w:space="0" w:color="auto"/>
            <w:bottom w:val="none" w:sz="0" w:space="0" w:color="auto"/>
            <w:right w:val="none" w:sz="0" w:space="0" w:color="auto"/>
          </w:divBdr>
        </w:div>
      </w:divsChild>
    </w:div>
    <w:div w:id="2121147400">
      <w:bodyDiv w:val="1"/>
      <w:marLeft w:val="0"/>
      <w:marRight w:val="0"/>
      <w:marTop w:val="0"/>
      <w:marBottom w:val="0"/>
      <w:divBdr>
        <w:top w:val="none" w:sz="0" w:space="0" w:color="auto"/>
        <w:left w:val="none" w:sz="0" w:space="0" w:color="auto"/>
        <w:bottom w:val="none" w:sz="0" w:space="0" w:color="auto"/>
        <w:right w:val="none" w:sz="0" w:space="0" w:color="auto"/>
      </w:divBdr>
      <w:divsChild>
        <w:div w:id="1929580722">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www.rigassatiksme.lv" TargetMode="External"/><Relationship Id="rId18" Type="http://schemas.openxmlformats.org/officeDocument/2006/relationships/hyperlink" Target="http://www.eis.gov.lv" TargetMode="External"/><Relationship Id="rId26" Type="http://schemas.openxmlformats.org/officeDocument/2006/relationships/hyperlink" Target="http://www.eis.gov.lv" TargetMode="External"/><Relationship Id="rId39" Type="http://schemas.openxmlformats.org/officeDocument/2006/relationships/theme" Target="theme/theme1.xml"/><Relationship Id="rId21" Type="http://schemas.openxmlformats.org/officeDocument/2006/relationships/hyperlink" Target="http://www.rigassatiksme.lv"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eis.gov.lv" TargetMode="External"/><Relationship Id="rId17" Type="http://schemas.openxmlformats.org/officeDocument/2006/relationships/hyperlink" Target="http://www.rigassatiksme.lv" TargetMode="External"/><Relationship Id="rId25" Type="http://schemas.openxmlformats.org/officeDocument/2006/relationships/hyperlink" Target="http://www.rigassatiksme.lv"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is.gov.lv" TargetMode="External"/><Relationship Id="rId20" Type="http://schemas.openxmlformats.org/officeDocument/2006/relationships/hyperlink" Target="http://www.eis.gov.lv" TargetMode="External"/><Relationship Id="rId29" Type="http://schemas.openxmlformats.org/officeDocument/2006/relationships/hyperlink" Target="http://www.rigassatiksme.l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eis.gov.lv"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rigassatiksme.lv" TargetMode="External"/><Relationship Id="rId23" Type="http://schemas.openxmlformats.org/officeDocument/2006/relationships/hyperlink" Target="http://www.rigassatiksme.lv" TargetMode="External"/><Relationship Id="rId28" Type="http://schemas.openxmlformats.org/officeDocument/2006/relationships/hyperlink" Target="http://www.eis.gov.lv" TargetMode="External"/><Relationship Id="rId36"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www.rigassatiksme.lv" TargetMode="External"/><Relationship Id="rId31" Type="http://schemas.openxmlformats.org/officeDocument/2006/relationships/hyperlink" Target="http://www.rigassatiksme.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is.gov.lv" TargetMode="External"/><Relationship Id="rId22" Type="http://schemas.openxmlformats.org/officeDocument/2006/relationships/hyperlink" Target="http://www.eis.gov.lv" TargetMode="External"/><Relationship Id="rId27" Type="http://schemas.openxmlformats.org/officeDocument/2006/relationships/hyperlink" Target="http://www.rigassatiksme.lv" TargetMode="External"/><Relationship Id="rId30" Type="http://schemas.openxmlformats.org/officeDocument/2006/relationships/hyperlink" Target="http://www.eis.gov.lv" TargetMode="External"/><Relationship Id="rId35" Type="http://schemas.openxmlformats.org/officeDocument/2006/relationships/footer" Target="footer2.xml"/><Relationship Id="rId8" Type="http://schemas.openxmlformats.org/officeDocument/2006/relationships/settings" Target="settings.xml"/><Relationship Id="rId3" Type="http://schemas.openxmlformats.org/officeDocument/2006/relationships/customXml" Target="../customXml/item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8E8C1-0C39-43D0-80D4-EC0651C3CC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F302C7-45B4-4A52-9D08-EAD3BBB3A90E}">
  <ds:schemaRefs>
    <ds:schemaRef ds:uri="http://schemas.microsoft.com/office/2006/metadata/longProperties"/>
  </ds:schemaRefs>
</ds:datastoreItem>
</file>

<file path=customXml/itemProps3.xml><?xml version="1.0" encoding="utf-8"?>
<ds:datastoreItem xmlns:ds="http://schemas.openxmlformats.org/officeDocument/2006/customXml" ds:itemID="{A2E68B2D-5A9A-4BC7-B342-391C8871E400}">
  <ds:schemaRefs>
    <ds:schemaRef ds:uri="http://schemas.microsoft.com/sharepoint/v3/contenttype/forms"/>
  </ds:schemaRefs>
</ds:datastoreItem>
</file>

<file path=customXml/itemProps4.xml><?xml version="1.0" encoding="utf-8"?>
<ds:datastoreItem xmlns:ds="http://schemas.openxmlformats.org/officeDocument/2006/customXml" ds:itemID="{43ED7F48-A605-48E0-A38A-B5280ADA0E10}">
  <ds:schemaRefs>
    <ds:schemaRef ds:uri="http://schemas.microsoft.com/office/2006/metadata/properties"/>
    <ds:schemaRef ds:uri="http://schemas.microsoft.com/office/infopath/2007/PartnerControls"/>
    <ds:schemaRef ds:uri="9bd55470-554b-43a4-a725-b11197aacd35"/>
    <ds:schemaRef ds:uri="39e29a67-14a6-4bd2-bf5c-c8d713f8fb27"/>
    <ds:schemaRef ds:uri="8230fadb-9988-4f00-b353-34532af48b00"/>
    <ds:schemaRef ds:uri="978be6e4-f890-4aa0-9195-00aa98d15dd1"/>
    <ds:schemaRef ds:uri="d177710c-40cf-4d94-a9f9-6248e9450632"/>
    <ds:schemaRef ds:uri="90e81eab-0ee8-4447-a625-b324b79cd243"/>
  </ds:schemaRefs>
</ds:datastoreItem>
</file>

<file path=customXml/itemProps5.xml><?xml version="1.0" encoding="utf-8"?>
<ds:datastoreItem xmlns:ds="http://schemas.openxmlformats.org/officeDocument/2006/customXml" ds:itemID="{AE5AF770-70CC-BD42-A749-21E25581B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3367</Words>
  <Characters>22935</Characters>
  <Application>Microsoft Office Word</Application>
  <DocSecurity>0</DocSecurity>
  <Lines>191</Lines>
  <Paragraphs>52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Rigas Satiksme</Company>
  <LinksUpToDate>false</LinksUpToDate>
  <CharactersWithSpaces>26250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Māra Volkova</cp:lastModifiedBy>
  <cp:revision>3</cp:revision>
  <cp:lastPrinted>2021-09-09T02:05:00Z</cp:lastPrinted>
  <dcterms:created xsi:type="dcterms:W3CDTF">2026-06-19T12:54:00Z</dcterms:created>
  <dcterms:modified xsi:type="dcterms:W3CDTF">2026-06-19T12:58:00Z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JK72EMXWKVUQ-10-969</vt:lpwstr>
  </property>
  <property fmtid="{D5CDD505-2E9C-101B-9397-08002B2CF9AE}" pid="3" name="_dlc_DocIdItemGuid">
    <vt:lpwstr>b413f596-b108-404b-8e0d-f45c45d4f46c</vt:lpwstr>
  </property>
  <property fmtid="{D5CDD505-2E9C-101B-9397-08002B2CF9AE}" pid="4" name="_dlc_DocIdUrl">
    <vt:lpwstr>http://mansrs/ADR/_layouts/DocIdRedir.aspx?ID=JK72EMXWKVUQ-10-969, JK72EMXWKVUQ-10-969</vt:lpwstr>
  </property>
  <property fmtid="{D5CDD505-2E9C-101B-9397-08002B2CF9AE}" pid="5" name="Jānodod arhīvā">
    <vt:lpwstr>0</vt:lpwstr>
  </property>
  <property fmtid="{D5CDD505-2E9C-101B-9397-08002B2CF9AE}" pid="6" name="Piezīmes">
    <vt:lpwstr/>
  </property>
  <property fmtid="{D5CDD505-2E9C-101B-9397-08002B2CF9AE}" pid="7" name="Glabāšanas laiks str-bā">
    <vt:lpwstr>Aktuālā versija</vt:lpwstr>
  </property>
  <property fmtid="{D5CDD505-2E9C-101B-9397-08002B2CF9AE}" pid="8" name="Par glabāšanu atbildīgais (vieta)">
    <vt:lpwstr/>
  </property>
  <property fmtid="{D5CDD505-2E9C-101B-9397-08002B2CF9AE}" pid="9" name="Veids">
    <vt:lpwstr>Veidlapa</vt:lpwstr>
  </property>
  <property fmtid="{D5CDD505-2E9C-101B-9397-08002B2CF9AE}" pid="10" name="Numurs">
    <vt:lpwstr/>
  </property>
  <property fmtid="{D5CDD505-2E9C-101B-9397-08002B2CF9AE}" pid="11" name="Apstiprināts ar INA">
    <vt:lpwstr/>
  </property>
  <property fmtid="{D5CDD505-2E9C-101B-9397-08002B2CF9AE}" pid="12" name="Procedūras Nr:">
    <vt:lpwstr>166</vt:lpwstr>
  </property>
  <property fmtid="{D5CDD505-2E9C-101B-9397-08002B2CF9AE}" pid="13" name="NrProc">
    <vt:lpwstr/>
  </property>
  <property fmtid="{D5CDD505-2E9C-101B-9397-08002B2CF9AE}" pid="14" name="Stājas spēkā">
    <vt:lpwstr/>
  </property>
  <property fmtid="{D5CDD505-2E9C-101B-9397-08002B2CF9AE}" pid="15" name="Grozīts">
    <vt:lpwstr/>
  </property>
  <property fmtid="{D5CDD505-2E9C-101B-9397-08002B2CF9AE}" pid="16" name="ContentTypeId">
    <vt:lpwstr>0x0101007C98C035752B2E4F9BA001D238EDF9B9</vt:lpwstr>
  </property>
  <property fmtid="{D5CDD505-2E9C-101B-9397-08002B2CF9AE}" pid="17" name="MediaServiceImageTags">
    <vt:lpwstr/>
  </property>
</Properties>
</file>