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1314FF" w:rsidRDefault="00EC1BA5" w:rsidP="001314FF">
      <w:pPr>
        <w:ind w:left="720" w:right="374" w:hanging="720"/>
        <w:jc w:val="both"/>
        <w:rPr>
          <w:lang w:val="lv-LV"/>
        </w:rPr>
      </w:pPr>
    </w:p>
    <w:p w14:paraId="1FD85998" w14:textId="379C9DAA" w:rsidR="00450499" w:rsidRPr="001314FF" w:rsidRDefault="00EC1BA5" w:rsidP="00B872D5">
      <w:pPr>
        <w:ind w:right="374"/>
        <w:jc w:val="right"/>
        <w:rPr>
          <w:lang w:val="lv-LV"/>
        </w:rPr>
      </w:pPr>
      <w:r w:rsidRPr="00607932">
        <w:rPr>
          <w:b/>
          <w:bCs/>
          <w:lang w:val="lv-LV"/>
        </w:rPr>
        <w:t xml:space="preserve">                                                                                          </w:t>
      </w:r>
    </w:p>
    <w:p w14:paraId="1AFBF73D" w14:textId="783F767F" w:rsidR="00C966A2" w:rsidRPr="001314FF" w:rsidRDefault="00C966A2" w:rsidP="001314FF">
      <w:pPr>
        <w:tabs>
          <w:tab w:val="left" w:pos="6237"/>
        </w:tabs>
        <w:ind w:right="374"/>
        <w:jc w:val="both"/>
      </w:pPr>
    </w:p>
    <w:p w14:paraId="6E02A537" w14:textId="5BFD6547" w:rsidR="00275074" w:rsidRDefault="00ED287C" w:rsidP="00275074">
      <w:pPr>
        <w:ind w:right="374"/>
        <w:jc w:val="both"/>
        <w:rPr>
          <w:i/>
          <w:lang w:val="lv-LV"/>
        </w:rPr>
      </w:pPr>
      <w:r w:rsidRPr="001314FF">
        <w:rPr>
          <w:i/>
          <w:lang w:val="lv-LV"/>
        </w:rPr>
        <w:t xml:space="preserve">Par </w:t>
      </w:r>
      <w:r w:rsidR="00275074">
        <w:rPr>
          <w:i/>
          <w:lang w:val="lv-LV"/>
        </w:rPr>
        <w:t>atklāta konkursa</w:t>
      </w:r>
      <w:r w:rsidR="00940141" w:rsidRPr="001314FF">
        <w:rPr>
          <w:i/>
          <w:lang w:val="lv-LV"/>
        </w:rPr>
        <w:t xml:space="preserve"> </w:t>
      </w:r>
    </w:p>
    <w:p w14:paraId="0731B7D8" w14:textId="77777777" w:rsidR="00275074" w:rsidRPr="00275074" w:rsidRDefault="00C71D15" w:rsidP="00275074">
      <w:pPr>
        <w:ind w:right="374"/>
        <w:jc w:val="both"/>
        <w:rPr>
          <w:iCs/>
          <w:lang w:val="lv-LV"/>
        </w:rPr>
      </w:pPr>
      <w:r w:rsidRPr="00275074">
        <w:rPr>
          <w:iCs/>
          <w:lang w:val="lv-LV"/>
        </w:rPr>
        <w:t>“</w:t>
      </w:r>
      <w:proofErr w:type="spellStart"/>
      <w:r w:rsidR="00275074" w:rsidRPr="00275074">
        <w:rPr>
          <w:iCs/>
          <w:lang w:eastAsia="lv-LV"/>
        </w:rPr>
        <w:t>Zemsprieguma</w:t>
      </w:r>
      <w:proofErr w:type="spellEnd"/>
      <w:r w:rsidR="00275074" w:rsidRPr="00275074">
        <w:rPr>
          <w:iCs/>
          <w:lang w:eastAsia="lv-LV"/>
        </w:rPr>
        <w:t xml:space="preserve"> </w:t>
      </w:r>
      <w:proofErr w:type="spellStart"/>
      <w:r w:rsidR="00275074" w:rsidRPr="00275074">
        <w:rPr>
          <w:iCs/>
          <w:lang w:eastAsia="lv-LV"/>
        </w:rPr>
        <w:t>viendzīslas</w:t>
      </w:r>
      <w:proofErr w:type="spellEnd"/>
      <w:r w:rsidR="00275074" w:rsidRPr="00275074">
        <w:rPr>
          <w:iCs/>
          <w:lang w:eastAsia="lv-LV"/>
        </w:rPr>
        <w:t xml:space="preserve"> </w:t>
      </w:r>
      <w:proofErr w:type="spellStart"/>
      <w:r w:rsidR="00275074" w:rsidRPr="00275074">
        <w:rPr>
          <w:iCs/>
          <w:lang w:eastAsia="lv-LV"/>
        </w:rPr>
        <w:t>kabeļa</w:t>
      </w:r>
      <w:proofErr w:type="spellEnd"/>
      <w:r w:rsidR="00275074" w:rsidRPr="00275074">
        <w:rPr>
          <w:iCs/>
          <w:lang w:eastAsia="lv-LV"/>
        </w:rPr>
        <w:t xml:space="preserve"> 1000mm2 </w:t>
      </w:r>
      <w:proofErr w:type="spellStart"/>
      <w:r w:rsidR="00275074" w:rsidRPr="00275074">
        <w:rPr>
          <w:iCs/>
          <w:lang w:eastAsia="lv-LV"/>
        </w:rPr>
        <w:t>piegāde</w:t>
      </w:r>
      <w:proofErr w:type="spellEnd"/>
      <w:r w:rsidRPr="00275074">
        <w:rPr>
          <w:iCs/>
          <w:lang w:val="lv-LV"/>
        </w:rPr>
        <w:t>”</w:t>
      </w:r>
      <w:r w:rsidR="001314FF" w:rsidRPr="00275074">
        <w:rPr>
          <w:iCs/>
          <w:lang w:val="lv-LV"/>
        </w:rPr>
        <w:t xml:space="preserve"> </w:t>
      </w:r>
    </w:p>
    <w:p w14:paraId="01E5FD02" w14:textId="5B1E1AE3" w:rsidR="00ED287C" w:rsidRPr="001314FF" w:rsidRDefault="00ED287C" w:rsidP="00275074">
      <w:pPr>
        <w:ind w:right="374"/>
        <w:jc w:val="both"/>
        <w:rPr>
          <w:i/>
          <w:lang w:val="lv-LV"/>
        </w:rPr>
      </w:pPr>
      <w:r w:rsidRPr="001314FF">
        <w:rPr>
          <w:i/>
          <w:lang w:val="lv-LV"/>
        </w:rPr>
        <w:t>(ID Nr.RS/202</w:t>
      </w:r>
      <w:r w:rsidR="00C540E8" w:rsidRPr="001314FF">
        <w:rPr>
          <w:i/>
          <w:lang w:val="lv-LV"/>
        </w:rPr>
        <w:t>2</w:t>
      </w:r>
      <w:r w:rsidRPr="001314FF">
        <w:rPr>
          <w:i/>
          <w:lang w:val="lv-LV"/>
        </w:rPr>
        <w:t>/</w:t>
      </w:r>
      <w:r w:rsidR="00275074">
        <w:rPr>
          <w:i/>
          <w:lang w:val="lv-LV"/>
        </w:rPr>
        <w:t>22</w:t>
      </w:r>
      <w:r w:rsidRPr="001314FF">
        <w:rPr>
          <w:i/>
          <w:lang w:val="lv-LV"/>
        </w:rPr>
        <w:t>) nolikuma prasībām</w:t>
      </w:r>
    </w:p>
    <w:p w14:paraId="6F27DAAA" w14:textId="77777777" w:rsidR="00ED287C" w:rsidRPr="001314FF" w:rsidRDefault="00ED287C" w:rsidP="00607932">
      <w:pPr>
        <w:ind w:right="374"/>
        <w:jc w:val="both"/>
        <w:rPr>
          <w:lang w:val="lv-LV"/>
        </w:rPr>
      </w:pPr>
    </w:p>
    <w:p w14:paraId="66FC9AA7" w14:textId="10561868" w:rsidR="00ED287C" w:rsidRPr="001314FF" w:rsidRDefault="00ED287C" w:rsidP="00607932">
      <w:pPr>
        <w:ind w:right="374" w:firstLine="426"/>
        <w:jc w:val="both"/>
        <w:rPr>
          <w:lang w:val="lv-LV"/>
        </w:rPr>
      </w:pPr>
      <w:r w:rsidRPr="001314FF">
        <w:rPr>
          <w:lang w:val="lv-LV"/>
        </w:rPr>
        <w:t>Rīgas pašvaldības sabiedrības ar ierobežotu atbildību „Rīgas satiksme” Iepirkuma komisija (turpmāk – Pasūtītājs) no iespējamā p</w:t>
      </w:r>
      <w:r w:rsidR="006429F6" w:rsidRPr="001314FF">
        <w:rPr>
          <w:lang w:val="lv-LV"/>
        </w:rPr>
        <w:t>retendenta</w:t>
      </w:r>
      <w:r w:rsidRPr="001314FF">
        <w:rPr>
          <w:lang w:val="lv-LV"/>
        </w:rPr>
        <w:t xml:space="preserve"> ir saņēmusi vēstuli ar lūgumu sniegt skaidrojumu par nolikumā ietvertajām prasībām. </w:t>
      </w:r>
    </w:p>
    <w:p w14:paraId="03C5E2FF" w14:textId="77777777" w:rsidR="00ED287C" w:rsidRPr="001314FF" w:rsidRDefault="00ED287C" w:rsidP="00607932">
      <w:pPr>
        <w:ind w:right="374"/>
        <w:jc w:val="both"/>
        <w:rPr>
          <w:lang w:val="lv-LV"/>
        </w:rPr>
      </w:pPr>
    </w:p>
    <w:p w14:paraId="4754691B" w14:textId="0CE0930B" w:rsidR="006429F6" w:rsidRPr="001314FF" w:rsidRDefault="000950A8" w:rsidP="00607932">
      <w:pPr>
        <w:ind w:right="374"/>
        <w:jc w:val="both"/>
        <w:rPr>
          <w:b/>
          <w:bCs/>
          <w:lang w:val="lv-LV"/>
        </w:rPr>
      </w:pPr>
      <w:r>
        <w:rPr>
          <w:b/>
          <w:bCs/>
          <w:lang w:val="lv-LV"/>
        </w:rPr>
        <w:t>1. j</w:t>
      </w:r>
      <w:r w:rsidR="00CB6B5B" w:rsidRPr="001314FF">
        <w:rPr>
          <w:b/>
          <w:bCs/>
          <w:lang w:val="lv-LV"/>
        </w:rPr>
        <w:t xml:space="preserve">autājums: </w:t>
      </w:r>
    </w:p>
    <w:p w14:paraId="696B5D0E" w14:textId="321CDE99" w:rsidR="00607932" w:rsidRPr="00275074" w:rsidRDefault="00275074" w:rsidP="00607932">
      <w:pPr>
        <w:ind w:right="374"/>
        <w:jc w:val="both"/>
        <w:rPr>
          <w:sz w:val="22"/>
          <w:szCs w:val="22"/>
          <w:lang w:val="lv-LV"/>
        </w:rPr>
      </w:pPr>
      <w:r w:rsidRPr="00275074">
        <w:rPr>
          <w:lang w:val="lv-LV" w:eastAsia="lv-LV"/>
        </w:rPr>
        <w:t>Lūdzu pagarināt piedāvājuma iesniegšanas termiņu līdz 04.07.2022.</w:t>
      </w:r>
    </w:p>
    <w:p w14:paraId="30DDF8B6" w14:textId="77777777" w:rsidR="00874947" w:rsidRPr="001314FF" w:rsidRDefault="00874947" w:rsidP="00607932">
      <w:pPr>
        <w:pStyle w:val="ListParagraph"/>
        <w:ind w:right="374"/>
        <w:contextualSpacing/>
        <w:jc w:val="both"/>
        <w:rPr>
          <w:rFonts w:ascii="Times New Roman" w:eastAsia="Times New Roman" w:hAnsi="Times New Roman" w:cs="Times New Roman"/>
          <w:sz w:val="24"/>
          <w:szCs w:val="24"/>
        </w:rPr>
      </w:pPr>
    </w:p>
    <w:p w14:paraId="1FB96447" w14:textId="77777777" w:rsidR="006429F6" w:rsidRPr="001314FF" w:rsidRDefault="00A23EA6" w:rsidP="00607932">
      <w:pPr>
        <w:ind w:right="374"/>
        <w:contextualSpacing/>
        <w:jc w:val="both"/>
        <w:rPr>
          <w:lang w:val="lv-LV"/>
        </w:rPr>
      </w:pPr>
      <w:r w:rsidRPr="001314FF">
        <w:rPr>
          <w:b/>
          <w:bCs/>
          <w:lang w:val="lv-LV"/>
        </w:rPr>
        <w:t>Atbilde:</w:t>
      </w:r>
      <w:r w:rsidRPr="001314FF">
        <w:rPr>
          <w:lang w:val="lv-LV"/>
        </w:rPr>
        <w:t xml:space="preserve"> </w:t>
      </w:r>
    </w:p>
    <w:p w14:paraId="3DF1584B" w14:textId="0E1547C3" w:rsidR="00607932" w:rsidRDefault="00275074" w:rsidP="00607932">
      <w:pPr>
        <w:ind w:right="374"/>
        <w:jc w:val="both"/>
        <w:rPr>
          <w:sz w:val="22"/>
          <w:szCs w:val="22"/>
          <w:lang w:val="lv-LV"/>
        </w:rPr>
      </w:pPr>
      <w:r>
        <w:rPr>
          <w:lang w:val="lv-LV"/>
        </w:rPr>
        <w:t>Informējam, ka atklāta konkursa nolikumā ir veikti grozījumi un pagarināts piedāvājumu iesniegšanas termiņš līdz 2022. gada 17. jūnijam.</w:t>
      </w:r>
    </w:p>
    <w:p w14:paraId="268A507C" w14:textId="619712BF" w:rsidR="008100AA" w:rsidRDefault="008100AA" w:rsidP="001314FF">
      <w:pPr>
        <w:ind w:right="374" w:firstLine="720"/>
        <w:jc w:val="both"/>
        <w:rPr>
          <w:lang w:val="lv-LV"/>
        </w:rPr>
      </w:pPr>
    </w:p>
    <w:p w14:paraId="7BB71A00" w14:textId="77777777" w:rsidR="000950A8" w:rsidRPr="001314FF" w:rsidRDefault="000950A8" w:rsidP="001314FF">
      <w:pPr>
        <w:ind w:right="374" w:firstLine="720"/>
        <w:jc w:val="both"/>
        <w:rPr>
          <w:lang w:val="lv-LV"/>
        </w:rPr>
      </w:pPr>
    </w:p>
    <w:p w14:paraId="12E492E9" w14:textId="4BFA6F92" w:rsidR="00F53A74" w:rsidRDefault="000950A8" w:rsidP="001314FF">
      <w:pPr>
        <w:ind w:right="374"/>
        <w:jc w:val="both"/>
        <w:rPr>
          <w:b/>
          <w:bCs/>
          <w:lang w:val="lv-LV"/>
        </w:rPr>
      </w:pPr>
      <w:r>
        <w:rPr>
          <w:b/>
          <w:bCs/>
          <w:lang w:val="lv-LV"/>
        </w:rPr>
        <w:t>2. j</w:t>
      </w:r>
      <w:r w:rsidR="005F3ECA" w:rsidRPr="005F3ECA">
        <w:rPr>
          <w:b/>
          <w:bCs/>
          <w:lang w:val="lv-LV"/>
        </w:rPr>
        <w:t>autājums:</w:t>
      </w:r>
    </w:p>
    <w:p w14:paraId="04EAAB41" w14:textId="5DF41A14" w:rsidR="005F3ECA" w:rsidRPr="005F3ECA" w:rsidRDefault="005F3ECA" w:rsidP="001314FF">
      <w:pPr>
        <w:ind w:right="374"/>
        <w:jc w:val="both"/>
        <w:rPr>
          <w:lang w:val="lv-LV" w:eastAsia="lv-LV"/>
        </w:rPr>
      </w:pPr>
      <w:r w:rsidRPr="005F3ECA">
        <w:rPr>
          <w:lang w:val="lv-LV" w:eastAsia="lv-LV"/>
        </w:rPr>
        <w:t>Saistībā ar pandēmiju un ģeopolitisko situāciju pasaulē, ražotājiem ir sarežģīti, vai pat neiespējami fiksēt cenu uz 6 mēnešiem, situācijā, kad izejmateriālu cenu kāpums un kritums ir neprognozējams un var strauji, un būtiski mainīties. Pēc šī brīža konkursa nosacījumiem ir jāuzņemas papildu riski, kas neadekvāti sadārdzina kabeļa cenu, kas var būtiski pārsniegt plānoto līguma cenu. Kā risinājumu  lūdzam pievienot cenu korekcijas formulu preču pārrēķinam pasūtījuma brīdī. Pēc pieredzes citos kabeļu un vadu iepirkumos varam sniegt kā ieteikumu visām pusēm izdevīgu preču cenu pārrēķina formulu.</w:t>
      </w:r>
    </w:p>
    <w:p w14:paraId="789957EA" w14:textId="2DCEA65E" w:rsidR="005F3ECA" w:rsidRPr="005F3ECA" w:rsidRDefault="005F3ECA" w:rsidP="001314FF">
      <w:pPr>
        <w:ind w:right="374"/>
        <w:jc w:val="both"/>
        <w:rPr>
          <w:lang w:val="lv-LV" w:eastAsia="lv-LV"/>
        </w:rPr>
      </w:pPr>
    </w:p>
    <w:p w14:paraId="6BD12F73" w14:textId="279B6B6B" w:rsidR="005F3ECA" w:rsidRDefault="005F3ECA" w:rsidP="001314FF">
      <w:pPr>
        <w:ind w:right="374"/>
        <w:jc w:val="both"/>
        <w:rPr>
          <w:b/>
          <w:bCs/>
          <w:lang w:val="lv-LV" w:eastAsia="lv-LV"/>
        </w:rPr>
      </w:pPr>
      <w:r w:rsidRPr="005F3ECA">
        <w:rPr>
          <w:b/>
          <w:bCs/>
          <w:lang w:val="lv-LV" w:eastAsia="lv-LV"/>
        </w:rPr>
        <w:t>Atbilde:</w:t>
      </w:r>
    </w:p>
    <w:p w14:paraId="1074B760" w14:textId="570080AD" w:rsidR="005F3ECA" w:rsidRDefault="005F3ECA" w:rsidP="001314FF">
      <w:pPr>
        <w:ind w:right="374"/>
        <w:jc w:val="both"/>
        <w:rPr>
          <w:lang w:val="lv-LV"/>
        </w:rPr>
      </w:pPr>
      <w:r w:rsidRPr="005F3ECA">
        <w:rPr>
          <w:lang w:val="lv-LV"/>
        </w:rPr>
        <w:t>Cenu indeksācijas līguma darbības laikā nav plānota.</w:t>
      </w:r>
    </w:p>
    <w:p w14:paraId="4955596B" w14:textId="6A543F47" w:rsidR="005F3ECA" w:rsidRDefault="005F3ECA" w:rsidP="001314FF">
      <w:pPr>
        <w:ind w:right="374"/>
        <w:jc w:val="both"/>
        <w:rPr>
          <w:lang w:val="lv-LV"/>
        </w:rPr>
      </w:pPr>
    </w:p>
    <w:p w14:paraId="3D0C65BA" w14:textId="1FA76FBB" w:rsidR="005F3ECA" w:rsidRDefault="005F3ECA" w:rsidP="001314FF">
      <w:pPr>
        <w:ind w:right="374"/>
        <w:jc w:val="both"/>
        <w:rPr>
          <w:lang w:val="lv-LV"/>
        </w:rPr>
      </w:pPr>
    </w:p>
    <w:p w14:paraId="757626A2" w14:textId="77777777" w:rsidR="005F3ECA" w:rsidRPr="005F3ECA" w:rsidRDefault="005F3ECA" w:rsidP="001314FF">
      <w:pPr>
        <w:ind w:right="374"/>
        <w:jc w:val="both"/>
        <w:rPr>
          <w:b/>
          <w:bCs/>
          <w:lang w:val="lv-LV"/>
        </w:rPr>
      </w:pPr>
    </w:p>
    <w:p w14:paraId="7054CEC5" w14:textId="3FBBB82B" w:rsidR="00ED287C" w:rsidRPr="001314FF" w:rsidRDefault="00ED287C" w:rsidP="001314FF">
      <w:pPr>
        <w:ind w:right="374"/>
        <w:jc w:val="both"/>
        <w:outlineLvl w:val="0"/>
        <w:rPr>
          <w:lang w:val="lv-LV"/>
        </w:rPr>
      </w:pPr>
      <w:r w:rsidRPr="001314FF">
        <w:rPr>
          <w:lang w:val="lv-LV"/>
        </w:rPr>
        <w:t>Iepirkumu komisijas priekšsēdētāja</w:t>
      </w:r>
      <w:proofErr w:type="gramStart"/>
      <w:r w:rsidRPr="001314FF">
        <w:rPr>
          <w:lang w:val="lv-LV"/>
        </w:rPr>
        <w:t xml:space="preserve">                                                                          </w:t>
      </w:r>
      <w:r w:rsidR="00DF0270" w:rsidRPr="001314FF">
        <w:rPr>
          <w:lang w:val="lv-LV"/>
        </w:rPr>
        <w:t xml:space="preserve"> </w:t>
      </w:r>
      <w:r w:rsidR="006A6145" w:rsidRPr="001314FF">
        <w:rPr>
          <w:lang w:val="lv-LV"/>
        </w:rPr>
        <w:t xml:space="preserve"> </w:t>
      </w:r>
      <w:r w:rsidRPr="001314FF">
        <w:rPr>
          <w:lang w:val="lv-LV"/>
        </w:rPr>
        <w:t xml:space="preserve"> </w:t>
      </w:r>
      <w:proofErr w:type="gramEnd"/>
      <w:r w:rsidRPr="001314FF">
        <w:rPr>
          <w:lang w:val="lv-LV"/>
        </w:rPr>
        <w:t>Karīna Meiberga</w:t>
      </w:r>
    </w:p>
    <w:p w14:paraId="55ADFC89" w14:textId="77777777" w:rsidR="00684FF7" w:rsidRPr="001314FF" w:rsidRDefault="00684FF7" w:rsidP="001314FF">
      <w:pPr>
        <w:ind w:right="374"/>
        <w:jc w:val="both"/>
        <w:rPr>
          <w:lang w:val="lv-LV"/>
        </w:rPr>
      </w:pPr>
    </w:p>
    <w:sectPr w:rsidR="00684FF7" w:rsidRPr="001314FF"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599C832" w:rsidR="001B6FD9" w:rsidRDefault="00B872D5" w:rsidP="00477D5C">
    <w:pPr>
      <w:pStyle w:val="Header"/>
      <w:tabs>
        <w:tab w:val="left" w:pos="426"/>
        <w:tab w:val="left" w:pos="1418"/>
      </w:tabs>
      <w:jc w:val="both"/>
    </w:pPr>
    <w:bookmarkStart w:id="0" w:name="docDate"/>
    <w:bookmarkStart w:id="1" w:name="docNr"/>
    <w:bookmarkEnd w:id="0"/>
    <w:bookmarkEnd w:id="1"/>
    <w:r>
      <w:t>03.06.2022.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5074"/>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872D5"/>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407fae41-c47b-43cc-966a-01b838070d44"/>
    <ds:schemaRef ds:uri="http://purl.org/dc/terms/"/>
    <ds:schemaRef ds:uri="6e8af54f-37a3-4179-b2ce-85d568299097"/>
    <ds:schemaRef ds:uri="http://purl.org/dc/dcmitype/"/>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1768206-8780-4575-8D01-B08769AB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1303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2022-06-03T05:14:00Z</dcterms:created>
  <dcterms:modified xsi:type="dcterms:W3CDTF">2022-06-03T05:14:00Z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