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FF88B8" w14:textId="703A9985" w:rsidR="008F51EC" w:rsidRPr="008F51EC" w:rsidRDefault="008F51EC" w:rsidP="008F51EC">
      <w:pPr>
        <w:spacing w:after="0"/>
        <w:jc w:val="right"/>
        <w:rPr>
          <w:rFonts w:ascii="Aptos" w:hAnsi="Aptos" w:cs="Times New Roman"/>
          <w:sz w:val="16"/>
          <w:szCs w:val="16"/>
          <w:lang w:val="en-GB"/>
        </w:rPr>
      </w:pPr>
      <w:r w:rsidRPr="008F51EC">
        <w:rPr>
          <w:rFonts w:ascii="Aptos" w:hAnsi="Aptos" w:cs="Times New Roman"/>
          <w:sz w:val="16"/>
          <w:szCs w:val="16"/>
          <w:lang w:val="en-GB"/>
        </w:rPr>
        <w:t>Appendix 8</w:t>
      </w:r>
    </w:p>
    <w:p w14:paraId="769BFD0F" w14:textId="57837A81" w:rsidR="00D12A4D" w:rsidRDefault="00D12A4D" w:rsidP="00260849">
      <w:pPr>
        <w:spacing w:after="0"/>
        <w:jc w:val="center"/>
        <w:rPr>
          <w:rFonts w:ascii="Aptos" w:hAnsi="Aptos" w:cs="Times New Roman"/>
          <w:sz w:val="28"/>
          <w:szCs w:val="28"/>
          <w:lang w:val="en-GB"/>
        </w:rPr>
      </w:pPr>
      <w:r w:rsidRPr="00D12A4D">
        <w:rPr>
          <w:rFonts w:ascii="Aptos" w:hAnsi="Aptos" w:cs="Times New Roman"/>
          <w:sz w:val="28"/>
          <w:szCs w:val="28"/>
          <w:lang w:val="en-GB"/>
        </w:rPr>
        <w:t xml:space="preserve">TECHNICAL SPECIFICATION AND TECHNICAL BID TEMPLATE </w:t>
      </w:r>
    </w:p>
    <w:p w14:paraId="0C8C90F8" w14:textId="78CE8453" w:rsidR="000B76F6" w:rsidRDefault="005618FC" w:rsidP="00DE5259">
      <w:pPr>
        <w:jc w:val="center"/>
        <w:rPr>
          <w:rFonts w:ascii="Aptos" w:hAnsi="Aptos" w:cs="Times New Roman"/>
          <w:lang w:val="en-GB"/>
        </w:rPr>
      </w:pPr>
      <w:r w:rsidRPr="008011A4">
        <w:rPr>
          <w:rFonts w:ascii="Aptos" w:hAnsi="Aptos" w:cs="Times New Roman"/>
          <w:b/>
          <w:bCs/>
          <w:lang w:val="en-GB"/>
        </w:rPr>
        <w:t>18-</w:t>
      </w:r>
      <w:r w:rsidR="001E0188" w:rsidRPr="008011A4">
        <w:rPr>
          <w:rFonts w:ascii="Aptos" w:hAnsi="Aptos" w:cs="Times New Roman"/>
          <w:b/>
          <w:bCs/>
          <w:lang w:val="en-GB"/>
        </w:rPr>
        <w:t xml:space="preserve">Metre Articulated </w:t>
      </w:r>
      <w:r w:rsidR="00DC328E" w:rsidRPr="008011A4">
        <w:rPr>
          <w:rFonts w:ascii="Aptos" w:hAnsi="Aptos" w:cs="Times New Roman"/>
          <w:b/>
          <w:bCs/>
          <w:lang w:val="en-GB"/>
        </w:rPr>
        <w:t>Electric</w:t>
      </w:r>
      <w:r w:rsidR="001E0188" w:rsidRPr="008011A4">
        <w:rPr>
          <w:rFonts w:ascii="Aptos" w:hAnsi="Aptos" w:cs="Times New Roman"/>
          <w:b/>
          <w:bCs/>
          <w:lang w:val="en-GB"/>
        </w:rPr>
        <w:t xml:space="preserve"> Bus</w:t>
      </w:r>
      <w:r w:rsidR="00D12A4D">
        <w:rPr>
          <w:rFonts w:ascii="Aptos" w:hAnsi="Aptos" w:cs="Times New Roman"/>
          <w:b/>
          <w:bCs/>
          <w:lang w:val="en-GB"/>
        </w:rPr>
        <w:t>*</w:t>
      </w:r>
      <w:r w:rsidRPr="008011A4">
        <w:rPr>
          <w:rFonts w:ascii="Aptos" w:hAnsi="Aptos" w:cs="Times New Roman"/>
          <w:b/>
          <w:bCs/>
          <w:lang w:val="en-GB"/>
        </w:rPr>
        <w:t xml:space="preserve"> </w:t>
      </w:r>
    </w:p>
    <w:p w14:paraId="3E97B951" w14:textId="77777777" w:rsidR="005F3B2A" w:rsidRPr="00322936" w:rsidRDefault="005F3B2A" w:rsidP="005F3B2A">
      <w:pPr>
        <w:spacing w:after="0" w:line="240" w:lineRule="auto"/>
        <w:jc w:val="both"/>
        <w:rPr>
          <w:rFonts w:ascii="Aptos" w:hAnsi="Aptos" w:cs="Times New Roman"/>
          <w:b/>
          <w:bCs/>
          <w:sz w:val="28"/>
          <w:szCs w:val="28"/>
          <w:lang w:val="en-GB"/>
        </w:rPr>
      </w:pPr>
      <w:r>
        <w:rPr>
          <w:rFonts w:ascii="Aptos" w:hAnsi="Aptos" w:cs="Times New Roman"/>
          <w:b/>
          <w:bCs/>
          <w:lang w:val="en-GB"/>
        </w:rPr>
        <w:t>*</w:t>
      </w:r>
      <w:proofErr w:type="gramStart"/>
      <w:r w:rsidRPr="00322936">
        <w:rPr>
          <w:rFonts w:ascii="Aptos" w:hAnsi="Aptos" w:cs="Times New Roman"/>
          <w:lang w:val="en-GB"/>
        </w:rPr>
        <w:t>hereinafter</w:t>
      </w:r>
      <w:proofErr w:type="gramEnd"/>
      <w:r w:rsidRPr="00322936">
        <w:rPr>
          <w:rFonts w:ascii="Aptos" w:hAnsi="Aptos" w:cs="Times New Roman"/>
          <w:lang w:val="en-GB"/>
        </w:rPr>
        <w:t xml:space="preserve"> referred to as – the Vehicle</w:t>
      </w:r>
    </w:p>
    <w:p w14:paraId="087A9E42" w14:textId="60CCAC4F" w:rsidR="00D12A4D" w:rsidRPr="008011A4" w:rsidRDefault="005F3B2A" w:rsidP="005F3B2A">
      <w:pPr>
        <w:spacing w:after="0" w:line="240" w:lineRule="auto"/>
        <w:jc w:val="both"/>
        <w:rPr>
          <w:rFonts w:ascii="Aptos" w:hAnsi="Aptos" w:cs="Times New Roman"/>
          <w:color w:val="FF0000"/>
          <w:sz w:val="28"/>
          <w:szCs w:val="28"/>
          <w:lang w:val="en-GB"/>
        </w:rPr>
      </w:pPr>
      <w:r>
        <w:rPr>
          <w:rFonts w:ascii="Aptos" w:hAnsi="Aptos" w:cs="Times New Roman"/>
          <w:i/>
          <w:iCs/>
          <w:color w:val="FF0000"/>
          <w:lang w:val="en-GB"/>
        </w:rPr>
        <w:t xml:space="preserve">!!! </w:t>
      </w:r>
      <w:r w:rsidRPr="00322936">
        <w:rPr>
          <w:rFonts w:ascii="Aptos" w:hAnsi="Aptos" w:cs="Times New Roman"/>
          <w:i/>
          <w:iCs/>
          <w:color w:val="FF0000"/>
          <w:lang w:val="en-GB"/>
        </w:rPr>
        <w:t>If any of the technical parameters or criteria cannot be met, please provide the respective reasons, and offer a feasible alternative solution</w:t>
      </w:r>
      <w:r>
        <w:rPr>
          <w:rFonts w:ascii="Aptos" w:hAnsi="Aptos" w:cs="Times New Roman"/>
          <w:i/>
          <w:iCs/>
          <w:color w:val="FF0000"/>
          <w:lang w:val="en-GB"/>
        </w:rPr>
        <w:t>.</w:t>
      </w:r>
    </w:p>
    <w:tbl>
      <w:tblPr>
        <w:tblW w:w="52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5"/>
        <w:gridCol w:w="7584"/>
        <w:gridCol w:w="856"/>
        <w:gridCol w:w="3216"/>
      </w:tblGrid>
      <w:tr w:rsidR="00E07548" w:rsidRPr="008011A4" w14:paraId="53ABB90B" w14:textId="23EB0117" w:rsidTr="00EB3FEE">
        <w:trPr>
          <w:trHeight w:val="340"/>
        </w:trPr>
        <w:tc>
          <w:tcPr>
            <w:tcW w:w="995" w:type="pct"/>
            <w:shd w:val="clear" w:color="auto" w:fill="DEEAF6" w:themeFill="accent5" w:themeFillTint="33"/>
            <w:vAlign w:val="center"/>
          </w:tcPr>
          <w:p w14:paraId="05EEB1EF" w14:textId="36BF479E" w:rsidR="002339EA" w:rsidRPr="008011A4" w:rsidRDefault="00170F1F" w:rsidP="002515E2">
            <w:pPr>
              <w:jc w:val="center"/>
              <w:rPr>
                <w:rFonts w:ascii="Aptos" w:hAnsi="Aptos" w:cs="Times New Roman"/>
                <w:b/>
                <w:bCs/>
                <w:lang w:val="en-GB"/>
              </w:rPr>
            </w:pPr>
            <w:r w:rsidRPr="008011A4">
              <w:rPr>
                <w:rFonts w:ascii="Aptos" w:hAnsi="Aptos" w:cs="Times New Roman"/>
                <w:b/>
                <w:bCs/>
                <w:lang w:val="en-GB"/>
              </w:rPr>
              <w:t>Technical Parameter o</w:t>
            </w:r>
            <w:r w:rsidR="008D7017" w:rsidRPr="008011A4">
              <w:rPr>
                <w:rFonts w:ascii="Aptos" w:hAnsi="Aptos" w:cs="Times New Roman"/>
                <w:b/>
                <w:bCs/>
                <w:lang w:val="en-GB"/>
              </w:rPr>
              <w:t>r Criterion</w:t>
            </w:r>
          </w:p>
        </w:tc>
        <w:tc>
          <w:tcPr>
            <w:tcW w:w="2606" w:type="pct"/>
            <w:shd w:val="clear" w:color="auto" w:fill="DEEAF6" w:themeFill="accent5" w:themeFillTint="33"/>
            <w:vAlign w:val="center"/>
          </w:tcPr>
          <w:p w14:paraId="3880F105" w14:textId="0DDB3DD9" w:rsidR="002339EA" w:rsidRPr="008011A4" w:rsidRDefault="002D47FC" w:rsidP="002515E2">
            <w:pPr>
              <w:jc w:val="center"/>
              <w:rPr>
                <w:rFonts w:ascii="Aptos" w:hAnsi="Aptos" w:cs="Times New Roman"/>
                <w:b/>
                <w:bCs/>
                <w:lang w:val="en-GB"/>
              </w:rPr>
            </w:pPr>
            <w:r w:rsidRPr="008011A4">
              <w:rPr>
                <w:rFonts w:ascii="Aptos" w:hAnsi="Aptos" w:cs="Times New Roman"/>
                <w:b/>
                <w:bCs/>
                <w:lang w:val="en-GB"/>
              </w:rPr>
              <w:t>Customer’s Requirements, Characteristics</w:t>
            </w:r>
            <w:r w:rsidR="00A84D95" w:rsidRPr="008011A4">
              <w:rPr>
                <w:rFonts w:ascii="Aptos" w:hAnsi="Aptos" w:cs="Times New Roman"/>
                <w:b/>
                <w:bCs/>
                <w:lang w:val="en-GB"/>
              </w:rPr>
              <w:t>,</w:t>
            </w:r>
            <w:r w:rsidRPr="008011A4">
              <w:rPr>
                <w:rFonts w:ascii="Aptos" w:hAnsi="Aptos" w:cs="Times New Roman"/>
                <w:b/>
                <w:bCs/>
                <w:lang w:val="en-GB"/>
              </w:rPr>
              <w:t xml:space="preserve"> and Description</w:t>
            </w:r>
          </w:p>
        </w:tc>
        <w:tc>
          <w:tcPr>
            <w:tcW w:w="1399" w:type="pct"/>
            <w:gridSpan w:val="2"/>
            <w:shd w:val="clear" w:color="auto" w:fill="DEEAF6" w:themeFill="accent5" w:themeFillTint="33"/>
            <w:vAlign w:val="center"/>
          </w:tcPr>
          <w:p w14:paraId="0995860F" w14:textId="03AC0788" w:rsidR="002339EA" w:rsidRPr="008011A4" w:rsidRDefault="009D4100" w:rsidP="002515E2">
            <w:pPr>
              <w:jc w:val="center"/>
              <w:rPr>
                <w:rFonts w:ascii="Aptos" w:hAnsi="Aptos" w:cs="Times New Roman"/>
                <w:b/>
                <w:bCs/>
                <w:lang w:val="en-GB"/>
              </w:rPr>
            </w:pPr>
            <w:r>
              <w:rPr>
                <w:rFonts w:ascii="Aptos" w:hAnsi="Aptos" w:cs="Times New Roman"/>
                <w:b/>
                <w:bCs/>
                <w:lang w:val="en-GB"/>
              </w:rPr>
              <w:t>Tenderer’s</w:t>
            </w:r>
            <w:r w:rsidR="00C02997" w:rsidRPr="008011A4">
              <w:rPr>
                <w:rFonts w:ascii="Aptos" w:hAnsi="Aptos" w:cs="Times New Roman"/>
                <w:b/>
                <w:bCs/>
                <w:lang w:val="en-GB"/>
              </w:rPr>
              <w:t xml:space="preserve"> Indication of Compliance with the Requirements</w:t>
            </w:r>
            <w:r w:rsidR="00F06424" w:rsidRPr="008011A4">
              <w:rPr>
                <w:rFonts w:ascii="Aptos" w:hAnsi="Aptos" w:cs="Times New Roman"/>
                <w:b/>
                <w:bCs/>
                <w:lang w:val="en-GB"/>
              </w:rPr>
              <w:t xml:space="preserve"> </w:t>
            </w:r>
            <w:r w:rsidR="00F06424" w:rsidRPr="008011A4">
              <w:rPr>
                <w:rFonts w:ascii="Aptos" w:hAnsi="Aptos" w:cs="Times New Roman"/>
                <w:lang w:val="en-GB"/>
              </w:rPr>
              <w:t>(</w:t>
            </w:r>
            <w:r w:rsidR="00C02997" w:rsidRPr="008011A4">
              <w:rPr>
                <w:rFonts w:ascii="Aptos" w:hAnsi="Aptos" w:cs="Times New Roman"/>
                <w:lang w:val="en-GB"/>
              </w:rPr>
              <w:t xml:space="preserve">yes – complies; no – does not </w:t>
            </w:r>
            <w:r w:rsidR="00FE0174" w:rsidRPr="008011A4">
              <w:rPr>
                <w:rFonts w:ascii="Aptos" w:hAnsi="Aptos" w:cs="Times New Roman"/>
                <w:lang w:val="en-GB"/>
              </w:rPr>
              <w:t>comply</w:t>
            </w:r>
            <w:r w:rsidR="00E57F4C" w:rsidRPr="008011A4">
              <w:rPr>
                <w:rFonts w:ascii="Aptos" w:hAnsi="Aptos" w:cs="Times New Roman"/>
                <w:lang w:val="en-GB"/>
              </w:rPr>
              <w:t>)</w:t>
            </w:r>
            <w:r w:rsidR="00471717" w:rsidRPr="008011A4">
              <w:rPr>
                <w:rFonts w:ascii="Aptos" w:hAnsi="Aptos" w:cs="Times New Roman"/>
                <w:lang w:val="en-GB"/>
              </w:rPr>
              <w:t>,</w:t>
            </w:r>
            <w:r w:rsidR="002339EA" w:rsidRPr="008011A4">
              <w:rPr>
                <w:rFonts w:ascii="Aptos" w:hAnsi="Aptos" w:cs="Times New Roman"/>
                <w:b/>
                <w:bCs/>
                <w:lang w:val="en-GB"/>
              </w:rPr>
              <w:t xml:space="preserve"> </w:t>
            </w:r>
            <w:r w:rsidR="00744DEB" w:rsidRPr="008011A4">
              <w:rPr>
                <w:rFonts w:ascii="Aptos" w:hAnsi="Aptos" w:cs="Times New Roman"/>
                <w:b/>
                <w:bCs/>
                <w:lang w:val="en-GB"/>
              </w:rPr>
              <w:t xml:space="preserve">and </w:t>
            </w:r>
            <w:r w:rsidR="00132574" w:rsidRPr="008011A4">
              <w:rPr>
                <w:rFonts w:ascii="Aptos" w:hAnsi="Aptos" w:cs="Times New Roman"/>
                <w:b/>
                <w:bCs/>
                <w:lang w:val="en-GB"/>
              </w:rPr>
              <w:t>Commentary or Offer</w:t>
            </w:r>
          </w:p>
        </w:tc>
      </w:tr>
      <w:tr w:rsidR="00B73854" w:rsidRPr="008011A4" w14:paraId="3919F6FB" w14:textId="32207288" w:rsidTr="00B73854">
        <w:trPr>
          <w:trHeight w:val="340"/>
        </w:trPr>
        <w:tc>
          <w:tcPr>
            <w:tcW w:w="3601" w:type="pct"/>
            <w:gridSpan w:val="2"/>
            <w:shd w:val="clear" w:color="auto" w:fill="DEEAF6" w:themeFill="accent5" w:themeFillTint="33"/>
            <w:vAlign w:val="center"/>
          </w:tcPr>
          <w:p w14:paraId="70C7B93B" w14:textId="674CF915" w:rsidR="00B73854" w:rsidRPr="008011A4" w:rsidRDefault="008D7017" w:rsidP="00881DC2">
            <w:pPr>
              <w:rPr>
                <w:rFonts w:ascii="Aptos" w:hAnsi="Aptos" w:cs="Times New Roman"/>
                <w:b/>
                <w:bCs/>
                <w:lang w:val="en-GB"/>
              </w:rPr>
            </w:pPr>
            <w:r w:rsidRPr="008011A4">
              <w:rPr>
                <w:rFonts w:ascii="Aptos" w:hAnsi="Aptos" w:cs="Times New Roman"/>
                <w:b/>
                <w:bCs/>
                <w:sz w:val="24"/>
                <w:szCs w:val="24"/>
                <w:lang w:val="en-GB"/>
              </w:rPr>
              <w:t>General Requirements</w:t>
            </w:r>
          </w:p>
        </w:tc>
        <w:tc>
          <w:tcPr>
            <w:tcW w:w="1399" w:type="pct"/>
            <w:gridSpan w:val="2"/>
            <w:shd w:val="clear" w:color="auto" w:fill="DEEAF6" w:themeFill="accent5" w:themeFillTint="33"/>
            <w:vAlign w:val="center"/>
          </w:tcPr>
          <w:p w14:paraId="21D68EB2" w14:textId="77777777" w:rsidR="00B73854" w:rsidRPr="008011A4" w:rsidRDefault="00B73854" w:rsidP="00B73854">
            <w:pPr>
              <w:rPr>
                <w:rFonts w:ascii="Aptos" w:hAnsi="Aptos" w:cs="Times New Roman"/>
                <w:b/>
                <w:bCs/>
                <w:lang w:val="en-GB"/>
              </w:rPr>
            </w:pPr>
          </w:p>
        </w:tc>
      </w:tr>
      <w:tr w:rsidR="00733A5D" w:rsidRPr="008011A4" w14:paraId="1C5374B0" w14:textId="17A46317" w:rsidTr="00EB3FEE">
        <w:trPr>
          <w:trHeight w:val="435"/>
        </w:trPr>
        <w:tc>
          <w:tcPr>
            <w:tcW w:w="995" w:type="pct"/>
            <w:shd w:val="clear" w:color="auto" w:fill="auto"/>
            <w:vAlign w:val="center"/>
          </w:tcPr>
          <w:p w14:paraId="62CA1444" w14:textId="47B0C7BE" w:rsidR="007A40EC" w:rsidRPr="008011A4" w:rsidRDefault="000D0993" w:rsidP="00A33B10">
            <w:pPr>
              <w:rPr>
                <w:rFonts w:ascii="Aptos" w:hAnsi="Aptos" w:cs="Times New Roman"/>
                <w:lang w:val="en-GB"/>
              </w:rPr>
            </w:pPr>
            <w:r w:rsidRPr="008011A4">
              <w:rPr>
                <w:rFonts w:ascii="Aptos" w:hAnsi="Aptos" w:cs="Times New Roman"/>
                <w:lang w:val="en-GB"/>
              </w:rPr>
              <w:t>Vehicle Category and Class</w:t>
            </w:r>
          </w:p>
        </w:tc>
        <w:tc>
          <w:tcPr>
            <w:tcW w:w="2606" w:type="pct"/>
            <w:tcBorders>
              <w:bottom w:val="nil"/>
            </w:tcBorders>
            <w:shd w:val="clear" w:color="auto" w:fill="auto"/>
            <w:vAlign w:val="center"/>
          </w:tcPr>
          <w:p w14:paraId="3C72D49E" w14:textId="63350F64" w:rsidR="007A40EC" w:rsidRPr="008011A4" w:rsidRDefault="009E6012" w:rsidP="00A33B10">
            <w:pPr>
              <w:jc w:val="both"/>
              <w:rPr>
                <w:rFonts w:ascii="Aptos" w:hAnsi="Aptos" w:cs="Times New Roman"/>
                <w:lang w:val="en-GB"/>
              </w:rPr>
            </w:pPr>
            <w:r w:rsidRPr="008011A4">
              <w:rPr>
                <w:rFonts w:ascii="Aptos" w:hAnsi="Aptos" w:cs="Times New Roman"/>
                <w:lang w:val="en-GB"/>
              </w:rPr>
              <w:t>Category</w:t>
            </w:r>
            <w:r w:rsidR="00D021CE" w:rsidRPr="008011A4">
              <w:rPr>
                <w:rFonts w:ascii="Aptos" w:hAnsi="Aptos" w:cs="Times New Roman"/>
                <w:lang w:val="en-GB"/>
              </w:rPr>
              <w:t xml:space="preserve"> </w:t>
            </w:r>
            <w:r w:rsidR="007A40EC" w:rsidRPr="008011A4">
              <w:rPr>
                <w:rFonts w:ascii="Aptos" w:hAnsi="Aptos" w:cs="Times New Roman"/>
                <w:lang w:val="en-GB"/>
              </w:rPr>
              <w:t xml:space="preserve">M3, </w:t>
            </w:r>
            <w:r w:rsidR="00D021CE" w:rsidRPr="008011A4">
              <w:rPr>
                <w:rFonts w:ascii="Aptos" w:hAnsi="Aptos" w:cs="Times New Roman"/>
                <w:lang w:val="en-GB"/>
              </w:rPr>
              <w:t>Class I</w:t>
            </w:r>
            <w:r w:rsidR="007A40EC" w:rsidRPr="008011A4">
              <w:rPr>
                <w:rFonts w:ascii="Aptos" w:hAnsi="Aptos" w:cs="Times New Roman"/>
                <w:lang w:val="en-GB"/>
              </w:rPr>
              <w:t xml:space="preserve">. </w:t>
            </w:r>
          </w:p>
        </w:tc>
        <w:tc>
          <w:tcPr>
            <w:tcW w:w="294" w:type="pct"/>
            <w:tcBorders>
              <w:bottom w:val="nil"/>
            </w:tcBorders>
          </w:tcPr>
          <w:p w14:paraId="22620907" w14:textId="466FAA26" w:rsidR="00FF715F" w:rsidRPr="008011A4" w:rsidRDefault="008F51EC" w:rsidP="00FF715F">
            <w:pPr>
              <w:widowControl w:val="0"/>
              <w:autoSpaceDE w:val="0"/>
              <w:autoSpaceDN w:val="0"/>
              <w:spacing w:before="120" w:after="0" w:line="240" w:lineRule="auto"/>
              <w:rPr>
                <w:rFonts w:ascii="Aptos" w:hAnsi="Aptos" w:cs="Times New Roman"/>
                <w:lang w:val="en-GB"/>
              </w:rPr>
            </w:pPr>
            <w:sdt>
              <w:sdtPr>
                <w:rPr>
                  <w:rFonts w:ascii="Aptos" w:eastAsia="MS Gothic" w:hAnsi="Aptos" w:cs="Times New Roman"/>
                  <w:lang w:val="en-GB"/>
                </w:rPr>
                <w:id w:val="1878582582"/>
                <w14:checkbox>
                  <w14:checked w14:val="0"/>
                  <w14:checkedState w14:val="2612" w14:font="MS Gothic"/>
                  <w14:uncheckedState w14:val="2610" w14:font="MS Gothic"/>
                </w14:checkbox>
              </w:sdtPr>
              <w:sdtEndPr/>
              <w:sdtContent>
                <w:r w:rsidR="00A508EF" w:rsidRPr="008011A4">
                  <w:rPr>
                    <w:rFonts w:ascii="Aptos" w:eastAsia="MS Gothic" w:hAnsi="Aptos" w:cs="Segoe UI Symbol"/>
                    <w:lang w:val="en-GB"/>
                  </w:rPr>
                  <w:t>☐</w:t>
                </w:r>
              </w:sdtContent>
            </w:sdt>
            <w:r w:rsidR="004A1027" w:rsidRPr="008011A4">
              <w:rPr>
                <w:rFonts w:ascii="Aptos" w:hAnsi="Aptos" w:cs="Times New Roman"/>
                <w:lang w:val="en-GB"/>
              </w:rPr>
              <w:t xml:space="preserve"> </w:t>
            </w:r>
            <w:r w:rsidR="002340B2" w:rsidRPr="008011A4">
              <w:rPr>
                <w:rFonts w:ascii="Aptos" w:hAnsi="Aptos" w:cs="Times New Roman"/>
                <w:lang w:val="en-GB"/>
              </w:rPr>
              <w:t>yes</w:t>
            </w:r>
          </w:p>
          <w:p w14:paraId="34F0937E" w14:textId="4746AF11" w:rsidR="007A40EC" w:rsidRPr="008011A4" w:rsidRDefault="008F51EC" w:rsidP="00FF715F">
            <w:pPr>
              <w:widowControl w:val="0"/>
              <w:autoSpaceDE w:val="0"/>
              <w:autoSpaceDN w:val="0"/>
              <w:spacing w:before="120" w:after="0" w:line="240" w:lineRule="auto"/>
              <w:rPr>
                <w:rFonts w:ascii="Aptos" w:hAnsi="Aptos" w:cs="Times New Roman"/>
                <w:lang w:val="en-GB"/>
              </w:rPr>
            </w:pPr>
            <w:sdt>
              <w:sdtPr>
                <w:rPr>
                  <w:rFonts w:ascii="Aptos" w:eastAsia="MS Gothic" w:hAnsi="Aptos" w:cs="Times New Roman"/>
                  <w:lang w:val="en-GB"/>
                </w:rPr>
                <w:id w:val="-49238563"/>
                <w14:checkbox>
                  <w14:checked w14:val="0"/>
                  <w14:checkedState w14:val="2612" w14:font="MS Gothic"/>
                  <w14:uncheckedState w14:val="2610" w14:font="MS Gothic"/>
                </w14:checkbox>
              </w:sdtPr>
              <w:sdtEndPr/>
              <w:sdtContent>
                <w:r w:rsidR="00D57E91" w:rsidRPr="008011A4">
                  <w:rPr>
                    <w:rFonts w:ascii="Aptos" w:eastAsia="MS Gothic" w:hAnsi="Aptos" w:cs="Segoe UI Symbol"/>
                    <w:lang w:val="en-GB"/>
                  </w:rPr>
                  <w:t>☐</w:t>
                </w:r>
              </w:sdtContent>
            </w:sdt>
            <w:r w:rsidR="004A1027" w:rsidRPr="008011A4">
              <w:rPr>
                <w:rFonts w:ascii="Aptos" w:hAnsi="Aptos" w:cs="Times New Roman"/>
                <w:lang w:val="en-GB"/>
              </w:rPr>
              <w:t xml:space="preserve"> </w:t>
            </w:r>
            <w:r w:rsidR="002340B2" w:rsidRPr="008011A4">
              <w:rPr>
                <w:rFonts w:ascii="Aptos" w:hAnsi="Aptos" w:cs="Times New Roman"/>
                <w:lang w:val="en-GB"/>
              </w:rPr>
              <w:t>no</w:t>
            </w:r>
          </w:p>
        </w:tc>
        <w:tc>
          <w:tcPr>
            <w:tcW w:w="1105" w:type="pct"/>
            <w:tcBorders>
              <w:bottom w:val="nil"/>
            </w:tcBorders>
          </w:tcPr>
          <w:p w14:paraId="187A2DC5" w14:textId="77777777" w:rsidR="007A40EC" w:rsidRPr="008011A4" w:rsidRDefault="007A40EC" w:rsidP="00A33B10">
            <w:pPr>
              <w:jc w:val="both"/>
              <w:rPr>
                <w:rFonts w:ascii="Aptos" w:hAnsi="Aptos" w:cs="Times New Roman"/>
                <w:lang w:val="en-GB"/>
              </w:rPr>
            </w:pPr>
          </w:p>
        </w:tc>
      </w:tr>
      <w:tr w:rsidR="002340B2" w:rsidRPr="008011A4" w14:paraId="62CBBD8F" w14:textId="199A8B59" w:rsidTr="00EB3FEE">
        <w:trPr>
          <w:trHeight w:val="340"/>
        </w:trPr>
        <w:tc>
          <w:tcPr>
            <w:tcW w:w="995" w:type="pct"/>
            <w:shd w:val="clear" w:color="auto" w:fill="auto"/>
            <w:vAlign w:val="center"/>
          </w:tcPr>
          <w:p w14:paraId="43187317" w14:textId="21CF0713" w:rsidR="002340B2" w:rsidRPr="008011A4" w:rsidRDefault="001E29EB" w:rsidP="002340B2">
            <w:pPr>
              <w:rPr>
                <w:rFonts w:ascii="Aptos" w:hAnsi="Aptos" w:cs="Times New Roman"/>
                <w:lang w:val="en-GB"/>
              </w:rPr>
            </w:pPr>
            <w:r w:rsidRPr="008011A4">
              <w:rPr>
                <w:rFonts w:ascii="Aptos" w:hAnsi="Aptos" w:cs="Times New Roman"/>
                <w:lang w:val="en-GB"/>
              </w:rPr>
              <w:t>Vehicle Type and Application</w:t>
            </w:r>
            <w:r w:rsidR="002340B2" w:rsidRPr="008011A4">
              <w:rPr>
                <w:rFonts w:ascii="Aptos" w:hAnsi="Aptos" w:cs="Times New Roman"/>
                <w:lang w:val="en-GB"/>
              </w:rPr>
              <w:t xml:space="preserve"> </w:t>
            </w:r>
          </w:p>
        </w:tc>
        <w:tc>
          <w:tcPr>
            <w:tcW w:w="2606" w:type="pct"/>
            <w:tcBorders>
              <w:bottom w:val="nil"/>
            </w:tcBorders>
            <w:shd w:val="clear" w:color="auto" w:fill="auto"/>
            <w:vAlign w:val="center"/>
          </w:tcPr>
          <w:p w14:paraId="6365AC59" w14:textId="4BAE2CAF" w:rsidR="00371CB8" w:rsidRPr="008011A4" w:rsidRDefault="00371CB8" w:rsidP="002340B2">
            <w:pPr>
              <w:pStyle w:val="ListParagraph"/>
              <w:numPr>
                <w:ilvl w:val="0"/>
                <w:numId w:val="27"/>
              </w:numPr>
              <w:jc w:val="both"/>
              <w:rPr>
                <w:rFonts w:ascii="Aptos" w:hAnsi="Aptos" w:cs="Times New Roman"/>
                <w:lang w:val="en-GB"/>
              </w:rPr>
            </w:pPr>
            <w:r w:rsidRPr="008011A4">
              <w:rPr>
                <w:rFonts w:ascii="Aptos" w:hAnsi="Aptos" w:cs="Times New Roman"/>
                <w:lang w:val="en-GB"/>
              </w:rPr>
              <w:t>T</w:t>
            </w:r>
            <w:r w:rsidR="0074410C" w:rsidRPr="008011A4">
              <w:rPr>
                <w:rFonts w:ascii="Aptos" w:hAnsi="Aptos" w:cs="Times New Roman"/>
                <w:lang w:val="en-GB"/>
              </w:rPr>
              <w:t xml:space="preserve">hree-axle </w:t>
            </w:r>
            <w:r w:rsidR="00ED7247" w:rsidRPr="008011A4">
              <w:rPr>
                <w:rFonts w:ascii="Aptos" w:hAnsi="Aptos" w:cs="Times New Roman"/>
                <w:lang w:val="en-GB"/>
              </w:rPr>
              <w:t>articulated low-floor bus</w:t>
            </w:r>
            <w:r w:rsidR="0074410C" w:rsidRPr="008011A4">
              <w:rPr>
                <w:rFonts w:ascii="Aptos" w:hAnsi="Aptos" w:cs="Times New Roman"/>
                <w:lang w:val="en-GB"/>
              </w:rPr>
              <w:t xml:space="preserve"> (without steps</w:t>
            </w:r>
            <w:r w:rsidR="00DD5558" w:rsidRPr="008011A4">
              <w:rPr>
                <w:rFonts w:ascii="Aptos" w:hAnsi="Aptos" w:cs="Times New Roman"/>
                <w:lang w:val="en-GB"/>
              </w:rPr>
              <w:t xml:space="preserve"> in doorways</w:t>
            </w:r>
            <w:r w:rsidR="00094154" w:rsidRPr="008011A4">
              <w:rPr>
                <w:rFonts w:ascii="Aptos" w:hAnsi="Aptos" w:cs="Times New Roman"/>
                <w:lang w:val="en-GB"/>
              </w:rPr>
              <w:t xml:space="preserve"> and main gangway</w:t>
            </w:r>
            <w:r w:rsidR="004F7749" w:rsidRPr="008011A4">
              <w:rPr>
                <w:rFonts w:ascii="Aptos" w:hAnsi="Aptos" w:cs="Times New Roman"/>
                <w:lang w:val="en-GB"/>
              </w:rPr>
              <w:t>s</w:t>
            </w:r>
            <w:r w:rsidR="00172FC0" w:rsidRPr="008011A4">
              <w:rPr>
                <w:rFonts w:ascii="Aptos" w:hAnsi="Aptos" w:cs="Times New Roman"/>
                <w:lang w:val="en-GB"/>
              </w:rPr>
              <w:t>)</w:t>
            </w:r>
            <w:r w:rsidR="001B00FE" w:rsidRPr="008011A4">
              <w:rPr>
                <w:rFonts w:ascii="Aptos" w:hAnsi="Aptos" w:cs="Times New Roman"/>
                <w:lang w:val="en-GB"/>
              </w:rPr>
              <w:t xml:space="preserve">, designed and intended </w:t>
            </w:r>
            <w:r w:rsidR="00F44DE5" w:rsidRPr="008011A4">
              <w:rPr>
                <w:rFonts w:ascii="Aptos" w:hAnsi="Aptos" w:cs="Times New Roman"/>
                <w:lang w:val="en-GB"/>
              </w:rPr>
              <w:t>for the carriage of passengers</w:t>
            </w:r>
            <w:r w:rsidR="009D15CA" w:rsidRPr="008011A4">
              <w:rPr>
                <w:rFonts w:ascii="Aptos" w:hAnsi="Aptos" w:cs="Times New Roman"/>
                <w:lang w:val="en-GB"/>
              </w:rPr>
              <w:t xml:space="preserve"> within urban</w:t>
            </w:r>
            <w:r w:rsidR="005D24FD" w:rsidRPr="008011A4">
              <w:rPr>
                <w:rFonts w:ascii="Aptos" w:hAnsi="Aptos" w:cs="Times New Roman"/>
                <w:lang w:val="en-GB"/>
              </w:rPr>
              <w:t xml:space="preserve"> agglomeration.</w:t>
            </w:r>
          </w:p>
          <w:p w14:paraId="1C040F4D" w14:textId="6F50A2B7" w:rsidR="00066A72" w:rsidRPr="008011A4" w:rsidRDefault="00577336" w:rsidP="002340B2">
            <w:pPr>
              <w:pStyle w:val="ListParagraph"/>
              <w:numPr>
                <w:ilvl w:val="0"/>
                <w:numId w:val="27"/>
              </w:numPr>
              <w:jc w:val="both"/>
              <w:rPr>
                <w:rFonts w:ascii="Aptos" w:hAnsi="Aptos" w:cs="Times New Roman"/>
                <w:lang w:val="en-GB"/>
              </w:rPr>
            </w:pPr>
            <w:r w:rsidRPr="008011A4">
              <w:rPr>
                <w:rFonts w:ascii="Aptos" w:hAnsi="Aptos" w:cs="Times New Roman"/>
                <w:lang w:val="en-GB"/>
              </w:rPr>
              <w:t>The Vehicle shall be accessible to passengers with reduced mobility, including passengers in wheelchairs and passengers with prams</w:t>
            </w:r>
            <w:r w:rsidR="00874DBF" w:rsidRPr="008011A4">
              <w:rPr>
                <w:rFonts w:ascii="Aptos" w:hAnsi="Aptos" w:cs="Times New Roman"/>
                <w:lang w:val="en-GB"/>
              </w:rPr>
              <w:t>.</w:t>
            </w:r>
          </w:p>
        </w:tc>
        <w:tc>
          <w:tcPr>
            <w:tcW w:w="294" w:type="pct"/>
            <w:tcBorders>
              <w:bottom w:val="nil"/>
            </w:tcBorders>
          </w:tcPr>
          <w:p w14:paraId="33458952" w14:textId="77777777" w:rsidR="002340B2" w:rsidRPr="008011A4" w:rsidRDefault="008F51EC" w:rsidP="002340B2">
            <w:pPr>
              <w:widowControl w:val="0"/>
              <w:autoSpaceDE w:val="0"/>
              <w:autoSpaceDN w:val="0"/>
              <w:spacing w:before="120" w:after="0" w:line="240" w:lineRule="auto"/>
              <w:rPr>
                <w:rFonts w:ascii="Aptos" w:hAnsi="Aptos" w:cs="Times New Roman"/>
                <w:lang w:val="en-GB"/>
              </w:rPr>
            </w:pPr>
            <w:sdt>
              <w:sdtPr>
                <w:rPr>
                  <w:rFonts w:ascii="Aptos" w:eastAsia="MS Gothic" w:hAnsi="Aptos" w:cs="Times New Roman"/>
                  <w:lang w:val="en-GB"/>
                </w:rPr>
                <w:id w:val="-1926334819"/>
                <w14:checkbox>
                  <w14:checked w14:val="0"/>
                  <w14:checkedState w14:val="2612" w14:font="MS Gothic"/>
                  <w14:uncheckedState w14:val="2610" w14:font="MS Gothic"/>
                </w14:checkbox>
              </w:sdtPr>
              <w:sdtEndPr/>
              <w:sdtContent>
                <w:r w:rsidR="002340B2" w:rsidRPr="008011A4">
                  <w:rPr>
                    <w:rFonts w:ascii="Aptos" w:eastAsia="MS Gothic" w:hAnsi="Aptos" w:cs="Segoe UI Symbol"/>
                    <w:lang w:val="en-GB"/>
                  </w:rPr>
                  <w:t>☐</w:t>
                </w:r>
              </w:sdtContent>
            </w:sdt>
            <w:r w:rsidR="002340B2" w:rsidRPr="008011A4">
              <w:rPr>
                <w:rFonts w:ascii="Aptos" w:hAnsi="Aptos" w:cs="Times New Roman"/>
                <w:lang w:val="en-GB"/>
              </w:rPr>
              <w:t xml:space="preserve"> yes</w:t>
            </w:r>
          </w:p>
          <w:p w14:paraId="603DEE9A" w14:textId="0DB1EE1A" w:rsidR="002340B2" w:rsidRPr="008011A4" w:rsidRDefault="008F51EC" w:rsidP="002340B2">
            <w:pPr>
              <w:jc w:val="both"/>
              <w:rPr>
                <w:rFonts w:ascii="Aptos" w:hAnsi="Aptos" w:cs="Times New Roman"/>
                <w:lang w:val="en-GB"/>
              </w:rPr>
            </w:pPr>
            <w:sdt>
              <w:sdtPr>
                <w:rPr>
                  <w:rFonts w:ascii="Aptos" w:eastAsia="MS Gothic" w:hAnsi="Aptos" w:cs="Times New Roman"/>
                  <w:lang w:val="en-GB"/>
                </w:rPr>
                <w:id w:val="-1294662225"/>
                <w14:checkbox>
                  <w14:checked w14:val="0"/>
                  <w14:checkedState w14:val="2612" w14:font="MS Gothic"/>
                  <w14:uncheckedState w14:val="2610" w14:font="MS Gothic"/>
                </w14:checkbox>
              </w:sdtPr>
              <w:sdtEndPr/>
              <w:sdtContent>
                <w:r w:rsidR="002340B2" w:rsidRPr="008011A4">
                  <w:rPr>
                    <w:rFonts w:ascii="Aptos" w:eastAsia="MS Gothic" w:hAnsi="Aptos" w:cs="Segoe UI Symbol"/>
                    <w:lang w:val="en-GB"/>
                  </w:rPr>
                  <w:t>☐</w:t>
                </w:r>
              </w:sdtContent>
            </w:sdt>
            <w:r w:rsidR="002340B2" w:rsidRPr="008011A4">
              <w:rPr>
                <w:rFonts w:ascii="Aptos" w:hAnsi="Aptos" w:cs="Times New Roman"/>
                <w:lang w:val="en-GB"/>
              </w:rPr>
              <w:t xml:space="preserve"> no</w:t>
            </w:r>
          </w:p>
        </w:tc>
        <w:tc>
          <w:tcPr>
            <w:tcW w:w="1105" w:type="pct"/>
            <w:tcBorders>
              <w:bottom w:val="nil"/>
            </w:tcBorders>
          </w:tcPr>
          <w:p w14:paraId="58E0873C" w14:textId="77777777" w:rsidR="002340B2" w:rsidRPr="008011A4" w:rsidRDefault="002340B2" w:rsidP="002340B2">
            <w:pPr>
              <w:jc w:val="both"/>
              <w:rPr>
                <w:rFonts w:ascii="Aptos" w:hAnsi="Aptos" w:cs="Times New Roman"/>
                <w:lang w:val="en-GB"/>
              </w:rPr>
            </w:pPr>
          </w:p>
        </w:tc>
      </w:tr>
      <w:tr w:rsidR="002340B2" w:rsidRPr="008011A4" w14:paraId="326C33AA" w14:textId="77777777" w:rsidTr="00EB3FEE">
        <w:trPr>
          <w:trHeight w:val="340"/>
        </w:trPr>
        <w:tc>
          <w:tcPr>
            <w:tcW w:w="995" w:type="pct"/>
            <w:shd w:val="clear" w:color="auto" w:fill="auto"/>
            <w:vAlign w:val="center"/>
          </w:tcPr>
          <w:p w14:paraId="17001FA3" w14:textId="2BBC1A26" w:rsidR="002340B2" w:rsidRPr="008011A4" w:rsidRDefault="00E068F8" w:rsidP="002340B2">
            <w:pPr>
              <w:rPr>
                <w:rFonts w:ascii="Aptos" w:hAnsi="Aptos" w:cs="Times New Roman"/>
                <w:lang w:val="en-GB"/>
              </w:rPr>
            </w:pPr>
            <w:r w:rsidRPr="008011A4">
              <w:rPr>
                <w:rFonts w:ascii="Aptos" w:hAnsi="Aptos" w:cs="Times New Roman"/>
                <w:lang w:val="en-GB"/>
              </w:rPr>
              <w:t>Climatic Operating Conditions</w:t>
            </w:r>
          </w:p>
        </w:tc>
        <w:tc>
          <w:tcPr>
            <w:tcW w:w="2606" w:type="pct"/>
            <w:tcBorders>
              <w:bottom w:val="nil"/>
            </w:tcBorders>
            <w:shd w:val="clear" w:color="auto" w:fill="auto"/>
            <w:vAlign w:val="center"/>
          </w:tcPr>
          <w:p w14:paraId="7ACA6EA0" w14:textId="60CF48BC" w:rsidR="002340B2" w:rsidRPr="008011A4" w:rsidRDefault="00C854E9" w:rsidP="00D760EC">
            <w:pPr>
              <w:jc w:val="both"/>
              <w:rPr>
                <w:rFonts w:ascii="Aptos" w:hAnsi="Aptos" w:cs="Times New Roman"/>
                <w:szCs w:val="24"/>
                <w:lang w:val="en-GB"/>
              </w:rPr>
            </w:pPr>
            <w:r w:rsidRPr="008011A4">
              <w:rPr>
                <w:rFonts w:ascii="Aptos" w:hAnsi="Aptos" w:cs="Times New Roman"/>
                <w:szCs w:val="24"/>
                <w:lang w:val="en-GB"/>
              </w:rPr>
              <w:t xml:space="preserve">The Vehicle, </w:t>
            </w:r>
            <w:r w:rsidR="005B1BD0" w:rsidRPr="008011A4">
              <w:rPr>
                <w:rFonts w:ascii="Aptos" w:hAnsi="Aptos" w:cs="Times New Roman"/>
                <w:szCs w:val="24"/>
                <w:lang w:val="en-GB"/>
              </w:rPr>
              <w:t>its systems and subsystems</w:t>
            </w:r>
            <w:r w:rsidRPr="008011A4">
              <w:rPr>
                <w:rFonts w:ascii="Aptos" w:hAnsi="Aptos" w:cs="Times New Roman"/>
                <w:szCs w:val="24"/>
                <w:lang w:val="en-GB"/>
              </w:rPr>
              <w:t xml:space="preserve"> shall functio</w:t>
            </w:r>
            <w:r w:rsidR="004668F1" w:rsidRPr="008011A4">
              <w:rPr>
                <w:rFonts w:ascii="Aptos" w:hAnsi="Aptos" w:cs="Times New Roman"/>
                <w:szCs w:val="24"/>
                <w:lang w:val="en-GB"/>
              </w:rPr>
              <w:t>n</w:t>
            </w:r>
            <w:r w:rsidR="007C5A0A" w:rsidRPr="008011A4">
              <w:rPr>
                <w:rFonts w:ascii="Aptos" w:hAnsi="Aptos" w:cs="Times New Roman"/>
                <w:szCs w:val="24"/>
                <w:lang w:val="en-GB"/>
              </w:rPr>
              <w:t xml:space="preserve"> safely</w:t>
            </w:r>
            <w:r w:rsidR="00D760EC" w:rsidRPr="008011A4">
              <w:rPr>
                <w:rFonts w:ascii="Aptos" w:hAnsi="Aptos" w:cs="Times New Roman"/>
                <w:szCs w:val="24"/>
                <w:lang w:val="en-GB"/>
              </w:rPr>
              <w:t xml:space="preserve"> at ambient temperature</w:t>
            </w:r>
            <w:r w:rsidR="00BD45DD" w:rsidRPr="008011A4">
              <w:rPr>
                <w:rFonts w:ascii="Aptos" w:hAnsi="Aptos" w:cs="Times New Roman"/>
                <w:szCs w:val="24"/>
                <w:lang w:val="en-GB"/>
              </w:rPr>
              <w:t>s</w:t>
            </w:r>
            <w:r w:rsidR="00D760EC" w:rsidRPr="008011A4">
              <w:rPr>
                <w:rFonts w:ascii="Aptos" w:hAnsi="Aptos" w:cs="Times New Roman"/>
                <w:szCs w:val="24"/>
                <w:lang w:val="en-GB"/>
              </w:rPr>
              <w:t xml:space="preserve"> from </w:t>
            </w:r>
            <w:r w:rsidR="002340B2" w:rsidRPr="008011A4">
              <w:rPr>
                <w:rFonts w:ascii="Aptos" w:hAnsi="Aptos" w:cs="Times New Roman"/>
                <w:szCs w:val="24"/>
                <w:lang w:val="en-GB"/>
              </w:rPr>
              <w:t>-30</w:t>
            </w:r>
            <w:r w:rsidR="002340B2" w:rsidRPr="008011A4">
              <w:rPr>
                <w:rFonts w:ascii="Aptos" w:hAnsi="Aptos" w:cs="Times New Roman"/>
                <w:szCs w:val="24"/>
                <w:vertAlign w:val="superscript"/>
                <w:lang w:val="en-GB"/>
              </w:rPr>
              <w:t>0</w:t>
            </w:r>
            <w:r w:rsidR="002340B2" w:rsidRPr="008011A4">
              <w:rPr>
                <w:rFonts w:ascii="Aptos" w:hAnsi="Aptos" w:cs="Times New Roman"/>
                <w:szCs w:val="24"/>
                <w:lang w:val="en-GB"/>
              </w:rPr>
              <w:t xml:space="preserve">C </w:t>
            </w:r>
            <w:r w:rsidR="00D760EC" w:rsidRPr="008011A4">
              <w:rPr>
                <w:rFonts w:ascii="Aptos" w:hAnsi="Aptos" w:cs="Times New Roman"/>
                <w:szCs w:val="24"/>
                <w:lang w:val="en-GB"/>
              </w:rPr>
              <w:t>to</w:t>
            </w:r>
            <w:r w:rsidR="002340B2" w:rsidRPr="008011A4">
              <w:rPr>
                <w:rFonts w:ascii="Aptos" w:hAnsi="Aptos" w:cs="Times New Roman"/>
                <w:szCs w:val="24"/>
                <w:lang w:val="en-GB"/>
              </w:rPr>
              <w:t xml:space="preserve"> +40</w:t>
            </w:r>
            <w:r w:rsidR="002340B2" w:rsidRPr="008011A4">
              <w:rPr>
                <w:rFonts w:ascii="Aptos" w:hAnsi="Aptos" w:cs="Times New Roman"/>
                <w:szCs w:val="24"/>
                <w:vertAlign w:val="superscript"/>
                <w:lang w:val="en-GB"/>
              </w:rPr>
              <w:t>0</w:t>
            </w:r>
            <w:r w:rsidR="002340B2" w:rsidRPr="008011A4">
              <w:rPr>
                <w:rFonts w:ascii="Aptos" w:hAnsi="Aptos" w:cs="Times New Roman"/>
                <w:szCs w:val="24"/>
                <w:lang w:val="en-GB"/>
              </w:rPr>
              <w:t>C (</w:t>
            </w:r>
            <w:r w:rsidR="00D760EC" w:rsidRPr="008011A4">
              <w:rPr>
                <w:rFonts w:ascii="Aptos" w:hAnsi="Aptos" w:cs="Times New Roman"/>
                <w:szCs w:val="24"/>
                <w:lang w:val="en-GB"/>
              </w:rPr>
              <w:t>relative air humidity</w:t>
            </w:r>
            <w:r w:rsidR="002340B2" w:rsidRPr="008011A4">
              <w:rPr>
                <w:rFonts w:ascii="Aptos" w:hAnsi="Aptos" w:cs="Times New Roman"/>
                <w:szCs w:val="24"/>
                <w:lang w:val="en-GB"/>
              </w:rPr>
              <w:t xml:space="preserve"> 98% </w:t>
            </w:r>
            <w:r w:rsidR="00D760EC" w:rsidRPr="008011A4">
              <w:rPr>
                <w:rFonts w:ascii="Aptos" w:hAnsi="Aptos" w:cs="Times New Roman"/>
                <w:szCs w:val="24"/>
                <w:lang w:val="en-GB"/>
              </w:rPr>
              <w:t>at temperature</w:t>
            </w:r>
            <w:r w:rsidR="00BD45DD" w:rsidRPr="008011A4">
              <w:rPr>
                <w:rFonts w:ascii="Aptos" w:hAnsi="Aptos" w:cs="Times New Roman"/>
                <w:szCs w:val="24"/>
                <w:lang w:val="en-GB"/>
              </w:rPr>
              <w:t>s</w:t>
            </w:r>
            <w:r w:rsidR="00D760EC" w:rsidRPr="008011A4">
              <w:rPr>
                <w:rFonts w:ascii="Aptos" w:hAnsi="Aptos" w:cs="Times New Roman"/>
                <w:szCs w:val="24"/>
                <w:lang w:val="en-GB"/>
              </w:rPr>
              <w:t xml:space="preserve"> of up to</w:t>
            </w:r>
            <w:r w:rsidR="002340B2" w:rsidRPr="008011A4">
              <w:rPr>
                <w:rFonts w:ascii="Aptos" w:hAnsi="Aptos" w:cs="Times New Roman"/>
                <w:szCs w:val="24"/>
                <w:lang w:val="en-GB"/>
              </w:rPr>
              <w:t xml:space="preserve"> +25</w:t>
            </w:r>
            <w:r w:rsidR="002340B2" w:rsidRPr="008011A4">
              <w:rPr>
                <w:rFonts w:ascii="Aptos" w:hAnsi="Aptos" w:cs="Times New Roman"/>
                <w:szCs w:val="24"/>
                <w:vertAlign w:val="superscript"/>
                <w:lang w:val="en-GB"/>
              </w:rPr>
              <w:t>0</w:t>
            </w:r>
            <w:r w:rsidR="002340B2" w:rsidRPr="008011A4">
              <w:rPr>
                <w:rFonts w:ascii="Aptos" w:hAnsi="Aptos" w:cs="Times New Roman"/>
                <w:szCs w:val="24"/>
                <w:lang w:val="en-GB"/>
              </w:rPr>
              <w:t>C).</w:t>
            </w:r>
          </w:p>
        </w:tc>
        <w:tc>
          <w:tcPr>
            <w:tcW w:w="294" w:type="pct"/>
            <w:tcBorders>
              <w:bottom w:val="nil"/>
            </w:tcBorders>
          </w:tcPr>
          <w:p w14:paraId="4FBB4B3B" w14:textId="77777777" w:rsidR="002340B2" w:rsidRPr="008011A4" w:rsidRDefault="008F51EC" w:rsidP="002340B2">
            <w:pPr>
              <w:widowControl w:val="0"/>
              <w:autoSpaceDE w:val="0"/>
              <w:autoSpaceDN w:val="0"/>
              <w:spacing w:before="120" w:after="0" w:line="240" w:lineRule="auto"/>
              <w:rPr>
                <w:rFonts w:ascii="Aptos" w:hAnsi="Aptos" w:cs="Times New Roman"/>
                <w:lang w:val="en-GB"/>
              </w:rPr>
            </w:pPr>
            <w:sdt>
              <w:sdtPr>
                <w:rPr>
                  <w:rFonts w:ascii="Aptos" w:eastAsia="MS Gothic" w:hAnsi="Aptos" w:cs="Times New Roman"/>
                  <w:lang w:val="en-GB"/>
                </w:rPr>
                <w:id w:val="1936315858"/>
                <w14:checkbox>
                  <w14:checked w14:val="0"/>
                  <w14:checkedState w14:val="2612" w14:font="MS Gothic"/>
                  <w14:uncheckedState w14:val="2610" w14:font="MS Gothic"/>
                </w14:checkbox>
              </w:sdtPr>
              <w:sdtEndPr/>
              <w:sdtContent>
                <w:r w:rsidR="002340B2" w:rsidRPr="008011A4">
                  <w:rPr>
                    <w:rFonts w:ascii="Aptos" w:eastAsia="MS Gothic" w:hAnsi="Aptos" w:cs="Segoe UI Symbol"/>
                    <w:lang w:val="en-GB"/>
                  </w:rPr>
                  <w:t>☐</w:t>
                </w:r>
              </w:sdtContent>
            </w:sdt>
            <w:r w:rsidR="002340B2" w:rsidRPr="008011A4">
              <w:rPr>
                <w:rFonts w:ascii="Aptos" w:hAnsi="Aptos" w:cs="Times New Roman"/>
                <w:lang w:val="en-GB"/>
              </w:rPr>
              <w:t xml:space="preserve"> yes</w:t>
            </w:r>
          </w:p>
          <w:p w14:paraId="4302FC17" w14:textId="5F4200E8" w:rsidR="002340B2" w:rsidRPr="008011A4" w:rsidRDefault="008F51EC" w:rsidP="002340B2">
            <w:pPr>
              <w:widowControl w:val="0"/>
              <w:autoSpaceDE w:val="0"/>
              <w:autoSpaceDN w:val="0"/>
              <w:spacing w:before="120" w:after="0" w:line="240" w:lineRule="auto"/>
              <w:rPr>
                <w:rFonts w:ascii="Aptos" w:eastAsia="MS Gothic" w:hAnsi="Aptos" w:cs="Times New Roman"/>
                <w:lang w:val="en-GB"/>
              </w:rPr>
            </w:pPr>
            <w:sdt>
              <w:sdtPr>
                <w:rPr>
                  <w:rFonts w:ascii="Aptos" w:eastAsia="MS Gothic" w:hAnsi="Aptos" w:cs="Times New Roman"/>
                  <w:lang w:val="en-GB"/>
                </w:rPr>
                <w:id w:val="1118332733"/>
                <w14:checkbox>
                  <w14:checked w14:val="0"/>
                  <w14:checkedState w14:val="2612" w14:font="MS Gothic"/>
                  <w14:uncheckedState w14:val="2610" w14:font="MS Gothic"/>
                </w14:checkbox>
              </w:sdtPr>
              <w:sdtEndPr/>
              <w:sdtContent>
                <w:r w:rsidR="002340B2" w:rsidRPr="008011A4">
                  <w:rPr>
                    <w:rFonts w:ascii="Aptos" w:eastAsia="MS Gothic" w:hAnsi="Aptos" w:cs="Segoe UI Symbol"/>
                    <w:lang w:val="en-GB"/>
                  </w:rPr>
                  <w:t>☐</w:t>
                </w:r>
              </w:sdtContent>
            </w:sdt>
            <w:r w:rsidR="002340B2" w:rsidRPr="008011A4">
              <w:rPr>
                <w:rFonts w:ascii="Aptos" w:hAnsi="Aptos" w:cs="Times New Roman"/>
                <w:lang w:val="en-GB"/>
              </w:rPr>
              <w:t xml:space="preserve"> no</w:t>
            </w:r>
          </w:p>
        </w:tc>
        <w:tc>
          <w:tcPr>
            <w:tcW w:w="1105" w:type="pct"/>
            <w:tcBorders>
              <w:bottom w:val="nil"/>
            </w:tcBorders>
          </w:tcPr>
          <w:p w14:paraId="648DE3E2" w14:textId="77777777" w:rsidR="002340B2" w:rsidRPr="008011A4" w:rsidRDefault="002340B2" w:rsidP="002340B2">
            <w:pPr>
              <w:jc w:val="both"/>
              <w:rPr>
                <w:rFonts w:ascii="Aptos" w:hAnsi="Aptos" w:cs="Times New Roman"/>
                <w:lang w:val="en-GB"/>
              </w:rPr>
            </w:pPr>
          </w:p>
        </w:tc>
      </w:tr>
      <w:tr w:rsidR="002340B2" w:rsidRPr="008011A4" w14:paraId="5014E61A" w14:textId="77777777" w:rsidTr="00EB3FEE">
        <w:trPr>
          <w:trHeight w:val="340"/>
        </w:trPr>
        <w:tc>
          <w:tcPr>
            <w:tcW w:w="995" w:type="pct"/>
            <w:shd w:val="clear" w:color="auto" w:fill="auto"/>
          </w:tcPr>
          <w:p w14:paraId="541204F2" w14:textId="482E95B2" w:rsidR="002340B2" w:rsidRPr="008011A4" w:rsidRDefault="00DA33AA" w:rsidP="002340B2">
            <w:pPr>
              <w:rPr>
                <w:rFonts w:ascii="Aptos" w:hAnsi="Aptos" w:cs="Times New Roman"/>
                <w:lang w:val="en-GB"/>
              </w:rPr>
            </w:pPr>
            <w:r w:rsidRPr="008011A4">
              <w:rPr>
                <w:rFonts w:ascii="Aptos" w:hAnsi="Aptos" w:cs="Times New Roman"/>
                <w:lang w:val="en-GB"/>
              </w:rPr>
              <w:t>Vehicle Compliance</w:t>
            </w:r>
          </w:p>
        </w:tc>
        <w:tc>
          <w:tcPr>
            <w:tcW w:w="2606" w:type="pct"/>
            <w:tcBorders>
              <w:bottom w:val="nil"/>
            </w:tcBorders>
            <w:shd w:val="clear" w:color="auto" w:fill="auto"/>
          </w:tcPr>
          <w:p w14:paraId="52549559" w14:textId="33D033F4" w:rsidR="002340B2" w:rsidRPr="008011A4" w:rsidRDefault="00421A81" w:rsidP="0019696A">
            <w:pPr>
              <w:jc w:val="both"/>
              <w:rPr>
                <w:rFonts w:ascii="Aptos" w:hAnsi="Aptos" w:cs="Times New Roman"/>
                <w:lang w:val="en-GB"/>
              </w:rPr>
            </w:pPr>
            <w:r w:rsidRPr="008011A4">
              <w:rPr>
                <w:rFonts w:ascii="Aptos" w:hAnsi="Aptos" w:cs="Times New Roman"/>
                <w:lang w:val="en-GB"/>
              </w:rPr>
              <w:t xml:space="preserve">The Vehicle shall comply with the </w:t>
            </w:r>
            <w:r w:rsidR="003A3A1D" w:rsidRPr="008011A4">
              <w:rPr>
                <w:rFonts w:ascii="Aptos" w:hAnsi="Aptos" w:cs="Times New Roman"/>
                <w:lang w:val="en-GB"/>
              </w:rPr>
              <w:t>laws and regulations of the Republic of Latvia</w:t>
            </w:r>
            <w:r w:rsidR="001F4D4F" w:rsidRPr="008011A4">
              <w:rPr>
                <w:rFonts w:ascii="Aptos" w:hAnsi="Aptos" w:cs="Times New Roman"/>
                <w:lang w:val="en-GB"/>
              </w:rPr>
              <w:t xml:space="preserve"> and with the provisions of Regulation (EU) 2018/858, as attested by the Vehicle type-approval certificate, </w:t>
            </w:r>
            <w:r w:rsidR="0032235B" w:rsidRPr="008011A4">
              <w:rPr>
                <w:rFonts w:ascii="Aptos" w:hAnsi="Aptos" w:cs="Times New Roman"/>
                <w:lang w:val="en-GB"/>
              </w:rPr>
              <w:t>including</w:t>
            </w:r>
            <w:r w:rsidR="0019696A" w:rsidRPr="008011A4">
              <w:rPr>
                <w:rFonts w:ascii="Aptos" w:hAnsi="Aptos" w:cs="Times New Roman"/>
                <w:lang w:val="en-GB"/>
              </w:rPr>
              <w:t xml:space="preserve"> </w:t>
            </w:r>
            <w:r w:rsidR="000D1B37" w:rsidRPr="008011A4">
              <w:rPr>
                <w:rFonts w:ascii="Aptos" w:hAnsi="Aptos" w:cs="Times New Roman"/>
                <w:lang w:val="en-GB"/>
              </w:rPr>
              <w:t>Requirements of Regulation</w:t>
            </w:r>
            <w:r w:rsidR="000D7DA4" w:rsidRPr="008011A4">
              <w:rPr>
                <w:rFonts w:ascii="Aptos" w:hAnsi="Aptos" w:cs="Times New Roman"/>
                <w:lang w:val="en-GB"/>
              </w:rPr>
              <w:t xml:space="preserve"> (EU)</w:t>
            </w:r>
            <w:r w:rsidR="00BD7585" w:rsidRPr="008011A4">
              <w:rPr>
                <w:rFonts w:ascii="Aptos" w:hAnsi="Aptos" w:cs="Times New Roman"/>
                <w:lang w:val="en-GB"/>
              </w:rPr>
              <w:t xml:space="preserve"> </w:t>
            </w:r>
            <w:r w:rsidR="002340B2" w:rsidRPr="008011A4">
              <w:rPr>
                <w:rFonts w:ascii="Aptos" w:hAnsi="Aptos" w:cs="Times New Roman"/>
                <w:lang w:val="en-GB"/>
              </w:rPr>
              <w:t>2019/1244</w:t>
            </w:r>
            <w:r w:rsidR="00BD7585" w:rsidRPr="008011A4">
              <w:rPr>
                <w:rFonts w:ascii="Aptos" w:hAnsi="Aptos" w:cs="Times New Roman"/>
                <w:lang w:val="en-GB"/>
              </w:rPr>
              <w:t xml:space="preserve"> </w:t>
            </w:r>
            <w:r w:rsidR="00CF5CD4" w:rsidRPr="008011A4">
              <w:rPr>
                <w:rFonts w:ascii="Aptos" w:hAnsi="Aptos" w:cs="Times New Roman"/>
                <w:lang w:val="en-GB"/>
              </w:rPr>
              <w:t>concerning the general safety</w:t>
            </w:r>
            <w:r w:rsidR="00BD7585" w:rsidRPr="008011A4">
              <w:rPr>
                <w:rFonts w:ascii="Aptos" w:hAnsi="Aptos" w:cs="Times New Roman"/>
                <w:lang w:val="en-GB"/>
              </w:rPr>
              <w:t xml:space="preserve"> of vehicles and</w:t>
            </w:r>
            <w:r w:rsidR="0055138F" w:rsidRPr="008011A4">
              <w:rPr>
                <w:rFonts w:ascii="Aptos" w:hAnsi="Aptos" w:cs="Times New Roman"/>
                <w:lang w:val="en-GB"/>
              </w:rPr>
              <w:t xml:space="preserve"> the protection of vehicle </w:t>
            </w:r>
            <w:r w:rsidR="001F64D0" w:rsidRPr="008011A4">
              <w:rPr>
                <w:rFonts w:ascii="Aptos" w:hAnsi="Aptos" w:cs="Times New Roman"/>
                <w:lang w:val="en-GB"/>
              </w:rPr>
              <w:t>occupants</w:t>
            </w:r>
            <w:r w:rsidR="0055138F" w:rsidRPr="008011A4">
              <w:rPr>
                <w:rFonts w:ascii="Aptos" w:hAnsi="Aptos" w:cs="Times New Roman"/>
                <w:lang w:val="en-GB"/>
              </w:rPr>
              <w:t xml:space="preserve"> and </w:t>
            </w:r>
            <w:r w:rsidR="00B76AF7" w:rsidRPr="008011A4">
              <w:rPr>
                <w:rFonts w:ascii="Aptos" w:hAnsi="Aptos" w:cs="Times New Roman"/>
                <w:lang w:val="en-GB"/>
              </w:rPr>
              <w:t>vulnerable road users</w:t>
            </w:r>
            <w:r w:rsidR="002340B2" w:rsidRPr="008011A4">
              <w:rPr>
                <w:rFonts w:ascii="Aptos" w:hAnsi="Aptos" w:cs="Times New Roman"/>
                <w:lang w:val="en-GB"/>
              </w:rPr>
              <w:t xml:space="preserve"> (GSR2).</w:t>
            </w:r>
          </w:p>
        </w:tc>
        <w:tc>
          <w:tcPr>
            <w:tcW w:w="294" w:type="pct"/>
            <w:tcBorders>
              <w:bottom w:val="nil"/>
            </w:tcBorders>
          </w:tcPr>
          <w:p w14:paraId="4F20A564" w14:textId="77777777" w:rsidR="002340B2" w:rsidRPr="008011A4" w:rsidRDefault="008F51EC" w:rsidP="002340B2">
            <w:pPr>
              <w:widowControl w:val="0"/>
              <w:autoSpaceDE w:val="0"/>
              <w:autoSpaceDN w:val="0"/>
              <w:spacing w:before="120" w:after="0" w:line="240" w:lineRule="auto"/>
              <w:rPr>
                <w:rFonts w:ascii="Aptos" w:hAnsi="Aptos" w:cs="Times New Roman"/>
                <w:lang w:val="en-GB"/>
              </w:rPr>
            </w:pPr>
            <w:sdt>
              <w:sdtPr>
                <w:rPr>
                  <w:rFonts w:ascii="Aptos" w:eastAsia="MS Gothic" w:hAnsi="Aptos" w:cs="Times New Roman"/>
                  <w:lang w:val="en-GB"/>
                </w:rPr>
                <w:id w:val="-790350238"/>
                <w14:checkbox>
                  <w14:checked w14:val="0"/>
                  <w14:checkedState w14:val="2612" w14:font="MS Gothic"/>
                  <w14:uncheckedState w14:val="2610" w14:font="MS Gothic"/>
                </w14:checkbox>
              </w:sdtPr>
              <w:sdtEndPr/>
              <w:sdtContent>
                <w:r w:rsidR="002340B2" w:rsidRPr="008011A4">
                  <w:rPr>
                    <w:rFonts w:ascii="Aptos" w:eastAsia="MS Gothic" w:hAnsi="Aptos" w:cs="Segoe UI Symbol"/>
                    <w:lang w:val="en-GB"/>
                  </w:rPr>
                  <w:t>☐</w:t>
                </w:r>
              </w:sdtContent>
            </w:sdt>
            <w:r w:rsidR="002340B2" w:rsidRPr="008011A4">
              <w:rPr>
                <w:rFonts w:ascii="Aptos" w:hAnsi="Aptos" w:cs="Times New Roman"/>
                <w:lang w:val="en-GB"/>
              </w:rPr>
              <w:t xml:space="preserve"> yes</w:t>
            </w:r>
          </w:p>
          <w:p w14:paraId="11F26495" w14:textId="3275DF12" w:rsidR="002340B2" w:rsidRPr="008011A4" w:rsidRDefault="008F51EC" w:rsidP="002340B2">
            <w:pPr>
              <w:widowControl w:val="0"/>
              <w:autoSpaceDE w:val="0"/>
              <w:autoSpaceDN w:val="0"/>
              <w:spacing w:before="120" w:after="0" w:line="240" w:lineRule="auto"/>
              <w:rPr>
                <w:rFonts w:ascii="Aptos" w:eastAsia="MS Gothic" w:hAnsi="Aptos" w:cs="Times New Roman"/>
                <w:lang w:val="en-GB"/>
              </w:rPr>
            </w:pPr>
            <w:sdt>
              <w:sdtPr>
                <w:rPr>
                  <w:rFonts w:ascii="Aptos" w:eastAsia="MS Gothic" w:hAnsi="Aptos" w:cs="Times New Roman"/>
                  <w:lang w:val="en-GB"/>
                </w:rPr>
                <w:id w:val="-1688055789"/>
                <w14:checkbox>
                  <w14:checked w14:val="0"/>
                  <w14:checkedState w14:val="2612" w14:font="MS Gothic"/>
                  <w14:uncheckedState w14:val="2610" w14:font="MS Gothic"/>
                </w14:checkbox>
              </w:sdtPr>
              <w:sdtEndPr/>
              <w:sdtContent>
                <w:r w:rsidR="002340B2" w:rsidRPr="008011A4">
                  <w:rPr>
                    <w:rFonts w:ascii="Aptos" w:eastAsia="MS Gothic" w:hAnsi="Aptos" w:cs="Segoe UI Symbol"/>
                    <w:lang w:val="en-GB"/>
                  </w:rPr>
                  <w:t>☐</w:t>
                </w:r>
              </w:sdtContent>
            </w:sdt>
            <w:r w:rsidR="002340B2" w:rsidRPr="008011A4">
              <w:rPr>
                <w:rFonts w:ascii="Aptos" w:hAnsi="Aptos" w:cs="Times New Roman"/>
                <w:lang w:val="en-GB"/>
              </w:rPr>
              <w:t xml:space="preserve"> no</w:t>
            </w:r>
          </w:p>
        </w:tc>
        <w:tc>
          <w:tcPr>
            <w:tcW w:w="1105" w:type="pct"/>
            <w:tcBorders>
              <w:bottom w:val="nil"/>
            </w:tcBorders>
          </w:tcPr>
          <w:p w14:paraId="1B09552A" w14:textId="77777777" w:rsidR="002340B2" w:rsidRPr="008011A4" w:rsidRDefault="002340B2" w:rsidP="002340B2">
            <w:pPr>
              <w:jc w:val="both"/>
              <w:rPr>
                <w:rFonts w:ascii="Aptos" w:hAnsi="Aptos" w:cs="Times New Roman"/>
                <w:lang w:val="en-GB"/>
              </w:rPr>
            </w:pPr>
          </w:p>
        </w:tc>
      </w:tr>
      <w:tr w:rsidR="00B73854" w:rsidRPr="008011A4" w14:paraId="13523E50" w14:textId="50649471" w:rsidTr="00B73854">
        <w:trPr>
          <w:trHeight w:val="188"/>
        </w:trPr>
        <w:tc>
          <w:tcPr>
            <w:tcW w:w="3601" w:type="pct"/>
            <w:gridSpan w:val="2"/>
            <w:shd w:val="clear" w:color="auto" w:fill="DEEAF6" w:themeFill="accent5" w:themeFillTint="33"/>
            <w:vAlign w:val="center"/>
          </w:tcPr>
          <w:p w14:paraId="3471F860" w14:textId="28D8331E" w:rsidR="00B73854" w:rsidRPr="008011A4" w:rsidRDefault="006B6D9A" w:rsidP="009C5D02">
            <w:pPr>
              <w:jc w:val="both"/>
              <w:rPr>
                <w:rFonts w:ascii="Aptos" w:hAnsi="Aptos" w:cs="Times New Roman"/>
                <w:b/>
                <w:bCs/>
                <w:sz w:val="24"/>
                <w:szCs w:val="24"/>
                <w:lang w:val="en-GB"/>
              </w:rPr>
            </w:pPr>
            <w:r w:rsidRPr="008011A4">
              <w:rPr>
                <w:rFonts w:ascii="Aptos" w:hAnsi="Aptos" w:cs="Times New Roman"/>
                <w:b/>
                <w:bCs/>
                <w:sz w:val="24"/>
                <w:szCs w:val="24"/>
                <w:lang w:val="en-GB"/>
              </w:rPr>
              <w:t>Electric Power</w:t>
            </w:r>
            <w:r w:rsidR="00F423D0" w:rsidRPr="008011A4">
              <w:rPr>
                <w:rFonts w:ascii="Aptos" w:hAnsi="Aptos" w:cs="Times New Roman"/>
                <w:b/>
                <w:bCs/>
                <w:sz w:val="24"/>
                <w:szCs w:val="24"/>
                <w:lang w:val="en-GB"/>
              </w:rPr>
              <w:t>t</w:t>
            </w:r>
            <w:r w:rsidR="001B6450" w:rsidRPr="008011A4">
              <w:rPr>
                <w:rFonts w:ascii="Aptos" w:hAnsi="Aptos" w:cs="Times New Roman"/>
                <w:b/>
                <w:bCs/>
                <w:sz w:val="24"/>
                <w:szCs w:val="24"/>
                <w:lang w:val="en-GB"/>
              </w:rPr>
              <w:t>rain</w:t>
            </w:r>
          </w:p>
        </w:tc>
        <w:tc>
          <w:tcPr>
            <w:tcW w:w="1399" w:type="pct"/>
            <w:gridSpan w:val="2"/>
            <w:shd w:val="clear" w:color="auto" w:fill="DEEAF6" w:themeFill="accent5" w:themeFillTint="33"/>
            <w:vAlign w:val="center"/>
          </w:tcPr>
          <w:p w14:paraId="3D9FA3F8" w14:textId="77777777" w:rsidR="00B73854" w:rsidRPr="008011A4" w:rsidRDefault="00B73854" w:rsidP="00B73854">
            <w:pPr>
              <w:jc w:val="both"/>
              <w:rPr>
                <w:rFonts w:ascii="Aptos" w:hAnsi="Aptos" w:cs="Times New Roman"/>
                <w:b/>
                <w:bCs/>
                <w:sz w:val="24"/>
                <w:szCs w:val="24"/>
                <w:lang w:val="en-GB"/>
              </w:rPr>
            </w:pPr>
          </w:p>
        </w:tc>
      </w:tr>
      <w:tr w:rsidR="002340B2" w:rsidRPr="008011A4" w14:paraId="67234EC2" w14:textId="3253A194" w:rsidTr="00EB3FEE">
        <w:trPr>
          <w:trHeight w:val="732"/>
        </w:trPr>
        <w:tc>
          <w:tcPr>
            <w:tcW w:w="995" w:type="pct"/>
            <w:shd w:val="clear" w:color="auto" w:fill="auto"/>
            <w:vAlign w:val="center"/>
          </w:tcPr>
          <w:p w14:paraId="48B03BC2" w14:textId="7145F582" w:rsidR="002340B2" w:rsidRPr="008011A4" w:rsidRDefault="00055575" w:rsidP="002340B2">
            <w:pPr>
              <w:rPr>
                <w:rFonts w:ascii="Aptos" w:hAnsi="Aptos" w:cs="Times New Roman"/>
                <w:lang w:val="en-GB"/>
              </w:rPr>
            </w:pPr>
            <w:r w:rsidRPr="008011A4">
              <w:rPr>
                <w:rFonts w:ascii="Aptos" w:hAnsi="Aptos" w:cs="Times New Roman"/>
                <w:lang w:val="en-GB"/>
              </w:rPr>
              <w:lastRenderedPageBreak/>
              <w:t>Type of Power</w:t>
            </w:r>
            <w:r w:rsidR="00010565" w:rsidRPr="008011A4">
              <w:rPr>
                <w:rFonts w:ascii="Aptos" w:hAnsi="Aptos" w:cs="Times New Roman"/>
                <w:lang w:val="en-GB"/>
              </w:rPr>
              <w:t>train</w:t>
            </w:r>
          </w:p>
        </w:tc>
        <w:tc>
          <w:tcPr>
            <w:tcW w:w="2606" w:type="pct"/>
            <w:shd w:val="clear" w:color="auto" w:fill="auto"/>
            <w:vAlign w:val="center"/>
          </w:tcPr>
          <w:p w14:paraId="2BF167AE" w14:textId="03D36253" w:rsidR="002340B2" w:rsidRPr="008011A4" w:rsidRDefault="00A50D90" w:rsidP="002340B2">
            <w:pPr>
              <w:jc w:val="both"/>
              <w:rPr>
                <w:rFonts w:ascii="Aptos" w:hAnsi="Aptos" w:cs="Times New Roman"/>
                <w:b/>
                <w:bCs/>
                <w:lang w:val="en-GB"/>
              </w:rPr>
            </w:pPr>
            <w:r w:rsidRPr="008011A4">
              <w:rPr>
                <w:rFonts w:ascii="Aptos" w:hAnsi="Aptos" w:cs="Times New Roman"/>
                <w:lang w:val="en-GB"/>
              </w:rPr>
              <w:t>Electric power</w:t>
            </w:r>
            <w:r w:rsidR="00010565" w:rsidRPr="008011A4">
              <w:rPr>
                <w:rFonts w:ascii="Aptos" w:hAnsi="Aptos" w:cs="Times New Roman"/>
                <w:lang w:val="en-GB"/>
              </w:rPr>
              <w:t xml:space="preserve">train </w:t>
            </w:r>
            <w:r w:rsidR="00675A28" w:rsidRPr="008011A4">
              <w:rPr>
                <w:rFonts w:ascii="Aptos" w:hAnsi="Aptos" w:cs="Times New Roman"/>
                <w:lang w:val="en-GB"/>
              </w:rPr>
              <w:t xml:space="preserve">based on </w:t>
            </w:r>
            <w:r w:rsidR="0032479F" w:rsidRPr="008011A4">
              <w:rPr>
                <w:rFonts w:ascii="Aptos" w:hAnsi="Aptos" w:cs="Times New Roman"/>
                <w:lang w:val="en-GB"/>
              </w:rPr>
              <w:t>a Rechargeable Electrical Energy Storage System (REESS)</w:t>
            </w:r>
            <w:r w:rsidR="002C40AC" w:rsidRPr="008011A4">
              <w:rPr>
                <w:rFonts w:ascii="Aptos" w:hAnsi="Aptos" w:cs="Times New Roman"/>
                <w:lang w:val="en-GB"/>
              </w:rPr>
              <w:t xml:space="preserve"> – a traction battery</w:t>
            </w:r>
            <w:r w:rsidR="003F3030" w:rsidRPr="008011A4">
              <w:rPr>
                <w:rFonts w:ascii="Aptos" w:hAnsi="Aptos" w:cs="Times New Roman"/>
                <w:lang w:val="en-GB"/>
              </w:rPr>
              <w:t xml:space="preserve"> that provides electrical energy for ensuring elect</w:t>
            </w:r>
            <w:r w:rsidR="00522880" w:rsidRPr="008011A4">
              <w:rPr>
                <w:rFonts w:ascii="Aptos" w:hAnsi="Aptos" w:cs="Times New Roman"/>
                <w:lang w:val="en-GB"/>
              </w:rPr>
              <w:t>ric propulsion force.</w:t>
            </w:r>
          </w:p>
        </w:tc>
        <w:tc>
          <w:tcPr>
            <w:tcW w:w="294" w:type="pct"/>
          </w:tcPr>
          <w:p w14:paraId="6151D6F6" w14:textId="77777777" w:rsidR="002340B2" w:rsidRPr="008011A4" w:rsidRDefault="008F51EC" w:rsidP="002340B2">
            <w:pPr>
              <w:widowControl w:val="0"/>
              <w:autoSpaceDE w:val="0"/>
              <w:autoSpaceDN w:val="0"/>
              <w:spacing w:before="120" w:after="0" w:line="240" w:lineRule="auto"/>
              <w:rPr>
                <w:rFonts w:ascii="Aptos" w:hAnsi="Aptos" w:cs="Times New Roman"/>
                <w:lang w:val="en-GB"/>
              </w:rPr>
            </w:pPr>
            <w:sdt>
              <w:sdtPr>
                <w:rPr>
                  <w:rFonts w:ascii="Aptos" w:eastAsia="MS Gothic" w:hAnsi="Aptos" w:cs="Times New Roman"/>
                  <w:lang w:val="en-GB"/>
                </w:rPr>
                <w:id w:val="1586891206"/>
                <w14:checkbox>
                  <w14:checked w14:val="0"/>
                  <w14:checkedState w14:val="2612" w14:font="MS Gothic"/>
                  <w14:uncheckedState w14:val="2610" w14:font="MS Gothic"/>
                </w14:checkbox>
              </w:sdtPr>
              <w:sdtEndPr/>
              <w:sdtContent>
                <w:r w:rsidR="002340B2" w:rsidRPr="008011A4">
                  <w:rPr>
                    <w:rFonts w:ascii="Aptos" w:eastAsia="MS Gothic" w:hAnsi="Aptos" w:cs="Segoe UI Symbol"/>
                    <w:lang w:val="en-GB"/>
                  </w:rPr>
                  <w:t>☐</w:t>
                </w:r>
              </w:sdtContent>
            </w:sdt>
            <w:r w:rsidR="002340B2" w:rsidRPr="008011A4">
              <w:rPr>
                <w:rFonts w:ascii="Aptos" w:hAnsi="Aptos" w:cs="Times New Roman"/>
                <w:lang w:val="en-GB"/>
              </w:rPr>
              <w:t xml:space="preserve"> yes</w:t>
            </w:r>
          </w:p>
          <w:p w14:paraId="71FAFC33" w14:textId="1BB07C7A" w:rsidR="002340B2" w:rsidRPr="008011A4" w:rsidRDefault="008F51EC" w:rsidP="002340B2">
            <w:pPr>
              <w:jc w:val="both"/>
              <w:rPr>
                <w:rFonts w:ascii="Aptos" w:hAnsi="Aptos" w:cs="Times New Roman"/>
                <w:lang w:val="en-GB"/>
              </w:rPr>
            </w:pPr>
            <w:sdt>
              <w:sdtPr>
                <w:rPr>
                  <w:rFonts w:ascii="Aptos" w:eastAsia="MS Gothic" w:hAnsi="Aptos" w:cs="Times New Roman"/>
                  <w:lang w:val="en-GB"/>
                </w:rPr>
                <w:id w:val="903797532"/>
                <w14:checkbox>
                  <w14:checked w14:val="0"/>
                  <w14:checkedState w14:val="2612" w14:font="MS Gothic"/>
                  <w14:uncheckedState w14:val="2610" w14:font="MS Gothic"/>
                </w14:checkbox>
              </w:sdtPr>
              <w:sdtEndPr/>
              <w:sdtContent>
                <w:r w:rsidR="002340B2" w:rsidRPr="008011A4">
                  <w:rPr>
                    <w:rFonts w:ascii="Aptos" w:eastAsia="MS Gothic" w:hAnsi="Aptos" w:cs="Segoe UI Symbol"/>
                    <w:lang w:val="en-GB"/>
                  </w:rPr>
                  <w:t>☐</w:t>
                </w:r>
              </w:sdtContent>
            </w:sdt>
            <w:r w:rsidR="002340B2" w:rsidRPr="008011A4">
              <w:rPr>
                <w:rFonts w:ascii="Aptos" w:hAnsi="Aptos" w:cs="Times New Roman"/>
                <w:lang w:val="en-GB"/>
              </w:rPr>
              <w:t xml:space="preserve"> no</w:t>
            </w:r>
          </w:p>
        </w:tc>
        <w:tc>
          <w:tcPr>
            <w:tcW w:w="1105" w:type="pct"/>
          </w:tcPr>
          <w:p w14:paraId="4D6A68BB" w14:textId="77777777" w:rsidR="002340B2" w:rsidRPr="008011A4" w:rsidRDefault="002340B2" w:rsidP="002340B2">
            <w:pPr>
              <w:jc w:val="both"/>
              <w:rPr>
                <w:rFonts w:ascii="Aptos" w:hAnsi="Aptos" w:cs="Times New Roman"/>
                <w:lang w:val="en-GB"/>
              </w:rPr>
            </w:pPr>
          </w:p>
        </w:tc>
      </w:tr>
      <w:tr w:rsidR="002340B2" w:rsidRPr="008011A4" w14:paraId="47F8BF80" w14:textId="77777777" w:rsidTr="00EB3FEE">
        <w:trPr>
          <w:trHeight w:val="732"/>
        </w:trPr>
        <w:tc>
          <w:tcPr>
            <w:tcW w:w="995" w:type="pct"/>
            <w:shd w:val="clear" w:color="auto" w:fill="auto"/>
            <w:vAlign w:val="center"/>
          </w:tcPr>
          <w:p w14:paraId="124F2B18" w14:textId="1C51F29E" w:rsidR="002340B2" w:rsidRPr="008011A4" w:rsidRDefault="00F50D95" w:rsidP="002340B2">
            <w:pPr>
              <w:rPr>
                <w:rFonts w:ascii="Aptos" w:hAnsi="Aptos" w:cs="Times New Roman"/>
                <w:lang w:val="en-GB"/>
              </w:rPr>
            </w:pPr>
            <w:r w:rsidRPr="008011A4">
              <w:rPr>
                <w:rFonts w:ascii="Aptos" w:hAnsi="Aptos" w:cs="Times New Roman"/>
                <w:lang w:val="en-GB"/>
              </w:rPr>
              <w:t>Range</w:t>
            </w:r>
          </w:p>
        </w:tc>
        <w:tc>
          <w:tcPr>
            <w:tcW w:w="2606" w:type="pct"/>
            <w:shd w:val="clear" w:color="auto" w:fill="auto"/>
            <w:vAlign w:val="center"/>
          </w:tcPr>
          <w:p w14:paraId="1A862DE5" w14:textId="289B6683" w:rsidR="006C3F6F" w:rsidRPr="008011A4" w:rsidRDefault="006C3F6F" w:rsidP="002340B2">
            <w:pPr>
              <w:jc w:val="both"/>
              <w:rPr>
                <w:rFonts w:ascii="Aptos" w:hAnsi="Aptos" w:cs="Times New Roman"/>
                <w:lang w:val="en-GB"/>
              </w:rPr>
            </w:pPr>
            <w:r w:rsidRPr="008011A4">
              <w:rPr>
                <w:rFonts w:ascii="Aptos" w:hAnsi="Aptos" w:cs="Times New Roman"/>
                <w:lang w:val="en-GB"/>
              </w:rPr>
              <w:t xml:space="preserve">The capacity and power of the traction battery shall be sufficient to ensure the operation of a loaded vehicle in urban driving cycle mode at a distance of </w:t>
            </w:r>
            <w:r w:rsidRPr="008011A4">
              <w:rPr>
                <w:rFonts w:ascii="Aptos" w:hAnsi="Aptos" w:cs="Times New Roman"/>
                <w:b/>
                <w:bCs/>
                <w:lang w:val="en-GB"/>
              </w:rPr>
              <w:t>at least 150 km*</w:t>
            </w:r>
            <w:r w:rsidRPr="008011A4">
              <w:rPr>
                <w:rFonts w:ascii="Aptos" w:hAnsi="Aptos" w:cs="Times New Roman"/>
                <w:lang w:val="en-GB"/>
              </w:rPr>
              <w:t xml:space="preserve"> until recharging.</w:t>
            </w:r>
          </w:p>
          <w:p w14:paraId="0234FEC1" w14:textId="63CD7336" w:rsidR="002340B2" w:rsidRPr="008011A4" w:rsidRDefault="002340B2" w:rsidP="002340B2">
            <w:pPr>
              <w:jc w:val="both"/>
              <w:rPr>
                <w:rFonts w:ascii="Aptos" w:hAnsi="Aptos" w:cs="Times New Roman"/>
                <w:lang w:val="en-GB"/>
              </w:rPr>
            </w:pPr>
            <w:r w:rsidRPr="008011A4">
              <w:rPr>
                <w:rFonts w:ascii="Aptos" w:hAnsi="Aptos" w:cs="Times New Roman"/>
                <w:i/>
                <w:iCs/>
                <w:lang w:val="en-GB"/>
              </w:rPr>
              <w:t>*</w:t>
            </w:r>
            <w:r w:rsidR="00B329B7" w:rsidRPr="008011A4">
              <w:rPr>
                <w:lang w:val="en-GB"/>
              </w:rPr>
              <w:t xml:space="preserve"> </w:t>
            </w:r>
            <w:r w:rsidR="00B329B7" w:rsidRPr="008011A4">
              <w:rPr>
                <w:rFonts w:ascii="Aptos" w:hAnsi="Aptos" w:cs="Times New Roman"/>
                <w:i/>
                <w:iCs/>
                <w:lang w:val="en-GB"/>
              </w:rPr>
              <w:t>According to the electricity consumption confirmed by the VECTO simulation or the results of the E-SORT-2 driving tests.</w:t>
            </w:r>
          </w:p>
        </w:tc>
        <w:tc>
          <w:tcPr>
            <w:tcW w:w="294" w:type="pct"/>
          </w:tcPr>
          <w:p w14:paraId="7F118EB2" w14:textId="77777777" w:rsidR="002340B2" w:rsidRPr="008011A4" w:rsidRDefault="008F51EC" w:rsidP="002340B2">
            <w:pPr>
              <w:widowControl w:val="0"/>
              <w:autoSpaceDE w:val="0"/>
              <w:autoSpaceDN w:val="0"/>
              <w:spacing w:before="120" w:after="0" w:line="240" w:lineRule="auto"/>
              <w:rPr>
                <w:rFonts w:ascii="Aptos" w:hAnsi="Aptos" w:cs="Times New Roman"/>
                <w:lang w:val="en-GB"/>
              </w:rPr>
            </w:pPr>
            <w:sdt>
              <w:sdtPr>
                <w:rPr>
                  <w:rFonts w:ascii="Aptos" w:eastAsia="MS Gothic" w:hAnsi="Aptos" w:cs="Times New Roman"/>
                  <w:lang w:val="en-GB"/>
                </w:rPr>
                <w:id w:val="-1808070680"/>
                <w14:checkbox>
                  <w14:checked w14:val="0"/>
                  <w14:checkedState w14:val="2612" w14:font="MS Gothic"/>
                  <w14:uncheckedState w14:val="2610" w14:font="MS Gothic"/>
                </w14:checkbox>
              </w:sdtPr>
              <w:sdtEndPr/>
              <w:sdtContent>
                <w:r w:rsidR="002340B2" w:rsidRPr="008011A4">
                  <w:rPr>
                    <w:rFonts w:ascii="Aptos" w:eastAsia="MS Gothic" w:hAnsi="Aptos" w:cs="Segoe UI Symbol"/>
                    <w:lang w:val="en-GB"/>
                  </w:rPr>
                  <w:t>☐</w:t>
                </w:r>
              </w:sdtContent>
            </w:sdt>
            <w:r w:rsidR="002340B2" w:rsidRPr="008011A4">
              <w:rPr>
                <w:rFonts w:ascii="Aptos" w:hAnsi="Aptos" w:cs="Times New Roman"/>
                <w:lang w:val="en-GB"/>
              </w:rPr>
              <w:t xml:space="preserve"> yes</w:t>
            </w:r>
          </w:p>
          <w:p w14:paraId="461DED15" w14:textId="5F9C46B0" w:rsidR="002340B2" w:rsidRPr="008011A4" w:rsidRDefault="008F51EC" w:rsidP="002340B2">
            <w:pPr>
              <w:widowControl w:val="0"/>
              <w:autoSpaceDE w:val="0"/>
              <w:autoSpaceDN w:val="0"/>
              <w:spacing w:before="120" w:after="0" w:line="240" w:lineRule="auto"/>
              <w:rPr>
                <w:rFonts w:ascii="Aptos" w:eastAsia="MS Gothic" w:hAnsi="Aptos" w:cs="Times New Roman"/>
                <w:lang w:val="en-GB"/>
              </w:rPr>
            </w:pPr>
            <w:sdt>
              <w:sdtPr>
                <w:rPr>
                  <w:rFonts w:ascii="Aptos" w:eastAsia="MS Gothic" w:hAnsi="Aptos" w:cs="Times New Roman"/>
                  <w:lang w:val="en-GB"/>
                </w:rPr>
                <w:id w:val="-1878006070"/>
                <w14:checkbox>
                  <w14:checked w14:val="0"/>
                  <w14:checkedState w14:val="2612" w14:font="MS Gothic"/>
                  <w14:uncheckedState w14:val="2610" w14:font="MS Gothic"/>
                </w14:checkbox>
              </w:sdtPr>
              <w:sdtEndPr/>
              <w:sdtContent>
                <w:r w:rsidR="002340B2" w:rsidRPr="008011A4">
                  <w:rPr>
                    <w:rFonts w:ascii="Aptos" w:eastAsia="MS Gothic" w:hAnsi="Aptos" w:cs="Segoe UI Symbol"/>
                    <w:lang w:val="en-GB"/>
                  </w:rPr>
                  <w:t>☐</w:t>
                </w:r>
              </w:sdtContent>
            </w:sdt>
            <w:r w:rsidR="002340B2" w:rsidRPr="008011A4">
              <w:rPr>
                <w:rFonts w:ascii="Aptos" w:hAnsi="Aptos" w:cs="Times New Roman"/>
                <w:lang w:val="en-GB"/>
              </w:rPr>
              <w:t xml:space="preserve"> no</w:t>
            </w:r>
          </w:p>
        </w:tc>
        <w:sdt>
          <w:sdtPr>
            <w:rPr>
              <w:rFonts w:ascii="Aptos" w:hAnsi="Aptos" w:cs="Times New Roman"/>
              <w:lang w:val="en-GB"/>
            </w:rPr>
            <w:id w:val="-654761587"/>
            <w:placeholder>
              <w:docPart w:val="DA1C765453AF4E5DB0DAB7E2C7286AA4"/>
            </w:placeholder>
            <w:showingPlcHdr/>
            <w:text/>
          </w:sdtPr>
          <w:sdtEndPr/>
          <w:sdtContent>
            <w:tc>
              <w:tcPr>
                <w:tcW w:w="1105" w:type="pct"/>
              </w:tcPr>
              <w:p w14:paraId="051D169A" w14:textId="4C5FF1FE" w:rsidR="002340B2" w:rsidRPr="008011A4" w:rsidRDefault="00384266" w:rsidP="002340B2">
                <w:pPr>
                  <w:jc w:val="both"/>
                  <w:rPr>
                    <w:rFonts w:ascii="Aptos" w:hAnsi="Aptos" w:cs="Times New Roman"/>
                    <w:lang w:val="en-GB"/>
                  </w:rPr>
                </w:pPr>
                <w:r w:rsidRPr="00D5033C">
                  <w:rPr>
                    <w:rStyle w:val="PlaceholderText"/>
                    <w:rFonts w:ascii="Aptos" w:hAnsi="Aptos"/>
                    <w:lang w:val="en-GB"/>
                  </w:rPr>
                  <w:t>Please indicate the capacity of the traction battery, the range and the electricity consumption</w:t>
                </w:r>
              </w:p>
            </w:tc>
          </w:sdtContent>
        </w:sdt>
      </w:tr>
      <w:tr w:rsidR="002340B2" w:rsidRPr="008011A4" w14:paraId="16433196" w14:textId="77777777" w:rsidTr="00EB3FEE">
        <w:trPr>
          <w:trHeight w:val="732"/>
        </w:trPr>
        <w:tc>
          <w:tcPr>
            <w:tcW w:w="995" w:type="pct"/>
            <w:shd w:val="clear" w:color="auto" w:fill="auto"/>
            <w:vAlign w:val="center"/>
          </w:tcPr>
          <w:p w14:paraId="26745029" w14:textId="439906CD" w:rsidR="002340B2" w:rsidRPr="008011A4" w:rsidRDefault="00EE7EE8" w:rsidP="002340B2">
            <w:pPr>
              <w:rPr>
                <w:rFonts w:ascii="Aptos" w:hAnsi="Aptos" w:cs="Times New Roman"/>
                <w:lang w:val="en-GB"/>
              </w:rPr>
            </w:pPr>
            <w:r w:rsidRPr="008011A4">
              <w:rPr>
                <w:rFonts w:ascii="Aptos" w:hAnsi="Aptos" w:cs="Times New Roman"/>
                <w:lang w:val="en-GB"/>
              </w:rPr>
              <w:t>Traction Battery Charging</w:t>
            </w:r>
          </w:p>
        </w:tc>
        <w:tc>
          <w:tcPr>
            <w:tcW w:w="2606" w:type="pct"/>
            <w:shd w:val="clear" w:color="auto" w:fill="auto"/>
            <w:vAlign w:val="center"/>
          </w:tcPr>
          <w:p w14:paraId="0C96F517" w14:textId="12F36905" w:rsidR="002340B2" w:rsidRPr="008011A4" w:rsidRDefault="00F424FD" w:rsidP="00714B0B">
            <w:pPr>
              <w:pStyle w:val="ListParagraph"/>
              <w:numPr>
                <w:ilvl w:val="0"/>
                <w:numId w:val="28"/>
              </w:numPr>
              <w:jc w:val="both"/>
              <w:rPr>
                <w:rFonts w:ascii="Aptos" w:hAnsi="Aptos" w:cs="Times New Roman"/>
                <w:lang w:val="en-GB"/>
              </w:rPr>
            </w:pPr>
            <w:r w:rsidRPr="008011A4">
              <w:rPr>
                <w:rFonts w:ascii="Aptos" w:hAnsi="Aptos" w:cs="Times New Roman"/>
                <w:lang w:val="en-GB"/>
              </w:rPr>
              <w:t xml:space="preserve">Lithium-ion type (LFP, NMC or </w:t>
            </w:r>
            <w:r w:rsidR="00E412D7" w:rsidRPr="008011A4">
              <w:rPr>
                <w:rFonts w:ascii="Aptos" w:hAnsi="Aptos" w:cs="Times New Roman"/>
                <w:lang w:val="en-GB"/>
              </w:rPr>
              <w:t>of other chemical compound) traction battery with appropriate</w:t>
            </w:r>
            <w:r w:rsidR="00714B0B" w:rsidRPr="008011A4">
              <w:rPr>
                <w:rFonts w:ascii="Aptos" w:hAnsi="Aptos" w:cs="Times New Roman"/>
                <w:lang w:val="en-GB"/>
              </w:rPr>
              <w:t xml:space="preserve"> thermoregulation system (forced air or </w:t>
            </w:r>
            <w:r w:rsidR="004966D5" w:rsidRPr="008011A4">
              <w:rPr>
                <w:rFonts w:ascii="Aptos" w:hAnsi="Aptos" w:cs="Times New Roman"/>
                <w:lang w:val="en-GB"/>
              </w:rPr>
              <w:t xml:space="preserve">forced </w:t>
            </w:r>
            <w:r w:rsidR="00714B0B" w:rsidRPr="008011A4">
              <w:rPr>
                <w:rFonts w:ascii="Aptos" w:hAnsi="Aptos" w:cs="Times New Roman"/>
                <w:lang w:val="en-GB"/>
              </w:rPr>
              <w:t>water cooling</w:t>
            </w:r>
            <w:r w:rsidR="002340B2" w:rsidRPr="008011A4">
              <w:rPr>
                <w:rFonts w:ascii="Aptos" w:hAnsi="Aptos" w:cs="Times New Roman"/>
                <w:lang w:val="en-GB"/>
              </w:rPr>
              <w:t>).</w:t>
            </w:r>
          </w:p>
          <w:p w14:paraId="1A5C9665" w14:textId="4F2860F6" w:rsidR="002340B2" w:rsidRPr="008011A4" w:rsidRDefault="00C67A5E" w:rsidP="00CD5F76">
            <w:pPr>
              <w:pStyle w:val="ListParagraph"/>
              <w:numPr>
                <w:ilvl w:val="0"/>
                <w:numId w:val="28"/>
              </w:numPr>
              <w:jc w:val="both"/>
              <w:rPr>
                <w:rFonts w:ascii="Aptos" w:hAnsi="Aptos" w:cs="Times New Roman"/>
                <w:lang w:val="en-GB"/>
              </w:rPr>
            </w:pPr>
            <w:r w:rsidRPr="008011A4">
              <w:rPr>
                <w:rFonts w:ascii="Aptos" w:hAnsi="Aptos" w:cs="Times New Roman"/>
                <w:lang w:val="en-GB"/>
              </w:rPr>
              <w:t>Battery</w:t>
            </w:r>
            <w:r w:rsidR="009C41E0" w:rsidRPr="008011A4">
              <w:rPr>
                <w:rFonts w:ascii="Aptos" w:hAnsi="Aptos" w:cs="Times New Roman"/>
                <w:lang w:val="en-GB"/>
              </w:rPr>
              <w:t xml:space="preserve"> Management System (BMS</w:t>
            </w:r>
            <w:r w:rsidR="009C0954" w:rsidRPr="008011A4">
              <w:rPr>
                <w:rFonts w:ascii="Aptos" w:hAnsi="Aptos" w:cs="Times New Roman"/>
                <w:lang w:val="en-GB"/>
              </w:rPr>
              <w:t xml:space="preserve">) </w:t>
            </w:r>
            <w:r w:rsidR="001546AD" w:rsidRPr="008011A4">
              <w:rPr>
                <w:rFonts w:ascii="Aptos" w:hAnsi="Aptos" w:cs="Times New Roman"/>
                <w:lang w:val="en-GB"/>
              </w:rPr>
              <w:t>ensuring</w:t>
            </w:r>
            <w:r w:rsidR="009C0954" w:rsidRPr="008011A4">
              <w:rPr>
                <w:rFonts w:ascii="Aptos" w:hAnsi="Aptos" w:cs="Times New Roman"/>
                <w:lang w:val="en-GB"/>
              </w:rPr>
              <w:t xml:space="preserve"> optimal and safe operation and charging of </w:t>
            </w:r>
            <w:r w:rsidR="00CD5F76" w:rsidRPr="008011A4">
              <w:rPr>
                <w:rFonts w:ascii="Aptos" w:hAnsi="Aptos" w:cs="Times New Roman"/>
                <w:lang w:val="en-GB"/>
              </w:rPr>
              <w:t>the traction battery</w:t>
            </w:r>
            <w:r w:rsidR="002340B2" w:rsidRPr="008011A4">
              <w:rPr>
                <w:rFonts w:ascii="Aptos" w:hAnsi="Aptos" w:cs="Times New Roman"/>
                <w:lang w:val="en-GB"/>
              </w:rPr>
              <w:t xml:space="preserve">. </w:t>
            </w:r>
          </w:p>
          <w:p w14:paraId="5733ECD4" w14:textId="6610FFF2" w:rsidR="002340B2" w:rsidRPr="008011A4" w:rsidRDefault="005B32BB" w:rsidP="002340B2">
            <w:pPr>
              <w:pStyle w:val="ListParagraph"/>
              <w:numPr>
                <w:ilvl w:val="0"/>
                <w:numId w:val="28"/>
              </w:numPr>
              <w:jc w:val="both"/>
              <w:rPr>
                <w:rFonts w:ascii="Aptos" w:hAnsi="Aptos" w:cs="Times New Roman"/>
                <w:lang w:val="en-GB"/>
              </w:rPr>
            </w:pPr>
            <w:r w:rsidRPr="008011A4">
              <w:rPr>
                <w:rFonts w:ascii="Aptos" w:hAnsi="Aptos" w:cs="Times New Roman"/>
                <w:lang w:val="en-GB"/>
              </w:rPr>
              <w:t xml:space="preserve">Traction batteries shall be installed in a </w:t>
            </w:r>
            <w:r w:rsidR="00E3571E" w:rsidRPr="008011A4">
              <w:rPr>
                <w:rFonts w:ascii="Aptos" w:hAnsi="Aptos" w:cs="Times New Roman"/>
                <w:lang w:val="en-GB"/>
              </w:rPr>
              <w:t>well-ventilated</w:t>
            </w:r>
            <w:r w:rsidRPr="008011A4">
              <w:rPr>
                <w:rFonts w:ascii="Aptos" w:hAnsi="Aptos" w:cs="Times New Roman"/>
                <w:lang w:val="en-GB"/>
              </w:rPr>
              <w:t xml:space="preserve"> c</w:t>
            </w:r>
            <w:r w:rsidR="00E3571E" w:rsidRPr="008011A4">
              <w:rPr>
                <w:rFonts w:ascii="Aptos" w:hAnsi="Aptos" w:cs="Times New Roman"/>
                <w:lang w:val="en-GB"/>
              </w:rPr>
              <w:t>ompartment</w:t>
            </w:r>
            <w:r w:rsidR="00DD5213" w:rsidRPr="008011A4">
              <w:rPr>
                <w:rFonts w:ascii="Aptos" w:hAnsi="Aptos" w:cs="Times New Roman"/>
                <w:lang w:val="en-GB"/>
              </w:rPr>
              <w:t>, separated from the passenger compartment, or on the roof of the Vehicle</w:t>
            </w:r>
            <w:r w:rsidR="002340B2" w:rsidRPr="008011A4">
              <w:rPr>
                <w:rFonts w:ascii="Aptos" w:hAnsi="Aptos" w:cs="Times New Roman"/>
                <w:lang w:val="en-GB"/>
              </w:rPr>
              <w:t>.</w:t>
            </w:r>
          </w:p>
        </w:tc>
        <w:tc>
          <w:tcPr>
            <w:tcW w:w="294" w:type="pct"/>
          </w:tcPr>
          <w:p w14:paraId="69B7A321" w14:textId="77777777" w:rsidR="002340B2" w:rsidRPr="008011A4" w:rsidRDefault="008F51EC" w:rsidP="002340B2">
            <w:pPr>
              <w:widowControl w:val="0"/>
              <w:autoSpaceDE w:val="0"/>
              <w:autoSpaceDN w:val="0"/>
              <w:spacing w:before="120" w:after="0" w:line="240" w:lineRule="auto"/>
              <w:rPr>
                <w:rFonts w:ascii="Aptos" w:hAnsi="Aptos" w:cs="Times New Roman"/>
                <w:lang w:val="en-GB"/>
              </w:rPr>
            </w:pPr>
            <w:sdt>
              <w:sdtPr>
                <w:rPr>
                  <w:rFonts w:ascii="Aptos" w:eastAsia="MS Gothic" w:hAnsi="Aptos" w:cs="Times New Roman"/>
                  <w:lang w:val="en-GB"/>
                </w:rPr>
                <w:id w:val="1147393994"/>
                <w14:checkbox>
                  <w14:checked w14:val="0"/>
                  <w14:checkedState w14:val="2612" w14:font="MS Gothic"/>
                  <w14:uncheckedState w14:val="2610" w14:font="MS Gothic"/>
                </w14:checkbox>
              </w:sdtPr>
              <w:sdtEndPr/>
              <w:sdtContent>
                <w:r w:rsidR="002340B2" w:rsidRPr="008011A4">
                  <w:rPr>
                    <w:rFonts w:ascii="Aptos" w:eastAsia="MS Gothic" w:hAnsi="Aptos" w:cs="Segoe UI Symbol"/>
                    <w:lang w:val="en-GB"/>
                  </w:rPr>
                  <w:t>☐</w:t>
                </w:r>
              </w:sdtContent>
            </w:sdt>
            <w:r w:rsidR="002340B2" w:rsidRPr="008011A4">
              <w:rPr>
                <w:rFonts w:ascii="Aptos" w:hAnsi="Aptos" w:cs="Times New Roman"/>
                <w:lang w:val="en-GB"/>
              </w:rPr>
              <w:t xml:space="preserve"> yes</w:t>
            </w:r>
          </w:p>
          <w:p w14:paraId="7E115E7C" w14:textId="44FA15EF" w:rsidR="002340B2" w:rsidRPr="008011A4" w:rsidRDefault="008F51EC" w:rsidP="002340B2">
            <w:pPr>
              <w:widowControl w:val="0"/>
              <w:autoSpaceDE w:val="0"/>
              <w:autoSpaceDN w:val="0"/>
              <w:spacing w:before="120" w:after="0" w:line="240" w:lineRule="auto"/>
              <w:rPr>
                <w:rFonts w:ascii="Aptos" w:eastAsia="MS Gothic" w:hAnsi="Aptos" w:cs="Times New Roman"/>
                <w:lang w:val="en-GB"/>
              </w:rPr>
            </w:pPr>
            <w:sdt>
              <w:sdtPr>
                <w:rPr>
                  <w:rFonts w:ascii="Aptos" w:eastAsia="MS Gothic" w:hAnsi="Aptos" w:cs="Times New Roman"/>
                  <w:lang w:val="en-GB"/>
                </w:rPr>
                <w:id w:val="-704559485"/>
                <w14:checkbox>
                  <w14:checked w14:val="0"/>
                  <w14:checkedState w14:val="2612" w14:font="MS Gothic"/>
                  <w14:uncheckedState w14:val="2610" w14:font="MS Gothic"/>
                </w14:checkbox>
              </w:sdtPr>
              <w:sdtEndPr/>
              <w:sdtContent>
                <w:r w:rsidR="002340B2" w:rsidRPr="008011A4">
                  <w:rPr>
                    <w:rFonts w:ascii="Aptos" w:eastAsia="MS Gothic" w:hAnsi="Aptos" w:cs="Segoe UI Symbol"/>
                    <w:lang w:val="en-GB"/>
                  </w:rPr>
                  <w:t>☐</w:t>
                </w:r>
              </w:sdtContent>
            </w:sdt>
            <w:r w:rsidR="002340B2" w:rsidRPr="008011A4">
              <w:rPr>
                <w:rFonts w:ascii="Aptos" w:hAnsi="Aptos" w:cs="Times New Roman"/>
                <w:lang w:val="en-GB"/>
              </w:rPr>
              <w:t xml:space="preserve"> no</w:t>
            </w:r>
          </w:p>
        </w:tc>
        <w:tc>
          <w:tcPr>
            <w:tcW w:w="1105" w:type="pct"/>
          </w:tcPr>
          <w:sdt>
            <w:sdtPr>
              <w:rPr>
                <w:rFonts w:ascii="Aptos" w:hAnsi="Aptos" w:cs="Times New Roman"/>
                <w:lang w:val="en-GB"/>
              </w:rPr>
              <w:id w:val="38634252"/>
              <w:placeholder>
                <w:docPart w:val="C4196643016C4DBCB97C56ABCFEEA377"/>
              </w:placeholder>
              <w:showingPlcHdr/>
              <w:text/>
            </w:sdtPr>
            <w:sdtEndPr/>
            <w:sdtContent>
              <w:p w14:paraId="7B62BEEB" w14:textId="4807EAE7" w:rsidR="00091E74" w:rsidRPr="008011A4" w:rsidRDefault="00091E74" w:rsidP="002340B2">
                <w:pPr>
                  <w:jc w:val="both"/>
                  <w:rPr>
                    <w:rFonts w:ascii="Aptos" w:hAnsi="Aptos" w:cs="Times New Roman"/>
                    <w:lang w:val="en-GB"/>
                  </w:rPr>
                </w:pPr>
                <w:r w:rsidRPr="00091E74">
                  <w:rPr>
                    <w:rStyle w:val="PlaceholderText"/>
                    <w:rFonts w:ascii="Aptos" w:hAnsi="Aptos"/>
                    <w:lang w:val="en-GB"/>
                  </w:rPr>
                  <w:t>Please specify traction battery type and installation location</w:t>
                </w:r>
              </w:p>
            </w:sdtContent>
          </w:sdt>
        </w:tc>
      </w:tr>
      <w:tr w:rsidR="002340B2" w:rsidRPr="008011A4" w14:paraId="72851E5C" w14:textId="525CD8E5" w:rsidTr="00EB3FEE">
        <w:trPr>
          <w:trHeight w:val="744"/>
        </w:trPr>
        <w:tc>
          <w:tcPr>
            <w:tcW w:w="995" w:type="pct"/>
            <w:shd w:val="clear" w:color="auto" w:fill="auto"/>
            <w:vAlign w:val="center"/>
          </w:tcPr>
          <w:p w14:paraId="50914C6E" w14:textId="57600DC3" w:rsidR="002340B2" w:rsidRPr="008011A4" w:rsidRDefault="007823FD" w:rsidP="002340B2">
            <w:pPr>
              <w:rPr>
                <w:rFonts w:ascii="Aptos" w:hAnsi="Aptos" w:cs="Times New Roman"/>
                <w:lang w:val="en-GB"/>
              </w:rPr>
            </w:pPr>
            <w:r w:rsidRPr="008011A4">
              <w:rPr>
                <w:rFonts w:ascii="Aptos" w:hAnsi="Aptos" w:cs="Times New Roman"/>
                <w:lang w:val="en-GB"/>
              </w:rPr>
              <w:t>Charging of Traction Battery</w:t>
            </w:r>
          </w:p>
        </w:tc>
        <w:tc>
          <w:tcPr>
            <w:tcW w:w="2606" w:type="pct"/>
            <w:shd w:val="clear" w:color="auto" w:fill="auto"/>
            <w:vAlign w:val="center"/>
          </w:tcPr>
          <w:p w14:paraId="4B7DBCDF" w14:textId="67252CA7" w:rsidR="002340B2" w:rsidRPr="008011A4" w:rsidRDefault="00FB59EB" w:rsidP="00EE35F1">
            <w:pPr>
              <w:pStyle w:val="ListParagraph"/>
              <w:numPr>
                <w:ilvl w:val="0"/>
                <w:numId w:val="26"/>
              </w:numPr>
              <w:jc w:val="both"/>
              <w:rPr>
                <w:rFonts w:ascii="Aptos" w:hAnsi="Aptos" w:cs="Times New Roman"/>
                <w:lang w:val="en-GB"/>
              </w:rPr>
            </w:pPr>
            <w:r w:rsidRPr="008011A4">
              <w:rPr>
                <w:rFonts w:ascii="Aptos" w:hAnsi="Aptos" w:cs="Times New Roman"/>
                <w:lang w:val="en-GB"/>
              </w:rPr>
              <w:t xml:space="preserve">Slow charging (in the </w:t>
            </w:r>
            <w:r w:rsidR="00915176" w:rsidRPr="008011A4">
              <w:rPr>
                <w:rFonts w:ascii="Aptos" w:hAnsi="Aptos" w:cs="Times New Roman"/>
                <w:lang w:val="en-GB"/>
              </w:rPr>
              <w:t xml:space="preserve">vehicle </w:t>
            </w:r>
            <w:r w:rsidRPr="008011A4">
              <w:rPr>
                <w:rFonts w:ascii="Aptos" w:hAnsi="Aptos" w:cs="Times New Roman"/>
                <w:lang w:val="en-GB"/>
              </w:rPr>
              <w:t xml:space="preserve">park) from a </w:t>
            </w:r>
            <w:r w:rsidR="00D619D3" w:rsidRPr="008011A4">
              <w:rPr>
                <w:rFonts w:ascii="Aptos" w:hAnsi="Aptos" w:cs="Times New Roman"/>
                <w:lang w:val="en-GB"/>
              </w:rPr>
              <w:t>DC</w:t>
            </w:r>
            <w:r w:rsidRPr="008011A4">
              <w:rPr>
                <w:rFonts w:ascii="Aptos" w:hAnsi="Aptos" w:cs="Times New Roman"/>
                <w:lang w:val="en-GB"/>
              </w:rPr>
              <w:t xml:space="preserve"> charging device, using </w:t>
            </w:r>
            <w:r w:rsidR="00944A9A" w:rsidRPr="008011A4">
              <w:rPr>
                <w:rFonts w:ascii="Aptos" w:hAnsi="Aptos" w:cs="Times New Roman"/>
                <w:lang w:val="en-GB"/>
              </w:rPr>
              <w:t>the Combined Charging System (CCS2) “Combo2”</w:t>
            </w:r>
            <w:r w:rsidR="007B0D1A" w:rsidRPr="008011A4">
              <w:rPr>
                <w:rFonts w:ascii="Aptos" w:hAnsi="Aptos" w:cs="Times New Roman"/>
                <w:lang w:val="en-GB"/>
              </w:rPr>
              <w:t xml:space="preserve"> type plug an</w:t>
            </w:r>
            <w:r w:rsidR="00675676" w:rsidRPr="008011A4">
              <w:rPr>
                <w:rFonts w:ascii="Aptos" w:hAnsi="Aptos" w:cs="Times New Roman"/>
                <w:lang w:val="en-GB"/>
              </w:rPr>
              <w:t xml:space="preserve">d socket </w:t>
            </w:r>
            <w:r w:rsidR="008050C2" w:rsidRPr="008011A4">
              <w:rPr>
                <w:rFonts w:ascii="Aptos" w:hAnsi="Aptos" w:cs="Times New Roman"/>
                <w:lang w:val="en-GB"/>
              </w:rPr>
              <w:t>connection built into the rear section of the Vehicle</w:t>
            </w:r>
            <w:r w:rsidR="002340B2" w:rsidRPr="008011A4">
              <w:rPr>
                <w:rFonts w:ascii="Aptos" w:hAnsi="Aptos" w:cs="Times New Roman"/>
                <w:lang w:val="en-GB"/>
              </w:rPr>
              <w:t>.</w:t>
            </w:r>
          </w:p>
          <w:p w14:paraId="620B9CA4" w14:textId="6D37DBBA" w:rsidR="002340B2" w:rsidRPr="008011A4" w:rsidRDefault="00272E65" w:rsidP="00574497">
            <w:pPr>
              <w:pStyle w:val="ListParagraph"/>
              <w:numPr>
                <w:ilvl w:val="0"/>
                <w:numId w:val="26"/>
              </w:numPr>
              <w:jc w:val="both"/>
              <w:rPr>
                <w:rFonts w:ascii="Aptos" w:hAnsi="Aptos" w:cs="Times New Roman"/>
                <w:lang w:val="en-GB"/>
              </w:rPr>
            </w:pPr>
            <w:r w:rsidRPr="008011A4">
              <w:rPr>
                <w:rFonts w:ascii="Aptos" w:hAnsi="Aptos" w:cs="Times New Roman"/>
                <w:lang w:val="en-GB"/>
              </w:rPr>
              <w:t>Fast charging</w:t>
            </w:r>
            <w:r w:rsidR="008E3215" w:rsidRPr="008011A4">
              <w:rPr>
                <w:rFonts w:ascii="Aptos" w:hAnsi="Aptos" w:cs="Times New Roman"/>
                <w:lang w:val="en-GB"/>
              </w:rPr>
              <w:t xml:space="preserve"> (at route end stations) from a high-power </w:t>
            </w:r>
            <w:r w:rsidR="006812C4" w:rsidRPr="008011A4">
              <w:rPr>
                <w:rFonts w:ascii="Aptos" w:hAnsi="Aptos" w:cs="Times New Roman"/>
                <w:lang w:val="en-GB"/>
              </w:rPr>
              <w:t>DC</w:t>
            </w:r>
            <w:r w:rsidR="00AE0D1B" w:rsidRPr="008011A4">
              <w:rPr>
                <w:rFonts w:ascii="Aptos" w:hAnsi="Aptos" w:cs="Times New Roman"/>
                <w:lang w:val="en-GB"/>
              </w:rPr>
              <w:t xml:space="preserve"> charging device via a drop-down (inverted) pantograph</w:t>
            </w:r>
            <w:r w:rsidR="003C526B" w:rsidRPr="008011A4">
              <w:rPr>
                <w:rFonts w:ascii="Aptos" w:hAnsi="Aptos" w:cs="Times New Roman"/>
                <w:lang w:val="en-GB"/>
              </w:rPr>
              <w:t xml:space="preserve"> built into </w:t>
            </w:r>
            <w:r w:rsidR="00044A09" w:rsidRPr="008011A4">
              <w:rPr>
                <w:rFonts w:ascii="Aptos" w:hAnsi="Aptos" w:cs="Times New Roman"/>
                <w:lang w:val="en-GB"/>
              </w:rPr>
              <w:t xml:space="preserve">charging </w:t>
            </w:r>
            <w:r w:rsidR="003C526B" w:rsidRPr="008011A4">
              <w:rPr>
                <w:rFonts w:ascii="Aptos" w:hAnsi="Aptos" w:cs="Times New Roman"/>
                <w:lang w:val="en-GB"/>
              </w:rPr>
              <w:t xml:space="preserve">station, using a roof-mounted </w:t>
            </w:r>
            <w:r w:rsidR="00B63B96" w:rsidRPr="008011A4">
              <w:rPr>
                <w:rFonts w:ascii="Aptos" w:hAnsi="Aptos" w:cs="Times New Roman"/>
                <w:lang w:val="en-GB"/>
              </w:rPr>
              <w:t>conductive</w:t>
            </w:r>
            <w:r w:rsidR="003C526B" w:rsidRPr="008011A4">
              <w:rPr>
                <w:rFonts w:ascii="Aptos" w:hAnsi="Aptos" w:cs="Times New Roman"/>
                <w:lang w:val="en-GB"/>
              </w:rPr>
              <w:t xml:space="preserve"> contact system (rails)</w:t>
            </w:r>
            <w:r w:rsidR="00574497" w:rsidRPr="008011A4">
              <w:rPr>
                <w:rFonts w:ascii="Aptos" w:hAnsi="Aptos" w:cs="Times New Roman"/>
                <w:lang w:val="en-GB"/>
              </w:rPr>
              <w:t xml:space="preserve"> installed in the front section of the Vehicle</w:t>
            </w:r>
            <w:r w:rsidR="002340B2" w:rsidRPr="008011A4">
              <w:rPr>
                <w:rFonts w:ascii="Aptos" w:hAnsi="Aptos" w:cs="Times New Roman"/>
                <w:lang w:val="en-GB"/>
              </w:rPr>
              <w:t xml:space="preserve">. </w:t>
            </w:r>
          </w:p>
        </w:tc>
        <w:tc>
          <w:tcPr>
            <w:tcW w:w="294" w:type="pct"/>
          </w:tcPr>
          <w:p w14:paraId="6CB57909" w14:textId="77777777" w:rsidR="002340B2" w:rsidRPr="008011A4" w:rsidRDefault="008F51EC" w:rsidP="002340B2">
            <w:pPr>
              <w:widowControl w:val="0"/>
              <w:autoSpaceDE w:val="0"/>
              <w:autoSpaceDN w:val="0"/>
              <w:spacing w:before="120" w:after="0" w:line="240" w:lineRule="auto"/>
              <w:rPr>
                <w:rFonts w:ascii="Aptos" w:hAnsi="Aptos" w:cs="Times New Roman"/>
                <w:lang w:val="en-GB"/>
              </w:rPr>
            </w:pPr>
            <w:sdt>
              <w:sdtPr>
                <w:rPr>
                  <w:rFonts w:ascii="Aptos" w:eastAsia="MS Gothic" w:hAnsi="Aptos" w:cs="Times New Roman"/>
                  <w:lang w:val="en-GB"/>
                </w:rPr>
                <w:id w:val="1730341948"/>
                <w14:checkbox>
                  <w14:checked w14:val="0"/>
                  <w14:checkedState w14:val="2612" w14:font="MS Gothic"/>
                  <w14:uncheckedState w14:val="2610" w14:font="MS Gothic"/>
                </w14:checkbox>
              </w:sdtPr>
              <w:sdtEndPr/>
              <w:sdtContent>
                <w:r w:rsidR="002340B2" w:rsidRPr="008011A4">
                  <w:rPr>
                    <w:rFonts w:ascii="Aptos" w:eastAsia="MS Gothic" w:hAnsi="Aptos" w:cs="Segoe UI Symbol"/>
                    <w:lang w:val="en-GB"/>
                  </w:rPr>
                  <w:t>☐</w:t>
                </w:r>
              </w:sdtContent>
            </w:sdt>
            <w:r w:rsidR="002340B2" w:rsidRPr="008011A4">
              <w:rPr>
                <w:rFonts w:ascii="Aptos" w:hAnsi="Aptos" w:cs="Times New Roman"/>
                <w:lang w:val="en-GB"/>
              </w:rPr>
              <w:t xml:space="preserve"> yes</w:t>
            </w:r>
          </w:p>
          <w:p w14:paraId="6983B7A1" w14:textId="08F14509" w:rsidR="002340B2" w:rsidRPr="008011A4" w:rsidRDefault="008F51EC" w:rsidP="002340B2">
            <w:pPr>
              <w:jc w:val="both"/>
              <w:rPr>
                <w:rFonts w:ascii="Aptos" w:hAnsi="Aptos" w:cs="Times New Roman"/>
                <w:lang w:val="en-GB"/>
              </w:rPr>
            </w:pPr>
            <w:sdt>
              <w:sdtPr>
                <w:rPr>
                  <w:rFonts w:ascii="Aptos" w:eastAsia="MS Gothic" w:hAnsi="Aptos" w:cs="Times New Roman"/>
                  <w:lang w:val="en-GB"/>
                </w:rPr>
                <w:id w:val="783076840"/>
                <w14:checkbox>
                  <w14:checked w14:val="0"/>
                  <w14:checkedState w14:val="2612" w14:font="MS Gothic"/>
                  <w14:uncheckedState w14:val="2610" w14:font="MS Gothic"/>
                </w14:checkbox>
              </w:sdtPr>
              <w:sdtEndPr/>
              <w:sdtContent>
                <w:r w:rsidR="002340B2" w:rsidRPr="008011A4">
                  <w:rPr>
                    <w:rFonts w:ascii="Aptos" w:eastAsia="MS Gothic" w:hAnsi="Aptos" w:cs="Segoe UI Symbol"/>
                    <w:lang w:val="en-GB"/>
                  </w:rPr>
                  <w:t>☐</w:t>
                </w:r>
              </w:sdtContent>
            </w:sdt>
            <w:r w:rsidR="002340B2" w:rsidRPr="008011A4">
              <w:rPr>
                <w:rFonts w:ascii="Aptos" w:hAnsi="Aptos" w:cs="Times New Roman"/>
                <w:lang w:val="en-GB"/>
              </w:rPr>
              <w:t xml:space="preserve"> no</w:t>
            </w:r>
          </w:p>
        </w:tc>
        <w:tc>
          <w:tcPr>
            <w:tcW w:w="1105" w:type="pct"/>
          </w:tcPr>
          <w:p w14:paraId="4EF99BE9" w14:textId="77777777" w:rsidR="002340B2" w:rsidRPr="008011A4" w:rsidRDefault="002340B2" w:rsidP="002340B2">
            <w:pPr>
              <w:jc w:val="both"/>
              <w:rPr>
                <w:rFonts w:ascii="Aptos" w:hAnsi="Aptos" w:cs="Times New Roman"/>
                <w:lang w:val="en-GB"/>
              </w:rPr>
            </w:pPr>
          </w:p>
        </w:tc>
      </w:tr>
      <w:tr w:rsidR="002340B2" w:rsidRPr="008011A4" w14:paraId="4FA30EA2" w14:textId="77777777" w:rsidTr="00EB3FEE">
        <w:trPr>
          <w:trHeight w:val="421"/>
        </w:trPr>
        <w:tc>
          <w:tcPr>
            <w:tcW w:w="995" w:type="pct"/>
            <w:shd w:val="clear" w:color="auto" w:fill="auto"/>
            <w:vAlign w:val="center"/>
          </w:tcPr>
          <w:p w14:paraId="2FAFC507" w14:textId="72288F50" w:rsidR="002340B2" w:rsidRPr="008011A4" w:rsidRDefault="007823FD" w:rsidP="002340B2">
            <w:pPr>
              <w:rPr>
                <w:rFonts w:ascii="Aptos" w:hAnsi="Aptos" w:cs="Times New Roman"/>
                <w:lang w:val="en-GB"/>
              </w:rPr>
            </w:pPr>
            <w:r w:rsidRPr="008011A4">
              <w:rPr>
                <w:rFonts w:ascii="Aptos" w:hAnsi="Aptos" w:cs="Times New Roman"/>
                <w:lang w:val="en-GB"/>
              </w:rPr>
              <w:t xml:space="preserve">Traction Motor and </w:t>
            </w:r>
            <w:r w:rsidR="00034851" w:rsidRPr="008011A4">
              <w:rPr>
                <w:rFonts w:ascii="Aptos" w:hAnsi="Aptos" w:cs="Times New Roman"/>
                <w:lang w:val="en-GB"/>
              </w:rPr>
              <w:t>Traction Converter</w:t>
            </w:r>
          </w:p>
        </w:tc>
        <w:tc>
          <w:tcPr>
            <w:tcW w:w="2606" w:type="pct"/>
            <w:shd w:val="clear" w:color="auto" w:fill="auto"/>
            <w:vAlign w:val="center"/>
          </w:tcPr>
          <w:p w14:paraId="0FC6B695" w14:textId="67F2EDDD" w:rsidR="008E06BE" w:rsidRPr="008011A4" w:rsidRDefault="00241BC8" w:rsidP="002340B2">
            <w:pPr>
              <w:pStyle w:val="ListParagraph"/>
              <w:numPr>
                <w:ilvl w:val="0"/>
                <w:numId w:val="26"/>
              </w:numPr>
              <w:jc w:val="both"/>
              <w:rPr>
                <w:rFonts w:ascii="Aptos" w:hAnsi="Aptos" w:cs="Times New Roman"/>
                <w:lang w:val="en-GB"/>
              </w:rPr>
            </w:pPr>
            <w:r w:rsidRPr="008011A4">
              <w:rPr>
                <w:rFonts w:ascii="Aptos" w:hAnsi="Aptos" w:cs="Times New Roman"/>
                <w:lang w:val="en-GB"/>
              </w:rPr>
              <w:t>AC</w:t>
            </w:r>
            <w:r w:rsidR="00FD36AC" w:rsidRPr="008011A4">
              <w:rPr>
                <w:rFonts w:ascii="Aptos" w:hAnsi="Aptos" w:cs="Times New Roman"/>
                <w:lang w:val="en-GB"/>
              </w:rPr>
              <w:t xml:space="preserve"> asynchronous or permanent</w:t>
            </w:r>
            <w:r w:rsidR="00E252FE" w:rsidRPr="008011A4">
              <w:rPr>
                <w:rFonts w:ascii="Aptos" w:hAnsi="Aptos" w:cs="Times New Roman"/>
                <w:lang w:val="en-GB"/>
              </w:rPr>
              <w:t xml:space="preserve"> </w:t>
            </w:r>
            <w:r w:rsidR="008E06BE" w:rsidRPr="008011A4">
              <w:rPr>
                <w:rFonts w:ascii="Aptos" w:hAnsi="Aptos" w:cs="Times New Roman"/>
                <w:lang w:val="en-GB"/>
              </w:rPr>
              <w:t>magnet synchronous motor</w:t>
            </w:r>
            <w:r w:rsidR="00F408CF" w:rsidRPr="008011A4">
              <w:rPr>
                <w:rFonts w:ascii="Aptos" w:hAnsi="Aptos" w:cs="Times New Roman"/>
                <w:lang w:val="en-GB"/>
              </w:rPr>
              <w:t xml:space="preserve">/-s with sufficient output power to </w:t>
            </w:r>
            <w:r w:rsidR="003173C2" w:rsidRPr="008011A4">
              <w:rPr>
                <w:rFonts w:ascii="Aptos" w:hAnsi="Aptos" w:cs="Times New Roman"/>
                <w:lang w:val="en-GB"/>
              </w:rPr>
              <w:t>ensure the dynamic performance characteristics of the Vehicle</w:t>
            </w:r>
            <w:r w:rsidR="00F408CF" w:rsidRPr="008011A4">
              <w:rPr>
                <w:rFonts w:ascii="Aptos" w:hAnsi="Aptos" w:cs="Times New Roman"/>
                <w:lang w:val="en-GB"/>
              </w:rPr>
              <w:t>.</w:t>
            </w:r>
          </w:p>
          <w:p w14:paraId="08A7A474" w14:textId="5A209EBC" w:rsidR="002340B2" w:rsidRPr="008011A4" w:rsidRDefault="004A2D56" w:rsidP="00F12E1C">
            <w:pPr>
              <w:pStyle w:val="ListParagraph"/>
              <w:numPr>
                <w:ilvl w:val="0"/>
                <w:numId w:val="26"/>
              </w:numPr>
              <w:jc w:val="both"/>
              <w:rPr>
                <w:rFonts w:ascii="Aptos" w:hAnsi="Aptos" w:cs="Times New Roman"/>
                <w:lang w:val="en-GB"/>
              </w:rPr>
            </w:pPr>
            <w:r w:rsidRPr="008011A4">
              <w:rPr>
                <w:rFonts w:ascii="Aptos" w:hAnsi="Aptos" w:cs="Times New Roman"/>
                <w:lang w:val="en-GB"/>
              </w:rPr>
              <w:t>The traction motor converter (inverter) shall have low power losses and shall ensure stable operation of the traction motor/-s</w:t>
            </w:r>
            <w:r w:rsidR="00F12E1C" w:rsidRPr="008011A4">
              <w:rPr>
                <w:rFonts w:ascii="Aptos" w:hAnsi="Aptos" w:cs="Times New Roman"/>
                <w:lang w:val="en-GB"/>
              </w:rPr>
              <w:t xml:space="preserve"> in all its modes and across the entire range of power</w:t>
            </w:r>
            <w:r w:rsidR="002340B2" w:rsidRPr="008011A4">
              <w:rPr>
                <w:rFonts w:ascii="Aptos" w:hAnsi="Aptos" w:cs="Times New Roman"/>
                <w:lang w:val="en-GB"/>
              </w:rPr>
              <w:t xml:space="preserve">. </w:t>
            </w:r>
          </w:p>
          <w:p w14:paraId="052664F4" w14:textId="61237FFD" w:rsidR="002340B2" w:rsidRPr="008011A4" w:rsidRDefault="009E0EA4" w:rsidP="002340B2">
            <w:pPr>
              <w:pStyle w:val="ListParagraph"/>
              <w:numPr>
                <w:ilvl w:val="0"/>
                <w:numId w:val="26"/>
              </w:numPr>
              <w:jc w:val="both"/>
              <w:rPr>
                <w:rFonts w:ascii="Aptos" w:hAnsi="Aptos" w:cs="Times New Roman"/>
                <w:lang w:val="en-GB"/>
              </w:rPr>
            </w:pPr>
            <w:r w:rsidRPr="008011A4">
              <w:rPr>
                <w:rFonts w:ascii="Aptos" w:hAnsi="Aptos" w:cs="Times New Roman"/>
                <w:lang w:val="en-GB"/>
              </w:rPr>
              <w:lastRenderedPageBreak/>
              <w:t>The regenerative braking process shall ensure</w:t>
            </w:r>
            <w:r w:rsidR="00D60D9C" w:rsidRPr="008011A4">
              <w:rPr>
                <w:rFonts w:ascii="Aptos" w:hAnsi="Aptos" w:cs="Times New Roman"/>
                <w:lang w:val="en-GB"/>
              </w:rPr>
              <w:t xml:space="preserve"> that the energy generated in the traction motor is returned to the traction battery (</w:t>
            </w:r>
            <w:r w:rsidR="003B4961" w:rsidRPr="008011A4">
              <w:rPr>
                <w:rFonts w:ascii="Aptos" w:hAnsi="Aptos" w:cs="Times New Roman"/>
                <w:lang w:val="en-GB"/>
              </w:rPr>
              <w:t>recuperation function</w:t>
            </w:r>
            <w:r w:rsidR="002340B2" w:rsidRPr="008011A4">
              <w:rPr>
                <w:rFonts w:ascii="Aptos" w:hAnsi="Aptos" w:cs="Times New Roman"/>
                <w:lang w:val="en-GB"/>
              </w:rPr>
              <w:t>).</w:t>
            </w:r>
          </w:p>
        </w:tc>
        <w:tc>
          <w:tcPr>
            <w:tcW w:w="294" w:type="pct"/>
          </w:tcPr>
          <w:p w14:paraId="686A5363" w14:textId="77777777" w:rsidR="002340B2" w:rsidRPr="008011A4" w:rsidRDefault="008F51EC" w:rsidP="002340B2">
            <w:pPr>
              <w:widowControl w:val="0"/>
              <w:autoSpaceDE w:val="0"/>
              <w:autoSpaceDN w:val="0"/>
              <w:spacing w:before="120" w:after="0" w:line="240" w:lineRule="auto"/>
              <w:rPr>
                <w:rFonts w:ascii="Aptos" w:hAnsi="Aptos" w:cs="Times New Roman"/>
                <w:lang w:val="en-GB"/>
              </w:rPr>
            </w:pPr>
            <w:sdt>
              <w:sdtPr>
                <w:rPr>
                  <w:rFonts w:ascii="Aptos" w:eastAsia="MS Gothic" w:hAnsi="Aptos" w:cs="Times New Roman"/>
                  <w:lang w:val="en-GB"/>
                </w:rPr>
                <w:id w:val="932094311"/>
                <w14:checkbox>
                  <w14:checked w14:val="0"/>
                  <w14:checkedState w14:val="2612" w14:font="MS Gothic"/>
                  <w14:uncheckedState w14:val="2610" w14:font="MS Gothic"/>
                </w14:checkbox>
              </w:sdtPr>
              <w:sdtEndPr/>
              <w:sdtContent>
                <w:r w:rsidR="002340B2" w:rsidRPr="008011A4">
                  <w:rPr>
                    <w:rFonts w:ascii="Aptos" w:eastAsia="MS Gothic" w:hAnsi="Aptos" w:cs="Segoe UI Symbol"/>
                    <w:lang w:val="en-GB"/>
                  </w:rPr>
                  <w:t>☐</w:t>
                </w:r>
              </w:sdtContent>
            </w:sdt>
            <w:r w:rsidR="002340B2" w:rsidRPr="008011A4">
              <w:rPr>
                <w:rFonts w:ascii="Aptos" w:hAnsi="Aptos" w:cs="Times New Roman"/>
                <w:lang w:val="en-GB"/>
              </w:rPr>
              <w:t xml:space="preserve"> yes</w:t>
            </w:r>
          </w:p>
          <w:p w14:paraId="2CFB9C17" w14:textId="520DECC2" w:rsidR="002340B2" w:rsidRPr="008011A4" w:rsidRDefault="008F51EC" w:rsidP="002340B2">
            <w:pPr>
              <w:widowControl w:val="0"/>
              <w:autoSpaceDE w:val="0"/>
              <w:autoSpaceDN w:val="0"/>
              <w:spacing w:before="120" w:after="0" w:line="240" w:lineRule="auto"/>
              <w:rPr>
                <w:rFonts w:ascii="Aptos" w:eastAsia="MS Gothic" w:hAnsi="Aptos" w:cs="Times New Roman"/>
                <w:lang w:val="en-GB"/>
              </w:rPr>
            </w:pPr>
            <w:sdt>
              <w:sdtPr>
                <w:rPr>
                  <w:rFonts w:ascii="Aptos" w:eastAsia="MS Gothic" w:hAnsi="Aptos" w:cs="Times New Roman"/>
                  <w:lang w:val="en-GB"/>
                </w:rPr>
                <w:id w:val="1501394092"/>
                <w14:checkbox>
                  <w14:checked w14:val="0"/>
                  <w14:checkedState w14:val="2612" w14:font="MS Gothic"/>
                  <w14:uncheckedState w14:val="2610" w14:font="MS Gothic"/>
                </w14:checkbox>
              </w:sdtPr>
              <w:sdtEndPr/>
              <w:sdtContent>
                <w:r w:rsidR="002340B2" w:rsidRPr="008011A4">
                  <w:rPr>
                    <w:rFonts w:ascii="Aptos" w:eastAsia="MS Gothic" w:hAnsi="Aptos" w:cs="Segoe UI Symbol"/>
                    <w:lang w:val="en-GB"/>
                  </w:rPr>
                  <w:t>☐</w:t>
                </w:r>
              </w:sdtContent>
            </w:sdt>
            <w:r w:rsidR="002340B2" w:rsidRPr="008011A4">
              <w:rPr>
                <w:rFonts w:ascii="Aptos" w:hAnsi="Aptos" w:cs="Times New Roman"/>
                <w:lang w:val="en-GB"/>
              </w:rPr>
              <w:t xml:space="preserve"> no</w:t>
            </w:r>
          </w:p>
        </w:tc>
        <w:tc>
          <w:tcPr>
            <w:tcW w:w="1105" w:type="pct"/>
          </w:tcPr>
          <w:sdt>
            <w:sdtPr>
              <w:rPr>
                <w:rFonts w:ascii="Aptos" w:hAnsi="Aptos" w:cs="Times New Roman"/>
                <w:lang w:val="en-GB"/>
              </w:rPr>
              <w:id w:val="836198893"/>
              <w:placeholder>
                <w:docPart w:val="F75A15620A464F1C85B1BACD0B951BBB"/>
              </w:placeholder>
              <w:showingPlcHdr/>
              <w:text/>
            </w:sdtPr>
            <w:sdtEndPr/>
            <w:sdtContent>
              <w:p w14:paraId="080B652E" w14:textId="1A2D9F20" w:rsidR="00091E74" w:rsidRDefault="00091E74" w:rsidP="00091E74">
                <w:pPr>
                  <w:jc w:val="both"/>
                  <w:rPr>
                    <w:rFonts w:ascii="Aptos" w:hAnsi="Aptos" w:cs="Times New Roman"/>
                    <w:lang w:val="en-GB"/>
                  </w:rPr>
                </w:pPr>
                <w:r w:rsidRPr="00091E74">
                  <w:rPr>
                    <w:rStyle w:val="PlaceholderText"/>
                    <w:rFonts w:ascii="Aptos" w:hAnsi="Aptos"/>
                    <w:lang w:val="en-GB"/>
                  </w:rPr>
                  <w:t>Please specify motor type and output power</w:t>
                </w:r>
              </w:p>
            </w:sdtContent>
          </w:sdt>
          <w:p w14:paraId="4B9FE1B7" w14:textId="5A601BA6" w:rsidR="00091E74" w:rsidRPr="008011A4" w:rsidRDefault="00091E74" w:rsidP="002340B2">
            <w:pPr>
              <w:jc w:val="both"/>
              <w:rPr>
                <w:rFonts w:ascii="Aptos" w:hAnsi="Aptos" w:cs="Times New Roman"/>
                <w:lang w:val="en-GB"/>
              </w:rPr>
            </w:pPr>
          </w:p>
        </w:tc>
      </w:tr>
      <w:tr w:rsidR="00B73854" w:rsidRPr="008011A4" w14:paraId="2B9CC86B" w14:textId="53EA222A" w:rsidTr="00B73854">
        <w:trPr>
          <w:trHeight w:val="60"/>
        </w:trPr>
        <w:tc>
          <w:tcPr>
            <w:tcW w:w="3601" w:type="pct"/>
            <w:gridSpan w:val="2"/>
            <w:shd w:val="clear" w:color="auto" w:fill="DEEAF6" w:themeFill="accent5" w:themeFillTint="33"/>
            <w:vAlign w:val="center"/>
          </w:tcPr>
          <w:p w14:paraId="4A1745BF" w14:textId="228E2A14" w:rsidR="00B73854" w:rsidRPr="008011A4" w:rsidRDefault="00185C36" w:rsidP="002A0CFF">
            <w:pPr>
              <w:rPr>
                <w:rFonts w:ascii="Aptos" w:hAnsi="Aptos" w:cs="Times New Roman"/>
                <w:sz w:val="24"/>
                <w:szCs w:val="24"/>
                <w:lang w:val="en-GB"/>
              </w:rPr>
            </w:pPr>
            <w:r w:rsidRPr="008011A4">
              <w:rPr>
                <w:rFonts w:ascii="Aptos" w:hAnsi="Aptos" w:cs="Times New Roman"/>
                <w:b/>
                <w:bCs/>
                <w:sz w:val="24"/>
                <w:szCs w:val="24"/>
                <w:lang w:val="en-GB"/>
              </w:rPr>
              <w:t>Dimensions and Passenger Capacity</w:t>
            </w:r>
          </w:p>
        </w:tc>
        <w:tc>
          <w:tcPr>
            <w:tcW w:w="1399" w:type="pct"/>
            <w:gridSpan w:val="2"/>
            <w:shd w:val="clear" w:color="auto" w:fill="DEEAF6" w:themeFill="accent5" w:themeFillTint="33"/>
            <w:vAlign w:val="center"/>
          </w:tcPr>
          <w:p w14:paraId="582D7EF2" w14:textId="77777777" w:rsidR="00B73854" w:rsidRPr="008011A4" w:rsidRDefault="00B73854" w:rsidP="00B73854">
            <w:pPr>
              <w:rPr>
                <w:rFonts w:ascii="Aptos" w:hAnsi="Aptos" w:cs="Times New Roman"/>
                <w:sz w:val="24"/>
                <w:szCs w:val="24"/>
                <w:lang w:val="en-GB"/>
              </w:rPr>
            </w:pPr>
          </w:p>
        </w:tc>
      </w:tr>
      <w:tr w:rsidR="002340B2" w:rsidRPr="008011A4" w14:paraId="74FF8F2E" w14:textId="59C30722" w:rsidTr="00EB3FEE">
        <w:trPr>
          <w:trHeight w:val="60"/>
        </w:trPr>
        <w:tc>
          <w:tcPr>
            <w:tcW w:w="995" w:type="pct"/>
            <w:shd w:val="clear" w:color="auto" w:fill="auto"/>
            <w:vAlign w:val="center"/>
          </w:tcPr>
          <w:p w14:paraId="38C1768E" w14:textId="1D35F248" w:rsidR="002340B2" w:rsidRPr="008011A4" w:rsidRDefault="00581C49" w:rsidP="002340B2">
            <w:pPr>
              <w:jc w:val="both"/>
              <w:rPr>
                <w:rFonts w:ascii="Aptos" w:hAnsi="Aptos" w:cs="Times New Roman"/>
                <w:lang w:val="en-GB"/>
              </w:rPr>
            </w:pPr>
            <w:r w:rsidRPr="008011A4">
              <w:rPr>
                <w:rFonts w:ascii="Aptos" w:hAnsi="Aptos" w:cs="Times New Roman"/>
                <w:lang w:val="en-GB"/>
              </w:rPr>
              <w:t>Length</w:t>
            </w:r>
          </w:p>
        </w:tc>
        <w:tc>
          <w:tcPr>
            <w:tcW w:w="2606" w:type="pct"/>
            <w:shd w:val="clear" w:color="auto" w:fill="auto"/>
            <w:vAlign w:val="center"/>
          </w:tcPr>
          <w:p w14:paraId="70EDFC93" w14:textId="10E0498E" w:rsidR="002340B2" w:rsidRPr="008011A4" w:rsidRDefault="000F0867" w:rsidP="002340B2">
            <w:pPr>
              <w:rPr>
                <w:rFonts w:ascii="Aptos" w:hAnsi="Aptos" w:cs="Times New Roman"/>
                <w:lang w:val="en-GB"/>
              </w:rPr>
            </w:pPr>
            <w:r w:rsidRPr="008011A4">
              <w:rPr>
                <w:rFonts w:ascii="Aptos" w:hAnsi="Aptos" w:cs="Times New Roman"/>
                <w:lang w:val="en-GB"/>
              </w:rPr>
              <w:t>≤</w:t>
            </w:r>
            <w:r w:rsidR="002340B2" w:rsidRPr="008011A4">
              <w:rPr>
                <w:rFonts w:ascii="Aptos" w:hAnsi="Aptos" w:cs="Times New Roman"/>
                <w:lang w:val="en-GB"/>
              </w:rPr>
              <w:t>18 750 mm</w:t>
            </w:r>
          </w:p>
        </w:tc>
        <w:tc>
          <w:tcPr>
            <w:tcW w:w="294" w:type="pct"/>
          </w:tcPr>
          <w:p w14:paraId="47549289" w14:textId="77777777" w:rsidR="002340B2" w:rsidRPr="008011A4" w:rsidRDefault="008F51EC" w:rsidP="002340B2">
            <w:pPr>
              <w:widowControl w:val="0"/>
              <w:autoSpaceDE w:val="0"/>
              <w:autoSpaceDN w:val="0"/>
              <w:spacing w:before="120" w:after="0" w:line="240" w:lineRule="auto"/>
              <w:rPr>
                <w:rFonts w:ascii="Aptos" w:hAnsi="Aptos" w:cs="Times New Roman"/>
                <w:lang w:val="en-GB"/>
              </w:rPr>
            </w:pPr>
            <w:sdt>
              <w:sdtPr>
                <w:rPr>
                  <w:rFonts w:ascii="Aptos" w:eastAsia="MS Gothic" w:hAnsi="Aptos" w:cs="Times New Roman"/>
                  <w:lang w:val="en-GB"/>
                </w:rPr>
                <w:id w:val="705603366"/>
                <w14:checkbox>
                  <w14:checked w14:val="0"/>
                  <w14:checkedState w14:val="2612" w14:font="MS Gothic"/>
                  <w14:uncheckedState w14:val="2610" w14:font="MS Gothic"/>
                </w14:checkbox>
              </w:sdtPr>
              <w:sdtEndPr/>
              <w:sdtContent>
                <w:r w:rsidR="002340B2" w:rsidRPr="008011A4">
                  <w:rPr>
                    <w:rFonts w:ascii="Aptos" w:eastAsia="MS Gothic" w:hAnsi="Aptos" w:cs="Segoe UI Symbol"/>
                    <w:lang w:val="en-GB"/>
                  </w:rPr>
                  <w:t>☐</w:t>
                </w:r>
              </w:sdtContent>
            </w:sdt>
            <w:r w:rsidR="002340B2" w:rsidRPr="008011A4">
              <w:rPr>
                <w:rFonts w:ascii="Aptos" w:hAnsi="Aptos" w:cs="Times New Roman"/>
                <w:lang w:val="en-GB"/>
              </w:rPr>
              <w:t xml:space="preserve"> yes</w:t>
            </w:r>
          </w:p>
          <w:p w14:paraId="000927A9" w14:textId="1286755A" w:rsidR="002340B2" w:rsidRPr="008011A4" w:rsidRDefault="008F51EC" w:rsidP="002340B2">
            <w:pPr>
              <w:rPr>
                <w:rFonts w:ascii="Aptos" w:hAnsi="Aptos" w:cs="Times New Roman"/>
                <w:lang w:val="en-GB"/>
              </w:rPr>
            </w:pPr>
            <w:sdt>
              <w:sdtPr>
                <w:rPr>
                  <w:rFonts w:ascii="Aptos" w:eastAsia="MS Gothic" w:hAnsi="Aptos" w:cs="Times New Roman"/>
                  <w:lang w:val="en-GB"/>
                </w:rPr>
                <w:id w:val="-1235775246"/>
                <w14:checkbox>
                  <w14:checked w14:val="0"/>
                  <w14:checkedState w14:val="2612" w14:font="MS Gothic"/>
                  <w14:uncheckedState w14:val="2610" w14:font="MS Gothic"/>
                </w14:checkbox>
              </w:sdtPr>
              <w:sdtEndPr/>
              <w:sdtContent>
                <w:r w:rsidR="002340B2" w:rsidRPr="008011A4">
                  <w:rPr>
                    <w:rFonts w:ascii="Aptos" w:eastAsia="MS Gothic" w:hAnsi="Aptos" w:cs="Segoe UI Symbol"/>
                    <w:lang w:val="en-GB"/>
                  </w:rPr>
                  <w:t>☐</w:t>
                </w:r>
              </w:sdtContent>
            </w:sdt>
            <w:r w:rsidR="002340B2" w:rsidRPr="008011A4">
              <w:rPr>
                <w:rFonts w:ascii="Aptos" w:hAnsi="Aptos" w:cs="Times New Roman"/>
                <w:lang w:val="en-GB"/>
              </w:rPr>
              <w:t xml:space="preserve"> no</w:t>
            </w:r>
          </w:p>
        </w:tc>
        <w:tc>
          <w:tcPr>
            <w:tcW w:w="1105" w:type="pct"/>
          </w:tcPr>
          <w:p w14:paraId="29F57B65" w14:textId="1DEE187F" w:rsidR="002340B2" w:rsidRPr="008011A4" w:rsidRDefault="002340B2" w:rsidP="002340B2">
            <w:pPr>
              <w:rPr>
                <w:rFonts w:ascii="Aptos" w:hAnsi="Aptos" w:cs="Times New Roman"/>
                <w:lang w:val="en-GB"/>
              </w:rPr>
            </w:pPr>
          </w:p>
        </w:tc>
      </w:tr>
      <w:tr w:rsidR="002340B2" w:rsidRPr="008011A4" w14:paraId="74A99988" w14:textId="0376E21E" w:rsidTr="00EB3FEE">
        <w:trPr>
          <w:trHeight w:val="112"/>
        </w:trPr>
        <w:tc>
          <w:tcPr>
            <w:tcW w:w="995" w:type="pct"/>
            <w:shd w:val="clear" w:color="auto" w:fill="auto"/>
            <w:vAlign w:val="center"/>
          </w:tcPr>
          <w:p w14:paraId="0B24DA9D" w14:textId="1121DCD1" w:rsidR="002340B2" w:rsidRPr="008011A4" w:rsidRDefault="00581C49" w:rsidP="002340B2">
            <w:pPr>
              <w:jc w:val="both"/>
              <w:rPr>
                <w:rFonts w:ascii="Aptos" w:hAnsi="Aptos" w:cs="Times New Roman"/>
                <w:lang w:val="en-GB"/>
              </w:rPr>
            </w:pPr>
            <w:r w:rsidRPr="008011A4">
              <w:rPr>
                <w:rFonts w:ascii="Aptos" w:hAnsi="Aptos" w:cs="Times New Roman"/>
                <w:lang w:val="en-GB"/>
              </w:rPr>
              <w:t>Width</w:t>
            </w:r>
          </w:p>
        </w:tc>
        <w:tc>
          <w:tcPr>
            <w:tcW w:w="2606" w:type="pct"/>
            <w:shd w:val="clear" w:color="auto" w:fill="auto"/>
            <w:vAlign w:val="center"/>
          </w:tcPr>
          <w:p w14:paraId="1FE3791A" w14:textId="044BD003" w:rsidR="002340B2" w:rsidRPr="008011A4" w:rsidRDefault="002340B2" w:rsidP="002340B2">
            <w:pPr>
              <w:rPr>
                <w:rFonts w:ascii="Aptos" w:hAnsi="Aptos" w:cs="Times New Roman"/>
                <w:lang w:val="en-GB"/>
              </w:rPr>
            </w:pPr>
            <w:r w:rsidRPr="008011A4">
              <w:rPr>
                <w:rFonts w:ascii="Aptos" w:hAnsi="Aptos" w:cs="Times New Roman"/>
                <w:lang w:val="en-GB"/>
              </w:rPr>
              <w:t>≤ 2 550 mm</w:t>
            </w:r>
          </w:p>
        </w:tc>
        <w:tc>
          <w:tcPr>
            <w:tcW w:w="294" w:type="pct"/>
          </w:tcPr>
          <w:p w14:paraId="588E3F76" w14:textId="77777777" w:rsidR="002340B2" w:rsidRPr="008011A4" w:rsidRDefault="008F51EC" w:rsidP="002340B2">
            <w:pPr>
              <w:widowControl w:val="0"/>
              <w:autoSpaceDE w:val="0"/>
              <w:autoSpaceDN w:val="0"/>
              <w:spacing w:before="120" w:after="0" w:line="240" w:lineRule="auto"/>
              <w:rPr>
                <w:rFonts w:ascii="Aptos" w:hAnsi="Aptos" w:cs="Times New Roman"/>
                <w:lang w:val="en-GB"/>
              </w:rPr>
            </w:pPr>
            <w:sdt>
              <w:sdtPr>
                <w:rPr>
                  <w:rFonts w:ascii="Aptos" w:eastAsia="MS Gothic" w:hAnsi="Aptos" w:cs="Times New Roman"/>
                  <w:lang w:val="en-GB"/>
                </w:rPr>
                <w:id w:val="331723354"/>
                <w14:checkbox>
                  <w14:checked w14:val="0"/>
                  <w14:checkedState w14:val="2612" w14:font="MS Gothic"/>
                  <w14:uncheckedState w14:val="2610" w14:font="MS Gothic"/>
                </w14:checkbox>
              </w:sdtPr>
              <w:sdtEndPr/>
              <w:sdtContent>
                <w:r w:rsidR="002340B2" w:rsidRPr="008011A4">
                  <w:rPr>
                    <w:rFonts w:ascii="Aptos" w:eastAsia="MS Gothic" w:hAnsi="Aptos" w:cs="Segoe UI Symbol"/>
                    <w:lang w:val="en-GB"/>
                  </w:rPr>
                  <w:t>☐</w:t>
                </w:r>
              </w:sdtContent>
            </w:sdt>
            <w:r w:rsidR="002340B2" w:rsidRPr="008011A4">
              <w:rPr>
                <w:rFonts w:ascii="Aptos" w:hAnsi="Aptos" w:cs="Times New Roman"/>
                <w:lang w:val="en-GB"/>
              </w:rPr>
              <w:t xml:space="preserve"> yes</w:t>
            </w:r>
          </w:p>
          <w:p w14:paraId="34E45C3E" w14:textId="64256FC0" w:rsidR="002340B2" w:rsidRPr="008011A4" w:rsidRDefault="008F51EC" w:rsidP="002340B2">
            <w:pPr>
              <w:rPr>
                <w:rFonts w:ascii="Aptos" w:hAnsi="Aptos" w:cs="Times New Roman"/>
                <w:strike/>
                <w:lang w:val="en-GB"/>
              </w:rPr>
            </w:pPr>
            <w:sdt>
              <w:sdtPr>
                <w:rPr>
                  <w:rFonts w:ascii="Aptos" w:eastAsia="MS Gothic" w:hAnsi="Aptos" w:cs="Times New Roman"/>
                  <w:lang w:val="en-GB"/>
                </w:rPr>
                <w:id w:val="2091269162"/>
                <w14:checkbox>
                  <w14:checked w14:val="0"/>
                  <w14:checkedState w14:val="2612" w14:font="MS Gothic"/>
                  <w14:uncheckedState w14:val="2610" w14:font="MS Gothic"/>
                </w14:checkbox>
              </w:sdtPr>
              <w:sdtEndPr/>
              <w:sdtContent>
                <w:r w:rsidR="002340B2" w:rsidRPr="008011A4">
                  <w:rPr>
                    <w:rFonts w:ascii="Aptos" w:eastAsia="MS Gothic" w:hAnsi="Aptos" w:cs="Segoe UI Symbol"/>
                    <w:lang w:val="en-GB"/>
                  </w:rPr>
                  <w:t>☐</w:t>
                </w:r>
              </w:sdtContent>
            </w:sdt>
            <w:r w:rsidR="002340B2" w:rsidRPr="008011A4">
              <w:rPr>
                <w:rFonts w:ascii="Aptos" w:hAnsi="Aptos" w:cs="Times New Roman"/>
                <w:lang w:val="en-GB"/>
              </w:rPr>
              <w:t xml:space="preserve"> no</w:t>
            </w:r>
          </w:p>
        </w:tc>
        <w:tc>
          <w:tcPr>
            <w:tcW w:w="1105" w:type="pct"/>
          </w:tcPr>
          <w:p w14:paraId="02CD5718" w14:textId="08781085" w:rsidR="002340B2" w:rsidRPr="008011A4" w:rsidRDefault="002340B2" w:rsidP="002340B2">
            <w:pPr>
              <w:rPr>
                <w:rFonts w:ascii="Aptos" w:hAnsi="Aptos" w:cs="Times New Roman"/>
                <w:strike/>
                <w:lang w:val="en-GB"/>
              </w:rPr>
            </w:pPr>
          </w:p>
        </w:tc>
      </w:tr>
      <w:tr w:rsidR="002340B2" w:rsidRPr="008011A4" w14:paraId="5C03F074" w14:textId="057F662C" w:rsidTr="00EB3FEE">
        <w:trPr>
          <w:trHeight w:val="195"/>
        </w:trPr>
        <w:tc>
          <w:tcPr>
            <w:tcW w:w="995" w:type="pct"/>
            <w:shd w:val="clear" w:color="auto" w:fill="auto"/>
            <w:vAlign w:val="center"/>
          </w:tcPr>
          <w:p w14:paraId="2973F45D" w14:textId="7814E978" w:rsidR="002340B2" w:rsidRPr="008011A4" w:rsidRDefault="00581C49" w:rsidP="002340B2">
            <w:pPr>
              <w:jc w:val="both"/>
              <w:rPr>
                <w:rFonts w:ascii="Aptos" w:hAnsi="Aptos" w:cs="Times New Roman"/>
                <w:lang w:val="en-GB"/>
              </w:rPr>
            </w:pPr>
            <w:r w:rsidRPr="008011A4">
              <w:rPr>
                <w:rFonts w:ascii="Aptos" w:hAnsi="Aptos" w:cs="Times New Roman"/>
                <w:lang w:val="en-GB"/>
              </w:rPr>
              <w:t>Height</w:t>
            </w:r>
          </w:p>
        </w:tc>
        <w:tc>
          <w:tcPr>
            <w:tcW w:w="2606" w:type="pct"/>
            <w:shd w:val="clear" w:color="auto" w:fill="auto"/>
            <w:vAlign w:val="center"/>
          </w:tcPr>
          <w:p w14:paraId="1D18D083" w14:textId="2AE0E259" w:rsidR="002340B2" w:rsidRPr="008011A4" w:rsidRDefault="002340B2" w:rsidP="002340B2">
            <w:pPr>
              <w:rPr>
                <w:rFonts w:ascii="Aptos" w:hAnsi="Aptos" w:cs="Times New Roman"/>
                <w:lang w:val="en-GB"/>
              </w:rPr>
            </w:pPr>
            <w:r w:rsidRPr="008011A4">
              <w:rPr>
                <w:rFonts w:ascii="Aptos" w:hAnsi="Aptos" w:cs="Times New Roman"/>
                <w:lang w:val="en-GB"/>
              </w:rPr>
              <w:t>≤ 3 400 mm</w:t>
            </w:r>
          </w:p>
        </w:tc>
        <w:tc>
          <w:tcPr>
            <w:tcW w:w="294" w:type="pct"/>
          </w:tcPr>
          <w:p w14:paraId="3F4653B7" w14:textId="77777777" w:rsidR="002340B2" w:rsidRPr="008011A4" w:rsidRDefault="008F51EC" w:rsidP="002340B2">
            <w:pPr>
              <w:widowControl w:val="0"/>
              <w:autoSpaceDE w:val="0"/>
              <w:autoSpaceDN w:val="0"/>
              <w:spacing w:before="120" w:after="0" w:line="240" w:lineRule="auto"/>
              <w:rPr>
                <w:rFonts w:ascii="Aptos" w:hAnsi="Aptos" w:cs="Times New Roman"/>
                <w:lang w:val="en-GB"/>
              </w:rPr>
            </w:pPr>
            <w:sdt>
              <w:sdtPr>
                <w:rPr>
                  <w:rFonts w:ascii="Aptos" w:eastAsia="MS Gothic" w:hAnsi="Aptos" w:cs="Times New Roman"/>
                  <w:lang w:val="en-GB"/>
                </w:rPr>
                <w:id w:val="202837046"/>
                <w14:checkbox>
                  <w14:checked w14:val="0"/>
                  <w14:checkedState w14:val="2612" w14:font="MS Gothic"/>
                  <w14:uncheckedState w14:val="2610" w14:font="MS Gothic"/>
                </w14:checkbox>
              </w:sdtPr>
              <w:sdtEndPr/>
              <w:sdtContent>
                <w:r w:rsidR="002340B2" w:rsidRPr="008011A4">
                  <w:rPr>
                    <w:rFonts w:ascii="Aptos" w:eastAsia="MS Gothic" w:hAnsi="Aptos" w:cs="Segoe UI Symbol"/>
                    <w:lang w:val="en-GB"/>
                  </w:rPr>
                  <w:t>☐</w:t>
                </w:r>
              </w:sdtContent>
            </w:sdt>
            <w:r w:rsidR="002340B2" w:rsidRPr="008011A4">
              <w:rPr>
                <w:rFonts w:ascii="Aptos" w:hAnsi="Aptos" w:cs="Times New Roman"/>
                <w:lang w:val="en-GB"/>
              </w:rPr>
              <w:t xml:space="preserve"> yes</w:t>
            </w:r>
          </w:p>
          <w:p w14:paraId="5A505B68" w14:textId="08066C0D" w:rsidR="002340B2" w:rsidRPr="008011A4" w:rsidRDefault="008F51EC" w:rsidP="002340B2">
            <w:pPr>
              <w:rPr>
                <w:rFonts w:ascii="Aptos" w:hAnsi="Aptos" w:cs="Times New Roman"/>
                <w:lang w:val="en-GB"/>
              </w:rPr>
            </w:pPr>
            <w:sdt>
              <w:sdtPr>
                <w:rPr>
                  <w:rFonts w:ascii="Aptos" w:eastAsia="MS Gothic" w:hAnsi="Aptos" w:cs="Times New Roman"/>
                  <w:lang w:val="en-GB"/>
                </w:rPr>
                <w:id w:val="-1098022581"/>
                <w14:checkbox>
                  <w14:checked w14:val="0"/>
                  <w14:checkedState w14:val="2612" w14:font="MS Gothic"/>
                  <w14:uncheckedState w14:val="2610" w14:font="MS Gothic"/>
                </w14:checkbox>
              </w:sdtPr>
              <w:sdtEndPr/>
              <w:sdtContent>
                <w:r w:rsidR="002340B2" w:rsidRPr="008011A4">
                  <w:rPr>
                    <w:rFonts w:ascii="Aptos" w:eastAsia="MS Gothic" w:hAnsi="Aptos" w:cs="Segoe UI Symbol"/>
                    <w:lang w:val="en-GB"/>
                  </w:rPr>
                  <w:t>☐</w:t>
                </w:r>
              </w:sdtContent>
            </w:sdt>
            <w:r w:rsidR="002340B2" w:rsidRPr="008011A4">
              <w:rPr>
                <w:rFonts w:ascii="Aptos" w:hAnsi="Aptos" w:cs="Times New Roman"/>
                <w:lang w:val="en-GB"/>
              </w:rPr>
              <w:t xml:space="preserve"> no</w:t>
            </w:r>
          </w:p>
        </w:tc>
        <w:tc>
          <w:tcPr>
            <w:tcW w:w="1105" w:type="pct"/>
          </w:tcPr>
          <w:p w14:paraId="037F46F5" w14:textId="4B26789E" w:rsidR="002340B2" w:rsidRPr="008011A4" w:rsidRDefault="002340B2" w:rsidP="002340B2">
            <w:pPr>
              <w:rPr>
                <w:rFonts w:ascii="Aptos" w:hAnsi="Aptos" w:cs="Times New Roman"/>
                <w:lang w:val="en-GB"/>
              </w:rPr>
            </w:pPr>
          </w:p>
        </w:tc>
      </w:tr>
      <w:tr w:rsidR="002340B2" w:rsidRPr="008011A4" w14:paraId="74794E62" w14:textId="0780BFEB" w:rsidTr="00EB3FEE">
        <w:trPr>
          <w:trHeight w:val="340"/>
        </w:trPr>
        <w:tc>
          <w:tcPr>
            <w:tcW w:w="995" w:type="pct"/>
            <w:shd w:val="clear" w:color="auto" w:fill="auto"/>
            <w:vAlign w:val="center"/>
          </w:tcPr>
          <w:p w14:paraId="3B889BC1" w14:textId="0453AB75" w:rsidR="002340B2" w:rsidRPr="008011A4" w:rsidRDefault="00015148" w:rsidP="002340B2">
            <w:pPr>
              <w:rPr>
                <w:rFonts w:ascii="Aptos" w:hAnsi="Aptos" w:cs="Times New Roman"/>
                <w:lang w:val="en-GB"/>
              </w:rPr>
            </w:pPr>
            <w:r w:rsidRPr="008011A4">
              <w:rPr>
                <w:rFonts w:ascii="Aptos" w:hAnsi="Aptos" w:cs="Times New Roman"/>
                <w:lang w:val="en-GB"/>
              </w:rPr>
              <w:t>Total Passenger Capacity</w:t>
            </w:r>
            <w:r w:rsidR="002340B2" w:rsidRPr="008011A4">
              <w:rPr>
                <w:rFonts w:ascii="Aptos" w:hAnsi="Aptos" w:cs="Times New Roman"/>
                <w:lang w:val="en-GB"/>
              </w:rPr>
              <w:t xml:space="preserve"> </w:t>
            </w:r>
          </w:p>
        </w:tc>
        <w:tc>
          <w:tcPr>
            <w:tcW w:w="2606" w:type="pct"/>
            <w:shd w:val="clear" w:color="auto" w:fill="auto"/>
            <w:vAlign w:val="center"/>
          </w:tcPr>
          <w:p w14:paraId="3CBD4DE9" w14:textId="642E1733" w:rsidR="002340B2" w:rsidRPr="008011A4" w:rsidRDefault="002340B2" w:rsidP="002340B2">
            <w:pPr>
              <w:rPr>
                <w:rFonts w:ascii="Aptos" w:hAnsi="Aptos" w:cs="Times New Roman"/>
                <w:lang w:val="en-GB"/>
              </w:rPr>
            </w:pPr>
            <w:r w:rsidRPr="008011A4">
              <w:rPr>
                <w:rFonts w:ascii="Aptos" w:hAnsi="Aptos" w:cs="Times New Roman"/>
                <w:lang w:val="en-GB"/>
              </w:rPr>
              <w:t>≥ 150</w:t>
            </w:r>
          </w:p>
          <w:p w14:paraId="68753B85" w14:textId="533F3BDD" w:rsidR="002340B2" w:rsidRPr="008011A4" w:rsidRDefault="002340B2" w:rsidP="002340B2">
            <w:pPr>
              <w:rPr>
                <w:rFonts w:ascii="Aptos" w:hAnsi="Aptos" w:cs="Times New Roman"/>
                <w:lang w:val="en-GB"/>
              </w:rPr>
            </w:pPr>
            <w:r w:rsidRPr="008011A4">
              <w:rPr>
                <w:rFonts w:ascii="Aptos" w:hAnsi="Aptos" w:cs="Times New Roman"/>
                <w:szCs w:val="24"/>
                <w:lang w:val="en-GB"/>
              </w:rPr>
              <w:t>(</w:t>
            </w:r>
            <w:r w:rsidR="00AA76C3" w:rsidRPr="008011A4">
              <w:rPr>
                <w:rFonts w:ascii="Aptos" w:hAnsi="Aptos" w:cs="Times New Roman"/>
                <w:i/>
                <w:iCs/>
                <w:szCs w:val="24"/>
                <w:lang w:val="en-GB"/>
              </w:rPr>
              <w:t xml:space="preserve">the </w:t>
            </w:r>
            <w:r w:rsidR="005C3B3B" w:rsidRPr="008011A4">
              <w:rPr>
                <w:rFonts w:ascii="Aptos" w:hAnsi="Aptos" w:cs="Times New Roman"/>
                <w:i/>
                <w:iCs/>
                <w:szCs w:val="24"/>
                <w:lang w:val="en-GB"/>
              </w:rPr>
              <w:t>con</w:t>
            </w:r>
            <w:r w:rsidR="00543616" w:rsidRPr="008011A4">
              <w:rPr>
                <w:rFonts w:ascii="Aptos" w:hAnsi="Aptos" w:cs="Times New Roman"/>
                <w:i/>
                <w:iCs/>
                <w:szCs w:val="24"/>
                <w:lang w:val="en-GB"/>
              </w:rPr>
              <w:t>ventional</w:t>
            </w:r>
            <w:r w:rsidR="00E546BC" w:rsidRPr="008011A4">
              <w:rPr>
                <w:rFonts w:ascii="Aptos" w:hAnsi="Aptos" w:cs="Times New Roman"/>
                <w:i/>
                <w:iCs/>
                <w:szCs w:val="24"/>
                <w:lang w:val="en-GB"/>
              </w:rPr>
              <w:t xml:space="preserve"> </w:t>
            </w:r>
            <w:r w:rsidR="00AA76C3" w:rsidRPr="008011A4">
              <w:rPr>
                <w:rFonts w:ascii="Aptos" w:hAnsi="Aptos" w:cs="Times New Roman"/>
                <w:i/>
                <w:iCs/>
                <w:szCs w:val="24"/>
                <w:lang w:val="en-GB"/>
              </w:rPr>
              <w:t>space for standing passengers</w:t>
            </w:r>
            <w:r w:rsidR="00B033EF" w:rsidRPr="008011A4">
              <w:rPr>
                <w:rFonts w:ascii="Aptos" w:hAnsi="Aptos" w:cs="Times New Roman"/>
                <w:i/>
                <w:iCs/>
                <w:szCs w:val="24"/>
                <w:lang w:val="en-GB"/>
              </w:rPr>
              <w:t xml:space="preserve"> shall be calculated</w:t>
            </w:r>
            <w:r w:rsidR="00871B73" w:rsidRPr="008011A4">
              <w:rPr>
                <w:rFonts w:ascii="Aptos" w:hAnsi="Aptos" w:cs="Times New Roman"/>
                <w:i/>
                <w:iCs/>
                <w:szCs w:val="24"/>
                <w:lang w:val="en-GB"/>
              </w:rPr>
              <w:t xml:space="preserve"> in accordance with the provisions of UN Regulation No. 107</w:t>
            </w:r>
            <w:r w:rsidRPr="008011A4">
              <w:rPr>
                <w:rFonts w:ascii="Aptos" w:hAnsi="Aptos" w:cs="Times New Roman"/>
                <w:szCs w:val="24"/>
                <w:lang w:val="en-GB"/>
              </w:rPr>
              <w:t>)</w:t>
            </w:r>
          </w:p>
        </w:tc>
        <w:tc>
          <w:tcPr>
            <w:tcW w:w="294" w:type="pct"/>
          </w:tcPr>
          <w:p w14:paraId="328D2F48" w14:textId="77777777" w:rsidR="002340B2" w:rsidRPr="008011A4" w:rsidRDefault="008F51EC" w:rsidP="002340B2">
            <w:pPr>
              <w:widowControl w:val="0"/>
              <w:autoSpaceDE w:val="0"/>
              <w:autoSpaceDN w:val="0"/>
              <w:spacing w:before="120" w:after="0" w:line="240" w:lineRule="auto"/>
              <w:rPr>
                <w:rFonts w:ascii="Aptos" w:hAnsi="Aptos" w:cs="Times New Roman"/>
                <w:lang w:val="en-GB"/>
              </w:rPr>
            </w:pPr>
            <w:sdt>
              <w:sdtPr>
                <w:rPr>
                  <w:rFonts w:ascii="Aptos" w:eastAsia="MS Gothic" w:hAnsi="Aptos" w:cs="Times New Roman"/>
                  <w:lang w:val="en-GB"/>
                </w:rPr>
                <w:id w:val="255558692"/>
                <w14:checkbox>
                  <w14:checked w14:val="0"/>
                  <w14:checkedState w14:val="2612" w14:font="MS Gothic"/>
                  <w14:uncheckedState w14:val="2610" w14:font="MS Gothic"/>
                </w14:checkbox>
              </w:sdtPr>
              <w:sdtEndPr/>
              <w:sdtContent>
                <w:r w:rsidR="002340B2" w:rsidRPr="008011A4">
                  <w:rPr>
                    <w:rFonts w:ascii="Aptos" w:eastAsia="MS Gothic" w:hAnsi="Aptos" w:cs="Segoe UI Symbol"/>
                    <w:lang w:val="en-GB"/>
                  </w:rPr>
                  <w:t>☐</w:t>
                </w:r>
              </w:sdtContent>
            </w:sdt>
            <w:r w:rsidR="002340B2" w:rsidRPr="008011A4">
              <w:rPr>
                <w:rFonts w:ascii="Aptos" w:hAnsi="Aptos" w:cs="Times New Roman"/>
                <w:lang w:val="en-GB"/>
              </w:rPr>
              <w:t xml:space="preserve"> yes</w:t>
            </w:r>
          </w:p>
          <w:p w14:paraId="78F143E9" w14:textId="6D5BBDE3" w:rsidR="002340B2" w:rsidRPr="008011A4" w:rsidRDefault="008F51EC" w:rsidP="002340B2">
            <w:pPr>
              <w:rPr>
                <w:rFonts w:ascii="Aptos" w:hAnsi="Aptos" w:cs="Times New Roman"/>
                <w:lang w:val="en-GB"/>
              </w:rPr>
            </w:pPr>
            <w:sdt>
              <w:sdtPr>
                <w:rPr>
                  <w:rFonts w:ascii="Aptos" w:eastAsia="MS Gothic" w:hAnsi="Aptos" w:cs="Times New Roman"/>
                  <w:lang w:val="en-GB"/>
                </w:rPr>
                <w:id w:val="-1520770435"/>
                <w14:checkbox>
                  <w14:checked w14:val="0"/>
                  <w14:checkedState w14:val="2612" w14:font="MS Gothic"/>
                  <w14:uncheckedState w14:val="2610" w14:font="MS Gothic"/>
                </w14:checkbox>
              </w:sdtPr>
              <w:sdtEndPr/>
              <w:sdtContent>
                <w:r w:rsidR="002340B2" w:rsidRPr="008011A4">
                  <w:rPr>
                    <w:rFonts w:ascii="Aptos" w:eastAsia="MS Gothic" w:hAnsi="Aptos" w:cs="Segoe UI Symbol"/>
                    <w:lang w:val="en-GB"/>
                  </w:rPr>
                  <w:t>☐</w:t>
                </w:r>
              </w:sdtContent>
            </w:sdt>
            <w:r w:rsidR="002340B2" w:rsidRPr="008011A4">
              <w:rPr>
                <w:rFonts w:ascii="Aptos" w:hAnsi="Aptos" w:cs="Times New Roman"/>
                <w:lang w:val="en-GB"/>
              </w:rPr>
              <w:t xml:space="preserve"> no</w:t>
            </w:r>
          </w:p>
        </w:tc>
        <w:tc>
          <w:tcPr>
            <w:tcW w:w="1105" w:type="pct"/>
          </w:tcPr>
          <w:sdt>
            <w:sdtPr>
              <w:rPr>
                <w:rFonts w:ascii="Aptos" w:hAnsi="Aptos" w:cs="Times New Roman"/>
                <w:lang w:val="en-GB"/>
              </w:rPr>
              <w:id w:val="1645929809"/>
              <w:placeholder>
                <w:docPart w:val="58F394D75DC84045A209478D8AF3B494"/>
              </w:placeholder>
              <w:showingPlcHdr/>
              <w:text/>
            </w:sdtPr>
            <w:sdtEndPr/>
            <w:sdtContent>
              <w:p w14:paraId="574E53EB" w14:textId="0EBD2646" w:rsidR="00091E74" w:rsidRDefault="00091E74" w:rsidP="00091E74">
                <w:pPr>
                  <w:jc w:val="both"/>
                  <w:rPr>
                    <w:rFonts w:ascii="Aptos" w:hAnsi="Aptos" w:cs="Times New Roman"/>
                    <w:lang w:val="en-GB"/>
                  </w:rPr>
                </w:pPr>
                <w:r w:rsidRPr="00091E74">
                  <w:rPr>
                    <w:rStyle w:val="PlaceholderText"/>
                    <w:rFonts w:ascii="Aptos" w:hAnsi="Aptos"/>
                    <w:lang w:val="en-GB"/>
                  </w:rPr>
                  <w:t xml:space="preserve">Please specify </w:t>
                </w:r>
                <w:r>
                  <w:rPr>
                    <w:rStyle w:val="PlaceholderText"/>
                    <w:rFonts w:ascii="Aptos" w:hAnsi="Aptos"/>
                    <w:lang w:val="en-GB"/>
                  </w:rPr>
                  <w:t xml:space="preserve">total </w:t>
                </w:r>
                <w:r w:rsidRPr="00091E74">
                  <w:rPr>
                    <w:rStyle w:val="PlaceholderText"/>
                    <w:rFonts w:ascii="Aptos" w:hAnsi="Aptos"/>
                    <w:lang w:val="en-GB"/>
                  </w:rPr>
                  <w:t>passenger capacity</w:t>
                </w:r>
              </w:p>
            </w:sdtContent>
          </w:sdt>
          <w:p w14:paraId="714F56B0" w14:textId="549AA12F" w:rsidR="002340B2" w:rsidRPr="008011A4" w:rsidRDefault="002340B2" w:rsidP="002340B2">
            <w:pPr>
              <w:rPr>
                <w:rFonts w:ascii="Aptos" w:hAnsi="Aptos" w:cs="Times New Roman"/>
                <w:lang w:val="en-GB"/>
              </w:rPr>
            </w:pPr>
          </w:p>
        </w:tc>
      </w:tr>
      <w:tr w:rsidR="002340B2" w:rsidRPr="008011A4" w14:paraId="62778A9E" w14:textId="3A1E6CC8" w:rsidTr="00EB3FEE">
        <w:trPr>
          <w:trHeight w:val="602"/>
        </w:trPr>
        <w:tc>
          <w:tcPr>
            <w:tcW w:w="995" w:type="pct"/>
            <w:shd w:val="clear" w:color="auto" w:fill="auto"/>
            <w:vAlign w:val="center"/>
          </w:tcPr>
          <w:p w14:paraId="6CC0FA1D" w14:textId="303E14F4" w:rsidR="002340B2" w:rsidRPr="008011A4" w:rsidRDefault="00581C49" w:rsidP="002340B2">
            <w:pPr>
              <w:rPr>
                <w:rFonts w:ascii="Aptos" w:hAnsi="Aptos" w:cs="Times New Roman"/>
                <w:lang w:val="en-GB"/>
              </w:rPr>
            </w:pPr>
            <w:r w:rsidRPr="008011A4">
              <w:rPr>
                <w:rFonts w:ascii="Aptos" w:hAnsi="Aptos" w:cs="Times New Roman"/>
                <w:lang w:val="en-GB"/>
              </w:rPr>
              <w:t>Number of Seats</w:t>
            </w:r>
          </w:p>
        </w:tc>
        <w:tc>
          <w:tcPr>
            <w:tcW w:w="2606" w:type="pct"/>
            <w:shd w:val="clear" w:color="auto" w:fill="auto"/>
            <w:vAlign w:val="center"/>
          </w:tcPr>
          <w:p w14:paraId="4F1FDA40" w14:textId="77777777" w:rsidR="002340B2" w:rsidRPr="008011A4" w:rsidRDefault="002340B2" w:rsidP="002340B2">
            <w:pPr>
              <w:rPr>
                <w:rFonts w:ascii="Aptos" w:hAnsi="Aptos" w:cs="Times New Roman"/>
                <w:lang w:val="en-GB"/>
              </w:rPr>
            </w:pPr>
            <w:r w:rsidRPr="008011A4">
              <w:rPr>
                <w:rFonts w:ascii="Aptos" w:hAnsi="Aptos" w:cs="Times New Roman"/>
                <w:lang w:val="en-GB"/>
              </w:rPr>
              <w:t xml:space="preserve">≥ 35 </w:t>
            </w:r>
          </w:p>
          <w:p w14:paraId="424815C2" w14:textId="0D76939B" w:rsidR="002340B2" w:rsidRPr="008011A4" w:rsidRDefault="002340B2" w:rsidP="002340B2">
            <w:pPr>
              <w:rPr>
                <w:rFonts w:ascii="Aptos" w:hAnsi="Aptos" w:cs="Times New Roman"/>
                <w:lang w:val="en-GB"/>
              </w:rPr>
            </w:pPr>
            <w:r w:rsidRPr="008011A4">
              <w:rPr>
                <w:rFonts w:ascii="Aptos" w:hAnsi="Aptos" w:cs="Times New Roman"/>
                <w:szCs w:val="16"/>
                <w:lang w:val="en-GB"/>
              </w:rPr>
              <w:t>(</w:t>
            </w:r>
            <w:r w:rsidR="000E7216" w:rsidRPr="008011A4">
              <w:rPr>
                <w:rFonts w:ascii="Aptos" w:hAnsi="Aptos" w:cs="Times New Roman"/>
                <w:i/>
                <w:iCs/>
                <w:szCs w:val="16"/>
                <w:lang w:val="en-GB"/>
              </w:rPr>
              <w:t>determined in accordance with the provisions of Regulation (EU)</w:t>
            </w:r>
            <w:r w:rsidRPr="008011A4">
              <w:rPr>
                <w:rFonts w:ascii="Aptos" w:hAnsi="Aptos" w:cs="Times New Roman"/>
                <w:i/>
                <w:iCs/>
                <w:szCs w:val="16"/>
                <w:lang w:val="en-GB"/>
              </w:rPr>
              <w:t xml:space="preserve"> 2018/85</w:t>
            </w:r>
            <w:r w:rsidR="000E7216" w:rsidRPr="008011A4">
              <w:rPr>
                <w:rFonts w:ascii="Aptos" w:hAnsi="Aptos" w:cs="Times New Roman"/>
                <w:i/>
                <w:iCs/>
                <w:szCs w:val="16"/>
                <w:lang w:val="en-GB"/>
              </w:rPr>
              <w:t>8</w:t>
            </w:r>
            <w:r w:rsidRPr="008011A4">
              <w:rPr>
                <w:rFonts w:ascii="Aptos" w:hAnsi="Aptos" w:cs="Times New Roman"/>
                <w:szCs w:val="16"/>
                <w:lang w:val="en-GB"/>
              </w:rPr>
              <w:t>)</w:t>
            </w:r>
          </w:p>
        </w:tc>
        <w:tc>
          <w:tcPr>
            <w:tcW w:w="294" w:type="pct"/>
          </w:tcPr>
          <w:p w14:paraId="66276FEA" w14:textId="77777777" w:rsidR="002340B2" w:rsidRPr="008011A4" w:rsidRDefault="008F51EC" w:rsidP="002340B2">
            <w:pPr>
              <w:widowControl w:val="0"/>
              <w:autoSpaceDE w:val="0"/>
              <w:autoSpaceDN w:val="0"/>
              <w:spacing w:before="120" w:after="0" w:line="240" w:lineRule="auto"/>
              <w:rPr>
                <w:rFonts w:ascii="Aptos" w:hAnsi="Aptos" w:cs="Times New Roman"/>
                <w:lang w:val="en-GB"/>
              </w:rPr>
            </w:pPr>
            <w:sdt>
              <w:sdtPr>
                <w:rPr>
                  <w:rFonts w:ascii="Aptos" w:eastAsia="MS Gothic" w:hAnsi="Aptos" w:cs="Times New Roman"/>
                  <w:lang w:val="en-GB"/>
                </w:rPr>
                <w:id w:val="-786420448"/>
                <w14:checkbox>
                  <w14:checked w14:val="0"/>
                  <w14:checkedState w14:val="2612" w14:font="MS Gothic"/>
                  <w14:uncheckedState w14:val="2610" w14:font="MS Gothic"/>
                </w14:checkbox>
              </w:sdtPr>
              <w:sdtEndPr/>
              <w:sdtContent>
                <w:r w:rsidR="002340B2" w:rsidRPr="008011A4">
                  <w:rPr>
                    <w:rFonts w:ascii="Aptos" w:eastAsia="MS Gothic" w:hAnsi="Aptos" w:cs="Segoe UI Symbol"/>
                    <w:lang w:val="en-GB"/>
                  </w:rPr>
                  <w:t>☐</w:t>
                </w:r>
              </w:sdtContent>
            </w:sdt>
            <w:r w:rsidR="002340B2" w:rsidRPr="008011A4">
              <w:rPr>
                <w:rFonts w:ascii="Aptos" w:hAnsi="Aptos" w:cs="Times New Roman"/>
                <w:lang w:val="en-GB"/>
              </w:rPr>
              <w:t xml:space="preserve"> yes</w:t>
            </w:r>
          </w:p>
          <w:p w14:paraId="10194612" w14:textId="11FD49FD" w:rsidR="002340B2" w:rsidRPr="008011A4" w:rsidRDefault="008F51EC" w:rsidP="002340B2">
            <w:pPr>
              <w:rPr>
                <w:rFonts w:ascii="Aptos" w:hAnsi="Aptos" w:cs="Times New Roman"/>
                <w:lang w:val="en-GB"/>
              </w:rPr>
            </w:pPr>
            <w:sdt>
              <w:sdtPr>
                <w:rPr>
                  <w:rFonts w:ascii="Aptos" w:eastAsia="MS Gothic" w:hAnsi="Aptos" w:cs="Times New Roman"/>
                  <w:lang w:val="en-GB"/>
                </w:rPr>
                <w:id w:val="1804960476"/>
                <w14:checkbox>
                  <w14:checked w14:val="0"/>
                  <w14:checkedState w14:val="2612" w14:font="MS Gothic"/>
                  <w14:uncheckedState w14:val="2610" w14:font="MS Gothic"/>
                </w14:checkbox>
              </w:sdtPr>
              <w:sdtEndPr/>
              <w:sdtContent>
                <w:r w:rsidR="002340B2" w:rsidRPr="008011A4">
                  <w:rPr>
                    <w:rFonts w:ascii="Aptos" w:eastAsia="MS Gothic" w:hAnsi="Aptos" w:cs="Segoe UI Symbol"/>
                    <w:lang w:val="en-GB"/>
                  </w:rPr>
                  <w:t>☐</w:t>
                </w:r>
              </w:sdtContent>
            </w:sdt>
            <w:r w:rsidR="002340B2" w:rsidRPr="008011A4">
              <w:rPr>
                <w:rFonts w:ascii="Aptos" w:hAnsi="Aptos" w:cs="Times New Roman"/>
                <w:lang w:val="en-GB"/>
              </w:rPr>
              <w:t xml:space="preserve"> no</w:t>
            </w:r>
          </w:p>
        </w:tc>
        <w:tc>
          <w:tcPr>
            <w:tcW w:w="1105" w:type="pct"/>
          </w:tcPr>
          <w:sdt>
            <w:sdtPr>
              <w:rPr>
                <w:rFonts w:ascii="Aptos" w:hAnsi="Aptos" w:cs="Times New Roman"/>
                <w:lang w:val="en-GB"/>
              </w:rPr>
              <w:id w:val="1740132064"/>
              <w:placeholder>
                <w:docPart w:val="B59CE7B37C21415FA000A4164663E1E6"/>
              </w:placeholder>
              <w:showingPlcHdr/>
              <w:text/>
            </w:sdtPr>
            <w:sdtEndPr/>
            <w:sdtContent>
              <w:p w14:paraId="1C67FDFC" w14:textId="7A17F404" w:rsidR="00091E74" w:rsidRDefault="00091E74" w:rsidP="00091E74">
                <w:pPr>
                  <w:jc w:val="both"/>
                  <w:rPr>
                    <w:rFonts w:ascii="Aptos" w:hAnsi="Aptos" w:cs="Times New Roman"/>
                    <w:lang w:val="en-GB"/>
                  </w:rPr>
                </w:pPr>
                <w:r w:rsidRPr="00091E74">
                  <w:rPr>
                    <w:rStyle w:val="PlaceholderText"/>
                    <w:rFonts w:ascii="Aptos" w:hAnsi="Aptos"/>
                    <w:lang w:val="en-GB"/>
                  </w:rPr>
                  <w:t>Please specify the number of seats</w:t>
                </w:r>
              </w:p>
            </w:sdtContent>
          </w:sdt>
          <w:p w14:paraId="3C3FF59F" w14:textId="77777777" w:rsidR="002340B2" w:rsidRPr="008011A4" w:rsidRDefault="002340B2" w:rsidP="002340B2">
            <w:pPr>
              <w:jc w:val="center"/>
              <w:rPr>
                <w:rFonts w:ascii="Aptos" w:hAnsi="Aptos" w:cs="Times New Roman"/>
                <w:lang w:val="en-GB"/>
              </w:rPr>
            </w:pPr>
          </w:p>
        </w:tc>
      </w:tr>
      <w:tr w:rsidR="002340B2" w:rsidRPr="008011A4" w14:paraId="77F1FEE1" w14:textId="58B6F4A7" w:rsidTr="00793C0A">
        <w:trPr>
          <w:trHeight w:val="647"/>
        </w:trPr>
        <w:tc>
          <w:tcPr>
            <w:tcW w:w="995" w:type="pct"/>
            <w:shd w:val="clear" w:color="auto" w:fill="auto"/>
            <w:vAlign w:val="center"/>
          </w:tcPr>
          <w:p w14:paraId="1F0DB2C1" w14:textId="4CD13F70" w:rsidR="002340B2" w:rsidRPr="008011A4" w:rsidRDefault="00680EF0" w:rsidP="002340B2">
            <w:pPr>
              <w:rPr>
                <w:rFonts w:ascii="Aptos" w:hAnsi="Aptos" w:cs="Times New Roman"/>
                <w:lang w:val="en-GB"/>
              </w:rPr>
            </w:pPr>
            <w:r w:rsidRPr="008011A4">
              <w:rPr>
                <w:rFonts w:ascii="Aptos" w:hAnsi="Aptos" w:cs="Times New Roman"/>
                <w:lang w:val="en-GB"/>
              </w:rPr>
              <w:t xml:space="preserve">Space for Passengers in Wheelchairs and for Passengers </w:t>
            </w:r>
            <w:r w:rsidR="00B3490E" w:rsidRPr="008011A4">
              <w:rPr>
                <w:rFonts w:ascii="Aptos" w:hAnsi="Aptos" w:cs="Times New Roman"/>
                <w:lang w:val="en-GB"/>
              </w:rPr>
              <w:t>with</w:t>
            </w:r>
            <w:r w:rsidR="00531D01" w:rsidRPr="008011A4">
              <w:rPr>
                <w:rFonts w:ascii="Aptos" w:hAnsi="Aptos" w:cs="Times New Roman"/>
                <w:lang w:val="en-GB"/>
              </w:rPr>
              <w:t xml:space="preserve"> Prams</w:t>
            </w:r>
          </w:p>
        </w:tc>
        <w:tc>
          <w:tcPr>
            <w:tcW w:w="2606" w:type="pct"/>
            <w:shd w:val="clear" w:color="auto" w:fill="auto"/>
            <w:vAlign w:val="center"/>
          </w:tcPr>
          <w:p w14:paraId="64E68EDD" w14:textId="77777777" w:rsidR="002340B2" w:rsidRPr="008011A4" w:rsidRDefault="002340B2" w:rsidP="002340B2">
            <w:pPr>
              <w:rPr>
                <w:rFonts w:ascii="Aptos" w:hAnsi="Aptos" w:cs="Times New Roman"/>
                <w:lang w:val="en-GB"/>
              </w:rPr>
            </w:pPr>
            <w:r w:rsidRPr="008011A4">
              <w:rPr>
                <w:rFonts w:ascii="Aptos" w:hAnsi="Aptos" w:cs="Times New Roman"/>
                <w:lang w:val="en-GB"/>
              </w:rPr>
              <w:t>1+1</w:t>
            </w:r>
          </w:p>
          <w:p w14:paraId="6B8F6A68" w14:textId="6A723544" w:rsidR="002340B2" w:rsidRPr="008011A4" w:rsidRDefault="002340B2" w:rsidP="002340B2">
            <w:pPr>
              <w:rPr>
                <w:rFonts w:ascii="Aptos" w:hAnsi="Aptos" w:cs="Times New Roman"/>
                <w:lang w:val="en-GB"/>
              </w:rPr>
            </w:pPr>
            <w:r w:rsidRPr="008011A4">
              <w:rPr>
                <w:rFonts w:ascii="Aptos" w:hAnsi="Aptos" w:cs="Times New Roman"/>
                <w:lang w:val="en-GB"/>
              </w:rPr>
              <w:t>(</w:t>
            </w:r>
            <w:r w:rsidR="00CC10FF" w:rsidRPr="008011A4">
              <w:rPr>
                <w:rFonts w:ascii="Aptos" w:hAnsi="Aptos" w:cs="Times New Roman"/>
                <w:i/>
                <w:iCs/>
                <w:lang w:val="en-GB"/>
              </w:rPr>
              <w:t xml:space="preserve">all installed in accordance with the provisions of </w:t>
            </w:r>
            <w:r w:rsidR="002C6E6C" w:rsidRPr="008011A4">
              <w:rPr>
                <w:rFonts w:ascii="Aptos" w:hAnsi="Aptos" w:cs="Times New Roman"/>
                <w:i/>
                <w:iCs/>
                <w:lang w:val="en-GB"/>
              </w:rPr>
              <w:t>UN Regulation No. 107</w:t>
            </w:r>
            <w:r w:rsidRPr="008011A4">
              <w:rPr>
                <w:rFonts w:ascii="Aptos" w:hAnsi="Aptos" w:cs="Times New Roman"/>
                <w:lang w:val="en-GB"/>
              </w:rPr>
              <w:t>)</w:t>
            </w:r>
          </w:p>
        </w:tc>
        <w:tc>
          <w:tcPr>
            <w:tcW w:w="294" w:type="pct"/>
          </w:tcPr>
          <w:p w14:paraId="0422EA2F" w14:textId="77777777" w:rsidR="002340B2" w:rsidRPr="008011A4" w:rsidRDefault="008F51EC" w:rsidP="002340B2">
            <w:pPr>
              <w:widowControl w:val="0"/>
              <w:autoSpaceDE w:val="0"/>
              <w:autoSpaceDN w:val="0"/>
              <w:spacing w:before="120" w:after="0" w:line="240" w:lineRule="auto"/>
              <w:rPr>
                <w:rFonts w:ascii="Aptos" w:hAnsi="Aptos" w:cs="Times New Roman"/>
                <w:lang w:val="en-GB"/>
              </w:rPr>
            </w:pPr>
            <w:sdt>
              <w:sdtPr>
                <w:rPr>
                  <w:rFonts w:ascii="Aptos" w:eastAsia="MS Gothic" w:hAnsi="Aptos" w:cs="Times New Roman"/>
                  <w:lang w:val="en-GB"/>
                </w:rPr>
                <w:id w:val="-1796442325"/>
                <w14:checkbox>
                  <w14:checked w14:val="0"/>
                  <w14:checkedState w14:val="2612" w14:font="MS Gothic"/>
                  <w14:uncheckedState w14:val="2610" w14:font="MS Gothic"/>
                </w14:checkbox>
              </w:sdtPr>
              <w:sdtEndPr/>
              <w:sdtContent>
                <w:r w:rsidR="002340B2" w:rsidRPr="008011A4">
                  <w:rPr>
                    <w:rFonts w:ascii="Aptos" w:eastAsia="MS Gothic" w:hAnsi="Aptos" w:cs="Segoe UI Symbol"/>
                    <w:lang w:val="en-GB"/>
                  </w:rPr>
                  <w:t>☐</w:t>
                </w:r>
              </w:sdtContent>
            </w:sdt>
            <w:r w:rsidR="002340B2" w:rsidRPr="008011A4">
              <w:rPr>
                <w:rFonts w:ascii="Aptos" w:hAnsi="Aptos" w:cs="Times New Roman"/>
                <w:lang w:val="en-GB"/>
              </w:rPr>
              <w:t xml:space="preserve"> yes</w:t>
            </w:r>
          </w:p>
          <w:p w14:paraId="137D2DD2" w14:textId="4A7EBDED" w:rsidR="002340B2" w:rsidRPr="008011A4" w:rsidRDefault="008F51EC" w:rsidP="002340B2">
            <w:pPr>
              <w:widowControl w:val="0"/>
              <w:autoSpaceDE w:val="0"/>
              <w:autoSpaceDN w:val="0"/>
              <w:spacing w:before="120" w:after="0" w:line="240" w:lineRule="auto"/>
              <w:rPr>
                <w:rFonts w:ascii="Aptos" w:hAnsi="Aptos" w:cs="Times New Roman"/>
                <w:lang w:val="en-GB"/>
              </w:rPr>
            </w:pPr>
            <w:sdt>
              <w:sdtPr>
                <w:rPr>
                  <w:rFonts w:ascii="Aptos" w:eastAsia="MS Gothic" w:hAnsi="Aptos" w:cs="Times New Roman"/>
                  <w:lang w:val="en-GB"/>
                </w:rPr>
                <w:id w:val="19675732"/>
                <w14:checkbox>
                  <w14:checked w14:val="0"/>
                  <w14:checkedState w14:val="2612" w14:font="MS Gothic"/>
                  <w14:uncheckedState w14:val="2610" w14:font="MS Gothic"/>
                </w14:checkbox>
              </w:sdtPr>
              <w:sdtEndPr/>
              <w:sdtContent>
                <w:r w:rsidR="002340B2" w:rsidRPr="008011A4">
                  <w:rPr>
                    <w:rFonts w:ascii="Aptos" w:eastAsia="MS Gothic" w:hAnsi="Aptos" w:cs="Segoe UI Symbol"/>
                    <w:lang w:val="en-GB"/>
                  </w:rPr>
                  <w:t>☐</w:t>
                </w:r>
              </w:sdtContent>
            </w:sdt>
            <w:r w:rsidR="002340B2" w:rsidRPr="008011A4">
              <w:rPr>
                <w:rFonts w:ascii="Aptos" w:hAnsi="Aptos" w:cs="Times New Roman"/>
                <w:lang w:val="en-GB"/>
              </w:rPr>
              <w:t xml:space="preserve"> no</w:t>
            </w:r>
          </w:p>
        </w:tc>
        <w:tc>
          <w:tcPr>
            <w:tcW w:w="1105" w:type="pct"/>
          </w:tcPr>
          <w:p w14:paraId="7DD4A1BA" w14:textId="77777777" w:rsidR="002340B2" w:rsidRPr="008011A4" w:rsidRDefault="002340B2" w:rsidP="002340B2">
            <w:pPr>
              <w:jc w:val="center"/>
              <w:rPr>
                <w:rFonts w:ascii="Aptos" w:hAnsi="Aptos" w:cs="Times New Roman"/>
                <w:lang w:val="en-GB"/>
              </w:rPr>
            </w:pPr>
          </w:p>
        </w:tc>
      </w:tr>
    </w:tbl>
    <w:p w14:paraId="617EFDEE" w14:textId="77777777" w:rsidR="00903ADD" w:rsidRPr="008011A4" w:rsidRDefault="00903ADD">
      <w:pPr>
        <w:rPr>
          <w:lang w:val="en-GB"/>
        </w:rPr>
      </w:pPr>
      <w:r w:rsidRPr="008011A4">
        <w:rPr>
          <w:lang w:val="en-GB"/>
        </w:rPr>
        <w:br w:type="page"/>
      </w:r>
    </w:p>
    <w:tbl>
      <w:tblPr>
        <w:tblW w:w="52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5"/>
        <w:gridCol w:w="7584"/>
        <w:gridCol w:w="856"/>
        <w:gridCol w:w="3216"/>
      </w:tblGrid>
      <w:tr w:rsidR="00B73854" w:rsidRPr="008011A4" w14:paraId="40DBFBD9" w14:textId="6B147DBA" w:rsidTr="00B73854">
        <w:trPr>
          <w:trHeight w:val="340"/>
        </w:trPr>
        <w:tc>
          <w:tcPr>
            <w:tcW w:w="3601" w:type="pct"/>
            <w:gridSpan w:val="2"/>
            <w:shd w:val="clear" w:color="auto" w:fill="DEEAF6" w:themeFill="accent5" w:themeFillTint="33"/>
          </w:tcPr>
          <w:p w14:paraId="39A864DE" w14:textId="70114488" w:rsidR="00B73854" w:rsidRPr="008011A4" w:rsidRDefault="004A03B6" w:rsidP="002A0CFF">
            <w:pPr>
              <w:rPr>
                <w:rFonts w:ascii="Aptos" w:hAnsi="Aptos" w:cs="Times New Roman"/>
                <w:lang w:val="en-GB"/>
              </w:rPr>
            </w:pPr>
            <w:r w:rsidRPr="008011A4">
              <w:rPr>
                <w:rFonts w:ascii="Aptos" w:hAnsi="Aptos" w:cs="Times New Roman"/>
                <w:b/>
                <w:bCs/>
                <w:lang w:val="en-GB"/>
              </w:rPr>
              <w:lastRenderedPageBreak/>
              <w:t>Accessibility and Passenger Compartment</w:t>
            </w:r>
          </w:p>
        </w:tc>
        <w:tc>
          <w:tcPr>
            <w:tcW w:w="1399" w:type="pct"/>
            <w:gridSpan w:val="2"/>
            <w:shd w:val="clear" w:color="auto" w:fill="DEEAF6" w:themeFill="accent5" w:themeFillTint="33"/>
          </w:tcPr>
          <w:p w14:paraId="0C284A20" w14:textId="77777777" w:rsidR="00B73854" w:rsidRPr="008011A4" w:rsidRDefault="00B73854" w:rsidP="00B73854">
            <w:pPr>
              <w:rPr>
                <w:rFonts w:ascii="Aptos" w:hAnsi="Aptos" w:cs="Times New Roman"/>
                <w:lang w:val="en-GB"/>
              </w:rPr>
            </w:pPr>
          </w:p>
        </w:tc>
      </w:tr>
      <w:tr w:rsidR="002340B2" w:rsidRPr="008011A4" w14:paraId="15A883CB" w14:textId="0A00E405" w:rsidTr="00EB3FEE">
        <w:trPr>
          <w:trHeight w:val="340"/>
        </w:trPr>
        <w:tc>
          <w:tcPr>
            <w:tcW w:w="995" w:type="pct"/>
            <w:shd w:val="clear" w:color="auto" w:fill="auto"/>
            <w:vAlign w:val="center"/>
          </w:tcPr>
          <w:p w14:paraId="5259837B" w14:textId="1BA11E53" w:rsidR="002340B2" w:rsidRPr="008011A4" w:rsidRDefault="00D73716" w:rsidP="002340B2">
            <w:pPr>
              <w:rPr>
                <w:rFonts w:ascii="Aptos" w:hAnsi="Aptos" w:cs="Times New Roman"/>
                <w:lang w:val="en-GB"/>
              </w:rPr>
            </w:pPr>
            <w:r w:rsidRPr="008011A4">
              <w:rPr>
                <w:rFonts w:ascii="Aptos" w:hAnsi="Aptos" w:cs="Times New Roman"/>
                <w:lang w:val="en-GB"/>
              </w:rPr>
              <w:t>Passenger Doors</w:t>
            </w:r>
          </w:p>
        </w:tc>
        <w:tc>
          <w:tcPr>
            <w:tcW w:w="2606" w:type="pct"/>
            <w:shd w:val="clear" w:color="auto" w:fill="auto"/>
            <w:vAlign w:val="center"/>
          </w:tcPr>
          <w:p w14:paraId="4F15E2BE" w14:textId="51080DF0" w:rsidR="002340B2" w:rsidRPr="008011A4" w:rsidRDefault="000C23AB" w:rsidP="000C23AB">
            <w:pPr>
              <w:rPr>
                <w:rFonts w:ascii="Aptos" w:hAnsi="Aptos" w:cs="Times New Roman"/>
                <w:lang w:val="en-GB"/>
              </w:rPr>
            </w:pPr>
            <w:r w:rsidRPr="008011A4">
              <w:rPr>
                <w:rFonts w:ascii="Aptos" w:hAnsi="Aptos" w:cs="Times New Roman"/>
                <w:lang w:val="en-GB"/>
              </w:rPr>
              <w:t>4 (four) inward or outward</w:t>
            </w:r>
            <w:r w:rsidR="002340B2" w:rsidRPr="008011A4">
              <w:rPr>
                <w:rFonts w:ascii="Aptos" w:hAnsi="Aptos" w:cs="Times New Roman"/>
                <w:lang w:val="en-GB"/>
              </w:rPr>
              <w:t xml:space="preserve"> </w:t>
            </w:r>
            <w:r w:rsidRPr="008011A4">
              <w:rPr>
                <w:rFonts w:ascii="Aptos" w:hAnsi="Aptos" w:cs="Times New Roman"/>
                <w:lang w:val="en-GB"/>
              </w:rPr>
              <w:t>opening two-leaf door</w:t>
            </w:r>
            <w:r w:rsidR="009A7725" w:rsidRPr="008011A4">
              <w:rPr>
                <w:rFonts w:ascii="Aptos" w:hAnsi="Aptos" w:cs="Times New Roman"/>
                <w:lang w:val="en-GB"/>
              </w:rPr>
              <w:t xml:space="preserve">s on the right side of the </w:t>
            </w:r>
            <w:r w:rsidR="00440742" w:rsidRPr="008011A4">
              <w:rPr>
                <w:rFonts w:ascii="Aptos" w:hAnsi="Aptos" w:cs="Times New Roman"/>
                <w:lang w:val="en-GB"/>
              </w:rPr>
              <w:t>V</w:t>
            </w:r>
            <w:r w:rsidR="009A7725" w:rsidRPr="008011A4">
              <w:rPr>
                <w:rFonts w:ascii="Aptos" w:hAnsi="Aptos" w:cs="Times New Roman"/>
                <w:lang w:val="en-GB"/>
              </w:rPr>
              <w:t>ehicle</w:t>
            </w:r>
            <w:r w:rsidR="008553FB" w:rsidRPr="008011A4">
              <w:rPr>
                <w:rFonts w:ascii="Aptos" w:hAnsi="Aptos" w:cs="Times New Roman"/>
                <w:lang w:val="en-GB"/>
              </w:rPr>
              <w:t xml:space="preserve">, with </w:t>
            </w:r>
            <w:r w:rsidR="00E022B2" w:rsidRPr="008011A4">
              <w:rPr>
                <w:rFonts w:ascii="Aptos" w:hAnsi="Aptos" w:cs="Times New Roman"/>
                <w:lang w:val="en-GB"/>
              </w:rPr>
              <w:t>pneumatic or electric</w:t>
            </w:r>
            <w:r w:rsidR="008553FB" w:rsidRPr="008011A4">
              <w:rPr>
                <w:rFonts w:ascii="Aptos" w:hAnsi="Aptos" w:cs="Times New Roman"/>
                <w:lang w:val="en-GB"/>
              </w:rPr>
              <w:t xml:space="preserve"> </w:t>
            </w:r>
            <w:r w:rsidR="00E022B2" w:rsidRPr="008011A4">
              <w:rPr>
                <w:rFonts w:ascii="Aptos" w:hAnsi="Aptos" w:cs="Times New Roman"/>
                <w:lang w:val="en-GB"/>
              </w:rPr>
              <w:t>driv</w:t>
            </w:r>
            <w:r w:rsidR="008553FB" w:rsidRPr="008011A4">
              <w:rPr>
                <w:rFonts w:ascii="Aptos" w:hAnsi="Aptos" w:cs="Times New Roman"/>
                <w:lang w:val="en-GB"/>
              </w:rPr>
              <w:t>e</w:t>
            </w:r>
            <w:r w:rsidR="002340B2" w:rsidRPr="008011A4">
              <w:rPr>
                <w:rFonts w:ascii="Aptos" w:hAnsi="Aptos" w:cs="Times New Roman"/>
                <w:lang w:val="en-GB"/>
              </w:rPr>
              <w:t>.</w:t>
            </w:r>
          </w:p>
        </w:tc>
        <w:tc>
          <w:tcPr>
            <w:tcW w:w="294" w:type="pct"/>
          </w:tcPr>
          <w:p w14:paraId="78FE5367" w14:textId="77777777" w:rsidR="002340B2" w:rsidRPr="008011A4" w:rsidRDefault="008F51EC" w:rsidP="002340B2">
            <w:pPr>
              <w:widowControl w:val="0"/>
              <w:autoSpaceDE w:val="0"/>
              <w:autoSpaceDN w:val="0"/>
              <w:spacing w:before="120" w:after="0" w:line="240" w:lineRule="auto"/>
              <w:rPr>
                <w:rFonts w:ascii="Aptos" w:hAnsi="Aptos" w:cs="Times New Roman"/>
                <w:lang w:val="en-GB"/>
              </w:rPr>
            </w:pPr>
            <w:sdt>
              <w:sdtPr>
                <w:rPr>
                  <w:rFonts w:ascii="Aptos" w:eastAsia="MS Gothic" w:hAnsi="Aptos" w:cs="Times New Roman"/>
                  <w:lang w:val="en-GB"/>
                </w:rPr>
                <w:id w:val="-1450153462"/>
                <w14:checkbox>
                  <w14:checked w14:val="0"/>
                  <w14:checkedState w14:val="2612" w14:font="MS Gothic"/>
                  <w14:uncheckedState w14:val="2610" w14:font="MS Gothic"/>
                </w14:checkbox>
              </w:sdtPr>
              <w:sdtEndPr/>
              <w:sdtContent>
                <w:r w:rsidR="002340B2" w:rsidRPr="008011A4">
                  <w:rPr>
                    <w:rFonts w:ascii="Aptos" w:eastAsia="MS Gothic" w:hAnsi="Aptos" w:cs="Segoe UI Symbol"/>
                    <w:lang w:val="en-GB"/>
                  </w:rPr>
                  <w:t>☐</w:t>
                </w:r>
              </w:sdtContent>
            </w:sdt>
            <w:r w:rsidR="002340B2" w:rsidRPr="008011A4">
              <w:rPr>
                <w:rFonts w:ascii="Aptos" w:hAnsi="Aptos" w:cs="Times New Roman"/>
                <w:lang w:val="en-GB"/>
              </w:rPr>
              <w:t xml:space="preserve"> yes</w:t>
            </w:r>
          </w:p>
          <w:p w14:paraId="3ACF17F8" w14:textId="4FD28888" w:rsidR="002340B2" w:rsidRPr="008011A4" w:rsidRDefault="008F51EC" w:rsidP="002340B2">
            <w:pPr>
              <w:rPr>
                <w:rFonts w:ascii="Aptos" w:hAnsi="Aptos" w:cs="Times New Roman"/>
                <w:lang w:val="en-GB"/>
              </w:rPr>
            </w:pPr>
            <w:sdt>
              <w:sdtPr>
                <w:rPr>
                  <w:rFonts w:ascii="Aptos" w:eastAsia="MS Gothic" w:hAnsi="Aptos" w:cs="Times New Roman"/>
                  <w:lang w:val="en-GB"/>
                </w:rPr>
                <w:id w:val="1249153795"/>
                <w14:checkbox>
                  <w14:checked w14:val="0"/>
                  <w14:checkedState w14:val="2612" w14:font="MS Gothic"/>
                  <w14:uncheckedState w14:val="2610" w14:font="MS Gothic"/>
                </w14:checkbox>
              </w:sdtPr>
              <w:sdtEndPr/>
              <w:sdtContent>
                <w:r w:rsidR="002340B2" w:rsidRPr="008011A4">
                  <w:rPr>
                    <w:rFonts w:ascii="Aptos" w:eastAsia="MS Gothic" w:hAnsi="Aptos" w:cs="Segoe UI Symbol"/>
                    <w:lang w:val="en-GB"/>
                  </w:rPr>
                  <w:t>☐</w:t>
                </w:r>
              </w:sdtContent>
            </w:sdt>
            <w:r w:rsidR="002340B2" w:rsidRPr="008011A4">
              <w:rPr>
                <w:rFonts w:ascii="Aptos" w:hAnsi="Aptos" w:cs="Times New Roman"/>
                <w:lang w:val="en-GB"/>
              </w:rPr>
              <w:t xml:space="preserve"> no</w:t>
            </w:r>
          </w:p>
        </w:tc>
        <w:tc>
          <w:tcPr>
            <w:tcW w:w="1105" w:type="pct"/>
          </w:tcPr>
          <w:sdt>
            <w:sdtPr>
              <w:rPr>
                <w:rFonts w:ascii="Aptos" w:hAnsi="Aptos" w:cs="Times New Roman"/>
                <w:lang w:val="en-GB"/>
              </w:rPr>
              <w:id w:val="-1702615626"/>
              <w:placeholder>
                <w:docPart w:val="567D5D9111C94414BCB0EBD95262EEB8"/>
              </w:placeholder>
              <w:showingPlcHdr/>
              <w:text/>
            </w:sdtPr>
            <w:sdtEndPr/>
            <w:sdtContent>
              <w:p w14:paraId="0ACDB18C" w14:textId="1EBD3A9A" w:rsidR="00091E74" w:rsidRDefault="00091E74" w:rsidP="00091E74">
                <w:pPr>
                  <w:jc w:val="both"/>
                  <w:rPr>
                    <w:rFonts w:ascii="Aptos" w:hAnsi="Aptos" w:cs="Times New Roman"/>
                    <w:lang w:val="en-GB"/>
                  </w:rPr>
                </w:pPr>
                <w:r w:rsidRPr="00091E74">
                  <w:rPr>
                    <w:rStyle w:val="PlaceholderText"/>
                    <w:rFonts w:ascii="Aptos" w:hAnsi="Aptos"/>
                    <w:lang w:val="en-GB"/>
                  </w:rPr>
                  <w:t>Please specify door type and drive type</w:t>
                </w:r>
              </w:p>
            </w:sdtContent>
          </w:sdt>
          <w:p w14:paraId="5F385B5F" w14:textId="2AF4C70F" w:rsidR="00091E74" w:rsidRPr="008011A4" w:rsidRDefault="00091E74" w:rsidP="002340B2">
            <w:pPr>
              <w:rPr>
                <w:rFonts w:ascii="Aptos" w:hAnsi="Aptos" w:cs="Times New Roman"/>
                <w:lang w:val="en-GB"/>
              </w:rPr>
            </w:pPr>
          </w:p>
        </w:tc>
      </w:tr>
      <w:tr w:rsidR="002340B2" w:rsidRPr="008011A4" w14:paraId="410668E8" w14:textId="16FA23A9" w:rsidTr="00EB3FEE">
        <w:trPr>
          <w:trHeight w:val="340"/>
        </w:trPr>
        <w:tc>
          <w:tcPr>
            <w:tcW w:w="995" w:type="pct"/>
            <w:shd w:val="clear" w:color="auto" w:fill="auto"/>
            <w:vAlign w:val="center"/>
          </w:tcPr>
          <w:p w14:paraId="7CD4C461" w14:textId="2637B3A5" w:rsidR="002340B2" w:rsidRPr="008011A4" w:rsidRDefault="00BA0078" w:rsidP="002340B2">
            <w:pPr>
              <w:rPr>
                <w:rFonts w:ascii="Aptos" w:hAnsi="Aptos" w:cs="Times New Roman"/>
                <w:lang w:val="en-GB"/>
              </w:rPr>
            </w:pPr>
            <w:r w:rsidRPr="008011A4">
              <w:rPr>
                <w:rFonts w:ascii="Aptos" w:hAnsi="Aptos" w:cs="Times New Roman"/>
                <w:lang w:val="en-GB"/>
              </w:rPr>
              <w:t>Floor Height at Passenger Doors</w:t>
            </w:r>
          </w:p>
        </w:tc>
        <w:tc>
          <w:tcPr>
            <w:tcW w:w="2606" w:type="pct"/>
            <w:shd w:val="clear" w:color="auto" w:fill="auto"/>
            <w:vAlign w:val="center"/>
          </w:tcPr>
          <w:p w14:paraId="5EE2E209" w14:textId="1D44D1A0" w:rsidR="002340B2" w:rsidRPr="008011A4" w:rsidRDefault="002340B2" w:rsidP="002340B2">
            <w:pPr>
              <w:rPr>
                <w:rFonts w:ascii="Aptos" w:hAnsi="Aptos" w:cs="Times New Roman"/>
                <w:lang w:val="en-GB"/>
              </w:rPr>
            </w:pPr>
            <w:r w:rsidRPr="008011A4">
              <w:rPr>
                <w:rFonts w:ascii="Aptos" w:hAnsi="Aptos" w:cs="Times New Roman"/>
                <w:lang w:val="en-GB"/>
              </w:rPr>
              <w:t>≤ 340 mm</w:t>
            </w:r>
          </w:p>
        </w:tc>
        <w:tc>
          <w:tcPr>
            <w:tcW w:w="294" w:type="pct"/>
          </w:tcPr>
          <w:p w14:paraId="2282E70A" w14:textId="77777777" w:rsidR="002340B2" w:rsidRPr="008011A4" w:rsidRDefault="008F51EC" w:rsidP="002340B2">
            <w:pPr>
              <w:widowControl w:val="0"/>
              <w:autoSpaceDE w:val="0"/>
              <w:autoSpaceDN w:val="0"/>
              <w:spacing w:before="120" w:after="0" w:line="240" w:lineRule="auto"/>
              <w:rPr>
                <w:rFonts w:ascii="Aptos" w:hAnsi="Aptos" w:cs="Times New Roman"/>
                <w:lang w:val="en-GB"/>
              </w:rPr>
            </w:pPr>
            <w:sdt>
              <w:sdtPr>
                <w:rPr>
                  <w:rFonts w:ascii="Aptos" w:eastAsia="MS Gothic" w:hAnsi="Aptos" w:cs="Times New Roman"/>
                  <w:lang w:val="en-GB"/>
                </w:rPr>
                <w:id w:val="-1082992655"/>
                <w14:checkbox>
                  <w14:checked w14:val="0"/>
                  <w14:checkedState w14:val="2612" w14:font="MS Gothic"/>
                  <w14:uncheckedState w14:val="2610" w14:font="MS Gothic"/>
                </w14:checkbox>
              </w:sdtPr>
              <w:sdtEndPr/>
              <w:sdtContent>
                <w:r w:rsidR="002340B2" w:rsidRPr="008011A4">
                  <w:rPr>
                    <w:rFonts w:ascii="Aptos" w:eastAsia="MS Gothic" w:hAnsi="Aptos" w:cs="Segoe UI Symbol"/>
                    <w:lang w:val="en-GB"/>
                  </w:rPr>
                  <w:t>☐</w:t>
                </w:r>
              </w:sdtContent>
            </w:sdt>
            <w:r w:rsidR="002340B2" w:rsidRPr="008011A4">
              <w:rPr>
                <w:rFonts w:ascii="Aptos" w:hAnsi="Aptos" w:cs="Times New Roman"/>
                <w:lang w:val="en-GB"/>
              </w:rPr>
              <w:t xml:space="preserve"> yes</w:t>
            </w:r>
          </w:p>
          <w:p w14:paraId="4821D996" w14:textId="12E61C77" w:rsidR="002340B2" w:rsidRPr="008011A4" w:rsidRDefault="008F51EC" w:rsidP="002340B2">
            <w:pPr>
              <w:rPr>
                <w:rFonts w:ascii="Aptos" w:hAnsi="Aptos" w:cs="Times New Roman"/>
                <w:lang w:val="en-GB"/>
              </w:rPr>
            </w:pPr>
            <w:sdt>
              <w:sdtPr>
                <w:rPr>
                  <w:rFonts w:ascii="Aptos" w:eastAsia="MS Gothic" w:hAnsi="Aptos" w:cs="Times New Roman"/>
                  <w:lang w:val="en-GB"/>
                </w:rPr>
                <w:id w:val="-1353340943"/>
                <w14:checkbox>
                  <w14:checked w14:val="0"/>
                  <w14:checkedState w14:val="2612" w14:font="MS Gothic"/>
                  <w14:uncheckedState w14:val="2610" w14:font="MS Gothic"/>
                </w14:checkbox>
              </w:sdtPr>
              <w:sdtEndPr/>
              <w:sdtContent>
                <w:r w:rsidR="002340B2" w:rsidRPr="008011A4">
                  <w:rPr>
                    <w:rFonts w:ascii="Aptos" w:eastAsia="MS Gothic" w:hAnsi="Aptos" w:cs="Segoe UI Symbol"/>
                    <w:lang w:val="en-GB"/>
                  </w:rPr>
                  <w:t>☐</w:t>
                </w:r>
              </w:sdtContent>
            </w:sdt>
            <w:r w:rsidR="002340B2" w:rsidRPr="008011A4">
              <w:rPr>
                <w:rFonts w:ascii="Aptos" w:hAnsi="Aptos" w:cs="Times New Roman"/>
                <w:lang w:val="en-GB"/>
              </w:rPr>
              <w:t xml:space="preserve"> no</w:t>
            </w:r>
          </w:p>
        </w:tc>
        <w:tc>
          <w:tcPr>
            <w:tcW w:w="1105" w:type="pct"/>
          </w:tcPr>
          <w:p w14:paraId="1536C657" w14:textId="77777777" w:rsidR="002340B2" w:rsidRPr="008011A4" w:rsidRDefault="002340B2" w:rsidP="002340B2">
            <w:pPr>
              <w:jc w:val="center"/>
              <w:rPr>
                <w:rFonts w:ascii="Aptos" w:hAnsi="Aptos" w:cs="Times New Roman"/>
                <w:lang w:val="en-GB"/>
              </w:rPr>
            </w:pPr>
          </w:p>
        </w:tc>
      </w:tr>
      <w:tr w:rsidR="002340B2" w:rsidRPr="008011A4" w14:paraId="39ADB26F" w14:textId="77777777" w:rsidTr="00EB3FEE">
        <w:trPr>
          <w:trHeight w:val="340"/>
        </w:trPr>
        <w:tc>
          <w:tcPr>
            <w:tcW w:w="995" w:type="pct"/>
            <w:shd w:val="clear" w:color="auto" w:fill="auto"/>
            <w:vAlign w:val="center"/>
          </w:tcPr>
          <w:p w14:paraId="71B7AC00" w14:textId="6F21863A" w:rsidR="002340B2" w:rsidRPr="008011A4" w:rsidRDefault="0080313E" w:rsidP="002340B2">
            <w:pPr>
              <w:rPr>
                <w:rFonts w:ascii="Aptos" w:hAnsi="Aptos" w:cs="Times New Roman"/>
                <w:lang w:val="en-GB"/>
              </w:rPr>
            </w:pPr>
            <w:r w:rsidRPr="008011A4">
              <w:rPr>
                <w:rFonts w:ascii="Aptos" w:hAnsi="Aptos" w:cs="Times New Roman"/>
                <w:lang w:val="en-GB"/>
              </w:rPr>
              <w:t xml:space="preserve">Height in </w:t>
            </w:r>
            <w:r w:rsidR="004174B2" w:rsidRPr="008011A4">
              <w:rPr>
                <w:rFonts w:ascii="Aptos" w:hAnsi="Aptos" w:cs="Times New Roman"/>
                <w:lang w:val="en-GB"/>
              </w:rPr>
              <w:t>Gangways</w:t>
            </w:r>
            <w:r w:rsidRPr="008011A4">
              <w:rPr>
                <w:rFonts w:ascii="Aptos" w:hAnsi="Aptos" w:cs="Times New Roman"/>
                <w:lang w:val="en-GB"/>
              </w:rPr>
              <w:t xml:space="preserve"> and </w:t>
            </w:r>
            <w:r w:rsidR="000E631C" w:rsidRPr="008011A4">
              <w:rPr>
                <w:rFonts w:ascii="Aptos" w:hAnsi="Aptos" w:cs="Times New Roman"/>
                <w:lang w:val="en-GB"/>
              </w:rPr>
              <w:t xml:space="preserve">at </w:t>
            </w:r>
            <w:r w:rsidRPr="008011A4">
              <w:rPr>
                <w:rFonts w:ascii="Aptos" w:hAnsi="Aptos" w:cs="Times New Roman"/>
                <w:lang w:val="en-GB"/>
              </w:rPr>
              <w:t>Doors of the Passenger Compartment</w:t>
            </w:r>
          </w:p>
        </w:tc>
        <w:tc>
          <w:tcPr>
            <w:tcW w:w="2606" w:type="pct"/>
            <w:shd w:val="clear" w:color="auto" w:fill="auto"/>
            <w:vAlign w:val="center"/>
          </w:tcPr>
          <w:p w14:paraId="2E4E6487" w14:textId="44186882" w:rsidR="002340B2" w:rsidRPr="008011A4" w:rsidRDefault="002340B2" w:rsidP="002340B2">
            <w:pPr>
              <w:rPr>
                <w:rFonts w:ascii="Aptos" w:hAnsi="Aptos" w:cs="Times New Roman"/>
                <w:lang w:val="en-GB"/>
              </w:rPr>
            </w:pPr>
            <w:r w:rsidRPr="008011A4">
              <w:rPr>
                <w:rFonts w:ascii="Aptos" w:hAnsi="Aptos" w:cs="Times New Roman"/>
                <w:lang w:val="en-GB"/>
              </w:rPr>
              <w:t>≤ 1950 mm</w:t>
            </w:r>
          </w:p>
        </w:tc>
        <w:tc>
          <w:tcPr>
            <w:tcW w:w="294" w:type="pct"/>
          </w:tcPr>
          <w:p w14:paraId="23372D42" w14:textId="77777777" w:rsidR="002340B2" w:rsidRPr="008011A4" w:rsidRDefault="008F51EC" w:rsidP="002340B2">
            <w:pPr>
              <w:widowControl w:val="0"/>
              <w:autoSpaceDE w:val="0"/>
              <w:autoSpaceDN w:val="0"/>
              <w:spacing w:before="120" w:after="0" w:line="240" w:lineRule="auto"/>
              <w:rPr>
                <w:rFonts w:ascii="Aptos" w:hAnsi="Aptos" w:cs="Times New Roman"/>
                <w:lang w:val="en-GB"/>
              </w:rPr>
            </w:pPr>
            <w:sdt>
              <w:sdtPr>
                <w:rPr>
                  <w:rFonts w:ascii="Aptos" w:eastAsia="MS Gothic" w:hAnsi="Aptos" w:cs="Times New Roman"/>
                  <w:lang w:val="en-GB"/>
                </w:rPr>
                <w:id w:val="-375316180"/>
                <w14:checkbox>
                  <w14:checked w14:val="0"/>
                  <w14:checkedState w14:val="2612" w14:font="MS Gothic"/>
                  <w14:uncheckedState w14:val="2610" w14:font="MS Gothic"/>
                </w14:checkbox>
              </w:sdtPr>
              <w:sdtEndPr/>
              <w:sdtContent>
                <w:r w:rsidR="002340B2" w:rsidRPr="008011A4">
                  <w:rPr>
                    <w:rFonts w:ascii="Aptos" w:eastAsia="MS Gothic" w:hAnsi="Aptos" w:cs="Segoe UI Symbol"/>
                    <w:lang w:val="en-GB"/>
                  </w:rPr>
                  <w:t>☐</w:t>
                </w:r>
              </w:sdtContent>
            </w:sdt>
            <w:r w:rsidR="002340B2" w:rsidRPr="008011A4">
              <w:rPr>
                <w:rFonts w:ascii="Aptos" w:hAnsi="Aptos" w:cs="Times New Roman"/>
                <w:lang w:val="en-GB"/>
              </w:rPr>
              <w:t xml:space="preserve"> yes</w:t>
            </w:r>
          </w:p>
          <w:p w14:paraId="10735182" w14:textId="16D0007D" w:rsidR="002340B2" w:rsidRPr="008011A4" w:rsidRDefault="008F51EC" w:rsidP="002340B2">
            <w:pPr>
              <w:rPr>
                <w:rFonts w:ascii="Aptos" w:eastAsia="MS Gothic" w:hAnsi="Aptos" w:cs="Times New Roman"/>
                <w:lang w:val="en-GB"/>
              </w:rPr>
            </w:pPr>
            <w:sdt>
              <w:sdtPr>
                <w:rPr>
                  <w:rFonts w:ascii="Aptos" w:eastAsia="MS Gothic" w:hAnsi="Aptos" w:cs="Times New Roman"/>
                  <w:lang w:val="en-GB"/>
                </w:rPr>
                <w:id w:val="-507755990"/>
                <w14:checkbox>
                  <w14:checked w14:val="0"/>
                  <w14:checkedState w14:val="2612" w14:font="MS Gothic"/>
                  <w14:uncheckedState w14:val="2610" w14:font="MS Gothic"/>
                </w14:checkbox>
              </w:sdtPr>
              <w:sdtEndPr/>
              <w:sdtContent>
                <w:r w:rsidR="002340B2" w:rsidRPr="008011A4">
                  <w:rPr>
                    <w:rFonts w:ascii="Aptos" w:eastAsia="MS Gothic" w:hAnsi="Aptos" w:cs="Segoe UI Symbol"/>
                    <w:lang w:val="en-GB"/>
                  </w:rPr>
                  <w:t>☐</w:t>
                </w:r>
              </w:sdtContent>
            </w:sdt>
            <w:r w:rsidR="002340B2" w:rsidRPr="008011A4">
              <w:rPr>
                <w:rFonts w:ascii="Aptos" w:hAnsi="Aptos" w:cs="Times New Roman"/>
                <w:lang w:val="en-GB"/>
              </w:rPr>
              <w:t xml:space="preserve"> no</w:t>
            </w:r>
          </w:p>
        </w:tc>
        <w:tc>
          <w:tcPr>
            <w:tcW w:w="1105" w:type="pct"/>
          </w:tcPr>
          <w:p w14:paraId="330AA020" w14:textId="77777777" w:rsidR="002340B2" w:rsidRPr="008011A4" w:rsidRDefault="002340B2" w:rsidP="002340B2">
            <w:pPr>
              <w:jc w:val="center"/>
              <w:rPr>
                <w:rFonts w:ascii="Aptos" w:hAnsi="Aptos" w:cs="Times New Roman"/>
                <w:lang w:val="en-GB"/>
              </w:rPr>
            </w:pPr>
          </w:p>
        </w:tc>
      </w:tr>
      <w:tr w:rsidR="002340B2" w:rsidRPr="008011A4" w14:paraId="2D36D860" w14:textId="3FE05516" w:rsidTr="00EB3FEE">
        <w:trPr>
          <w:trHeight w:val="696"/>
        </w:trPr>
        <w:tc>
          <w:tcPr>
            <w:tcW w:w="995" w:type="pct"/>
            <w:shd w:val="clear" w:color="auto" w:fill="auto"/>
            <w:vAlign w:val="center"/>
          </w:tcPr>
          <w:p w14:paraId="2DF36CDE" w14:textId="245A8571" w:rsidR="002340B2" w:rsidRPr="008011A4" w:rsidRDefault="00AC6F80" w:rsidP="002340B2">
            <w:pPr>
              <w:rPr>
                <w:rFonts w:ascii="Aptos" w:hAnsi="Aptos" w:cs="Times New Roman"/>
                <w:lang w:val="en-GB"/>
              </w:rPr>
            </w:pPr>
            <w:r w:rsidRPr="008011A4">
              <w:rPr>
                <w:rFonts w:ascii="Aptos" w:hAnsi="Aptos" w:cs="Times New Roman"/>
                <w:lang w:val="en-GB"/>
              </w:rPr>
              <w:t>Boarding and Deboarding Assistance Equipment</w:t>
            </w:r>
          </w:p>
        </w:tc>
        <w:tc>
          <w:tcPr>
            <w:tcW w:w="2606" w:type="pct"/>
            <w:shd w:val="clear" w:color="auto" w:fill="auto"/>
            <w:vAlign w:val="center"/>
          </w:tcPr>
          <w:p w14:paraId="6EA4394B" w14:textId="367C5A54" w:rsidR="002340B2" w:rsidRPr="008011A4" w:rsidRDefault="006A2237" w:rsidP="004635AD">
            <w:pPr>
              <w:jc w:val="both"/>
              <w:rPr>
                <w:rFonts w:ascii="Aptos" w:hAnsi="Aptos" w:cs="Times New Roman"/>
                <w:lang w:val="en-GB"/>
              </w:rPr>
            </w:pPr>
            <w:r w:rsidRPr="008011A4">
              <w:rPr>
                <w:rFonts w:ascii="Aptos" w:hAnsi="Aptos" w:cs="Times New Roman"/>
                <w:lang w:val="en-GB"/>
              </w:rPr>
              <w:t xml:space="preserve">Manually </w:t>
            </w:r>
            <w:r w:rsidR="00F462CD" w:rsidRPr="008011A4">
              <w:rPr>
                <w:rFonts w:ascii="Aptos" w:hAnsi="Aptos" w:cs="Times New Roman"/>
                <w:lang w:val="en-GB"/>
              </w:rPr>
              <w:t>folding (as an option – electromechanically retractable)</w:t>
            </w:r>
            <w:r w:rsidR="009B6BE4" w:rsidRPr="008011A4">
              <w:rPr>
                <w:rFonts w:ascii="Aptos" w:hAnsi="Aptos" w:cs="Times New Roman"/>
                <w:lang w:val="en-GB"/>
              </w:rPr>
              <w:t>, compliant with the provisions of UN Regulation No. 107</w:t>
            </w:r>
            <w:r w:rsidR="00B94FC6" w:rsidRPr="008011A4">
              <w:rPr>
                <w:rFonts w:ascii="Aptos" w:hAnsi="Aptos" w:cs="Times New Roman"/>
                <w:lang w:val="en-GB"/>
              </w:rPr>
              <w:t>, installed at the 2</w:t>
            </w:r>
            <w:r w:rsidR="00B94FC6" w:rsidRPr="008011A4">
              <w:rPr>
                <w:rFonts w:ascii="Aptos" w:hAnsi="Aptos" w:cs="Times New Roman"/>
                <w:vertAlign w:val="superscript"/>
                <w:lang w:val="en-GB"/>
              </w:rPr>
              <w:t>nd</w:t>
            </w:r>
            <w:r w:rsidR="00B94FC6" w:rsidRPr="008011A4">
              <w:rPr>
                <w:rFonts w:ascii="Aptos" w:hAnsi="Aptos" w:cs="Times New Roman"/>
                <w:lang w:val="en-GB"/>
              </w:rPr>
              <w:t xml:space="preserve"> door to facilitate boarding</w:t>
            </w:r>
            <w:r w:rsidR="004635AD" w:rsidRPr="008011A4">
              <w:rPr>
                <w:rFonts w:ascii="Aptos" w:hAnsi="Aptos" w:cs="Times New Roman"/>
                <w:lang w:val="en-GB"/>
              </w:rPr>
              <w:t xml:space="preserve"> into the Vehicle for passengers with reduced mobility</w:t>
            </w:r>
            <w:r w:rsidR="002340B2" w:rsidRPr="008011A4">
              <w:rPr>
                <w:rFonts w:ascii="Aptos" w:hAnsi="Aptos" w:cs="Times New Roman"/>
                <w:lang w:val="en-GB"/>
              </w:rPr>
              <w:t>.</w:t>
            </w:r>
          </w:p>
        </w:tc>
        <w:tc>
          <w:tcPr>
            <w:tcW w:w="294" w:type="pct"/>
          </w:tcPr>
          <w:p w14:paraId="191C64A1" w14:textId="77777777" w:rsidR="002340B2" w:rsidRPr="008011A4" w:rsidRDefault="008F51EC" w:rsidP="002340B2">
            <w:pPr>
              <w:widowControl w:val="0"/>
              <w:autoSpaceDE w:val="0"/>
              <w:autoSpaceDN w:val="0"/>
              <w:spacing w:before="120" w:after="0" w:line="240" w:lineRule="auto"/>
              <w:rPr>
                <w:rFonts w:ascii="Aptos" w:hAnsi="Aptos" w:cs="Times New Roman"/>
                <w:lang w:val="en-GB"/>
              </w:rPr>
            </w:pPr>
            <w:sdt>
              <w:sdtPr>
                <w:rPr>
                  <w:rFonts w:ascii="Aptos" w:eastAsia="MS Gothic" w:hAnsi="Aptos" w:cs="Times New Roman"/>
                  <w:lang w:val="en-GB"/>
                </w:rPr>
                <w:id w:val="973880060"/>
                <w14:checkbox>
                  <w14:checked w14:val="0"/>
                  <w14:checkedState w14:val="2612" w14:font="MS Gothic"/>
                  <w14:uncheckedState w14:val="2610" w14:font="MS Gothic"/>
                </w14:checkbox>
              </w:sdtPr>
              <w:sdtEndPr/>
              <w:sdtContent>
                <w:r w:rsidR="002340B2" w:rsidRPr="008011A4">
                  <w:rPr>
                    <w:rFonts w:ascii="Aptos" w:eastAsia="MS Gothic" w:hAnsi="Aptos" w:cs="Segoe UI Symbol"/>
                    <w:lang w:val="en-GB"/>
                  </w:rPr>
                  <w:t>☐</w:t>
                </w:r>
              </w:sdtContent>
            </w:sdt>
            <w:r w:rsidR="002340B2" w:rsidRPr="008011A4">
              <w:rPr>
                <w:rFonts w:ascii="Aptos" w:hAnsi="Aptos" w:cs="Times New Roman"/>
                <w:lang w:val="en-GB"/>
              </w:rPr>
              <w:t xml:space="preserve"> yes</w:t>
            </w:r>
          </w:p>
          <w:p w14:paraId="1127D1DC" w14:textId="714D4076" w:rsidR="002340B2" w:rsidRPr="008011A4" w:rsidRDefault="008F51EC" w:rsidP="002340B2">
            <w:pPr>
              <w:rPr>
                <w:rFonts w:ascii="Aptos" w:hAnsi="Aptos" w:cs="Times New Roman"/>
                <w:lang w:val="en-GB"/>
              </w:rPr>
            </w:pPr>
            <w:sdt>
              <w:sdtPr>
                <w:rPr>
                  <w:rFonts w:ascii="Aptos" w:eastAsia="MS Gothic" w:hAnsi="Aptos" w:cs="Times New Roman"/>
                  <w:lang w:val="en-GB"/>
                </w:rPr>
                <w:id w:val="966013325"/>
                <w14:checkbox>
                  <w14:checked w14:val="0"/>
                  <w14:checkedState w14:val="2612" w14:font="MS Gothic"/>
                  <w14:uncheckedState w14:val="2610" w14:font="MS Gothic"/>
                </w14:checkbox>
              </w:sdtPr>
              <w:sdtEndPr/>
              <w:sdtContent>
                <w:r w:rsidR="002340B2" w:rsidRPr="008011A4">
                  <w:rPr>
                    <w:rFonts w:ascii="Aptos" w:eastAsia="MS Gothic" w:hAnsi="Aptos" w:cs="Segoe UI Symbol"/>
                    <w:lang w:val="en-GB"/>
                  </w:rPr>
                  <w:t>☐</w:t>
                </w:r>
              </w:sdtContent>
            </w:sdt>
            <w:r w:rsidR="002340B2" w:rsidRPr="008011A4">
              <w:rPr>
                <w:rFonts w:ascii="Aptos" w:hAnsi="Aptos" w:cs="Times New Roman"/>
                <w:lang w:val="en-GB"/>
              </w:rPr>
              <w:t xml:space="preserve"> no</w:t>
            </w:r>
          </w:p>
        </w:tc>
        <w:tc>
          <w:tcPr>
            <w:tcW w:w="1105" w:type="pct"/>
          </w:tcPr>
          <w:p w14:paraId="1C2CF347" w14:textId="77777777" w:rsidR="002340B2" w:rsidRPr="008011A4" w:rsidRDefault="002340B2" w:rsidP="002340B2">
            <w:pPr>
              <w:jc w:val="both"/>
              <w:rPr>
                <w:rFonts w:ascii="Aptos" w:hAnsi="Aptos" w:cs="Times New Roman"/>
                <w:lang w:val="en-GB"/>
              </w:rPr>
            </w:pPr>
          </w:p>
        </w:tc>
      </w:tr>
      <w:tr w:rsidR="002340B2" w:rsidRPr="008011A4" w14:paraId="7DAD2C40" w14:textId="223DBA27" w:rsidTr="00EB3FEE">
        <w:trPr>
          <w:trHeight w:val="371"/>
        </w:trPr>
        <w:tc>
          <w:tcPr>
            <w:tcW w:w="995" w:type="pct"/>
            <w:shd w:val="clear" w:color="auto" w:fill="auto"/>
            <w:vAlign w:val="center"/>
          </w:tcPr>
          <w:p w14:paraId="767B3437" w14:textId="023C7147" w:rsidR="002340B2" w:rsidRPr="008011A4" w:rsidRDefault="00DF32A5" w:rsidP="002340B2">
            <w:pPr>
              <w:rPr>
                <w:rFonts w:ascii="Aptos" w:hAnsi="Aptos" w:cs="Times New Roman"/>
                <w:lang w:val="en-GB"/>
              </w:rPr>
            </w:pPr>
            <w:r w:rsidRPr="008011A4">
              <w:rPr>
                <w:rFonts w:ascii="Aptos" w:hAnsi="Aptos" w:cs="Times New Roman"/>
                <w:lang w:val="en-GB"/>
              </w:rPr>
              <w:t>Bodywork</w:t>
            </w:r>
            <w:r w:rsidR="00934975" w:rsidRPr="008011A4">
              <w:rPr>
                <w:rFonts w:ascii="Aptos" w:hAnsi="Aptos" w:cs="Times New Roman"/>
                <w:lang w:val="en-GB"/>
              </w:rPr>
              <w:t xml:space="preserve"> Tilting Function</w:t>
            </w:r>
            <w:r w:rsidR="002340B2" w:rsidRPr="008011A4">
              <w:rPr>
                <w:rFonts w:ascii="Aptos" w:hAnsi="Aptos" w:cs="Times New Roman"/>
                <w:lang w:val="en-GB"/>
              </w:rPr>
              <w:t xml:space="preserve"> (</w:t>
            </w:r>
            <w:r w:rsidR="002340B2" w:rsidRPr="008011A4">
              <w:rPr>
                <w:rFonts w:ascii="Aptos" w:hAnsi="Aptos" w:cs="Times New Roman"/>
                <w:i/>
                <w:iCs/>
                <w:lang w:val="en-GB"/>
              </w:rPr>
              <w:t>kneeling</w:t>
            </w:r>
            <w:r w:rsidR="002340B2" w:rsidRPr="008011A4">
              <w:rPr>
                <w:rFonts w:ascii="Aptos" w:hAnsi="Aptos" w:cs="Times New Roman"/>
                <w:lang w:val="en-GB"/>
              </w:rPr>
              <w:t>)</w:t>
            </w:r>
          </w:p>
        </w:tc>
        <w:tc>
          <w:tcPr>
            <w:tcW w:w="2606" w:type="pct"/>
            <w:shd w:val="clear" w:color="auto" w:fill="auto"/>
            <w:vAlign w:val="center"/>
          </w:tcPr>
          <w:p w14:paraId="6F8F2122" w14:textId="6000ACDD" w:rsidR="002340B2" w:rsidRPr="008011A4" w:rsidRDefault="004D1880" w:rsidP="002340B2">
            <w:pPr>
              <w:jc w:val="both"/>
              <w:rPr>
                <w:rFonts w:ascii="Aptos" w:hAnsi="Aptos" w:cs="Times New Roman"/>
                <w:lang w:val="en-GB"/>
              </w:rPr>
            </w:pPr>
            <w:r w:rsidRPr="008011A4">
              <w:rPr>
                <w:rFonts w:ascii="Aptos" w:hAnsi="Aptos" w:cs="Times New Roman"/>
                <w:lang w:val="en-GB"/>
              </w:rPr>
              <w:t xml:space="preserve">The Vehicle body shall be capable of being tilted to the right side to lower the </w:t>
            </w:r>
            <w:r w:rsidR="003F253F" w:rsidRPr="008011A4">
              <w:rPr>
                <w:rFonts w:ascii="Aptos" w:hAnsi="Aptos" w:cs="Times New Roman"/>
                <w:lang w:val="en-GB"/>
              </w:rPr>
              <w:t>boardi</w:t>
            </w:r>
            <w:r w:rsidR="00E62D80" w:rsidRPr="008011A4">
              <w:rPr>
                <w:rFonts w:ascii="Aptos" w:hAnsi="Aptos" w:cs="Times New Roman"/>
                <w:lang w:val="en-GB"/>
              </w:rPr>
              <w:t xml:space="preserve">ng height to </w:t>
            </w:r>
            <w:r w:rsidR="002340B2" w:rsidRPr="008011A4">
              <w:rPr>
                <w:rFonts w:ascii="Aptos" w:hAnsi="Aptos" w:cs="Times New Roman"/>
                <w:lang w:val="en-GB"/>
              </w:rPr>
              <w:t xml:space="preserve">240-260 mm </w:t>
            </w:r>
            <w:r w:rsidR="006662B9" w:rsidRPr="008011A4">
              <w:rPr>
                <w:rFonts w:ascii="Aptos" w:hAnsi="Aptos" w:cs="Times New Roman"/>
                <w:lang w:val="en-GB"/>
              </w:rPr>
              <w:t>relative to the surface of the road</w:t>
            </w:r>
            <w:r w:rsidR="002340B2" w:rsidRPr="008011A4">
              <w:rPr>
                <w:rFonts w:ascii="Aptos" w:hAnsi="Aptos" w:cs="Times New Roman"/>
                <w:lang w:val="en-GB"/>
              </w:rPr>
              <w:t>.</w:t>
            </w:r>
          </w:p>
        </w:tc>
        <w:tc>
          <w:tcPr>
            <w:tcW w:w="294" w:type="pct"/>
          </w:tcPr>
          <w:p w14:paraId="4249E93E" w14:textId="77777777" w:rsidR="002340B2" w:rsidRPr="008011A4" w:rsidRDefault="008F51EC" w:rsidP="002340B2">
            <w:pPr>
              <w:widowControl w:val="0"/>
              <w:autoSpaceDE w:val="0"/>
              <w:autoSpaceDN w:val="0"/>
              <w:spacing w:before="120" w:after="0" w:line="240" w:lineRule="auto"/>
              <w:rPr>
                <w:rFonts w:ascii="Aptos" w:hAnsi="Aptos" w:cs="Times New Roman"/>
                <w:lang w:val="en-GB"/>
              </w:rPr>
            </w:pPr>
            <w:sdt>
              <w:sdtPr>
                <w:rPr>
                  <w:rFonts w:ascii="Aptos" w:eastAsia="MS Gothic" w:hAnsi="Aptos" w:cs="Times New Roman"/>
                  <w:lang w:val="en-GB"/>
                </w:rPr>
                <w:id w:val="-2075648524"/>
                <w14:checkbox>
                  <w14:checked w14:val="0"/>
                  <w14:checkedState w14:val="2612" w14:font="MS Gothic"/>
                  <w14:uncheckedState w14:val="2610" w14:font="MS Gothic"/>
                </w14:checkbox>
              </w:sdtPr>
              <w:sdtEndPr/>
              <w:sdtContent>
                <w:r w:rsidR="002340B2" w:rsidRPr="008011A4">
                  <w:rPr>
                    <w:rFonts w:ascii="Aptos" w:eastAsia="MS Gothic" w:hAnsi="Aptos" w:cs="Segoe UI Symbol"/>
                    <w:lang w:val="en-GB"/>
                  </w:rPr>
                  <w:t>☐</w:t>
                </w:r>
              </w:sdtContent>
            </w:sdt>
            <w:r w:rsidR="002340B2" w:rsidRPr="008011A4">
              <w:rPr>
                <w:rFonts w:ascii="Aptos" w:hAnsi="Aptos" w:cs="Times New Roman"/>
                <w:lang w:val="en-GB"/>
              </w:rPr>
              <w:t xml:space="preserve"> yes</w:t>
            </w:r>
          </w:p>
          <w:p w14:paraId="60F6F8A1" w14:textId="2885D26E" w:rsidR="002340B2" w:rsidRPr="008011A4" w:rsidRDefault="008F51EC" w:rsidP="002340B2">
            <w:pPr>
              <w:rPr>
                <w:rFonts w:ascii="Aptos" w:hAnsi="Aptos" w:cs="Times New Roman"/>
                <w:lang w:val="en-GB"/>
              </w:rPr>
            </w:pPr>
            <w:sdt>
              <w:sdtPr>
                <w:rPr>
                  <w:rFonts w:ascii="Aptos" w:eastAsia="MS Gothic" w:hAnsi="Aptos" w:cs="Times New Roman"/>
                  <w:lang w:val="en-GB"/>
                </w:rPr>
                <w:id w:val="1728025569"/>
                <w14:checkbox>
                  <w14:checked w14:val="0"/>
                  <w14:checkedState w14:val="2612" w14:font="MS Gothic"/>
                  <w14:uncheckedState w14:val="2610" w14:font="MS Gothic"/>
                </w14:checkbox>
              </w:sdtPr>
              <w:sdtEndPr/>
              <w:sdtContent>
                <w:r w:rsidR="002340B2" w:rsidRPr="008011A4">
                  <w:rPr>
                    <w:rFonts w:ascii="Aptos" w:eastAsia="MS Gothic" w:hAnsi="Aptos" w:cs="Segoe UI Symbol"/>
                    <w:lang w:val="en-GB"/>
                  </w:rPr>
                  <w:t>☐</w:t>
                </w:r>
              </w:sdtContent>
            </w:sdt>
            <w:r w:rsidR="002340B2" w:rsidRPr="008011A4">
              <w:rPr>
                <w:rFonts w:ascii="Aptos" w:hAnsi="Aptos" w:cs="Times New Roman"/>
                <w:lang w:val="en-GB"/>
              </w:rPr>
              <w:t xml:space="preserve"> no</w:t>
            </w:r>
          </w:p>
        </w:tc>
        <w:tc>
          <w:tcPr>
            <w:tcW w:w="1105" w:type="pct"/>
          </w:tcPr>
          <w:p w14:paraId="351B40B6" w14:textId="77777777" w:rsidR="002340B2" w:rsidRPr="008011A4" w:rsidRDefault="002340B2" w:rsidP="002340B2">
            <w:pPr>
              <w:jc w:val="both"/>
              <w:rPr>
                <w:rFonts w:ascii="Aptos" w:hAnsi="Aptos" w:cs="Times New Roman"/>
                <w:lang w:val="en-GB"/>
              </w:rPr>
            </w:pPr>
          </w:p>
        </w:tc>
      </w:tr>
      <w:tr w:rsidR="002340B2" w:rsidRPr="008011A4" w14:paraId="3F5A74C1" w14:textId="77777777" w:rsidTr="00EB3FEE">
        <w:trPr>
          <w:trHeight w:val="371"/>
        </w:trPr>
        <w:tc>
          <w:tcPr>
            <w:tcW w:w="995" w:type="pct"/>
            <w:shd w:val="clear" w:color="auto" w:fill="auto"/>
            <w:vAlign w:val="center"/>
          </w:tcPr>
          <w:p w14:paraId="698E6C40" w14:textId="0F2028F2" w:rsidR="002340B2" w:rsidRPr="008011A4" w:rsidRDefault="002340B2" w:rsidP="002340B2">
            <w:pPr>
              <w:rPr>
                <w:rFonts w:ascii="Aptos" w:hAnsi="Aptos" w:cs="Times New Roman"/>
                <w:lang w:val="en-GB"/>
              </w:rPr>
            </w:pPr>
            <w:r w:rsidRPr="008011A4">
              <w:rPr>
                <w:rFonts w:ascii="Aptos" w:hAnsi="Aptos" w:cs="Times New Roman"/>
                <w:lang w:val="en-GB"/>
              </w:rPr>
              <w:t xml:space="preserve">HVAC </w:t>
            </w:r>
            <w:r w:rsidR="00D73716" w:rsidRPr="008011A4">
              <w:rPr>
                <w:rFonts w:ascii="Aptos" w:hAnsi="Aptos" w:cs="Times New Roman"/>
                <w:lang w:val="en-GB"/>
              </w:rPr>
              <w:t>System</w:t>
            </w:r>
          </w:p>
        </w:tc>
        <w:tc>
          <w:tcPr>
            <w:tcW w:w="2606" w:type="pct"/>
            <w:shd w:val="clear" w:color="auto" w:fill="auto"/>
            <w:vAlign w:val="center"/>
          </w:tcPr>
          <w:p w14:paraId="5C7C7536" w14:textId="002C103F" w:rsidR="002340B2" w:rsidRPr="008011A4" w:rsidRDefault="00282461" w:rsidP="00345D82">
            <w:pPr>
              <w:jc w:val="both"/>
              <w:rPr>
                <w:rFonts w:ascii="Aptos" w:hAnsi="Aptos" w:cs="Times New Roman"/>
                <w:lang w:val="en-GB"/>
              </w:rPr>
            </w:pPr>
            <w:r w:rsidRPr="008011A4">
              <w:rPr>
                <w:rFonts w:ascii="Aptos" w:hAnsi="Aptos" w:cs="Times New Roman"/>
                <w:lang w:val="en-GB"/>
              </w:rPr>
              <w:t>Energy efficient and optimised heating and air conditioning system (integration of a fuel-powered autonomous heater is permissible</w:t>
            </w:r>
            <w:r w:rsidR="002340B2" w:rsidRPr="008011A4">
              <w:rPr>
                <w:rFonts w:ascii="Aptos" w:hAnsi="Aptos" w:cs="Times New Roman"/>
                <w:lang w:val="en-GB"/>
              </w:rPr>
              <w:t>).</w:t>
            </w:r>
          </w:p>
          <w:p w14:paraId="31FEEF35" w14:textId="2BDF4184" w:rsidR="00234C62" w:rsidRPr="008011A4" w:rsidRDefault="00234C62" w:rsidP="00234C62">
            <w:pPr>
              <w:pStyle w:val="ListParagraph"/>
              <w:numPr>
                <w:ilvl w:val="0"/>
                <w:numId w:val="37"/>
              </w:numPr>
              <w:jc w:val="both"/>
              <w:rPr>
                <w:rFonts w:ascii="Aptos" w:hAnsi="Aptos" w:cs="Times New Roman"/>
                <w:lang w:val="en-GB"/>
              </w:rPr>
            </w:pPr>
            <w:r w:rsidRPr="008011A4">
              <w:rPr>
                <w:rFonts w:ascii="Aptos" w:hAnsi="Aptos" w:cs="Times New Roman"/>
                <w:lang w:val="en-GB"/>
              </w:rPr>
              <w:t>Integration of the heat pump into the heating system (as an option) to improve heating efficiency and/or electricity/fuel economy.</w:t>
            </w:r>
          </w:p>
          <w:p w14:paraId="17DBD075" w14:textId="62D52700" w:rsidR="002340B2" w:rsidRPr="008011A4" w:rsidRDefault="00234C62" w:rsidP="00234C62">
            <w:pPr>
              <w:pStyle w:val="ListParagraph"/>
              <w:numPr>
                <w:ilvl w:val="0"/>
                <w:numId w:val="37"/>
              </w:numPr>
              <w:jc w:val="both"/>
              <w:rPr>
                <w:rFonts w:ascii="Aptos" w:hAnsi="Aptos" w:cs="Times New Roman"/>
                <w:lang w:val="en-GB"/>
              </w:rPr>
            </w:pPr>
            <w:r w:rsidRPr="008011A4">
              <w:rPr>
                <w:rFonts w:ascii="Aptos" w:hAnsi="Aptos" w:cs="Times New Roman"/>
                <w:lang w:val="en-GB"/>
              </w:rPr>
              <w:t>An efficient and easy-to-manage preconditioning system</w:t>
            </w:r>
            <w:r w:rsidR="00421BA9" w:rsidRPr="008011A4">
              <w:rPr>
                <w:rFonts w:ascii="Aptos" w:hAnsi="Aptos" w:cs="Times New Roman"/>
                <w:lang w:val="en-GB"/>
              </w:rPr>
              <w:t xml:space="preserve"> </w:t>
            </w:r>
            <w:r w:rsidRPr="008011A4">
              <w:rPr>
                <w:rFonts w:ascii="Aptos" w:hAnsi="Aptos" w:cs="Times New Roman"/>
                <w:lang w:val="en-GB"/>
              </w:rPr>
              <w:t>that provides preheating/</w:t>
            </w:r>
            <w:r w:rsidR="00421BA9" w:rsidRPr="008011A4">
              <w:rPr>
                <w:rFonts w:ascii="Aptos" w:hAnsi="Aptos" w:cs="Times New Roman"/>
                <w:lang w:val="en-GB"/>
              </w:rPr>
              <w:t>pre</w:t>
            </w:r>
            <w:r w:rsidRPr="008011A4">
              <w:rPr>
                <w:rFonts w:ascii="Aptos" w:hAnsi="Aptos" w:cs="Times New Roman"/>
                <w:lang w:val="en-GB"/>
              </w:rPr>
              <w:t>cooling of the cabin before disconnecting the vehicle from the charging station.</w:t>
            </w:r>
          </w:p>
        </w:tc>
        <w:tc>
          <w:tcPr>
            <w:tcW w:w="294" w:type="pct"/>
          </w:tcPr>
          <w:p w14:paraId="3A9F1504" w14:textId="77777777" w:rsidR="002340B2" w:rsidRPr="008011A4" w:rsidRDefault="008F51EC" w:rsidP="002340B2">
            <w:pPr>
              <w:widowControl w:val="0"/>
              <w:autoSpaceDE w:val="0"/>
              <w:autoSpaceDN w:val="0"/>
              <w:spacing w:before="120" w:after="0" w:line="240" w:lineRule="auto"/>
              <w:rPr>
                <w:rFonts w:ascii="Aptos" w:hAnsi="Aptos" w:cs="Times New Roman"/>
                <w:lang w:val="en-GB"/>
              </w:rPr>
            </w:pPr>
            <w:sdt>
              <w:sdtPr>
                <w:rPr>
                  <w:rFonts w:ascii="Aptos" w:eastAsia="MS Gothic" w:hAnsi="Aptos" w:cs="Times New Roman"/>
                  <w:lang w:val="en-GB"/>
                </w:rPr>
                <w:id w:val="845681063"/>
                <w14:checkbox>
                  <w14:checked w14:val="0"/>
                  <w14:checkedState w14:val="2612" w14:font="MS Gothic"/>
                  <w14:uncheckedState w14:val="2610" w14:font="MS Gothic"/>
                </w14:checkbox>
              </w:sdtPr>
              <w:sdtEndPr/>
              <w:sdtContent>
                <w:r w:rsidR="002340B2" w:rsidRPr="008011A4">
                  <w:rPr>
                    <w:rFonts w:ascii="Aptos" w:eastAsia="MS Gothic" w:hAnsi="Aptos" w:cs="Segoe UI Symbol"/>
                    <w:lang w:val="en-GB"/>
                  </w:rPr>
                  <w:t>☐</w:t>
                </w:r>
              </w:sdtContent>
            </w:sdt>
            <w:r w:rsidR="002340B2" w:rsidRPr="008011A4">
              <w:rPr>
                <w:rFonts w:ascii="Aptos" w:hAnsi="Aptos" w:cs="Times New Roman"/>
                <w:lang w:val="en-GB"/>
              </w:rPr>
              <w:t xml:space="preserve"> yes</w:t>
            </w:r>
          </w:p>
          <w:p w14:paraId="66D8DFFC" w14:textId="03F620BC" w:rsidR="002340B2" w:rsidRPr="008011A4" w:rsidRDefault="008F51EC" w:rsidP="002340B2">
            <w:pPr>
              <w:rPr>
                <w:rFonts w:ascii="Aptos" w:eastAsia="MS Gothic" w:hAnsi="Aptos" w:cs="Times New Roman"/>
                <w:lang w:val="en-GB"/>
              </w:rPr>
            </w:pPr>
            <w:sdt>
              <w:sdtPr>
                <w:rPr>
                  <w:rFonts w:ascii="Aptos" w:eastAsia="MS Gothic" w:hAnsi="Aptos" w:cs="Times New Roman"/>
                  <w:lang w:val="en-GB"/>
                </w:rPr>
                <w:id w:val="2070914885"/>
                <w14:checkbox>
                  <w14:checked w14:val="0"/>
                  <w14:checkedState w14:val="2612" w14:font="MS Gothic"/>
                  <w14:uncheckedState w14:val="2610" w14:font="MS Gothic"/>
                </w14:checkbox>
              </w:sdtPr>
              <w:sdtEndPr/>
              <w:sdtContent>
                <w:r w:rsidR="002340B2" w:rsidRPr="008011A4">
                  <w:rPr>
                    <w:rFonts w:ascii="Aptos" w:eastAsia="MS Gothic" w:hAnsi="Aptos" w:cs="Segoe UI Symbol"/>
                    <w:lang w:val="en-GB"/>
                  </w:rPr>
                  <w:t>☐</w:t>
                </w:r>
              </w:sdtContent>
            </w:sdt>
            <w:r w:rsidR="002340B2" w:rsidRPr="008011A4">
              <w:rPr>
                <w:rFonts w:ascii="Aptos" w:hAnsi="Aptos" w:cs="Times New Roman"/>
                <w:lang w:val="en-GB"/>
              </w:rPr>
              <w:t xml:space="preserve"> no</w:t>
            </w:r>
          </w:p>
        </w:tc>
        <w:tc>
          <w:tcPr>
            <w:tcW w:w="1105" w:type="pct"/>
          </w:tcPr>
          <w:p w14:paraId="2915AB54" w14:textId="77777777" w:rsidR="002340B2" w:rsidRPr="008011A4" w:rsidRDefault="002340B2" w:rsidP="002340B2">
            <w:pPr>
              <w:jc w:val="both"/>
              <w:rPr>
                <w:rFonts w:ascii="Aptos" w:hAnsi="Aptos" w:cs="Times New Roman"/>
                <w:lang w:val="en-GB"/>
              </w:rPr>
            </w:pPr>
          </w:p>
        </w:tc>
      </w:tr>
      <w:tr w:rsidR="00392818" w:rsidRPr="008011A4" w14:paraId="7C021021" w14:textId="77777777" w:rsidTr="00EB3FEE">
        <w:trPr>
          <w:trHeight w:val="371"/>
        </w:trPr>
        <w:tc>
          <w:tcPr>
            <w:tcW w:w="995" w:type="pct"/>
            <w:shd w:val="clear" w:color="auto" w:fill="auto"/>
            <w:vAlign w:val="center"/>
          </w:tcPr>
          <w:p w14:paraId="38DA718A" w14:textId="7E4F1FFD" w:rsidR="00392818" w:rsidRPr="008011A4" w:rsidRDefault="00392818" w:rsidP="00392818">
            <w:pPr>
              <w:rPr>
                <w:rFonts w:ascii="Aptos" w:hAnsi="Aptos" w:cs="Times New Roman"/>
                <w:lang w:val="en-GB"/>
              </w:rPr>
            </w:pPr>
            <w:r w:rsidRPr="008011A4">
              <w:rPr>
                <w:rFonts w:ascii="Aptos" w:hAnsi="Aptos" w:cs="Times New Roman"/>
                <w:lang w:val="en-GB"/>
              </w:rPr>
              <w:t>Passenger seats</w:t>
            </w:r>
          </w:p>
        </w:tc>
        <w:tc>
          <w:tcPr>
            <w:tcW w:w="2606" w:type="pct"/>
            <w:shd w:val="clear" w:color="auto" w:fill="auto"/>
            <w:vAlign w:val="center"/>
          </w:tcPr>
          <w:p w14:paraId="4DBAE33A" w14:textId="77777777" w:rsidR="00392818" w:rsidRPr="008011A4" w:rsidRDefault="00392818" w:rsidP="00392818">
            <w:pPr>
              <w:jc w:val="both"/>
              <w:rPr>
                <w:rFonts w:ascii="Aptos" w:hAnsi="Aptos" w:cs="Times New Roman"/>
                <w:lang w:val="en-GB"/>
              </w:rPr>
            </w:pPr>
            <w:r w:rsidRPr="008011A4">
              <w:rPr>
                <w:rFonts w:ascii="Aptos" w:hAnsi="Aptos" w:cs="Times New Roman"/>
                <w:lang w:val="en-GB"/>
              </w:rPr>
              <w:t>Durable seats of ergonomic structure that provide maximum comfort to passengers.</w:t>
            </w:r>
          </w:p>
          <w:p w14:paraId="0036361C" w14:textId="77777777" w:rsidR="00392818" w:rsidRPr="008011A4" w:rsidRDefault="00392818" w:rsidP="00392818">
            <w:pPr>
              <w:pStyle w:val="ListParagraph"/>
              <w:numPr>
                <w:ilvl w:val="0"/>
                <w:numId w:val="45"/>
              </w:numPr>
              <w:jc w:val="both"/>
              <w:rPr>
                <w:rFonts w:ascii="Aptos" w:hAnsi="Aptos" w:cs="Times New Roman"/>
                <w:lang w:val="en-GB"/>
              </w:rPr>
            </w:pPr>
            <w:r w:rsidRPr="008011A4">
              <w:rPr>
                <w:rFonts w:ascii="Aptos" w:hAnsi="Aptos" w:cs="Times New Roman"/>
                <w:lang w:val="en-GB"/>
              </w:rPr>
              <w:lastRenderedPageBreak/>
              <w:t>For finishing of seat cushion and backrest should be used a high-quality and sustainable synthetic material, which has following properties:</w:t>
            </w:r>
          </w:p>
          <w:p w14:paraId="2E5FD563" w14:textId="2503FCE3" w:rsidR="00392818" w:rsidRPr="008011A4" w:rsidRDefault="00392818" w:rsidP="00392818">
            <w:pPr>
              <w:pStyle w:val="ListParagraph"/>
              <w:numPr>
                <w:ilvl w:val="1"/>
                <w:numId w:val="45"/>
              </w:numPr>
              <w:jc w:val="both"/>
              <w:rPr>
                <w:rFonts w:ascii="Aptos" w:hAnsi="Aptos" w:cs="Times New Roman"/>
                <w:lang w:val="en-GB"/>
              </w:rPr>
            </w:pPr>
            <w:r w:rsidRPr="008011A4">
              <w:rPr>
                <w:rFonts w:ascii="Aptos" w:hAnsi="Aptos" w:cs="Times New Roman"/>
                <w:lang w:val="en-GB"/>
              </w:rPr>
              <w:t>high wear and tear resistance,</w:t>
            </w:r>
          </w:p>
          <w:p w14:paraId="7523454C" w14:textId="08DFDC34" w:rsidR="00392818" w:rsidRPr="008011A4" w:rsidRDefault="00392818" w:rsidP="00392818">
            <w:pPr>
              <w:pStyle w:val="ListParagraph"/>
              <w:numPr>
                <w:ilvl w:val="1"/>
                <w:numId w:val="45"/>
              </w:numPr>
              <w:jc w:val="both"/>
              <w:rPr>
                <w:rFonts w:ascii="Aptos" w:hAnsi="Aptos" w:cs="Times New Roman"/>
                <w:lang w:val="en-GB"/>
              </w:rPr>
            </w:pPr>
            <w:r w:rsidRPr="008011A4">
              <w:rPr>
                <w:rFonts w:ascii="Aptos" w:hAnsi="Aptos" w:cs="Times New Roman"/>
                <w:lang w:val="en-GB"/>
              </w:rPr>
              <w:t>resistance to vandalism,</w:t>
            </w:r>
          </w:p>
          <w:p w14:paraId="76976FE8" w14:textId="1E09598A" w:rsidR="00392818" w:rsidRPr="008011A4" w:rsidRDefault="00392818" w:rsidP="00392818">
            <w:pPr>
              <w:pStyle w:val="ListParagraph"/>
              <w:numPr>
                <w:ilvl w:val="1"/>
                <w:numId w:val="45"/>
              </w:numPr>
              <w:jc w:val="both"/>
              <w:rPr>
                <w:rFonts w:ascii="Aptos" w:hAnsi="Aptos" w:cs="Times New Roman"/>
                <w:lang w:val="en-GB"/>
              </w:rPr>
            </w:pPr>
            <w:r w:rsidRPr="008011A4">
              <w:rPr>
                <w:rFonts w:ascii="Aptos" w:hAnsi="Aptos" w:cs="Times New Roman"/>
                <w:lang w:val="en-GB"/>
              </w:rPr>
              <w:t>dirt and water repellent properties,</w:t>
            </w:r>
          </w:p>
          <w:p w14:paraId="5E7A0F8F" w14:textId="77777777" w:rsidR="00392818" w:rsidRPr="008011A4" w:rsidRDefault="00392818" w:rsidP="00392818">
            <w:pPr>
              <w:pStyle w:val="ListParagraph"/>
              <w:numPr>
                <w:ilvl w:val="1"/>
                <w:numId w:val="45"/>
              </w:numPr>
              <w:jc w:val="both"/>
              <w:rPr>
                <w:rFonts w:ascii="Aptos" w:hAnsi="Aptos" w:cs="Times New Roman"/>
                <w:lang w:val="en-GB"/>
              </w:rPr>
            </w:pPr>
            <w:r w:rsidRPr="008011A4">
              <w:rPr>
                <w:rFonts w:ascii="Aptos" w:hAnsi="Aptos" w:cs="Times New Roman"/>
                <w:lang w:val="en-GB"/>
              </w:rPr>
              <w:t>fire resistance,</w:t>
            </w:r>
          </w:p>
          <w:p w14:paraId="2F429C3E" w14:textId="0BB3C7D4" w:rsidR="00392818" w:rsidRPr="008011A4" w:rsidRDefault="00392818" w:rsidP="00392818">
            <w:pPr>
              <w:pStyle w:val="ListParagraph"/>
              <w:numPr>
                <w:ilvl w:val="1"/>
                <w:numId w:val="45"/>
              </w:numPr>
              <w:jc w:val="both"/>
              <w:rPr>
                <w:rFonts w:ascii="Aptos" w:hAnsi="Aptos" w:cs="Times New Roman"/>
                <w:lang w:val="en-GB"/>
              </w:rPr>
            </w:pPr>
            <w:r w:rsidRPr="008011A4">
              <w:rPr>
                <w:rFonts w:ascii="Aptos" w:hAnsi="Aptos" w:cs="Times New Roman"/>
                <w:lang w:val="en-GB"/>
              </w:rPr>
              <w:t>easy to clean and quick to dry.</w:t>
            </w:r>
          </w:p>
        </w:tc>
        <w:tc>
          <w:tcPr>
            <w:tcW w:w="294" w:type="pct"/>
          </w:tcPr>
          <w:p w14:paraId="19CCF4BD" w14:textId="77777777" w:rsidR="00392818" w:rsidRPr="008011A4" w:rsidRDefault="008F51EC" w:rsidP="00392818">
            <w:pPr>
              <w:widowControl w:val="0"/>
              <w:autoSpaceDE w:val="0"/>
              <w:autoSpaceDN w:val="0"/>
              <w:spacing w:before="120" w:after="0" w:line="240" w:lineRule="auto"/>
              <w:rPr>
                <w:rFonts w:ascii="Aptos" w:hAnsi="Aptos" w:cs="Times New Roman"/>
                <w:lang w:val="en-GB"/>
              </w:rPr>
            </w:pPr>
            <w:sdt>
              <w:sdtPr>
                <w:rPr>
                  <w:rFonts w:ascii="Aptos" w:eastAsia="MS Gothic" w:hAnsi="Aptos" w:cs="Times New Roman"/>
                  <w:lang w:val="en-GB"/>
                </w:rPr>
                <w:id w:val="2145390353"/>
                <w14:checkbox>
                  <w14:checked w14:val="0"/>
                  <w14:checkedState w14:val="2612" w14:font="MS Gothic"/>
                  <w14:uncheckedState w14:val="2610" w14:font="MS Gothic"/>
                </w14:checkbox>
              </w:sdtPr>
              <w:sdtEndPr/>
              <w:sdtContent>
                <w:r w:rsidR="00392818" w:rsidRPr="008011A4">
                  <w:rPr>
                    <w:rFonts w:ascii="Aptos" w:eastAsia="MS Gothic" w:hAnsi="Aptos" w:cs="Segoe UI Symbol"/>
                    <w:lang w:val="en-GB"/>
                  </w:rPr>
                  <w:t>☐</w:t>
                </w:r>
              </w:sdtContent>
            </w:sdt>
            <w:r w:rsidR="00392818" w:rsidRPr="008011A4">
              <w:rPr>
                <w:rFonts w:ascii="Aptos" w:hAnsi="Aptos" w:cs="Times New Roman"/>
                <w:lang w:val="en-GB"/>
              </w:rPr>
              <w:t xml:space="preserve"> yes</w:t>
            </w:r>
          </w:p>
          <w:p w14:paraId="2970B996" w14:textId="66D5AE8E" w:rsidR="00392818" w:rsidRPr="008011A4" w:rsidRDefault="008F51EC" w:rsidP="00392818">
            <w:pPr>
              <w:widowControl w:val="0"/>
              <w:autoSpaceDE w:val="0"/>
              <w:autoSpaceDN w:val="0"/>
              <w:spacing w:before="120" w:after="0" w:line="240" w:lineRule="auto"/>
              <w:rPr>
                <w:rFonts w:ascii="Aptos" w:eastAsia="MS Gothic" w:hAnsi="Aptos" w:cs="Times New Roman"/>
                <w:lang w:val="en-GB"/>
              </w:rPr>
            </w:pPr>
            <w:sdt>
              <w:sdtPr>
                <w:rPr>
                  <w:rFonts w:ascii="Aptos" w:eastAsia="MS Gothic" w:hAnsi="Aptos" w:cs="Times New Roman"/>
                  <w:lang w:val="en-GB"/>
                </w:rPr>
                <w:id w:val="1270199359"/>
                <w14:checkbox>
                  <w14:checked w14:val="0"/>
                  <w14:checkedState w14:val="2612" w14:font="MS Gothic"/>
                  <w14:uncheckedState w14:val="2610" w14:font="MS Gothic"/>
                </w14:checkbox>
              </w:sdtPr>
              <w:sdtEndPr/>
              <w:sdtContent>
                <w:r w:rsidR="00392818" w:rsidRPr="008011A4">
                  <w:rPr>
                    <w:rFonts w:ascii="Aptos" w:eastAsia="MS Gothic" w:hAnsi="Aptos" w:cs="Segoe UI Symbol"/>
                    <w:lang w:val="en-GB"/>
                  </w:rPr>
                  <w:t>☐</w:t>
                </w:r>
              </w:sdtContent>
            </w:sdt>
            <w:r w:rsidR="00392818" w:rsidRPr="008011A4">
              <w:rPr>
                <w:rFonts w:ascii="Aptos" w:hAnsi="Aptos" w:cs="Times New Roman"/>
                <w:lang w:val="en-GB"/>
              </w:rPr>
              <w:t xml:space="preserve"> no</w:t>
            </w:r>
          </w:p>
        </w:tc>
        <w:tc>
          <w:tcPr>
            <w:tcW w:w="1105" w:type="pct"/>
          </w:tcPr>
          <w:sdt>
            <w:sdtPr>
              <w:rPr>
                <w:rFonts w:ascii="Aptos" w:hAnsi="Aptos" w:cs="Times New Roman"/>
                <w:lang w:val="en-GB"/>
              </w:rPr>
              <w:id w:val="-333457593"/>
              <w:placeholder>
                <w:docPart w:val="BE0D9688691F4E58920605609CDF937E"/>
              </w:placeholder>
              <w:showingPlcHdr/>
              <w:text/>
            </w:sdtPr>
            <w:sdtEndPr/>
            <w:sdtContent>
              <w:p w14:paraId="1AE38935" w14:textId="4B761681" w:rsidR="00091E74" w:rsidRDefault="00091E74" w:rsidP="00091E74">
                <w:pPr>
                  <w:jc w:val="both"/>
                  <w:rPr>
                    <w:rFonts w:ascii="Aptos" w:hAnsi="Aptos" w:cs="Times New Roman"/>
                    <w:lang w:val="en-GB"/>
                  </w:rPr>
                </w:pPr>
                <w:r w:rsidRPr="00091E74">
                  <w:rPr>
                    <w:rStyle w:val="PlaceholderText"/>
                    <w:rFonts w:ascii="Aptos" w:hAnsi="Aptos"/>
                    <w:lang w:val="en-GB"/>
                  </w:rPr>
                  <w:t>Please indicate possible alternative materials for seat finishing</w:t>
                </w:r>
              </w:p>
            </w:sdtContent>
          </w:sdt>
          <w:p w14:paraId="648C78C5" w14:textId="460A8FD6" w:rsidR="00091E74" w:rsidRPr="00091E74" w:rsidRDefault="00091E74" w:rsidP="00091E74">
            <w:pPr>
              <w:rPr>
                <w:rFonts w:ascii="Aptos" w:hAnsi="Aptos" w:cs="Times New Roman"/>
                <w:lang w:val="en-GB"/>
              </w:rPr>
            </w:pPr>
          </w:p>
        </w:tc>
      </w:tr>
      <w:tr w:rsidR="00392818" w:rsidRPr="008011A4" w14:paraId="361E5919" w14:textId="58626BB0" w:rsidTr="00B73854">
        <w:trPr>
          <w:trHeight w:val="340"/>
        </w:trPr>
        <w:tc>
          <w:tcPr>
            <w:tcW w:w="3601" w:type="pct"/>
            <w:gridSpan w:val="2"/>
            <w:shd w:val="clear" w:color="auto" w:fill="DEEAF6" w:themeFill="accent5" w:themeFillTint="33"/>
          </w:tcPr>
          <w:p w14:paraId="5950B653" w14:textId="681F2D52" w:rsidR="00392818" w:rsidRPr="008011A4" w:rsidRDefault="00392818" w:rsidP="00392818">
            <w:pPr>
              <w:rPr>
                <w:rFonts w:ascii="Aptos" w:hAnsi="Aptos" w:cs="Times New Roman"/>
                <w:lang w:val="en-GB"/>
              </w:rPr>
            </w:pPr>
            <w:r w:rsidRPr="008011A4">
              <w:rPr>
                <w:rFonts w:ascii="Aptos" w:hAnsi="Aptos" w:cs="Times New Roman"/>
                <w:b/>
                <w:bCs/>
                <w:sz w:val="24"/>
                <w:szCs w:val="24"/>
                <w:lang w:val="en-GB"/>
              </w:rPr>
              <w:lastRenderedPageBreak/>
              <w:t>Chassis, Axles and Suspension</w:t>
            </w:r>
          </w:p>
        </w:tc>
        <w:tc>
          <w:tcPr>
            <w:tcW w:w="1399" w:type="pct"/>
            <w:gridSpan w:val="2"/>
            <w:shd w:val="clear" w:color="auto" w:fill="DEEAF6" w:themeFill="accent5" w:themeFillTint="33"/>
          </w:tcPr>
          <w:p w14:paraId="52CA1674" w14:textId="77777777" w:rsidR="00392818" w:rsidRPr="008011A4" w:rsidRDefault="00392818" w:rsidP="00392818">
            <w:pPr>
              <w:rPr>
                <w:rFonts w:ascii="Aptos" w:hAnsi="Aptos" w:cs="Times New Roman"/>
                <w:lang w:val="en-GB"/>
              </w:rPr>
            </w:pPr>
          </w:p>
        </w:tc>
      </w:tr>
      <w:tr w:rsidR="00392818" w:rsidRPr="008011A4" w14:paraId="1FD97C81" w14:textId="1284CB7B" w:rsidTr="00EB3FEE">
        <w:trPr>
          <w:trHeight w:val="340"/>
        </w:trPr>
        <w:tc>
          <w:tcPr>
            <w:tcW w:w="995" w:type="pct"/>
            <w:shd w:val="clear" w:color="auto" w:fill="auto"/>
          </w:tcPr>
          <w:p w14:paraId="355F89A2" w14:textId="74F52327" w:rsidR="00392818" w:rsidRPr="008011A4" w:rsidRDefault="00392818" w:rsidP="00392818">
            <w:pPr>
              <w:rPr>
                <w:rFonts w:ascii="Aptos" w:hAnsi="Aptos" w:cs="Times New Roman"/>
                <w:lang w:val="en-GB"/>
              </w:rPr>
            </w:pPr>
            <w:r w:rsidRPr="008011A4">
              <w:rPr>
                <w:rFonts w:ascii="Aptos" w:hAnsi="Aptos" w:cs="Times New Roman"/>
                <w:lang w:val="en-GB"/>
              </w:rPr>
              <w:t>Load-bearing Structure</w:t>
            </w:r>
          </w:p>
        </w:tc>
        <w:tc>
          <w:tcPr>
            <w:tcW w:w="2606" w:type="pct"/>
            <w:shd w:val="clear" w:color="auto" w:fill="auto"/>
            <w:vAlign w:val="center"/>
          </w:tcPr>
          <w:p w14:paraId="2D2FDA61" w14:textId="5B6D8EB5" w:rsidR="00392818" w:rsidRPr="008011A4" w:rsidRDefault="00392818" w:rsidP="00392818">
            <w:pPr>
              <w:jc w:val="both"/>
              <w:rPr>
                <w:rFonts w:ascii="Aptos" w:hAnsi="Aptos" w:cs="Times New Roman"/>
                <w:lang w:val="en-GB"/>
              </w:rPr>
            </w:pPr>
            <w:r w:rsidRPr="008011A4">
              <w:rPr>
                <w:rFonts w:ascii="Aptos" w:hAnsi="Aptos" w:cs="Times New Roman"/>
                <w:lang w:val="en-GB"/>
              </w:rPr>
              <w:t>The elements of the chassis frame shall be made of premium quality stainless steel or equivalent material, the corrosion resistance and strength properties of which are not worse.</w:t>
            </w:r>
          </w:p>
        </w:tc>
        <w:tc>
          <w:tcPr>
            <w:tcW w:w="294" w:type="pct"/>
          </w:tcPr>
          <w:p w14:paraId="5AC3A313" w14:textId="77777777" w:rsidR="00392818" w:rsidRPr="008011A4" w:rsidRDefault="008F51EC" w:rsidP="00392818">
            <w:pPr>
              <w:widowControl w:val="0"/>
              <w:autoSpaceDE w:val="0"/>
              <w:autoSpaceDN w:val="0"/>
              <w:spacing w:before="120" w:after="0" w:line="240" w:lineRule="auto"/>
              <w:rPr>
                <w:rFonts w:ascii="Aptos" w:hAnsi="Aptos" w:cs="Times New Roman"/>
                <w:lang w:val="en-GB"/>
              </w:rPr>
            </w:pPr>
            <w:sdt>
              <w:sdtPr>
                <w:rPr>
                  <w:rFonts w:ascii="Aptos" w:eastAsia="MS Gothic" w:hAnsi="Aptos" w:cs="Times New Roman"/>
                  <w:lang w:val="en-GB"/>
                </w:rPr>
                <w:id w:val="507871108"/>
                <w14:checkbox>
                  <w14:checked w14:val="0"/>
                  <w14:checkedState w14:val="2612" w14:font="MS Gothic"/>
                  <w14:uncheckedState w14:val="2610" w14:font="MS Gothic"/>
                </w14:checkbox>
              </w:sdtPr>
              <w:sdtEndPr/>
              <w:sdtContent>
                <w:r w:rsidR="00392818" w:rsidRPr="008011A4">
                  <w:rPr>
                    <w:rFonts w:ascii="Aptos" w:eastAsia="MS Gothic" w:hAnsi="Aptos" w:cs="Segoe UI Symbol"/>
                    <w:lang w:val="en-GB"/>
                  </w:rPr>
                  <w:t>☐</w:t>
                </w:r>
              </w:sdtContent>
            </w:sdt>
            <w:r w:rsidR="00392818" w:rsidRPr="008011A4">
              <w:rPr>
                <w:rFonts w:ascii="Aptos" w:hAnsi="Aptos" w:cs="Times New Roman"/>
                <w:lang w:val="en-GB"/>
              </w:rPr>
              <w:t xml:space="preserve"> yes</w:t>
            </w:r>
          </w:p>
          <w:p w14:paraId="7B06C089" w14:textId="1E540445" w:rsidR="00392818" w:rsidRPr="008011A4" w:rsidRDefault="008F51EC" w:rsidP="00392818">
            <w:pPr>
              <w:rPr>
                <w:rFonts w:ascii="Aptos" w:hAnsi="Aptos" w:cs="Times New Roman"/>
                <w:lang w:val="en-GB"/>
              </w:rPr>
            </w:pPr>
            <w:sdt>
              <w:sdtPr>
                <w:rPr>
                  <w:rFonts w:ascii="Aptos" w:eastAsia="MS Gothic" w:hAnsi="Aptos" w:cs="Times New Roman"/>
                  <w:lang w:val="en-GB"/>
                </w:rPr>
                <w:id w:val="1178390330"/>
                <w14:checkbox>
                  <w14:checked w14:val="0"/>
                  <w14:checkedState w14:val="2612" w14:font="MS Gothic"/>
                  <w14:uncheckedState w14:val="2610" w14:font="MS Gothic"/>
                </w14:checkbox>
              </w:sdtPr>
              <w:sdtEndPr/>
              <w:sdtContent>
                <w:r w:rsidR="00392818" w:rsidRPr="008011A4">
                  <w:rPr>
                    <w:rFonts w:ascii="Aptos" w:eastAsia="MS Gothic" w:hAnsi="Aptos" w:cs="Segoe UI Symbol"/>
                    <w:lang w:val="en-GB"/>
                  </w:rPr>
                  <w:t>☐</w:t>
                </w:r>
              </w:sdtContent>
            </w:sdt>
            <w:r w:rsidR="00392818" w:rsidRPr="008011A4">
              <w:rPr>
                <w:rFonts w:ascii="Aptos" w:hAnsi="Aptos" w:cs="Times New Roman"/>
                <w:lang w:val="en-GB"/>
              </w:rPr>
              <w:t xml:space="preserve"> no</w:t>
            </w:r>
          </w:p>
        </w:tc>
        <w:tc>
          <w:tcPr>
            <w:tcW w:w="1105" w:type="pct"/>
          </w:tcPr>
          <w:p w14:paraId="0B7EDDB7" w14:textId="77777777" w:rsidR="00392818" w:rsidRPr="008011A4" w:rsidRDefault="00392818" w:rsidP="00392818">
            <w:pPr>
              <w:jc w:val="both"/>
              <w:rPr>
                <w:rFonts w:ascii="Aptos" w:hAnsi="Aptos" w:cs="Times New Roman"/>
                <w:lang w:val="en-GB"/>
              </w:rPr>
            </w:pPr>
          </w:p>
        </w:tc>
      </w:tr>
      <w:tr w:rsidR="00392818" w:rsidRPr="008011A4" w14:paraId="4C49500F" w14:textId="41B56BC4" w:rsidTr="00EB3FEE">
        <w:trPr>
          <w:trHeight w:val="340"/>
        </w:trPr>
        <w:tc>
          <w:tcPr>
            <w:tcW w:w="995" w:type="pct"/>
            <w:shd w:val="clear" w:color="auto" w:fill="auto"/>
          </w:tcPr>
          <w:p w14:paraId="75CC8118" w14:textId="6D9E77B1" w:rsidR="00392818" w:rsidRPr="008011A4" w:rsidRDefault="00392818" w:rsidP="00392818">
            <w:pPr>
              <w:rPr>
                <w:rFonts w:ascii="Aptos" w:hAnsi="Aptos" w:cs="Times New Roman"/>
                <w:lang w:val="en-GB"/>
              </w:rPr>
            </w:pPr>
            <w:r w:rsidRPr="008011A4">
              <w:rPr>
                <w:rFonts w:ascii="Aptos" w:hAnsi="Aptos" w:cs="Times New Roman"/>
                <w:lang w:val="en-GB"/>
              </w:rPr>
              <w:t>Axles</w:t>
            </w:r>
          </w:p>
        </w:tc>
        <w:tc>
          <w:tcPr>
            <w:tcW w:w="2606" w:type="pct"/>
            <w:shd w:val="clear" w:color="auto" w:fill="auto"/>
            <w:vAlign w:val="center"/>
          </w:tcPr>
          <w:p w14:paraId="59D623B3" w14:textId="59E80E6E" w:rsidR="00392818" w:rsidRPr="008011A4" w:rsidRDefault="00392818" w:rsidP="00392818">
            <w:pPr>
              <w:pStyle w:val="ListParagraph"/>
              <w:numPr>
                <w:ilvl w:val="0"/>
                <w:numId w:val="34"/>
              </w:numPr>
              <w:spacing w:after="0" w:line="240" w:lineRule="auto"/>
              <w:ind w:left="357" w:hanging="357"/>
              <w:rPr>
                <w:rFonts w:ascii="Aptos" w:hAnsi="Aptos" w:cs="Times New Roman"/>
                <w:lang w:val="en-GB"/>
              </w:rPr>
            </w:pPr>
            <w:r w:rsidRPr="008011A4">
              <w:rPr>
                <w:rFonts w:ascii="Aptos" w:hAnsi="Aptos" w:cs="Times New Roman"/>
                <w:lang w:val="en-GB"/>
              </w:rPr>
              <w:t>Front (steering) axle with independent suspension.</w:t>
            </w:r>
          </w:p>
          <w:p w14:paraId="3F301FAE" w14:textId="77777777" w:rsidR="00392818" w:rsidRPr="008011A4" w:rsidRDefault="00392818" w:rsidP="00392818">
            <w:pPr>
              <w:pStyle w:val="ListParagraph"/>
              <w:numPr>
                <w:ilvl w:val="0"/>
                <w:numId w:val="34"/>
              </w:numPr>
              <w:spacing w:after="0" w:line="240" w:lineRule="auto"/>
              <w:ind w:left="357" w:hanging="357"/>
              <w:rPr>
                <w:rFonts w:ascii="Aptos" w:hAnsi="Aptos" w:cs="Times New Roman"/>
                <w:lang w:val="en-GB"/>
              </w:rPr>
            </w:pPr>
            <w:r w:rsidRPr="008011A4">
              <w:rPr>
                <w:rFonts w:ascii="Aptos" w:hAnsi="Aptos" w:cs="Times New Roman"/>
                <w:lang w:val="en-GB"/>
              </w:rPr>
              <w:t>Rear and central axle with lowered frame (portal) and propulsion configuration appropriate to the Vehicle concept.</w:t>
            </w:r>
          </w:p>
          <w:p w14:paraId="41817133" w14:textId="74B66174" w:rsidR="00392818" w:rsidRPr="008011A4" w:rsidRDefault="00392818" w:rsidP="00392818">
            <w:pPr>
              <w:pStyle w:val="ListParagraph"/>
              <w:numPr>
                <w:ilvl w:val="0"/>
                <w:numId w:val="34"/>
              </w:numPr>
              <w:spacing w:after="0" w:line="240" w:lineRule="auto"/>
              <w:ind w:left="357" w:hanging="357"/>
              <w:rPr>
                <w:rFonts w:ascii="Aptos" w:hAnsi="Aptos" w:cs="Times New Roman"/>
                <w:lang w:val="en-GB"/>
              </w:rPr>
            </w:pPr>
            <w:r w:rsidRPr="008011A4">
              <w:rPr>
                <w:rFonts w:ascii="Aptos" w:hAnsi="Aptos" w:cs="Times New Roman"/>
                <w:lang w:val="en-GB"/>
              </w:rPr>
              <w:t>Axles shall be fitted with mechanical stabilisers (if the design so provides) to ensure adequate dynamic stability of the vehicle and to improve steerability and safety.</w:t>
            </w:r>
          </w:p>
        </w:tc>
        <w:tc>
          <w:tcPr>
            <w:tcW w:w="294" w:type="pct"/>
          </w:tcPr>
          <w:p w14:paraId="5A56F27A" w14:textId="77777777" w:rsidR="00392818" w:rsidRPr="008011A4" w:rsidRDefault="008F51EC" w:rsidP="00392818">
            <w:pPr>
              <w:widowControl w:val="0"/>
              <w:autoSpaceDE w:val="0"/>
              <w:autoSpaceDN w:val="0"/>
              <w:spacing w:before="120" w:after="0" w:line="240" w:lineRule="auto"/>
              <w:rPr>
                <w:rFonts w:ascii="Aptos" w:hAnsi="Aptos" w:cs="Times New Roman"/>
                <w:lang w:val="en-GB"/>
              </w:rPr>
            </w:pPr>
            <w:sdt>
              <w:sdtPr>
                <w:rPr>
                  <w:rFonts w:ascii="Aptos" w:eastAsia="MS Gothic" w:hAnsi="Aptos" w:cs="Times New Roman"/>
                  <w:lang w:val="en-GB"/>
                </w:rPr>
                <w:id w:val="1657878300"/>
                <w14:checkbox>
                  <w14:checked w14:val="0"/>
                  <w14:checkedState w14:val="2612" w14:font="MS Gothic"/>
                  <w14:uncheckedState w14:val="2610" w14:font="MS Gothic"/>
                </w14:checkbox>
              </w:sdtPr>
              <w:sdtEndPr/>
              <w:sdtContent>
                <w:r w:rsidR="00392818" w:rsidRPr="008011A4">
                  <w:rPr>
                    <w:rFonts w:ascii="Aptos" w:eastAsia="MS Gothic" w:hAnsi="Aptos" w:cs="Segoe UI Symbol"/>
                    <w:lang w:val="en-GB"/>
                  </w:rPr>
                  <w:t>☐</w:t>
                </w:r>
              </w:sdtContent>
            </w:sdt>
            <w:r w:rsidR="00392818" w:rsidRPr="008011A4">
              <w:rPr>
                <w:rFonts w:ascii="Aptos" w:hAnsi="Aptos" w:cs="Times New Roman"/>
                <w:lang w:val="en-GB"/>
              </w:rPr>
              <w:t xml:space="preserve"> yes</w:t>
            </w:r>
          </w:p>
          <w:p w14:paraId="1DE0988E" w14:textId="54A11AC5" w:rsidR="00392818" w:rsidRPr="008011A4" w:rsidRDefault="008F51EC" w:rsidP="00392818">
            <w:pPr>
              <w:rPr>
                <w:rFonts w:ascii="Aptos" w:hAnsi="Aptos" w:cs="Times New Roman"/>
                <w:lang w:val="en-GB"/>
              </w:rPr>
            </w:pPr>
            <w:sdt>
              <w:sdtPr>
                <w:rPr>
                  <w:rFonts w:ascii="Aptos" w:eastAsia="MS Gothic" w:hAnsi="Aptos" w:cs="Times New Roman"/>
                  <w:lang w:val="en-GB"/>
                </w:rPr>
                <w:id w:val="1846974078"/>
                <w14:checkbox>
                  <w14:checked w14:val="0"/>
                  <w14:checkedState w14:val="2612" w14:font="MS Gothic"/>
                  <w14:uncheckedState w14:val="2610" w14:font="MS Gothic"/>
                </w14:checkbox>
              </w:sdtPr>
              <w:sdtEndPr/>
              <w:sdtContent>
                <w:r w:rsidR="00392818" w:rsidRPr="008011A4">
                  <w:rPr>
                    <w:rFonts w:ascii="Aptos" w:eastAsia="MS Gothic" w:hAnsi="Aptos" w:cs="Segoe UI Symbol"/>
                    <w:lang w:val="en-GB"/>
                  </w:rPr>
                  <w:t>☐</w:t>
                </w:r>
              </w:sdtContent>
            </w:sdt>
            <w:r w:rsidR="00392818" w:rsidRPr="008011A4">
              <w:rPr>
                <w:rFonts w:ascii="Aptos" w:hAnsi="Aptos" w:cs="Times New Roman"/>
                <w:lang w:val="en-GB"/>
              </w:rPr>
              <w:t xml:space="preserve"> no</w:t>
            </w:r>
          </w:p>
        </w:tc>
        <w:tc>
          <w:tcPr>
            <w:tcW w:w="1105" w:type="pct"/>
          </w:tcPr>
          <w:sdt>
            <w:sdtPr>
              <w:rPr>
                <w:rFonts w:ascii="Aptos" w:hAnsi="Aptos" w:cs="Times New Roman"/>
                <w:lang w:val="en-GB"/>
              </w:rPr>
              <w:id w:val="-817800410"/>
              <w:placeholder>
                <w:docPart w:val="F10A0544277D4F8EABFAA051981B518D"/>
              </w:placeholder>
              <w:showingPlcHdr/>
              <w:text/>
            </w:sdtPr>
            <w:sdtEndPr/>
            <w:sdtContent>
              <w:p w14:paraId="67F41BB6" w14:textId="0418E6A0" w:rsidR="00091E74" w:rsidRPr="008011A4" w:rsidRDefault="00091E74" w:rsidP="00392818">
                <w:pPr>
                  <w:jc w:val="both"/>
                  <w:rPr>
                    <w:rFonts w:ascii="Aptos" w:hAnsi="Aptos" w:cs="Times New Roman"/>
                    <w:lang w:val="en-GB"/>
                  </w:rPr>
                </w:pPr>
                <w:r w:rsidRPr="00091E74">
                  <w:rPr>
                    <w:rStyle w:val="PlaceholderText"/>
                    <w:rFonts w:ascii="Aptos" w:hAnsi="Aptos"/>
                    <w:lang w:val="en-GB"/>
                  </w:rPr>
                  <w:t>Please specify drive axle configuration</w:t>
                </w:r>
              </w:p>
            </w:sdtContent>
          </w:sdt>
        </w:tc>
      </w:tr>
      <w:tr w:rsidR="00392818" w:rsidRPr="008011A4" w14:paraId="0AF464F5" w14:textId="6D1506F1" w:rsidTr="00EB3FEE">
        <w:trPr>
          <w:trHeight w:val="340"/>
        </w:trPr>
        <w:tc>
          <w:tcPr>
            <w:tcW w:w="995" w:type="pct"/>
            <w:shd w:val="clear" w:color="auto" w:fill="auto"/>
            <w:vAlign w:val="center"/>
          </w:tcPr>
          <w:p w14:paraId="465FAFAA" w14:textId="2AA46C44" w:rsidR="00392818" w:rsidRPr="008011A4" w:rsidRDefault="00392818" w:rsidP="00392818">
            <w:pPr>
              <w:rPr>
                <w:rFonts w:ascii="Aptos" w:hAnsi="Aptos" w:cs="Times New Roman"/>
                <w:lang w:val="en-GB"/>
              </w:rPr>
            </w:pPr>
            <w:r w:rsidRPr="008011A4">
              <w:rPr>
                <w:rFonts w:ascii="Aptos" w:hAnsi="Aptos" w:cs="Times New Roman"/>
                <w:lang w:val="en-GB"/>
              </w:rPr>
              <w:t>Tyres</w:t>
            </w:r>
          </w:p>
        </w:tc>
        <w:tc>
          <w:tcPr>
            <w:tcW w:w="2606" w:type="pct"/>
            <w:shd w:val="clear" w:color="auto" w:fill="auto"/>
            <w:vAlign w:val="center"/>
          </w:tcPr>
          <w:p w14:paraId="578A4C5C" w14:textId="77777777" w:rsidR="00392818" w:rsidRPr="008011A4" w:rsidRDefault="00392818" w:rsidP="00392818">
            <w:pPr>
              <w:rPr>
                <w:rFonts w:ascii="Aptos" w:hAnsi="Aptos" w:cs="Times New Roman"/>
                <w:lang w:val="en-GB"/>
              </w:rPr>
            </w:pPr>
            <w:r w:rsidRPr="008011A4">
              <w:rPr>
                <w:rFonts w:ascii="Aptos" w:hAnsi="Aptos" w:cs="Times New Roman"/>
                <w:lang w:val="en-GB"/>
              </w:rPr>
              <w:t>275/70 R22.5</w:t>
            </w:r>
          </w:p>
          <w:p w14:paraId="5AE1AEF1" w14:textId="787C63D6" w:rsidR="00392818" w:rsidRPr="008011A4" w:rsidRDefault="00392818" w:rsidP="00392818">
            <w:pPr>
              <w:pStyle w:val="ListParagraph"/>
              <w:numPr>
                <w:ilvl w:val="0"/>
                <w:numId w:val="46"/>
              </w:numPr>
              <w:rPr>
                <w:rFonts w:ascii="Aptos" w:hAnsi="Aptos" w:cs="Times New Roman"/>
                <w:lang w:val="en-GB"/>
              </w:rPr>
            </w:pPr>
            <w:r w:rsidRPr="008011A4">
              <w:rPr>
                <w:rFonts w:ascii="Aptos" w:hAnsi="Aptos" w:cs="Times New Roman"/>
                <w:lang w:val="en-GB"/>
              </w:rPr>
              <w:t>The labelling of tyres regarding performance rating shall meet at least the following classes:</w:t>
            </w:r>
          </w:p>
          <w:p w14:paraId="2A53F88F" w14:textId="51BF6CFB" w:rsidR="00392818" w:rsidRPr="008011A4" w:rsidRDefault="00392818" w:rsidP="00392818">
            <w:pPr>
              <w:pStyle w:val="ListParagraph"/>
              <w:numPr>
                <w:ilvl w:val="0"/>
                <w:numId w:val="47"/>
              </w:numPr>
              <w:rPr>
                <w:rFonts w:ascii="Aptos" w:hAnsi="Aptos" w:cs="Times New Roman"/>
                <w:lang w:val="en-GB"/>
              </w:rPr>
            </w:pPr>
            <w:r w:rsidRPr="008011A4">
              <w:rPr>
                <w:rFonts w:ascii="Aptos" w:hAnsi="Aptos" w:cs="Times New Roman"/>
                <w:lang w:val="en-GB"/>
              </w:rPr>
              <w:t>Fuel efficiency (rolling resistance) — B</w:t>
            </w:r>
          </w:p>
          <w:p w14:paraId="4E817C1F" w14:textId="7B461111" w:rsidR="00392818" w:rsidRPr="008011A4" w:rsidRDefault="00392818" w:rsidP="00392818">
            <w:pPr>
              <w:pStyle w:val="ListParagraph"/>
              <w:numPr>
                <w:ilvl w:val="0"/>
                <w:numId w:val="47"/>
              </w:numPr>
              <w:rPr>
                <w:rFonts w:ascii="Aptos" w:hAnsi="Aptos" w:cs="Times New Roman"/>
                <w:lang w:val="en-GB"/>
              </w:rPr>
            </w:pPr>
            <w:r w:rsidRPr="008011A4">
              <w:rPr>
                <w:rFonts w:ascii="Aptos" w:hAnsi="Aptos" w:cs="Times New Roman"/>
                <w:lang w:val="en-GB"/>
              </w:rPr>
              <w:t>External noise — A</w:t>
            </w:r>
          </w:p>
          <w:p w14:paraId="5FE2E492" w14:textId="35B9C604" w:rsidR="00392818" w:rsidRPr="008011A4" w:rsidRDefault="00392818" w:rsidP="00392818">
            <w:pPr>
              <w:pStyle w:val="ListParagraph"/>
              <w:numPr>
                <w:ilvl w:val="0"/>
                <w:numId w:val="47"/>
              </w:numPr>
              <w:rPr>
                <w:rFonts w:ascii="Aptos" w:hAnsi="Aptos" w:cs="Times New Roman"/>
                <w:lang w:val="en-GB"/>
              </w:rPr>
            </w:pPr>
            <w:r w:rsidRPr="008011A4">
              <w:rPr>
                <w:rFonts w:ascii="Aptos" w:hAnsi="Aptos" w:cs="Times New Roman"/>
                <w:lang w:val="en-GB"/>
              </w:rPr>
              <w:t>Wet grip — C</w:t>
            </w:r>
          </w:p>
        </w:tc>
        <w:tc>
          <w:tcPr>
            <w:tcW w:w="294" w:type="pct"/>
          </w:tcPr>
          <w:p w14:paraId="0789E660" w14:textId="77777777" w:rsidR="00392818" w:rsidRPr="008011A4" w:rsidRDefault="008F51EC" w:rsidP="00392818">
            <w:pPr>
              <w:widowControl w:val="0"/>
              <w:autoSpaceDE w:val="0"/>
              <w:autoSpaceDN w:val="0"/>
              <w:spacing w:before="120" w:after="0" w:line="240" w:lineRule="auto"/>
              <w:rPr>
                <w:rFonts w:ascii="Aptos" w:hAnsi="Aptos" w:cs="Times New Roman"/>
                <w:lang w:val="en-GB"/>
              </w:rPr>
            </w:pPr>
            <w:sdt>
              <w:sdtPr>
                <w:rPr>
                  <w:rFonts w:ascii="Aptos" w:eastAsia="MS Gothic" w:hAnsi="Aptos" w:cs="Times New Roman"/>
                  <w:lang w:val="en-GB"/>
                </w:rPr>
                <w:id w:val="452298620"/>
                <w14:checkbox>
                  <w14:checked w14:val="0"/>
                  <w14:checkedState w14:val="2612" w14:font="MS Gothic"/>
                  <w14:uncheckedState w14:val="2610" w14:font="MS Gothic"/>
                </w14:checkbox>
              </w:sdtPr>
              <w:sdtEndPr/>
              <w:sdtContent>
                <w:r w:rsidR="00392818" w:rsidRPr="008011A4">
                  <w:rPr>
                    <w:rFonts w:ascii="Aptos" w:eastAsia="MS Gothic" w:hAnsi="Aptos" w:cs="Segoe UI Symbol"/>
                    <w:lang w:val="en-GB"/>
                  </w:rPr>
                  <w:t>☐</w:t>
                </w:r>
              </w:sdtContent>
            </w:sdt>
            <w:r w:rsidR="00392818" w:rsidRPr="008011A4">
              <w:rPr>
                <w:rFonts w:ascii="Aptos" w:hAnsi="Aptos" w:cs="Times New Roman"/>
                <w:lang w:val="en-GB"/>
              </w:rPr>
              <w:t xml:space="preserve"> yes</w:t>
            </w:r>
          </w:p>
          <w:p w14:paraId="1E67B0BF" w14:textId="5057A2C7" w:rsidR="00392818" w:rsidRPr="008011A4" w:rsidRDefault="008F51EC" w:rsidP="00392818">
            <w:pPr>
              <w:rPr>
                <w:rFonts w:ascii="Aptos" w:hAnsi="Aptos" w:cs="Times New Roman"/>
                <w:lang w:val="en-GB"/>
              </w:rPr>
            </w:pPr>
            <w:sdt>
              <w:sdtPr>
                <w:rPr>
                  <w:rFonts w:ascii="Aptos" w:eastAsia="MS Gothic" w:hAnsi="Aptos" w:cs="Times New Roman"/>
                  <w:lang w:val="en-GB"/>
                </w:rPr>
                <w:id w:val="61840457"/>
                <w14:checkbox>
                  <w14:checked w14:val="0"/>
                  <w14:checkedState w14:val="2612" w14:font="MS Gothic"/>
                  <w14:uncheckedState w14:val="2610" w14:font="MS Gothic"/>
                </w14:checkbox>
              </w:sdtPr>
              <w:sdtEndPr/>
              <w:sdtContent>
                <w:r w:rsidR="00392818" w:rsidRPr="008011A4">
                  <w:rPr>
                    <w:rFonts w:ascii="Aptos" w:eastAsia="MS Gothic" w:hAnsi="Aptos" w:cs="Segoe UI Symbol"/>
                    <w:lang w:val="en-GB"/>
                  </w:rPr>
                  <w:t>☐</w:t>
                </w:r>
              </w:sdtContent>
            </w:sdt>
            <w:r w:rsidR="00392818" w:rsidRPr="008011A4">
              <w:rPr>
                <w:rFonts w:ascii="Aptos" w:hAnsi="Aptos" w:cs="Times New Roman"/>
                <w:lang w:val="en-GB"/>
              </w:rPr>
              <w:t xml:space="preserve"> no</w:t>
            </w:r>
          </w:p>
        </w:tc>
        <w:tc>
          <w:tcPr>
            <w:tcW w:w="1105" w:type="pct"/>
          </w:tcPr>
          <w:sdt>
            <w:sdtPr>
              <w:rPr>
                <w:rFonts w:ascii="Aptos" w:hAnsi="Aptos" w:cs="Times New Roman"/>
                <w:lang w:val="en-GB"/>
              </w:rPr>
              <w:id w:val="2145844865"/>
              <w:placeholder>
                <w:docPart w:val="D2376CEFDFAA4B9C83C1489F2D56053A"/>
              </w:placeholder>
              <w:showingPlcHdr/>
              <w:text/>
            </w:sdtPr>
            <w:sdtEndPr/>
            <w:sdtContent>
              <w:p w14:paraId="0A7FD437" w14:textId="4DE51C41" w:rsidR="00091E74" w:rsidRDefault="00091E74" w:rsidP="00091E74">
                <w:pPr>
                  <w:jc w:val="both"/>
                  <w:rPr>
                    <w:rFonts w:ascii="Aptos" w:hAnsi="Aptos" w:cs="Times New Roman"/>
                    <w:lang w:val="en-GB"/>
                  </w:rPr>
                </w:pPr>
                <w:r w:rsidRPr="00091E74">
                  <w:rPr>
                    <w:rStyle w:val="PlaceholderText"/>
                    <w:rFonts w:ascii="Aptos" w:hAnsi="Aptos"/>
                    <w:lang w:val="en-GB"/>
                  </w:rPr>
                  <w:t>Please specify a different tyre size if necessary</w:t>
                </w:r>
              </w:p>
            </w:sdtContent>
          </w:sdt>
          <w:p w14:paraId="5AB84F80" w14:textId="3C0CFF24" w:rsidR="00091E74" w:rsidRPr="008011A4" w:rsidRDefault="00091E74" w:rsidP="00392818">
            <w:pPr>
              <w:jc w:val="both"/>
              <w:rPr>
                <w:rFonts w:ascii="Aptos" w:hAnsi="Aptos" w:cs="Times New Roman"/>
                <w:lang w:val="en-GB"/>
              </w:rPr>
            </w:pPr>
          </w:p>
        </w:tc>
      </w:tr>
      <w:tr w:rsidR="00392818" w:rsidRPr="008011A4" w14:paraId="73FE1BBF" w14:textId="44CBA6FD" w:rsidTr="00EB3FEE">
        <w:trPr>
          <w:trHeight w:val="340"/>
        </w:trPr>
        <w:tc>
          <w:tcPr>
            <w:tcW w:w="995" w:type="pct"/>
            <w:shd w:val="clear" w:color="auto" w:fill="auto"/>
            <w:vAlign w:val="center"/>
          </w:tcPr>
          <w:p w14:paraId="5DDA9F99" w14:textId="45BE9CD4" w:rsidR="00392818" w:rsidRPr="008011A4" w:rsidRDefault="00392818" w:rsidP="00392818">
            <w:pPr>
              <w:spacing w:line="240" w:lineRule="auto"/>
              <w:rPr>
                <w:rFonts w:ascii="Aptos" w:hAnsi="Aptos" w:cs="Times New Roman"/>
                <w:lang w:val="en-GB"/>
              </w:rPr>
            </w:pPr>
            <w:r w:rsidRPr="008011A4">
              <w:rPr>
                <w:rFonts w:ascii="Aptos" w:hAnsi="Aptos" w:cs="Times New Roman"/>
                <w:lang w:val="en-GB"/>
              </w:rPr>
              <w:t>Suspension</w:t>
            </w:r>
          </w:p>
        </w:tc>
        <w:tc>
          <w:tcPr>
            <w:tcW w:w="2606" w:type="pct"/>
            <w:shd w:val="clear" w:color="auto" w:fill="auto"/>
            <w:vAlign w:val="center"/>
          </w:tcPr>
          <w:p w14:paraId="16087CF6" w14:textId="1F824CF2" w:rsidR="00392818" w:rsidRPr="008011A4" w:rsidRDefault="00392818" w:rsidP="00392818">
            <w:pPr>
              <w:pStyle w:val="ListParagraph"/>
              <w:numPr>
                <w:ilvl w:val="0"/>
                <w:numId w:val="35"/>
              </w:numPr>
              <w:spacing w:line="240" w:lineRule="auto"/>
              <w:rPr>
                <w:rFonts w:ascii="Aptos" w:hAnsi="Aptos" w:cs="Times New Roman"/>
                <w:lang w:val="en-GB"/>
              </w:rPr>
            </w:pPr>
            <w:r w:rsidRPr="008011A4">
              <w:rPr>
                <w:rFonts w:ascii="Aptos" w:hAnsi="Aptos" w:cs="Times New Roman"/>
                <w:lang w:val="en-GB"/>
              </w:rPr>
              <w:t>Electronically Controlled Air Suspension (ECAS).</w:t>
            </w:r>
          </w:p>
          <w:p w14:paraId="27298900" w14:textId="2414AE3C" w:rsidR="00392818" w:rsidRPr="008011A4" w:rsidRDefault="00392818" w:rsidP="00392818">
            <w:pPr>
              <w:pStyle w:val="ListParagraph"/>
              <w:numPr>
                <w:ilvl w:val="0"/>
                <w:numId w:val="35"/>
              </w:numPr>
              <w:spacing w:line="240" w:lineRule="auto"/>
              <w:rPr>
                <w:rFonts w:ascii="Aptos" w:hAnsi="Aptos" w:cs="Times New Roman"/>
                <w:lang w:val="en-GB"/>
              </w:rPr>
            </w:pPr>
            <w:r w:rsidRPr="008011A4">
              <w:rPr>
                <w:rFonts w:ascii="Aptos" w:hAnsi="Aptos" w:cs="Times New Roman"/>
                <w:lang w:val="en-GB"/>
              </w:rPr>
              <w:t>Adaptive shock absorbers (as an option)</w:t>
            </w:r>
            <w:r w:rsidRPr="008011A4">
              <w:rPr>
                <w:lang w:val="en-GB"/>
              </w:rPr>
              <w:t xml:space="preserve"> </w:t>
            </w:r>
            <w:r w:rsidRPr="008011A4">
              <w:rPr>
                <w:rFonts w:ascii="Aptos" w:hAnsi="Aptos" w:cs="Times New Roman"/>
                <w:lang w:val="en-GB"/>
              </w:rPr>
              <w:t>to improve driving comfort and vehicle dynamic stability.</w:t>
            </w:r>
          </w:p>
        </w:tc>
        <w:tc>
          <w:tcPr>
            <w:tcW w:w="294" w:type="pct"/>
          </w:tcPr>
          <w:p w14:paraId="2A3FDBAF" w14:textId="77777777" w:rsidR="00392818" w:rsidRPr="008011A4" w:rsidRDefault="008F51EC" w:rsidP="00392818">
            <w:pPr>
              <w:widowControl w:val="0"/>
              <w:autoSpaceDE w:val="0"/>
              <w:autoSpaceDN w:val="0"/>
              <w:spacing w:before="120" w:after="0" w:line="240" w:lineRule="auto"/>
              <w:rPr>
                <w:rFonts w:ascii="Aptos" w:hAnsi="Aptos" w:cs="Times New Roman"/>
                <w:lang w:val="en-GB"/>
              </w:rPr>
            </w:pPr>
            <w:sdt>
              <w:sdtPr>
                <w:rPr>
                  <w:rFonts w:ascii="Aptos" w:eastAsia="MS Gothic" w:hAnsi="Aptos" w:cs="Times New Roman"/>
                  <w:lang w:val="en-GB"/>
                </w:rPr>
                <w:id w:val="-390884759"/>
                <w14:checkbox>
                  <w14:checked w14:val="0"/>
                  <w14:checkedState w14:val="2612" w14:font="MS Gothic"/>
                  <w14:uncheckedState w14:val="2610" w14:font="MS Gothic"/>
                </w14:checkbox>
              </w:sdtPr>
              <w:sdtEndPr/>
              <w:sdtContent>
                <w:r w:rsidR="00392818" w:rsidRPr="008011A4">
                  <w:rPr>
                    <w:rFonts w:ascii="Aptos" w:eastAsia="MS Gothic" w:hAnsi="Aptos" w:cs="Segoe UI Symbol"/>
                    <w:lang w:val="en-GB"/>
                  </w:rPr>
                  <w:t>☐</w:t>
                </w:r>
              </w:sdtContent>
            </w:sdt>
            <w:r w:rsidR="00392818" w:rsidRPr="008011A4">
              <w:rPr>
                <w:rFonts w:ascii="Aptos" w:hAnsi="Aptos" w:cs="Times New Roman"/>
                <w:lang w:val="en-GB"/>
              </w:rPr>
              <w:t xml:space="preserve"> yes</w:t>
            </w:r>
          </w:p>
          <w:p w14:paraId="7F79855C" w14:textId="6EDB8F9B" w:rsidR="00392818" w:rsidRPr="008011A4" w:rsidRDefault="008F51EC" w:rsidP="00392818">
            <w:pPr>
              <w:spacing w:line="240" w:lineRule="auto"/>
              <w:rPr>
                <w:rFonts w:ascii="Aptos" w:hAnsi="Aptos" w:cs="Times New Roman"/>
                <w:lang w:val="en-GB"/>
              </w:rPr>
            </w:pPr>
            <w:sdt>
              <w:sdtPr>
                <w:rPr>
                  <w:rFonts w:ascii="Aptos" w:eastAsia="MS Gothic" w:hAnsi="Aptos" w:cs="Times New Roman"/>
                  <w:lang w:val="en-GB"/>
                </w:rPr>
                <w:id w:val="807367672"/>
                <w14:checkbox>
                  <w14:checked w14:val="0"/>
                  <w14:checkedState w14:val="2612" w14:font="MS Gothic"/>
                  <w14:uncheckedState w14:val="2610" w14:font="MS Gothic"/>
                </w14:checkbox>
              </w:sdtPr>
              <w:sdtEndPr/>
              <w:sdtContent>
                <w:r w:rsidR="00392818" w:rsidRPr="008011A4">
                  <w:rPr>
                    <w:rFonts w:ascii="Aptos" w:eastAsia="MS Gothic" w:hAnsi="Aptos" w:cs="Segoe UI Symbol"/>
                    <w:lang w:val="en-GB"/>
                  </w:rPr>
                  <w:t>☐</w:t>
                </w:r>
              </w:sdtContent>
            </w:sdt>
            <w:r w:rsidR="00392818" w:rsidRPr="008011A4">
              <w:rPr>
                <w:rFonts w:ascii="Aptos" w:hAnsi="Aptos" w:cs="Times New Roman"/>
                <w:lang w:val="en-GB"/>
              </w:rPr>
              <w:t xml:space="preserve"> no</w:t>
            </w:r>
          </w:p>
        </w:tc>
        <w:tc>
          <w:tcPr>
            <w:tcW w:w="1105" w:type="pct"/>
          </w:tcPr>
          <w:p w14:paraId="53D20263" w14:textId="77777777" w:rsidR="00392818" w:rsidRPr="008011A4" w:rsidRDefault="00392818" w:rsidP="00392818">
            <w:pPr>
              <w:spacing w:line="240" w:lineRule="auto"/>
              <w:jc w:val="both"/>
              <w:rPr>
                <w:rFonts w:ascii="Aptos" w:hAnsi="Aptos" w:cs="Times New Roman"/>
                <w:lang w:val="en-GB"/>
              </w:rPr>
            </w:pPr>
          </w:p>
        </w:tc>
      </w:tr>
      <w:tr w:rsidR="00392818" w:rsidRPr="008011A4" w14:paraId="321FD8A5" w14:textId="3ADE84E0" w:rsidTr="00EB3FEE">
        <w:trPr>
          <w:trHeight w:val="340"/>
        </w:trPr>
        <w:tc>
          <w:tcPr>
            <w:tcW w:w="995" w:type="pct"/>
            <w:shd w:val="clear" w:color="auto" w:fill="auto"/>
            <w:vAlign w:val="center"/>
          </w:tcPr>
          <w:p w14:paraId="41665F55" w14:textId="4DA1417E" w:rsidR="00392818" w:rsidRPr="008011A4" w:rsidRDefault="00392818" w:rsidP="00392818">
            <w:pPr>
              <w:spacing w:after="0" w:line="240" w:lineRule="auto"/>
              <w:rPr>
                <w:rFonts w:ascii="Aptos" w:hAnsi="Aptos" w:cs="Times New Roman"/>
                <w:lang w:val="en-GB"/>
              </w:rPr>
            </w:pPr>
            <w:r w:rsidRPr="008011A4">
              <w:rPr>
                <w:rFonts w:ascii="Aptos" w:hAnsi="Aptos" w:cs="Times New Roman"/>
                <w:lang w:val="en-GB"/>
              </w:rPr>
              <w:t>Clearance</w:t>
            </w:r>
          </w:p>
        </w:tc>
        <w:tc>
          <w:tcPr>
            <w:tcW w:w="2606" w:type="pct"/>
            <w:shd w:val="clear" w:color="auto" w:fill="auto"/>
            <w:vAlign w:val="center"/>
          </w:tcPr>
          <w:p w14:paraId="662FD57B" w14:textId="77777777" w:rsidR="00392818" w:rsidRPr="008011A4" w:rsidRDefault="00392818" w:rsidP="00392818">
            <w:pPr>
              <w:spacing w:after="120" w:line="240" w:lineRule="auto"/>
              <w:rPr>
                <w:rFonts w:ascii="Aptos" w:hAnsi="Aptos" w:cs="Times New Roman"/>
                <w:lang w:val="en-GB"/>
              </w:rPr>
            </w:pPr>
            <w:r w:rsidRPr="008011A4">
              <w:rPr>
                <w:rFonts w:ascii="Aptos" w:hAnsi="Aptos" w:cs="Times New Roman"/>
                <w:lang w:val="en-GB"/>
              </w:rPr>
              <w:t>≥ 135 mm</w:t>
            </w:r>
          </w:p>
          <w:p w14:paraId="0F6421BD" w14:textId="5AFF9E8A" w:rsidR="00392818" w:rsidRPr="008011A4" w:rsidRDefault="00392818" w:rsidP="00392818">
            <w:pPr>
              <w:spacing w:after="120" w:line="240" w:lineRule="auto"/>
              <w:rPr>
                <w:rFonts w:ascii="Aptos" w:hAnsi="Aptos" w:cs="Times New Roman"/>
                <w:lang w:val="en-GB"/>
              </w:rPr>
            </w:pPr>
            <w:r w:rsidRPr="008011A4">
              <w:rPr>
                <w:rFonts w:ascii="Aptos" w:hAnsi="Aptos" w:cs="Times New Roman"/>
                <w:lang w:val="en-GB"/>
              </w:rPr>
              <w:lastRenderedPageBreak/>
              <w:t>(</w:t>
            </w:r>
            <w:r w:rsidRPr="008011A4">
              <w:rPr>
                <w:rFonts w:ascii="Aptos" w:hAnsi="Aptos" w:cs="Times New Roman"/>
                <w:i/>
                <w:iCs/>
                <w:lang w:val="en-GB"/>
              </w:rPr>
              <w:t>at rated tyre pressure, rated suspension height and full Vehicle load</w:t>
            </w:r>
            <w:r w:rsidRPr="008011A4">
              <w:rPr>
                <w:rFonts w:ascii="Aptos" w:hAnsi="Aptos" w:cs="Times New Roman"/>
                <w:lang w:val="en-GB"/>
              </w:rPr>
              <w:t>)</w:t>
            </w:r>
          </w:p>
        </w:tc>
        <w:tc>
          <w:tcPr>
            <w:tcW w:w="294" w:type="pct"/>
          </w:tcPr>
          <w:p w14:paraId="28E2C567" w14:textId="77777777" w:rsidR="00392818" w:rsidRPr="008011A4" w:rsidRDefault="008F51EC" w:rsidP="00392818">
            <w:pPr>
              <w:widowControl w:val="0"/>
              <w:autoSpaceDE w:val="0"/>
              <w:autoSpaceDN w:val="0"/>
              <w:spacing w:before="120" w:after="0" w:line="240" w:lineRule="auto"/>
              <w:rPr>
                <w:rFonts w:ascii="Aptos" w:hAnsi="Aptos" w:cs="Times New Roman"/>
                <w:lang w:val="en-GB"/>
              </w:rPr>
            </w:pPr>
            <w:sdt>
              <w:sdtPr>
                <w:rPr>
                  <w:rFonts w:ascii="Aptos" w:eastAsia="MS Gothic" w:hAnsi="Aptos" w:cs="Times New Roman"/>
                  <w:lang w:val="en-GB"/>
                </w:rPr>
                <w:id w:val="1316381136"/>
                <w14:checkbox>
                  <w14:checked w14:val="0"/>
                  <w14:checkedState w14:val="2612" w14:font="MS Gothic"/>
                  <w14:uncheckedState w14:val="2610" w14:font="MS Gothic"/>
                </w14:checkbox>
              </w:sdtPr>
              <w:sdtEndPr/>
              <w:sdtContent>
                <w:r w:rsidR="00392818" w:rsidRPr="008011A4">
                  <w:rPr>
                    <w:rFonts w:ascii="Aptos" w:eastAsia="MS Gothic" w:hAnsi="Aptos" w:cs="Segoe UI Symbol"/>
                    <w:lang w:val="en-GB"/>
                  </w:rPr>
                  <w:t>☐</w:t>
                </w:r>
              </w:sdtContent>
            </w:sdt>
            <w:r w:rsidR="00392818" w:rsidRPr="008011A4">
              <w:rPr>
                <w:rFonts w:ascii="Aptos" w:hAnsi="Aptos" w:cs="Times New Roman"/>
                <w:lang w:val="en-GB"/>
              </w:rPr>
              <w:t xml:space="preserve"> yes</w:t>
            </w:r>
          </w:p>
          <w:p w14:paraId="0F6F0BAE" w14:textId="1EBBC4AE" w:rsidR="00392818" w:rsidRPr="008011A4" w:rsidRDefault="008F51EC" w:rsidP="00392818">
            <w:pPr>
              <w:spacing w:after="0" w:line="240" w:lineRule="auto"/>
              <w:rPr>
                <w:rFonts w:ascii="Aptos" w:hAnsi="Aptos" w:cs="Times New Roman"/>
                <w:lang w:val="en-GB"/>
              </w:rPr>
            </w:pPr>
            <w:sdt>
              <w:sdtPr>
                <w:rPr>
                  <w:rFonts w:ascii="Aptos" w:eastAsia="MS Gothic" w:hAnsi="Aptos" w:cs="Times New Roman"/>
                  <w:lang w:val="en-GB"/>
                </w:rPr>
                <w:id w:val="-1046209884"/>
                <w14:checkbox>
                  <w14:checked w14:val="0"/>
                  <w14:checkedState w14:val="2612" w14:font="MS Gothic"/>
                  <w14:uncheckedState w14:val="2610" w14:font="MS Gothic"/>
                </w14:checkbox>
              </w:sdtPr>
              <w:sdtEndPr/>
              <w:sdtContent>
                <w:r w:rsidR="00392818" w:rsidRPr="008011A4">
                  <w:rPr>
                    <w:rFonts w:ascii="Aptos" w:eastAsia="MS Gothic" w:hAnsi="Aptos" w:cs="Segoe UI Symbol"/>
                    <w:lang w:val="en-GB"/>
                  </w:rPr>
                  <w:t>☐</w:t>
                </w:r>
              </w:sdtContent>
            </w:sdt>
            <w:r w:rsidR="00392818" w:rsidRPr="008011A4">
              <w:rPr>
                <w:rFonts w:ascii="Aptos" w:hAnsi="Aptos" w:cs="Times New Roman"/>
                <w:lang w:val="en-GB"/>
              </w:rPr>
              <w:t xml:space="preserve"> no</w:t>
            </w:r>
          </w:p>
        </w:tc>
        <w:tc>
          <w:tcPr>
            <w:tcW w:w="1105" w:type="pct"/>
          </w:tcPr>
          <w:p w14:paraId="059C4C7C" w14:textId="77777777" w:rsidR="00392818" w:rsidRPr="008011A4" w:rsidRDefault="00392818" w:rsidP="00392818">
            <w:pPr>
              <w:spacing w:after="0" w:line="240" w:lineRule="auto"/>
              <w:jc w:val="both"/>
              <w:rPr>
                <w:rFonts w:ascii="Aptos" w:hAnsi="Aptos" w:cs="Times New Roman"/>
                <w:lang w:val="en-GB"/>
              </w:rPr>
            </w:pPr>
          </w:p>
        </w:tc>
      </w:tr>
      <w:tr w:rsidR="00392818" w:rsidRPr="008011A4" w14:paraId="18A74171" w14:textId="77777777" w:rsidTr="00EB3FEE">
        <w:trPr>
          <w:trHeight w:val="340"/>
        </w:trPr>
        <w:tc>
          <w:tcPr>
            <w:tcW w:w="995" w:type="pct"/>
            <w:shd w:val="clear" w:color="auto" w:fill="auto"/>
            <w:vAlign w:val="center"/>
          </w:tcPr>
          <w:p w14:paraId="20E7A828" w14:textId="57FB974A" w:rsidR="00392818" w:rsidRPr="008011A4" w:rsidRDefault="00392818" w:rsidP="00392818">
            <w:pPr>
              <w:spacing w:after="0" w:line="240" w:lineRule="auto"/>
              <w:rPr>
                <w:rFonts w:ascii="Aptos" w:hAnsi="Aptos" w:cs="Times New Roman"/>
                <w:lang w:val="en-GB"/>
              </w:rPr>
            </w:pPr>
            <w:r w:rsidRPr="008011A4">
              <w:rPr>
                <w:rFonts w:ascii="Aptos" w:hAnsi="Aptos" w:cs="Times New Roman"/>
                <w:lang w:val="en-GB"/>
              </w:rPr>
              <w:t>Additional Equipment</w:t>
            </w:r>
          </w:p>
        </w:tc>
        <w:tc>
          <w:tcPr>
            <w:tcW w:w="2606" w:type="pct"/>
            <w:shd w:val="clear" w:color="auto" w:fill="auto"/>
            <w:vAlign w:val="center"/>
          </w:tcPr>
          <w:p w14:paraId="722ABB6E" w14:textId="16B39037" w:rsidR="00392818" w:rsidRPr="008011A4" w:rsidRDefault="00392818" w:rsidP="00392818">
            <w:pPr>
              <w:spacing w:after="120" w:line="240" w:lineRule="auto"/>
              <w:rPr>
                <w:rFonts w:ascii="Aptos" w:hAnsi="Aptos" w:cs="Times New Roman"/>
                <w:lang w:val="en-GB"/>
              </w:rPr>
            </w:pPr>
            <w:r w:rsidRPr="008011A4">
              <w:rPr>
                <w:rFonts w:ascii="Aptos" w:hAnsi="Aptos" w:cs="Times New Roman"/>
                <w:lang w:val="en-GB"/>
              </w:rPr>
              <w:t>Central lubrication system (CES) providing automatic lubricant supply to steering axle, steering gear and articulated joint gear assemblies (if the design so requires).</w:t>
            </w:r>
          </w:p>
        </w:tc>
        <w:tc>
          <w:tcPr>
            <w:tcW w:w="294" w:type="pct"/>
          </w:tcPr>
          <w:p w14:paraId="4A88622B" w14:textId="77777777" w:rsidR="00392818" w:rsidRPr="008011A4" w:rsidRDefault="008F51EC" w:rsidP="00392818">
            <w:pPr>
              <w:widowControl w:val="0"/>
              <w:autoSpaceDE w:val="0"/>
              <w:autoSpaceDN w:val="0"/>
              <w:spacing w:before="120" w:after="0" w:line="240" w:lineRule="auto"/>
              <w:rPr>
                <w:rFonts w:ascii="Aptos" w:hAnsi="Aptos" w:cs="Times New Roman"/>
                <w:lang w:val="en-GB"/>
              </w:rPr>
            </w:pPr>
            <w:sdt>
              <w:sdtPr>
                <w:rPr>
                  <w:rFonts w:ascii="Aptos" w:eastAsia="MS Gothic" w:hAnsi="Aptos" w:cs="Times New Roman"/>
                  <w:lang w:val="en-GB"/>
                </w:rPr>
                <w:id w:val="289399590"/>
                <w14:checkbox>
                  <w14:checked w14:val="0"/>
                  <w14:checkedState w14:val="2612" w14:font="MS Gothic"/>
                  <w14:uncheckedState w14:val="2610" w14:font="MS Gothic"/>
                </w14:checkbox>
              </w:sdtPr>
              <w:sdtEndPr/>
              <w:sdtContent>
                <w:r w:rsidR="00392818" w:rsidRPr="008011A4">
                  <w:rPr>
                    <w:rFonts w:ascii="Aptos" w:eastAsia="MS Gothic" w:hAnsi="Aptos" w:cs="Segoe UI Symbol"/>
                    <w:lang w:val="en-GB"/>
                  </w:rPr>
                  <w:t>☐</w:t>
                </w:r>
              </w:sdtContent>
            </w:sdt>
            <w:r w:rsidR="00392818" w:rsidRPr="008011A4">
              <w:rPr>
                <w:rFonts w:ascii="Aptos" w:hAnsi="Aptos" w:cs="Times New Roman"/>
                <w:lang w:val="en-GB"/>
              </w:rPr>
              <w:t xml:space="preserve"> yes</w:t>
            </w:r>
          </w:p>
          <w:p w14:paraId="6C654DF0" w14:textId="6D2AF784" w:rsidR="00392818" w:rsidRPr="008011A4" w:rsidRDefault="008F51EC" w:rsidP="00392818">
            <w:pPr>
              <w:spacing w:after="0" w:line="240" w:lineRule="auto"/>
              <w:rPr>
                <w:rFonts w:ascii="Aptos" w:eastAsia="MS Gothic" w:hAnsi="Aptos" w:cs="Times New Roman"/>
                <w:lang w:val="en-GB"/>
              </w:rPr>
            </w:pPr>
            <w:sdt>
              <w:sdtPr>
                <w:rPr>
                  <w:rFonts w:ascii="Aptos" w:eastAsia="MS Gothic" w:hAnsi="Aptos" w:cs="Times New Roman"/>
                  <w:lang w:val="en-GB"/>
                </w:rPr>
                <w:id w:val="-2124911406"/>
                <w14:checkbox>
                  <w14:checked w14:val="0"/>
                  <w14:checkedState w14:val="2612" w14:font="MS Gothic"/>
                  <w14:uncheckedState w14:val="2610" w14:font="MS Gothic"/>
                </w14:checkbox>
              </w:sdtPr>
              <w:sdtEndPr/>
              <w:sdtContent>
                <w:r w:rsidR="00392818" w:rsidRPr="008011A4">
                  <w:rPr>
                    <w:rFonts w:ascii="Aptos" w:eastAsia="MS Gothic" w:hAnsi="Aptos" w:cs="Segoe UI Symbol"/>
                    <w:lang w:val="en-GB"/>
                  </w:rPr>
                  <w:t>☐</w:t>
                </w:r>
              </w:sdtContent>
            </w:sdt>
            <w:r w:rsidR="00392818" w:rsidRPr="008011A4">
              <w:rPr>
                <w:rFonts w:ascii="Aptos" w:hAnsi="Aptos" w:cs="Times New Roman"/>
                <w:lang w:val="en-GB"/>
              </w:rPr>
              <w:t xml:space="preserve"> no</w:t>
            </w:r>
          </w:p>
        </w:tc>
        <w:tc>
          <w:tcPr>
            <w:tcW w:w="1105" w:type="pct"/>
          </w:tcPr>
          <w:sdt>
            <w:sdtPr>
              <w:rPr>
                <w:rFonts w:ascii="Aptos" w:hAnsi="Aptos" w:cs="Times New Roman"/>
                <w:lang w:val="en-GB"/>
              </w:rPr>
              <w:id w:val="629445333"/>
              <w:placeholder>
                <w:docPart w:val="D37D8DD1C4284388A08E72B5E2F3366A"/>
              </w:placeholder>
              <w:showingPlcHdr/>
              <w:text/>
            </w:sdtPr>
            <w:sdtEndPr/>
            <w:sdtContent>
              <w:p w14:paraId="2600CF89" w14:textId="452A0A04" w:rsidR="00091E74" w:rsidRDefault="00091E74" w:rsidP="00091E74">
                <w:pPr>
                  <w:jc w:val="both"/>
                  <w:rPr>
                    <w:rFonts w:ascii="Aptos" w:hAnsi="Aptos" w:cs="Times New Roman"/>
                    <w:lang w:val="en-GB"/>
                  </w:rPr>
                </w:pPr>
                <w:r w:rsidRPr="00091E74">
                  <w:rPr>
                    <w:rStyle w:val="PlaceholderText"/>
                    <w:rFonts w:ascii="Aptos" w:hAnsi="Aptos"/>
                    <w:lang w:val="en-GB"/>
                  </w:rPr>
                  <w:t>Please specify a CES solution if this option exists</w:t>
                </w:r>
              </w:p>
            </w:sdtContent>
          </w:sdt>
          <w:p w14:paraId="056BEE72" w14:textId="258DE503" w:rsidR="00091E74" w:rsidRPr="008011A4" w:rsidRDefault="00091E74" w:rsidP="00392818">
            <w:pPr>
              <w:spacing w:after="0" w:line="240" w:lineRule="auto"/>
              <w:jc w:val="both"/>
              <w:rPr>
                <w:rFonts w:ascii="Aptos" w:hAnsi="Aptos" w:cs="Times New Roman"/>
                <w:lang w:val="en-GB"/>
              </w:rPr>
            </w:pPr>
          </w:p>
        </w:tc>
      </w:tr>
      <w:tr w:rsidR="00392818" w:rsidRPr="008011A4" w14:paraId="1F8AF666" w14:textId="46FB6DD8" w:rsidTr="00B73854">
        <w:trPr>
          <w:trHeight w:val="340"/>
        </w:trPr>
        <w:tc>
          <w:tcPr>
            <w:tcW w:w="3601" w:type="pct"/>
            <w:gridSpan w:val="2"/>
            <w:shd w:val="clear" w:color="auto" w:fill="DEEAF6" w:themeFill="accent5" w:themeFillTint="33"/>
          </w:tcPr>
          <w:p w14:paraId="4B5CBC36" w14:textId="65261818" w:rsidR="00392818" w:rsidRPr="008011A4" w:rsidRDefault="00392818" w:rsidP="00392818">
            <w:pPr>
              <w:rPr>
                <w:rFonts w:ascii="Aptos" w:hAnsi="Aptos" w:cs="Times New Roman"/>
                <w:lang w:val="en-GB"/>
              </w:rPr>
            </w:pPr>
            <w:bookmarkStart w:id="0" w:name="_Hlk193174882"/>
            <w:r w:rsidRPr="008011A4">
              <w:rPr>
                <w:rFonts w:ascii="Aptos" w:hAnsi="Aptos" w:cs="Times New Roman"/>
                <w:b/>
                <w:bCs/>
                <w:lang w:val="en-GB"/>
              </w:rPr>
              <w:t>Dynamic Characteristics</w:t>
            </w:r>
          </w:p>
        </w:tc>
        <w:tc>
          <w:tcPr>
            <w:tcW w:w="1399" w:type="pct"/>
            <w:gridSpan w:val="2"/>
            <w:shd w:val="clear" w:color="auto" w:fill="DEEAF6" w:themeFill="accent5" w:themeFillTint="33"/>
          </w:tcPr>
          <w:p w14:paraId="36B1DE9C" w14:textId="77777777" w:rsidR="00392818" w:rsidRPr="008011A4" w:rsidRDefault="00392818" w:rsidP="00392818">
            <w:pPr>
              <w:rPr>
                <w:rFonts w:ascii="Aptos" w:hAnsi="Aptos" w:cs="Times New Roman"/>
                <w:lang w:val="en-GB"/>
              </w:rPr>
            </w:pPr>
          </w:p>
        </w:tc>
      </w:tr>
      <w:bookmarkEnd w:id="0"/>
      <w:tr w:rsidR="00392818" w:rsidRPr="008011A4" w14:paraId="2B091FE4" w14:textId="7614BE20" w:rsidTr="00EB3FEE">
        <w:trPr>
          <w:trHeight w:val="528"/>
        </w:trPr>
        <w:tc>
          <w:tcPr>
            <w:tcW w:w="995" w:type="pct"/>
            <w:shd w:val="clear" w:color="auto" w:fill="auto"/>
          </w:tcPr>
          <w:p w14:paraId="311B6638" w14:textId="014A9316" w:rsidR="00392818" w:rsidRPr="008011A4" w:rsidDel="00AF00F8" w:rsidRDefault="00392818" w:rsidP="00392818">
            <w:pPr>
              <w:rPr>
                <w:rFonts w:ascii="Aptos" w:hAnsi="Aptos" w:cs="Times New Roman"/>
                <w:lang w:val="en-GB"/>
              </w:rPr>
            </w:pPr>
            <w:r w:rsidRPr="008011A4">
              <w:rPr>
                <w:rFonts w:ascii="Aptos" w:hAnsi="Aptos" w:cs="Times New Roman"/>
                <w:lang w:val="en-GB"/>
              </w:rPr>
              <w:t>Maximum Speed Limit</w:t>
            </w:r>
          </w:p>
        </w:tc>
        <w:tc>
          <w:tcPr>
            <w:tcW w:w="2606" w:type="pct"/>
            <w:shd w:val="clear" w:color="auto" w:fill="auto"/>
            <w:vAlign w:val="center"/>
          </w:tcPr>
          <w:p w14:paraId="208926B6" w14:textId="569297B2" w:rsidR="00392818" w:rsidRPr="008011A4" w:rsidRDefault="00392818" w:rsidP="00392818">
            <w:pPr>
              <w:rPr>
                <w:rFonts w:ascii="Aptos" w:hAnsi="Aptos" w:cs="Times New Roman"/>
                <w:lang w:val="en-GB"/>
              </w:rPr>
            </w:pPr>
            <w:r w:rsidRPr="008011A4">
              <w:rPr>
                <w:rFonts w:ascii="Aptos" w:hAnsi="Aptos" w:cs="Times New Roman"/>
                <w:lang w:val="en-GB"/>
              </w:rPr>
              <w:t>≥ 70 km/h</w:t>
            </w:r>
          </w:p>
          <w:p w14:paraId="7C859098" w14:textId="20FAE636" w:rsidR="00392818" w:rsidRPr="008011A4" w:rsidRDefault="00392818" w:rsidP="00392818">
            <w:pPr>
              <w:pStyle w:val="ListParagraph"/>
              <w:numPr>
                <w:ilvl w:val="0"/>
                <w:numId w:val="36"/>
              </w:numPr>
              <w:rPr>
                <w:rFonts w:ascii="Aptos" w:hAnsi="Aptos" w:cs="Times New Roman"/>
                <w:lang w:val="en-GB"/>
              </w:rPr>
            </w:pPr>
            <w:r w:rsidRPr="008011A4">
              <w:rPr>
                <w:rFonts w:ascii="Aptos" w:hAnsi="Aptos" w:cs="Times New Roman"/>
                <w:lang w:val="en-GB"/>
              </w:rPr>
              <w:t>A possibility (as an option) to provide dynamic speed limiting (DSLS), using real-time location data (GPS) of the Vehicle and an appropriate remote management system.</w:t>
            </w:r>
          </w:p>
        </w:tc>
        <w:tc>
          <w:tcPr>
            <w:tcW w:w="294" w:type="pct"/>
          </w:tcPr>
          <w:p w14:paraId="7D277C29" w14:textId="77777777" w:rsidR="00392818" w:rsidRPr="008011A4" w:rsidRDefault="008F51EC" w:rsidP="00392818">
            <w:pPr>
              <w:widowControl w:val="0"/>
              <w:autoSpaceDE w:val="0"/>
              <w:autoSpaceDN w:val="0"/>
              <w:spacing w:before="120" w:after="0" w:line="240" w:lineRule="auto"/>
              <w:rPr>
                <w:rFonts w:ascii="Aptos" w:hAnsi="Aptos" w:cs="Times New Roman"/>
                <w:lang w:val="en-GB"/>
              </w:rPr>
            </w:pPr>
            <w:sdt>
              <w:sdtPr>
                <w:rPr>
                  <w:rFonts w:ascii="Aptos" w:eastAsia="MS Gothic" w:hAnsi="Aptos" w:cs="Times New Roman"/>
                  <w:lang w:val="en-GB"/>
                </w:rPr>
                <w:id w:val="583575356"/>
                <w14:checkbox>
                  <w14:checked w14:val="0"/>
                  <w14:checkedState w14:val="2612" w14:font="MS Gothic"/>
                  <w14:uncheckedState w14:val="2610" w14:font="MS Gothic"/>
                </w14:checkbox>
              </w:sdtPr>
              <w:sdtEndPr/>
              <w:sdtContent>
                <w:r w:rsidR="00392818" w:rsidRPr="008011A4">
                  <w:rPr>
                    <w:rFonts w:ascii="Aptos" w:eastAsia="MS Gothic" w:hAnsi="Aptos" w:cs="Segoe UI Symbol"/>
                    <w:lang w:val="en-GB"/>
                  </w:rPr>
                  <w:t>☐</w:t>
                </w:r>
              </w:sdtContent>
            </w:sdt>
            <w:r w:rsidR="00392818" w:rsidRPr="008011A4">
              <w:rPr>
                <w:rFonts w:ascii="Aptos" w:hAnsi="Aptos" w:cs="Times New Roman"/>
                <w:lang w:val="en-GB"/>
              </w:rPr>
              <w:t xml:space="preserve"> yes</w:t>
            </w:r>
          </w:p>
          <w:p w14:paraId="60F719F1" w14:textId="6ED33D3C" w:rsidR="00392818" w:rsidRPr="008011A4" w:rsidRDefault="008F51EC" w:rsidP="00392818">
            <w:pPr>
              <w:rPr>
                <w:rFonts w:ascii="Aptos" w:hAnsi="Aptos" w:cs="Times New Roman"/>
                <w:lang w:val="en-GB"/>
              </w:rPr>
            </w:pPr>
            <w:sdt>
              <w:sdtPr>
                <w:rPr>
                  <w:rFonts w:ascii="Aptos" w:eastAsia="MS Gothic" w:hAnsi="Aptos" w:cs="Times New Roman"/>
                  <w:lang w:val="en-GB"/>
                </w:rPr>
                <w:id w:val="177706863"/>
                <w14:checkbox>
                  <w14:checked w14:val="0"/>
                  <w14:checkedState w14:val="2612" w14:font="MS Gothic"/>
                  <w14:uncheckedState w14:val="2610" w14:font="MS Gothic"/>
                </w14:checkbox>
              </w:sdtPr>
              <w:sdtEndPr/>
              <w:sdtContent>
                <w:r w:rsidR="00392818" w:rsidRPr="008011A4">
                  <w:rPr>
                    <w:rFonts w:ascii="Aptos" w:eastAsia="MS Gothic" w:hAnsi="Aptos" w:cs="Segoe UI Symbol"/>
                    <w:lang w:val="en-GB"/>
                  </w:rPr>
                  <w:t>☐</w:t>
                </w:r>
              </w:sdtContent>
            </w:sdt>
            <w:r w:rsidR="00392818" w:rsidRPr="008011A4">
              <w:rPr>
                <w:rFonts w:ascii="Aptos" w:hAnsi="Aptos" w:cs="Times New Roman"/>
                <w:lang w:val="en-GB"/>
              </w:rPr>
              <w:t xml:space="preserve"> no</w:t>
            </w:r>
          </w:p>
        </w:tc>
        <w:tc>
          <w:tcPr>
            <w:tcW w:w="1105" w:type="pct"/>
          </w:tcPr>
          <w:sdt>
            <w:sdtPr>
              <w:rPr>
                <w:rFonts w:ascii="Aptos" w:hAnsi="Aptos" w:cs="Times New Roman"/>
                <w:lang w:val="en-GB"/>
              </w:rPr>
              <w:id w:val="970485747"/>
              <w:placeholder>
                <w:docPart w:val="648C2EC90A164178B9185792271C1C9E"/>
              </w:placeholder>
              <w:showingPlcHdr/>
              <w:text/>
            </w:sdtPr>
            <w:sdtEndPr/>
            <w:sdtContent>
              <w:p w14:paraId="087B7ED2" w14:textId="02DF3009" w:rsidR="00091E74" w:rsidRDefault="00091E74" w:rsidP="00091E74">
                <w:pPr>
                  <w:jc w:val="both"/>
                  <w:rPr>
                    <w:rFonts w:ascii="Aptos" w:hAnsi="Aptos" w:cs="Times New Roman"/>
                    <w:lang w:val="en-GB"/>
                  </w:rPr>
                </w:pPr>
                <w:r w:rsidRPr="00091E74">
                  <w:rPr>
                    <w:rStyle w:val="PlaceholderText"/>
                    <w:rFonts w:ascii="Aptos" w:hAnsi="Aptos"/>
                    <w:lang w:val="en-GB"/>
                  </w:rPr>
                  <w:t>Please specify a DSLS solution if this option exists</w:t>
                </w:r>
              </w:p>
            </w:sdtContent>
          </w:sdt>
          <w:p w14:paraId="14CEC5FE" w14:textId="004844A7" w:rsidR="00091E74" w:rsidRPr="008011A4" w:rsidRDefault="00091E74" w:rsidP="00392818">
            <w:pPr>
              <w:rPr>
                <w:rFonts w:ascii="Aptos" w:hAnsi="Aptos" w:cs="Times New Roman"/>
                <w:lang w:val="en-GB"/>
              </w:rPr>
            </w:pPr>
          </w:p>
        </w:tc>
      </w:tr>
      <w:tr w:rsidR="00392818" w:rsidRPr="008011A4" w14:paraId="7C3004E8" w14:textId="6C364AFC" w:rsidTr="00EB3FEE">
        <w:trPr>
          <w:trHeight w:val="528"/>
        </w:trPr>
        <w:tc>
          <w:tcPr>
            <w:tcW w:w="995" w:type="pct"/>
            <w:shd w:val="clear" w:color="auto" w:fill="auto"/>
          </w:tcPr>
          <w:p w14:paraId="24DDC8E1" w14:textId="77777777" w:rsidR="00392818" w:rsidRPr="008011A4" w:rsidRDefault="00392818" w:rsidP="00392818">
            <w:pPr>
              <w:spacing w:after="0"/>
              <w:rPr>
                <w:rFonts w:ascii="Aptos" w:hAnsi="Aptos" w:cs="Times New Roman"/>
                <w:lang w:val="en-GB"/>
              </w:rPr>
            </w:pPr>
          </w:p>
          <w:p w14:paraId="01578CB5" w14:textId="5945F3B1" w:rsidR="00392818" w:rsidRPr="008011A4" w:rsidRDefault="00392818" w:rsidP="00392818">
            <w:pPr>
              <w:rPr>
                <w:rFonts w:ascii="Aptos" w:hAnsi="Aptos" w:cs="Times New Roman"/>
                <w:lang w:val="en-GB"/>
              </w:rPr>
            </w:pPr>
            <w:r w:rsidRPr="008011A4">
              <w:rPr>
                <w:rFonts w:ascii="Aptos" w:hAnsi="Aptos" w:cs="Times New Roman"/>
                <w:lang w:val="en-GB"/>
              </w:rPr>
              <w:t>Maximum Road Up-hill Gradient</w:t>
            </w:r>
          </w:p>
        </w:tc>
        <w:tc>
          <w:tcPr>
            <w:tcW w:w="2606" w:type="pct"/>
            <w:shd w:val="clear" w:color="auto" w:fill="auto"/>
            <w:vAlign w:val="center"/>
          </w:tcPr>
          <w:p w14:paraId="49EDC4FE" w14:textId="77777777" w:rsidR="00392818" w:rsidRPr="008011A4" w:rsidRDefault="00392818" w:rsidP="00392818">
            <w:pPr>
              <w:rPr>
                <w:rFonts w:ascii="Aptos" w:hAnsi="Aptos" w:cs="Times New Roman"/>
                <w:lang w:val="en-GB"/>
              </w:rPr>
            </w:pPr>
            <w:r w:rsidRPr="008011A4">
              <w:rPr>
                <w:rFonts w:ascii="Aptos" w:hAnsi="Aptos" w:cs="Times New Roman"/>
                <w:lang w:val="en-GB"/>
              </w:rPr>
              <w:t>12%</w:t>
            </w:r>
          </w:p>
          <w:p w14:paraId="16BD9BE7" w14:textId="62A0BF77" w:rsidR="00392818" w:rsidRPr="008011A4" w:rsidRDefault="00392818" w:rsidP="00392818">
            <w:pPr>
              <w:rPr>
                <w:rFonts w:ascii="Aptos" w:hAnsi="Aptos" w:cs="Times New Roman"/>
                <w:lang w:val="en-GB"/>
              </w:rPr>
            </w:pPr>
            <w:r w:rsidRPr="008011A4">
              <w:rPr>
                <w:rFonts w:ascii="Aptos" w:hAnsi="Aptos" w:cs="Times New Roman"/>
                <w:lang w:val="en-GB"/>
              </w:rPr>
              <w:t>(</w:t>
            </w:r>
            <w:r w:rsidRPr="008011A4">
              <w:rPr>
                <w:rFonts w:ascii="Aptos" w:hAnsi="Aptos" w:cs="Times New Roman"/>
                <w:i/>
                <w:iCs/>
                <w:lang w:val="en-GB"/>
              </w:rPr>
              <w:t>a fully loaded Vehicle shall be able to overcome the maximum up-hill road gradient, starting to drive from any point of such road</w:t>
            </w:r>
            <w:r w:rsidRPr="008011A4">
              <w:rPr>
                <w:rFonts w:ascii="Aptos" w:hAnsi="Aptos" w:cs="Times New Roman"/>
                <w:lang w:val="en-GB"/>
              </w:rPr>
              <w:t>)</w:t>
            </w:r>
          </w:p>
        </w:tc>
        <w:tc>
          <w:tcPr>
            <w:tcW w:w="294" w:type="pct"/>
          </w:tcPr>
          <w:p w14:paraId="367CD6FC" w14:textId="77777777" w:rsidR="00392818" w:rsidRPr="008011A4" w:rsidRDefault="008F51EC" w:rsidP="00392818">
            <w:pPr>
              <w:widowControl w:val="0"/>
              <w:autoSpaceDE w:val="0"/>
              <w:autoSpaceDN w:val="0"/>
              <w:spacing w:before="120" w:after="0" w:line="240" w:lineRule="auto"/>
              <w:rPr>
                <w:rFonts w:ascii="Aptos" w:hAnsi="Aptos" w:cs="Times New Roman"/>
                <w:lang w:val="en-GB"/>
              </w:rPr>
            </w:pPr>
            <w:sdt>
              <w:sdtPr>
                <w:rPr>
                  <w:rFonts w:ascii="Aptos" w:eastAsia="MS Gothic" w:hAnsi="Aptos" w:cs="Times New Roman"/>
                  <w:lang w:val="en-GB"/>
                </w:rPr>
                <w:id w:val="1480347055"/>
                <w14:checkbox>
                  <w14:checked w14:val="0"/>
                  <w14:checkedState w14:val="2612" w14:font="MS Gothic"/>
                  <w14:uncheckedState w14:val="2610" w14:font="MS Gothic"/>
                </w14:checkbox>
              </w:sdtPr>
              <w:sdtEndPr/>
              <w:sdtContent>
                <w:r w:rsidR="00392818" w:rsidRPr="008011A4">
                  <w:rPr>
                    <w:rFonts w:ascii="Aptos" w:eastAsia="MS Gothic" w:hAnsi="Aptos" w:cs="Segoe UI Symbol"/>
                    <w:lang w:val="en-GB"/>
                  </w:rPr>
                  <w:t>☐</w:t>
                </w:r>
              </w:sdtContent>
            </w:sdt>
            <w:r w:rsidR="00392818" w:rsidRPr="008011A4">
              <w:rPr>
                <w:rFonts w:ascii="Aptos" w:hAnsi="Aptos" w:cs="Times New Roman"/>
                <w:lang w:val="en-GB"/>
              </w:rPr>
              <w:t xml:space="preserve"> yes</w:t>
            </w:r>
          </w:p>
          <w:p w14:paraId="03129D7A" w14:textId="6E505C0F" w:rsidR="00392818" w:rsidRPr="008011A4" w:rsidRDefault="008F51EC" w:rsidP="00392818">
            <w:pPr>
              <w:rPr>
                <w:rFonts w:ascii="Aptos" w:hAnsi="Aptos" w:cs="Times New Roman"/>
                <w:lang w:val="en-GB"/>
              </w:rPr>
            </w:pPr>
            <w:sdt>
              <w:sdtPr>
                <w:rPr>
                  <w:rFonts w:ascii="Aptos" w:eastAsia="MS Gothic" w:hAnsi="Aptos" w:cs="Times New Roman"/>
                  <w:lang w:val="en-GB"/>
                </w:rPr>
                <w:id w:val="2096513824"/>
                <w14:checkbox>
                  <w14:checked w14:val="0"/>
                  <w14:checkedState w14:val="2612" w14:font="MS Gothic"/>
                  <w14:uncheckedState w14:val="2610" w14:font="MS Gothic"/>
                </w14:checkbox>
              </w:sdtPr>
              <w:sdtEndPr/>
              <w:sdtContent>
                <w:r w:rsidR="00392818" w:rsidRPr="008011A4">
                  <w:rPr>
                    <w:rFonts w:ascii="Aptos" w:eastAsia="MS Gothic" w:hAnsi="Aptos" w:cs="Segoe UI Symbol"/>
                    <w:lang w:val="en-GB"/>
                  </w:rPr>
                  <w:t>☐</w:t>
                </w:r>
              </w:sdtContent>
            </w:sdt>
            <w:r w:rsidR="00392818" w:rsidRPr="008011A4">
              <w:rPr>
                <w:rFonts w:ascii="Aptos" w:hAnsi="Aptos" w:cs="Times New Roman"/>
                <w:lang w:val="en-GB"/>
              </w:rPr>
              <w:t xml:space="preserve"> no</w:t>
            </w:r>
          </w:p>
        </w:tc>
        <w:tc>
          <w:tcPr>
            <w:tcW w:w="1105" w:type="pct"/>
          </w:tcPr>
          <w:p w14:paraId="79E79EC7" w14:textId="77777777" w:rsidR="00392818" w:rsidRPr="008011A4" w:rsidRDefault="00392818" w:rsidP="00392818">
            <w:pPr>
              <w:jc w:val="center"/>
              <w:rPr>
                <w:rFonts w:ascii="Aptos" w:hAnsi="Aptos" w:cs="Times New Roman"/>
                <w:lang w:val="en-GB"/>
              </w:rPr>
            </w:pPr>
          </w:p>
        </w:tc>
      </w:tr>
      <w:tr w:rsidR="00392818" w:rsidRPr="008011A4" w14:paraId="28089A12" w14:textId="229D20D0" w:rsidTr="00EB3FEE">
        <w:trPr>
          <w:trHeight w:val="360"/>
        </w:trPr>
        <w:tc>
          <w:tcPr>
            <w:tcW w:w="995" w:type="pct"/>
            <w:shd w:val="clear" w:color="auto" w:fill="auto"/>
          </w:tcPr>
          <w:p w14:paraId="4711DDF2" w14:textId="24012290" w:rsidR="00392818" w:rsidRPr="008011A4" w:rsidRDefault="00392818" w:rsidP="00392818">
            <w:pPr>
              <w:rPr>
                <w:rFonts w:ascii="Aptos" w:hAnsi="Aptos" w:cs="Times New Roman"/>
                <w:lang w:val="en-GB"/>
              </w:rPr>
            </w:pPr>
            <w:r w:rsidRPr="008011A4">
              <w:rPr>
                <w:rFonts w:ascii="Aptos" w:hAnsi="Aptos" w:cs="Times New Roman"/>
                <w:lang w:val="en-GB"/>
              </w:rPr>
              <w:t xml:space="preserve">Average Acceleration </w:t>
            </w:r>
          </w:p>
        </w:tc>
        <w:tc>
          <w:tcPr>
            <w:tcW w:w="2606" w:type="pct"/>
            <w:shd w:val="clear" w:color="auto" w:fill="auto"/>
            <w:vAlign w:val="center"/>
          </w:tcPr>
          <w:p w14:paraId="143A3673" w14:textId="734F26AC" w:rsidR="00392818" w:rsidRPr="008011A4" w:rsidRDefault="00392818" w:rsidP="00392818">
            <w:pPr>
              <w:rPr>
                <w:rFonts w:ascii="Aptos" w:hAnsi="Aptos" w:cs="Times New Roman"/>
                <w:vertAlign w:val="superscript"/>
                <w:lang w:val="en-GB"/>
              </w:rPr>
            </w:pPr>
            <w:r w:rsidRPr="008011A4">
              <w:rPr>
                <w:rFonts w:ascii="Aptos" w:hAnsi="Aptos" w:cs="Times New Roman"/>
                <w:lang w:val="en-GB"/>
              </w:rPr>
              <w:t>≥ 1.2 m/s</w:t>
            </w:r>
            <w:r w:rsidRPr="008011A4">
              <w:rPr>
                <w:rFonts w:ascii="Aptos" w:hAnsi="Aptos" w:cs="Times New Roman"/>
                <w:vertAlign w:val="superscript"/>
                <w:lang w:val="en-GB"/>
              </w:rPr>
              <w:t>2</w:t>
            </w:r>
          </w:p>
          <w:p w14:paraId="137C7105" w14:textId="4444B7D1" w:rsidR="00392818" w:rsidRPr="008011A4" w:rsidRDefault="00392818" w:rsidP="00392818">
            <w:pPr>
              <w:rPr>
                <w:rFonts w:ascii="Aptos" w:hAnsi="Aptos" w:cs="Times New Roman"/>
                <w:lang w:val="en-GB"/>
              </w:rPr>
            </w:pPr>
            <w:r w:rsidRPr="008011A4">
              <w:rPr>
                <w:rFonts w:ascii="Aptos" w:hAnsi="Aptos" w:cs="Times New Roman"/>
                <w:lang w:val="en-GB"/>
              </w:rPr>
              <w:t>(</w:t>
            </w:r>
            <w:r w:rsidRPr="008011A4">
              <w:rPr>
                <w:rFonts w:ascii="Aptos" w:hAnsi="Aptos" w:cs="Times New Roman"/>
                <w:i/>
                <w:iCs/>
                <w:lang w:val="en-GB"/>
              </w:rPr>
              <w:t>with the Vehicle developing a speed from 0 to 25 km/h</w:t>
            </w:r>
            <w:r w:rsidRPr="008011A4">
              <w:rPr>
                <w:rFonts w:ascii="Aptos" w:hAnsi="Aptos" w:cs="Times New Roman"/>
                <w:lang w:val="en-GB"/>
              </w:rPr>
              <w:t>)</w:t>
            </w:r>
          </w:p>
        </w:tc>
        <w:tc>
          <w:tcPr>
            <w:tcW w:w="294" w:type="pct"/>
          </w:tcPr>
          <w:p w14:paraId="74B6FDAB" w14:textId="77777777" w:rsidR="00392818" w:rsidRPr="008011A4" w:rsidRDefault="008F51EC" w:rsidP="00392818">
            <w:pPr>
              <w:widowControl w:val="0"/>
              <w:autoSpaceDE w:val="0"/>
              <w:autoSpaceDN w:val="0"/>
              <w:spacing w:before="120" w:after="0" w:line="240" w:lineRule="auto"/>
              <w:rPr>
                <w:rFonts w:ascii="Aptos" w:hAnsi="Aptos" w:cs="Times New Roman"/>
                <w:lang w:val="en-GB"/>
              </w:rPr>
            </w:pPr>
            <w:sdt>
              <w:sdtPr>
                <w:rPr>
                  <w:rFonts w:ascii="Aptos" w:eastAsia="MS Gothic" w:hAnsi="Aptos" w:cs="Times New Roman"/>
                  <w:lang w:val="en-GB"/>
                </w:rPr>
                <w:id w:val="-1988775203"/>
                <w14:checkbox>
                  <w14:checked w14:val="0"/>
                  <w14:checkedState w14:val="2612" w14:font="MS Gothic"/>
                  <w14:uncheckedState w14:val="2610" w14:font="MS Gothic"/>
                </w14:checkbox>
              </w:sdtPr>
              <w:sdtEndPr/>
              <w:sdtContent>
                <w:r w:rsidR="00392818" w:rsidRPr="008011A4">
                  <w:rPr>
                    <w:rFonts w:ascii="Aptos" w:eastAsia="MS Gothic" w:hAnsi="Aptos" w:cs="Segoe UI Symbol"/>
                    <w:lang w:val="en-GB"/>
                  </w:rPr>
                  <w:t>☐</w:t>
                </w:r>
              </w:sdtContent>
            </w:sdt>
            <w:r w:rsidR="00392818" w:rsidRPr="008011A4">
              <w:rPr>
                <w:rFonts w:ascii="Aptos" w:hAnsi="Aptos" w:cs="Times New Roman"/>
                <w:lang w:val="en-GB"/>
              </w:rPr>
              <w:t xml:space="preserve"> yes</w:t>
            </w:r>
          </w:p>
          <w:p w14:paraId="7D2653E6" w14:textId="2B2E90BE" w:rsidR="00392818" w:rsidRPr="008011A4" w:rsidRDefault="008F51EC" w:rsidP="00392818">
            <w:pPr>
              <w:rPr>
                <w:rFonts w:ascii="Aptos" w:hAnsi="Aptos" w:cs="Times New Roman"/>
                <w:lang w:val="en-GB"/>
              </w:rPr>
            </w:pPr>
            <w:sdt>
              <w:sdtPr>
                <w:rPr>
                  <w:rFonts w:ascii="Aptos" w:eastAsia="MS Gothic" w:hAnsi="Aptos" w:cs="Times New Roman"/>
                  <w:lang w:val="en-GB"/>
                </w:rPr>
                <w:id w:val="688103447"/>
                <w14:checkbox>
                  <w14:checked w14:val="0"/>
                  <w14:checkedState w14:val="2612" w14:font="MS Gothic"/>
                  <w14:uncheckedState w14:val="2610" w14:font="MS Gothic"/>
                </w14:checkbox>
              </w:sdtPr>
              <w:sdtEndPr/>
              <w:sdtContent>
                <w:r w:rsidR="00392818" w:rsidRPr="008011A4">
                  <w:rPr>
                    <w:rFonts w:ascii="Aptos" w:eastAsia="MS Gothic" w:hAnsi="Aptos" w:cs="Segoe UI Symbol"/>
                    <w:lang w:val="en-GB"/>
                  </w:rPr>
                  <w:t>☐</w:t>
                </w:r>
              </w:sdtContent>
            </w:sdt>
            <w:r w:rsidR="00392818" w:rsidRPr="008011A4">
              <w:rPr>
                <w:rFonts w:ascii="Aptos" w:hAnsi="Aptos" w:cs="Times New Roman"/>
                <w:lang w:val="en-GB"/>
              </w:rPr>
              <w:t xml:space="preserve"> no</w:t>
            </w:r>
          </w:p>
        </w:tc>
        <w:tc>
          <w:tcPr>
            <w:tcW w:w="1105" w:type="pct"/>
          </w:tcPr>
          <w:p w14:paraId="0100996B" w14:textId="77777777" w:rsidR="00392818" w:rsidRPr="008011A4" w:rsidRDefault="00392818" w:rsidP="00392818">
            <w:pPr>
              <w:jc w:val="center"/>
              <w:rPr>
                <w:rFonts w:ascii="Aptos" w:hAnsi="Aptos" w:cs="Times New Roman"/>
                <w:lang w:val="en-GB"/>
              </w:rPr>
            </w:pPr>
          </w:p>
        </w:tc>
      </w:tr>
      <w:tr w:rsidR="00392818" w:rsidRPr="008011A4" w14:paraId="123AEA4E" w14:textId="7BE23AAE" w:rsidTr="00B73854">
        <w:trPr>
          <w:trHeight w:val="340"/>
        </w:trPr>
        <w:tc>
          <w:tcPr>
            <w:tcW w:w="3601" w:type="pct"/>
            <w:gridSpan w:val="2"/>
            <w:shd w:val="clear" w:color="auto" w:fill="DEEAF6" w:themeFill="accent5" w:themeFillTint="33"/>
          </w:tcPr>
          <w:p w14:paraId="0E73F998" w14:textId="23FA1B8A" w:rsidR="00392818" w:rsidRPr="008011A4" w:rsidRDefault="00392818" w:rsidP="00392818">
            <w:pPr>
              <w:rPr>
                <w:rFonts w:ascii="Aptos" w:hAnsi="Aptos" w:cs="Times New Roman"/>
                <w:lang w:val="en-GB"/>
              </w:rPr>
            </w:pPr>
            <w:r w:rsidRPr="008011A4">
              <w:rPr>
                <w:rFonts w:ascii="Aptos" w:hAnsi="Aptos" w:cs="Times New Roman"/>
                <w:b/>
                <w:bCs/>
                <w:lang w:val="en-GB"/>
              </w:rPr>
              <w:t>Safety Systems and Driver Assistance Systems</w:t>
            </w:r>
          </w:p>
        </w:tc>
        <w:tc>
          <w:tcPr>
            <w:tcW w:w="1399" w:type="pct"/>
            <w:gridSpan w:val="2"/>
            <w:shd w:val="clear" w:color="auto" w:fill="DEEAF6" w:themeFill="accent5" w:themeFillTint="33"/>
          </w:tcPr>
          <w:p w14:paraId="30F22989" w14:textId="77777777" w:rsidR="00392818" w:rsidRPr="008011A4" w:rsidRDefault="00392818" w:rsidP="00392818">
            <w:pPr>
              <w:rPr>
                <w:rFonts w:ascii="Aptos" w:hAnsi="Aptos" w:cs="Times New Roman"/>
                <w:lang w:val="en-GB"/>
              </w:rPr>
            </w:pPr>
          </w:p>
        </w:tc>
      </w:tr>
      <w:tr w:rsidR="00392818" w:rsidRPr="008011A4" w14:paraId="098BBF9B" w14:textId="77777777" w:rsidTr="00EB3FEE">
        <w:trPr>
          <w:trHeight w:val="528"/>
        </w:trPr>
        <w:tc>
          <w:tcPr>
            <w:tcW w:w="995" w:type="pct"/>
            <w:shd w:val="clear" w:color="auto" w:fill="auto"/>
          </w:tcPr>
          <w:p w14:paraId="793B5AA5" w14:textId="2BC482B8" w:rsidR="00392818" w:rsidRPr="008011A4" w:rsidDel="00AF00F8" w:rsidRDefault="00392818" w:rsidP="00392818">
            <w:pPr>
              <w:rPr>
                <w:rFonts w:ascii="Aptos" w:hAnsi="Aptos" w:cs="Times New Roman"/>
                <w:lang w:val="en-GB"/>
              </w:rPr>
            </w:pPr>
            <w:r w:rsidRPr="008011A4">
              <w:rPr>
                <w:rFonts w:ascii="Aptos" w:hAnsi="Aptos" w:cs="Times New Roman"/>
                <w:lang w:val="en-GB"/>
              </w:rPr>
              <w:t>Fire Extinguishing System</w:t>
            </w:r>
          </w:p>
        </w:tc>
        <w:tc>
          <w:tcPr>
            <w:tcW w:w="2606" w:type="pct"/>
            <w:shd w:val="clear" w:color="auto" w:fill="auto"/>
            <w:vAlign w:val="center"/>
          </w:tcPr>
          <w:p w14:paraId="36D66B8E" w14:textId="53B77345" w:rsidR="00392818" w:rsidRPr="008011A4" w:rsidRDefault="00392818" w:rsidP="00392818">
            <w:pPr>
              <w:rPr>
                <w:rFonts w:ascii="Aptos" w:hAnsi="Aptos" w:cs="Times New Roman"/>
                <w:lang w:val="en-GB"/>
              </w:rPr>
            </w:pPr>
            <w:r w:rsidRPr="008011A4">
              <w:rPr>
                <w:rFonts w:ascii="Aptos" w:hAnsi="Aptos" w:cs="Times New Roman"/>
                <w:lang w:val="en-GB"/>
              </w:rPr>
              <w:t>The Vehicle shall be equipped with an effective automatic fire protection and extinguishing system for traction batteries.</w:t>
            </w:r>
          </w:p>
        </w:tc>
        <w:tc>
          <w:tcPr>
            <w:tcW w:w="294" w:type="pct"/>
          </w:tcPr>
          <w:p w14:paraId="7BF964A4" w14:textId="77777777" w:rsidR="00392818" w:rsidRPr="008011A4" w:rsidRDefault="008F51EC" w:rsidP="00392818">
            <w:pPr>
              <w:widowControl w:val="0"/>
              <w:autoSpaceDE w:val="0"/>
              <w:autoSpaceDN w:val="0"/>
              <w:spacing w:before="120" w:after="0" w:line="240" w:lineRule="auto"/>
              <w:rPr>
                <w:rFonts w:ascii="Aptos" w:hAnsi="Aptos" w:cs="Times New Roman"/>
                <w:lang w:val="en-GB"/>
              </w:rPr>
            </w:pPr>
            <w:sdt>
              <w:sdtPr>
                <w:rPr>
                  <w:rFonts w:ascii="Aptos" w:eastAsia="MS Gothic" w:hAnsi="Aptos" w:cs="Times New Roman"/>
                  <w:lang w:val="en-GB"/>
                </w:rPr>
                <w:id w:val="580805360"/>
                <w14:checkbox>
                  <w14:checked w14:val="0"/>
                  <w14:checkedState w14:val="2612" w14:font="MS Gothic"/>
                  <w14:uncheckedState w14:val="2610" w14:font="MS Gothic"/>
                </w14:checkbox>
              </w:sdtPr>
              <w:sdtEndPr/>
              <w:sdtContent>
                <w:r w:rsidR="00392818" w:rsidRPr="008011A4">
                  <w:rPr>
                    <w:rFonts w:ascii="Aptos" w:eastAsia="MS Gothic" w:hAnsi="Aptos" w:cs="Segoe UI Symbol"/>
                    <w:lang w:val="en-GB"/>
                  </w:rPr>
                  <w:t>☐</w:t>
                </w:r>
              </w:sdtContent>
            </w:sdt>
            <w:r w:rsidR="00392818" w:rsidRPr="008011A4">
              <w:rPr>
                <w:rFonts w:ascii="Aptos" w:hAnsi="Aptos" w:cs="Times New Roman"/>
                <w:lang w:val="en-GB"/>
              </w:rPr>
              <w:t xml:space="preserve"> yes</w:t>
            </w:r>
          </w:p>
          <w:p w14:paraId="5AE8EA65" w14:textId="2996D80C" w:rsidR="00392818" w:rsidRPr="008011A4" w:rsidRDefault="008F51EC" w:rsidP="00392818">
            <w:pPr>
              <w:rPr>
                <w:rFonts w:ascii="Aptos" w:hAnsi="Aptos" w:cs="Times New Roman"/>
                <w:lang w:val="en-GB"/>
              </w:rPr>
            </w:pPr>
            <w:sdt>
              <w:sdtPr>
                <w:rPr>
                  <w:rFonts w:ascii="Aptos" w:eastAsia="MS Gothic" w:hAnsi="Aptos" w:cs="Times New Roman"/>
                  <w:lang w:val="en-GB"/>
                </w:rPr>
                <w:id w:val="-311867514"/>
                <w14:checkbox>
                  <w14:checked w14:val="0"/>
                  <w14:checkedState w14:val="2612" w14:font="MS Gothic"/>
                  <w14:uncheckedState w14:val="2610" w14:font="MS Gothic"/>
                </w14:checkbox>
              </w:sdtPr>
              <w:sdtEndPr/>
              <w:sdtContent>
                <w:r w:rsidR="00392818" w:rsidRPr="008011A4">
                  <w:rPr>
                    <w:rFonts w:ascii="Aptos" w:eastAsia="MS Gothic" w:hAnsi="Aptos" w:cs="Segoe UI Symbol"/>
                    <w:lang w:val="en-GB"/>
                  </w:rPr>
                  <w:t>☐</w:t>
                </w:r>
              </w:sdtContent>
            </w:sdt>
            <w:r w:rsidR="00392818" w:rsidRPr="008011A4">
              <w:rPr>
                <w:rFonts w:ascii="Aptos" w:hAnsi="Aptos" w:cs="Times New Roman"/>
                <w:lang w:val="en-GB"/>
              </w:rPr>
              <w:t xml:space="preserve"> no</w:t>
            </w:r>
          </w:p>
        </w:tc>
        <w:tc>
          <w:tcPr>
            <w:tcW w:w="1105" w:type="pct"/>
          </w:tcPr>
          <w:p w14:paraId="34750D4B" w14:textId="77777777" w:rsidR="00392818" w:rsidRPr="008011A4" w:rsidRDefault="00392818" w:rsidP="00392818">
            <w:pPr>
              <w:jc w:val="center"/>
              <w:rPr>
                <w:rFonts w:ascii="Aptos" w:hAnsi="Aptos" w:cs="Times New Roman"/>
                <w:lang w:val="en-GB"/>
              </w:rPr>
            </w:pPr>
          </w:p>
        </w:tc>
      </w:tr>
      <w:tr w:rsidR="00392818" w:rsidRPr="008011A4" w14:paraId="64FB6DA3" w14:textId="77777777" w:rsidTr="00EB3FEE">
        <w:trPr>
          <w:trHeight w:val="528"/>
        </w:trPr>
        <w:tc>
          <w:tcPr>
            <w:tcW w:w="995" w:type="pct"/>
            <w:shd w:val="clear" w:color="auto" w:fill="auto"/>
          </w:tcPr>
          <w:p w14:paraId="0E015BDC" w14:textId="683534F4" w:rsidR="00392818" w:rsidRPr="008011A4" w:rsidRDefault="00392818" w:rsidP="00392818">
            <w:pPr>
              <w:rPr>
                <w:rFonts w:ascii="Aptos" w:hAnsi="Aptos" w:cs="Times New Roman"/>
                <w:lang w:val="en-GB"/>
              </w:rPr>
            </w:pPr>
            <w:r w:rsidRPr="008011A4">
              <w:rPr>
                <w:rFonts w:ascii="Aptos" w:hAnsi="Aptos" w:cs="Times New Roman"/>
                <w:lang w:val="en-GB"/>
              </w:rPr>
              <w:t>Advanced Driver Assistance Systems</w:t>
            </w:r>
          </w:p>
        </w:tc>
        <w:tc>
          <w:tcPr>
            <w:tcW w:w="2606" w:type="pct"/>
            <w:shd w:val="clear" w:color="auto" w:fill="auto"/>
            <w:vAlign w:val="center"/>
          </w:tcPr>
          <w:p w14:paraId="5B538055" w14:textId="28C6F7B4" w:rsidR="00392818" w:rsidRPr="008011A4" w:rsidRDefault="00392818" w:rsidP="00392818">
            <w:pPr>
              <w:pStyle w:val="ListParagraph"/>
              <w:numPr>
                <w:ilvl w:val="0"/>
                <w:numId w:val="38"/>
              </w:numPr>
              <w:rPr>
                <w:rFonts w:ascii="Aptos" w:hAnsi="Aptos" w:cs="Times New Roman"/>
                <w:lang w:val="en-GB"/>
              </w:rPr>
            </w:pPr>
            <w:r w:rsidRPr="008011A4">
              <w:rPr>
                <w:rFonts w:ascii="Aptos" w:hAnsi="Aptos" w:cs="Times New Roman"/>
                <w:lang w:val="en-GB"/>
              </w:rPr>
              <w:t>The Vehicle shall be equipped with all mandatory Advanced Driver Assistance Systems (ADAS) required by GSR2.</w:t>
            </w:r>
          </w:p>
          <w:p w14:paraId="652DD153" w14:textId="02094A1C" w:rsidR="00392818" w:rsidRPr="008011A4" w:rsidRDefault="00392818" w:rsidP="00392818">
            <w:pPr>
              <w:pStyle w:val="ListParagraph"/>
              <w:numPr>
                <w:ilvl w:val="0"/>
                <w:numId w:val="38"/>
              </w:numPr>
              <w:rPr>
                <w:rFonts w:ascii="Aptos" w:hAnsi="Aptos" w:cs="Times New Roman"/>
                <w:lang w:val="en-GB"/>
              </w:rPr>
            </w:pPr>
            <w:r w:rsidRPr="008011A4">
              <w:rPr>
                <w:rFonts w:ascii="Aptos" w:hAnsi="Aptos" w:cs="Times New Roman"/>
                <w:lang w:val="en-GB"/>
              </w:rPr>
              <w:t>Additionally (as an option), Advanced Emergency Braking System (AEBS), optimized for urban traffic conditions, shall be installed.</w:t>
            </w:r>
          </w:p>
        </w:tc>
        <w:tc>
          <w:tcPr>
            <w:tcW w:w="294" w:type="pct"/>
          </w:tcPr>
          <w:p w14:paraId="742ACD52" w14:textId="77777777" w:rsidR="00392818" w:rsidRPr="008011A4" w:rsidRDefault="008F51EC" w:rsidP="00392818">
            <w:pPr>
              <w:widowControl w:val="0"/>
              <w:autoSpaceDE w:val="0"/>
              <w:autoSpaceDN w:val="0"/>
              <w:spacing w:before="120" w:after="0" w:line="240" w:lineRule="auto"/>
              <w:rPr>
                <w:rFonts w:ascii="Aptos" w:hAnsi="Aptos" w:cs="Times New Roman"/>
                <w:lang w:val="en-GB"/>
              </w:rPr>
            </w:pPr>
            <w:sdt>
              <w:sdtPr>
                <w:rPr>
                  <w:rFonts w:ascii="Aptos" w:eastAsia="MS Gothic" w:hAnsi="Aptos" w:cs="Times New Roman"/>
                  <w:lang w:val="en-GB"/>
                </w:rPr>
                <w:id w:val="-1915921040"/>
                <w14:checkbox>
                  <w14:checked w14:val="0"/>
                  <w14:checkedState w14:val="2612" w14:font="MS Gothic"/>
                  <w14:uncheckedState w14:val="2610" w14:font="MS Gothic"/>
                </w14:checkbox>
              </w:sdtPr>
              <w:sdtEndPr/>
              <w:sdtContent>
                <w:r w:rsidR="00392818" w:rsidRPr="008011A4">
                  <w:rPr>
                    <w:rFonts w:ascii="Aptos" w:eastAsia="MS Gothic" w:hAnsi="Aptos" w:cs="Segoe UI Symbol"/>
                    <w:lang w:val="en-GB"/>
                  </w:rPr>
                  <w:t>☐</w:t>
                </w:r>
              </w:sdtContent>
            </w:sdt>
            <w:r w:rsidR="00392818" w:rsidRPr="008011A4">
              <w:rPr>
                <w:rFonts w:ascii="Aptos" w:hAnsi="Aptos" w:cs="Times New Roman"/>
                <w:lang w:val="en-GB"/>
              </w:rPr>
              <w:t xml:space="preserve"> yes</w:t>
            </w:r>
          </w:p>
          <w:p w14:paraId="29C44528" w14:textId="2913AEFD" w:rsidR="00392818" w:rsidRPr="008011A4" w:rsidRDefault="008F51EC" w:rsidP="00392818">
            <w:pPr>
              <w:rPr>
                <w:rFonts w:ascii="Aptos" w:eastAsia="MS Gothic" w:hAnsi="Aptos" w:cs="Times New Roman"/>
                <w:lang w:val="en-GB"/>
              </w:rPr>
            </w:pPr>
            <w:sdt>
              <w:sdtPr>
                <w:rPr>
                  <w:rFonts w:ascii="Aptos" w:eastAsia="MS Gothic" w:hAnsi="Aptos" w:cs="Times New Roman"/>
                  <w:lang w:val="en-GB"/>
                </w:rPr>
                <w:id w:val="-129480214"/>
                <w14:checkbox>
                  <w14:checked w14:val="0"/>
                  <w14:checkedState w14:val="2612" w14:font="MS Gothic"/>
                  <w14:uncheckedState w14:val="2610" w14:font="MS Gothic"/>
                </w14:checkbox>
              </w:sdtPr>
              <w:sdtEndPr/>
              <w:sdtContent>
                <w:r w:rsidR="00392818" w:rsidRPr="008011A4">
                  <w:rPr>
                    <w:rFonts w:ascii="Aptos" w:eastAsia="MS Gothic" w:hAnsi="Aptos" w:cs="Segoe UI Symbol"/>
                    <w:lang w:val="en-GB"/>
                  </w:rPr>
                  <w:t>☐</w:t>
                </w:r>
              </w:sdtContent>
            </w:sdt>
            <w:r w:rsidR="00392818" w:rsidRPr="008011A4">
              <w:rPr>
                <w:rFonts w:ascii="Aptos" w:hAnsi="Aptos" w:cs="Times New Roman"/>
                <w:lang w:val="en-GB"/>
              </w:rPr>
              <w:t xml:space="preserve"> no</w:t>
            </w:r>
          </w:p>
        </w:tc>
        <w:tc>
          <w:tcPr>
            <w:tcW w:w="1105" w:type="pct"/>
          </w:tcPr>
          <w:p w14:paraId="699DC780" w14:textId="77777777" w:rsidR="00392818" w:rsidRPr="008011A4" w:rsidRDefault="00392818" w:rsidP="00392818">
            <w:pPr>
              <w:jc w:val="center"/>
              <w:rPr>
                <w:rFonts w:ascii="Aptos" w:hAnsi="Aptos" w:cs="Times New Roman"/>
                <w:lang w:val="en-GB"/>
              </w:rPr>
            </w:pPr>
          </w:p>
        </w:tc>
      </w:tr>
      <w:tr w:rsidR="00392818" w:rsidRPr="008011A4" w14:paraId="60F7FD98" w14:textId="77777777" w:rsidTr="005C0782">
        <w:trPr>
          <w:trHeight w:val="699"/>
        </w:trPr>
        <w:tc>
          <w:tcPr>
            <w:tcW w:w="995" w:type="pct"/>
            <w:shd w:val="clear" w:color="auto" w:fill="auto"/>
          </w:tcPr>
          <w:p w14:paraId="4DDD9E10" w14:textId="69A0A443" w:rsidR="00392818" w:rsidRPr="008011A4" w:rsidRDefault="00392818" w:rsidP="00392818">
            <w:pPr>
              <w:rPr>
                <w:rFonts w:ascii="Aptos" w:hAnsi="Aptos" w:cs="Times New Roman"/>
                <w:lang w:val="en-GB"/>
              </w:rPr>
            </w:pPr>
            <w:r w:rsidRPr="008011A4">
              <w:rPr>
                <w:rFonts w:ascii="Aptos" w:hAnsi="Aptos" w:cs="Times New Roman"/>
                <w:lang w:val="en-GB"/>
              </w:rPr>
              <w:lastRenderedPageBreak/>
              <w:t>Devices for Indirect Vision</w:t>
            </w:r>
          </w:p>
        </w:tc>
        <w:tc>
          <w:tcPr>
            <w:tcW w:w="2606" w:type="pct"/>
            <w:shd w:val="clear" w:color="auto" w:fill="auto"/>
            <w:vAlign w:val="center"/>
          </w:tcPr>
          <w:p w14:paraId="4A0598FD" w14:textId="1C256DC7" w:rsidR="00392818" w:rsidRPr="008011A4" w:rsidRDefault="00392818" w:rsidP="00392818">
            <w:pPr>
              <w:rPr>
                <w:rFonts w:ascii="Aptos" w:hAnsi="Aptos" w:cs="Times New Roman"/>
                <w:lang w:val="en-GB"/>
              </w:rPr>
            </w:pPr>
            <w:r w:rsidRPr="008011A4">
              <w:rPr>
                <w:rFonts w:ascii="Aptos" w:eastAsia="Times New Roman" w:hAnsi="Aptos" w:cs="Times New Roman"/>
                <w:lang w:val="en-GB"/>
              </w:rPr>
              <w:t>It shall be possible (as an option) to equip the Vehicle with a system of camera-monitor devices which would replace the functionality of exterior rear-view mirrors</w:t>
            </w:r>
            <w:r w:rsidRPr="008011A4">
              <w:rPr>
                <w:rFonts w:ascii="Aptos" w:eastAsia="Times New Roman" w:hAnsi="Aptos" w:cs="Times New Roman"/>
                <w:lang w:val="en-GB" w:eastAsia="lv-LV"/>
              </w:rPr>
              <w:t>.</w:t>
            </w:r>
          </w:p>
        </w:tc>
        <w:tc>
          <w:tcPr>
            <w:tcW w:w="294" w:type="pct"/>
          </w:tcPr>
          <w:p w14:paraId="762A0EF0" w14:textId="77777777" w:rsidR="00392818" w:rsidRPr="008011A4" w:rsidRDefault="008F51EC" w:rsidP="00392818">
            <w:pPr>
              <w:widowControl w:val="0"/>
              <w:autoSpaceDE w:val="0"/>
              <w:autoSpaceDN w:val="0"/>
              <w:spacing w:before="120" w:after="0" w:line="240" w:lineRule="auto"/>
              <w:rPr>
                <w:rFonts w:ascii="Aptos" w:hAnsi="Aptos" w:cs="Times New Roman"/>
                <w:lang w:val="en-GB"/>
              </w:rPr>
            </w:pPr>
            <w:sdt>
              <w:sdtPr>
                <w:rPr>
                  <w:rFonts w:ascii="Aptos" w:eastAsia="MS Gothic" w:hAnsi="Aptos" w:cs="Times New Roman"/>
                  <w:lang w:val="en-GB"/>
                </w:rPr>
                <w:id w:val="-1569957597"/>
                <w14:checkbox>
                  <w14:checked w14:val="0"/>
                  <w14:checkedState w14:val="2612" w14:font="MS Gothic"/>
                  <w14:uncheckedState w14:val="2610" w14:font="MS Gothic"/>
                </w14:checkbox>
              </w:sdtPr>
              <w:sdtEndPr/>
              <w:sdtContent>
                <w:r w:rsidR="00392818" w:rsidRPr="008011A4">
                  <w:rPr>
                    <w:rFonts w:ascii="Aptos" w:eastAsia="MS Gothic" w:hAnsi="Aptos" w:cs="Segoe UI Symbol"/>
                    <w:lang w:val="en-GB"/>
                  </w:rPr>
                  <w:t>☐</w:t>
                </w:r>
              </w:sdtContent>
            </w:sdt>
            <w:r w:rsidR="00392818" w:rsidRPr="008011A4">
              <w:rPr>
                <w:rFonts w:ascii="Aptos" w:hAnsi="Aptos" w:cs="Times New Roman"/>
                <w:lang w:val="en-GB"/>
              </w:rPr>
              <w:t xml:space="preserve"> yes</w:t>
            </w:r>
          </w:p>
          <w:p w14:paraId="53CAFF32" w14:textId="468C01C7" w:rsidR="00392818" w:rsidRPr="008011A4" w:rsidRDefault="008F51EC" w:rsidP="00392818">
            <w:pPr>
              <w:rPr>
                <w:rFonts w:ascii="Aptos" w:eastAsia="MS Gothic" w:hAnsi="Aptos" w:cs="Times New Roman"/>
                <w:lang w:val="en-GB"/>
              </w:rPr>
            </w:pPr>
            <w:sdt>
              <w:sdtPr>
                <w:rPr>
                  <w:rFonts w:ascii="Aptos" w:eastAsia="MS Gothic" w:hAnsi="Aptos" w:cs="Times New Roman"/>
                  <w:lang w:val="en-GB"/>
                </w:rPr>
                <w:id w:val="-387651739"/>
                <w14:checkbox>
                  <w14:checked w14:val="0"/>
                  <w14:checkedState w14:val="2612" w14:font="MS Gothic"/>
                  <w14:uncheckedState w14:val="2610" w14:font="MS Gothic"/>
                </w14:checkbox>
              </w:sdtPr>
              <w:sdtEndPr/>
              <w:sdtContent>
                <w:r w:rsidR="00392818" w:rsidRPr="008011A4">
                  <w:rPr>
                    <w:rFonts w:ascii="Aptos" w:eastAsia="MS Gothic" w:hAnsi="Aptos" w:cs="Segoe UI Symbol"/>
                    <w:lang w:val="en-GB"/>
                  </w:rPr>
                  <w:t>☐</w:t>
                </w:r>
              </w:sdtContent>
            </w:sdt>
            <w:r w:rsidR="00392818" w:rsidRPr="008011A4">
              <w:rPr>
                <w:rFonts w:ascii="Aptos" w:hAnsi="Aptos" w:cs="Times New Roman"/>
                <w:lang w:val="en-GB"/>
              </w:rPr>
              <w:t xml:space="preserve"> no</w:t>
            </w:r>
          </w:p>
        </w:tc>
        <w:tc>
          <w:tcPr>
            <w:tcW w:w="1105" w:type="pct"/>
          </w:tcPr>
          <w:p w14:paraId="2DAD0079" w14:textId="77777777" w:rsidR="00392818" w:rsidRPr="008011A4" w:rsidRDefault="00392818" w:rsidP="00392818">
            <w:pPr>
              <w:jc w:val="center"/>
              <w:rPr>
                <w:rFonts w:ascii="Aptos" w:hAnsi="Aptos" w:cs="Times New Roman"/>
                <w:lang w:val="en-GB"/>
              </w:rPr>
            </w:pPr>
          </w:p>
        </w:tc>
      </w:tr>
      <w:tr w:rsidR="00392818" w:rsidRPr="008011A4" w14:paraId="543231CC" w14:textId="2FDA348F" w:rsidTr="00B73854">
        <w:trPr>
          <w:trHeight w:val="340"/>
        </w:trPr>
        <w:tc>
          <w:tcPr>
            <w:tcW w:w="3601" w:type="pct"/>
            <w:gridSpan w:val="2"/>
            <w:shd w:val="clear" w:color="auto" w:fill="DEEAF6" w:themeFill="accent5" w:themeFillTint="33"/>
          </w:tcPr>
          <w:p w14:paraId="1CE69015" w14:textId="385F4FDD" w:rsidR="00392818" w:rsidRPr="008011A4" w:rsidRDefault="00392818" w:rsidP="00392818">
            <w:pPr>
              <w:rPr>
                <w:rFonts w:ascii="Aptos" w:hAnsi="Aptos" w:cs="Times New Roman"/>
                <w:lang w:val="en-GB"/>
              </w:rPr>
            </w:pPr>
            <w:r w:rsidRPr="008011A4">
              <w:rPr>
                <w:rFonts w:ascii="Aptos" w:hAnsi="Aptos" w:cs="Times New Roman"/>
                <w:b/>
                <w:bCs/>
                <w:lang w:val="en-GB"/>
              </w:rPr>
              <w:t>Maintenance and Servicing</w:t>
            </w:r>
          </w:p>
        </w:tc>
        <w:tc>
          <w:tcPr>
            <w:tcW w:w="1399" w:type="pct"/>
            <w:gridSpan w:val="2"/>
            <w:shd w:val="clear" w:color="auto" w:fill="DEEAF6" w:themeFill="accent5" w:themeFillTint="33"/>
          </w:tcPr>
          <w:p w14:paraId="611F16F5" w14:textId="77777777" w:rsidR="00392818" w:rsidRPr="008011A4" w:rsidRDefault="00392818" w:rsidP="00392818">
            <w:pPr>
              <w:rPr>
                <w:rFonts w:ascii="Aptos" w:hAnsi="Aptos" w:cs="Times New Roman"/>
                <w:lang w:val="en-GB"/>
              </w:rPr>
            </w:pPr>
          </w:p>
        </w:tc>
      </w:tr>
      <w:tr w:rsidR="00392818" w:rsidRPr="008011A4" w14:paraId="6D5E07E6" w14:textId="51A06F2B" w:rsidTr="00EB3FEE">
        <w:trPr>
          <w:trHeight w:val="360"/>
        </w:trPr>
        <w:tc>
          <w:tcPr>
            <w:tcW w:w="995" w:type="pct"/>
            <w:tcBorders>
              <w:top w:val="single" w:sz="4" w:space="0" w:color="auto"/>
              <w:left w:val="single" w:sz="4" w:space="0" w:color="auto"/>
              <w:bottom w:val="single" w:sz="4" w:space="0" w:color="auto"/>
              <w:right w:val="single" w:sz="4" w:space="0" w:color="auto"/>
            </w:tcBorders>
            <w:shd w:val="clear" w:color="auto" w:fill="auto"/>
          </w:tcPr>
          <w:p w14:paraId="0D54780A" w14:textId="5E093538" w:rsidR="00392818" w:rsidRPr="008011A4" w:rsidRDefault="00392818" w:rsidP="00392818">
            <w:pPr>
              <w:rPr>
                <w:rFonts w:ascii="Aptos" w:hAnsi="Aptos" w:cs="Times New Roman"/>
                <w:lang w:val="en-GB"/>
              </w:rPr>
            </w:pPr>
            <w:r w:rsidRPr="008011A4">
              <w:rPr>
                <w:rFonts w:ascii="Aptos" w:hAnsi="Aptos" w:cs="Times New Roman"/>
                <w:lang w:val="en-GB"/>
              </w:rPr>
              <w:t>Diagnostics and Repairs Equipment</w:t>
            </w:r>
          </w:p>
        </w:tc>
        <w:tc>
          <w:tcPr>
            <w:tcW w:w="2606" w:type="pct"/>
            <w:tcBorders>
              <w:top w:val="single" w:sz="4" w:space="0" w:color="auto"/>
              <w:left w:val="single" w:sz="4" w:space="0" w:color="auto"/>
              <w:bottom w:val="single" w:sz="4" w:space="0" w:color="auto"/>
              <w:right w:val="single" w:sz="4" w:space="0" w:color="auto"/>
            </w:tcBorders>
            <w:shd w:val="clear" w:color="auto" w:fill="auto"/>
            <w:vAlign w:val="center"/>
          </w:tcPr>
          <w:p w14:paraId="64283A3C" w14:textId="709C319B" w:rsidR="00392818" w:rsidRPr="008011A4" w:rsidRDefault="00392818" w:rsidP="00392818">
            <w:pPr>
              <w:pStyle w:val="ListParagraph"/>
              <w:numPr>
                <w:ilvl w:val="0"/>
                <w:numId w:val="39"/>
              </w:numPr>
              <w:rPr>
                <w:rFonts w:ascii="Aptos" w:hAnsi="Aptos" w:cs="Times New Roman"/>
                <w:lang w:val="en-GB"/>
              </w:rPr>
            </w:pPr>
            <w:r w:rsidRPr="008011A4">
              <w:rPr>
                <w:rFonts w:ascii="Aptos" w:hAnsi="Aptos" w:cs="Times New Roman"/>
                <w:lang w:val="en-GB"/>
              </w:rPr>
              <w:t>Together with the first Vehicle, 2 (two) complete sets of special equipment shall be delivered, including software necessary for conducting complete diagnostics and repairs of all systems.</w:t>
            </w:r>
          </w:p>
          <w:p w14:paraId="7C8DDFA3" w14:textId="228C8982" w:rsidR="00392818" w:rsidRPr="008011A4" w:rsidRDefault="00392818" w:rsidP="00392818">
            <w:pPr>
              <w:pStyle w:val="ListParagraph"/>
              <w:numPr>
                <w:ilvl w:val="0"/>
                <w:numId w:val="39"/>
              </w:numPr>
              <w:rPr>
                <w:rFonts w:ascii="Aptos" w:hAnsi="Aptos" w:cs="Times New Roman"/>
                <w:lang w:val="en-GB"/>
              </w:rPr>
            </w:pPr>
            <w:r w:rsidRPr="008011A4">
              <w:rPr>
                <w:rFonts w:ascii="Aptos" w:hAnsi="Aptos" w:cs="Times New Roman"/>
                <w:lang w:val="en-GB"/>
              </w:rPr>
              <w:t>Additionally, it shall be possible to order the delivery of 5 (five) more diagnostics sets (for a separate fee).</w:t>
            </w:r>
          </w:p>
        </w:tc>
        <w:tc>
          <w:tcPr>
            <w:tcW w:w="294" w:type="pct"/>
            <w:tcBorders>
              <w:top w:val="single" w:sz="4" w:space="0" w:color="auto"/>
              <w:left w:val="single" w:sz="4" w:space="0" w:color="auto"/>
              <w:bottom w:val="single" w:sz="4" w:space="0" w:color="auto"/>
              <w:right w:val="single" w:sz="4" w:space="0" w:color="auto"/>
            </w:tcBorders>
          </w:tcPr>
          <w:p w14:paraId="5C40D0F3" w14:textId="77777777" w:rsidR="00392818" w:rsidRPr="008011A4" w:rsidRDefault="008F51EC" w:rsidP="00392818">
            <w:pPr>
              <w:widowControl w:val="0"/>
              <w:autoSpaceDE w:val="0"/>
              <w:autoSpaceDN w:val="0"/>
              <w:spacing w:before="120" w:after="0" w:line="240" w:lineRule="auto"/>
              <w:rPr>
                <w:rFonts w:ascii="Aptos" w:hAnsi="Aptos" w:cs="Times New Roman"/>
                <w:lang w:val="en-GB"/>
              </w:rPr>
            </w:pPr>
            <w:sdt>
              <w:sdtPr>
                <w:rPr>
                  <w:rFonts w:ascii="Aptos" w:eastAsia="MS Gothic" w:hAnsi="Aptos" w:cs="Times New Roman"/>
                  <w:lang w:val="en-GB"/>
                </w:rPr>
                <w:id w:val="593209758"/>
                <w14:checkbox>
                  <w14:checked w14:val="0"/>
                  <w14:checkedState w14:val="2612" w14:font="MS Gothic"/>
                  <w14:uncheckedState w14:val="2610" w14:font="MS Gothic"/>
                </w14:checkbox>
              </w:sdtPr>
              <w:sdtEndPr/>
              <w:sdtContent>
                <w:r w:rsidR="00392818" w:rsidRPr="008011A4">
                  <w:rPr>
                    <w:rFonts w:ascii="Aptos" w:eastAsia="MS Gothic" w:hAnsi="Aptos" w:cs="Segoe UI Symbol"/>
                    <w:lang w:val="en-GB"/>
                  </w:rPr>
                  <w:t>☐</w:t>
                </w:r>
              </w:sdtContent>
            </w:sdt>
            <w:r w:rsidR="00392818" w:rsidRPr="008011A4">
              <w:rPr>
                <w:rFonts w:ascii="Aptos" w:hAnsi="Aptos" w:cs="Times New Roman"/>
                <w:lang w:val="en-GB"/>
              </w:rPr>
              <w:t xml:space="preserve"> yes</w:t>
            </w:r>
          </w:p>
          <w:p w14:paraId="69C95F68" w14:textId="3D9CEFFD" w:rsidR="00392818" w:rsidRPr="008011A4" w:rsidRDefault="008F51EC" w:rsidP="00392818">
            <w:pPr>
              <w:rPr>
                <w:rFonts w:ascii="Aptos" w:hAnsi="Aptos" w:cs="Times New Roman"/>
                <w:highlight w:val="yellow"/>
                <w:lang w:val="en-GB"/>
              </w:rPr>
            </w:pPr>
            <w:sdt>
              <w:sdtPr>
                <w:rPr>
                  <w:rFonts w:ascii="Aptos" w:eastAsia="MS Gothic" w:hAnsi="Aptos" w:cs="Times New Roman"/>
                  <w:lang w:val="en-GB"/>
                </w:rPr>
                <w:id w:val="2037075798"/>
                <w14:checkbox>
                  <w14:checked w14:val="0"/>
                  <w14:checkedState w14:val="2612" w14:font="MS Gothic"/>
                  <w14:uncheckedState w14:val="2610" w14:font="MS Gothic"/>
                </w14:checkbox>
              </w:sdtPr>
              <w:sdtEndPr/>
              <w:sdtContent>
                <w:r w:rsidR="00392818" w:rsidRPr="008011A4">
                  <w:rPr>
                    <w:rFonts w:ascii="Aptos" w:eastAsia="MS Gothic" w:hAnsi="Aptos" w:cs="Segoe UI Symbol"/>
                    <w:lang w:val="en-GB"/>
                  </w:rPr>
                  <w:t>☐</w:t>
                </w:r>
              </w:sdtContent>
            </w:sdt>
            <w:r w:rsidR="00392818" w:rsidRPr="008011A4">
              <w:rPr>
                <w:rFonts w:ascii="Aptos" w:hAnsi="Aptos" w:cs="Times New Roman"/>
                <w:lang w:val="en-GB"/>
              </w:rPr>
              <w:t xml:space="preserve"> no</w:t>
            </w:r>
          </w:p>
        </w:tc>
        <w:tc>
          <w:tcPr>
            <w:tcW w:w="1105" w:type="pct"/>
            <w:tcBorders>
              <w:top w:val="single" w:sz="4" w:space="0" w:color="auto"/>
              <w:left w:val="single" w:sz="4" w:space="0" w:color="auto"/>
              <w:bottom w:val="single" w:sz="4" w:space="0" w:color="auto"/>
              <w:right w:val="single" w:sz="4" w:space="0" w:color="auto"/>
            </w:tcBorders>
          </w:tcPr>
          <w:p w14:paraId="12D5AB47" w14:textId="77777777" w:rsidR="00392818" w:rsidRPr="008011A4" w:rsidRDefault="00392818" w:rsidP="00392818">
            <w:pPr>
              <w:jc w:val="center"/>
              <w:rPr>
                <w:rFonts w:ascii="Aptos" w:hAnsi="Aptos" w:cs="Times New Roman"/>
                <w:highlight w:val="yellow"/>
                <w:lang w:val="en-GB"/>
              </w:rPr>
            </w:pPr>
          </w:p>
        </w:tc>
      </w:tr>
      <w:tr w:rsidR="00392818" w:rsidRPr="008011A4" w14:paraId="6632C735" w14:textId="622BA3E3" w:rsidTr="00EB3FEE">
        <w:trPr>
          <w:trHeight w:val="360"/>
        </w:trPr>
        <w:tc>
          <w:tcPr>
            <w:tcW w:w="995" w:type="pct"/>
            <w:shd w:val="clear" w:color="auto" w:fill="auto"/>
          </w:tcPr>
          <w:p w14:paraId="419B704D" w14:textId="755EED95" w:rsidR="00392818" w:rsidRPr="008011A4" w:rsidRDefault="00392818" w:rsidP="00392818">
            <w:pPr>
              <w:rPr>
                <w:rFonts w:ascii="Aptos" w:hAnsi="Aptos" w:cs="Times New Roman"/>
                <w:lang w:val="en-GB"/>
              </w:rPr>
            </w:pPr>
            <w:r w:rsidRPr="008011A4">
              <w:rPr>
                <w:rFonts w:ascii="Aptos" w:hAnsi="Aptos" w:cs="Times New Roman"/>
                <w:lang w:val="en-GB"/>
              </w:rPr>
              <w:t>Technical Documentation</w:t>
            </w:r>
          </w:p>
        </w:tc>
        <w:tc>
          <w:tcPr>
            <w:tcW w:w="2606" w:type="pct"/>
            <w:shd w:val="clear" w:color="auto" w:fill="auto"/>
            <w:vAlign w:val="center"/>
          </w:tcPr>
          <w:p w14:paraId="1E7CDB85" w14:textId="28D27728" w:rsidR="00392818" w:rsidRPr="008011A4" w:rsidRDefault="00392818" w:rsidP="00392818">
            <w:pPr>
              <w:pStyle w:val="ListParagraph"/>
              <w:numPr>
                <w:ilvl w:val="0"/>
                <w:numId w:val="40"/>
              </w:numPr>
              <w:rPr>
                <w:rFonts w:ascii="Aptos" w:hAnsi="Aptos" w:cs="Times New Roman"/>
                <w:lang w:val="en-GB"/>
              </w:rPr>
            </w:pPr>
            <w:r w:rsidRPr="008011A4">
              <w:rPr>
                <w:rFonts w:ascii="Aptos" w:hAnsi="Aptos" w:cs="Times New Roman"/>
                <w:lang w:val="en-GB"/>
              </w:rPr>
              <w:t xml:space="preserve">All necessary Vehicle use (operation), maintenance, repairs and diagnostics instructions, diagrams and schematics shall be delivered or provided access to. </w:t>
            </w:r>
          </w:p>
          <w:p w14:paraId="03301218" w14:textId="3B81F5B7" w:rsidR="00392818" w:rsidRPr="008011A4" w:rsidRDefault="00392818" w:rsidP="00392818">
            <w:pPr>
              <w:pStyle w:val="ListParagraph"/>
              <w:numPr>
                <w:ilvl w:val="0"/>
                <w:numId w:val="40"/>
              </w:numPr>
              <w:rPr>
                <w:rFonts w:ascii="Aptos" w:hAnsi="Aptos" w:cs="Times New Roman"/>
                <w:lang w:val="en-GB"/>
              </w:rPr>
            </w:pPr>
            <w:r w:rsidRPr="008011A4">
              <w:rPr>
                <w:rFonts w:ascii="Aptos" w:hAnsi="Aptos" w:cs="Times New Roman"/>
                <w:lang w:val="en-GB"/>
              </w:rPr>
              <w:t>A detailed and illustrated spare parts catalogue shall be delivered or provided access to.</w:t>
            </w:r>
          </w:p>
        </w:tc>
        <w:tc>
          <w:tcPr>
            <w:tcW w:w="294" w:type="pct"/>
          </w:tcPr>
          <w:p w14:paraId="123958A3" w14:textId="77777777" w:rsidR="00392818" w:rsidRPr="008011A4" w:rsidRDefault="008F51EC" w:rsidP="00392818">
            <w:pPr>
              <w:widowControl w:val="0"/>
              <w:autoSpaceDE w:val="0"/>
              <w:autoSpaceDN w:val="0"/>
              <w:spacing w:before="120" w:after="0" w:line="240" w:lineRule="auto"/>
              <w:rPr>
                <w:rFonts w:ascii="Aptos" w:hAnsi="Aptos" w:cs="Times New Roman"/>
                <w:lang w:val="en-GB"/>
              </w:rPr>
            </w:pPr>
            <w:sdt>
              <w:sdtPr>
                <w:rPr>
                  <w:rFonts w:ascii="Aptos" w:eastAsia="MS Gothic" w:hAnsi="Aptos" w:cs="Times New Roman"/>
                  <w:lang w:val="en-GB"/>
                </w:rPr>
                <w:id w:val="713699110"/>
                <w14:checkbox>
                  <w14:checked w14:val="0"/>
                  <w14:checkedState w14:val="2612" w14:font="MS Gothic"/>
                  <w14:uncheckedState w14:val="2610" w14:font="MS Gothic"/>
                </w14:checkbox>
              </w:sdtPr>
              <w:sdtEndPr/>
              <w:sdtContent>
                <w:r w:rsidR="00392818" w:rsidRPr="008011A4">
                  <w:rPr>
                    <w:rFonts w:ascii="Aptos" w:eastAsia="MS Gothic" w:hAnsi="Aptos" w:cs="Segoe UI Symbol"/>
                    <w:lang w:val="en-GB"/>
                  </w:rPr>
                  <w:t>☐</w:t>
                </w:r>
              </w:sdtContent>
            </w:sdt>
            <w:r w:rsidR="00392818" w:rsidRPr="008011A4">
              <w:rPr>
                <w:rFonts w:ascii="Aptos" w:hAnsi="Aptos" w:cs="Times New Roman"/>
                <w:lang w:val="en-GB"/>
              </w:rPr>
              <w:t xml:space="preserve"> yes</w:t>
            </w:r>
          </w:p>
          <w:p w14:paraId="5B964FDD" w14:textId="3D0A1D43" w:rsidR="00392818" w:rsidRPr="008011A4" w:rsidRDefault="008F51EC" w:rsidP="00392818">
            <w:pPr>
              <w:rPr>
                <w:rFonts w:ascii="Aptos" w:hAnsi="Aptos" w:cs="Times New Roman"/>
                <w:highlight w:val="yellow"/>
                <w:lang w:val="en-GB"/>
              </w:rPr>
            </w:pPr>
            <w:sdt>
              <w:sdtPr>
                <w:rPr>
                  <w:rFonts w:ascii="Aptos" w:eastAsia="MS Gothic" w:hAnsi="Aptos" w:cs="Times New Roman"/>
                  <w:lang w:val="en-GB"/>
                </w:rPr>
                <w:id w:val="375137439"/>
                <w14:checkbox>
                  <w14:checked w14:val="0"/>
                  <w14:checkedState w14:val="2612" w14:font="MS Gothic"/>
                  <w14:uncheckedState w14:val="2610" w14:font="MS Gothic"/>
                </w14:checkbox>
              </w:sdtPr>
              <w:sdtEndPr/>
              <w:sdtContent>
                <w:r w:rsidR="00392818" w:rsidRPr="008011A4">
                  <w:rPr>
                    <w:rFonts w:ascii="Aptos" w:eastAsia="MS Gothic" w:hAnsi="Aptos" w:cs="Segoe UI Symbol"/>
                    <w:lang w:val="en-GB"/>
                  </w:rPr>
                  <w:t>☐</w:t>
                </w:r>
              </w:sdtContent>
            </w:sdt>
            <w:r w:rsidR="00392818" w:rsidRPr="008011A4">
              <w:rPr>
                <w:rFonts w:ascii="Aptos" w:hAnsi="Aptos" w:cs="Times New Roman"/>
                <w:lang w:val="en-GB"/>
              </w:rPr>
              <w:t xml:space="preserve"> no</w:t>
            </w:r>
          </w:p>
        </w:tc>
        <w:tc>
          <w:tcPr>
            <w:tcW w:w="1105" w:type="pct"/>
          </w:tcPr>
          <w:p w14:paraId="3F3B214B" w14:textId="77777777" w:rsidR="00392818" w:rsidRPr="008011A4" w:rsidRDefault="00392818" w:rsidP="00392818">
            <w:pPr>
              <w:jc w:val="center"/>
              <w:rPr>
                <w:rFonts w:ascii="Aptos" w:hAnsi="Aptos" w:cs="Times New Roman"/>
                <w:highlight w:val="yellow"/>
                <w:lang w:val="en-GB"/>
              </w:rPr>
            </w:pPr>
          </w:p>
        </w:tc>
      </w:tr>
      <w:tr w:rsidR="00392818" w:rsidRPr="008011A4" w14:paraId="376313E6" w14:textId="6E3CC3BB" w:rsidTr="00EB3FEE">
        <w:trPr>
          <w:trHeight w:val="300"/>
        </w:trPr>
        <w:tc>
          <w:tcPr>
            <w:tcW w:w="3601" w:type="pct"/>
            <w:gridSpan w:val="2"/>
            <w:tcBorders>
              <w:bottom w:val="single" w:sz="4" w:space="0" w:color="auto"/>
            </w:tcBorders>
            <w:shd w:val="clear" w:color="auto" w:fill="DEEAF6" w:themeFill="accent5" w:themeFillTint="33"/>
          </w:tcPr>
          <w:p w14:paraId="691074F0" w14:textId="7BE9809E" w:rsidR="00392818" w:rsidRPr="008011A4" w:rsidRDefault="00392818" w:rsidP="00392818">
            <w:pPr>
              <w:rPr>
                <w:rFonts w:ascii="Aptos" w:hAnsi="Aptos" w:cs="Times New Roman"/>
                <w:b/>
                <w:bCs/>
                <w:lang w:val="en-GB"/>
              </w:rPr>
            </w:pPr>
            <w:r w:rsidRPr="008011A4">
              <w:rPr>
                <w:rFonts w:ascii="Aptos" w:hAnsi="Aptos" w:cs="Times New Roman"/>
                <w:b/>
                <w:bCs/>
                <w:lang w:val="en-GB"/>
              </w:rPr>
              <w:t>Information System Equipment</w:t>
            </w:r>
          </w:p>
        </w:tc>
        <w:tc>
          <w:tcPr>
            <w:tcW w:w="1399" w:type="pct"/>
            <w:gridSpan w:val="2"/>
            <w:shd w:val="clear" w:color="auto" w:fill="DEEAF6" w:themeFill="accent5" w:themeFillTint="33"/>
          </w:tcPr>
          <w:p w14:paraId="2C2DC1CA" w14:textId="77777777" w:rsidR="00392818" w:rsidRPr="008011A4" w:rsidRDefault="00392818" w:rsidP="00392818">
            <w:pPr>
              <w:jc w:val="center"/>
              <w:rPr>
                <w:rFonts w:ascii="Aptos" w:hAnsi="Aptos" w:cs="Times New Roman"/>
                <w:lang w:val="en-GB"/>
              </w:rPr>
            </w:pPr>
          </w:p>
        </w:tc>
      </w:tr>
      <w:tr w:rsidR="00392818" w:rsidRPr="008011A4" w14:paraId="435A32FD" w14:textId="77777777" w:rsidTr="003800B0">
        <w:trPr>
          <w:trHeight w:val="360"/>
        </w:trPr>
        <w:tc>
          <w:tcPr>
            <w:tcW w:w="995" w:type="pct"/>
            <w:shd w:val="clear" w:color="auto" w:fill="auto"/>
          </w:tcPr>
          <w:p w14:paraId="273C0E67" w14:textId="24B752C5" w:rsidR="00392818" w:rsidRPr="008011A4" w:rsidRDefault="00392818" w:rsidP="00392818">
            <w:pPr>
              <w:rPr>
                <w:rFonts w:ascii="Aptos" w:hAnsi="Aptos" w:cs="Times New Roman"/>
                <w:lang w:val="en-GB"/>
              </w:rPr>
            </w:pPr>
            <w:r w:rsidRPr="008011A4">
              <w:rPr>
                <w:rFonts w:ascii="Aptos" w:hAnsi="Aptos" w:cs="Times New Roman"/>
                <w:lang w:val="en-GB"/>
              </w:rPr>
              <w:t>General Requirements</w:t>
            </w:r>
          </w:p>
        </w:tc>
        <w:tc>
          <w:tcPr>
            <w:tcW w:w="2606" w:type="pct"/>
            <w:shd w:val="clear" w:color="auto" w:fill="auto"/>
            <w:vAlign w:val="center"/>
          </w:tcPr>
          <w:p w14:paraId="5689FCE0" w14:textId="67FFD616" w:rsidR="00392818" w:rsidRPr="008011A4" w:rsidRDefault="00392818" w:rsidP="00392818">
            <w:pPr>
              <w:pStyle w:val="ListParagraph"/>
              <w:numPr>
                <w:ilvl w:val="0"/>
                <w:numId w:val="27"/>
              </w:numPr>
              <w:jc w:val="both"/>
              <w:rPr>
                <w:rFonts w:ascii="Aptos" w:hAnsi="Aptos" w:cs="Times New Roman"/>
                <w:lang w:val="en-GB"/>
              </w:rPr>
            </w:pPr>
            <w:r w:rsidRPr="008011A4">
              <w:rPr>
                <w:rFonts w:ascii="Aptos" w:hAnsi="Aptos" w:cs="Times New Roman"/>
                <w:lang w:val="en-GB"/>
              </w:rPr>
              <w:t>The Supplier shall ensure the installation and connection of devices of an On-board Integrated Information System (IBIS) selected and provided by the Customer, as well as the connection and assembly of the relevant 24V power supply.</w:t>
            </w:r>
          </w:p>
          <w:p w14:paraId="3AF5B813" w14:textId="654276B2" w:rsidR="00392818" w:rsidRPr="008011A4" w:rsidRDefault="00392818" w:rsidP="00392818">
            <w:pPr>
              <w:pStyle w:val="ListParagraph"/>
              <w:numPr>
                <w:ilvl w:val="0"/>
                <w:numId w:val="27"/>
              </w:numPr>
              <w:jc w:val="both"/>
              <w:rPr>
                <w:rFonts w:ascii="Aptos" w:hAnsi="Aptos" w:cs="Times New Roman"/>
                <w:lang w:val="en-GB"/>
              </w:rPr>
            </w:pPr>
            <w:r w:rsidRPr="008011A4">
              <w:rPr>
                <w:rFonts w:ascii="Aptos" w:hAnsi="Aptos" w:cs="Times New Roman"/>
                <w:lang w:val="en-GB"/>
              </w:rPr>
              <w:t>The Supplier shall coordinate the specifications for the placement, installation, connection, and compatibility of software of IBIS devices with the Customer before the start of production of the Vehicle.</w:t>
            </w:r>
          </w:p>
        </w:tc>
        <w:tc>
          <w:tcPr>
            <w:tcW w:w="294" w:type="pct"/>
          </w:tcPr>
          <w:p w14:paraId="195E5DA5" w14:textId="77777777" w:rsidR="00392818" w:rsidRPr="008011A4" w:rsidRDefault="008F51EC" w:rsidP="00392818">
            <w:pPr>
              <w:widowControl w:val="0"/>
              <w:autoSpaceDE w:val="0"/>
              <w:autoSpaceDN w:val="0"/>
              <w:spacing w:before="120" w:after="0" w:line="240" w:lineRule="auto"/>
              <w:rPr>
                <w:rFonts w:ascii="Aptos" w:hAnsi="Aptos" w:cs="Times New Roman"/>
                <w:lang w:val="en-GB"/>
              </w:rPr>
            </w:pPr>
            <w:sdt>
              <w:sdtPr>
                <w:rPr>
                  <w:rFonts w:ascii="Aptos" w:eastAsia="MS Gothic" w:hAnsi="Aptos" w:cs="Times New Roman"/>
                  <w:lang w:val="en-GB"/>
                </w:rPr>
                <w:id w:val="-1771388377"/>
                <w14:checkbox>
                  <w14:checked w14:val="0"/>
                  <w14:checkedState w14:val="2612" w14:font="MS Gothic"/>
                  <w14:uncheckedState w14:val="2610" w14:font="MS Gothic"/>
                </w14:checkbox>
              </w:sdtPr>
              <w:sdtEndPr/>
              <w:sdtContent>
                <w:r w:rsidR="00392818" w:rsidRPr="008011A4">
                  <w:rPr>
                    <w:rFonts w:ascii="Aptos" w:eastAsia="MS Gothic" w:hAnsi="Aptos" w:cs="Segoe UI Symbol"/>
                    <w:lang w:val="en-GB"/>
                  </w:rPr>
                  <w:t>☐</w:t>
                </w:r>
              </w:sdtContent>
            </w:sdt>
            <w:r w:rsidR="00392818" w:rsidRPr="008011A4">
              <w:rPr>
                <w:rFonts w:ascii="Aptos" w:hAnsi="Aptos" w:cs="Times New Roman"/>
                <w:lang w:val="en-GB"/>
              </w:rPr>
              <w:t xml:space="preserve"> yes</w:t>
            </w:r>
          </w:p>
          <w:p w14:paraId="7FA38E42" w14:textId="543B3598" w:rsidR="00392818" w:rsidRPr="008011A4" w:rsidRDefault="008F51EC" w:rsidP="00392818">
            <w:pPr>
              <w:rPr>
                <w:rFonts w:ascii="Aptos" w:hAnsi="Aptos" w:cs="Times New Roman"/>
                <w:highlight w:val="yellow"/>
                <w:lang w:val="en-GB"/>
              </w:rPr>
            </w:pPr>
            <w:sdt>
              <w:sdtPr>
                <w:rPr>
                  <w:rFonts w:ascii="Aptos" w:eastAsia="MS Gothic" w:hAnsi="Aptos" w:cs="Times New Roman"/>
                  <w:lang w:val="en-GB"/>
                </w:rPr>
                <w:id w:val="-1323582041"/>
                <w14:checkbox>
                  <w14:checked w14:val="0"/>
                  <w14:checkedState w14:val="2612" w14:font="MS Gothic"/>
                  <w14:uncheckedState w14:val="2610" w14:font="MS Gothic"/>
                </w14:checkbox>
              </w:sdtPr>
              <w:sdtEndPr/>
              <w:sdtContent>
                <w:r w:rsidR="00392818" w:rsidRPr="008011A4">
                  <w:rPr>
                    <w:rFonts w:ascii="Aptos" w:eastAsia="MS Gothic" w:hAnsi="Aptos" w:cs="Segoe UI Symbol"/>
                    <w:lang w:val="en-GB"/>
                  </w:rPr>
                  <w:t>☐</w:t>
                </w:r>
              </w:sdtContent>
            </w:sdt>
            <w:r w:rsidR="00392818" w:rsidRPr="008011A4">
              <w:rPr>
                <w:rFonts w:ascii="Aptos" w:hAnsi="Aptos" w:cs="Times New Roman"/>
                <w:lang w:val="en-GB"/>
              </w:rPr>
              <w:t xml:space="preserve"> no</w:t>
            </w:r>
          </w:p>
        </w:tc>
        <w:tc>
          <w:tcPr>
            <w:tcW w:w="1105" w:type="pct"/>
          </w:tcPr>
          <w:p w14:paraId="4095869E" w14:textId="77777777" w:rsidR="00392818" w:rsidRPr="008011A4" w:rsidRDefault="00392818" w:rsidP="00392818">
            <w:pPr>
              <w:jc w:val="center"/>
              <w:rPr>
                <w:rFonts w:ascii="Aptos" w:hAnsi="Aptos" w:cs="Times New Roman"/>
                <w:highlight w:val="yellow"/>
                <w:lang w:val="en-GB"/>
              </w:rPr>
            </w:pPr>
          </w:p>
        </w:tc>
      </w:tr>
      <w:tr w:rsidR="00392818" w:rsidRPr="008011A4" w14:paraId="66991595" w14:textId="77777777" w:rsidTr="003800B0">
        <w:trPr>
          <w:trHeight w:val="360"/>
        </w:trPr>
        <w:tc>
          <w:tcPr>
            <w:tcW w:w="995" w:type="pct"/>
            <w:shd w:val="clear" w:color="auto" w:fill="auto"/>
          </w:tcPr>
          <w:p w14:paraId="3A20FBF5" w14:textId="20343D73" w:rsidR="00392818" w:rsidRPr="008011A4" w:rsidRDefault="00392818" w:rsidP="00392818">
            <w:pPr>
              <w:rPr>
                <w:rFonts w:ascii="Aptos" w:hAnsi="Aptos" w:cs="Times New Roman"/>
                <w:lang w:val="en-GB"/>
              </w:rPr>
            </w:pPr>
            <w:r w:rsidRPr="008011A4">
              <w:rPr>
                <w:rFonts w:ascii="Aptos" w:hAnsi="Aptos" w:cs="Times New Roman"/>
                <w:lang w:val="en-GB"/>
              </w:rPr>
              <w:t>Information System (Driver’s) Control Unit</w:t>
            </w:r>
          </w:p>
        </w:tc>
        <w:tc>
          <w:tcPr>
            <w:tcW w:w="2606" w:type="pct"/>
            <w:shd w:val="clear" w:color="auto" w:fill="auto"/>
            <w:vAlign w:val="center"/>
          </w:tcPr>
          <w:p w14:paraId="1E6EC9BC" w14:textId="2B075213" w:rsidR="00392818" w:rsidRPr="008011A4" w:rsidRDefault="00392818" w:rsidP="00392818">
            <w:pPr>
              <w:rPr>
                <w:rFonts w:ascii="Aptos" w:hAnsi="Aptos" w:cs="Times New Roman"/>
                <w:lang w:val="en-GB"/>
              </w:rPr>
            </w:pPr>
            <w:r w:rsidRPr="008011A4">
              <w:rPr>
                <w:rFonts w:ascii="Aptos" w:hAnsi="Aptos" w:cs="Times New Roman"/>
                <w:lang w:val="en-GB"/>
              </w:rPr>
              <w:t>Tablet with an Android operating system and a touch screen of at least 10” (</w:t>
            </w:r>
            <w:r w:rsidRPr="008011A4">
              <w:rPr>
                <w:rFonts w:ascii="Aptos" w:hAnsi="Aptos" w:cs="Times New Roman"/>
                <w:i/>
                <w:iCs/>
                <w:lang w:val="en-GB"/>
              </w:rPr>
              <w:t>to be provided by the Customer</w:t>
            </w:r>
            <w:r w:rsidRPr="008011A4">
              <w:rPr>
                <w:rFonts w:ascii="Aptos" w:hAnsi="Aptos" w:cs="Times New Roman"/>
                <w:lang w:val="en-GB"/>
              </w:rPr>
              <w:t>).</w:t>
            </w:r>
          </w:p>
        </w:tc>
        <w:tc>
          <w:tcPr>
            <w:tcW w:w="294" w:type="pct"/>
          </w:tcPr>
          <w:p w14:paraId="48236738" w14:textId="77777777" w:rsidR="00392818" w:rsidRPr="008011A4" w:rsidRDefault="008F51EC" w:rsidP="00392818">
            <w:pPr>
              <w:widowControl w:val="0"/>
              <w:autoSpaceDE w:val="0"/>
              <w:autoSpaceDN w:val="0"/>
              <w:spacing w:before="120" w:after="0" w:line="240" w:lineRule="auto"/>
              <w:rPr>
                <w:rFonts w:ascii="Aptos" w:hAnsi="Aptos" w:cs="Times New Roman"/>
                <w:lang w:val="en-GB"/>
              </w:rPr>
            </w:pPr>
            <w:sdt>
              <w:sdtPr>
                <w:rPr>
                  <w:rFonts w:ascii="Aptos" w:eastAsia="MS Gothic" w:hAnsi="Aptos" w:cs="Times New Roman"/>
                  <w:lang w:val="en-GB"/>
                </w:rPr>
                <w:id w:val="1184624515"/>
                <w14:checkbox>
                  <w14:checked w14:val="0"/>
                  <w14:checkedState w14:val="2612" w14:font="MS Gothic"/>
                  <w14:uncheckedState w14:val="2610" w14:font="MS Gothic"/>
                </w14:checkbox>
              </w:sdtPr>
              <w:sdtEndPr/>
              <w:sdtContent>
                <w:r w:rsidR="00392818" w:rsidRPr="008011A4">
                  <w:rPr>
                    <w:rFonts w:ascii="Aptos" w:eastAsia="MS Gothic" w:hAnsi="Aptos" w:cs="Segoe UI Symbol"/>
                    <w:lang w:val="en-GB"/>
                  </w:rPr>
                  <w:t>☐</w:t>
                </w:r>
              </w:sdtContent>
            </w:sdt>
            <w:r w:rsidR="00392818" w:rsidRPr="008011A4">
              <w:rPr>
                <w:rFonts w:ascii="Aptos" w:hAnsi="Aptos" w:cs="Times New Roman"/>
                <w:lang w:val="en-GB"/>
              </w:rPr>
              <w:t xml:space="preserve"> yes</w:t>
            </w:r>
          </w:p>
          <w:p w14:paraId="1B3E0212" w14:textId="113B9D6C" w:rsidR="00392818" w:rsidRPr="008011A4" w:rsidRDefault="008F51EC" w:rsidP="00392818">
            <w:pPr>
              <w:rPr>
                <w:rFonts w:ascii="Aptos" w:eastAsia="MS Gothic" w:hAnsi="Aptos" w:cs="Times New Roman"/>
                <w:lang w:val="en-GB"/>
              </w:rPr>
            </w:pPr>
            <w:sdt>
              <w:sdtPr>
                <w:rPr>
                  <w:rFonts w:ascii="Aptos" w:eastAsia="MS Gothic" w:hAnsi="Aptos" w:cs="Times New Roman"/>
                  <w:lang w:val="en-GB"/>
                </w:rPr>
                <w:id w:val="-216434677"/>
                <w14:checkbox>
                  <w14:checked w14:val="0"/>
                  <w14:checkedState w14:val="2612" w14:font="MS Gothic"/>
                  <w14:uncheckedState w14:val="2610" w14:font="MS Gothic"/>
                </w14:checkbox>
              </w:sdtPr>
              <w:sdtEndPr/>
              <w:sdtContent>
                <w:r w:rsidR="00392818" w:rsidRPr="008011A4">
                  <w:rPr>
                    <w:rFonts w:ascii="Aptos" w:eastAsia="MS Gothic" w:hAnsi="Aptos" w:cs="Segoe UI Symbol"/>
                    <w:lang w:val="en-GB"/>
                  </w:rPr>
                  <w:t>☐</w:t>
                </w:r>
              </w:sdtContent>
            </w:sdt>
            <w:r w:rsidR="00392818" w:rsidRPr="008011A4">
              <w:rPr>
                <w:rFonts w:ascii="Aptos" w:hAnsi="Aptos" w:cs="Times New Roman"/>
                <w:lang w:val="en-GB"/>
              </w:rPr>
              <w:t xml:space="preserve"> no</w:t>
            </w:r>
          </w:p>
        </w:tc>
        <w:tc>
          <w:tcPr>
            <w:tcW w:w="1105" w:type="pct"/>
          </w:tcPr>
          <w:p w14:paraId="34E23F09" w14:textId="77777777" w:rsidR="00392818" w:rsidRPr="008011A4" w:rsidRDefault="00392818" w:rsidP="00392818">
            <w:pPr>
              <w:jc w:val="center"/>
              <w:rPr>
                <w:rFonts w:ascii="Aptos" w:hAnsi="Aptos" w:cs="Times New Roman"/>
                <w:highlight w:val="yellow"/>
                <w:lang w:val="en-GB"/>
              </w:rPr>
            </w:pPr>
          </w:p>
        </w:tc>
      </w:tr>
      <w:tr w:rsidR="00392818" w:rsidRPr="008011A4" w14:paraId="562E1F49" w14:textId="77777777" w:rsidTr="003800B0">
        <w:trPr>
          <w:trHeight w:val="360"/>
        </w:trPr>
        <w:tc>
          <w:tcPr>
            <w:tcW w:w="995" w:type="pct"/>
            <w:shd w:val="clear" w:color="auto" w:fill="auto"/>
          </w:tcPr>
          <w:p w14:paraId="5DEFFE09" w14:textId="40901F6D" w:rsidR="00392818" w:rsidRPr="008011A4" w:rsidRDefault="00392818" w:rsidP="00392818">
            <w:pPr>
              <w:rPr>
                <w:rFonts w:ascii="Aptos" w:hAnsi="Aptos" w:cs="Times New Roman"/>
                <w:lang w:val="en-GB"/>
              </w:rPr>
            </w:pPr>
            <w:r w:rsidRPr="008011A4">
              <w:rPr>
                <w:rFonts w:ascii="Aptos" w:hAnsi="Aptos" w:cs="Times New Roman"/>
                <w:lang w:val="en-GB"/>
              </w:rPr>
              <w:t>Passenger Information System (PIS)</w:t>
            </w:r>
          </w:p>
        </w:tc>
        <w:tc>
          <w:tcPr>
            <w:tcW w:w="2606" w:type="pct"/>
            <w:shd w:val="clear" w:color="auto" w:fill="auto"/>
            <w:vAlign w:val="center"/>
          </w:tcPr>
          <w:p w14:paraId="77273A5B" w14:textId="22640E4B" w:rsidR="00392818" w:rsidRPr="008011A4" w:rsidRDefault="00392818" w:rsidP="00392818">
            <w:pPr>
              <w:pStyle w:val="ListParagraph"/>
              <w:numPr>
                <w:ilvl w:val="0"/>
                <w:numId w:val="43"/>
              </w:numPr>
              <w:rPr>
                <w:rFonts w:ascii="Aptos" w:hAnsi="Aptos" w:cs="Times New Roman"/>
                <w:lang w:val="en-GB"/>
              </w:rPr>
            </w:pPr>
            <w:r w:rsidRPr="008011A4">
              <w:rPr>
                <w:rFonts w:ascii="Aptos" w:hAnsi="Aptos" w:cs="Times New Roman"/>
                <w:lang w:val="en-GB"/>
              </w:rPr>
              <w:t>At least 2 LCD passenger compartment monitors with two separate 17-inch information screens (</w:t>
            </w:r>
            <w:r w:rsidRPr="008011A4">
              <w:rPr>
                <w:rFonts w:ascii="Aptos" w:hAnsi="Aptos" w:cs="Times New Roman"/>
                <w:i/>
                <w:iCs/>
                <w:lang w:val="en-GB"/>
              </w:rPr>
              <w:t xml:space="preserve">devices to be provided by the Customer, but </w:t>
            </w:r>
            <w:r w:rsidRPr="008011A4">
              <w:rPr>
                <w:rFonts w:ascii="Aptos" w:hAnsi="Aptos" w:cs="Times New Roman"/>
                <w:i/>
                <w:iCs/>
                <w:lang w:val="en-GB"/>
              </w:rPr>
              <w:lastRenderedPageBreak/>
              <w:t>housing, fastenings and assembly in the vehicle to be provided by the Supplier</w:t>
            </w:r>
            <w:r w:rsidRPr="008011A4">
              <w:rPr>
                <w:rFonts w:ascii="Aptos" w:hAnsi="Aptos" w:cs="Times New Roman"/>
                <w:lang w:val="en-GB"/>
              </w:rPr>
              <w:t>).</w:t>
            </w:r>
          </w:p>
          <w:p w14:paraId="52229487" w14:textId="142490CD" w:rsidR="00392818" w:rsidRPr="008011A4" w:rsidRDefault="00392818" w:rsidP="00392818">
            <w:pPr>
              <w:pStyle w:val="ListParagraph"/>
              <w:numPr>
                <w:ilvl w:val="0"/>
                <w:numId w:val="43"/>
              </w:numPr>
              <w:rPr>
                <w:rFonts w:ascii="Aptos" w:hAnsi="Aptos" w:cs="Times New Roman"/>
                <w:lang w:val="en-GB"/>
              </w:rPr>
            </w:pPr>
            <w:r w:rsidRPr="008011A4">
              <w:rPr>
                <w:rFonts w:ascii="Aptos" w:hAnsi="Aptos" w:cs="Times New Roman"/>
                <w:lang w:val="en-GB"/>
              </w:rPr>
              <w:t>LED external panels in the front, rear and on the sides of each section of the Vehicle (</w:t>
            </w:r>
            <w:r w:rsidRPr="008011A4">
              <w:rPr>
                <w:rFonts w:ascii="Aptos" w:hAnsi="Aptos" w:cs="Times New Roman"/>
                <w:i/>
                <w:iCs/>
                <w:lang w:val="en-GB"/>
              </w:rPr>
              <w:t>devices to be provided by the Customer, but housing, fastenings and assembly in the vehicle to be provided by the Supplier</w:t>
            </w:r>
            <w:r w:rsidRPr="008011A4">
              <w:rPr>
                <w:rFonts w:ascii="Aptos" w:hAnsi="Aptos" w:cs="Times New Roman"/>
                <w:lang w:val="en-GB"/>
              </w:rPr>
              <w:t>)</w:t>
            </w:r>
          </w:p>
          <w:p w14:paraId="2F531C7D" w14:textId="0B7F9091" w:rsidR="00392818" w:rsidRPr="008011A4" w:rsidRDefault="00392818" w:rsidP="00392818">
            <w:pPr>
              <w:pStyle w:val="ListParagraph"/>
              <w:numPr>
                <w:ilvl w:val="0"/>
                <w:numId w:val="43"/>
              </w:numPr>
              <w:rPr>
                <w:rFonts w:ascii="Aptos" w:hAnsi="Aptos" w:cs="Times New Roman"/>
                <w:lang w:val="en-GB"/>
              </w:rPr>
            </w:pPr>
            <w:r w:rsidRPr="008011A4">
              <w:rPr>
                <w:rFonts w:ascii="Aptos" w:hAnsi="Aptos" w:cs="Times New Roman"/>
                <w:lang w:val="en-GB"/>
              </w:rPr>
              <w:t>Audio announcement playback system:</w:t>
            </w:r>
          </w:p>
          <w:p w14:paraId="246DC556" w14:textId="2CFEA496" w:rsidR="00392818" w:rsidRPr="008011A4" w:rsidRDefault="00392818" w:rsidP="00392818">
            <w:pPr>
              <w:pStyle w:val="ListParagraph"/>
              <w:numPr>
                <w:ilvl w:val="1"/>
                <w:numId w:val="43"/>
              </w:numPr>
              <w:rPr>
                <w:rFonts w:ascii="Aptos" w:hAnsi="Aptos" w:cs="Times New Roman"/>
                <w:lang w:val="en-GB"/>
              </w:rPr>
            </w:pPr>
            <w:r w:rsidRPr="008011A4">
              <w:rPr>
                <w:rFonts w:ascii="Aptos" w:hAnsi="Aptos" w:cs="Times New Roman"/>
                <w:lang w:val="en-GB"/>
              </w:rPr>
              <w:t>Audio amplifier with a linear audio input and microphone input (</w:t>
            </w:r>
            <w:r w:rsidRPr="008011A4">
              <w:rPr>
                <w:rFonts w:ascii="Aptos" w:hAnsi="Aptos" w:cs="Times New Roman"/>
                <w:i/>
                <w:iCs/>
                <w:lang w:val="en-GB"/>
              </w:rPr>
              <w:t>to be provided by the Supplier</w:t>
            </w:r>
            <w:r w:rsidRPr="008011A4">
              <w:rPr>
                <w:rFonts w:ascii="Aptos" w:hAnsi="Aptos" w:cs="Times New Roman"/>
                <w:lang w:val="en-GB"/>
              </w:rPr>
              <w:t>)</w:t>
            </w:r>
          </w:p>
          <w:p w14:paraId="125522A3" w14:textId="34C13443" w:rsidR="00392818" w:rsidRPr="008011A4" w:rsidRDefault="00392818" w:rsidP="00392818">
            <w:pPr>
              <w:pStyle w:val="ListParagraph"/>
              <w:numPr>
                <w:ilvl w:val="1"/>
                <w:numId w:val="43"/>
              </w:numPr>
              <w:rPr>
                <w:rFonts w:ascii="Aptos" w:hAnsi="Aptos" w:cs="Times New Roman"/>
                <w:lang w:val="en-GB"/>
              </w:rPr>
            </w:pPr>
            <w:r w:rsidRPr="008011A4">
              <w:rPr>
                <w:rFonts w:ascii="Aptos" w:hAnsi="Aptos" w:cs="Times New Roman"/>
                <w:lang w:val="en-GB"/>
              </w:rPr>
              <w:t>Speakers in the interior of the Vehicle and on the exterior of the Vehicle (at doors) in an appropriate quantity (</w:t>
            </w:r>
            <w:r w:rsidRPr="008011A4">
              <w:rPr>
                <w:rFonts w:ascii="Aptos" w:hAnsi="Aptos" w:cs="Times New Roman"/>
                <w:i/>
                <w:iCs/>
                <w:lang w:val="en-GB"/>
              </w:rPr>
              <w:t>to be provided by the Supplier</w:t>
            </w:r>
            <w:r w:rsidRPr="008011A4">
              <w:rPr>
                <w:rFonts w:ascii="Aptos" w:hAnsi="Aptos" w:cs="Times New Roman"/>
                <w:lang w:val="en-GB"/>
              </w:rPr>
              <w:t>)</w:t>
            </w:r>
          </w:p>
          <w:p w14:paraId="5AF18D1D" w14:textId="3338B94D" w:rsidR="00392818" w:rsidRPr="008011A4" w:rsidRDefault="00392818" w:rsidP="00392818">
            <w:pPr>
              <w:pStyle w:val="ListParagraph"/>
              <w:numPr>
                <w:ilvl w:val="1"/>
                <w:numId w:val="43"/>
              </w:numPr>
              <w:rPr>
                <w:rFonts w:ascii="Aptos" w:hAnsi="Aptos" w:cs="Times New Roman"/>
                <w:lang w:val="en-GB"/>
              </w:rPr>
            </w:pPr>
            <w:r w:rsidRPr="008011A4">
              <w:rPr>
                <w:rFonts w:ascii="Aptos" w:hAnsi="Aptos" w:cs="Times New Roman"/>
                <w:lang w:val="en-GB"/>
              </w:rPr>
              <w:t>Microphone, installed on a flexible stand, inside the driver’s cab (</w:t>
            </w:r>
            <w:r w:rsidRPr="008011A4">
              <w:rPr>
                <w:rFonts w:ascii="Aptos" w:hAnsi="Aptos" w:cs="Times New Roman"/>
                <w:i/>
                <w:iCs/>
                <w:lang w:val="en-GB"/>
              </w:rPr>
              <w:t>to be provided by the Supplier</w:t>
            </w:r>
            <w:r w:rsidRPr="008011A4">
              <w:rPr>
                <w:rFonts w:ascii="Aptos" w:hAnsi="Aptos" w:cs="Times New Roman"/>
                <w:lang w:val="en-GB"/>
              </w:rPr>
              <w:t>)</w:t>
            </w:r>
          </w:p>
        </w:tc>
        <w:tc>
          <w:tcPr>
            <w:tcW w:w="294" w:type="pct"/>
          </w:tcPr>
          <w:p w14:paraId="20144F7B" w14:textId="77777777" w:rsidR="00392818" w:rsidRPr="008011A4" w:rsidRDefault="008F51EC" w:rsidP="00392818">
            <w:pPr>
              <w:widowControl w:val="0"/>
              <w:autoSpaceDE w:val="0"/>
              <w:autoSpaceDN w:val="0"/>
              <w:spacing w:before="120" w:after="0" w:line="240" w:lineRule="auto"/>
              <w:rPr>
                <w:rFonts w:ascii="Aptos" w:hAnsi="Aptos" w:cs="Times New Roman"/>
                <w:lang w:val="en-GB"/>
              </w:rPr>
            </w:pPr>
            <w:sdt>
              <w:sdtPr>
                <w:rPr>
                  <w:rFonts w:ascii="Aptos" w:eastAsia="MS Gothic" w:hAnsi="Aptos" w:cs="Times New Roman"/>
                  <w:lang w:val="en-GB"/>
                </w:rPr>
                <w:id w:val="-622079769"/>
                <w14:checkbox>
                  <w14:checked w14:val="0"/>
                  <w14:checkedState w14:val="2612" w14:font="MS Gothic"/>
                  <w14:uncheckedState w14:val="2610" w14:font="MS Gothic"/>
                </w14:checkbox>
              </w:sdtPr>
              <w:sdtEndPr/>
              <w:sdtContent>
                <w:r w:rsidR="00392818" w:rsidRPr="008011A4">
                  <w:rPr>
                    <w:rFonts w:ascii="Aptos" w:eastAsia="MS Gothic" w:hAnsi="Aptos" w:cs="Segoe UI Symbol"/>
                    <w:lang w:val="en-GB"/>
                  </w:rPr>
                  <w:t>☐</w:t>
                </w:r>
              </w:sdtContent>
            </w:sdt>
            <w:r w:rsidR="00392818" w:rsidRPr="008011A4">
              <w:rPr>
                <w:rFonts w:ascii="Aptos" w:hAnsi="Aptos" w:cs="Times New Roman"/>
                <w:lang w:val="en-GB"/>
              </w:rPr>
              <w:t xml:space="preserve"> yes</w:t>
            </w:r>
          </w:p>
          <w:p w14:paraId="7FBF764F" w14:textId="4639D289" w:rsidR="00392818" w:rsidRPr="008011A4" w:rsidRDefault="008F51EC" w:rsidP="00392818">
            <w:pPr>
              <w:rPr>
                <w:rFonts w:ascii="Aptos" w:eastAsia="MS Gothic" w:hAnsi="Aptos" w:cs="Times New Roman"/>
                <w:lang w:val="en-GB"/>
              </w:rPr>
            </w:pPr>
            <w:sdt>
              <w:sdtPr>
                <w:rPr>
                  <w:rFonts w:ascii="Aptos" w:eastAsia="MS Gothic" w:hAnsi="Aptos" w:cs="Times New Roman"/>
                  <w:lang w:val="en-GB"/>
                </w:rPr>
                <w:id w:val="-1884467161"/>
                <w14:checkbox>
                  <w14:checked w14:val="0"/>
                  <w14:checkedState w14:val="2612" w14:font="MS Gothic"/>
                  <w14:uncheckedState w14:val="2610" w14:font="MS Gothic"/>
                </w14:checkbox>
              </w:sdtPr>
              <w:sdtEndPr/>
              <w:sdtContent>
                <w:r w:rsidR="00392818" w:rsidRPr="008011A4">
                  <w:rPr>
                    <w:rFonts w:ascii="Aptos" w:eastAsia="MS Gothic" w:hAnsi="Aptos" w:cs="Segoe UI Symbol"/>
                    <w:lang w:val="en-GB"/>
                  </w:rPr>
                  <w:t>☐</w:t>
                </w:r>
              </w:sdtContent>
            </w:sdt>
            <w:r w:rsidR="00392818" w:rsidRPr="008011A4">
              <w:rPr>
                <w:rFonts w:ascii="Aptos" w:hAnsi="Aptos" w:cs="Times New Roman"/>
                <w:lang w:val="en-GB"/>
              </w:rPr>
              <w:t xml:space="preserve"> no</w:t>
            </w:r>
          </w:p>
        </w:tc>
        <w:tc>
          <w:tcPr>
            <w:tcW w:w="1105" w:type="pct"/>
          </w:tcPr>
          <w:p w14:paraId="6F2AC0AA" w14:textId="77777777" w:rsidR="00392818" w:rsidRPr="008011A4" w:rsidRDefault="00392818" w:rsidP="00392818">
            <w:pPr>
              <w:jc w:val="center"/>
              <w:rPr>
                <w:rFonts w:ascii="Aptos" w:hAnsi="Aptos" w:cs="Times New Roman"/>
                <w:highlight w:val="yellow"/>
                <w:lang w:val="en-GB"/>
              </w:rPr>
            </w:pPr>
          </w:p>
        </w:tc>
      </w:tr>
      <w:tr w:rsidR="00392818" w:rsidRPr="008011A4" w14:paraId="3660C3D2" w14:textId="77777777" w:rsidTr="003800B0">
        <w:trPr>
          <w:trHeight w:val="360"/>
        </w:trPr>
        <w:tc>
          <w:tcPr>
            <w:tcW w:w="995" w:type="pct"/>
            <w:shd w:val="clear" w:color="auto" w:fill="auto"/>
          </w:tcPr>
          <w:p w14:paraId="1A1114DE" w14:textId="45EDF038" w:rsidR="00392818" w:rsidRPr="008011A4" w:rsidRDefault="00392818" w:rsidP="00392818">
            <w:pPr>
              <w:rPr>
                <w:rFonts w:ascii="Aptos" w:hAnsi="Aptos" w:cs="Times New Roman"/>
                <w:lang w:val="en-GB"/>
              </w:rPr>
            </w:pPr>
            <w:r w:rsidRPr="008011A4">
              <w:rPr>
                <w:rFonts w:ascii="Aptos" w:hAnsi="Aptos" w:cs="Times New Roman"/>
                <w:lang w:val="en-GB"/>
              </w:rPr>
              <w:t>Video Surveillance System (CCTV)</w:t>
            </w:r>
          </w:p>
        </w:tc>
        <w:tc>
          <w:tcPr>
            <w:tcW w:w="2606" w:type="pct"/>
            <w:shd w:val="clear" w:color="auto" w:fill="auto"/>
            <w:vAlign w:val="center"/>
          </w:tcPr>
          <w:p w14:paraId="22DE5301" w14:textId="7568FBAD" w:rsidR="00392818" w:rsidRPr="008011A4" w:rsidRDefault="00392818" w:rsidP="00392818">
            <w:pPr>
              <w:pStyle w:val="ListParagraph"/>
              <w:numPr>
                <w:ilvl w:val="0"/>
                <w:numId w:val="43"/>
              </w:numPr>
              <w:rPr>
                <w:rFonts w:ascii="Aptos" w:hAnsi="Aptos" w:cs="Times New Roman"/>
                <w:lang w:val="en-GB"/>
              </w:rPr>
            </w:pPr>
            <w:r w:rsidRPr="008011A4">
              <w:rPr>
                <w:rFonts w:ascii="Aptos" w:hAnsi="Aptos" w:cs="Times New Roman"/>
                <w:lang w:val="en-GB"/>
              </w:rPr>
              <w:t>Digital (IP) colour video cameras in an appropriate quantity to view the passenger compartment, door areas and the carriageway outside the Vehicle (</w:t>
            </w:r>
            <w:r w:rsidRPr="008011A4">
              <w:rPr>
                <w:rFonts w:ascii="Aptos" w:hAnsi="Aptos" w:cs="Times New Roman"/>
                <w:i/>
                <w:iCs/>
                <w:lang w:val="en-GB"/>
              </w:rPr>
              <w:t>devices to be provided by the Customer, but installation in the Vehicle to be provided by the Supplier</w:t>
            </w:r>
            <w:r w:rsidRPr="008011A4">
              <w:rPr>
                <w:rFonts w:ascii="Aptos" w:hAnsi="Aptos" w:cs="Times New Roman"/>
                <w:lang w:val="en-GB"/>
              </w:rPr>
              <w:t>).</w:t>
            </w:r>
          </w:p>
          <w:p w14:paraId="30411D58" w14:textId="2A959004" w:rsidR="00392818" w:rsidRPr="008011A4" w:rsidRDefault="00392818" w:rsidP="00392818">
            <w:pPr>
              <w:pStyle w:val="ListParagraph"/>
              <w:numPr>
                <w:ilvl w:val="0"/>
                <w:numId w:val="43"/>
              </w:numPr>
              <w:rPr>
                <w:rFonts w:ascii="Aptos" w:hAnsi="Aptos" w:cs="Times New Roman"/>
                <w:lang w:val="en-GB"/>
              </w:rPr>
            </w:pPr>
            <w:r w:rsidRPr="008011A4">
              <w:rPr>
                <w:rFonts w:ascii="Aptos" w:hAnsi="Aptos" w:cs="Times New Roman"/>
                <w:lang w:val="en-GB"/>
              </w:rPr>
              <w:t>Video surveillance monitor (no smaller than 15-inch) inside the driver’s cabin of the Vehicle with the possibility to display online video from any camera (</w:t>
            </w:r>
            <w:r w:rsidRPr="008011A4">
              <w:rPr>
                <w:rFonts w:ascii="Aptos" w:hAnsi="Aptos" w:cs="Times New Roman"/>
                <w:i/>
                <w:iCs/>
                <w:lang w:val="en-GB"/>
              </w:rPr>
              <w:t>devices to be provided by the Customer, but installation in the Vehicle to be provided by the Supplier</w:t>
            </w:r>
            <w:r w:rsidRPr="008011A4">
              <w:rPr>
                <w:rFonts w:ascii="Aptos" w:hAnsi="Aptos" w:cs="Times New Roman"/>
                <w:lang w:val="en-GB"/>
              </w:rPr>
              <w:t>).</w:t>
            </w:r>
          </w:p>
          <w:p w14:paraId="1C5A4C3C" w14:textId="691B7FCD" w:rsidR="00392818" w:rsidRPr="008011A4" w:rsidRDefault="00392818" w:rsidP="00392818">
            <w:pPr>
              <w:pStyle w:val="ListParagraph"/>
              <w:numPr>
                <w:ilvl w:val="0"/>
                <w:numId w:val="43"/>
              </w:numPr>
              <w:rPr>
                <w:rFonts w:ascii="Aptos" w:hAnsi="Aptos" w:cs="Times New Roman"/>
                <w:lang w:val="en-GB"/>
              </w:rPr>
            </w:pPr>
            <w:r w:rsidRPr="008011A4">
              <w:rPr>
                <w:rFonts w:ascii="Aptos" w:hAnsi="Aptos" w:cs="Times New Roman"/>
                <w:lang w:val="en-GB"/>
              </w:rPr>
              <w:t>Video surveillance terminal and software (with licenses) with recording function and transfer to the Customer’s server (</w:t>
            </w:r>
            <w:proofErr w:type="spellStart"/>
            <w:r w:rsidRPr="008011A4">
              <w:rPr>
                <w:rFonts w:ascii="Aptos" w:hAnsi="Aptos" w:cs="Times New Roman"/>
                <w:lang w:val="en-GB"/>
              </w:rPr>
              <w:t>Digifort</w:t>
            </w:r>
            <w:proofErr w:type="spellEnd"/>
            <w:r w:rsidRPr="008011A4">
              <w:rPr>
                <w:rFonts w:ascii="Aptos" w:hAnsi="Aptos" w:cs="Times New Roman"/>
                <w:lang w:val="en-GB"/>
              </w:rPr>
              <w:t>) (</w:t>
            </w:r>
            <w:r w:rsidRPr="008011A4">
              <w:rPr>
                <w:rFonts w:ascii="Aptos" w:hAnsi="Aptos" w:cs="Times New Roman"/>
                <w:i/>
                <w:iCs/>
                <w:lang w:val="en-GB"/>
              </w:rPr>
              <w:t>to be provided by the Customer</w:t>
            </w:r>
            <w:r w:rsidRPr="008011A4">
              <w:rPr>
                <w:rFonts w:ascii="Aptos" w:hAnsi="Aptos" w:cs="Times New Roman"/>
                <w:lang w:val="en-GB"/>
              </w:rPr>
              <w:t>).</w:t>
            </w:r>
          </w:p>
        </w:tc>
        <w:tc>
          <w:tcPr>
            <w:tcW w:w="294" w:type="pct"/>
          </w:tcPr>
          <w:p w14:paraId="1C1E9286" w14:textId="77777777" w:rsidR="00392818" w:rsidRPr="008011A4" w:rsidRDefault="008F51EC" w:rsidP="00392818">
            <w:pPr>
              <w:widowControl w:val="0"/>
              <w:autoSpaceDE w:val="0"/>
              <w:autoSpaceDN w:val="0"/>
              <w:spacing w:before="120" w:after="0" w:line="240" w:lineRule="auto"/>
              <w:rPr>
                <w:rFonts w:ascii="Aptos" w:hAnsi="Aptos" w:cs="Times New Roman"/>
                <w:lang w:val="en-GB"/>
              </w:rPr>
            </w:pPr>
            <w:sdt>
              <w:sdtPr>
                <w:rPr>
                  <w:rFonts w:ascii="Aptos" w:eastAsia="MS Gothic" w:hAnsi="Aptos" w:cs="Times New Roman"/>
                  <w:lang w:val="en-GB"/>
                </w:rPr>
                <w:id w:val="1023208028"/>
                <w14:checkbox>
                  <w14:checked w14:val="0"/>
                  <w14:checkedState w14:val="2612" w14:font="MS Gothic"/>
                  <w14:uncheckedState w14:val="2610" w14:font="MS Gothic"/>
                </w14:checkbox>
              </w:sdtPr>
              <w:sdtEndPr/>
              <w:sdtContent>
                <w:r w:rsidR="00392818" w:rsidRPr="008011A4">
                  <w:rPr>
                    <w:rFonts w:ascii="Aptos" w:eastAsia="MS Gothic" w:hAnsi="Aptos" w:cs="Segoe UI Symbol"/>
                    <w:lang w:val="en-GB"/>
                  </w:rPr>
                  <w:t>☐</w:t>
                </w:r>
              </w:sdtContent>
            </w:sdt>
            <w:r w:rsidR="00392818" w:rsidRPr="008011A4">
              <w:rPr>
                <w:rFonts w:ascii="Aptos" w:hAnsi="Aptos" w:cs="Times New Roman"/>
                <w:lang w:val="en-GB"/>
              </w:rPr>
              <w:t xml:space="preserve"> yes</w:t>
            </w:r>
          </w:p>
          <w:p w14:paraId="4F2B6D7E" w14:textId="5BE7E915" w:rsidR="00392818" w:rsidRPr="008011A4" w:rsidRDefault="008F51EC" w:rsidP="00392818">
            <w:pPr>
              <w:rPr>
                <w:rFonts w:ascii="Aptos" w:eastAsia="MS Gothic" w:hAnsi="Aptos" w:cs="Times New Roman"/>
                <w:lang w:val="en-GB"/>
              </w:rPr>
            </w:pPr>
            <w:sdt>
              <w:sdtPr>
                <w:rPr>
                  <w:rFonts w:ascii="Aptos" w:eastAsia="MS Gothic" w:hAnsi="Aptos" w:cs="Times New Roman"/>
                  <w:lang w:val="en-GB"/>
                </w:rPr>
                <w:id w:val="1036626103"/>
                <w14:checkbox>
                  <w14:checked w14:val="0"/>
                  <w14:checkedState w14:val="2612" w14:font="MS Gothic"/>
                  <w14:uncheckedState w14:val="2610" w14:font="MS Gothic"/>
                </w14:checkbox>
              </w:sdtPr>
              <w:sdtEndPr/>
              <w:sdtContent>
                <w:r w:rsidR="00392818" w:rsidRPr="008011A4">
                  <w:rPr>
                    <w:rFonts w:ascii="Aptos" w:eastAsia="MS Gothic" w:hAnsi="Aptos" w:cs="Segoe UI Symbol"/>
                    <w:lang w:val="en-GB"/>
                  </w:rPr>
                  <w:t>☐</w:t>
                </w:r>
              </w:sdtContent>
            </w:sdt>
            <w:r w:rsidR="00392818" w:rsidRPr="008011A4">
              <w:rPr>
                <w:rFonts w:ascii="Aptos" w:hAnsi="Aptos" w:cs="Times New Roman"/>
                <w:lang w:val="en-GB"/>
              </w:rPr>
              <w:t xml:space="preserve"> no</w:t>
            </w:r>
          </w:p>
        </w:tc>
        <w:tc>
          <w:tcPr>
            <w:tcW w:w="1105" w:type="pct"/>
          </w:tcPr>
          <w:p w14:paraId="5014507E" w14:textId="77777777" w:rsidR="00392818" w:rsidRPr="008011A4" w:rsidRDefault="00392818" w:rsidP="00392818">
            <w:pPr>
              <w:jc w:val="center"/>
              <w:rPr>
                <w:rFonts w:ascii="Aptos" w:hAnsi="Aptos" w:cs="Times New Roman"/>
                <w:highlight w:val="yellow"/>
                <w:lang w:val="en-GB"/>
              </w:rPr>
            </w:pPr>
          </w:p>
        </w:tc>
      </w:tr>
      <w:tr w:rsidR="00392818" w:rsidRPr="008011A4" w14:paraId="689DB595" w14:textId="77777777" w:rsidTr="003800B0">
        <w:trPr>
          <w:trHeight w:val="360"/>
        </w:trPr>
        <w:tc>
          <w:tcPr>
            <w:tcW w:w="995" w:type="pct"/>
            <w:shd w:val="clear" w:color="auto" w:fill="auto"/>
          </w:tcPr>
          <w:p w14:paraId="4446DD56" w14:textId="787207F7" w:rsidR="00392818" w:rsidRPr="008011A4" w:rsidRDefault="00392818" w:rsidP="00392818">
            <w:pPr>
              <w:rPr>
                <w:rFonts w:ascii="Aptos" w:hAnsi="Aptos" w:cs="Times New Roman"/>
                <w:lang w:val="en-GB"/>
              </w:rPr>
            </w:pPr>
            <w:r w:rsidRPr="008011A4">
              <w:rPr>
                <w:rFonts w:ascii="Aptos" w:hAnsi="Aptos" w:cs="Times New Roman"/>
                <w:lang w:val="en-GB"/>
              </w:rPr>
              <w:t>Passenger Counting System (APC)</w:t>
            </w:r>
          </w:p>
        </w:tc>
        <w:tc>
          <w:tcPr>
            <w:tcW w:w="2606" w:type="pct"/>
            <w:shd w:val="clear" w:color="auto" w:fill="auto"/>
            <w:vAlign w:val="center"/>
          </w:tcPr>
          <w:p w14:paraId="6DA60195" w14:textId="2816A4C6" w:rsidR="00392818" w:rsidRPr="008011A4" w:rsidRDefault="00392818" w:rsidP="00392818">
            <w:pPr>
              <w:rPr>
                <w:rFonts w:ascii="Aptos" w:hAnsi="Aptos" w:cs="Times New Roman"/>
                <w:lang w:val="en-GB"/>
              </w:rPr>
            </w:pPr>
            <w:r w:rsidRPr="008011A4">
              <w:rPr>
                <w:rFonts w:ascii="Aptos" w:hAnsi="Aptos" w:cs="Times New Roman"/>
                <w:lang w:val="en-GB"/>
              </w:rPr>
              <w:t>The Vehicle shall be equipped with an automatic passenger counting system enabling automated data analysis and transfer to the Customer’s planning, coordination, and control system (</w:t>
            </w:r>
            <w:r w:rsidRPr="008011A4">
              <w:rPr>
                <w:rFonts w:ascii="Aptos" w:hAnsi="Aptos" w:cs="Times New Roman"/>
                <w:i/>
                <w:iCs/>
                <w:lang w:val="en-GB"/>
              </w:rPr>
              <w:t>devices to be provided by the Customer, but installation in the Vehicle to be provided by the Supplier according to the APC manufacturer’s specification</w:t>
            </w:r>
            <w:r w:rsidRPr="008011A4">
              <w:rPr>
                <w:rFonts w:ascii="Aptos" w:hAnsi="Aptos" w:cs="Times New Roman"/>
                <w:lang w:val="en-GB"/>
              </w:rPr>
              <w:t>).</w:t>
            </w:r>
          </w:p>
        </w:tc>
        <w:tc>
          <w:tcPr>
            <w:tcW w:w="294" w:type="pct"/>
          </w:tcPr>
          <w:p w14:paraId="31190DB2" w14:textId="77777777" w:rsidR="00392818" w:rsidRPr="008011A4" w:rsidRDefault="008F51EC" w:rsidP="00392818">
            <w:pPr>
              <w:widowControl w:val="0"/>
              <w:autoSpaceDE w:val="0"/>
              <w:autoSpaceDN w:val="0"/>
              <w:spacing w:before="120" w:after="0" w:line="240" w:lineRule="auto"/>
              <w:rPr>
                <w:rFonts w:ascii="Aptos" w:hAnsi="Aptos" w:cs="Times New Roman"/>
                <w:lang w:val="en-GB"/>
              </w:rPr>
            </w:pPr>
            <w:sdt>
              <w:sdtPr>
                <w:rPr>
                  <w:rFonts w:ascii="Aptos" w:eastAsia="MS Gothic" w:hAnsi="Aptos" w:cs="Times New Roman"/>
                  <w:lang w:val="en-GB"/>
                </w:rPr>
                <w:id w:val="302353446"/>
                <w14:checkbox>
                  <w14:checked w14:val="0"/>
                  <w14:checkedState w14:val="2612" w14:font="MS Gothic"/>
                  <w14:uncheckedState w14:val="2610" w14:font="MS Gothic"/>
                </w14:checkbox>
              </w:sdtPr>
              <w:sdtEndPr/>
              <w:sdtContent>
                <w:r w:rsidR="00392818" w:rsidRPr="008011A4">
                  <w:rPr>
                    <w:rFonts w:ascii="Aptos" w:eastAsia="MS Gothic" w:hAnsi="Aptos" w:cs="Segoe UI Symbol"/>
                    <w:lang w:val="en-GB"/>
                  </w:rPr>
                  <w:t>☐</w:t>
                </w:r>
              </w:sdtContent>
            </w:sdt>
            <w:r w:rsidR="00392818" w:rsidRPr="008011A4">
              <w:rPr>
                <w:rFonts w:ascii="Aptos" w:hAnsi="Aptos" w:cs="Times New Roman"/>
                <w:lang w:val="en-GB"/>
              </w:rPr>
              <w:t xml:space="preserve"> yes</w:t>
            </w:r>
          </w:p>
          <w:p w14:paraId="1497AD10" w14:textId="292F2C66" w:rsidR="00392818" w:rsidRPr="008011A4" w:rsidRDefault="008F51EC" w:rsidP="00392818">
            <w:pPr>
              <w:rPr>
                <w:rFonts w:ascii="Aptos" w:eastAsia="MS Gothic" w:hAnsi="Aptos" w:cs="Times New Roman"/>
                <w:lang w:val="en-GB"/>
              </w:rPr>
            </w:pPr>
            <w:sdt>
              <w:sdtPr>
                <w:rPr>
                  <w:rFonts w:ascii="Aptos" w:eastAsia="MS Gothic" w:hAnsi="Aptos" w:cs="Times New Roman"/>
                  <w:lang w:val="en-GB"/>
                </w:rPr>
                <w:id w:val="-422489598"/>
                <w14:checkbox>
                  <w14:checked w14:val="0"/>
                  <w14:checkedState w14:val="2612" w14:font="MS Gothic"/>
                  <w14:uncheckedState w14:val="2610" w14:font="MS Gothic"/>
                </w14:checkbox>
              </w:sdtPr>
              <w:sdtEndPr/>
              <w:sdtContent>
                <w:r w:rsidR="00392818" w:rsidRPr="008011A4">
                  <w:rPr>
                    <w:rFonts w:ascii="Aptos" w:eastAsia="MS Gothic" w:hAnsi="Aptos" w:cs="Segoe UI Symbol"/>
                    <w:lang w:val="en-GB"/>
                  </w:rPr>
                  <w:t>☐</w:t>
                </w:r>
              </w:sdtContent>
            </w:sdt>
            <w:r w:rsidR="00392818" w:rsidRPr="008011A4">
              <w:rPr>
                <w:rFonts w:ascii="Aptos" w:hAnsi="Aptos" w:cs="Times New Roman"/>
                <w:lang w:val="en-GB"/>
              </w:rPr>
              <w:t xml:space="preserve"> no</w:t>
            </w:r>
          </w:p>
        </w:tc>
        <w:tc>
          <w:tcPr>
            <w:tcW w:w="1105" w:type="pct"/>
          </w:tcPr>
          <w:p w14:paraId="19D70313" w14:textId="77777777" w:rsidR="00392818" w:rsidRPr="008011A4" w:rsidRDefault="00392818" w:rsidP="00392818">
            <w:pPr>
              <w:jc w:val="center"/>
              <w:rPr>
                <w:rFonts w:ascii="Aptos" w:hAnsi="Aptos" w:cs="Times New Roman"/>
                <w:highlight w:val="yellow"/>
                <w:lang w:val="en-GB"/>
              </w:rPr>
            </w:pPr>
          </w:p>
        </w:tc>
      </w:tr>
      <w:tr w:rsidR="00392818" w:rsidRPr="008011A4" w14:paraId="3BDC9272" w14:textId="77777777" w:rsidTr="003800B0">
        <w:trPr>
          <w:trHeight w:val="360"/>
        </w:trPr>
        <w:tc>
          <w:tcPr>
            <w:tcW w:w="995" w:type="pct"/>
            <w:shd w:val="clear" w:color="auto" w:fill="auto"/>
          </w:tcPr>
          <w:p w14:paraId="5825AEF4" w14:textId="17F59140" w:rsidR="00392818" w:rsidRPr="008011A4" w:rsidRDefault="00392818" w:rsidP="00392818">
            <w:pPr>
              <w:rPr>
                <w:rFonts w:ascii="Aptos" w:hAnsi="Aptos" w:cs="Times New Roman"/>
                <w:lang w:val="en-GB"/>
              </w:rPr>
            </w:pPr>
            <w:r w:rsidRPr="008011A4">
              <w:rPr>
                <w:rFonts w:ascii="Aptos" w:hAnsi="Aptos" w:cs="Times New Roman"/>
                <w:lang w:val="en-GB"/>
              </w:rPr>
              <w:lastRenderedPageBreak/>
              <w:t>Local Data Exchange Network</w:t>
            </w:r>
          </w:p>
        </w:tc>
        <w:tc>
          <w:tcPr>
            <w:tcW w:w="2606" w:type="pct"/>
            <w:shd w:val="clear" w:color="auto" w:fill="auto"/>
            <w:vAlign w:val="center"/>
          </w:tcPr>
          <w:p w14:paraId="4A1EE1F7" w14:textId="01EABD2D" w:rsidR="00392818" w:rsidRPr="008011A4" w:rsidRDefault="00392818" w:rsidP="00392818">
            <w:pPr>
              <w:pStyle w:val="ListParagraph"/>
              <w:numPr>
                <w:ilvl w:val="0"/>
                <w:numId w:val="44"/>
              </w:numPr>
              <w:rPr>
                <w:rFonts w:ascii="Aptos" w:hAnsi="Aptos" w:cs="Times New Roman"/>
                <w:lang w:val="en-GB"/>
              </w:rPr>
            </w:pPr>
            <w:r w:rsidRPr="008011A4">
              <w:rPr>
                <w:rFonts w:ascii="Aptos" w:hAnsi="Aptos" w:cs="Times New Roman"/>
                <w:lang w:val="en-GB"/>
              </w:rPr>
              <w:t>5G/LTE/GPS communication device (router) and internal Ethernet network switches with POE functionality (</w:t>
            </w:r>
            <w:r w:rsidRPr="008011A4">
              <w:rPr>
                <w:rFonts w:ascii="Aptos" w:hAnsi="Aptos" w:cs="Times New Roman"/>
                <w:i/>
                <w:iCs/>
                <w:lang w:val="en-GB"/>
              </w:rPr>
              <w:t>devices to be provided by the Customer, but installation in the Vehicle to be provided by the Supplier, coordinating the placement with the Customer</w:t>
            </w:r>
            <w:r w:rsidRPr="008011A4">
              <w:rPr>
                <w:rFonts w:ascii="Aptos" w:hAnsi="Aptos" w:cs="Times New Roman"/>
                <w:lang w:val="en-GB"/>
              </w:rPr>
              <w:t>).</w:t>
            </w:r>
          </w:p>
          <w:p w14:paraId="6E31E402" w14:textId="695C48F5" w:rsidR="00392818" w:rsidRPr="00182669" w:rsidRDefault="00392818" w:rsidP="00392818">
            <w:pPr>
              <w:pStyle w:val="ListParagraph"/>
              <w:numPr>
                <w:ilvl w:val="0"/>
                <w:numId w:val="44"/>
              </w:numPr>
              <w:rPr>
                <w:rFonts w:ascii="Aptos" w:hAnsi="Aptos" w:cs="Times New Roman"/>
                <w:lang w:val="en-GB"/>
              </w:rPr>
            </w:pPr>
            <w:r w:rsidRPr="008011A4">
              <w:rPr>
                <w:rFonts w:ascii="Aptos" w:hAnsi="Aptos" w:cs="Times New Roman"/>
                <w:lang w:val="en-GB"/>
              </w:rPr>
              <w:t xml:space="preserve">The Vehicle shall be equipped with an Ethernet network (at least 1000BASE-TX) used uniformly by </w:t>
            </w:r>
            <w:r>
              <w:rPr>
                <w:rFonts w:ascii="Aptos" w:hAnsi="Aptos" w:cs="Times New Roman"/>
                <w:lang w:val="en-GB"/>
              </w:rPr>
              <w:t xml:space="preserve">all </w:t>
            </w:r>
            <w:r w:rsidRPr="008011A4">
              <w:rPr>
                <w:rFonts w:ascii="Aptos" w:hAnsi="Aptos" w:cs="Times New Roman"/>
                <w:lang w:val="en-GB"/>
              </w:rPr>
              <w:t xml:space="preserve">IBIS </w:t>
            </w:r>
            <w:r w:rsidRPr="00182669">
              <w:rPr>
                <w:rFonts w:ascii="Aptos" w:hAnsi="Aptos" w:cs="Times New Roman"/>
                <w:lang w:val="en-GB"/>
              </w:rPr>
              <w:t>devices (</w:t>
            </w:r>
            <w:r w:rsidRPr="00182669">
              <w:rPr>
                <w:rFonts w:ascii="Aptos" w:hAnsi="Aptos" w:cs="Times New Roman"/>
                <w:i/>
                <w:iCs/>
                <w:lang w:val="en-GB"/>
              </w:rPr>
              <w:t>to be provided by the Supplier</w:t>
            </w:r>
            <w:r w:rsidRPr="00182669">
              <w:rPr>
                <w:rFonts w:ascii="Aptos" w:hAnsi="Aptos" w:cs="Times New Roman"/>
                <w:lang w:val="en-GB"/>
              </w:rPr>
              <w:t>)</w:t>
            </w:r>
          </w:p>
          <w:p w14:paraId="38B5BCBA" w14:textId="5B93F728" w:rsidR="00392818" w:rsidRPr="008011A4" w:rsidRDefault="00392818" w:rsidP="00392818">
            <w:pPr>
              <w:pStyle w:val="ListParagraph"/>
              <w:numPr>
                <w:ilvl w:val="0"/>
                <w:numId w:val="44"/>
              </w:numPr>
              <w:rPr>
                <w:rFonts w:ascii="Aptos" w:hAnsi="Aptos" w:cs="Times New Roman"/>
                <w:lang w:val="en-GB"/>
              </w:rPr>
            </w:pPr>
            <w:r w:rsidRPr="008011A4">
              <w:rPr>
                <w:rFonts w:ascii="Aptos" w:hAnsi="Aptos" w:cs="Times New Roman"/>
                <w:lang w:val="en-GB"/>
              </w:rPr>
              <w:t>GPS (GNNS)/LTE combin</w:t>
            </w:r>
            <w:r>
              <w:rPr>
                <w:rFonts w:ascii="Aptos" w:hAnsi="Aptos" w:cs="Times New Roman"/>
                <w:lang w:val="en-GB"/>
              </w:rPr>
              <w:t>ed</w:t>
            </w:r>
            <w:r w:rsidRPr="008011A4">
              <w:rPr>
                <w:rFonts w:ascii="Aptos" w:hAnsi="Aptos" w:cs="Times New Roman"/>
                <w:lang w:val="en-GB"/>
              </w:rPr>
              <w:t xml:space="preserve"> antenna (</w:t>
            </w:r>
            <w:r w:rsidRPr="005B2AC0">
              <w:rPr>
                <w:rFonts w:ascii="Aptos" w:hAnsi="Aptos" w:cs="Times New Roman"/>
                <w:lang w:val="en-GB"/>
              </w:rPr>
              <w:t>to be provided by the Customer)</w:t>
            </w:r>
            <w:r w:rsidRPr="008011A4">
              <w:rPr>
                <w:rFonts w:ascii="Aptos" w:hAnsi="Aptos" w:cs="Times New Roman"/>
                <w:lang w:val="en-GB"/>
              </w:rPr>
              <w:t xml:space="preserve"> which must be </w:t>
            </w:r>
            <w:r>
              <w:rPr>
                <w:rFonts w:ascii="Aptos" w:hAnsi="Aptos" w:cs="Times New Roman"/>
                <w:lang w:val="en-GB"/>
              </w:rPr>
              <w:t>installed</w:t>
            </w:r>
            <w:r w:rsidRPr="008011A4">
              <w:rPr>
                <w:rFonts w:ascii="Aptos" w:hAnsi="Aptos" w:cs="Times New Roman"/>
                <w:lang w:val="en-GB"/>
              </w:rPr>
              <w:t xml:space="preserve"> appropriately on the roof of the </w:t>
            </w:r>
            <w:r w:rsidRPr="00FB0762">
              <w:rPr>
                <w:rFonts w:ascii="Aptos" w:hAnsi="Aptos" w:cs="Times New Roman"/>
                <w:lang w:val="en-GB"/>
              </w:rPr>
              <w:t>Vehicle (to be provided by the Supplier)</w:t>
            </w:r>
            <w:r>
              <w:rPr>
                <w:rFonts w:ascii="Aptos" w:hAnsi="Aptos" w:cs="Times New Roman"/>
                <w:lang w:val="en-GB"/>
              </w:rPr>
              <w:t>.</w:t>
            </w:r>
          </w:p>
        </w:tc>
        <w:tc>
          <w:tcPr>
            <w:tcW w:w="294" w:type="pct"/>
          </w:tcPr>
          <w:p w14:paraId="4562A488" w14:textId="77777777" w:rsidR="00392818" w:rsidRPr="008011A4" w:rsidRDefault="008F51EC" w:rsidP="00392818">
            <w:pPr>
              <w:widowControl w:val="0"/>
              <w:autoSpaceDE w:val="0"/>
              <w:autoSpaceDN w:val="0"/>
              <w:spacing w:before="120" w:after="0" w:line="240" w:lineRule="auto"/>
              <w:rPr>
                <w:rFonts w:ascii="Aptos" w:hAnsi="Aptos" w:cs="Times New Roman"/>
                <w:lang w:val="en-GB"/>
              </w:rPr>
            </w:pPr>
            <w:sdt>
              <w:sdtPr>
                <w:rPr>
                  <w:rFonts w:ascii="Aptos" w:eastAsia="MS Gothic" w:hAnsi="Aptos" w:cs="Times New Roman"/>
                  <w:lang w:val="en-GB"/>
                </w:rPr>
                <w:id w:val="936792074"/>
                <w14:checkbox>
                  <w14:checked w14:val="0"/>
                  <w14:checkedState w14:val="2612" w14:font="MS Gothic"/>
                  <w14:uncheckedState w14:val="2610" w14:font="MS Gothic"/>
                </w14:checkbox>
              </w:sdtPr>
              <w:sdtEndPr/>
              <w:sdtContent>
                <w:r w:rsidR="00392818" w:rsidRPr="008011A4">
                  <w:rPr>
                    <w:rFonts w:ascii="Aptos" w:eastAsia="MS Gothic" w:hAnsi="Aptos" w:cs="Segoe UI Symbol"/>
                    <w:lang w:val="en-GB"/>
                  </w:rPr>
                  <w:t>☐</w:t>
                </w:r>
              </w:sdtContent>
            </w:sdt>
            <w:r w:rsidR="00392818" w:rsidRPr="008011A4">
              <w:rPr>
                <w:rFonts w:ascii="Aptos" w:hAnsi="Aptos" w:cs="Times New Roman"/>
                <w:lang w:val="en-GB"/>
              </w:rPr>
              <w:t xml:space="preserve"> yes</w:t>
            </w:r>
          </w:p>
          <w:p w14:paraId="2F160F9A" w14:textId="744ED28A" w:rsidR="00392818" w:rsidRPr="008011A4" w:rsidRDefault="008F51EC" w:rsidP="00392818">
            <w:pPr>
              <w:rPr>
                <w:rFonts w:ascii="Aptos" w:eastAsia="MS Gothic" w:hAnsi="Aptos" w:cs="Times New Roman"/>
                <w:lang w:val="en-GB"/>
              </w:rPr>
            </w:pPr>
            <w:sdt>
              <w:sdtPr>
                <w:rPr>
                  <w:rFonts w:ascii="Aptos" w:eastAsia="MS Gothic" w:hAnsi="Aptos" w:cs="Times New Roman"/>
                  <w:lang w:val="en-GB"/>
                </w:rPr>
                <w:id w:val="-507839718"/>
                <w14:checkbox>
                  <w14:checked w14:val="0"/>
                  <w14:checkedState w14:val="2612" w14:font="MS Gothic"/>
                  <w14:uncheckedState w14:val="2610" w14:font="MS Gothic"/>
                </w14:checkbox>
              </w:sdtPr>
              <w:sdtEndPr/>
              <w:sdtContent>
                <w:r w:rsidR="00392818" w:rsidRPr="008011A4">
                  <w:rPr>
                    <w:rFonts w:ascii="Aptos" w:eastAsia="MS Gothic" w:hAnsi="Aptos" w:cs="Segoe UI Symbol"/>
                    <w:lang w:val="en-GB"/>
                  </w:rPr>
                  <w:t>☐</w:t>
                </w:r>
              </w:sdtContent>
            </w:sdt>
            <w:r w:rsidR="00392818" w:rsidRPr="008011A4">
              <w:rPr>
                <w:rFonts w:ascii="Aptos" w:hAnsi="Aptos" w:cs="Times New Roman"/>
                <w:lang w:val="en-GB"/>
              </w:rPr>
              <w:t xml:space="preserve"> no</w:t>
            </w:r>
          </w:p>
        </w:tc>
        <w:tc>
          <w:tcPr>
            <w:tcW w:w="1105" w:type="pct"/>
          </w:tcPr>
          <w:p w14:paraId="7C614D3A" w14:textId="77777777" w:rsidR="00392818" w:rsidRPr="008011A4" w:rsidRDefault="00392818" w:rsidP="00392818">
            <w:pPr>
              <w:jc w:val="center"/>
              <w:rPr>
                <w:rFonts w:ascii="Aptos" w:hAnsi="Aptos" w:cs="Times New Roman"/>
                <w:highlight w:val="yellow"/>
                <w:lang w:val="en-GB"/>
              </w:rPr>
            </w:pPr>
          </w:p>
        </w:tc>
      </w:tr>
      <w:tr w:rsidR="00392818" w:rsidRPr="008011A4" w14:paraId="0F3BA101" w14:textId="77777777" w:rsidTr="003800B0">
        <w:trPr>
          <w:trHeight w:val="360"/>
        </w:trPr>
        <w:tc>
          <w:tcPr>
            <w:tcW w:w="995" w:type="pct"/>
            <w:shd w:val="clear" w:color="auto" w:fill="auto"/>
          </w:tcPr>
          <w:p w14:paraId="7CA28B9C" w14:textId="09A4B351" w:rsidR="00392818" w:rsidRPr="008011A4" w:rsidRDefault="00392818" w:rsidP="00392818">
            <w:pPr>
              <w:rPr>
                <w:rFonts w:ascii="Aptos" w:hAnsi="Aptos" w:cs="Times New Roman"/>
                <w:lang w:val="en-GB"/>
              </w:rPr>
            </w:pPr>
            <w:r w:rsidRPr="008011A4">
              <w:rPr>
                <w:rFonts w:ascii="Aptos" w:hAnsi="Aptos" w:cs="Times New Roman"/>
                <w:lang w:val="en-GB"/>
              </w:rPr>
              <w:t>Electronic Ticket Control System</w:t>
            </w:r>
          </w:p>
        </w:tc>
        <w:tc>
          <w:tcPr>
            <w:tcW w:w="2606" w:type="pct"/>
            <w:shd w:val="clear" w:color="auto" w:fill="auto"/>
            <w:vAlign w:val="center"/>
          </w:tcPr>
          <w:p w14:paraId="02D2D3AA" w14:textId="71B01F5E" w:rsidR="00392818" w:rsidRPr="008011A4" w:rsidRDefault="00392818" w:rsidP="00392818">
            <w:pPr>
              <w:rPr>
                <w:rFonts w:ascii="Aptos" w:hAnsi="Aptos" w:cs="Times New Roman"/>
                <w:lang w:val="en-GB"/>
              </w:rPr>
            </w:pPr>
            <w:r w:rsidRPr="008011A4">
              <w:rPr>
                <w:rFonts w:ascii="Aptos" w:hAnsi="Aptos" w:cs="Times New Roman"/>
                <w:lang w:val="en-GB"/>
              </w:rPr>
              <w:t>The Vehicle shall be pre-equipped with installation sites and connections sites for ticket selling and control devices, including all the necessary relevant commu</w:t>
            </w:r>
            <w:r w:rsidRPr="009B5950">
              <w:rPr>
                <w:rFonts w:ascii="Aptos" w:hAnsi="Aptos" w:cs="Times New Roman"/>
                <w:lang w:val="en-GB"/>
              </w:rPr>
              <w:t>nications and power supply and installation (</w:t>
            </w:r>
            <w:r w:rsidRPr="000B5F54">
              <w:rPr>
                <w:rFonts w:ascii="Aptos" w:hAnsi="Aptos" w:cs="Times New Roman"/>
                <w:i/>
                <w:iCs/>
                <w:lang w:val="en-GB"/>
              </w:rPr>
              <w:t>to be provided by the Supplier, coordinating the placement and connections with the Customer</w:t>
            </w:r>
            <w:r w:rsidRPr="009B5950">
              <w:rPr>
                <w:rFonts w:ascii="Aptos" w:hAnsi="Aptos" w:cs="Times New Roman"/>
                <w:lang w:val="en-GB"/>
              </w:rPr>
              <w:t>)</w:t>
            </w:r>
            <w:r>
              <w:rPr>
                <w:rFonts w:ascii="Aptos" w:hAnsi="Aptos" w:cs="Times New Roman"/>
                <w:lang w:val="en-GB"/>
              </w:rPr>
              <w:t>.</w:t>
            </w:r>
          </w:p>
        </w:tc>
        <w:tc>
          <w:tcPr>
            <w:tcW w:w="294" w:type="pct"/>
          </w:tcPr>
          <w:p w14:paraId="363F0EC4" w14:textId="77777777" w:rsidR="00392818" w:rsidRPr="008011A4" w:rsidRDefault="008F51EC" w:rsidP="00392818">
            <w:pPr>
              <w:widowControl w:val="0"/>
              <w:autoSpaceDE w:val="0"/>
              <w:autoSpaceDN w:val="0"/>
              <w:spacing w:before="120" w:after="0" w:line="240" w:lineRule="auto"/>
              <w:rPr>
                <w:rFonts w:ascii="Aptos" w:hAnsi="Aptos" w:cs="Times New Roman"/>
                <w:lang w:val="en-GB"/>
              </w:rPr>
            </w:pPr>
            <w:sdt>
              <w:sdtPr>
                <w:rPr>
                  <w:rFonts w:ascii="Aptos" w:eastAsia="MS Gothic" w:hAnsi="Aptos" w:cs="Times New Roman"/>
                  <w:lang w:val="en-GB"/>
                </w:rPr>
                <w:id w:val="-913236257"/>
                <w14:checkbox>
                  <w14:checked w14:val="0"/>
                  <w14:checkedState w14:val="2612" w14:font="MS Gothic"/>
                  <w14:uncheckedState w14:val="2610" w14:font="MS Gothic"/>
                </w14:checkbox>
              </w:sdtPr>
              <w:sdtEndPr/>
              <w:sdtContent>
                <w:r w:rsidR="00392818" w:rsidRPr="008011A4">
                  <w:rPr>
                    <w:rFonts w:ascii="Aptos" w:eastAsia="MS Gothic" w:hAnsi="Aptos" w:cs="Segoe UI Symbol"/>
                    <w:lang w:val="en-GB"/>
                  </w:rPr>
                  <w:t>☐</w:t>
                </w:r>
              </w:sdtContent>
            </w:sdt>
            <w:r w:rsidR="00392818" w:rsidRPr="008011A4">
              <w:rPr>
                <w:rFonts w:ascii="Aptos" w:hAnsi="Aptos" w:cs="Times New Roman"/>
                <w:lang w:val="en-GB"/>
              </w:rPr>
              <w:t xml:space="preserve"> yes</w:t>
            </w:r>
          </w:p>
          <w:p w14:paraId="6D0EDB20" w14:textId="2C2644EE" w:rsidR="00392818" w:rsidRPr="008011A4" w:rsidRDefault="008F51EC" w:rsidP="00392818">
            <w:pPr>
              <w:rPr>
                <w:rFonts w:ascii="Aptos" w:eastAsia="MS Gothic" w:hAnsi="Aptos" w:cs="Times New Roman"/>
                <w:lang w:val="en-GB"/>
              </w:rPr>
            </w:pPr>
            <w:sdt>
              <w:sdtPr>
                <w:rPr>
                  <w:rFonts w:ascii="Aptos" w:eastAsia="MS Gothic" w:hAnsi="Aptos" w:cs="Times New Roman"/>
                  <w:lang w:val="en-GB"/>
                </w:rPr>
                <w:id w:val="-1325584020"/>
                <w14:checkbox>
                  <w14:checked w14:val="0"/>
                  <w14:checkedState w14:val="2612" w14:font="MS Gothic"/>
                  <w14:uncheckedState w14:val="2610" w14:font="MS Gothic"/>
                </w14:checkbox>
              </w:sdtPr>
              <w:sdtEndPr/>
              <w:sdtContent>
                <w:r w:rsidR="00392818" w:rsidRPr="008011A4">
                  <w:rPr>
                    <w:rFonts w:ascii="Aptos" w:eastAsia="MS Gothic" w:hAnsi="Aptos" w:cs="Segoe UI Symbol"/>
                    <w:lang w:val="en-GB"/>
                  </w:rPr>
                  <w:t>☐</w:t>
                </w:r>
              </w:sdtContent>
            </w:sdt>
            <w:r w:rsidR="00392818" w:rsidRPr="008011A4">
              <w:rPr>
                <w:rFonts w:ascii="Aptos" w:hAnsi="Aptos" w:cs="Times New Roman"/>
                <w:lang w:val="en-GB"/>
              </w:rPr>
              <w:t xml:space="preserve"> no</w:t>
            </w:r>
          </w:p>
        </w:tc>
        <w:tc>
          <w:tcPr>
            <w:tcW w:w="1105" w:type="pct"/>
          </w:tcPr>
          <w:p w14:paraId="6DF94792" w14:textId="77777777" w:rsidR="00392818" w:rsidRPr="008011A4" w:rsidRDefault="00392818" w:rsidP="00392818">
            <w:pPr>
              <w:jc w:val="center"/>
              <w:rPr>
                <w:rFonts w:ascii="Aptos" w:hAnsi="Aptos" w:cs="Times New Roman"/>
                <w:highlight w:val="yellow"/>
                <w:lang w:val="en-GB"/>
              </w:rPr>
            </w:pPr>
          </w:p>
        </w:tc>
      </w:tr>
    </w:tbl>
    <w:p w14:paraId="0597AFD2" w14:textId="77777777" w:rsidR="00EB4E3B" w:rsidRPr="004423A6" w:rsidRDefault="00EB4E3B" w:rsidP="00EB4E3B">
      <w:pPr>
        <w:spacing w:before="120"/>
        <w:jc w:val="both"/>
        <w:rPr>
          <w:rFonts w:ascii="Aptos" w:hAnsi="Aptos" w:cs="Times New Roman"/>
          <w:caps/>
          <w:sz w:val="16"/>
          <w:szCs w:val="16"/>
          <w:lang w:val="en-GB"/>
        </w:rPr>
      </w:pPr>
      <w:r w:rsidRPr="004423A6">
        <w:rPr>
          <w:rFonts w:ascii="Aptos" w:hAnsi="Aptos" w:cs="Times New Roman"/>
          <w:caps/>
          <w:sz w:val="16"/>
          <w:szCs w:val="16"/>
          <w:lang w:val="en-GB"/>
        </w:rPr>
        <w:t>[Updated on May 6, 2025]</w:t>
      </w:r>
    </w:p>
    <w:p w14:paraId="59E77FBB" w14:textId="0278B1A5" w:rsidR="00DE5259" w:rsidRPr="008011A4" w:rsidRDefault="00DE5259" w:rsidP="00091E74">
      <w:pPr>
        <w:spacing w:before="120"/>
        <w:jc w:val="both"/>
        <w:rPr>
          <w:rFonts w:ascii="Aptos" w:hAnsi="Aptos" w:cs="Times New Roman"/>
          <w:caps/>
          <w:lang w:val="en-GB"/>
        </w:rPr>
      </w:pPr>
    </w:p>
    <w:sectPr w:rsidR="00DE5259" w:rsidRPr="008011A4" w:rsidSect="00A028B6">
      <w:pgSz w:w="16838" w:h="11906" w:orient="landscape"/>
      <w:pgMar w:top="1701" w:right="1440" w:bottom="1134"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53ABE"/>
    <w:multiLevelType w:val="hybridMultilevel"/>
    <w:tmpl w:val="47D29A78"/>
    <w:lvl w:ilvl="0" w:tplc="A5DEB17A">
      <w:start w:val="17"/>
      <w:numFmt w:val="bullet"/>
      <w:lvlText w:val=""/>
      <w:lvlJc w:val="left"/>
      <w:pPr>
        <w:ind w:left="720" w:hanging="360"/>
      </w:pPr>
      <w:rPr>
        <w:rFonts w:ascii="Symbol" w:eastAsiaTheme="minorHAnsi"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815489B"/>
    <w:multiLevelType w:val="hybridMultilevel"/>
    <w:tmpl w:val="607CEF82"/>
    <w:lvl w:ilvl="0" w:tplc="0426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ADF4DAE"/>
    <w:multiLevelType w:val="hybridMultilevel"/>
    <w:tmpl w:val="AD9A9732"/>
    <w:lvl w:ilvl="0" w:tplc="0426000B">
      <w:start w:val="1"/>
      <w:numFmt w:val="bullet"/>
      <w:lvlText w:val=""/>
      <w:lvlJc w:val="left"/>
      <w:pPr>
        <w:ind w:left="360" w:hanging="360"/>
      </w:pPr>
      <w:rPr>
        <w:rFonts w:ascii="Wingdings" w:hAnsi="Wingdings" w:hint="default"/>
      </w:rPr>
    </w:lvl>
    <w:lvl w:ilvl="1" w:tplc="04260003">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3" w15:restartNumberingAfterBreak="0">
    <w:nsid w:val="0B100924"/>
    <w:multiLevelType w:val="hybridMultilevel"/>
    <w:tmpl w:val="78BA0818"/>
    <w:lvl w:ilvl="0" w:tplc="457859C0">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4" w15:restartNumberingAfterBreak="0">
    <w:nsid w:val="0D6D4406"/>
    <w:multiLevelType w:val="hybridMultilevel"/>
    <w:tmpl w:val="CBA4E6B6"/>
    <w:lvl w:ilvl="0" w:tplc="E0D01A06">
      <w:start w:val="1"/>
      <w:numFmt w:val="decimal"/>
      <w:lvlText w:val="%1."/>
      <w:lvlJc w:val="left"/>
      <w:pPr>
        <w:ind w:left="1080" w:hanging="720"/>
      </w:pPr>
      <w:rPr>
        <w:rFonts w:hint="default"/>
        <w:u w:val="none"/>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0D797B0E"/>
    <w:multiLevelType w:val="hybridMultilevel"/>
    <w:tmpl w:val="ADCE6AF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0D8979BE"/>
    <w:multiLevelType w:val="hybridMultilevel"/>
    <w:tmpl w:val="35325082"/>
    <w:lvl w:ilvl="0" w:tplc="FFFFFFFF">
      <w:start w:val="1"/>
      <w:numFmt w:val="none"/>
      <w:lvlText w:val="-"/>
      <w:lvlJc w:val="left"/>
      <w:pPr>
        <w:ind w:left="360" w:hanging="360"/>
      </w:pPr>
      <w:rPr>
        <w:rFonts w:cs="Times New Roman"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0FE756E6"/>
    <w:multiLevelType w:val="hybridMultilevel"/>
    <w:tmpl w:val="F0FEF6B0"/>
    <w:lvl w:ilvl="0" w:tplc="0426000B">
      <w:start w:val="1"/>
      <w:numFmt w:val="bullet"/>
      <w:lvlText w:val=""/>
      <w:lvlJc w:val="left"/>
      <w:pPr>
        <w:ind w:left="360" w:hanging="360"/>
      </w:pPr>
      <w:rPr>
        <w:rFonts w:ascii="Wingdings" w:hAnsi="Wingding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8" w15:restartNumberingAfterBreak="0">
    <w:nsid w:val="12DA73CD"/>
    <w:multiLevelType w:val="multilevel"/>
    <w:tmpl w:val="8FA65424"/>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start w:val="1"/>
      <w:numFmt w:val="lowerLetter"/>
      <w:lvlText w:val="%4."/>
      <w:lvlJc w:val="left"/>
      <w:pPr>
        <w:tabs>
          <w:tab w:val="num" w:pos="2880"/>
        </w:tabs>
        <w:ind w:left="2880" w:hanging="360"/>
      </w:pPr>
    </w:lvl>
    <w:lvl w:ilvl="4">
      <w:start w:val="1"/>
      <w:numFmt w:val="decimal"/>
      <w:lvlText w:val="%5."/>
      <w:lvlJc w:val="left"/>
      <w:pPr>
        <w:ind w:left="3600" w:hanging="360"/>
      </w:pPr>
      <w:rPr>
        <w:rFonts w:hint="default"/>
        <w:color w:val="auto"/>
      </w:rPr>
    </w:lvl>
    <w:lvl w:ilvl="5">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4DF541B"/>
    <w:multiLevelType w:val="hybridMultilevel"/>
    <w:tmpl w:val="901624DC"/>
    <w:lvl w:ilvl="0" w:tplc="DD92C22C">
      <w:start w:val="1"/>
      <w:numFmt w:val="decimal"/>
      <w:lvlText w:val="%1."/>
      <w:lvlJc w:val="left"/>
      <w:pPr>
        <w:ind w:left="720" w:hanging="360"/>
      </w:pPr>
      <w:rPr>
        <w:rFonts w:cstheme="minorBidi"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60C736D"/>
    <w:multiLevelType w:val="hybridMultilevel"/>
    <w:tmpl w:val="C47A34DE"/>
    <w:lvl w:ilvl="0" w:tplc="B71AF12E">
      <w:start w:val="1"/>
      <w:numFmt w:val="decimal"/>
      <w:lvlText w:val="%1."/>
      <w:lvlJc w:val="left"/>
      <w:pPr>
        <w:ind w:left="720" w:hanging="360"/>
      </w:pPr>
    </w:lvl>
    <w:lvl w:ilvl="1" w:tplc="14984C60">
      <w:start w:val="1"/>
      <w:numFmt w:val="lowerLetter"/>
      <w:lvlText w:val="%2."/>
      <w:lvlJc w:val="left"/>
      <w:pPr>
        <w:ind w:left="1440" w:hanging="360"/>
      </w:pPr>
    </w:lvl>
    <w:lvl w:ilvl="2" w:tplc="59D47682">
      <w:start w:val="1"/>
      <w:numFmt w:val="lowerRoman"/>
      <w:lvlText w:val="%3."/>
      <w:lvlJc w:val="right"/>
      <w:pPr>
        <w:ind w:left="2160" w:hanging="180"/>
      </w:pPr>
    </w:lvl>
    <w:lvl w:ilvl="3" w:tplc="D0DC2568">
      <w:start w:val="1"/>
      <w:numFmt w:val="decimal"/>
      <w:lvlText w:val="%4."/>
      <w:lvlJc w:val="left"/>
      <w:pPr>
        <w:ind w:left="2880" w:hanging="360"/>
      </w:pPr>
    </w:lvl>
    <w:lvl w:ilvl="4" w:tplc="8AA0B37E">
      <w:start w:val="1"/>
      <w:numFmt w:val="lowerLetter"/>
      <w:lvlText w:val="%5."/>
      <w:lvlJc w:val="left"/>
      <w:pPr>
        <w:ind w:left="3600" w:hanging="360"/>
      </w:pPr>
    </w:lvl>
    <w:lvl w:ilvl="5" w:tplc="78A8574C">
      <w:start w:val="1"/>
      <w:numFmt w:val="lowerRoman"/>
      <w:lvlText w:val="%6."/>
      <w:lvlJc w:val="right"/>
      <w:pPr>
        <w:ind w:left="4320" w:hanging="180"/>
      </w:pPr>
    </w:lvl>
    <w:lvl w:ilvl="6" w:tplc="96A0EEEC">
      <w:start w:val="1"/>
      <w:numFmt w:val="decimal"/>
      <w:lvlText w:val="%7."/>
      <w:lvlJc w:val="left"/>
      <w:pPr>
        <w:ind w:left="5040" w:hanging="360"/>
      </w:pPr>
    </w:lvl>
    <w:lvl w:ilvl="7" w:tplc="9A4CE39C">
      <w:start w:val="1"/>
      <w:numFmt w:val="lowerLetter"/>
      <w:lvlText w:val="%8."/>
      <w:lvlJc w:val="left"/>
      <w:pPr>
        <w:ind w:left="5760" w:hanging="360"/>
      </w:pPr>
    </w:lvl>
    <w:lvl w:ilvl="8" w:tplc="8AE625F2">
      <w:start w:val="1"/>
      <w:numFmt w:val="lowerRoman"/>
      <w:lvlText w:val="%9."/>
      <w:lvlJc w:val="right"/>
      <w:pPr>
        <w:ind w:left="6480" w:hanging="180"/>
      </w:pPr>
    </w:lvl>
  </w:abstractNum>
  <w:abstractNum w:abstractNumId="11" w15:restartNumberingAfterBreak="0">
    <w:nsid w:val="17456CDA"/>
    <w:multiLevelType w:val="hybridMultilevel"/>
    <w:tmpl w:val="8A22D996"/>
    <w:lvl w:ilvl="0" w:tplc="0426000B">
      <w:start w:val="1"/>
      <w:numFmt w:val="bullet"/>
      <w:lvlText w:val=""/>
      <w:lvlJc w:val="left"/>
      <w:pPr>
        <w:ind w:left="360" w:hanging="360"/>
      </w:pPr>
      <w:rPr>
        <w:rFonts w:ascii="Wingdings" w:hAnsi="Wingding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2" w15:restartNumberingAfterBreak="0">
    <w:nsid w:val="17567497"/>
    <w:multiLevelType w:val="hybridMultilevel"/>
    <w:tmpl w:val="E0B41AA4"/>
    <w:lvl w:ilvl="0" w:tplc="04260017">
      <w:start w:val="1"/>
      <w:numFmt w:val="lowerLetter"/>
      <w:lvlText w:val="%1)"/>
      <w:lvlJc w:val="left"/>
      <w:pPr>
        <w:tabs>
          <w:tab w:val="num" w:pos="1080"/>
        </w:tabs>
        <w:ind w:left="1080" w:hanging="360"/>
      </w:pPr>
      <w:rPr>
        <w:rFonts w:cs="Times New Roman" w:hint="default"/>
      </w:rPr>
    </w:lvl>
    <w:lvl w:ilvl="1" w:tplc="04260003" w:tentative="1">
      <w:start w:val="1"/>
      <w:numFmt w:val="bullet"/>
      <w:lvlText w:val="o"/>
      <w:lvlJc w:val="left"/>
      <w:pPr>
        <w:tabs>
          <w:tab w:val="num" w:pos="1800"/>
        </w:tabs>
        <w:ind w:left="1800" w:hanging="360"/>
      </w:pPr>
      <w:rPr>
        <w:rFonts w:ascii="Courier New" w:hAnsi="Courier New" w:hint="default"/>
      </w:rPr>
    </w:lvl>
    <w:lvl w:ilvl="2" w:tplc="04260005" w:tentative="1">
      <w:start w:val="1"/>
      <w:numFmt w:val="bullet"/>
      <w:lvlText w:val=""/>
      <w:lvlJc w:val="left"/>
      <w:pPr>
        <w:tabs>
          <w:tab w:val="num" w:pos="2520"/>
        </w:tabs>
        <w:ind w:left="2520" w:hanging="360"/>
      </w:pPr>
      <w:rPr>
        <w:rFonts w:ascii="Wingdings" w:hAnsi="Wingdings" w:hint="default"/>
      </w:rPr>
    </w:lvl>
    <w:lvl w:ilvl="3" w:tplc="04260001" w:tentative="1">
      <w:start w:val="1"/>
      <w:numFmt w:val="bullet"/>
      <w:lvlText w:val=""/>
      <w:lvlJc w:val="left"/>
      <w:pPr>
        <w:tabs>
          <w:tab w:val="num" w:pos="3240"/>
        </w:tabs>
        <w:ind w:left="3240" w:hanging="360"/>
      </w:pPr>
      <w:rPr>
        <w:rFonts w:ascii="Symbol" w:hAnsi="Symbol" w:hint="default"/>
      </w:rPr>
    </w:lvl>
    <w:lvl w:ilvl="4" w:tplc="04260003" w:tentative="1">
      <w:start w:val="1"/>
      <w:numFmt w:val="bullet"/>
      <w:lvlText w:val="o"/>
      <w:lvlJc w:val="left"/>
      <w:pPr>
        <w:tabs>
          <w:tab w:val="num" w:pos="3960"/>
        </w:tabs>
        <w:ind w:left="3960" w:hanging="360"/>
      </w:pPr>
      <w:rPr>
        <w:rFonts w:ascii="Courier New" w:hAnsi="Courier New" w:hint="default"/>
      </w:rPr>
    </w:lvl>
    <w:lvl w:ilvl="5" w:tplc="04260005" w:tentative="1">
      <w:start w:val="1"/>
      <w:numFmt w:val="bullet"/>
      <w:lvlText w:val=""/>
      <w:lvlJc w:val="left"/>
      <w:pPr>
        <w:tabs>
          <w:tab w:val="num" w:pos="4680"/>
        </w:tabs>
        <w:ind w:left="4680" w:hanging="360"/>
      </w:pPr>
      <w:rPr>
        <w:rFonts w:ascii="Wingdings" w:hAnsi="Wingdings" w:hint="default"/>
      </w:rPr>
    </w:lvl>
    <w:lvl w:ilvl="6" w:tplc="04260001" w:tentative="1">
      <w:start w:val="1"/>
      <w:numFmt w:val="bullet"/>
      <w:lvlText w:val=""/>
      <w:lvlJc w:val="left"/>
      <w:pPr>
        <w:tabs>
          <w:tab w:val="num" w:pos="5400"/>
        </w:tabs>
        <w:ind w:left="5400" w:hanging="360"/>
      </w:pPr>
      <w:rPr>
        <w:rFonts w:ascii="Symbol" w:hAnsi="Symbol" w:hint="default"/>
      </w:rPr>
    </w:lvl>
    <w:lvl w:ilvl="7" w:tplc="04260003" w:tentative="1">
      <w:start w:val="1"/>
      <w:numFmt w:val="bullet"/>
      <w:lvlText w:val="o"/>
      <w:lvlJc w:val="left"/>
      <w:pPr>
        <w:tabs>
          <w:tab w:val="num" w:pos="6120"/>
        </w:tabs>
        <w:ind w:left="6120" w:hanging="360"/>
      </w:pPr>
      <w:rPr>
        <w:rFonts w:ascii="Courier New" w:hAnsi="Courier New" w:hint="default"/>
      </w:rPr>
    </w:lvl>
    <w:lvl w:ilvl="8" w:tplc="0426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1D26659E"/>
    <w:multiLevelType w:val="hybridMultilevel"/>
    <w:tmpl w:val="6750F6DA"/>
    <w:lvl w:ilvl="0" w:tplc="FFFFFFFF">
      <w:start w:val="1"/>
      <w:numFmt w:val="none"/>
      <w:lvlText w:val="-"/>
      <w:lvlJc w:val="left"/>
      <w:pPr>
        <w:ind w:left="360" w:hanging="360"/>
      </w:pPr>
      <w:rPr>
        <w:rFonts w:cs="Times New Roman"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4" w15:restartNumberingAfterBreak="0">
    <w:nsid w:val="1D881460"/>
    <w:multiLevelType w:val="hybridMultilevel"/>
    <w:tmpl w:val="213A0276"/>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1EC34D7F"/>
    <w:multiLevelType w:val="hybridMultilevel"/>
    <w:tmpl w:val="AC5E26D8"/>
    <w:lvl w:ilvl="0" w:tplc="0426000B">
      <w:start w:val="1"/>
      <w:numFmt w:val="bullet"/>
      <w:lvlText w:val=""/>
      <w:lvlJc w:val="left"/>
      <w:pPr>
        <w:ind w:left="360" w:hanging="360"/>
      </w:pPr>
      <w:rPr>
        <w:rFonts w:ascii="Wingdings" w:hAnsi="Wingding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6" w15:restartNumberingAfterBreak="0">
    <w:nsid w:val="234E1248"/>
    <w:multiLevelType w:val="hybridMultilevel"/>
    <w:tmpl w:val="16D89D92"/>
    <w:lvl w:ilvl="0" w:tplc="0426000B">
      <w:start w:val="1"/>
      <w:numFmt w:val="bullet"/>
      <w:lvlText w:val=""/>
      <w:lvlJc w:val="left"/>
      <w:pPr>
        <w:ind w:left="360" w:hanging="360"/>
      </w:pPr>
      <w:rPr>
        <w:rFonts w:ascii="Wingdings" w:hAnsi="Wingding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7" w15:restartNumberingAfterBreak="0">
    <w:nsid w:val="26361FA8"/>
    <w:multiLevelType w:val="hybridMultilevel"/>
    <w:tmpl w:val="753E46E8"/>
    <w:lvl w:ilvl="0" w:tplc="0426000B">
      <w:start w:val="1"/>
      <w:numFmt w:val="bullet"/>
      <w:lvlText w:val=""/>
      <w:lvlJc w:val="left"/>
      <w:pPr>
        <w:ind w:left="360" w:hanging="360"/>
      </w:pPr>
      <w:rPr>
        <w:rFonts w:ascii="Wingdings" w:hAnsi="Wingding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8" w15:restartNumberingAfterBreak="0">
    <w:nsid w:val="28481A04"/>
    <w:multiLevelType w:val="hybridMultilevel"/>
    <w:tmpl w:val="9760EAB2"/>
    <w:lvl w:ilvl="0" w:tplc="0426000B">
      <w:start w:val="1"/>
      <w:numFmt w:val="bullet"/>
      <w:lvlText w:val=""/>
      <w:lvlJc w:val="left"/>
      <w:pPr>
        <w:ind w:left="360" w:hanging="360"/>
      </w:pPr>
      <w:rPr>
        <w:rFonts w:ascii="Wingdings" w:hAnsi="Wingding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9" w15:restartNumberingAfterBreak="0">
    <w:nsid w:val="2DD6290F"/>
    <w:multiLevelType w:val="hybridMultilevel"/>
    <w:tmpl w:val="B93CE6DE"/>
    <w:lvl w:ilvl="0" w:tplc="52666682">
      <w:start w:val="2"/>
      <w:numFmt w:val="decimal"/>
      <w:lvlText w:val="%1."/>
      <w:lvlJc w:val="left"/>
      <w:pPr>
        <w:ind w:left="720" w:hanging="360"/>
      </w:pPr>
    </w:lvl>
    <w:lvl w:ilvl="1" w:tplc="E54C2654">
      <w:start w:val="1"/>
      <w:numFmt w:val="lowerLetter"/>
      <w:lvlText w:val="%2."/>
      <w:lvlJc w:val="left"/>
      <w:pPr>
        <w:ind w:left="1440" w:hanging="360"/>
      </w:pPr>
    </w:lvl>
    <w:lvl w:ilvl="2" w:tplc="DB0604D2">
      <w:start w:val="1"/>
      <w:numFmt w:val="lowerRoman"/>
      <w:lvlText w:val="%3."/>
      <w:lvlJc w:val="right"/>
      <w:pPr>
        <w:ind w:left="2160" w:hanging="180"/>
      </w:pPr>
    </w:lvl>
    <w:lvl w:ilvl="3" w:tplc="5B6806D6">
      <w:start w:val="1"/>
      <w:numFmt w:val="decimal"/>
      <w:lvlText w:val="%4."/>
      <w:lvlJc w:val="left"/>
      <w:pPr>
        <w:ind w:left="2880" w:hanging="360"/>
      </w:pPr>
    </w:lvl>
    <w:lvl w:ilvl="4" w:tplc="8DA469AE">
      <w:start w:val="1"/>
      <w:numFmt w:val="lowerLetter"/>
      <w:lvlText w:val="%5."/>
      <w:lvlJc w:val="left"/>
      <w:pPr>
        <w:ind w:left="3600" w:hanging="360"/>
      </w:pPr>
    </w:lvl>
    <w:lvl w:ilvl="5" w:tplc="D1320A12">
      <w:start w:val="1"/>
      <w:numFmt w:val="lowerRoman"/>
      <w:lvlText w:val="%6."/>
      <w:lvlJc w:val="right"/>
      <w:pPr>
        <w:ind w:left="4320" w:hanging="180"/>
      </w:pPr>
    </w:lvl>
    <w:lvl w:ilvl="6" w:tplc="ADBC7C50">
      <w:start w:val="1"/>
      <w:numFmt w:val="decimal"/>
      <w:lvlText w:val="%7."/>
      <w:lvlJc w:val="left"/>
      <w:pPr>
        <w:ind w:left="5040" w:hanging="360"/>
      </w:pPr>
    </w:lvl>
    <w:lvl w:ilvl="7" w:tplc="80E087E0">
      <w:start w:val="1"/>
      <w:numFmt w:val="lowerLetter"/>
      <w:lvlText w:val="%8."/>
      <w:lvlJc w:val="left"/>
      <w:pPr>
        <w:ind w:left="5760" w:hanging="360"/>
      </w:pPr>
    </w:lvl>
    <w:lvl w:ilvl="8" w:tplc="41245E14">
      <w:start w:val="1"/>
      <w:numFmt w:val="lowerRoman"/>
      <w:lvlText w:val="%9."/>
      <w:lvlJc w:val="right"/>
      <w:pPr>
        <w:ind w:left="6480" w:hanging="180"/>
      </w:pPr>
    </w:lvl>
  </w:abstractNum>
  <w:abstractNum w:abstractNumId="20" w15:restartNumberingAfterBreak="0">
    <w:nsid w:val="399D6C2A"/>
    <w:multiLevelType w:val="hybridMultilevel"/>
    <w:tmpl w:val="0F52FBA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3F030EB4"/>
    <w:multiLevelType w:val="hybridMultilevel"/>
    <w:tmpl w:val="CCCAD6DE"/>
    <w:lvl w:ilvl="0" w:tplc="4416592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42992DF0"/>
    <w:multiLevelType w:val="hybridMultilevel"/>
    <w:tmpl w:val="1D00F952"/>
    <w:lvl w:ilvl="0" w:tplc="12C8C6F4">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9964045"/>
    <w:multiLevelType w:val="hybridMultilevel"/>
    <w:tmpl w:val="9F420CD2"/>
    <w:lvl w:ilvl="0" w:tplc="0426000B">
      <w:start w:val="1"/>
      <w:numFmt w:val="bullet"/>
      <w:lvlText w:val=""/>
      <w:lvlJc w:val="left"/>
      <w:pPr>
        <w:ind w:left="360" w:hanging="360"/>
      </w:pPr>
      <w:rPr>
        <w:rFonts w:ascii="Wingdings" w:hAnsi="Wingding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24" w15:restartNumberingAfterBreak="0">
    <w:nsid w:val="4C007141"/>
    <w:multiLevelType w:val="hybridMultilevel"/>
    <w:tmpl w:val="58229ECE"/>
    <w:lvl w:ilvl="0" w:tplc="2806DBD6">
      <w:start w:val="18"/>
      <w:numFmt w:val="bullet"/>
      <w:lvlText w:val="-"/>
      <w:lvlJc w:val="left"/>
      <w:pPr>
        <w:ind w:left="360" w:hanging="360"/>
      </w:pPr>
      <w:rPr>
        <w:rFonts w:ascii="Aptos Display" w:eastAsiaTheme="minorHAnsi" w:hAnsi="Aptos Display" w:cs="Times New Roman"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25" w15:restartNumberingAfterBreak="0">
    <w:nsid w:val="4C151352"/>
    <w:multiLevelType w:val="hybridMultilevel"/>
    <w:tmpl w:val="F31CFC90"/>
    <w:lvl w:ilvl="0" w:tplc="BDF04F12">
      <w:numFmt w:val="bullet"/>
      <w:lvlText w:val="-"/>
      <w:lvlJc w:val="left"/>
      <w:pPr>
        <w:ind w:left="1080" w:hanging="360"/>
      </w:pPr>
      <w:rPr>
        <w:rFonts w:ascii="Times New Roman" w:eastAsiaTheme="minorHAnsi"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26" w15:restartNumberingAfterBreak="0">
    <w:nsid w:val="4DCE2EDE"/>
    <w:multiLevelType w:val="hybridMultilevel"/>
    <w:tmpl w:val="BE2E918E"/>
    <w:lvl w:ilvl="0" w:tplc="B9F8023A">
      <w:start w:val="1"/>
      <w:numFmt w:val="decimal"/>
      <w:lvlText w:val="%1."/>
      <w:lvlJc w:val="left"/>
      <w:pPr>
        <w:ind w:left="1494"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5426F2"/>
    <w:multiLevelType w:val="hybridMultilevel"/>
    <w:tmpl w:val="B15E0A72"/>
    <w:lvl w:ilvl="0" w:tplc="0426000B">
      <w:start w:val="1"/>
      <w:numFmt w:val="bullet"/>
      <w:lvlText w:val=""/>
      <w:lvlJc w:val="left"/>
      <w:pPr>
        <w:ind w:left="360" w:hanging="360"/>
      </w:pPr>
      <w:rPr>
        <w:rFonts w:ascii="Wingdings" w:hAnsi="Wingding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28" w15:restartNumberingAfterBreak="0">
    <w:nsid w:val="53C867D3"/>
    <w:multiLevelType w:val="hybridMultilevel"/>
    <w:tmpl w:val="D088AA16"/>
    <w:lvl w:ilvl="0" w:tplc="0426000B">
      <w:start w:val="1"/>
      <w:numFmt w:val="bullet"/>
      <w:lvlText w:val=""/>
      <w:lvlJc w:val="left"/>
      <w:pPr>
        <w:ind w:left="360" w:hanging="360"/>
      </w:pPr>
      <w:rPr>
        <w:rFonts w:ascii="Wingdings" w:hAnsi="Wingding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29" w15:restartNumberingAfterBreak="0">
    <w:nsid w:val="557407C4"/>
    <w:multiLevelType w:val="hybridMultilevel"/>
    <w:tmpl w:val="1AC8F384"/>
    <w:lvl w:ilvl="0" w:tplc="FFFFFFFF">
      <w:start w:val="1"/>
      <w:numFmt w:val="none"/>
      <w:lvlText w:val="-"/>
      <w:lvlJc w:val="left"/>
      <w:pPr>
        <w:ind w:left="720" w:hanging="360"/>
      </w:pPr>
      <w:rPr>
        <w:rFonts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570D5295"/>
    <w:multiLevelType w:val="hybridMultilevel"/>
    <w:tmpl w:val="CE72A4F4"/>
    <w:lvl w:ilvl="0" w:tplc="0426000B">
      <w:start w:val="1"/>
      <w:numFmt w:val="bullet"/>
      <w:lvlText w:val=""/>
      <w:lvlJc w:val="left"/>
      <w:pPr>
        <w:ind w:left="360" w:hanging="360"/>
      </w:pPr>
      <w:rPr>
        <w:rFonts w:ascii="Wingdings" w:hAnsi="Wingding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31" w15:restartNumberingAfterBreak="0">
    <w:nsid w:val="59F60D89"/>
    <w:multiLevelType w:val="hybridMultilevel"/>
    <w:tmpl w:val="D1843B1E"/>
    <w:lvl w:ilvl="0" w:tplc="04260003">
      <w:start w:val="1"/>
      <w:numFmt w:val="bullet"/>
      <w:lvlText w:val="o"/>
      <w:lvlJc w:val="left"/>
      <w:pPr>
        <w:ind w:left="720" w:hanging="360"/>
      </w:pPr>
      <w:rPr>
        <w:rFonts w:ascii="Courier New" w:hAnsi="Courier New" w:cs="Courier New"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2" w15:restartNumberingAfterBreak="0">
    <w:nsid w:val="5BBF6A04"/>
    <w:multiLevelType w:val="hybridMultilevel"/>
    <w:tmpl w:val="B7EECEBE"/>
    <w:lvl w:ilvl="0" w:tplc="0426000B">
      <w:start w:val="1"/>
      <w:numFmt w:val="bullet"/>
      <w:lvlText w:val=""/>
      <w:lvlJc w:val="left"/>
      <w:pPr>
        <w:ind w:left="360" w:hanging="360"/>
      </w:pPr>
      <w:rPr>
        <w:rFonts w:ascii="Wingdings" w:hAnsi="Wingding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33" w15:restartNumberingAfterBreak="0">
    <w:nsid w:val="5E551B42"/>
    <w:multiLevelType w:val="hybridMultilevel"/>
    <w:tmpl w:val="F1E2F08A"/>
    <w:lvl w:ilvl="0" w:tplc="0426000B">
      <w:start w:val="1"/>
      <w:numFmt w:val="bullet"/>
      <w:lvlText w:val=""/>
      <w:lvlJc w:val="left"/>
      <w:pPr>
        <w:ind w:left="360" w:hanging="360"/>
      </w:pPr>
      <w:rPr>
        <w:rFonts w:ascii="Wingdings" w:hAnsi="Wingding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34" w15:restartNumberingAfterBreak="0">
    <w:nsid w:val="5E9D6708"/>
    <w:multiLevelType w:val="hybridMultilevel"/>
    <w:tmpl w:val="BD3E7CBC"/>
    <w:lvl w:ilvl="0" w:tplc="0426000B">
      <w:start w:val="1"/>
      <w:numFmt w:val="bullet"/>
      <w:lvlText w:val=""/>
      <w:lvlJc w:val="left"/>
      <w:pPr>
        <w:ind w:left="360" w:hanging="360"/>
      </w:pPr>
      <w:rPr>
        <w:rFonts w:ascii="Wingdings" w:hAnsi="Wingdings" w:hint="default"/>
      </w:rPr>
    </w:lvl>
    <w:lvl w:ilvl="1" w:tplc="04260003">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35" w15:restartNumberingAfterBreak="0">
    <w:nsid w:val="5EE070E0"/>
    <w:multiLevelType w:val="hybridMultilevel"/>
    <w:tmpl w:val="33F48DC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6" w15:restartNumberingAfterBreak="0">
    <w:nsid w:val="63493EA5"/>
    <w:multiLevelType w:val="hybridMultilevel"/>
    <w:tmpl w:val="EC2A853E"/>
    <w:lvl w:ilvl="0" w:tplc="A5DEB17A">
      <w:start w:val="17"/>
      <w:numFmt w:val="bullet"/>
      <w:lvlText w:val=""/>
      <w:lvlJc w:val="left"/>
      <w:pPr>
        <w:ind w:left="360" w:hanging="360"/>
      </w:pPr>
      <w:rPr>
        <w:rFonts w:ascii="Symbol" w:eastAsiaTheme="minorHAnsi" w:hAnsi="Symbol" w:cs="Times New Roman"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37" w15:restartNumberingAfterBreak="0">
    <w:nsid w:val="64572B08"/>
    <w:multiLevelType w:val="hybridMultilevel"/>
    <w:tmpl w:val="0E5668B8"/>
    <w:lvl w:ilvl="0" w:tplc="F2426138">
      <w:start w:val="1"/>
      <w:numFmt w:val="decimal"/>
      <w:lvlText w:val="%1."/>
      <w:lvlJc w:val="left"/>
      <w:pPr>
        <w:ind w:left="720" w:hanging="360"/>
      </w:pPr>
    </w:lvl>
    <w:lvl w:ilvl="1" w:tplc="08EC9D20">
      <w:start w:val="1"/>
      <w:numFmt w:val="lowerLetter"/>
      <w:lvlText w:val="%2."/>
      <w:lvlJc w:val="left"/>
      <w:pPr>
        <w:ind w:left="1440" w:hanging="360"/>
      </w:pPr>
    </w:lvl>
    <w:lvl w:ilvl="2" w:tplc="4EAA5212">
      <w:start w:val="1"/>
      <w:numFmt w:val="lowerRoman"/>
      <w:lvlText w:val="%3."/>
      <w:lvlJc w:val="right"/>
      <w:pPr>
        <w:ind w:left="2160" w:hanging="180"/>
      </w:pPr>
    </w:lvl>
    <w:lvl w:ilvl="3" w:tplc="0A56EF90">
      <w:start w:val="1"/>
      <w:numFmt w:val="decimal"/>
      <w:lvlText w:val="%4."/>
      <w:lvlJc w:val="left"/>
      <w:pPr>
        <w:ind w:left="2880" w:hanging="360"/>
      </w:pPr>
    </w:lvl>
    <w:lvl w:ilvl="4" w:tplc="081A2C9A">
      <w:start w:val="1"/>
      <w:numFmt w:val="lowerLetter"/>
      <w:lvlText w:val="%5."/>
      <w:lvlJc w:val="left"/>
      <w:pPr>
        <w:ind w:left="3600" w:hanging="360"/>
      </w:pPr>
    </w:lvl>
    <w:lvl w:ilvl="5" w:tplc="6C36E1DA">
      <w:start w:val="1"/>
      <w:numFmt w:val="lowerRoman"/>
      <w:lvlText w:val="%6."/>
      <w:lvlJc w:val="right"/>
      <w:pPr>
        <w:ind w:left="4320" w:hanging="180"/>
      </w:pPr>
    </w:lvl>
    <w:lvl w:ilvl="6" w:tplc="FF923E32">
      <w:start w:val="1"/>
      <w:numFmt w:val="decimal"/>
      <w:lvlText w:val="%7."/>
      <w:lvlJc w:val="left"/>
      <w:pPr>
        <w:ind w:left="5040" w:hanging="360"/>
      </w:pPr>
    </w:lvl>
    <w:lvl w:ilvl="7" w:tplc="9272AC40">
      <w:start w:val="1"/>
      <w:numFmt w:val="lowerLetter"/>
      <w:lvlText w:val="%8."/>
      <w:lvlJc w:val="left"/>
      <w:pPr>
        <w:ind w:left="5760" w:hanging="360"/>
      </w:pPr>
    </w:lvl>
    <w:lvl w:ilvl="8" w:tplc="8AC07F04">
      <w:start w:val="1"/>
      <w:numFmt w:val="lowerRoman"/>
      <w:lvlText w:val="%9."/>
      <w:lvlJc w:val="right"/>
      <w:pPr>
        <w:ind w:left="6480" w:hanging="180"/>
      </w:pPr>
    </w:lvl>
  </w:abstractNum>
  <w:abstractNum w:abstractNumId="38" w15:restartNumberingAfterBreak="0">
    <w:nsid w:val="66772423"/>
    <w:multiLevelType w:val="hybridMultilevel"/>
    <w:tmpl w:val="3758A82C"/>
    <w:lvl w:ilvl="0" w:tplc="7520BB56">
      <w:start w:val="1"/>
      <w:numFmt w:val="bullet"/>
      <w:lvlText w:val=""/>
      <w:lvlJc w:val="left"/>
      <w:pPr>
        <w:ind w:left="720" w:hanging="360"/>
      </w:pPr>
      <w:rPr>
        <w:rFonts w:ascii="Symbol" w:hAnsi="Symbol" w:hint="default"/>
        <w:sz w:val="2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9" w15:restartNumberingAfterBreak="0">
    <w:nsid w:val="69466150"/>
    <w:multiLevelType w:val="hybridMultilevel"/>
    <w:tmpl w:val="EF94A02A"/>
    <w:lvl w:ilvl="0" w:tplc="0426000B">
      <w:start w:val="1"/>
      <w:numFmt w:val="bullet"/>
      <w:lvlText w:val=""/>
      <w:lvlJc w:val="left"/>
      <w:pPr>
        <w:ind w:left="360" w:hanging="360"/>
      </w:pPr>
      <w:rPr>
        <w:rFonts w:ascii="Wingdings" w:hAnsi="Wingding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40" w15:restartNumberingAfterBreak="0">
    <w:nsid w:val="72D17C97"/>
    <w:multiLevelType w:val="hybridMultilevel"/>
    <w:tmpl w:val="0CEACE6C"/>
    <w:lvl w:ilvl="0" w:tplc="0426000B">
      <w:start w:val="1"/>
      <w:numFmt w:val="bullet"/>
      <w:lvlText w:val=""/>
      <w:lvlJc w:val="left"/>
      <w:pPr>
        <w:ind w:left="360" w:hanging="360"/>
      </w:pPr>
      <w:rPr>
        <w:rFonts w:ascii="Wingdings" w:hAnsi="Wingdings" w:hint="default"/>
      </w:rPr>
    </w:lvl>
    <w:lvl w:ilvl="1" w:tplc="04260003">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41" w15:restartNumberingAfterBreak="0">
    <w:nsid w:val="744A105A"/>
    <w:multiLevelType w:val="hybridMultilevel"/>
    <w:tmpl w:val="23200348"/>
    <w:lvl w:ilvl="0" w:tplc="0426000B">
      <w:start w:val="1"/>
      <w:numFmt w:val="bullet"/>
      <w:lvlText w:val=""/>
      <w:lvlJc w:val="left"/>
      <w:pPr>
        <w:ind w:left="360" w:hanging="360"/>
      </w:pPr>
      <w:rPr>
        <w:rFonts w:ascii="Wingdings" w:hAnsi="Wingding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42" w15:restartNumberingAfterBreak="0">
    <w:nsid w:val="7ADA60F2"/>
    <w:multiLevelType w:val="hybridMultilevel"/>
    <w:tmpl w:val="E30A837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3" w15:restartNumberingAfterBreak="0">
    <w:nsid w:val="7E281019"/>
    <w:multiLevelType w:val="hybridMultilevel"/>
    <w:tmpl w:val="92E02550"/>
    <w:lvl w:ilvl="0" w:tplc="0426000B">
      <w:start w:val="1"/>
      <w:numFmt w:val="bullet"/>
      <w:lvlText w:val=""/>
      <w:lvlJc w:val="left"/>
      <w:pPr>
        <w:ind w:left="360" w:hanging="360"/>
      </w:pPr>
      <w:rPr>
        <w:rFonts w:ascii="Wingdings" w:hAnsi="Wingding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44" w15:restartNumberingAfterBreak="0">
    <w:nsid w:val="7EFF510B"/>
    <w:multiLevelType w:val="hybridMultilevel"/>
    <w:tmpl w:val="9CAAC50E"/>
    <w:lvl w:ilvl="0" w:tplc="0426000B">
      <w:start w:val="1"/>
      <w:numFmt w:val="bullet"/>
      <w:lvlText w:val=""/>
      <w:lvlJc w:val="left"/>
      <w:pPr>
        <w:ind w:left="360" w:hanging="360"/>
      </w:pPr>
      <w:rPr>
        <w:rFonts w:ascii="Wingdings" w:hAnsi="Wingding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45" w15:restartNumberingAfterBreak="0">
    <w:nsid w:val="7F3030EE"/>
    <w:multiLevelType w:val="hybridMultilevel"/>
    <w:tmpl w:val="9C54EDF6"/>
    <w:lvl w:ilvl="0" w:tplc="0426000B">
      <w:start w:val="1"/>
      <w:numFmt w:val="bullet"/>
      <w:lvlText w:val=""/>
      <w:lvlJc w:val="left"/>
      <w:pPr>
        <w:ind w:left="360" w:hanging="360"/>
      </w:pPr>
      <w:rPr>
        <w:rFonts w:ascii="Wingdings" w:hAnsi="Wingding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46" w15:restartNumberingAfterBreak="0">
    <w:nsid w:val="7F565CD6"/>
    <w:multiLevelType w:val="hybridMultilevel"/>
    <w:tmpl w:val="7AD2696A"/>
    <w:lvl w:ilvl="0" w:tplc="8BDE53AE">
      <w:start w:val="1"/>
      <w:numFmt w:val="decimal"/>
      <w:lvlText w:val="%1."/>
      <w:lvlJc w:val="left"/>
      <w:pPr>
        <w:ind w:left="720" w:hanging="360"/>
      </w:pPr>
    </w:lvl>
    <w:lvl w:ilvl="1" w:tplc="D3A27626">
      <w:start w:val="1"/>
      <w:numFmt w:val="lowerLetter"/>
      <w:lvlText w:val="%2."/>
      <w:lvlJc w:val="left"/>
      <w:pPr>
        <w:ind w:left="1440" w:hanging="360"/>
      </w:pPr>
    </w:lvl>
    <w:lvl w:ilvl="2" w:tplc="0DAA766E">
      <w:start w:val="1"/>
      <w:numFmt w:val="lowerRoman"/>
      <w:lvlText w:val="%3."/>
      <w:lvlJc w:val="right"/>
      <w:pPr>
        <w:ind w:left="2160" w:hanging="180"/>
      </w:pPr>
    </w:lvl>
    <w:lvl w:ilvl="3" w:tplc="B9880620">
      <w:start w:val="1"/>
      <w:numFmt w:val="decimal"/>
      <w:lvlText w:val="%4."/>
      <w:lvlJc w:val="left"/>
      <w:pPr>
        <w:ind w:left="2880" w:hanging="360"/>
      </w:pPr>
    </w:lvl>
    <w:lvl w:ilvl="4" w:tplc="7B2EF5EA">
      <w:start w:val="1"/>
      <w:numFmt w:val="lowerLetter"/>
      <w:lvlText w:val="%5."/>
      <w:lvlJc w:val="left"/>
      <w:pPr>
        <w:ind w:left="3600" w:hanging="360"/>
      </w:pPr>
    </w:lvl>
    <w:lvl w:ilvl="5" w:tplc="DE4E0F44">
      <w:start w:val="1"/>
      <w:numFmt w:val="lowerRoman"/>
      <w:lvlText w:val="%6."/>
      <w:lvlJc w:val="right"/>
      <w:pPr>
        <w:ind w:left="4320" w:hanging="180"/>
      </w:pPr>
    </w:lvl>
    <w:lvl w:ilvl="6" w:tplc="1604E00C">
      <w:start w:val="1"/>
      <w:numFmt w:val="decimal"/>
      <w:lvlText w:val="%7."/>
      <w:lvlJc w:val="left"/>
      <w:pPr>
        <w:ind w:left="5040" w:hanging="360"/>
      </w:pPr>
    </w:lvl>
    <w:lvl w:ilvl="7" w:tplc="AB684454">
      <w:start w:val="1"/>
      <w:numFmt w:val="lowerLetter"/>
      <w:lvlText w:val="%8."/>
      <w:lvlJc w:val="left"/>
      <w:pPr>
        <w:ind w:left="5760" w:hanging="360"/>
      </w:pPr>
    </w:lvl>
    <w:lvl w:ilvl="8" w:tplc="B8D20720">
      <w:start w:val="1"/>
      <w:numFmt w:val="lowerRoman"/>
      <w:lvlText w:val="%9."/>
      <w:lvlJc w:val="right"/>
      <w:pPr>
        <w:ind w:left="6480" w:hanging="180"/>
      </w:pPr>
    </w:lvl>
  </w:abstractNum>
  <w:num w:numId="1" w16cid:durableId="895698188">
    <w:abstractNumId w:val="35"/>
  </w:num>
  <w:num w:numId="2" w16cid:durableId="510144512">
    <w:abstractNumId w:val="22"/>
  </w:num>
  <w:num w:numId="3" w16cid:durableId="1850365656">
    <w:abstractNumId w:val="21"/>
  </w:num>
  <w:num w:numId="4" w16cid:durableId="880939185">
    <w:abstractNumId w:val="26"/>
  </w:num>
  <w:num w:numId="5" w16cid:durableId="2078356172">
    <w:abstractNumId w:val="3"/>
  </w:num>
  <w:num w:numId="6" w16cid:durableId="1695032588">
    <w:abstractNumId w:val="10"/>
  </w:num>
  <w:num w:numId="7" w16cid:durableId="1888029734">
    <w:abstractNumId w:val="46"/>
  </w:num>
  <w:num w:numId="8" w16cid:durableId="329253447">
    <w:abstractNumId w:val="37"/>
  </w:num>
  <w:num w:numId="9" w16cid:durableId="1387528896">
    <w:abstractNumId w:val="19"/>
  </w:num>
  <w:num w:numId="10" w16cid:durableId="91450957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08365084">
    <w:abstractNumId w:val="20"/>
  </w:num>
  <w:num w:numId="12" w16cid:durableId="92632296">
    <w:abstractNumId w:val="5"/>
  </w:num>
  <w:num w:numId="13" w16cid:durableId="1044327519">
    <w:abstractNumId w:val="42"/>
  </w:num>
  <w:num w:numId="14" w16cid:durableId="1719819636">
    <w:abstractNumId w:val="9"/>
  </w:num>
  <w:num w:numId="15" w16cid:durableId="759520805">
    <w:abstractNumId w:val="14"/>
  </w:num>
  <w:num w:numId="16" w16cid:durableId="248468778">
    <w:abstractNumId w:val="38"/>
  </w:num>
  <w:num w:numId="17" w16cid:durableId="1919943492">
    <w:abstractNumId w:val="1"/>
  </w:num>
  <w:num w:numId="18" w16cid:durableId="1891845097">
    <w:abstractNumId w:val="4"/>
  </w:num>
  <w:num w:numId="19" w16cid:durableId="1053381601">
    <w:abstractNumId w:val="12"/>
  </w:num>
  <w:num w:numId="20" w16cid:durableId="683089183">
    <w:abstractNumId w:val="25"/>
  </w:num>
  <w:num w:numId="21" w16cid:durableId="460268839">
    <w:abstractNumId w:val="24"/>
  </w:num>
  <w:num w:numId="22" w16cid:durableId="1644500417">
    <w:abstractNumId w:val="0"/>
  </w:num>
  <w:num w:numId="23" w16cid:durableId="739719057">
    <w:abstractNumId w:val="36"/>
  </w:num>
  <w:num w:numId="24" w16cid:durableId="906844770">
    <w:abstractNumId w:val="6"/>
  </w:num>
  <w:num w:numId="25" w16cid:durableId="112328727">
    <w:abstractNumId w:val="13"/>
  </w:num>
  <w:num w:numId="26" w16cid:durableId="1993212903">
    <w:abstractNumId w:val="28"/>
  </w:num>
  <w:num w:numId="27" w16cid:durableId="96489037">
    <w:abstractNumId w:val="17"/>
  </w:num>
  <w:num w:numId="28" w16cid:durableId="313266123">
    <w:abstractNumId w:val="15"/>
  </w:num>
  <w:num w:numId="29" w16cid:durableId="1403943999">
    <w:abstractNumId w:val="30"/>
  </w:num>
  <w:num w:numId="30" w16cid:durableId="389184307">
    <w:abstractNumId w:val="11"/>
  </w:num>
  <w:num w:numId="31" w16cid:durableId="1020739244">
    <w:abstractNumId w:val="43"/>
  </w:num>
  <w:num w:numId="32" w16cid:durableId="539322478">
    <w:abstractNumId w:val="29"/>
  </w:num>
  <w:num w:numId="33" w16cid:durableId="50229076">
    <w:abstractNumId w:val="23"/>
  </w:num>
  <w:num w:numId="34" w16cid:durableId="779300153">
    <w:abstractNumId w:val="16"/>
  </w:num>
  <w:num w:numId="35" w16cid:durableId="202863840">
    <w:abstractNumId w:val="44"/>
  </w:num>
  <w:num w:numId="36" w16cid:durableId="2022849503">
    <w:abstractNumId w:val="7"/>
  </w:num>
  <w:num w:numId="37" w16cid:durableId="1534419035">
    <w:abstractNumId w:val="27"/>
  </w:num>
  <w:num w:numId="38" w16cid:durableId="334041049">
    <w:abstractNumId w:val="18"/>
  </w:num>
  <w:num w:numId="39" w16cid:durableId="149752918">
    <w:abstractNumId w:val="45"/>
  </w:num>
  <w:num w:numId="40" w16cid:durableId="2066290654">
    <w:abstractNumId w:val="32"/>
  </w:num>
  <w:num w:numId="41" w16cid:durableId="2029601925">
    <w:abstractNumId w:val="33"/>
  </w:num>
  <w:num w:numId="42" w16cid:durableId="417098425">
    <w:abstractNumId w:val="2"/>
  </w:num>
  <w:num w:numId="43" w16cid:durableId="1701780620">
    <w:abstractNumId w:val="34"/>
  </w:num>
  <w:num w:numId="44" w16cid:durableId="978798749">
    <w:abstractNumId w:val="39"/>
  </w:num>
  <w:num w:numId="45" w16cid:durableId="694229646">
    <w:abstractNumId w:val="40"/>
  </w:num>
  <w:num w:numId="46" w16cid:durableId="687365675">
    <w:abstractNumId w:val="41"/>
  </w:num>
  <w:num w:numId="47" w16cid:durableId="138158859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1222"/>
    <w:rsid w:val="00000BC9"/>
    <w:rsid w:val="00001F9A"/>
    <w:rsid w:val="000020A1"/>
    <w:rsid w:val="00003507"/>
    <w:rsid w:val="00006523"/>
    <w:rsid w:val="00006F68"/>
    <w:rsid w:val="000074FA"/>
    <w:rsid w:val="00010565"/>
    <w:rsid w:val="00011378"/>
    <w:rsid w:val="00012B23"/>
    <w:rsid w:val="000143B5"/>
    <w:rsid w:val="00015148"/>
    <w:rsid w:val="000159CA"/>
    <w:rsid w:val="00015B79"/>
    <w:rsid w:val="00017F8C"/>
    <w:rsid w:val="00020272"/>
    <w:rsid w:val="000204E3"/>
    <w:rsid w:val="00022D36"/>
    <w:rsid w:val="00022F17"/>
    <w:rsid w:val="0002357A"/>
    <w:rsid w:val="000243FA"/>
    <w:rsid w:val="00024E2E"/>
    <w:rsid w:val="000273E0"/>
    <w:rsid w:val="00027572"/>
    <w:rsid w:val="000304B4"/>
    <w:rsid w:val="00030E38"/>
    <w:rsid w:val="00033353"/>
    <w:rsid w:val="00033683"/>
    <w:rsid w:val="00034851"/>
    <w:rsid w:val="00035D20"/>
    <w:rsid w:val="00035F6F"/>
    <w:rsid w:val="0004018E"/>
    <w:rsid w:val="00043104"/>
    <w:rsid w:val="00044A09"/>
    <w:rsid w:val="00045137"/>
    <w:rsid w:val="000459C2"/>
    <w:rsid w:val="000462CB"/>
    <w:rsid w:val="00046B7C"/>
    <w:rsid w:val="00050866"/>
    <w:rsid w:val="0005122C"/>
    <w:rsid w:val="000533F8"/>
    <w:rsid w:val="00054666"/>
    <w:rsid w:val="00054BF8"/>
    <w:rsid w:val="00055575"/>
    <w:rsid w:val="00057175"/>
    <w:rsid w:val="00060CE4"/>
    <w:rsid w:val="000619AC"/>
    <w:rsid w:val="00061A1D"/>
    <w:rsid w:val="00062A59"/>
    <w:rsid w:val="000637ED"/>
    <w:rsid w:val="00064393"/>
    <w:rsid w:val="0006462E"/>
    <w:rsid w:val="00064BD3"/>
    <w:rsid w:val="00064D49"/>
    <w:rsid w:val="00065136"/>
    <w:rsid w:val="0006522C"/>
    <w:rsid w:val="000655E8"/>
    <w:rsid w:val="0006597D"/>
    <w:rsid w:val="00065D00"/>
    <w:rsid w:val="00066229"/>
    <w:rsid w:val="00066A72"/>
    <w:rsid w:val="000676E7"/>
    <w:rsid w:val="00067B17"/>
    <w:rsid w:val="0007348A"/>
    <w:rsid w:val="00075211"/>
    <w:rsid w:val="0007574E"/>
    <w:rsid w:val="00075A47"/>
    <w:rsid w:val="00080718"/>
    <w:rsid w:val="000823C8"/>
    <w:rsid w:val="00083444"/>
    <w:rsid w:val="000839F7"/>
    <w:rsid w:val="000850F4"/>
    <w:rsid w:val="00085B72"/>
    <w:rsid w:val="00085D23"/>
    <w:rsid w:val="00086B92"/>
    <w:rsid w:val="00087CBF"/>
    <w:rsid w:val="00090866"/>
    <w:rsid w:val="000918DF"/>
    <w:rsid w:val="00091E74"/>
    <w:rsid w:val="00092CC3"/>
    <w:rsid w:val="00094154"/>
    <w:rsid w:val="00095067"/>
    <w:rsid w:val="000963E6"/>
    <w:rsid w:val="000975B2"/>
    <w:rsid w:val="000A18B4"/>
    <w:rsid w:val="000A19EE"/>
    <w:rsid w:val="000A1AD4"/>
    <w:rsid w:val="000A305A"/>
    <w:rsid w:val="000A357A"/>
    <w:rsid w:val="000A3FCB"/>
    <w:rsid w:val="000A67E8"/>
    <w:rsid w:val="000A6C2A"/>
    <w:rsid w:val="000A6DF4"/>
    <w:rsid w:val="000A6FBD"/>
    <w:rsid w:val="000A708B"/>
    <w:rsid w:val="000A7A71"/>
    <w:rsid w:val="000B0754"/>
    <w:rsid w:val="000B2385"/>
    <w:rsid w:val="000B425D"/>
    <w:rsid w:val="000B42DD"/>
    <w:rsid w:val="000B4E4A"/>
    <w:rsid w:val="000B5F54"/>
    <w:rsid w:val="000B71AD"/>
    <w:rsid w:val="000B76F6"/>
    <w:rsid w:val="000C0C2D"/>
    <w:rsid w:val="000C1262"/>
    <w:rsid w:val="000C23AB"/>
    <w:rsid w:val="000C4C85"/>
    <w:rsid w:val="000C574E"/>
    <w:rsid w:val="000C709D"/>
    <w:rsid w:val="000D0993"/>
    <w:rsid w:val="000D0D0D"/>
    <w:rsid w:val="000D1865"/>
    <w:rsid w:val="000D1B37"/>
    <w:rsid w:val="000D1ED1"/>
    <w:rsid w:val="000D2F1E"/>
    <w:rsid w:val="000D3076"/>
    <w:rsid w:val="000D5116"/>
    <w:rsid w:val="000D5659"/>
    <w:rsid w:val="000D60DF"/>
    <w:rsid w:val="000D626C"/>
    <w:rsid w:val="000D7DA4"/>
    <w:rsid w:val="000E0C82"/>
    <w:rsid w:val="000E1033"/>
    <w:rsid w:val="000E1376"/>
    <w:rsid w:val="000E1E9D"/>
    <w:rsid w:val="000E37DB"/>
    <w:rsid w:val="000E3CF5"/>
    <w:rsid w:val="000E44EF"/>
    <w:rsid w:val="000E4661"/>
    <w:rsid w:val="000E533D"/>
    <w:rsid w:val="000E5906"/>
    <w:rsid w:val="000E59FB"/>
    <w:rsid w:val="000E631C"/>
    <w:rsid w:val="000E7216"/>
    <w:rsid w:val="000E7759"/>
    <w:rsid w:val="000F0867"/>
    <w:rsid w:val="000F16C2"/>
    <w:rsid w:val="000F1E97"/>
    <w:rsid w:val="000F23A2"/>
    <w:rsid w:val="000F23F4"/>
    <w:rsid w:val="000F2927"/>
    <w:rsid w:val="000F2B6D"/>
    <w:rsid w:val="000F3E24"/>
    <w:rsid w:val="000F4B5C"/>
    <w:rsid w:val="000F4FDA"/>
    <w:rsid w:val="000F5C5B"/>
    <w:rsid w:val="000F5F59"/>
    <w:rsid w:val="00100672"/>
    <w:rsid w:val="00101122"/>
    <w:rsid w:val="0010306E"/>
    <w:rsid w:val="00103C83"/>
    <w:rsid w:val="00104361"/>
    <w:rsid w:val="00106184"/>
    <w:rsid w:val="00106756"/>
    <w:rsid w:val="00107430"/>
    <w:rsid w:val="00111124"/>
    <w:rsid w:val="001121D6"/>
    <w:rsid w:val="00112831"/>
    <w:rsid w:val="001128A8"/>
    <w:rsid w:val="00112958"/>
    <w:rsid w:val="00112F50"/>
    <w:rsid w:val="001130FC"/>
    <w:rsid w:val="0011362B"/>
    <w:rsid w:val="0011398B"/>
    <w:rsid w:val="00113A17"/>
    <w:rsid w:val="00115649"/>
    <w:rsid w:val="00116963"/>
    <w:rsid w:val="0011778D"/>
    <w:rsid w:val="00117E91"/>
    <w:rsid w:val="00120288"/>
    <w:rsid w:val="00120308"/>
    <w:rsid w:val="0012082D"/>
    <w:rsid w:val="001209D4"/>
    <w:rsid w:val="00120F3B"/>
    <w:rsid w:val="00121121"/>
    <w:rsid w:val="0012533A"/>
    <w:rsid w:val="001255E9"/>
    <w:rsid w:val="00125B5D"/>
    <w:rsid w:val="0013163F"/>
    <w:rsid w:val="00132151"/>
    <w:rsid w:val="00132299"/>
    <w:rsid w:val="00132574"/>
    <w:rsid w:val="0013278C"/>
    <w:rsid w:val="00132801"/>
    <w:rsid w:val="0013287A"/>
    <w:rsid w:val="00132F33"/>
    <w:rsid w:val="00132F3B"/>
    <w:rsid w:val="001337CA"/>
    <w:rsid w:val="001373D2"/>
    <w:rsid w:val="00137BB8"/>
    <w:rsid w:val="00140443"/>
    <w:rsid w:val="00141DFF"/>
    <w:rsid w:val="00141FDF"/>
    <w:rsid w:val="001423DE"/>
    <w:rsid w:val="00143A35"/>
    <w:rsid w:val="00144BD2"/>
    <w:rsid w:val="00145FD9"/>
    <w:rsid w:val="00146E5F"/>
    <w:rsid w:val="00146E6F"/>
    <w:rsid w:val="001479A3"/>
    <w:rsid w:val="00151025"/>
    <w:rsid w:val="0015193E"/>
    <w:rsid w:val="00152EAF"/>
    <w:rsid w:val="001540AD"/>
    <w:rsid w:val="001546AD"/>
    <w:rsid w:val="001557E4"/>
    <w:rsid w:val="00155B7E"/>
    <w:rsid w:val="0016070F"/>
    <w:rsid w:val="00161D39"/>
    <w:rsid w:val="001641BC"/>
    <w:rsid w:val="001648DF"/>
    <w:rsid w:val="00170F1F"/>
    <w:rsid w:val="0017217D"/>
    <w:rsid w:val="00172355"/>
    <w:rsid w:val="00172394"/>
    <w:rsid w:val="00172DED"/>
    <w:rsid w:val="00172FC0"/>
    <w:rsid w:val="0017361D"/>
    <w:rsid w:val="00177B4B"/>
    <w:rsid w:val="00181222"/>
    <w:rsid w:val="001815B3"/>
    <w:rsid w:val="001822E1"/>
    <w:rsid w:val="00182669"/>
    <w:rsid w:val="00182CFA"/>
    <w:rsid w:val="00183DA5"/>
    <w:rsid w:val="00184EFD"/>
    <w:rsid w:val="00184F98"/>
    <w:rsid w:val="00185C36"/>
    <w:rsid w:val="00185C3F"/>
    <w:rsid w:val="00186375"/>
    <w:rsid w:val="00192C2E"/>
    <w:rsid w:val="00194E48"/>
    <w:rsid w:val="00194F52"/>
    <w:rsid w:val="0019696A"/>
    <w:rsid w:val="00196BB3"/>
    <w:rsid w:val="00196F06"/>
    <w:rsid w:val="00197CC8"/>
    <w:rsid w:val="001A06BD"/>
    <w:rsid w:val="001A225C"/>
    <w:rsid w:val="001A2437"/>
    <w:rsid w:val="001A6280"/>
    <w:rsid w:val="001A761A"/>
    <w:rsid w:val="001B00FE"/>
    <w:rsid w:val="001B2F7D"/>
    <w:rsid w:val="001B4604"/>
    <w:rsid w:val="001B4E89"/>
    <w:rsid w:val="001B53DC"/>
    <w:rsid w:val="001B5844"/>
    <w:rsid w:val="001B5E14"/>
    <w:rsid w:val="001B6450"/>
    <w:rsid w:val="001C08AB"/>
    <w:rsid w:val="001C0A9B"/>
    <w:rsid w:val="001C2023"/>
    <w:rsid w:val="001C256B"/>
    <w:rsid w:val="001C26FA"/>
    <w:rsid w:val="001C48E7"/>
    <w:rsid w:val="001C57A6"/>
    <w:rsid w:val="001C5964"/>
    <w:rsid w:val="001C618C"/>
    <w:rsid w:val="001C65BF"/>
    <w:rsid w:val="001D2242"/>
    <w:rsid w:val="001D2548"/>
    <w:rsid w:val="001D285F"/>
    <w:rsid w:val="001D2C29"/>
    <w:rsid w:val="001D46B3"/>
    <w:rsid w:val="001D6B4A"/>
    <w:rsid w:val="001D71FA"/>
    <w:rsid w:val="001E0188"/>
    <w:rsid w:val="001E0C00"/>
    <w:rsid w:val="001E10DB"/>
    <w:rsid w:val="001E15AC"/>
    <w:rsid w:val="001E1A50"/>
    <w:rsid w:val="001E29EB"/>
    <w:rsid w:val="001E4C8D"/>
    <w:rsid w:val="001E5847"/>
    <w:rsid w:val="001E72B1"/>
    <w:rsid w:val="001E79A7"/>
    <w:rsid w:val="001F0BE9"/>
    <w:rsid w:val="001F4521"/>
    <w:rsid w:val="001F461C"/>
    <w:rsid w:val="001F4D4F"/>
    <w:rsid w:val="001F5119"/>
    <w:rsid w:val="001F5261"/>
    <w:rsid w:val="001F5F6C"/>
    <w:rsid w:val="001F6036"/>
    <w:rsid w:val="001F6222"/>
    <w:rsid w:val="001F64D0"/>
    <w:rsid w:val="001F6746"/>
    <w:rsid w:val="001F7232"/>
    <w:rsid w:val="002003FA"/>
    <w:rsid w:val="00202FBC"/>
    <w:rsid w:val="0020353A"/>
    <w:rsid w:val="002040CB"/>
    <w:rsid w:val="00204A32"/>
    <w:rsid w:val="00205260"/>
    <w:rsid w:val="002054D2"/>
    <w:rsid w:val="002060AD"/>
    <w:rsid w:val="00207601"/>
    <w:rsid w:val="00207A19"/>
    <w:rsid w:val="00212427"/>
    <w:rsid w:val="0021243A"/>
    <w:rsid w:val="00212706"/>
    <w:rsid w:val="00213659"/>
    <w:rsid w:val="00214590"/>
    <w:rsid w:val="00214A68"/>
    <w:rsid w:val="00215BB9"/>
    <w:rsid w:val="00221999"/>
    <w:rsid w:val="00223154"/>
    <w:rsid w:val="00224169"/>
    <w:rsid w:val="00224756"/>
    <w:rsid w:val="00225C3E"/>
    <w:rsid w:val="00225F29"/>
    <w:rsid w:val="00226087"/>
    <w:rsid w:val="00227935"/>
    <w:rsid w:val="002308D6"/>
    <w:rsid w:val="0023317F"/>
    <w:rsid w:val="002339EA"/>
    <w:rsid w:val="002340B2"/>
    <w:rsid w:val="002349C5"/>
    <w:rsid w:val="00234C62"/>
    <w:rsid w:val="00236623"/>
    <w:rsid w:val="00236BDF"/>
    <w:rsid w:val="002371F6"/>
    <w:rsid w:val="002404E7"/>
    <w:rsid w:val="00240E48"/>
    <w:rsid w:val="00241037"/>
    <w:rsid w:val="00241BC8"/>
    <w:rsid w:val="00242C07"/>
    <w:rsid w:val="00243B65"/>
    <w:rsid w:val="002456A2"/>
    <w:rsid w:val="00245A83"/>
    <w:rsid w:val="00245AD1"/>
    <w:rsid w:val="00245BED"/>
    <w:rsid w:val="00245D1A"/>
    <w:rsid w:val="002461B9"/>
    <w:rsid w:val="00246CE2"/>
    <w:rsid w:val="0025079F"/>
    <w:rsid w:val="002507BD"/>
    <w:rsid w:val="002507F8"/>
    <w:rsid w:val="002515E2"/>
    <w:rsid w:val="00252386"/>
    <w:rsid w:val="00252700"/>
    <w:rsid w:val="00252D93"/>
    <w:rsid w:val="00252F70"/>
    <w:rsid w:val="002544D3"/>
    <w:rsid w:val="002559ED"/>
    <w:rsid w:val="00255A05"/>
    <w:rsid w:val="0025602B"/>
    <w:rsid w:val="002562ED"/>
    <w:rsid w:val="0025649D"/>
    <w:rsid w:val="00260849"/>
    <w:rsid w:val="00260C2D"/>
    <w:rsid w:val="0026163F"/>
    <w:rsid w:val="002623A7"/>
    <w:rsid w:val="00264114"/>
    <w:rsid w:val="00270FD5"/>
    <w:rsid w:val="00272485"/>
    <w:rsid w:val="00272E65"/>
    <w:rsid w:val="00273906"/>
    <w:rsid w:val="0027477A"/>
    <w:rsid w:val="002779EF"/>
    <w:rsid w:val="00280B11"/>
    <w:rsid w:val="00281933"/>
    <w:rsid w:val="002821CD"/>
    <w:rsid w:val="00282461"/>
    <w:rsid w:val="002829D8"/>
    <w:rsid w:val="00282ECC"/>
    <w:rsid w:val="002839A6"/>
    <w:rsid w:val="0028694E"/>
    <w:rsid w:val="00286DF8"/>
    <w:rsid w:val="00287A93"/>
    <w:rsid w:val="00290C04"/>
    <w:rsid w:val="00292F89"/>
    <w:rsid w:val="0029358B"/>
    <w:rsid w:val="00294B90"/>
    <w:rsid w:val="00295073"/>
    <w:rsid w:val="00295142"/>
    <w:rsid w:val="002951AD"/>
    <w:rsid w:val="002955E7"/>
    <w:rsid w:val="00296084"/>
    <w:rsid w:val="002962C8"/>
    <w:rsid w:val="00297260"/>
    <w:rsid w:val="002975A4"/>
    <w:rsid w:val="002A0CFF"/>
    <w:rsid w:val="002A1241"/>
    <w:rsid w:val="002A1C58"/>
    <w:rsid w:val="002A1F83"/>
    <w:rsid w:val="002A31CA"/>
    <w:rsid w:val="002A38A8"/>
    <w:rsid w:val="002A3E16"/>
    <w:rsid w:val="002A488F"/>
    <w:rsid w:val="002A497C"/>
    <w:rsid w:val="002A5229"/>
    <w:rsid w:val="002A56E0"/>
    <w:rsid w:val="002A6EAE"/>
    <w:rsid w:val="002A79B9"/>
    <w:rsid w:val="002A7F59"/>
    <w:rsid w:val="002B3985"/>
    <w:rsid w:val="002B477D"/>
    <w:rsid w:val="002B5105"/>
    <w:rsid w:val="002B6791"/>
    <w:rsid w:val="002B6879"/>
    <w:rsid w:val="002C0F46"/>
    <w:rsid w:val="002C2129"/>
    <w:rsid w:val="002C2EF3"/>
    <w:rsid w:val="002C40AC"/>
    <w:rsid w:val="002C4693"/>
    <w:rsid w:val="002C5924"/>
    <w:rsid w:val="002C5A67"/>
    <w:rsid w:val="002C5EEF"/>
    <w:rsid w:val="002C6270"/>
    <w:rsid w:val="002C65DC"/>
    <w:rsid w:val="002C6E6C"/>
    <w:rsid w:val="002C7932"/>
    <w:rsid w:val="002C7A62"/>
    <w:rsid w:val="002D0D27"/>
    <w:rsid w:val="002D1A77"/>
    <w:rsid w:val="002D3953"/>
    <w:rsid w:val="002D3B9E"/>
    <w:rsid w:val="002D47FC"/>
    <w:rsid w:val="002D579D"/>
    <w:rsid w:val="002D5924"/>
    <w:rsid w:val="002D5A4E"/>
    <w:rsid w:val="002D5ADE"/>
    <w:rsid w:val="002D610C"/>
    <w:rsid w:val="002D6BEB"/>
    <w:rsid w:val="002D7080"/>
    <w:rsid w:val="002D7933"/>
    <w:rsid w:val="002E1987"/>
    <w:rsid w:val="002E2B65"/>
    <w:rsid w:val="002E3F27"/>
    <w:rsid w:val="002E465C"/>
    <w:rsid w:val="002E4E2C"/>
    <w:rsid w:val="002E67A9"/>
    <w:rsid w:val="002E6E97"/>
    <w:rsid w:val="002E71E5"/>
    <w:rsid w:val="002E7507"/>
    <w:rsid w:val="002F068E"/>
    <w:rsid w:val="002F1212"/>
    <w:rsid w:val="002F2A66"/>
    <w:rsid w:val="002F527C"/>
    <w:rsid w:val="002F53A8"/>
    <w:rsid w:val="002F61DB"/>
    <w:rsid w:val="002F7672"/>
    <w:rsid w:val="003035AB"/>
    <w:rsid w:val="00304E57"/>
    <w:rsid w:val="00305B8D"/>
    <w:rsid w:val="00306A29"/>
    <w:rsid w:val="003070BD"/>
    <w:rsid w:val="00311008"/>
    <w:rsid w:val="003117E8"/>
    <w:rsid w:val="00311A2B"/>
    <w:rsid w:val="0031240A"/>
    <w:rsid w:val="00313CB4"/>
    <w:rsid w:val="00314CFA"/>
    <w:rsid w:val="00315917"/>
    <w:rsid w:val="00316977"/>
    <w:rsid w:val="00316BD8"/>
    <w:rsid w:val="003173C2"/>
    <w:rsid w:val="003206CE"/>
    <w:rsid w:val="00321B13"/>
    <w:rsid w:val="0032235B"/>
    <w:rsid w:val="00322EA9"/>
    <w:rsid w:val="00322FD6"/>
    <w:rsid w:val="0032334E"/>
    <w:rsid w:val="003233D6"/>
    <w:rsid w:val="0032479F"/>
    <w:rsid w:val="003261DA"/>
    <w:rsid w:val="003268C1"/>
    <w:rsid w:val="00331210"/>
    <w:rsid w:val="00331295"/>
    <w:rsid w:val="003313F0"/>
    <w:rsid w:val="003317F8"/>
    <w:rsid w:val="00332858"/>
    <w:rsid w:val="00333322"/>
    <w:rsid w:val="00333934"/>
    <w:rsid w:val="003339EA"/>
    <w:rsid w:val="00334F33"/>
    <w:rsid w:val="00335468"/>
    <w:rsid w:val="00335B01"/>
    <w:rsid w:val="00335FDE"/>
    <w:rsid w:val="00336C58"/>
    <w:rsid w:val="00337D9B"/>
    <w:rsid w:val="00342070"/>
    <w:rsid w:val="0034320D"/>
    <w:rsid w:val="00343EC3"/>
    <w:rsid w:val="0034580D"/>
    <w:rsid w:val="00345D82"/>
    <w:rsid w:val="0034777C"/>
    <w:rsid w:val="00350D5B"/>
    <w:rsid w:val="003512D8"/>
    <w:rsid w:val="00351548"/>
    <w:rsid w:val="0035163C"/>
    <w:rsid w:val="003526C0"/>
    <w:rsid w:val="00352BCD"/>
    <w:rsid w:val="00352F42"/>
    <w:rsid w:val="00353554"/>
    <w:rsid w:val="003549AD"/>
    <w:rsid w:val="003549C5"/>
    <w:rsid w:val="00355743"/>
    <w:rsid w:val="0035602B"/>
    <w:rsid w:val="0035616C"/>
    <w:rsid w:val="00356EDE"/>
    <w:rsid w:val="003614AB"/>
    <w:rsid w:val="00363455"/>
    <w:rsid w:val="00365A76"/>
    <w:rsid w:val="0036790C"/>
    <w:rsid w:val="003704A0"/>
    <w:rsid w:val="00370CC0"/>
    <w:rsid w:val="0037133A"/>
    <w:rsid w:val="00371AB6"/>
    <w:rsid w:val="00371CB8"/>
    <w:rsid w:val="00372D0B"/>
    <w:rsid w:val="00373109"/>
    <w:rsid w:val="003733DA"/>
    <w:rsid w:val="0037355F"/>
    <w:rsid w:val="0037376B"/>
    <w:rsid w:val="00375EB5"/>
    <w:rsid w:val="003801B7"/>
    <w:rsid w:val="00381AD6"/>
    <w:rsid w:val="003827BB"/>
    <w:rsid w:val="003832C4"/>
    <w:rsid w:val="00384266"/>
    <w:rsid w:val="00384C27"/>
    <w:rsid w:val="003859EB"/>
    <w:rsid w:val="003861CD"/>
    <w:rsid w:val="00392818"/>
    <w:rsid w:val="00395185"/>
    <w:rsid w:val="00395D83"/>
    <w:rsid w:val="003A063F"/>
    <w:rsid w:val="003A0C1A"/>
    <w:rsid w:val="003A0D82"/>
    <w:rsid w:val="003A2F7B"/>
    <w:rsid w:val="003A3043"/>
    <w:rsid w:val="003A3A1D"/>
    <w:rsid w:val="003A4539"/>
    <w:rsid w:val="003A4999"/>
    <w:rsid w:val="003A4D22"/>
    <w:rsid w:val="003A546F"/>
    <w:rsid w:val="003A7C4C"/>
    <w:rsid w:val="003A7F09"/>
    <w:rsid w:val="003B0C52"/>
    <w:rsid w:val="003B0F23"/>
    <w:rsid w:val="003B1D35"/>
    <w:rsid w:val="003B34A6"/>
    <w:rsid w:val="003B4961"/>
    <w:rsid w:val="003B518B"/>
    <w:rsid w:val="003B61E3"/>
    <w:rsid w:val="003B7243"/>
    <w:rsid w:val="003C183F"/>
    <w:rsid w:val="003C2695"/>
    <w:rsid w:val="003C2C3C"/>
    <w:rsid w:val="003C346D"/>
    <w:rsid w:val="003C3CAD"/>
    <w:rsid w:val="003C44CB"/>
    <w:rsid w:val="003C526B"/>
    <w:rsid w:val="003C6C7B"/>
    <w:rsid w:val="003C6CD3"/>
    <w:rsid w:val="003D0B41"/>
    <w:rsid w:val="003D0CA9"/>
    <w:rsid w:val="003D0CC9"/>
    <w:rsid w:val="003D1178"/>
    <w:rsid w:val="003D1E48"/>
    <w:rsid w:val="003D2106"/>
    <w:rsid w:val="003D4732"/>
    <w:rsid w:val="003D48D3"/>
    <w:rsid w:val="003D566E"/>
    <w:rsid w:val="003D5C7A"/>
    <w:rsid w:val="003D747A"/>
    <w:rsid w:val="003D7D3D"/>
    <w:rsid w:val="003E0F1D"/>
    <w:rsid w:val="003E1553"/>
    <w:rsid w:val="003E390E"/>
    <w:rsid w:val="003E3C16"/>
    <w:rsid w:val="003E4431"/>
    <w:rsid w:val="003E47F9"/>
    <w:rsid w:val="003E4F45"/>
    <w:rsid w:val="003E5B3D"/>
    <w:rsid w:val="003E6557"/>
    <w:rsid w:val="003E7797"/>
    <w:rsid w:val="003E7C0F"/>
    <w:rsid w:val="003E7D96"/>
    <w:rsid w:val="003F128F"/>
    <w:rsid w:val="003F14B9"/>
    <w:rsid w:val="003F1631"/>
    <w:rsid w:val="003F16EA"/>
    <w:rsid w:val="003F1EE2"/>
    <w:rsid w:val="003F2113"/>
    <w:rsid w:val="003F253F"/>
    <w:rsid w:val="003F3030"/>
    <w:rsid w:val="003F5F59"/>
    <w:rsid w:val="003F62C4"/>
    <w:rsid w:val="003F79A5"/>
    <w:rsid w:val="003F7AB6"/>
    <w:rsid w:val="00402261"/>
    <w:rsid w:val="004035B4"/>
    <w:rsid w:val="00403634"/>
    <w:rsid w:val="00403E6F"/>
    <w:rsid w:val="00403E81"/>
    <w:rsid w:val="00406CD1"/>
    <w:rsid w:val="00410E7D"/>
    <w:rsid w:val="004114C8"/>
    <w:rsid w:val="00413E3E"/>
    <w:rsid w:val="00413F03"/>
    <w:rsid w:val="004152C3"/>
    <w:rsid w:val="00415A6D"/>
    <w:rsid w:val="00416010"/>
    <w:rsid w:val="004163B3"/>
    <w:rsid w:val="004172DB"/>
    <w:rsid w:val="004174B2"/>
    <w:rsid w:val="00417AA9"/>
    <w:rsid w:val="004213AE"/>
    <w:rsid w:val="0042166D"/>
    <w:rsid w:val="0042183A"/>
    <w:rsid w:val="00421A81"/>
    <w:rsid w:val="00421BA9"/>
    <w:rsid w:val="00423187"/>
    <w:rsid w:val="00423DB8"/>
    <w:rsid w:val="0042400D"/>
    <w:rsid w:val="00424661"/>
    <w:rsid w:val="004252DC"/>
    <w:rsid w:val="004263FD"/>
    <w:rsid w:val="00430515"/>
    <w:rsid w:val="004323CF"/>
    <w:rsid w:val="00433A19"/>
    <w:rsid w:val="00433C60"/>
    <w:rsid w:val="00434434"/>
    <w:rsid w:val="004353C9"/>
    <w:rsid w:val="00435C69"/>
    <w:rsid w:val="004368CA"/>
    <w:rsid w:val="004378D5"/>
    <w:rsid w:val="00437A4B"/>
    <w:rsid w:val="00437F5E"/>
    <w:rsid w:val="00440116"/>
    <w:rsid w:val="00440742"/>
    <w:rsid w:val="004414E0"/>
    <w:rsid w:val="0044215F"/>
    <w:rsid w:val="0044229C"/>
    <w:rsid w:val="004426F1"/>
    <w:rsid w:val="00442796"/>
    <w:rsid w:val="00442B81"/>
    <w:rsid w:val="004433C4"/>
    <w:rsid w:val="0044516D"/>
    <w:rsid w:val="004457A0"/>
    <w:rsid w:val="004460C0"/>
    <w:rsid w:val="0044679F"/>
    <w:rsid w:val="0044778A"/>
    <w:rsid w:val="00450175"/>
    <w:rsid w:val="00451874"/>
    <w:rsid w:val="00451C8A"/>
    <w:rsid w:val="004525C0"/>
    <w:rsid w:val="00453DE2"/>
    <w:rsid w:val="0045626A"/>
    <w:rsid w:val="004569AF"/>
    <w:rsid w:val="004573BB"/>
    <w:rsid w:val="0046005A"/>
    <w:rsid w:val="00460211"/>
    <w:rsid w:val="00461338"/>
    <w:rsid w:val="00462246"/>
    <w:rsid w:val="00463125"/>
    <w:rsid w:val="00463157"/>
    <w:rsid w:val="004635AD"/>
    <w:rsid w:val="00463928"/>
    <w:rsid w:val="00463A34"/>
    <w:rsid w:val="004641E9"/>
    <w:rsid w:val="0046465D"/>
    <w:rsid w:val="00465824"/>
    <w:rsid w:val="00466053"/>
    <w:rsid w:val="0046610E"/>
    <w:rsid w:val="004668F1"/>
    <w:rsid w:val="00466E9A"/>
    <w:rsid w:val="00471717"/>
    <w:rsid w:val="0047407D"/>
    <w:rsid w:val="00475BD0"/>
    <w:rsid w:val="004761C4"/>
    <w:rsid w:val="0047648B"/>
    <w:rsid w:val="00476E26"/>
    <w:rsid w:val="00482160"/>
    <w:rsid w:val="00484079"/>
    <w:rsid w:val="004859CF"/>
    <w:rsid w:val="00485AE0"/>
    <w:rsid w:val="00486AB8"/>
    <w:rsid w:val="00492CB0"/>
    <w:rsid w:val="004935FE"/>
    <w:rsid w:val="00496389"/>
    <w:rsid w:val="004966D5"/>
    <w:rsid w:val="004A03B6"/>
    <w:rsid w:val="004A101B"/>
    <w:rsid w:val="004A1027"/>
    <w:rsid w:val="004A2D56"/>
    <w:rsid w:val="004A2DF3"/>
    <w:rsid w:val="004A3171"/>
    <w:rsid w:val="004A3A59"/>
    <w:rsid w:val="004A3AD9"/>
    <w:rsid w:val="004A3B33"/>
    <w:rsid w:val="004A3FB9"/>
    <w:rsid w:val="004A47C8"/>
    <w:rsid w:val="004A5FD9"/>
    <w:rsid w:val="004A6735"/>
    <w:rsid w:val="004A7257"/>
    <w:rsid w:val="004A7F45"/>
    <w:rsid w:val="004B0DB3"/>
    <w:rsid w:val="004B2064"/>
    <w:rsid w:val="004B3B7A"/>
    <w:rsid w:val="004B41E5"/>
    <w:rsid w:val="004B4CD7"/>
    <w:rsid w:val="004B789E"/>
    <w:rsid w:val="004C1E51"/>
    <w:rsid w:val="004C1FC8"/>
    <w:rsid w:val="004C2B5D"/>
    <w:rsid w:val="004C3FC7"/>
    <w:rsid w:val="004C6309"/>
    <w:rsid w:val="004C6762"/>
    <w:rsid w:val="004C7AF2"/>
    <w:rsid w:val="004D026F"/>
    <w:rsid w:val="004D0AB5"/>
    <w:rsid w:val="004D1880"/>
    <w:rsid w:val="004D2451"/>
    <w:rsid w:val="004D3E04"/>
    <w:rsid w:val="004D5422"/>
    <w:rsid w:val="004D6FD9"/>
    <w:rsid w:val="004E0557"/>
    <w:rsid w:val="004E0FB8"/>
    <w:rsid w:val="004E1203"/>
    <w:rsid w:val="004E1564"/>
    <w:rsid w:val="004E16E8"/>
    <w:rsid w:val="004E2138"/>
    <w:rsid w:val="004E2C14"/>
    <w:rsid w:val="004E4D9D"/>
    <w:rsid w:val="004E56D3"/>
    <w:rsid w:val="004E63FF"/>
    <w:rsid w:val="004E72C9"/>
    <w:rsid w:val="004F0D73"/>
    <w:rsid w:val="004F1604"/>
    <w:rsid w:val="004F23F3"/>
    <w:rsid w:val="004F2762"/>
    <w:rsid w:val="004F2FC0"/>
    <w:rsid w:val="004F316C"/>
    <w:rsid w:val="004F42D9"/>
    <w:rsid w:val="004F53E6"/>
    <w:rsid w:val="004F5D97"/>
    <w:rsid w:val="004F7749"/>
    <w:rsid w:val="00501435"/>
    <w:rsid w:val="00501D91"/>
    <w:rsid w:val="00502B80"/>
    <w:rsid w:val="00504443"/>
    <w:rsid w:val="00504CEB"/>
    <w:rsid w:val="00504F61"/>
    <w:rsid w:val="00505129"/>
    <w:rsid w:val="00505B3B"/>
    <w:rsid w:val="00505C77"/>
    <w:rsid w:val="00506005"/>
    <w:rsid w:val="005061F8"/>
    <w:rsid w:val="005067DC"/>
    <w:rsid w:val="0050768F"/>
    <w:rsid w:val="00511E4A"/>
    <w:rsid w:val="0051254D"/>
    <w:rsid w:val="00514649"/>
    <w:rsid w:val="00514B4B"/>
    <w:rsid w:val="00516908"/>
    <w:rsid w:val="00517BBF"/>
    <w:rsid w:val="00520014"/>
    <w:rsid w:val="00520486"/>
    <w:rsid w:val="00520B91"/>
    <w:rsid w:val="0052211E"/>
    <w:rsid w:val="005226DF"/>
    <w:rsid w:val="00522880"/>
    <w:rsid w:val="00522A1C"/>
    <w:rsid w:val="00524E63"/>
    <w:rsid w:val="00526910"/>
    <w:rsid w:val="00527A76"/>
    <w:rsid w:val="00527B88"/>
    <w:rsid w:val="00527C7D"/>
    <w:rsid w:val="00531D01"/>
    <w:rsid w:val="00535495"/>
    <w:rsid w:val="0053603A"/>
    <w:rsid w:val="00537EE5"/>
    <w:rsid w:val="00540D31"/>
    <w:rsid w:val="00540F33"/>
    <w:rsid w:val="00543616"/>
    <w:rsid w:val="00543B49"/>
    <w:rsid w:val="00544868"/>
    <w:rsid w:val="005456A9"/>
    <w:rsid w:val="00547917"/>
    <w:rsid w:val="0055138F"/>
    <w:rsid w:val="00553903"/>
    <w:rsid w:val="0055435D"/>
    <w:rsid w:val="00554741"/>
    <w:rsid w:val="0055502C"/>
    <w:rsid w:val="00555684"/>
    <w:rsid w:val="005557C2"/>
    <w:rsid w:val="00556BA6"/>
    <w:rsid w:val="00560F07"/>
    <w:rsid w:val="005618FC"/>
    <w:rsid w:val="0056224B"/>
    <w:rsid w:val="00562448"/>
    <w:rsid w:val="00562B3C"/>
    <w:rsid w:val="00562CDF"/>
    <w:rsid w:val="005638D9"/>
    <w:rsid w:val="00563E54"/>
    <w:rsid w:val="00563F25"/>
    <w:rsid w:val="00564205"/>
    <w:rsid w:val="00566178"/>
    <w:rsid w:val="00566CB5"/>
    <w:rsid w:val="005678CA"/>
    <w:rsid w:val="005679A8"/>
    <w:rsid w:val="005714C8"/>
    <w:rsid w:val="005727AF"/>
    <w:rsid w:val="00572AC7"/>
    <w:rsid w:val="00573406"/>
    <w:rsid w:val="00573637"/>
    <w:rsid w:val="00573817"/>
    <w:rsid w:val="005738EC"/>
    <w:rsid w:val="00574497"/>
    <w:rsid w:val="00575765"/>
    <w:rsid w:val="00576AF6"/>
    <w:rsid w:val="00577336"/>
    <w:rsid w:val="00577631"/>
    <w:rsid w:val="0057764E"/>
    <w:rsid w:val="00577AB1"/>
    <w:rsid w:val="005807EB"/>
    <w:rsid w:val="00581C49"/>
    <w:rsid w:val="00582010"/>
    <w:rsid w:val="005820A3"/>
    <w:rsid w:val="00582155"/>
    <w:rsid w:val="005829D5"/>
    <w:rsid w:val="00582FEA"/>
    <w:rsid w:val="00583115"/>
    <w:rsid w:val="005839A0"/>
    <w:rsid w:val="005842EB"/>
    <w:rsid w:val="005848C1"/>
    <w:rsid w:val="00584CD3"/>
    <w:rsid w:val="00585711"/>
    <w:rsid w:val="0058640E"/>
    <w:rsid w:val="00586673"/>
    <w:rsid w:val="00586ED2"/>
    <w:rsid w:val="00590DB1"/>
    <w:rsid w:val="005915AD"/>
    <w:rsid w:val="0059307D"/>
    <w:rsid w:val="00593A99"/>
    <w:rsid w:val="00593CD7"/>
    <w:rsid w:val="0059401C"/>
    <w:rsid w:val="005949EF"/>
    <w:rsid w:val="00594F7D"/>
    <w:rsid w:val="00595454"/>
    <w:rsid w:val="005959AB"/>
    <w:rsid w:val="005963C0"/>
    <w:rsid w:val="005966BC"/>
    <w:rsid w:val="00596BB3"/>
    <w:rsid w:val="005A05D2"/>
    <w:rsid w:val="005A06A4"/>
    <w:rsid w:val="005A14EE"/>
    <w:rsid w:val="005A227C"/>
    <w:rsid w:val="005A39E0"/>
    <w:rsid w:val="005A3B5A"/>
    <w:rsid w:val="005A3D6C"/>
    <w:rsid w:val="005A3D80"/>
    <w:rsid w:val="005A3F13"/>
    <w:rsid w:val="005A4F67"/>
    <w:rsid w:val="005A5DB3"/>
    <w:rsid w:val="005A69B8"/>
    <w:rsid w:val="005A6E09"/>
    <w:rsid w:val="005A7338"/>
    <w:rsid w:val="005B0C4C"/>
    <w:rsid w:val="005B1BD0"/>
    <w:rsid w:val="005B2760"/>
    <w:rsid w:val="005B2AC0"/>
    <w:rsid w:val="005B32BB"/>
    <w:rsid w:val="005B4AC0"/>
    <w:rsid w:val="005B4D3D"/>
    <w:rsid w:val="005B5452"/>
    <w:rsid w:val="005B5F0C"/>
    <w:rsid w:val="005C0782"/>
    <w:rsid w:val="005C0A96"/>
    <w:rsid w:val="005C112D"/>
    <w:rsid w:val="005C3B3B"/>
    <w:rsid w:val="005C4070"/>
    <w:rsid w:val="005C4F83"/>
    <w:rsid w:val="005C5E77"/>
    <w:rsid w:val="005C69D8"/>
    <w:rsid w:val="005C7428"/>
    <w:rsid w:val="005C7AB0"/>
    <w:rsid w:val="005D0491"/>
    <w:rsid w:val="005D24FD"/>
    <w:rsid w:val="005D3D85"/>
    <w:rsid w:val="005D4204"/>
    <w:rsid w:val="005D4B34"/>
    <w:rsid w:val="005D4F57"/>
    <w:rsid w:val="005D612A"/>
    <w:rsid w:val="005D7144"/>
    <w:rsid w:val="005D7304"/>
    <w:rsid w:val="005D7CC7"/>
    <w:rsid w:val="005D7F24"/>
    <w:rsid w:val="005E03CB"/>
    <w:rsid w:val="005E406C"/>
    <w:rsid w:val="005E4A61"/>
    <w:rsid w:val="005E5096"/>
    <w:rsid w:val="005E52E3"/>
    <w:rsid w:val="005E6FB2"/>
    <w:rsid w:val="005F2646"/>
    <w:rsid w:val="005F3B2A"/>
    <w:rsid w:val="005F550E"/>
    <w:rsid w:val="00600A7A"/>
    <w:rsid w:val="00602AF6"/>
    <w:rsid w:val="006039BE"/>
    <w:rsid w:val="0060440C"/>
    <w:rsid w:val="00604684"/>
    <w:rsid w:val="00604ED9"/>
    <w:rsid w:val="0060507E"/>
    <w:rsid w:val="006050B0"/>
    <w:rsid w:val="00605CE7"/>
    <w:rsid w:val="00605F6F"/>
    <w:rsid w:val="0060663D"/>
    <w:rsid w:val="00606BBE"/>
    <w:rsid w:val="00606EEA"/>
    <w:rsid w:val="006077ED"/>
    <w:rsid w:val="00607EA8"/>
    <w:rsid w:val="0061076B"/>
    <w:rsid w:val="00611DFD"/>
    <w:rsid w:val="0061240B"/>
    <w:rsid w:val="00612EC8"/>
    <w:rsid w:val="0061495A"/>
    <w:rsid w:val="00614E39"/>
    <w:rsid w:val="00615260"/>
    <w:rsid w:val="006154FE"/>
    <w:rsid w:val="00617EFE"/>
    <w:rsid w:val="00620663"/>
    <w:rsid w:val="00620FBB"/>
    <w:rsid w:val="00623756"/>
    <w:rsid w:val="0062388B"/>
    <w:rsid w:val="00625CFC"/>
    <w:rsid w:val="00625EF0"/>
    <w:rsid w:val="0062653C"/>
    <w:rsid w:val="00626813"/>
    <w:rsid w:val="00626D61"/>
    <w:rsid w:val="006272AD"/>
    <w:rsid w:val="006300C8"/>
    <w:rsid w:val="00633141"/>
    <w:rsid w:val="006347B0"/>
    <w:rsid w:val="006366A9"/>
    <w:rsid w:val="0064090C"/>
    <w:rsid w:val="00640F49"/>
    <w:rsid w:val="006414BA"/>
    <w:rsid w:val="006416CE"/>
    <w:rsid w:val="00641870"/>
    <w:rsid w:val="00641B93"/>
    <w:rsid w:val="0064328B"/>
    <w:rsid w:val="00644734"/>
    <w:rsid w:val="006454B5"/>
    <w:rsid w:val="0064621C"/>
    <w:rsid w:val="006464F4"/>
    <w:rsid w:val="00647723"/>
    <w:rsid w:val="00652448"/>
    <w:rsid w:val="00652D98"/>
    <w:rsid w:val="006544DA"/>
    <w:rsid w:val="006554DB"/>
    <w:rsid w:val="00655895"/>
    <w:rsid w:val="00655A5C"/>
    <w:rsid w:val="006565B2"/>
    <w:rsid w:val="00657724"/>
    <w:rsid w:val="00657818"/>
    <w:rsid w:val="00657EEA"/>
    <w:rsid w:val="006604BC"/>
    <w:rsid w:val="006607E7"/>
    <w:rsid w:val="0066089E"/>
    <w:rsid w:val="00660CA8"/>
    <w:rsid w:val="00660E1B"/>
    <w:rsid w:val="006613D3"/>
    <w:rsid w:val="00665E04"/>
    <w:rsid w:val="00666195"/>
    <w:rsid w:val="006662B9"/>
    <w:rsid w:val="00670A8D"/>
    <w:rsid w:val="006738A2"/>
    <w:rsid w:val="00674468"/>
    <w:rsid w:val="00674707"/>
    <w:rsid w:val="00675676"/>
    <w:rsid w:val="00675A28"/>
    <w:rsid w:val="00677505"/>
    <w:rsid w:val="006776F1"/>
    <w:rsid w:val="00680EF0"/>
    <w:rsid w:val="006812C4"/>
    <w:rsid w:val="00682DA3"/>
    <w:rsid w:val="00682FF1"/>
    <w:rsid w:val="0068337F"/>
    <w:rsid w:val="00683399"/>
    <w:rsid w:val="00683D20"/>
    <w:rsid w:val="0068406D"/>
    <w:rsid w:val="00684343"/>
    <w:rsid w:val="006915A7"/>
    <w:rsid w:val="00691674"/>
    <w:rsid w:val="00691895"/>
    <w:rsid w:val="00691B1F"/>
    <w:rsid w:val="00692211"/>
    <w:rsid w:val="006928C2"/>
    <w:rsid w:val="006958FE"/>
    <w:rsid w:val="00695BD5"/>
    <w:rsid w:val="0069754D"/>
    <w:rsid w:val="00697AEA"/>
    <w:rsid w:val="006A0672"/>
    <w:rsid w:val="006A0A2B"/>
    <w:rsid w:val="006A0FB4"/>
    <w:rsid w:val="006A1A6A"/>
    <w:rsid w:val="006A2237"/>
    <w:rsid w:val="006A2C5A"/>
    <w:rsid w:val="006A5DC6"/>
    <w:rsid w:val="006A6C12"/>
    <w:rsid w:val="006A6FB3"/>
    <w:rsid w:val="006B0543"/>
    <w:rsid w:val="006B09F5"/>
    <w:rsid w:val="006B12D6"/>
    <w:rsid w:val="006B15DE"/>
    <w:rsid w:val="006B1A03"/>
    <w:rsid w:val="006B2D38"/>
    <w:rsid w:val="006B32C3"/>
    <w:rsid w:val="006B57EF"/>
    <w:rsid w:val="006B6D34"/>
    <w:rsid w:val="006B6D5F"/>
    <w:rsid w:val="006B6D9A"/>
    <w:rsid w:val="006B6ED3"/>
    <w:rsid w:val="006B7205"/>
    <w:rsid w:val="006B7BE1"/>
    <w:rsid w:val="006C017F"/>
    <w:rsid w:val="006C1F54"/>
    <w:rsid w:val="006C2F44"/>
    <w:rsid w:val="006C31B1"/>
    <w:rsid w:val="006C37CF"/>
    <w:rsid w:val="006C3F6F"/>
    <w:rsid w:val="006C40A1"/>
    <w:rsid w:val="006C425D"/>
    <w:rsid w:val="006C460C"/>
    <w:rsid w:val="006C6804"/>
    <w:rsid w:val="006C689C"/>
    <w:rsid w:val="006C7232"/>
    <w:rsid w:val="006C7511"/>
    <w:rsid w:val="006C7E62"/>
    <w:rsid w:val="006D1376"/>
    <w:rsid w:val="006D14D5"/>
    <w:rsid w:val="006D1AC5"/>
    <w:rsid w:val="006D1DA5"/>
    <w:rsid w:val="006D1F04"/>
    <w:rsid w:val="006D2B93"/>
    <w:rsid w:val="006D3F03"/>
    <w:rsid w:val="006D544C"/>
    <w:rsid w:val="006D5642"/>
    <w:rsid w:val="006D6365"/>
    <w:rsid w:val="006D7C8E"/>
    <w:rsid w:val="006E127A"/>
    <w:rsid w:val="006E1EBA"/>
    <w:rsid w:val="006E2AE2"/>
    <w:rsid w:val="006E32AA"/>
    <w:rsid w:val="006E3671"/>
    <w:rsid w:val="006E377A"/>
    <w:rsid w:val="006E3A45"/>
    <w:rsid w:val="006E4695"/>
    <w:rsid w:val="006E4E40"/>
    <w:rsid w:val="006E5B38"/>
    <w:rsid w:val="006E6A04"/>
    <w:rsid w:val="006E7D6D"/>
    <w:rsid w:val="006F0CE2"/>
    <w:rsid w:val="006F1260"/>
    <w:rsid w:val="006F2C94"/>
    <w:rsid w:val="006F3878"/>
    <w:rsid w:val="006F3972"/>
    <w:rsid w:val="006F4C19"/>
    <w:rsid w:val="006F693D"/>
    <w:rsid w:val="006F71D6"/>
    <w:rsid w:val="006F7FBC"/>
    <w:rsid w:val="00700331"/>
    <w:rsid w:val="00701637"/>
    <w:rsid w:val="0070231E"/>
    <w:rsid w:val="00704DC0"/>
    <w:rsid w:val="0070645F"/>
    <w:rsid w:val="007067BD"/>
    <w:rsid w:val="007071AD"/>
    <w:rsid w:val="0070737C"/>
    <w:rsid w:val="007075DA"/>
    <w:rsid w:val="0071243E"/>
    <w:rsid w:val="00712A6B"/>
    <w:rsid w:val="00712B63"/>
    <w:rsid w:val="00712B64"/>
    <w:rsid w:val="007132D6"/>
    <w:rsid w:val="007133F2"/>
    <w:rsid w:val="00713868"/>
    <w:rsid w:val="00714797"/>
    <w:rsid w:val="00714B0B"/>
    <w:rsid w:val="00715276"/>
    <w:rsid w:val="00717791"/>
    <w:rsid w:val="007217B9"/>
    <w:rsid w:val="0072311C"/>
    <w:rsid w:val="00723B74"/>
    <w:rsid w:val="007241E9"/>
    <w:rsid w:val="007242DC"/>
    <w:rsid w:val="00724679"/>
    <w:rsid w:val="0072634C"/>
    <w:rsid w:val="00726B4F"/>
    <w:rsid w:val="00727E7F"/>
    <w:rsid w:val="00730291"/>
    <w:rsid w:val="00731D05"/>
    <w:rsid w:val="00732085"/>
    <w:rsid w:val="00733A5D"/>
    <w:rsid w:val="0073602D"/>
    <w:rsid w:val="00737835"/>
    <w:rsid w:val="00737E8A"/>
    <w:rsid w:val="0074174A"/>
    <w:rsid w:val="00741BD2"/>
    <w:rsid w:val="007431E1"/>
    <w:rsid w:val="00743C29"/>
    <w:rsid w:val="0074410C"/>
    <w:rsid w:val="00744DE6"/>
    <w:rsid w:val="00744DEB"/>
    <w:rsid w:val="00745264"/>
    <w:rsid w:val="00745A07"/>
    <w:rsid w:val="00746973"/>
    <w:rsid w:val="007507B8"/>
    <w:rsid w:val="007524D8"/>
    <w:rsid w:val="00752819"/>
    <w:rsid w:val="00752DBD"/>
    <w:rsid w:val="0075329C"/>
    <w:rsid w:val="00754547"/>
    <w:rsid w:val="00754F0D"/>
    <w:rsid w:val="00755475"/>
    <w:rsid w:val="00755B07"/>
    <w:rsid w:val="00756CF7"/>
    <w:rsid w:val="007575D6"/>
    <w:rsid w:val="00757FCA"/>
    <w:rsid w:val="007610DC"/>
    <w:rsid w:val="007611D6"/>
    <w:rsid w:val="0076266D"/>
    <w:rsid w:val="007630C9"/>
    <w:rsid w:val="007644AD"/>
    <w:rsid w:val="0076478E"/>
    <w:rsid w:val="00765538"/>
    <w:rsid w:val="00765642"/>
    <w:rsid w:val="007656B2"/>
    <w:rsid w:val="0076663D"/>
    <w:rsid w:val="00767F1A"/>
    <w:rsid w:val="007701F1"/>
    <w:rsid w:val="0077043D"/>
    <w:rsid w:val="00771021"/>
    <w:rsid w:val="007762E8"/>
    <w:rsid w:val="007763E9"/>
    <w:rsid w:val="00776F8F"/>
    <w:rsid w:val="0077720B"/>
    <w:rsid w:val="007775F7"/>
    <w:rsid w:val="007813CC"/>
    <w:rsid w:val="0078194B"/>
    <w:rsid w:val="007823FD"/>
    <w:rsid w:val="00782F11"/>
    <w:rsid w:val="00783597"/>
    <w:rsid w:val="00784470"/>
    <w:rsid w:val="007846A0"/>
    <w:rsid w:val="0078648F"/>
    <w:rsid w:val="00786A9F"/>
    <w:rsid w:val="00787F50"/>
    <w:rsid w:val="00791A46"/>
    <w:rsid w:val="00791DB3"/>
    <w:rsid w:val="00793C0A"/>
    <w:rsid w:val="00794753"/>
    <w:rsid w:val="00795CEB"/>
    <w:rsid w:val="0079674D"/>
    <w:rsid w:val="00796EDB"/>
    <w:rsid w:val="007A0FA9"/>
    <w:rsid w:val="007A159B"/>
    <w:rsid w:val="007A1F58"/>
    <w:rsid w:val="007A3E72"/>
    <w:rsid w:val="007A40EC"/>
    <w:rsid w:val="007A5626"/>
    <w:rsid w:val="007A58A7"/>
    <w:rsid w:val="007A5970"/>
    <w:rsid w:val="007A5FF8"/>
    <w:rsid w:val="007A6656"/>
    <w:rsid w:val="007A6D44"/>
    <w:rsid w:val="007A7067"/>
    <w:rsid w:val="007B00B4"/>
    <w:rsid w:val="007B0D1A"/>
    <w:rsid w:val="007B157D"/>
    <w:rsid w:val="007B3D98"/>
    <w:rsid w:val="007B48BA"/>
    <w:rsid w:val="007B51FF"/>
    <w:rsid w:val="007B56E2"/>
    <w:rsid w:val="007B692D"/>
    <w:rsid w:val="007B789C"/>
    <w:rsid w:val="007B79E2"/>
    <w:rsid w:val="007C0E0C"/>
    <w:rsid w:val="007C1252"/>
    <w:rsid w:val="007C3E38"/>
    <w:rsid w:val="007C515E"/>
    <w:rsid w:val="007C5A0A"/>
    <w:rsid w:val="007C67F5"/>
    <w:rsid w:val="007C7584"/>
    <w:rsid w:val="007D0721"/>
    <w:rsid w:val="007D320B"/>
    <w:rsid w:val="007D34BB"/>
    <w:rsid w:val="007D3B27"/>
    <w:rsid w:val="007D5113"/>
    <w:rsid w:val="007D57B8"/>
    <w:rsid w:val="007D67D4"/>
    <w:rsid w:val="007D7369"/>
    <w:rsid w:val="007D7BB7"/>
    <w:rsid w:val="007E10D9"/>
    <w:rsid w:val="007E1D62"/>
    <w:rsid w:val="007E279D"/>
    <w:rsid w:val="007E3F6F"/>
    <w:rsid w:val="007E40D1"/>
    <w:rsid w:val="007E4529"/>
    <w:rsid w:val="007E4C4D"/>
    <w:rsid w:val="007E4F2C"/>
    <w:rsid w:val="007E55FC"/>
    <w:rsid w:val="007E7005"/>
    <w:rsid w:val="007F0A5E"/>
    <w:rsid w:val="007F1090"/>
    <w:rsid w:val="007F2A3C"/>
    <w:rsid w:val="007F2BFF"/>
    <w:rsid w:val="007F38C5"/>
    <w:rsid w:val="007F5B51"/>
    <w:rsid w:val="007F5D40"/>
    <w:rsid w:val="007F5EF3"/>
    <w:rsid w:val="007F629F"/>
    <w:rsid w:val="007F64ED"/>
    <w:rsid w:val="007F7805"/>
    <w:rsid w:val="008001FD"/>
    <w:rsid w:val="00800EEE"/>
    <w:rsid w:val="008011A4"/>
    <w:rsid w:val="0080313E"/>
    <w:rsid w:val="008050C2"/>
    <w:rsid w:val="008053EA"/>
    <w:rsid w:val="008056B1"/>
    <w:rsid w:val="008067C3"/>
    <w:rsid w:val="00807914"/>
    <w:rsid w:val="0081049A"/>
    <w:rsid w:val="00810E9E"/>
    <w:rsid w:val="00810EAA"/>
    <w:rsid w:val="0081395A"/>
    <w:rsid w:val="00814E2E"/>
    <w:rsid w:val="00815121"/>
    <w:rsid w:val="008163DB"/>
    <w:rsid w:val="008167E5"/>
    <w:rsid w:val="00817500"/>
    <w:rsid w:val="00817C6F"/>
    <w:rsid w:val="00817CB5"/>
    <w:rsid w:val="00820BB1"/>
    <w:rsid w:val="0082196A"/>
    <w:rsid w:val="00821B51"/>
    <w:rsid w:val="00822C43"/>
    <w:rsid w:val="00823A40"/>
    <w:rsid w:val="0082403D"/>
    <w:rsid w:val="0082411D"/>
    <w:rsid w:val="0082458E"/>
    <w:rsid w:val="0082629A"/>
    <w:rsid w:val="0082715F"/>
    <w:rsid w:val="00832BBF"/>
    <w:rsid w:val="008344C8"/>
    <w:rsid w:val="008356DC"/>
    <w:rsid w:val="0083586D"/>
    <w:rsid w:val="00837935"/>
    <w:rsid w:val="00837B4D"/>
    <w:rsid w:val="00841396"/>
    <w:rsid w:val="00841E5A"/>
    <w:rsid w:val="00842F17"/>
    <w:rsid w:val="008434BF"/>
    <w:rsid w:val="00843B70"/>
    <w:rsid w:val="008446C5"/>
    <w:rsid w:val="00851A76"/>
    <w:rsid w:val="00851B62"/>
    <w:rsid w:val="00852517"/>
    <w:rsid w:val="0085384A"/>
    <w:rsid w:val="00853D4F"/>
    <w:rsid w:val="00853F7C"/>
    <w:rsid w:val="00854AB6"/>
    <w:rsid w:val="008553FB"/>
    <w:rsid w:val="00855FF4"/>
    <w:rsid w:val="00856CBB"/>
    <w:rsid w:val="00856D69"/>
    <w:rsid w:val="008573FE"/>
    <w:rsid w:val="008615F3"/>
    <w:rsid w:val="00861ED7"/>
    <w:rsid w:val="008620E1"/>
    <w:rsid w:val="00863DC4"/>
    <w:rsid w:val="008659EF"/>
    <w:rsid w:val="00865DCA"/>
    <w:rsid w:val="008670F7"/>
    <w:rsid w:val="00867D77"/>
    <w:rsid w:val="00871B73"/>
    <w:rsid w:val="00871D75"/>
    <w:rsid w:val="00871EA9"/>
    <w:rsid w:val="00873449"/>
    <w:rsid w:val="00874DBF"/>
    <w:rsid w:val="008754D9"/>
    <w:rsid w:val="00875BDC"/>
    <w:rsid w:val="00875E6C"/>
    <w:rsid w:val="00875EE6"/>
    <w:rsid w:val="00876EE5"/>
    <w:rsid w:val="00877E32"/>
    <w:rsid w:val="008800FD"/>
    <w:rsid w:val="00880281"/>
    <w:rsid w:val="00880BD1"/>
    <w:rsid w:val="00880CBB"/>
    <w:rsid w:val="00881DC2"/>
    <w:rsid w:val="008824DE"/>
    <w:rsid w:val="008825A2"/>
    <w:rsid w:val="008826F0"/>
    <w:rsid w:val="0088473B"/>
    <w:rsid w:val="008847D8"/>
    <w:rsid w:val="0088735C"/>
    <w:rsid w:val="00887C00"/>
    <w:rsid w:val="00887C95"/>
    <w:rsid w:val="00891007"/>
    <w:rsid w:val="008924E5"/>
    <w:rsid w:val="00895CB2"/>
    <w:rsid w:val="00896302"/>
    <w:rsid w:val="00896745"/>
    <w:rsid w:val="00897DEF"/>
    <w:rsid w:val="008A091C"/>
    <w:rsid w:val="008A1987"/>
    <w:rsid w:val="008A1EC0"/>
    <w:rsid w:val="008A1FFF"/>
    <w:rsid w:val="008A2107"/>
    <w:rsid w:val="008A33C4"/>
    <w:rsid w:val="008A3709"/>
    <w:rsid w:val="008A3B2C"/>
    <w:rsid w:val="008A3E7A"/>
    <w:rsid w:val="008A41B6"/>
    <w:rsid w:val="008A4D57"/>
    <w:rsid w:val="008A6677"/>
    <w:rsid w:val="008A6F6A"/>
    <w:rsid w:val="008B0734"/>
    <w:rsid w:val="008B1F06"/>
    <w:rsid w:val="008B3AFA"/>
    <w:rsid w:val="008B4300"/>
    <w:rsid w:val="008B5997"/>
    <w:rsid w:val="008B6EC9"/>
    <w:rsid w:val="008B7ECB"/>
    <w:rsid w:val="008B7EE8"/>
    <w:rsid w:val="008C08F5"/>
    <w:rsid w:val="008C0BEF"/>
    <w:rsid w:val="008C145A"/>
    <w:rsid w:val="008C3410"/>
    <w:rsid w:val="008C44F7"/>
    <w:rsid w:val="008C4890"/>
    <w:rsid w:val="008C4CC0"/>
    <w:rsid w:val="008C57DA"/>
    <w:rsid w:val="008C6322"/>
    <w:rsid w:val="008C68AE"/>
    <w:rsid w:val="008D241C"/>
    <w:rsid w:val="008D25D1"/>
    <w:rsid w:val="008D2F59"/>
    <w:rsid w:val="008D33AD"/>
    <w:rsid w:val="008D509B"/>
    <w:rsid w:val="008D578D"/>
    <w:rsid w:val="008D5F12"/>
    <w:rsid w:val="008D639C"/>
    <w:rsid w:val="008D6D79"/>
    <w:rsid w:val="008D7017"/>
    <w:rsid w:val="008D7686"/>
    <w:rsid w:val="008E05D5"/>
    <w:rsid w:val="008E0649"/>
    <w:rsid w:val="008E06BE"/>
    <w:rsid w:val="008E0CA5"/>
    <w:rsid w:val="008E107A"/>
    <w:rsid w:val="008E1201"/>
    <w:rsid w:val="008E13AB"/>
    <w:rsid w:val="008E1975"/>
    <w:rsid w:val="008E21A6"/>
    <w:rsid w:val="008E2BC2"/>
    <w:rsid w:val="008E3215"/>
    <w:rsid w:val="008E335E"/>
    <w:rsid w:val="008E41E7"/>
    <w:rsid w:val="008E4531"/>
    <w:rsid w:val="008E4C83"/>
    <w:rsid w:val="008E70B7"/>
    <w:rsid w:val="008E70F8"/>
    <w:rsid w:val="008E75FB"/>
    <w:rsid w:val="008F0035"/>
    <w:rsid w:val="008F2A1A"/>
    <w:rsid w:val="008F3BD2"/>
    <w:rsid w:val="008F3F1A"/>
    <w:rsid w:val="008F51EC"/>
    <w:rsid w:val="008F6A6B"/>
    <w:rsid w:val="00903ADD"/>
    <w:rsid w:val="00903B51"/>
    <w:rsid w:val="00903DF5"/>
    <w:rsid w:val="00904C3C"/>
    <w:rsid w:val="0090581B"/>
    <w:rsid w:val="00905AA8"/>
    <w:rsid w:val="00905B4E"/>
    <w:rsid w:val="0090769B"/>
    <w:rsid w:val="00910F13"/>
    <w:rsid w:val="009118D6"/>
    <w:rsid w:val="00912AD1"/>
    <w:rsid w:val="00914F66"/>
    <w:rsid w:val="00915129"/>
    <w:rsid w:val="00915176"/>
    <w:rsid w:val="009160F7"/>
    <w:rsid w:val="009169AB"/>
    <w:rsid w:val="00916A0C"/>
    <w:rsid w:val="009174CB"/>
    <w:rsid w:val="009177E5"/>
    <w:rsid w:val="009177F8"/>
    <w:rsid w:val="00920018"/>
    <w:rsid w:val="009208D3"/>
    <w:rsid w:val="00920A85"/>
    <w:rsid w:val="0092355B"/>
    <w:rsid w:val="00925FAA"/>
    <w:rsid w:val="00926AB3"/>
    <w:rsid w:val="00927019"/>
    <w:rsid w:val="009279C6"/>
    <w:rsid w:val="0093077C"/>
    <w:rsid w:val="0093113F"/>
    <w:rsid w:val="0093228C"/>
    <w:rsid w:val="00934975"/>
    <w:rsid w:val="009349FB"/>
    <w:rsid w:val="009371D8"/>
    <w:rsid w:val="00942CCA"/>
    <w:rsid w:val="009430BD"/>
    <w:rsid w:val="009431C9"/>
    <w:rsid w:val="00944932"/>
    <w:rsid w:val="00944A9A"/>
    <w:rsid w:val="0094555E"/>
    <w:rsid w:val="009509C9"/>
    <w:rsid w:val="00950DBD"/>
    <w:rsid w:val="009521BF"/>
    <w:rsid w:val="00952CC7"/>
    <w:rsid w:val="00952DAE"/>
    <w:rsid w:val="0095363A"/>
    <w:rsid w:val="00953F18"/>
    <w:rsid w:val="009540D8"/>
    <w:rsid w:val="00955111"/>
    <w:rsid w:val="009561CC"/>
    <w:rsid w:val="009564E3"/>
    <w:rsid w:val="00956B5F"/>
    <w:rsid w:val="00960800"/>
    <w:rsid w:val="009613FC"/>
    <w:rsid w:val="00963C92"/>
    <w:rsid w:val="00966387"/>
    <w:rsid w:val="00967405"/>
    <w:rsid w:val="009706B7"/>
    <w:rsid w:val="00971F3E"/>
    <w:rsid w:val="00971FBC"/>
    <w:rsid w:val="009728A8"/>
    <w:rsid w:val="009729AC"/>
    <w:rsid w:val="00973D8D"/>
    <w:rsid w:val="00973EAF"/>
    <w:rsid w:val="009743D7"/>
    <w:rsid w:val="009743F6"/>
    <w:rsid w:val="00976F87"/>
    <w:rsid w:val="00976FB9"/>
    <w:rsid w:val="00977247"/>
    <w:rsid w:val="00980576"/>
    <w:rsid w:val="009813CD"/>
    <w:rsid w:val="00981AE4"/>
    <w:rsid w:val="00981F62"/>
    <w:rsid w:val="0098302D"/>
    <w:rsid w:val="00983927"/>
    <w:rsid w:val="00983CE2"/>
    <w:rsid w:val="00984056"/>
    <w:rsid w:val="00984612"/>
    <w:rsid w:val="00984E2D"/>
    <w:rsid w:val="00984E70"/>
    <w:rsid w:val="00986074"/>
    <w:rsid w:val="00986B0B"/>
    <w:rsid w:val="00986CB6"/>
    <w:rsid w:val="009871D1"/>
    <w:rsid w:val="009873A3"/>
    <w:rsid w:val="00992619"/>
    <w:rsid w:val="009955EE"/>
    <w:rsid w:val="00995A0F"/>
    <w:rsid w:val="00995E00"/>
    <w:rsid w:val="009970F5"/>
    <w:rsid w:val="0099729E"/>
    <w:rsid w:val="009A0C54"/>
    <w:rsid w:val="009A12D0"/>
    <w:rsid w:val="009A235B"/>
    <w:rsid w:val="009A3BE9"/>
    <w:rsid w:val="009A3FF4"/>
    <w:rsid w:val="009A44C7"/>
    <w:rsid w:val="009A5362"/>
    <w:rsid w:val="009A6092"/>
    <w:rsid w:val="009A6C2E"/>
    <w:rsid w:val="009A7725"/>
    <w:rsid w:val="009A77D8"/>
    <w:rsid w:val="009A78E2"/>
    <w:rsid w:val="009B07BD"/>
    <w:rsid w:val="009B0DDF"/>
    <w:rsid w:val="009B1159"/>
    <w:rsid w:val="009B1BB6"/>
    <w:rsid w:val="009B286B"/>
    <w:rsid w:val="009B3F9D"/>
    <w:rsid w:val="009B45A4"/>
    <w:rsid w:val="009B47E1"/>
    <w:rsid w:val="009B538D"/>
    <w:rsid w:val="009B5950"/>
    <w:rsid w:val="009B5E08"/>
    <w:rsid w:val="009B6B22"/>
    <w:rsid w:val="009B6BE4"/>
    <w:rsid w:val="009B7CDF"/>
    <w:rsid w:val="009C0334"/>
    <w:rsid w:val="009C07BF"/>
    <w:rsid w:val="009C08DB"/>
    <w:rsid w:val="009C0954"/>
    <w:rsid w:val="009C1418"/>
    <w:rsid w:val="009C1717"/>
    <w:rsid w:val="009C2F00"/>
    <w:rsid w:val="009C41E0"/>
    <w:rsid w:val="009C57A0"/>
    <w:rsid w:val="009C5D02"/>
    <w:rsid w:val="009C6937"/>
    <w:rsid w:val="009C7DFC"/>
    <w:rsid w:val="009D090F"/>
    <w:rsid w:val="009D0F04"/>
    <w:rsid w:val="009D15CA"/>
    <w:rsid w:val="009D18DD"/>
    <w:rsid w:val="009D3649"/>
    <w:rsid w:val="009D4100"/>
    <w:rsid w:val="009D5C11"/>
    <w:rsid w:val="009D6D37"/>
    <w:rsid w:val="009D6FA6"/>
    <w:rsid w:val="009E0767"/>
    <w:rsid w:val="009E0853"/>
    <w:rsid w:val="009E0EA4"/>
    <w:rsid w:val="009E1FAA"/>
    <w:rsid w:val="009E244B"/>
    <w:rsid w:val="009E2692"/>
    <w:rsid w:val="009E2D7F"/>
    <w:rsid w:val="009E368C"/>
    <w:rsid w:val="009E46D5"/>
    <w:rsid w:val="009E499C"/>
    <w:rsid w:val="009E5D1A"/>
    <w:rsid w:val="009E6012"/>
    <w:rsid w:val="009E6A73"/>
    <w:rsid w:val="009E6E9C"/>
    <w:rsid w:val="009F0242"/>
    <w:rsid w:val="009F24DA"/>
    <w:rsid w:val="009F26F5"/>
    <w:rsid w:val="009F338D"/>
    <w:rsid w:val="009F472F"/>
    <w:rsid w:val="009F5AE2"/>
    <w:rsid w:val="009F5FBB"/>
    <w:rsid w:val="009F6DA0"/>
    <w:rsid w:val="009F6F02"/>
    <w:rsid w:val="009F7C60"/>
    <w:rsid w:val="00A002C4"/>
    <w:rsid w:val="00A0064D"/>
    <w:rsid w:val="00A010AB"/>
    <w:rsid w:val="00A01763"/>
    <w:rsid w:val="00A028B6"/>
    <w:rsid w:val="00A0313D"/>
    <w:rsid w:val="00A045DC"/>
    <w:rsid w:val="00A05E25"/>
    <w:rsid w:val="00A0662A"/>
    <w:rsid w:val="00A0757A"/>
    <w:rsid w:val="00A10174"/>
    <w:rsid w:val="00A10F52"/>
    <w:rsid w:val="00A110C1"/>
    <w:rsid w:val="00A116F3"/>
    <w:rsid w:val="00A11BBA"/>
    <w:rsid w:val="00A140A7"/>
    <w:rsid w:val="00A16D52"/>
    <w:rsid w:val="00A179C5"/>
    <w:rsid w:val="00A20D1C"/>
    <w:rsid w:val="00A21A1B"/>
    <w:rsid w:val="00A21A8E"/>
    <w:rsid w:val="00A21B49"/>
    <w:rsid w:val="00A244E0"/>
    <w:rsid w:val="00A245B2"/>
    <w:rsid w:val="00A247DD"/>
    <w:rsid w:val="00A24B35"/>
    <w:rsid w:val="00A24BBA"/>
    <w:rsid w:val="00A251DA"/>
    <w:rsid w:val="00A25971"/>
    <w:rsid w:val="00A27673"/>
    <w:rsid w:val="00A27E04"/>
    <w:rsid w:val="00A30072"/>
    <w:rsid w:val="00A335FA"/>
    <w:rsid w:val="00A336F2"/>
    <w:rsid w:val="00A33B10"/>
    <w:rsid w:val="00A33CF1"/>
    <w:rsid w:val="00A343D4"/>
    <w:rsid w:val="00A35EA0"/>
    <w:rsid w:val="00A36D10"/>
    <w:rsid w:val="00A3755D"/>
    <w:rsid w:val="00A40017"/>
    <w:rsid w:val="00A4121B"/>
    <w:rsid w:val="00A41804"/>
    <w:rsid w:val="00A425C8"/>
    <w:rsid w:val="00A42EDE"/>
    <w:rsid w:val="00A45A90"/>
    <w:rsid w:val="00A465AD"/>
    <w:rsid w:val="00A46C52"/>
    <w:rsid w:val="00A5074F"/>
    <w:rsid w:val="00A508EF"/>
    <w:rsid w:val="00A50D90"/>
    <w:rsid w:val="00A517C7"/>
    <w:rsid w:val="00A529D6"/>
    <w:rsid w:val="00A54120"/>
    <w:rsid w:val="00A5414B"/>
    <w:rsid w:val="00A5465D"/>
    <w:rsid w:val="00A55535"/>
    <w:rsid w:val="00A56545"/>
    <w:rsid w:val="00A57416"/>
    <w:rsid w:val="00A57971"/>
    <w:rsid w:val="00A6181E"/>
    <w:rsid w:val="00A61824"/>
    <w:rsid w:val="00A61F1C"/>
    <w:rsid w:val="00A62B1D"/>
    <w:rsid w:val="00A63283"/>
    <w:rsid w:val="00A63B01"/>
    <w:rsid w:val="00A63F44"/>
    <w:rsid w:val="00A64053"/>
    <w:rsid w:val="00A643DC"/>
    <w:rsid w:val="00A64C9D"/>
    <w:rsid w:val="00A64CC0"/>
    <w:rsid w:val="00A67B83"/>
    <w:rsid w:val="00A7093B"/>
    <w:rsid w:val="00A718DD"/>
    <w:rsid w:val="00A71942"/>
    <w:rsid w:val="00A71E00"/>
    <w:rsid w:val="00A72F64"/>
    <w:rsid w:val="00A740A1"/>
    <w:rsid w:val="00A74DD9"/>
    <w:rsid w:val="00A755AB"/>
    <w:rsid w:val="00A76669"/>
    <w:rsid w:val="00A76CFF"/>
    <w:rsid w:val="00A77E19"/>
    <w:rsid w:val="00A82DF3"/>
    <w:rsid w:val="00A83ACB"/>
    <w:rsid w:val="00A83EEC"/>
    <w:rsid w:val="00A84D95"/>
    <w:rsid w:val="00A84E3B"/>
    <w:rsid w:val="00A86661"/>
    <w:rsid w:val="00A867E9"/>
    <w:rsid w:val="00A876BB"/>
    <w:rsid w:val="00A8779C"/>
    <w:rsid w:val="00A900F6"/>
    <w:rsid w:val="00A91FE8"/>
    <w:rsid w:val="00A935F9"/>
    <w:rsid w:val="00A93A0B"/>
    <w:rsid w:val="00A93D9F"/>
    <w:rsid w:val="00A94222"/>
    <w:rsid w:val="00A94306"/>
    <w:rsid w:val="00A975FF"/>
    <w:rsid w:val="00A97660"/>
    <w:rsid w:val="00A97A56"/>
    <w:rsid w:val="00AA174B"/>
    <w:rsid w:val="00AA1FDE"/>
    <w:rsid w:val="00AA26C8"/>
    <w:rsid w:val="00AA2826"/>
    <w:rsid w:val="00AA3617"/>
    <w:rsid w:val="00AA365B"/>
    <w:rsid w:val="00AA3E3E"/>
    <w:rsid w:val="00AA4D61"/>
    <w:rsid w:val="00AA516B"/>
    <w:rsid w:val="00AA662C"/>
    <w:rsid w:val="00AA76C3"/>
    <w:rsid w:val="00AA7744"/>
    <w:rsid w:val="00AB041D"/>
    <w:rsid w:val="00AB0541"/>
    <w:rsid w:val="00AB0A02"/>
    <w:rsid w:val="00AB2FEA"/>
    <w:rsid w:val="00AB4767"/>
    <w:rsid w:val="00AB4AEA"/>
    <w:rsid w:val="00AB4C48"/>
    <w:rsid w:val="00AB59B6"/>
    <w:rsid w:val="00AB69B4"/>
    <w:rsid w:val="00AB6D29"/>
    <w:rsid w:val="00AB74D7"/>
    <w:rsid w:val="00AB7B25"/>
    <w:rsid w:val="00AB7E27"/>
    <w:rsid w:val="00AC1735"/>
    <w:rsid w:val="00AC333B"/>
    <w:rsid w:val="00AC3661"/>
    <w:rsid w:val="00AC6CCC"/>
    <w:rsid w:val="00AC6CD6"/>
    <w:rsid w:val="00AC6F80"/>
    <w:rsid w:val="00AC6F82"/>
    <w:rsid w:val="00AD0AF4"/>
    <w:rsid w:val="00AD0BC1"/>
    <w:rsid w:val="00AD2738"/>
    <w:rsid w:val="00AD4212"/>
    <w:rsid w:val="00AD42C1"/>
    <w:rsid w:val="00AD468F"/>
    <w:rsid w:val="00AD4D0A"/>
    <w:rsid w:val="00AD6DB7"/>
    <w:rsid w:val="00AD7CB9"/>
    <w:rsid w:val="00AE04FA"/>
    <w:rsid w:val="00AE0D1B"/>
    <w:rsid w:val="00AE2974"/>
    <w:rsid w:val="00AE2D33"/>
    <w:rsid w:val="00AE42DE"/>
    <w:rsid w:val="00AE4567"/>
    <w:rsid w:val="00AE5AB3"/>
    <w:rsid w:val="00AE6182"/>
    <w:rsid w:val="00AE693E"/>
    <w:rsid w:val="00AE7C4A"/>
    <w:rsid w:val="00AF128D"/>
    <w:rsid w:val="00AF4D9D"/>
    <w:rsid w:val="00AF6992"/>
    <w:rsid w:val="00AF79A1"/>
    <w:rsid w:val="00AF7E4B"/>
    <w:rsid w:val="00B008EB"/>
    <w:rsid w:val="00B0103F"/>
    <w:rsid w:val="00B018A9"/>
    <w:rsid w:val="00B0265D"/>
    <w:rsid w:val="00B033EF"/>
    <w:rsid w:val="00B0440A"/>
    <w:rsid w:val="00B045F9"/>
    <w:rsid w:val="00B04C6A"/>
    <w:rsid w:val="00B05292"/>
    <w:rsid w:val="00B059F4"/>
    <w:rsid w:val="00B06CB1"/>
    <w:rsid w:val="00B07560"/>
    <w:rsid w:val="00B109FA"/>
    <w:rsid w:val="00B11B09"/>
    <w:rsid w:val="00B122DE"/>
    <w:rsid w:val="00B13235"/>
    <w:rsid w:val="00B1380A"/>
    <w:rsid w:val="00B14B9E"/>
    <w:rsid w:val="00B1500A"/>
    <w:rsid w:val="00B1716E"/>
    <w:rsid w:val="00B174AD"/>
    <w:rsid w:val="00B17EBF"/>
    <w:rsid w:val="00B22303"/>
    <w:rsid w:val="00B227B1"/>
    <w:rsid w:val="00B2326E"/>
    <w:rsid w:val="00B23A22"/>
    <w:rsid w:val="00B24034"/>
    <w:rsid w:val="00B24760"/>
    <w:rsid w:val="00B2644C"/>
    <w:rsid w:val="00B275BC"/>
    <w:rsid w:val="00B27D98"/>
    <w:rsid w:val="00B329B7"/>
    <w:rsid w:val="00B33C6E"/>
    <w:rsid w:val="00B3490E"/>
    <w:rsid w:val="00B34A63"/>
    <w:rsid w:val="00B36EE5"/>
    <w:rsid w:val="00B400E1"/>
    <w:rsid w:val="00B41498"/>
    <w:rsid w:val="00B41975"/>
    <w:rsid w:val="00B45650"/>
    <w:rsid w:val="00B45F63"/>
    <w:rsid w:val="00B46783"/>
    <w:rsid w:val="00B46F0E"/>
    <w:rsid w:val="00B47F37"/>
    <w:rsid w:val="00B5068D"/>
    <w:rsid w:val="00B51957"/>
    <w:rsid w:val="00B52379"/>
    <w:rsid w:val="00B53710"/>
    <w:rsid w:val="00B53F21"/>
    <w:rsid w:val="00B55C97"/>
    <w:rsid w:val="00B60E6C"/>
    <w:rsid w:val="00B616CD"/>
    <w:rsid w:val="00B63B96"/>
    <w:rsid w:val="00B64250"/>
    <w:rsid w:val="00B64BDF"/>
    <w:rsid w:val="00B67A1E"/>
    <w:rsid w:val="00B70550"/>
    <w:rsid w:val="00B71B8C"/>
    <w:rsid w:val="00B7331D"/>
    <w:rsid w:val="00B73854"/>
    <w:rsid w:val="00B73F37"/>
    <w:rsid w:val="00B74E5D"/>
    <w:rsid w:val="00B7549D"/>
    <w:rsid w:val="00B757B9"/>
    <w:rsid w:val="00B75B5A"/>
    <w:rsid w:val="00B76AF7"/>
    <w:rsid w:val="00B76EB6"/>
    <w:rsid w:val="00B77344"/>
    <w:rsid w:val="00B77637"/>
    <w:rsid w:val="00B776DC"/>
    <w:rsid w:val="00B77B4C"/>
    <w:rsid w:val="00B80F02"/>
    <w:rsid w:val="00B82443"/>
    <w:rsid w:val="00B832B5"/>
    <w:rsid w:val="00B83769"/>
    <w:rsid w:val="00B837FA"/>
    <w:rsid w:val="00B843CB"/>
    <w:rsid w:val="00B86195"/>
    <w:rsid w:val="00B876F0"/>
    <w:rsid w:val="00B87808"/>
    <w:rsid w:val="00B87ACC"/>
    <w:rsid w:val="00B917D4"/>
    <w:rsid w:val="00B91CCE"/>
    <w:rsid w:val="00B93AEA"/>
    <w:rsid w:val="00B93C32"/>
    <w:rsid w:val="00B94EE0"/>
    <w:rsid w:val="00B94FC6"/>
    <w:rsid w:val="00B95839"/>
    <w:rsid w:val="00B96801"/>
    <w:rsid w:val="00B96E92"/>
    <w:rsid w:val="00BA001B"/>
    <w:rsid w:val="00BA0078"/>
    <w:rsid w:val="00BA0549"/>
    <w:rsid w:val="00BA1877"/>
    <w:rsid w:val="00BA209F"/>
    <w:rsid w:val="00BA2F30"/>
    <w:rsid w:val="00BA3BB0"/>
    <w:rsid w:val="00BA408C"/>
    <w:rsid w:val="00BA40FF"/>
    <w:rsid w:val="00BA4401"/>
    <w:rsid w:val="00BA4B55"/>
    <w:rsid w:val="00BA51EA"/>
    <w:rsid w:val="00BB2034"/>
    <w:rsid w:val="00BB2303"/>
    <w:rsid w:val="00BB5F7D"/>
    <w:rsid w:val="00BB630D"/>
    <w:rsid w:val="00BB6510"/>
    <w:rsid w:val="00BB6E83"/>
    <w:rsid w:val="00BB727B"/>
    <w:rsid w:val="00BB7E62"/>
    <w:rsid w:val="00BC3EBC"/>
    <w:rsid w:val="00BC4366"/>
    <w:rsid w:val="00BC483D"/>
    <w:rsid w:val="00BC489E"/>
    <w:rsid w:val="00BD0130"/>
    <w:rsid w:val="00BD096D"/>
    <w:rsid w:val="00BD363D"/>
    <w:rsid w:val="00BD45DD"/>
    <w:rsid w:val="00BD57BE"/>
    <w:rsid w:val="00BD5DBA"/>
    <w:rsid w:val="00BD6677"/>
    <w:rsid w:val="00BD6BE7"/>
    <w:rsid w:val="00BD7585"/>
    <w:rsid w:val="00BE08D5"/>
    <w:rsid w:val="00BE1F2B"/>
    <w:rsid w:val="00BE26FD"/>
    <w:rsid w:val="00BE2994"/>
    <w:rsid w:val="00BE4BC8"/>
    <w:rsid w:val="00BE6FD4"/>
    <w:rsid w:val="00BF00EA"/>
    <w:rsid w:val="00BF25DC"/>
    <w:rsid w:val="00BF4205"/>
    <w:rsid w:val="00BF49C9"/>
    <w:rsid w:val="00BF59C8"/>
    <w:rsid w:val="00C016D8"/>
    <w:rsid w:val="00C021DA"/>
    <w:rsid w:val="00C02997"/>
    <w:rsid w:val="00C037AE"/>
    <w:rsid w:val="00C06D1A"/>
    <w:rsid w:val="00C06F03"/>
    <w:rsid w:val="00C07889"/>
    <w:rsid w:val="00C07FE0"/>
    <w:rsid w:val="00C1143B"/>
    <w:rsid w:val="00C11BF3"/>
    <w:rsid w:val="00C12160"/>
    <w:rsid w:val="00C1292C"/>
    <w:rsid w:val="00C12EF9"/>
    <w:rsid w:val="00C12F12"/>
    <w:rsid w:val="00C14C8F"/>
    <w:rsid w:val="00C15EF2"/>
    <w:rsid w:val="00C15F7C"/>
    <w:rsid w:val="00C16B72"/>
    <w:rsid w:val="00C16E1D"/>
    <w:rsid w:val="00C1722A"/>
    <w:rsid w:val="00C206A0"/>
    <w:rsid w:val="00C207D5"/>
    <w:rsid w:val="00C2351D"/>
    <w:rsid w:val="00C2453F"/>
    <w:rsid w:val="00C25B67"/>
    <w:rsid w:val="00C26087"/>
    <w:rsid w:val="00C27195"/>
    <w:rsid w:val="00C27678"/>
    <w:rsid w:val="00C27993"/>
    <w:rsid w:val="00C3001A"/>
    <w:rsid w:val="00C307A0"/>
    <w:rsid w:val="00C31C3E"/>
    <w:rsid w:val="00C349DC"/>
    <w:rsid w:val="00C358D7"/>
    <w:rsid w:val="00C35A17"/>
    <w:rsid w:val="00C3765B"/>
    <w:rsid w:val="00C379BA"/>
    <w:rsid w:val="00C40546"/>
    <w:rsid w:val="00C40A94"/>
    <w:rsid w:val="00C421E9"/>
    <w:rsid w:val="00C4285E"/>
    <w:rsid w:val="00C44864"/>
    <w:rsid w:val="00C44FB4"/>
    <w:rsid w:val="00C45135"/>
    <w:rsid w:val="00C50425"/>
    <w:rsid w:val="00C513A7"/>
    <w:rsid w:val="00C513D8"/>
    <w:rsid w:val="00C52680"/>
    <w:rsid w:val="00C52D9F"/>
    <w:rsid w:val="00C567DA"/>
    <w:rsid w:val="00C56F4D"/>
    <w:rsid w:val="00C571E6"/>
    <w:rsid w:val="00C57707"/>
    <w:rsid w:val="00C57961"/>
    <w:rsid w:val="00C57CBB"/>
    <w:rsid w:val="00C604BE"/>
    <w:rsid w:val="00C60FEB"/>
    <w:rsid w:val="00C616D9"/>
    <w:rsid w:val="00C6578D"/>
    <w:rsid w:val="00C6622B"/>
    <w:rsid w:val="00C66586"/>
    <w:rsid w:val="00C671BB"/>
    <w:rsid w:val="00C67A5E"/>
    <w:rsid w:val="00C7168A"/>
    <w:rsid w:val="00C71B68"/>
    <w:rsid w:val="00C723B4"/>
    <w:rsid w:val="00C72604"/>
    <w:rsid w:val="00C7522B"/>
    <w:rsid w:val="00C758DF"/>
    <w:rsid w:val="00C759AA"/>
    <w:rsid w:val="00C75B13"/>
    <w:rsid w:val="00C760D9"/>
    <w:rsid w:val="00C764AA"/>
    <w:rsid w:val="00C7689C"/>
    <w:rsid w:val="00C80D1D"/>
    <w:rsid w:val="00C81354"/>
    <w:rsid w:val="00C82B4D"/>
    <w:rsid w:val="00C8351B"/>
    <w:rsid w:val="00C838F1"/>
    <w:rsid w:val="00C839E7"/>
    <w:rsid w:val="00C854E9"/>
    <w:rsid w:val="00C85929"/>
    <w:rsid w:val="00C86C18"/>
    <w:rsid w:val="00C87241"/>
    <w:rsid w:val="00C8791B"/>
    <w:rsid w:val="00C87C23"/>
    <w:rsid w:val="00C93C20"/>
    <w:rsid w:val="00C93C57"/>
    <w:rsid w:val="00C94229"/>
    <w:rsid w:val="00C95BC5"/>
    <w:rsid w:val="00C966BE"/>
    <w:rsid w:val="00C97578"/>
    <w:rsid w:val="00C97714"/>
    <w:rsid w:val="00CA2623"/>
    <w:rsid w:val="00CA31B7"/>
    <w:rsid w:val="00CA3EEE"/>
    <w:rsid w:val="00CB0752"/>
    <w:rsid w:val="00CB13A8"/>
    <w:rsid w:val="00CB2BFC"/>
    <w:rsid w:val="00CB69B9"/>
    <w:rsid w:val="00CC0951"/>
    <w:rsid w:val="00CC0BD4"/>
    <w:rsid w:val="00CC10FF"/>
    <w:rsid w:val="00CC2173"/>
    <w:rsid w:val="00CC37CD"/>
    <w:rsid w:val="00CC5906"/>
    <w:rsid w:val="00CC5E2A"/>
    <w:rsid w:val="00CC71B7"/>
    <w:rsid w:val="00CC776E"/>
    <w:rsid w:val="00CC77B5"/>
    <w:rsid w:val="00CC7C8E"/>
    <w:rsid w:val="00CD10A1"/>
    <w:rsid w:val="00CD3260"/>
    <w:rsid w:val="00CD4502"/>
    <w:rsid w:val="00CD456E"/>
    <w:rsid w:val="00CD4E94"/>
    <w:rsid w:val="00CD5F76"/>
    <w:rsid w:val="00CD616D"/>
    <w:rsid w:val="00CD6A70"/>
    <w:rsid w:val="00CD7DD4"/>
    <w:rsid w:val="00CE0467"/>
    <w:rsid w:val="00CE1224"/>
    <w:rsid w:val="00CE194A"/>
    <w:rsid w:val="00CE2C9E"/>
    <w:rsid w:val="00CE2E70"/>
    <w:rsid w:val="00CE3572"/>
    <w:rsid w:val="00CE3C33"/>
    <w:rsid w:val="00CE5241"/>
    <w:rsid w:val="00CE5A97"/>
    <w:rsid w:val="00CE5DFD"/>
    <w:rsid w:val="00CE68EF"/>
    <w:rsid w:val="00CE69A1"/>
    <w:rsid w:val="00CE7C56"/>
    <w:rsid w:val="00CE7FA6"/>
    <w:rsid w:val="00CF06F3"/>
    <w:rsid w:val="00CF0A33"/>
    <w:rsid w:val="00CF1195"/>
    <w:rsid w:val="00CF1C24"/>
    <w:rsid w:val="00CF3D93"/>
    <w:rsid w:val="00CF413D"/>
    <w:rsid w:val="00CF51A5"/>
    <w:rsid w:val="00CF521D"/>
    <w:rsid w:val="00CF55E2"/>
    <w:rsid w:val="00CF5944"/>
    <w:rsid w:val="00CF5CD4"/>
    <w:rsid w:val="00CF61A5"/>
    <w:rsid w:val="00CF7F3B"/>
    <w:rsid w:val="00D00F6B"/>
    <w:rsid w:val="00D01956"/>
    <w:rsid w:val="00D01A0F"/>
    <w:rsid w:val="00D01DAE"/>
    <w:rsid w:val="00D021CE"/>
    <w:rsid w:val="00D027D3"/>
    <w:rsid w:val="00D04F77"/>
    <w:rsid w:val="00D071DC"/>
    <w:rsid w:val="00D07747"/>
    <w:rsid w:val="00D10722"/>
    <w:rsid w:val="00D109FE"/>
    <w:rsid w:val="00D10F48"/>
    <w:rsid w:val="00D12A4D"/>
    <w:rsid w:val="00D14931"/>
    <w:rsid w:val="00D14AD4"/>
    <w:rsid w:val="00D15AB3"/>
    <w:rsid w:val="00D15BA0"/>
    <w:rsid w:val="00D17835"/>
    <w:rsid w:val="00D17CF1"/>
    <w:rsid w:val="00D217EE"/>
    <w:rsid w:val="00D222BB"/>
    <w:rsid w:val="00D22551"/>
    <w:rsid w:val="00D2282E"/>
    <w:rsid w:val="00D229D4"/>
    <w:rsid w:val="00D22DBD"/>
    <w:rsid w:val="00D2692A"/>
    <w:rsid w:val="00D26AC0"/>
    <w:rsid w:val="00D26C3E"/>
    <w:rsid w:val="00D27456"/>
    <w:rsid w:val="00D2785B"/>
    <w:rsid w:val="00D31222"/>
    <w:rsid w:val="00D3313B"/>
    <w:rsid w:val="00D33AB1"/>
    <w:rsid w:val="00D35803"/>
    <w:rsid w:val="00D36735"/>
    <w:rsid w:val="00D36B56"/>
    <w:rsid w:val="00D37764"/>
    <w:rsid w:val="00D37DCD"/>
    <w:rsid w:val="00D431D2"/>
    <w:rsid w:val="00D451FC"/>
    <w:rsid w:val="00D45EDA"/>
    <w:rsid w:val="00D470FA"/>
    <w:rsid w:val="00D47C7A"/>
    <w:rsid w:val="00D47DD6"/>
    <w:rsid w:val="00D5033C"/>
    <w:rsid w:val="00D53270"/>
    <w:rsid w:val="00D563FF"/>
    <w:rsid w:val="00D56B01"/>
    <w:rsid w:val="00D5721A"/>
    <w:rsid w:val="00D577BB"/>
    <w:rsid w:val="00D57E91"/>
    <w:rsid w:val="00D60B28"/>
    <w:rsid w:val="00D60D9C"/>
    <w:rsid w:val="00D619D3"/>
    <w:rsid w:val="00D629FC"/>
    <w:rsid w:val="00D631A3"/>
    <w:rsid w:val="00D63A26"/>
    <w:rsid w:val="00D63D37"/>
    <w:rsid w:val="00D645C7"/>
    <w:rsid w:val="00D6496B"/>
    <w:rsid w:val="00D66551"/>
    <w:rsid w:val="00D6763A"/>
    <w:rsid w:val="00D677DE"/>
    <w:rsid w:val="00D67AFF"/>
    <w:rsid w:val="00D70593"/>
    <w:rsid w:val="00D713A0"/>
    <w:rsid w:val="00D7213C"/>
    <w:rsid w:val="00D7315F"/>
    <w:rsid w:val="00D732B8"/>
    <w:rsid w:val="00D73716"/>
    <w:rsid w:val="00D74211"/>
    <w:rsid w:val="00D74AC1"/>
    <w:rsid w:val="00D760EC"/>
    <w:rsid w:val="00D804D9"/>
    <w:rsid w:val="00D80EC6"/>
    <w:rsid w:val="00D83C09"/>
    <w:rsid w:val="00D8535E"/>
    <w:rsid w:val="00D86A79"/>
    <w:rsid w:val="00D9158A"/>
    <w:rsid w:val="00D91BFA"/>
    <w:rsid w:val="00D91D76"/>
    <w:rsid w:val="00D91DA8"/>
    <w:rsid w:val="00D92E9C"/>
    <w:rsid w:val="00D94CAD"/>
    <w:rsid w:val="00D94E3F"/>
    <w:rsid w:val="00D97B3D"/>
    <w:rsid w:val="00DA0105"/>
    <w:rsid w:val="00DA0AEB"/>
    <w:rsid w:val="00DA0CE6"/>
    <w:rsid w:val="00DA1404"/>
    <w:rsid w:val="00DA16D6"/>
    <w:rsid w:val="00DA17A6"/>
    <w:rsid w:val="00DA22AC"/>
    <w:rsid w:val="00DA2648"/>
    <w:rsid w:val="00DA2999"/>
    <w:rsid w:val="00DA33AA"/>
    <w:rsid w:val="00DA3596"/>
    <w:rsid w:val="00DA4E38"/>
    <w:rsid w:val="00DA52BE"/>
    <w:rsid w:val="00DA5E3E"/>
    <w:rsid w:val="00DA6440"/>
    <w:rsid w:val="00DA6609"/>
    <w:rsid w:val="00DA669D"/>
    <w:rsid w:val="00DA6D7B"/>
    <w:rsid w:val="00DA7E29"/>
    <w:rsid w:val="00DB03E9"/>
    <w:rsid w:val="00DB2374"/>
    <w:rsid w:val="00DB269F"/>
    <w:rsid w:val="00DB39D6"/>
    <w:rsid w:val="00DB63A0"/>
    <w:rsid w:val="00DB6674"/>
    <w:rsid w:val="00DB788D"/>
    <w:rsid w:val="00DC01D1"/>
    <w:rsid w:val="00DC0210"/>
    <w:rsid w:val="00DC10AA"/>
    <w:rsid w:val="00DC1776"/>
    <w:rsid w:val="00DC1871"/>
    <w:rsid w:val="00DC1F81"/>
    <w:rsid w:val="00DC328E"/>
    <w:rsid w:val="00DC5884"/>
    <w:rsid w:val="00DC6724"/>
    <w:rsid w:val="00DC697C"/>
    <w:rsid w:val="00DC6DAA"/>
    <w:rsid w:val="00DC77D2"/>
    <w:rsid w:val="00DD15E2"/>
    <w:rsid w:val="00DD32A2"/>
    <w:rsid w:val="00DD3666"/>
    <w:rsid w:val="00DD4061"/>
    <w:rsid w:val="00DD4EAB"/>
    <w:rsid w:val="00DD5213"/>
    <w:rsid w:val="00DD5558"/>
    <w:rsid w:val="00DD7079"/>
    <w:rsid w:val="00DE0914"/>
    <w:rsid w:val="00DE0CF5"/>
    <w:rsid w:val="00DE1A60"/>
    <w:rsid w:val="00DE21AE"/>
    <w:rsid w:val="00DE2CAA"/>
    <w:rsid w:val="00DE3CFD"/>
    <w:rsid w:val="00DE3E4C"/>
    <w:rsid w:val="00DE415C"/>
    <w:rsid w:val="00DE44C9"/>
    <w:rsid w:val="00DE4C3E"/>
    <w:rsid w:val="00DE5259"/>
    <w:rsid w:val="00DE6008"/>
    <w:rsid w:val="00DF3108"/>
    <w:rsid w:val="00DF32A5"/>
    <w:rsid w:val="00DF33A8"/>
    <w:rsid w:val="00DF3767"/>
    <w:rsid w:val="00DF3F4E"/>
    <w:rsid w:val="00DF5E44"/>
    <w:rsid w:val="00E0017B"/>
    <w:rsid w:val="00E00789"/>
    <w:rsid w:val="00E01413"/>
    <w:rsid w:val="00E020BF"/>
    <w:rsid w:val="00E022B2"/>
    <w:rsid w:val="00E0369A"/>
    <w:rsid w:val="00E0485A"/>
    <w:rsid w:val="00E0487F"/>
    <w:rsid w:val="00E04E9E"/>
    <w:rsid w:val="00E068F8"/>
    <w:rsid w:val="00E06B10"/>
    <w:rsid w:val="00E07548"/>
    <w:rsid w:val="00E132C3"/>
    <w:rsid w:val="00E13363"/>
    <w:rsid w:val="00E149EC"/>
    <w:rsid w:val="00E15B23"/>
    <w:rsid w:val="00E16033"/>
    <w:rsid w:val="00E16130"/>
    <w:rsid w:val="00E16427"/>
    <w:rsid w:val="00E16F21"/>
    <w:rsid w:val="00E170AE"/>
    <w:rsid w:val="00E17521"/>
    <w:rsid w:val="00E17D51"/>
    <w:rsid w:val="00E20523"/>
    <w:rsid w:val="00E23307"/>
    <w:rsid w:val="00E252FE"/>
    <w:rsid w:val="00E2698A"/>
    <w:rsid w:val="00E26FC3"/>
    <w:rsid w:val="00E30071"/>
    <w:rsid w:val="00E30C4D"/>
    <w:rsid w:val="00E32D95"/>
    <w:rsid w:val="00E34189"/>
    <w:rsid w:val="00E3571E"/>
    <w:rsid w:val="00E35A82"/>
    <w:rsid w:val="00E36C2E"/>
    <w:rsid w:val="00E37374"/>
    <w:rsid w:val="00E37715"/>
    <w:rsid w:val="00E40F21"/>
    <w:rsid w:val="00E40F28"/>
    <w:rsid w:val="00E412D7"/>
    <w:rsid w:val="00E4216F"/>
    <w:rsid w:val="00E42194"/>
    <w:rsid w:val="00E42226"/>
    <w:rsid w:val="00E438A1"/>
    <w:rsid w:val="00E45659"/>
    <w:rsid w:val="00E46D9A"/>
    <w:rsid w:val="00E5030B"/>
    <w:rsid w:val="00E50350"/>
    <w:rsid w:val="00E5105C"/>
    <w:rsid w:val="00E51460"/>
    <w:rsid w:val="00E52517"/>
    <w:rsid w:val="00E546BC"/>
    <w:rsid w:val="00E55563"/>
    <w:rsid w:val="00E5624E"/>
    <w:rsid w:val="00E56B3B"/>
    <w:rsid w:val="00E56C83"/>
    <w:rsid w:val="00E56DF3"/>
    <w:rsid w:val="00E573F4"/>
    <w:rsid w:val="00E57F4C"/>
    <w:rsid w:val="00E60197"/>
    <w:rsid w:val="00E61581"/>
    <w:rsid w:val="00E619FE"/>
    <w:rsid w:val="00E61FE6"/>
    <w:rsid w:val="00E62A5B"/>
    <w:rsid w:val="00E62B3B"/>
    <w:rsid w:val="00E62D80"/>
    <w:rsid w:val="00E63203"/>
    <w:rsid w:val="00E64FB7"/>
    <w:rsid w:val="00E655AB"/>
    <w:rsid w:val="00E67488"/>
    <w:rsid w:val="00E67EBA"/>
    <w:rsid w:val="00E700C3"/>
    <w:rsid w:val="00E70C2D"/>
    <w:rsid w:val="00E70EFD"/>
    <w:rsid w:val="00E71BEE"/>
    <w:rsid w:val="00E72691"/>
    <w:rsid w:val="00E7482B"/>
    <w:rsid w:val="00E753E4"/>
    <w:rsid w:val="00E80061"/>
    <w:rsid w:val="00E80E98"/>
    <w:rsid w:val="00E81032"/>
    <w:rsid w:val="00E81D74"/>
    <w:rsid w:val="00E83112"/>
    <w:rsid w:val="00E83207"/>
    <w:rsid w:val="00E86297"/>
    <w:rsid w:val="00E90AE3"/>
    <w:rsid w:val="00E90CF0"/>
    <w:rsid w:val="00E92ACC"/>
    <w:rsid w:val="00E930E9"/>
    <w:rsid w:val="00E961E3"/>
    <w:rsid w:val="00E97837"/>
    <w:rsid w:val="00E97C36"/>
    <w:rsid w:val="00EA35D5"/>
    <w:rsid w:val="00EA3E12"/>
    <w:rsid w:val="00EA69D7"/>
    <w:rsid w:val="00EA7CFA"/>
    <w:rsid w:val="00EB296E"/>
    <w:rsid w:val="00EB2A1D"/>
    <w:rsid w:val="00EB3F9E"/>
    <w:rsid w:val="00EB3FEE"/>
    <w:rsid w:val="00EB4E3B"/>
    <w:rsid w:val="00EB525C"/>
    <w:rsid w:val="00EB577D"/>
    <w:rsid w:val="00EB631C"/>
    <w:rsid w:val="00EC0307"/>
    <w:rsid w:val="00EC156D"/>
    <w:rsid w:val="00EC2D32"/>
    <w:rsid w:val="00EC3380"/>
    <w:rsid w:val="00EC5F49"/>
    <w:rsid w:val="00EC6213"/>
    <w:rsid w:val="00EC6C09"/>
    <w:rsid w:val="00EC7D98"/>
    <w:rsid w:val="00ED01E6"/>
    <w:rsid w:val="00ED08A2"/>
    <w:rsid w:val="00ED2549"/>
    <w:rsid w:val="00ED4EB2"/>
    <w:rsid w:val="00ED53A1"/>
    <w:rsid w:val="00ED5C99"/>
    <w:rsid w:val="00ED68DE"/>
    <w:rsid w:val="00ED7247"/>
    <w:rsid w:val="00ED729B"/>
    <w:rsid w:val="00ED72F1"/>
    <w:rsid w:val="00ED7ABE"/>
    <w:rsid w:val="00ED7FC4"/>
    <w:rsid w:val="00EE017E"/>
    <w:rsid w:val="00EE1511"/>
    <w:rsid w:val="00EE1899"/>
    <w:rsid w:val="00EE1E89"/>
    <w:rsid w:val="00EE2049"/>
    <w:rsid w:val="00EE277B"/>
    <w:rsid w:val="00EE35F1"/>
    <w:rsid w:val="00EE3F3C"/>
    <w:rsid w:val="00EE7EE8"/>
    <w:rsid w:val="00EF141D"/>
    <w:rsid w:val="00EF1C3B"/>
    <w:rsid w:val="00EF204B"/>
    <w:rsid w:val="00EF3948"/>
    <w:rsid w:val="00EF3B69"/>
    <w:rsid w:val="00EF54F5"/>
    <w:rsid w:val="00F01855"/>
    <w:rsid w:val="00F0488F"/>
    <w:rsid w:val="00F055C9"/>
    <w:rsid w:val="00F06424"/>
    <w:rsid w:val="00F10547"/>
    <w:rsid w:val="00F1097E"/>
    <w:rsid w:val="00F12399"/>
    <w:rsid w:val="00F128F1"/>
    <w:rsid w:val="00F12E1C"/>
    <w:rsid w:val="00F135FB"/>
    <w:rsid w:val="00F13CF4"/>
    <w:rsid w:val="00F13FE4"/>
    <w:rsid w:val="00F1447F"/>
    <w:rsid w:val="00F1541A"/>
    <w:rsid w:val="00F17EA7"/>
    <w:rsid w:val="00F21A0D"/>
    <w:rsid w:val="00F22431"/>
    <w:rsid w:val="00F2276C"/>
    <w:rsid w:val="00F23297"/>
    <w:rsid w:val="00F237B1"/>
    <w:rsid w:val="00F23E87"/>
    <w:rsid w:val="00F2443A"/>
    <w:rsid w:val="00F250D6"/>
    <w:rsid w:val="00F25270"/>
    <w:rsid w:val="00F2584E"/>
    <w:rsid w:val="00F25BF7"/>
    <w:rsid w:val="00F26504"/>
    <w:rsid w:val="00F278F9"/>
    <w:rsid w:val="00F30DA2"/>
    <w:rsid w:val="00F3162C"/>
    <w:rsid w:val="00F31974"/>
    <w:rsid w:val="00F325FA"/>
    <w:rsid w:val="00F33014"/>
    <w:rsid w:val="00F3402D"/>
    <w:rsid w:val="00F3567A"/>
    <w:rsid w:val="00F362BF"/>
    <w:rsid w:val="00F3755E"/>
    <w:rsid w:val="00F40859"/>
    <w:rsid w:val="00F408CF"/>
    <w:rsid w:val="00F40CC0"/>
    <w:rsid w:val="00F417B3"/>
    <w:rsid w:val="00F423D0"/>
    <w:rsid w:val="00F424FD"/>
    <w:rsid w:val="00F426BB"/>
    <w:rsid w:val="00F42BC3"/>
    <w:rsid w:val="00F43496"/>
    <w:rsid w:val="00F434B0"/>
    <w:rsid w:val="00F436C5"/>
    <w:rsid w:val="00F44DE5"/>
    <w:rsid w:val="00F456DF"/>
    <w:rsid w:val="00F462CD"/>
    <w:rsid w:val="00F476DC"/>
    <w:rsid w:val="00F47704"/>
    <w:rsid w:val="00F50D95"/>
    <w:rsid w:val="00F53002"/>
    <w:rsid w:val="00F5357A"/>
    <w:rsid w:val="00F53E17"/>
    <w:rsid w:val="00F55332"/>
    <w:rsid w:val="00F55EA0"/>
    <w:rsid w:val="00F560E5"/>
    <w:rsid w:val="00F561D2"/>
    <w:rsid w:val="00F57A04"/>
    <w:rsid w:val="00F57B27"/>
    <w:rsid w:val="00F60476"/>
    <w:rsid w:val="00F623B3"/>
    <w:rsid w:val="00F62F68"/>
    <w:rsid w:val="00F6307C"/>
    <w:rsid w:val="00F64089"/>
    <w:rsid w:val="00F647BC"/>
    <w:rsid w:val="00F66F8E"/>
    <w:rsid w:val="00F7044B"/>
    <w:rsid w:val="00F70D67"/>
    <w:rsid w:val="00F70E57"/>
    <w:rsid w:val="00F714C8"/>
    <w:rsid w:val="00F71E8C"/>
    <w:rsid w:val="00F73149"/>
    <w:rsid w:val="00F73532"/>
    <w:rsid w:val="00F73806"/>
    <w:rsid w:val="00F73A46"/>
    <w:rsid w:val="00F74258"/>
    <w:rsid w:val="00F74D8F"/>
    <w:rsid w:val="00F774B1"/>
    <w:rsid w:val="00F8017E"/>
    <w:rsid w:val="00F80606"/>
    <w:rsid w:val="00F818DB"/>
    <w:rsid w:val="00F827AF"/>
    <w:rsid w:val="00F82DB1"/>
    <w:rsid w:val="00F842B5"/>
    <w:rsid w:val="00F846D1"/>
    <w:rsid w:val="00F85127"/>
    <w:rsid w:val="00F900FE"/>
    <w:rsid w:val="00F90387"/>
    <w:rsid w:val="00F92144"/>
    <w:rsid w:val="00F93502"/>
    <w:rsid w:val="00F960AA"/>
    <w:rsid w:val="00F96737"/>
    <w:rsid w:val="00F969A7"/>
    <w:rsid w:val="00FA0873"/>
    <w:rsid w:val="00FA1686"/>
    <w:rsid w:val="00FA1FB1"/>
    <w:rsid w:val="00FA48A1"/>
    <w:rsid w:val="00FA54EE"/>
    <w:rsid w:val="00FA5755"/>
    <w:rsid w:val="00FA5CD3"/>
    <w:rsid w:val="00FA69CC"/>
    <w:rsid w:val="00FA706A"/>
    <w:rsid w:val="00FA7D79"/>
    <w:rsid w:val="00FB0762"/>
    <w:rsid w:val="00FB12CD"/>
    <w:rsid w:val="00FB1734"/>
    <w:rsid w:val="00FB20CD"/>
    <w:rsid w:val="00FB37EE"/>
    <w:rsid w:val="00FB3B10"/>
    <w:rsid w:val="00FB56D3"/>
    <w:rsid w:val="00FB59EB"/>
    <w:rsid w:val="00FB7E71"/>
    <w:rsid w:val="00FC14AE"/>
    <w:rsid w:val="00FC1EC5"/>
    <w:rsid w:val="00FC5577"/>
    <w:rsid w:val="00FD060A"/>
    <w:rsid w:val="00FD1DBF"/>
    <w:rsid w:val="00FD33D8"/>
    <w:rsid w:val="00FD36AC"/>
    <w:rsid w:val="00FD4692"/>
    <w:rsid w:val="00FD6C1D"/>
    <w:rsid w:val="00FD6F45"/>
    <w:rsid w:val="00FD71C1"/>
    <w:rsid w:val="00FD740F"/>
    <w:rsid w:val="00FE0174"/>
    <w:rsid w:val="00FE1568"/>
    <w:rsid w:val="00FE3F06"/>
    <w:rsid w:val="00FE55F9"/>
    <w:rsid w:val="00FE6FDA"/>
    <w:rsid w:val="00FE7256"/>
    <w:rsid w:val="00FE72C4"/>
    <w:rsid w:val="00FE7E8D"/>
    <w:rsid w:val="00FF0D51"/>
    <w:rsid w:val="00FF2CC3"/>
    <w:rsid w:val="00FF37F2"/>
    <w:rsid w:val="00FF3B8C"/>
    <w:rsid w:val="00FF46D1"/>
    <w:rsid w:val="00FF5383"/>
    <w:rsid w:val="00FF5B11"/>
    <w:rsid w:val="00FF5D4F"/>
    <w:rsid w:val="00FF6FF6"/>
    <w:rsid w:val="00FF715F"/>
    <w:rsid w:val="00FF777A"/>
    <w:rsid w:val="00FF7ACF"/>
    <w:rsid w:val="00FF7E35"/>
    <w:rsid w:val="013B9A57"/>
    <w:rsid w:val="0301F219"/>
    <w:rsid w:val="0373B3B9"/>
    <w:rsid w:val="03B282A7"/>
    <w:rsid w:val="04774C44"/>
    <w:rsid w:val="05810A58"/>
    <w:rsid w:val="0768CBA0"/>
    <w:rsid w:val="07793D29"/>
    <w:rsid w:val="07A69F52"/>
    <w:rsid w:val="07FAA609"/>
    <w:rsid w:val="090E81C5"/>
    <w:rsid w:val="09687CC9"/>
    <w:rsid w:val="0A57E29A"/>
    <w:rsid w:val="0AB0DDEB"/>
    <w:rsid w:val="0B3555E5"/>
    <w:rsid w:val="0C7A57A0"/>
    <w:rsid w:val="0CB8AE70"/>
    <w:rsid w:val="0D10E30C"/>
    <w:rsid w:val="0D190268"/>
    <w:rsid w:val="0D5DF957"/>
    <w:rsid w:val="0E05062D"/>
    <w:rsid w:val="0E431129"/>
    <w:rsid w:val="0F5D1308"/>
    <w:rsid w:val="0F6BBE29"/>
    <w:rsid w:val="1023D879"/>
    <w:rsid w:val="1031B951"/>
    <w:rsid w:val="10BBA72F"/>
    <w:rsid w:val="10E24BBD"/>
    <w:rsid w:val="1108BD7A"/>
    <w:rsid w:val="11AB7432"/>
    <w:rsid w:val="12E09B25"/>
    <w:rsid w:val="1323CBAC"/>
    <w:rsid w:val="13EBEE65"/>
    <w:rsid w:val="1412649B"/>
    <w:rsid w:val="14A342E5"/>
    <w:rsid w:val="15E9E3D7"/>
    <w:rsid w:val="16199DA8"/>
    <w:rsid w:val="17153554"/>
    <w:rsid w:val="17F116AC"/>
    <w:rsid w:val="190A8113"/>
    <w:rsid w:val="1938AD85"/>
    <w:rsid w:val="198213CE"/>
    <w:rsid w:val="1A706A4D"/>
    <w:rsid w:val="1B18DD5D"/>
    <w:rsid w:val="1BD33AFD"/>
    <w:rsid w:val="1BDB023E"/>
    <w:rsid w:val="1C31C6D0"/>
    <w:rsid w:val="1CC2305C"/>
    <w:rsid w:val="1D462380"/>
    <w:rsid w:val="1DB7E68E"/>
    <w:rsid w:val="1DF52792"/>
    <w:rsid w:val="1E0D48D5"/>
    <w:rsid w:val="1E322CEC"/>
    <w:rsid w:val="1F4A115C"/>
    <w:rsid w:val="200BE993"/>
    <w:rsid w:val="2075A4E6"/>
    <w:rsid w:val="212B2E85"/>
    <w:rsid w:val="21A73B8B"/>
    <w:rsid w:val="22C13D6A"/>
    <w:rsid w:val="2561FA99"/>
    <w:rsid w:val="26476E79"/>
    <w:rsid w:val="28801F53"/>
    <w:rsid w:val="28B79A11"/>
    <w:rsid w:val="292EEB57"/>
    <w:rsid w:val="2AC2CE32"/>
    <w:rsid w:val="2AE843D0"/>
    <w:rsid w:val="2AF6EEF1"/>
    <w:rsid w:val="2BFC1F8C"/>
    <w:rsid w:val="2D2CEBE8"/>
    <w:rsid w:val="2F2B097A"/>
    <w:rsid w:val="2FAE06EC"/>
    <w:rsid w:val="2FD51021"/>
    <w:rsid w:val="3000473B"/>
    <w:rsid w:val="309944E1"/>
    <w:rsid w:val="31CF9343"/>
    <w:rsid w:val="32B58936"/>
    <w:rsid w:val="32F479BE"/>
    <w:rsid w:val="33C1A30A"/>
    <w:rsid w:val="33FEF025"/>
    <w:rsid w:val="353F53DB"/>
    <w:rsid w:val="355DA63C"/>
    <w:rsid w:val="356A54A6"/>
    <w:rsid w:val="36657810"/>
    <w:rsid w:val="36EA8DD8"/>
    <w:rsid w:val="390E2BDB"/>
    <w:rsid w:val="39538771"/>
    <w:rsid w:val="3A82058C"/>
    <w:rsid w:val="3AB9D64D"/>
    <w:rsid w:val="3AD9C385"/>
    <w:rsid w:val="3B53852D"/>
    <w:rsid w:val="3C50FCB9"/>
    <w:rsid w:val="3CC174B8"/>
    <w:rsid w:val="3CD7425F"/>
    <w:rsid w:val="3E158AEC"/>
    <w:rsid w:val="3E7312C0"/>
    <w:rsid w:val="412D6562"/>
    <w:rsid w:val="41C99D5B"/>
    <w:rsid w:val="432FB966"/>
    <w:rsid w:val="437C3839"/>
    <w:rsid w:val="43B6B1EC"/>
    <w:rsid w:val="4460978D"/>
    <w:rsid w:val="44C23BC0"/>
    <w:rsid w:val="45177122"/>
    <w:rsid w:val="453E15B0"/>
    <w:rsid w:val="459088D0"/>
    <w:rsid w:val="46417FE3"/>
    <w:rsid w:val="46929142"/>
    <w:rsid w:val="46BBD20D"/>
    <w:rsid w:val="480CF6B8"/>
    <w:rsid w:val="4829379F"/>
    <w:rsid w:val="4A71DACB"/>
    <w:rsid w:val="4A7AA0AC"/>
    <w:rsid w:val="4ACECB27"/>
    <w:rsid w:val="4BEA82F8"/>
    <w:rsid w:val="4CF35A76"/>
    <w:rsid w:val="4D93E000"/>
    <w:rsid w:val="4E1282F4"/>
    <w:rsid w:val="4E32D1F3"/>
    <w:rsid w:val="4F376B16"/>
    <w:rsid w:val="4F6DB6E4"/>
    <w:rsid w:val="50683772"/>
    <w:rsid w:val="509DFAE2"/>
    <w:rsid w:val="50EFA66A"/>
    <w:rsid w:val="519AB0A1"/>
    <w:rsid w:val="52019689"/>
    <w:rsid w:val="52FFEA22"/>
    <w:rsid w:val="5455DCB7"/>
    <w:rsid w:val="5483F3E7"/>
    <w:rsid w:val="54D9946D"/>
    <w:rsid w:val="57FE925F"/>
    <w:rsid w:val="584B1132"/>
    <w:rsid w:val="58AFBC43"/>
    <w:rsid w:val="59807AD0"/>
    <w:rsid w:val="5A9C9A85"/>
    <w:rsid w:val="5ADC381D"/>
    <w:rsid w:val="5B645F93"/>
    <w:rsid w:val="5B9D8724"/>
    <w:rsid w:val="5C4BD545"/>
    <w:rsid w:val="5CA5D049"/>
    <w:rsid w:val="5DED6722"/>
    <w:rsid w:val="5EC46B4B"/>
    <w:rsid w:val="5EE3341E"/>
    <w:rsid w:val="6010C781"/>
    <w:rsid w:val="604151D3"/>
    <w:rsid w:val="60E7628A"/>
    <w:rsid w:val="61651775"/>
    <w:rsid w:val="6176E38C"/>
    <w:rsid w:val="6274F0EA"/>
    <w:rsid w:val="62BFA955"/>
    <w:rsid w:val="63225B2D"/>
    <w:rsid w:val="64890EB0"/>
    <w:rsid w:val="651BE633"/>
    <w:rsid w:val="65679644"/>
    <w:rsid w:val="65A90CC2"/>
    <w:rsid w:val="65ABFA34"/>
    <w:rsid w:val="66B66573"/>
    <w:rsid w:val="67529F14"/>
    <w:rsid w:val="6870AA66"/>
    <w:rsid w:val="68C44C76"/>
    <w:rsid w:val="69A899FF"/>
    <w:rsid w:val="6B5E5FBB"/>
    <w:rsid w:val="6BED4217"/>
    <w:rsid w:val="6BFA8B77"/>
    <w:rsid w:val="6D9FDCF5"/>
    <w:rsid w:val="6DB6A772"/>
    <w:rsid w:val="6DFA214C"/>
    <w:rsid w:val="6E3628A0"/>
    <w:rsid w:val="6E54CF1C"/>
    <w:rsid w:val="6E845D4F"/>
    <w:rsid w:val="6EB97A2D"/>
    <w:rsid w:val="7005AFCA"/>
    <w:rsid w:val="7053BC8B"/>
    <w:rsid w:val="70E628D8"/>
    <w:rsid w:val="72938A19"/>
    <w:rsid w:val="74B5657F"/>
    <w:rsid w:val="74D5ACA0"/>
    <w:rsid w:val="75465D8B"/>
    <w:rsid w:val="757816CD"/>
    <w:rsid w:val="7648B1DD"/>
    <w:rsid w:val="766E8C22"/>
    <w:rsid w:val="7735CFFC"/>
    <w:rsid w:val="77797E39"/>
    <w:rsid w:val="7798FF8A"/>
    <w:rsid w:val="78323001"/>
    <w:rsid w:val="78F236C9"/>
    <w:rsid w:val="7A7D63DE"/>
    <w:rsid w:val="7A9A547E"/>
    <w:rsid w:val="7AB1E944"/>
    <w:rsid w:val="7BB5B81E"/>
    <w:rsid w:val="7C990988"/>
    <w:rsid w:val="7CB93C13"/>
    <w:rsid w:val="7D8F8F02"/>
    <w:rsid w:val="7EBDFD7E"/>
    <w:rsid w:val="7EDBEB38"/>
    <w:rsid w:val="7EF5AB0D"/>
    <w:rsid w:val="7F30E109"/>
    <w:rsid w:val="7F406378"/>
    <w:rsid w:val="7F4229E0"/>
    <w:rsid w:val="7F56967D"/>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4A623F"/>
  <w15:chartTrackingRefBased/>
  <w15:docId w15:val="{A11B6F43-3E1A-4395-A425-5F0450ED3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812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Virsraksti,Bullet list,List Paragraph1,Normal bullet 2,2,Saistīto dokumentu saraksts,Syle 1,Numurets,PPS_Bullet,Strip,H&amp;P List Paragraph,Colorful List - Accent 12,list paragraph,h&amp;p list paragraph,saistīto dokumentu saraksts,syle 1,列出段落"/>
    <w:basedOn w:val="Normal"/>
    <w:link w:val="ListParagraphChar"/>
    <w:uiPriority w:val="34"/>
    <w:qFormat/>
    <w:rsid w:val="00181222"/>
    <w:pPr>
      <w:ind w:left="720"/>
      <w:contextualSpacing/>
    </w:pPr>
  </w:style>
  <w:style w:type="character" w:customStyle="1" w:styleId="ListParagraphChar">
    <w:name w:val="List Paragraph Char"/>
    <w:aliases w:val="Virsraksti Char,Bullet list Char,List Paragraph1 Char,Normal bullet 2 Char,2 Char,Saistīto dokumentu saraksts Char,Syle 1 Char,Numurets Char,PPS_Bullet Char,Strip Char,H&amp;P List Paragraph Char,Colorful List - Accent 12 Char,列出段落 Char"/>
    <w:basedOn w:val="DefaultParagraphFont"/>
    <w:link w:val="ListParagraph"/>
    <w:uiPriority w:val="34"/>
    <w:qFormat/>
    <w:rsid w:val="005E5096"/>
  </w:style>
  <w:style w:type="character" w:styleId="CommentReference">
    <w:name w:val="annotation reference"/>
    <w:basedOn w:val="DefaultParagraphFont"/>
    <w:uiPriority w:val="99"/>
    <w:semiHidden/>
    <w:unhideWhenUsed/>
    <w:rsid w:val="007F629F"/>
    <w:rPr>
      <w:sz w:val="16"/>
      <w:szCs w:val="16"/>
    </w:rPr>
  </w:style>
  <w:style w:type="paragraph" w:styleId="CommentText">
    <w:name w:val="annotation text"/>
    <w:basedOn w:val="Normal"/>
    <w:link w:val="CommentTextChar"/>
    <w:uiPriority w:val="99"/>
    <w:unhideWhenUsed/>
    <w:rsid w:val="007F629F"/>
    <w:pPr>
      <w:spacing w:line="240" w:lineRule="auto"/>
    </w:pPr>
    <w:rPr>
      <w:sz w:val="20"/>
      <w:szCs w:val="20"/>
    </w:rPr>
  </w:style>
  <w:style w:type="character" w:customStyle="1" w:styleId="CommentTextChar">
    <w:name w:val="Comment Text Char"/>
    <w:basedOn w:val="DefaultParagraphFont"/>
    <w:link w:val="CommentText"/>
    <w:uiPriority w:val="99"/>
    <w:rsid w:val="007F629F"/>
    <w:rPr>
      <w:sz w:val="20"/>
      <w:szCs w:val="20"/>
    </w:rPr>
  </w:style>
  <w:style w:type="paragraph" w:styleId="CommentSubject">
    <w:name w:val="annotation subject"/>
    <w:basedOn w:val="CommentText"/>
    <w:next w:val="CommentText"/>
    <w:link w:val="CommentSubjectChar"/>
    <w:uiPriority w:val="99"/>
    <w:semiHidden/>
    <w:unhideWhenUsed/>
    <w:rsid w:val="007F629F"/>
    <w:rPr>
      <w:b/>
      <w:bCs/>
    </w:rPr>
  </w:style>
  <w:style w:type="character" w:customStyle="1" w:styleId="CommentSubjectChar">
    <w:name w:val="Comment Subject Char"/>
    <w:basedOn w:val="CommentTextChar"/>
    <w:link w:val="CommentSubject"/>
    <w:uiPriority w:val="99"/>
    <w:semiHidden/>
    <w:rsid w:val="007F629F"/>
    <w:rPr>
      <w:b/>
      <w:bCs/>
      <w:sz w:val="20"/>
      <w:szCs w:val="20"/>
    </w:rPr>
  </w:style>
  <w:style w:type="paragraph" w:styleId="BalloonText">
    <w:name w:val="Balloon Text"/>
    <w:basedOn w:val="Normal"/>
    <w:link w:val="BalloonTextChar"/>
    <w:uiPriority w:val="99"/>
    <w:semiHidden/>
    <w:unhideWhenUsed/>
    <w:rsid w:val="007F62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629F"/>
    <w:rPr>
      <w:rFonts w:ascii="Segoe UI" w:hAnsi="Segoe UI" w:cs="Segoe UI"/>
      <w:sz w:val="18"/>
      <w:szCs w:val="18"/>
    </w:rPr>
  </w:style>
  <w:style w:type="character" w:styleId="Hyperlink">
    <w:name w:val="Hyperlink"/>
    <w:basedOn w:val="DefaultParagraphFont"/>
    <w:uiPriority w:val="99"/>
    <w:semiHidden/>
    <w:unhideWhenUsed/>
    <w:rsid w:val="003070BD"/>
    <w:rPr>
      <w:color w:val="0000FF"/>
      <w:u w:val="single"/>
    </w:rPr>
  </w:style>
  <w:style w:type="paragraph" w:styleId="Revision">
    <w:name w:val="Revision"/>
    <w:hidden/>
    <w:uiPriority w:val="99"/>
    <w:semiHidden/>
    <w:rsid w:val="006E127A"/>
    <w:pPr>
      <w:spacing w:after="0" w:line="240" w:lineRule="auto"/>
    </w:pPr>
  </w:style>
  <w:style w:type="paragraph" w:styleId="Header">
    <w:name w:val="header"/>
    <w:aliases w:val="Header Char1,Header Char Char,Header Char1 Char Char,Header Char1 Char Char Char,Header Char Char Char Char Char,Header Char1 Char,Header Char Char Char Char,Header Char Char1,Header Char1 Char Char1,Header Char1 Char1"/>
    <w:basedOn w:val="Normal"/>
    <w:link w:val="HeaderChar"/>
    <w:uiPriority w:val="99"/>
    <w:rsid w:val="00C66586"/>
    <w:pPr>
      <w:tabs>
        <w:tab w:val="center" w:pos="4153"/>
        <w:tab w:val="right" w:pos="8306"/>
      </w:tabs>
      <w:spacing w:after="0" w:line="240" w:lineRule="auto"/>
    </w:pPr>
    <w:rPr>
      <w:rFonts w:ascii="Times New Roman" w:eastAsia="Calibri" w:hAnsi="Times New Roman" w:cs="Times New Roman"/>
      <w:sz w:val="20"/>
      <w:szCs w:val="20"/>
    </w:rPr>
  </w:style>
  <w:style w:type="character" w:customStyle="1" w:styleId="HeaderChar">
    <w:name w:val="Header Char"/>
    <w:aliases w:val="Header Char1 Char2,Header Char Char Char,Header Char1 Char Char Char1,Header Char1 Char Char Char Char,Header Char Char Char Char Char Char,Header Char1 Char Char2,Header Char Char Char Char Char1,Header Char Char1 Char"/>
    <w:basedOn w:val="DefaultParagraphFont"/>
    <w:link w:val="Header"/>
    <w:uiPriority w:val="99"/>
    <w:rsid w:val="00C66586"/>
    <w:rPr>
      <w:rFonts w:ascii="Times New Roman" w:eastAsia="Calibri" w:hAnsi="Times New Roman" w:cs="Times New Roman"/>
      <w:sz w:val="20"/>
      <w:szCs w:val="20"/>
    </w:rPr>
  </w:style>
  <w:style w:type="character" w:styleId="PlaceholderText">
    <w:name w:val="Placeholder Text"/>
    <w:basedOn w:val="DefaultParagraphFont"/>
    <w:uiPriority w:val="99"/>
    <w:semiHidden/>
    <w:rsid w:val="0028694E"/>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5727705">
      <w:bodyDiv w:val="1"/>
      <w:marLeft w:val="0"/>
      <w:marRight w:val="0"/>
      <w:marTop w:val="0"/>
      <w:marBottom w:val="0"/>
      <w:divBdr>
        <w:top w:val="none" w:sz="0" w:space="0" w:color="auto"/>
        <w:left w:val="none" w:sz="0" w:space="0" w:color="auto"/>
        <w:bottom w:val="none" w:sz="0" w:space="0" w:color="auto"/>
        <w:right w:val="none" w:sz="0" w:space="0" w:color="auto"/>
      </w:divBdr>
    </w:div>
    <w:div w:id="983319906">
      <w:bodyDiv w:val="1"/>
      <w:marLeft w:val="0"/>
      <w:marRight w:val="0"/>
      <w:marTop w:val="0"/>
      <w:marBottom w:val="0"/>
      <w:divBdr>
        <w:top w:val="none" w:sz="0" w:space="0" w:color="auto"/>
        <w:left w:val="none" w:sz="0" w:space="0" w:color="auto"/>
        <w:bottom w:val="none" w:sz="0" w:space="0" w:color="auto"/>
        <w:right w:val="none" w:sz="0" w:space="0" w:color="auto"/>
      </w:divBdr>
    </w:div>
    <w:div w:id="1022249019">
      <w:bodyDiv w:val="1"/>
      <w:marLeft w:val="0"/>
      <w:marRight w:val="0"/>
      <w:marTop w:val="0"/>
      <w:marBottom w:val="0"/>
      <w:divBdr>
        <w:top w:val="none" w:sz="0" w:space="0" w:color="auto"/>
        <w:left w:val="none" w:sz="0" w:space="0" w:color="auto"/>
        <w:bottom w:val="none" w:sz="0" w:space="0" w:color="auto"/>
        <w:right w:val="none" w:sz="0" w:space="0" w:color="auto"/>
      </w:divBdr>
    </w:div>
    <w:div w:id="1769815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A1C765453AF4E5DB0DAB7E2C7286AA4"/>
        <w:category>
          <w:name w:val="General"/>
          <w:gallery w:val="placeholder"/>
        </w:category>
        <w:types>
          <w:type w:val="bbPlcHdr"/>
        </w:types>
        <w:behaviors>
          <w:behavior w:val="content"/>
        </w:behaviors>
        <w:guid w:val="{16C7C023-B5CD-4326-B2D5-585655C38CB6}"/>
      </w:docPartPr>
      <w:docPartBody>
        <w:p w:rsidR="0069794C" w:rsidRDefault="00403C56" w:rsidP="00403C56">
          <w:pPr>
            <w:pStyle w:val="DA1C765453AF4E5DB0DAB7E2C7286AA41"/>
          </w:pPr>
          <w:r w:rsidRPr="00D5033C">
            <w:rPr>
              <w:rStyle w:val="PlaceholderText"/>
              <w:rFonts w:ascii="Aptos" w:hAnsi="Aptos"/>
              <w:lang w:val="en-GB"/>
            </w:rPr>
            <w:t>Please indicate the capacity of the traction battery, the range and the electricity consumption</w:t>
          </w:r>
        </w:p>
      </w:docPartBody>
    </w:docPart>
    <w:docPart>
      <w:docPartPr>
        <w:name w:val="C4196643016C4DBCB97C56ABCFEEA377"/>
        <w:category>
          <w:name w:val="General"/>
          <w:gallery w:val="placeholder"/>
        </w:category>
        <w:types>
          <w:type w:val="bbPlcHdr"/>
        </w:types>
        <w:behaviors>
          <w:behavior w:val="content"/>
        </w:behaviors>
        <w:guid w:val="{DB36D849-FCFB-42F9-A86E-7E507EF048DA}"/>
      </w:docPartPr>
      <w:docPartBody>
        <w:p w:rsidR="0069794C" w:rsidRDefault="00403C56" w:rsidP="00403C56">
          <w:pPr>
            <w:pStyle w:val="C4196643016C4DBCB97C56ABCFEEA3771"/>
          </w:pPr>
          <w:r w:rsidRPr="00091E74">
            <w:rPr>
              <w:rStyle w:val="PlaceholderText"/>
              <w:rFonts w:ascii="Aptos" w:hAnsi="Aptos"/>
              <w:lang w:val="en-GB"/>
            </w:rPr>
            <w:t>Please specify traction battery type and installation location</w:t>
          </w:r>
        </w:p>
      </w:docPartBody>
    </w:docPart>
    <w:docPart>
      <w:docPartPr>
        <w:name w:val="F75A15620A464F1C85B1BACD0B951BBB"/>
        <w:category>
          <w:name w:val="General"/>
          <w:gallery w:val="placeholder"/>
        </w:category>
        <w:types>
          <w:type w:val="bbPlcHdr"/>
        </w:types>
        <w:behaviors>
          <w:behavior w:val="content"/>
        </w:behaviors>
        <w:guid w:val="{023D2BBB-7889-4BA1-AD59-78E00389ED28}"/>
      </w:docPartPr>
      <w:docPartBody>
        <w:p w:rsidR="0069794C" w:rsidRDefault="00403C56" w:rsidP="00403C56">
          <w:pPr>
            <w:pStyle w:val="F75A15620A464F1C85B1BACD0B951BBB1"/>
          </w:pPr>
          <w:r w:rsidRPr="00091E74">
            <w:rPr>
              <w:rStyle w:val="PlaceholderText"/>
              <w:rFonts w:ascii="Aptos" w:hAnsi="Aptos"/>
              <w:lang w:val="en-GB"/>
            </w:rPr>
            <w:t>Please specify motor type and output power</w:t>
          </w:r>
        </w:p>
      </w:docPartBody>
    </w:docPart>
    <w:docPart>
      <w:docPartPr>
        <w:name w:val="567D5D9111C94414BCB0EBD95262EEB8"/>
        <w:category>
          <w:name w:val="General"/>
          <w:gallery w:val="placeholder"/>
        </w:category>
        <w:types>
          <w:type w:val="bbPlcHdr"/>
        </w:types>
        <w:behaviors>
          <w:behavior w:val="content"/>
        </w:behaviors>
        <w:guid w:val="{79B24EB1-FF32-4045-A0B5-B0F62D0D51FC}"/>
      </w:docPartPr>
      <w:docPartBody>
        <w:p w:rsidR="0069794C" w:rsidRDefault="00403C56" w:rsidP="00403C56">
          <w:pPr>
            <w:pStyle w:val="567D5D9111C94414BCB0EBD95262EEB81"/>
          </w:pPr>
          <w:r w:rsidRPr="00091E74">
            <w:rPr>
              <w:rStyle w:val="PlaceholderText"/>
              <w:rFonts w:ascii="Aptos" w:hAnsi="Aptos"/>
              <w:lang w:val="en-GB"/>
            </w:rPr>
            <w:t>Please specify door type and drive type</w:t>
          </w:r>
        </w:p>
      </w:docPartBody>
    </w:docPart>
    <w:docPart>
      <w:docPartPr>
        <w:name w:val="58F394D75DC84045A209478D8AF3B494"/>
        <w:category>
          <w:name w:val="General"/>
          <w:gallery w:val="placeholder"/>
        </w:category>
        <w:types>
          <w:type w:val="bbPlcHdr"/>
        </w:types>
        <w:behaviors>
          <w:behavior w:val="content"/>
        </w:behaviors>
        <w:guid w:val="{76ED7166-48F6-42DD-B1C2-33DA92DDB6E7}"/>
      </w:docPartPr>
      <w:docPartBody>
        <w:p w:rsidR="0069794C" w:rsidRDefault="00403C56" w:rsidP="00403C56">
          <w:pPr>
            <w:pStyle w:val="58F394D75DC84045A209478D8AF3B4941"/>
          </w:pPr>
          <w:r w:rsidRPr="00091E74">
            <w:rPr>
              <w:rStyle w:val="PlaceholderText"/>
              <w:rFonts w:ascii="Aptos" w:hAnsi="Aptos"/>
              <w:lang w:val="en-GB"/>
            </w:rPr>
            <w:t xml:space="preserve">Please specify </w:t>
          </w:r>
          <w:r>
            <w:rPr>
              <w:rStyle w:val="PlaceholderText"/>
              <w:rFonts w:ascii="Aptos" w:hAnsi="Aptos"/>
              <w:lang w:val="en-GB"/>
            </w:rPr>
            <w:t xml:space="preserve">total </w:t>
          </w:r>
          <w:r w:rsidRPr="00091E74">
            <w:rPr>
              <w:rStyle w:val="PlaceholderText"/>
              <w:rFonts w:ascii="Aptos" w:hAnsi="Aptos"/>
              <w:lang w:val="en-GB"/>
            </w:rPr>
            <w:t>passenger capacity</w:t>
          </w:r>
        </w:p>
      </w:docPartBody>
    </w:docPart>
    <w:docPart>
      <w:docPartPr>
        <w:name w:val="B59CE7B37C21415FA000A4164663E1E6"/>
        <w:category>
          <w:name w:val="General"/>
          <w:gallery w:val="placeholder"/>
        </w:category>
        <w:types>
          <w:type w:val="bbPlcHdr"/>
        </w:types>
        <w:behaviors>
          <w:behavior w:val="content"/>
        </w:behaviors>
        <w:guid w:val="{F98705B2-BB3A-4C7C-95B5-4D4398DC2296}"/>
      </w:docPartPr>
      <w:docPartBody>
        <w:p w:rsidR="0069794C" w:rsidRDefault="00403C56" w:rsidP="00403C56">
          <w:pPr>
            <w:pStyle w:val="B59CE7B37C21415FA000A4164663E1E61"/>
          </w:pPr>
          <w:r w:rsidRPr="00091E74">
            <w:rPr>
              <w:rStyle w:val="PlaceholderText"/>
              <w:rFonts w:ascii="Aptos" w:hAnsi="Aptos"/>
              <w:lang w:val="en-GB"/>
            </w:rPr>
            <w:t>Please specify the number of seats</w:t>
          </w:r>
        </w:p>
      </w:docPartBody>
    </w:docPart>
    <w:docPart>
      <w:docPartPr>
        <w:name w:val="BE0D9688691F4E58920605609CDF937E"/>
        <w:category>
          <w:name w:val="General"/>
          <w:gallery w:val="placeholder"/>
        </w:category>
        <w:types>
          <w:type w:val="bbPlcHdr"/>
        </w:types>
        <w:behaviors>
          <w:behavior w:val="content"/>
        </w:behaviors>
        <w:guid w:val="{161DCE11-25FE-43BC-A115-7AA31613DBBE}"/>
      </w:docPartPr>
      <w:docPartBody>
        <w:p w:rsidR="0069794C" w:rsidRDefault="00403C56" w:rsidP="00403C56">
          <w:pPr>
            <w:pStyle w:val="BE0D9688691F4E58920605609CDF937E1"/>
          </w:pPr>
          <w:r w:rsidRPr="00091E74">
            <w:rPr>
              <w:rStyle w:val="PlaceholderText"/>
              <w:rFonts w:ascii="Aptos" w:hAnsi="Aptos"/>
              <w:lang w:val="en-GB"/>
            </w:rPr>
            <w:t>Please indicate possible alternative materials for seat finishing</w:t>
          </w:r>
        </w:p>
      </w:docPartBody>
    </w:docPart>
    <w:docPart>
      <w:docPartPr>
        <w:name w:val="F10A0544277D4F8EABFAA051981B518D"/>
        <w:category>
          <w:name w:val="General"/>
          <w:gallery w:val="placeholder"/>
        </w:category>
        <w:types>
          <w:type w:val="bbPlcHdr"/>
        </w:types>
        <w:behaviors>
          <w:behavior w:val="content"/>
        </w:behaviors>
        <w:guid w:val="{56DF2D9E-9C71-41B8-A505-F675368411DE}"/>
      </w:docPartPr>
      <w:docPartBody>
        <w:p w:rsidR="0069794C" w:rsidRDefault="00403C56" w:rsidP="00403C56">
          <w:pPr>
            <w:pStyle w:val="F10A0544277D4F8EABFAA051981B518D1"/>
          </w:pPr>
          <w:r w:rsidRPr="00091E74">
            <w:rPr>
              <w:rStyle w:val="PlaceholderText"/>
              <w:rFonts w:ascii="Aptos" w:hAnsi="Aptos"/>
              <w:lang w:val="en-GB"/>
            </w:rPr>
            <w:t>Please specify drive axle configuration</w:t>
          </w:r>
        </w:p>
      </w:docPartBody>
    </w:docPart>
    <w:docPart>
      <w:docPartPr>
        <w:name w:val="D2376CEFDFAA4B9C83C1489F2D56053A"/>
        <w:category>
          <w:name w:val="General"/>
          <w:gallery w:val="placeholder"/>
        </w:category>
        <w:types>
          <w:type w:val="bbPlcHdr"/>
        </w:types>
        <w:behaviors>
          <w:behavior w:val="content"/>
        </w:behaviors>
        <w:guid w:val="{CB1C679B-F9D9-421E-80BF-5E0BF7E64D39}"/>
      </w:docPartPr>
      <w:docPartBody>
        <w:p w:rsidR="0069794C" w:rsidRDefault="00403C56" w:rsidP="00403C56">
          <w:pPr>
            <w:pStyle w:val="D2376CEFDFAA4B9C83C1489F2D56053A1"/>
          </w:pPr>
          <w:r w:rsidRPr="00091E74">
            <w:rPr>
              <w:rStyle w:val="PlaceholderText"/>
              <w:rFonts w:ascii="Aptos" w:hAnsi="Aptos"/>
              <w:lang w:val="en-GB"/>
            </w:rPr>
            <w:t>Please specify a different tyre size if necessary</w:t>
          </w:r>
        </w:p>
      </w:docPartBody>
    </w:docPart>
    <w:docPart>
      <w:docPartPr>
        <w:name w:val="D37D8DD1C4284388A08E72B5E2F3366A"/>
        <w:category>
          <w:name w:val="General"/>
          <w:gallery w:val="placeholder"/>
        </w:category>
        <w:types>
          <w:type w:val="bbPlcHdr"/>
        </w:types>
        <w:behaviors>
          <w:behavior w:val="content"/>
        </w:behaviors>
        <w:guid w:val="{06669E6D-1ED5-4F9F-81F6-73FD31C7AEDF}"/>
      </w:docPartPr>
      <w:docPartBody>
        <w:p w:rsidR="0069794C" w:rsidRDefault="00403C56" w:rsidP="00403C56">
          <w:pPr>
            <w:pStyle w:val="D37D8DD1C4284388A08E72B5E2F3366A1"/>
          </w:pPr>
          <w:r w:rsidRPr="00091E74">
            <w:rPr>
              <w:rStyle w:val="PlaceholderText"/>
              <w:rFonts w:ascii="Aptos" w:hAnsi="Aptos"/>
              <w:lang w:val="en-GB"/>
            </w:rPr>
            <w:t>Please specify a CES solution if this option exists</w:t>
          </w:r>
        </w:p>
      </w:docPartBody>
    </w:docPart>
    <w:docPart>
      <w:docPartPr>
        <w:name w:val="648C2EC90A164178B9185792271C1C9E"/>
        <w:category>
          <w:name w:val="General"/>
          <w:gallery w:val="placeholder"/>
        </w:category>
        <w:types>
          <w:type w:val="bbPlcHdr"/>
        </w:types>
        <w:behaviors>
          <w:behavior w:val="content"/>
        </w:behaviors>
        <w:guid w:val="{27DB3C14-FC46-4D9F-B358-1EBBDC1C3F26}"/>
      </w:docPartPr>
      <w:docPartBody>
        <w:p w:rsidR="0069794C" w:rsidRDefault="00403C56" w:rsidP="00403C56">
          <w:pPr>
            <w:pStyle w:val="648C2EC90A164178B9185792271C1C9E1"/>
          </w:pPr>
          <w:r w:rsidRPr="00091E74">
            <w:rPr>
              <w:rStyle w:val="PlaceholderText"/>
              <w:rFonts w:ascii="Aptos" w:hAnsi="Aptos"/>
              <w:lang w:val="en-GB"/>
            </w:rPr>
            <w:t>Please specify a DSLS solution if this option exists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5734"/>
    <w:rsid w:val="00225F29"/>
    <w:rsid w:val="00403C56"/>
    <w:rsid w:val="00652448"/>
    <w:rsid w:val="006702A6"/>
    <w:rsid w:val="0069794C"/>
    <w:rsid w:val="006C2F44"/>
    <w:rsid w:val="00877622"/>
    <w:rsid w:val="008C7309"/>
    <w:rsid w:val="009E2692"/>
    <w:rsid w:val="00A05734"/>
    <w:rsid w:val="00AF10FD"/>
    <w:rsid w:val="00F2527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lv-LV" w:eastAsia="lv-LV"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03C56"/>
    <w:rPr>
      <w:color w:val="666666"/>
    </w:rPr>
  </w:style>
  <w:style w:type="paragraph" w:customStyle="1" w:styleId="DA1C765453AF4E5DB0DAB7E2C7286AA41">
    <w:name w:val="DA1C765453AF4E5DB0DAB7E2C7286AA41"/>
    <w:rsid w:val="00403C56"/>
    <w:pPr>
      <w:spacing w:line="259" w:lineRule="auto"/>
    </w:pPr>
    <w:rPr>
      <w:rFonts w:eastAsiaTheme="minorHAnsi"/>
      <w:kern w:val="0"/>
      <w:sz w:val="22"/>
      <w:szCs w:val="22"/>
      <w:lang w:eastAsia="en-US"/>
      <w14:ligatures w14:val="none"/>
    </w:rPr>
  </w:style>
  <w:style w:type="paragraph" w:customStyle="1" w:styleId="C4196643016C4DBCB97C56ABCFEEA3771">
    <w:name w:val="C4196643016C4DBCB97C56ABCFEEA3771"/>
    <w:rsid w:val="00403C56"/>
    <w:pPr>
      <w:spacing w:line="259" w:lineRule="auto"/>
    </w:pPr>
    <w:rPr>
      <w:rFonts w:eastAsiaTheme="minorHAnsi"/>
      <w:kern w:val="0"/>
      <w:sz w:val="22"/>
      <w:szCs w:val="22"/>
      <w:lang w:eastAsia="en-US"/>
      <w14:ligatures w14:val="none"/>
    </w:rPr>
  </w:style>
  <w:style w:type="paragraph" w:customStyle="1" w:styleId="F75A15620A464F1C85B1BACD0B951BBB1">
    <w:name w:val="F75A15620A464F1C85B1BACD0B951BBB1"/>
    <w:rsid w:val="00403C56"/>
    <w:pPr>
      <w:spacing w:line="259" w:lineRule="auto"/>
    </w:pPr>
    <w:rPr>
      <w:rFonts w:eastAsiaTheme="minorHAnsi"/>
      <w:kern w:val="0"/>
      <w:sz w:val="22"/>
      <w:szCs w:val="22"/>
      <w:lang w:eastAsia="en-US"/>
      <w14:ligatures w14:val="none"/>
    </w:rPr>
  </w:style>
  <w:style w:type="paragraph" w:customStyle="1" w:styleId="58F394D75DC84045A209478D8AF3B4941">
    <w:name w:val="58F394D75DC84045A209478D8AF3B4941"/>
    <w:rsid w:val="00403C56"/>
    <w:pPr>
      <w:spacing w:line="259" w:lineRule="auto"/>
    </w:pPr>
    <w:rPr>
      <w:rFonts w:eastAsiaTheme="minorHAnsi"/>
      <w:kern w:val="0"/>
      <w:sz w:val="22"/>
      <w:szCs w:val="22"/>
      <w:lang w:eastAsia="en-US"/>
      <w14:ligatures w14:val="none"/>
    </w:rPr>
  </w:style>
  <w:style w:type="paragraph" w:customStyle="1" w:styleId="B59CE7B37C21415FA000A4164663E1E61">
    <w:name w:val="B59CE7B37C21415FA000A4164663E1E61"/>
    <w:rsid w:val="00403C56"/>
    <w:pPr>
      <w:spacing w:line="259" w:lineRule="auto"/>
    </w:pPr>
    <w:rPr>
      <w:rFonts w:eastAsiaTheme="minorHAnsi"/>
      <w:kern w:val="0"/>
      <w:sz w:val="22"/>
      <w:szCs w:val="22"/>
      <w:lang w:eastAsia="en-US"/>
      <w14:ligatures w14:val="none"/>
    </w:rPr>
  </w:style>
  <w:style w:type="paragraph" w:customStyle="1" w:styleId="567D5D9111C94414BCB0EBD95262EEB81">
    <w:name w:val="567D5D9111C94414BCB0EBD95262EEB81"/>
    <w:rsid w:val="00403C56"/>
    <w:pPr>
      <w:spacing w:line="259" w:lineRule="auto"/>
    </w:pPr>
    <w:rPr>
      <w:rFonts w:eastAsiaTheme="minorHAnsi"/>
      <w:kern w:val="0"/>
      <w:sz w:val="22"/>
      <w:szCs w:val="22"/>
      <w:lang w:eastAsia="en-US"/>
      <w14:ligatures w14:val="none"/>
    </w:rPr>
  </w:style>
  <w:style w:type="paragraph" w:customStyle="1" w:styleId="BE0D9688691F4E58920605609CDF937E1">
    <w:name w:val="BE0D9688691F4E58920605609CDF937E1"/>
    <w:rsid w:val="00403C56"/>
    <w:pPr>
      <w:spacing w:line="259" w:lineRule="auto"/>
    </w:pPr>
    <w:rPr>
      <w:rFonts w:eastAsiaTheme="minorHAnsi"/>
      <w:kern w:val="0"/>
      <w:sz w:val="22"/>
      <w:szCs w:val="22"/>
      <w:lang w:eastAsia="en-US"/>
      <w14:ligatures w14:val="none"/>
    </w:rPr>
  </w:style>
  <w:style w:type="paragraph" w:customStyle="1" w:styleId="F10A0544277D4F8EABFAA051981B518D1">
    <w:name w:val="F10A0544277D4F8EABFAA051981B518D1"/>
    <w:rsid w:val="00403C56"/>
    <w:pPr>
      <w:spacing w:line="259" w:lineRule="auto"/>
    </w:pPr>
    <w:rPr>
      <w:rFonts w:eastAsiaTheme="minorHAnsi"/>
      <w:kern w:val="0"/>
      <w:sz w:val="22"/>
      <w:szCs w:val="22"/>
      <w:lang w:eastAsia="en-US"/>
      <w14:ligatures w14:val="none"/>
    </w:rPr>
  </w:style>
  <w:style w:type="paragraph" w:customStyle="1" w:styleId="D2376CEFDFAA4B9C83C1489F2D56053A1">
    <w:name w:val="D2376CEFDFAA4B9C83C1489F2D56053A1"/>
    <w:rsid w:val="00403C56"/>
    <w:pPr>
      <w:spacing w:line="259" w:lineRule="auto"/>
    </w:pPr>
    <w:rPr>
      <w:rFonts w:eastAsiaTheme="minorHAnsi"/>
      <w:kern w:val="0"/>
      <w:sz w:val="22"/>
      <w:szCs w:val="22"/>
      <w:lang w:eastAsia="en-US"/>
      <w14:ligatures w14:val="none"/>
    </w:rPr>
  </w:style>
  <w:style w:type="paragraph" w:customStyle="1" w:styleId="D37D8DD1C4284388A08E72B5E2F3366A1">
    <w:name w:val="D37D8DD1C4284388A08E72B5E2F3366A1"/>
    <w:rsid w:val="00403C56"/>
    <w:pPr>
      <w:spacing w:line="259" w:lineRule="auto"/>
    </w:pPr>
    <w:rPr>
      <w:rFonts w:eastAsiaTheme="minorHAnsi"/>
      <w:kern w:val="0"/>
      <w:sz w:val="22"/>
      <w:szCs w:val="22"/>
      <w:lang w:eastAsia="en-US"/>
      <w14:ligatures w14:val="none"/>
    </w:rPr>
  </w:style>
  <w:style w:type="paragraph" w:customStyle="1" w:styleId="648C2EC90A164178B9185792271C1C9E1">
    <w:name w:val="648C2EC90A164178B9185792271C1C9E1"/>
    <w:rsid w:val="00403C56"/>
    <w:pPr>
      <w:spacing w:line="259" w:lineRule="auto"/>
    </w:pPr>
    <w:rPr>
      <w:rFonts w:eastAsiaTheme="minorHAnsi"/>
      <w:kern w:val="0"/>
      <w:sz w:val="22"/>
      <w:szCs w:val="22"/>
      <w:lang w:eastAsia="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s" ma:contentTypeID="0x0101000B8A9C6AAC38094DB112815F4AB23804" ma:contentTypeVersion="11" ma:contentTypeDescription="Izveidot jaunu dokumentu." ma:contentTypeScope="" ma:versionID="faa5aa2a28bd7613ed5814f445138a22">
  <xsd:schema xmlns:xsd="http://www.w3.org/2001/XMLSchema" xmlns:xs="http://www.w3.org/2001/XMLSchema" xmlns:p="http://schemas.microsoft.com/office/2006/metadata/properties" xmlns:ns3="d11586dd-1205-4461-9c8d-e14e8e03887e" targetNamespace="http://schemas.microsoft.com/office/2006/metadata/properties" ma:root="true" ma:fieldsID="9566ecc18bf8a6990080dd3898a06ccd" ns3:_="">
    <xsd:import namespace="d11586dd-1205-4461-9c8d-e14e8e03887e"/>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1586dd-1205-4461-9c8d-e14e8e0388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E5D36EC-0321-46DB-B540-88E267995C4A}">
  <ds:schemaRefs>
    <ds:schemaRef ds:uri="http://schemas.openxmlformats.org/officeDocument/2006/bibliography"/>
  </ds:schemaRefs>
</ds:datastoreItem>
</file>

<file path=customXml/itemProps2.xml><?xml version="1.0" encoding="utf-8"?>
<ds:datastoreItem xmlns:ds="http://schemas.openxmlformats.org/officeDocument/2006/customXml" ds:itemID="{F0A10324-5ED8-422F-8A16-C1269309C9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1586dd-1205-4461-9c8d-e14e8e0388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50E7909-C9F7-44F2-AD9D-DF9D1C534233}">
  <ds:schemaRefs>
    <ds:schemaRef ds:uri="http://schemas.microsoft.com/sharepoint/v3/contenttype/forms"/>
  </ds:schemaRefs>
</ds:datastoreItem>
</file>

<file path=customXml/itemProps4.xml><?xml version="1.0" encoding="utf-8"?>
<ds:datastoreItem xmlns:ds="http://schemas.openxmlformats.org/officeDocument/2006/customXml" ds:itemID="{252DF3C4-D6E2-4288-B71F-05563C6D262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1988</Words>
  <Characters>11337</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Mairis Labanovičs</dc:creator>
  <cp:keywords/>
  <dc:description/>
  <cp:lastModifiedBy>Solvita Riekstiņa</cp:lastModifiedBy>
  <cp:revision>8</cp:revision>
  <cp:lastPrinted>2021-10-05T21:27:00Z</cp:lastPrinted>
  <dcterms:created xsi:type="dcterms:W3CDTF">2025-04-28T11:59:00Z</dcterms:created>
  <dcterms:modified xsi:type="dcterms:W3CDTF">2025-05-06T13:10:00Z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0x0101000B8A9C6AAC38094DB112815F4AB23804</vt:lpwstr>
  </property>
</Properties>
</file>