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E823" w14:textId="77777777" w:rsidR="00786D3A" w:rsidRPr="00786D3A" w:rsidRDefault="00786D3A" w:rsidP="00786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6D3A">
        <w:rPr>
          <w:rFonts w:ascii="Times New Roman" w:hAnsi="Times New Roman" w:cs="Times New Roman"/>
          <w:b/>
          <w:bCs/>
          <w:sz w:val="24"/>
          <w:szCs w:val="24"/>
        </w:rPr>
        <w:t>TECHNICAL SPECIFICATION</w:t>
      </w:r>
    </w:p>
    <w:p w14:paraId="6F266C17" w14:textId="77777777" w:rsidR="00786D3A" w:rsidRPr="00786D3A" w:rsidRDefault="00786D3A" w:rsidP="00786D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Supply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linings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ŠKODA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low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floor</w:t>
      </w:r>
      <w:proofErr w:type="spellEnd"/>
      <w:r w:rsidRPr="00786D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b/>
          <w:bCs/>
          <w:sz w:val="24"/>
          <w:szCs w:val="24"/>
        </w:rPr>
        <w:t>trams</w:t>
      </w:r>
      <w:proofErr w:type="spellEnd"/>
    </w:p>
    <w:p w14:paraId="168CE588" w14:textId="77777777" w:rsidR="00786D3A" w:rsidRPr="00786D3A" w:rsidRDefault="00786D3A" w:rsidP="00786D3A">
      <w:pPr>
        <w:rPr>
          <w:rFonts w:ascii="Times New Roman" w:hAnsi="Times New Roman" w:cs="Times New Roman"/>
          <w:sz w:val="24"/>
          <w:szCs w:val="24"/>
        </w:rPr>
      </w:pPr>
    </w:p>
    <w:p w14:paraId="364E4D9A" w14:textId="77777777" w:rsidR="00786D3A" w:rsidRPr="00786D3A" w:rsidRDefault="00786D3A" w:rsidP="00786D3A">
      <w:pPr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>13.03.2025.</w:t>
      </w:r>
    </w:p>
    <w:p w14:paraId="2ED3E00F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76DE7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trams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15T, 15T1,15T2, 15T2A.</w:t>
      </w:r>
    </w:p>
    <w:p w14:paraId="7C4FF135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drawing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No. 0915030001.</w:t>
      </w:r>
    </w:p>
    <w:p w14:paraId="21E58A99" w14:textId="03D568F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supplied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form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compression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spr</w:t>
      </w:r>
      <w:r w:rsidR="009C06F7">
        <w:rPr>
          <w:rFonts w:ascii="Times New Roman" w:hAnsi="Times New Roman" w:cs="Times New Roman"/>
          <w:sz w:val="24"/>
          <w:szCs w:val="24"/>
        </w:rPr>
        <w:t>u</w:t>
      </w:r>
      <w:r w:rsidRPr="00786D3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.</w:t>
      </w:r>
    </w:p>
    <w:p w14:paraId="7E02CB4C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details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drawings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supplied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geometric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E19E5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asbestos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.</w:t>
      </w:r>
    </w:p>
    <w:p w14:paraId="057446A1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manufactured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ambient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- 40 °C to + 40 °C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relative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humidity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.</w:t>
      </w:r>
    </w:p>
    <w:p w14:paraId="58C63932" w14:textId="759EA011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86D3A">
        <w:rPr>
          <w:rFonts w:ascii="Times New Roman" w:hAnsi="Times New Roman" w:cs="Times New Roman"/>
          <w:sz w:val="24"/>
          <w:szCs w:val="24"/>
        </w:rPr>
        <w:t>ynamic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250 °C (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0,35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0,5.</w:t>
      </w:r>
    </w:p>
    <w:p w14:paraId="478D2189" w14:textId="34674D43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Pr="00786D3A">
        <w:rPr>
          <w:rFonts w:ascii="Times New Roman" w:hAnsi="Times New Roman" w:cs="Times New Roman"/>
          <w:sz w:val="24"/>
          <w:szCs w:val="24"/>
        </w:rPr>
        <w:t>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life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less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25 000 km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0C4C4D9A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marked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manufacturer's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mark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batch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.</w:t>
      </w:r>
    </w:p>
    <w:p w14:paraId="6649D5B3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supplier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performance test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demonstrating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friction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referred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paragraph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6.</w:t>
      </w:r>
    </w:p>
    <w:p w14:paraId="39981C2E" w14:textId="2AEC1441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11. Minimum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quantity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r w:rsidR="00DC1250">
        <w:rPr>
          <w:rFonts w:ascii="Times New Roman" w:hAnsi="Times New Roman" w:cs="Times New Roman"/>
          <w:sz w:val="24"/>
          <w:szCs w:val="24"/>
        </w:rPr>
        <w:t>4</w:t>
      </w:r>
      <w:r w:rsidRPr="00786D3A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521B6C">
        <w:rPr>
          <w:rFonts w:ascii="Times New Roman" w:hAnsi="Times New Roman" w:cs="Times New Roman"/>
          <w:sz w:val="24"/>
          <w:szCs w:val="24"/>
        </w:rPr>
        <w:t>pieces</w:t>
      </w:r>
      <w:proofErr w:type="spellEnd"/>
      <w:r w:rsidR="00521B6C">
        <w:rPr>
          <w:rFonts w:ascii="Times New Roman" w:hAnsi="Times New Roman" w:cs="Times New Roman"/>
          <w:sz w:val="24"/>
          <w:szCs w:val="24"/>
        </w:rPr>
        <w:t>.</w:t>
      </w:r>
    </w:p>
    <w:p w14:paraId="1B7DD69F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date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batch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October-November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2CB78D57" w14:textId="459F574C" w:rsidR="004D2C9B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13. 2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warranty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period (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less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note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warranty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shall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damage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.</w:t>
      </w:r>
    </w:p>
    <w:p w14:paraId="47B62829" w14:textId="274B5E2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786D3A">
        <w:rPr>
          <w:rFonts w:ascii="Times New Roman" w:hAnsi="Times New Roman" w:cs="Times New Roman"/>
          <w:sz w:val="24"/>
          <w:szCs w:val="24"/>
        </w:rPr>
        <w:t>elivery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: 191 Brīvības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, Riga.</w:t>
      </w:r>
    </w:p>
    <w:p w14:paraId="322F81FA" w14:textId="77777777" w:rsidR="00786D3A" w:rsidRPr="00786D3A" w:rsidRDefault="00786D3A" w:rsidP="00786D3A">
      <w:pPr>
        <w:jc w:val="both"/>
        <w:rPr>
          <w:rFonts w:ascii="Times New Roman" w:hAnsi="Times New Roman" w:cs="Times New Roman"/>
          <w:sz w:val="24"/>
          <w:szCs w:val="24"/>
        </w:rPr>
      </w:pPr>
      <w:r w:rsidRPr="00786D3A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>:</w:t>
      </w:r>
    </w:p>
    <w:p w14:paraId="639A2424" w14:textId="2BE8E5CE" w:rsidR="00786D3A" w:rsidRPr="00786D3A" w:rsidRDefault="00786D3A" w:rsidP="00786D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3A">
        <w:rPr>
          <w:rFonts w:ascii="Times New Roman" w:hAnsi="Times New Roman" w:cs="Times New Roman"/>
          <w:sz w:val="24"/>
          <w:szCs w:val="24"/>
        </w:rPr>
        <w:t>Brake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S5T (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Saxonia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Tensile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strength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941-1050 N/ mm2.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Hardness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305-340 HBW;</w:t>
      </w:r>
    </w:p>
    <w:p w14:paraId="7DEE5A60" w14:textId="51DADF56" w:rsidR="00786D3A" w:rsidRPr="00786D3A" w:rsidRDefault="00786D3A" w:rsidP="00786D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6D3A">
        <w:rPr>
          <w:rFonts w:ascii="Times New Roman" w:hAnsi="Times New Roman" w:cs="Times New Roman"/>
          <w:sz w:val="24"/>
          <w:szCs w:val="24"/>
        </w:rPr>
        <w:t>Maximum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normal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force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lining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6D3A">
        <w:rPr>
          <w:rFonts w:ascii="Times New Roman" w:hAnsi="Times New Roman" w:cs="Times New Roman"/>
          <w:sz w:val="24"/>
          <w:szCs w:val="24"/>
        </w:rPr>
        <w:t>disc</w:t>
      </w:r>
      <w:proofErr w:type="spellEnd"/>
      <w:r w:rsidRPr="00786D3A">
        <w:rPr>
          <w:rFonts w:ascii="Times New Roman" w:hAnsi="Times New Roman" w:cs="Times New Roman"/>
          <w:sz w:val="24"/>
          <w:szCs w:val="24"/>
        </w:rPr>
        <w:t xml:space="preserve"> 10800 N.</w:t>
      </w:r>
    </w:p>
    <w:sectPr w:rsidR="00786D3A" w:rsidRPr="00786D3A" w:rsidSect="00786D3A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558AD"/>
    <w:multiLevelType w:val="hybridMultilevel"/>
    <w:tmpl w:val="60AAF2FC"/>
    <w:lvl w:ilvl="0" w:tplc="04260017">
      <w:start w:val="1"/>
      <w:numFmt w:val="lowerLetter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01B700B"/>
    <w:multiLevelType w:val="hybridMultilevel"/>
    <w:tmpl w:val="A8649A74"/>
    <w:lvl w:ilvl="0" w:tplc="029A26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9226359">
    <w:abstractNumId w:val="0"/>
  </w:num>
  <w:num w:numId="2" w16cid:durableId="1995597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3A"/>
    <w:rsid w:val="00283311"/>
    <w:rsid w:val="004D2C9B"/>
    <w:rsid w:val="00521B6C"/>
    <w:rsid w:val="00754E1B"/>
    <w:rsid w:val="00786D3A"/>
    <w:rsid w:val="0096677A"/>
    <w:rsid w:val="009C06F7"/>
    <w:rsid w:val="00A128CD"/>
    <w:rsid w:val="00DC1250"/>
    <w:rsid w:val="00E43F8D"/>
    <w:rsid w:val="00E76163"/>
    <w:rsid w:val="00F9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0312"/>
  <w15:chartTrackingRefBased/>
  <w15:docId w15:val="{67F258EE-E61D-4CB0-BC76-CF0D8281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D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D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D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D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D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D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D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D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D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D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3</cp:revision>
  <dcterms:created xsi:type="dcterms:W3CDTF">2025-04-09T05:53:00Z</dcterms:created>
  <dcterms:modified xsi:type="dcterms:W3CDTF">2025-04-09T06:34:00Z</dcterms:modified>
</cp:coreProperties>
</file>