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EDA9F" w14:textId="37815790" w:rsidR="0061576E" w:rsidRDefault="00956843" w:rsidP="0061576E">
      <w:pPr>
        <w:rPr>
          <w:lang w:val="lv-LV"/>
        </w:rPr>
      </w:pPr>
      <w:r>
        <w:rPr>
          <w:lang w:val="lv-LV"/>
        </w:rPr>
        <w:t>23</w:t>
      </w:r>
      <w:r w:rsidR="0061576E">
        <w:rPr>
          <w:lang w:val="lv-LV"/>
        </w:rPr>
        <w:t>.</w:t>
      </w:r>
      <w:r w:rsidR="003E7589">
        <w:rPr>
          <w:lang w:val="lv-LV"/>
        </w:rPr>
        <w:t>10</w:t>
      </w:r>
      <w:r w:rsidR="0061576E">
        <w:rPr>
          <w:lang w:val="lv-LV"/>
        </w:rPr>
        <w:t>.2025.</w:t>
      </w:r>
    </w:p>
    <w:p w14:paraId="13AB319E" w14:textId="77777777" w:rsidR="00FF2222" w:rsidRDefault="00FF2222" w:rsidP="0061576E">
      <w:pPr>
        <w:rPr>
          <w:lang w:val="lv-LV"/>
        </w:rPr>
      </w:pPr>
    </w:p>
    <w:p w14:paraId="5A072917" w14:textId="77777777" w:rsidR="0038165C" w:rsidRPr="00531B94" w:rsidRDefault="0038165C" w:rsidP="0038165C">
      <w:pPr>
        <w:jc w:val="right"/>
        <w:rPr>
          <w:lang w:val="lv-LV"/>
        </w:rPr>
      </w:pPr>
    </w:p>
    <w:p w14:paraId="75DFC634" w14:textId="07FE1AA2" w:rsidR="0061576E" w:rsidRDefault="0061576E" w:rsidP="00C44E47">
      <w:pPr>
        <w:tabs>
          <w:tab w:val="left" w:pos="6804"/>
        </w:tabs>
        <w:ind w:right="4386"/>
        <w:jc w:val="both"/>
        <w:rPr>
          <w:i/>
          <w:lang w:val="lv-LV"/>
        </w:rPr>
      </w:pPr>
      <w:r>
        <w:rPr>
          <w:i/>
          <w:lang w:val="lv-LV"/>
        </w:rPr>
        <w:t xml:space="preserve">Par atbilžu sniegšanu </w:t>
      </w:r>
      <w:r w:rsidR="00884267">
        <w:rPr>
          <w:i/>
          <w:lang w:val="lv-LV"/>
        </w:rPr>
        <w:t>iepirkumu procedūrā</w:t>
      </w:r>
      <w:r>
        <w:rPr>
          <w:i/>
          <w:lang w:val="lv-LV"/>
        </w:rPr>
        <w:t xml:space="preserve"> </w:t>
      </w:r>
      <w:bookmarkStart w:id="0" w:name="_Hlk203733947"/>
      <w:r>
        <w:rPr>
          <w:i/>
          <w:lang w:val="lv-LV"/>
        </w:rPr>
        <w:t>“</w:t>
      </w:r>
      <w:r w:rsidR="00884267" w:rsidRPr="00884267">
        <w:rPr>
          <w:i/>
          <w:lang w:val="lv-LV"/>
        </w:rPr>
        <w:t>Elektromobiļu (vieglo transportlīdzekļu un komerctransporta) uzlādes iekārtu vadības un monitoringa sistēmas izstrāde, piegāde, uzturēšana</w:t>
      </w:r>
      <w:r>
        <w:rPr>
          <w:i/>
          <w:lang w:val="lv-LV"/>
        </w:rPr>
        <w:t>” (ID Nr.RS/2025/</w:t>
      </w:r>
      <w:r w:rsidR="00884267">
        <w:rPr>
          <w:i/>
          <w:lang w:val="lv-LV"/>
        </w:rPr>
        <w:t>59</w:t>
      </w:r>
      <w:r>
        <w:rPr>
          <w:i/>
          <w:lang w:val="lv-LV"/>
        </w:rPr>
        <w:t>)</w:t>
      </w:r>
    </w:p>
    <w:bookmarkEnd w:id="0"/>
    <w:p w14:paraId="24C3A983" w14:textId="77777777" w:rsidR="0061576E" w:rsidRDefault="0061576E" w:rsidP="0061576E">
      <w:pPr>
        <w:ind w:right="417"/>
        <w:rPr>
          <w:i/>
          <w:lang w:val="lv-LV"/>
        </w:rPr>
      </w:pPr>
    </w:p>
    <w:p w14:paraId="014ABA5F" w14:textId="1C514AC5" w:rsidR="0061576E" w:rsidRDefault="0061576E" w:rsidP="00CD1CE4">
      <w:pPr>
        <w:ind w:right="372" w:firstLine="720"/>
        <w:jc w:val="both"/>
        <w:outlineLvl w:val="0"/>
        <w:rPr>
          <w:lang w:val="lv-LV"/>
        </w:rPr>
      </w:pPr>
      <w:r>
        <w:rPr>
          <w:lang w:val="lv-LV"/>
        </w:rPr>
        <w:t xml:space="preserve">Rīgas pašvaldības sabiedrības ar ierobežotu atbildību „Rīgas satiksme” Iepirkuma komisija (turpmāk – Pasūtītājs) no iespējamā pakalpojuma sniedzēja ir saņēmusi vēstuli ar lūgumu sniegt skaidrojumus par </w:t>
      </w:r>
      <w:r w:rsidR="00C64B5E">
        <w:rPr>
          <w:lang w:val="lv-LV"/>
        </w:rPr>
        <w:t>iepirkuma procedūras</w:t>
      </w:r>
      <w:r>
        <w:rPr>
          <w:lang w:val="lv-LV"/>
        </w:rPr>
        <w:t xml:space="preserve"> </w:t>
      </w:r>
      <w:r w:rsidRPr="006D0225">
        <w:rPr>
          <w:lang w:val="lv-LV"/>
        </w:rPr>
        <w:t>“</w:t>
      </w:r>
      <w:r w:rsidR="00884267" w:rsidRPr="00884267">
        <w:rPr>
          <w:lang w:val="lv-LV"/>
        </w:rPr>
        <w:t>Elektromobiļu (vieglo transportlīdzekļu un komerctransporta) uzlādes iekārtu vadības un monitoringa sistēmas izstrāde, piegāde, uzturēšana</w:t>
      </w:r>
      <w:r w:rsidRPr="006D0225">
        <w:rPr>
          <w:lang w:val="lv-LV"/>
        </w:rPr>
        <w:t>” (ID Nr.RS/2025/</w:t>
      </w:r>
      <w:r w:rsidR="00884267">
        <w:rPr>
          <w:lang w:val="lv-LV"/>
        </w:rPr>
        <w:t>59</w:t>
      </w:r>
      <w:r w:rsidRPr="006D0225">
        <w:rPr>
          <w:lang w:val="lv-LV"/>
        </w:rPr>
        <w:t>)</w:t>
      </w:r>
      <w:r>
        <w:rPr>
          <w:rFonts w:eastAsiaTheme="minorHAnsi"/>
          <w:lang w:val="lv-LV"/>
        </w:rPr>
        <w:t xml:space="preserve"> </w:t>
      </w:r>
      <w:r>
        <w:rPr>
          <w:lang w:val="lv-LV"/>
        </w:rPr>
        <w:t>nolikum</w:t>
      </w:r>
      <w:r w:rsidR="0060284C">
        <w:rPr>
          <w:lang w:val="lv-LV"/>
        </w:rPr>
        <w:t>a</w:t>
      </w:r>
      <w:r>
        <w:rPr>
          <w:lang w:val="lv-LV"/>
        </w:rPr>
        <w:t xml:space="preserve"> (turpmāk – Nolikums) </w:t>
      </w:r>
      <w:r w:rsidR="0060284C">
        <w:rPr>
          <w:lang w:val="lv-LV"/>
        </w:rPr>
        <w:t>prasībām</w:t>
      </w:r>
      <w:r>
        <w:rPr>
          <w:lang w:val="lv-LV"/>
        </w:rPr>
        <w:t>.</w:t>
      </w:r>
    </w:p>
    <w:p w14:paraId="2ADC6F55" w14:textId="77777777" w:rsidR="0061576E" w:rsidRDefault="0061576E" w:rsidP="0061576E">
      <w:pPr>
        <w:ind w:right="-8"/>
        <w:jc w:val="both"/>
        <w:rPr>
          <w:lang w:val="lv-LV"/>
        </w:rPr>
      </w:pPr>
    </w:p>
    <w:p w14:paraId="65A7D8C9" w14:textId="77777777" w:rsidR="0061576E" w:rsidRPr="00A12981" w:rsidRDefault="0061576E" w:rsidP="0061576E">
      <w:pPr>
        <w:ind w:right="-8"/>
        <w:jc w:val="both"/>
        <w:rPr>
          <w:b/>
          <w:bCs/>
          <w:lang w:val="lv-LV"/>
        </w:rPr>
      </w:pPr>
      <w:r>
        <w:rPr>
          <w:b/>
          <w:bCs/>
          <w:lang w:val="lv-LV"/>
        </w:rPr>
        <w:t>1.j</w:t>
      </w:r>
      <w:r w:rsidRPr="00A12981">
        <w:rPr>
          <w:b/>
          <w:bCs/>
          <w:lang w:val="lv-LV"/>
        </w:rPr>
        <w:t>autājum</w:t>
      </w:r>
      <w:r>
        <w:rPr>
          <w:b/>
          <w:bCs/>
          <w:lang w:val="lv-LV"/>
        </w:rPr>
        <w:t>s</w:t>
      </w:r>
      <w:r w:rsidRPr="00A12981">
        <w:rPr>
          <w:b/>
          <w:bCs/>
          <w:lang w:val="lv-LV"/>
        </w:rPr>
        <w:t>:</w:t>
      </w:r>
    </w:p>
    <w:p w14:paraId="21A4C38B" w14:textId="1A441B7D" w:rsidR="00FA5693" w:rsidRPr="00FA5693" w:rsidRDefault="00FA5693" w:rsidP="00FA5693">
      <w:pPr>
        <w:ind w:right="372"/>
        <w:jc w:val="both"/>
        <w:outlineLvl w:val="0"/>
        <w:rPr>
          <w:lang w:val="lv-LV"/>
        </w:rPr>
      </w:pPr>
      <w:r w:rsidRPr="00FA5693">
        <w:rPr>
          <w:lang w:val="lv-LV"/>
        </w:rPr>
        <w:t>Iepirkuma nolikumā 9.1 noteikts: Iepirkuma procedūras piedāvājumi jāiesniedz līdz 2025. gada 28. oktobra plkst. 15.00, elektroniski Elektronisko iepirkumu sistēmas e-konkursu apakšsistēmā.</w:t>
      </w:r>
    </w:p>
    <w:p w14:paraId="73979CA4" w14:textId="047F28E8" w:rsidR="00FA5693" w:rsidRDefault="00FA5693" w:rsidP="00FA5693">
      <w:pPr>
        <w:ind w:right="372"/>
        <w:jc w:val="both"/>
        <w:outlineLvl w:val="0"/>
        <w:rPr>
          <w:lang w:val="lv-LV"/>
        </w:rPr>
      </w:pPr>
      <w:r w:rsidRPr="00FA5693">
        <w:rPr>
          <w:lang w:val="lv-LV"/>
        </w:rPr>
        <w:t>Ņemot vērā, ka piedāvājum</w:t>
      </w:r>
      <w:r w:rsidR="00A57B4C">
        <w:rPr>
          <w:lang w:val="lv-LV"/>
        </w:rPr>
        <w:t>s</w:t>
      </w:r>
      <w:r w:rsidRPr="00FA5693">
        <w:rPr>
          <w:lang w:val="lv-LV"/>
        </w:rPr>
        <w:t xml:space="preserve"> gatavojas citā ES valstī reģistrēts uzņēmums, kuram jāveic uzņēmuma reģistrācija EIS, jāsagatavo vairāk dokumentu, nekā Latvijā reģistrētam pretendentam un piedāvājuma ietvaros paredzēta liela daudzuma tehniskās un juridiskās informācijas tulkošana, lūdzam izskatīt iespēju pagarināt piedāvājumu iesniegšanu par 2 nedēļām – līdz 11.11.2025!</w:t>
      </w:r>
    </w:p>
    <w:p w14:paraId="30A05655" w14:textId="77777777" w:rsidR="003E2956" w:rsidRDefault="003E2956" w:rsidP="0061576E">
      <w:pPr>
        <w:ind w:right="-8"/>
        <w:jc w:val="both"/>
        <w:rPr>
          <w:lang w:val="lv-LV"/>
        </w:rPr>
      </w:pPr>
    </w:p>
    <w:p w14:paraId="7E4FC3A6" w14:textId="77777777" w:rsidR="0061576E" w:rsidRDefault="0061576E" w:rsidP="0061576E">
      <w:pPr>
        <w:rPr>
          <w:b/>
          <w:bCs/>
          <w:lang w:val="lv-LV"/>
        </w:rPr>
      </w:pPr>
      <w:r w:rsidRPr="00171CA1">
        <w:rPr>
          <w:b/>
          <w:bCs/>
          <w:lang w:val="lv-LV"/>
        </w:rPr>
        <w:t>Atbilde</w:t>
      </w:r>
      <w:r>
        <w:rPr>
          <w:b/>
          <w:bCs/>
          <w:lang w:val="lv-LV"/>
        </w:rPr>
        <w:t>:</w:t>
      </w:r>
    </w:p>
    <w:p w14:paraId="25BFB323" w14:textId="40DE9E2B" w:rsidR="0061576E" w:rsidRDefault="009258C9" w:rsidP="0061576E">
      <w:pPr>
        <w:ind w:right="372"/>
        <w:jc w:val="both"/>
        <w:outlineLvl w:val="0"/>
        <w:rPr>
          <w:lang w:val="lv-LV"/>
        </w:rPr>
      </w:pPr>
      <w:r>
        <w:rPr>
          <w:lang w:val="lv-LV"/>
        </w:rPr>
        <w:t xml:space="preserve">Pasūtītājs informē, ka </w:t>
      </w:r>
      <w:r w:rsidR="007A5B7D">
        <w:rPr>
          <w:lang w:val="lv-LV"/>
        </w:rPr>
        <w:t xml:space="preserve">tiks </w:t>
      </w:r>
      <w:r w:rsidR="00D44D72">
        <w:rPr>
          <w:lang w:val="lv-LV"/>
        </w:rPr>
        <w:t>pagarinā</w:t>
      </w:r>
      <w:r w:rsidR="007A5B7D">
        <w:rPr>
          <w:lang w:val="lv-LV"/>
        </w:rPr>
        <w:t>t</w:t>
      </w:r>
      <w:r w:rsidR="00D44D72">
        <w:rPr>
          <w:lang w:val="lv-LV"/>
        </w:rPr>
        <w:t>s</w:t>
      </w:r>
      <w:r>
        <w:rPr>
          <w:lang w:val="lv-LV"/>
        </w:rPr>
        <w:t xml:space="preserve"> </w:t>
      </w:r>
      <w:r w:rsidR="00BC5C82">
        <w:rPr>
          <w:lang w:val="lv-LV"/>
        </w:rPr>
        <w:t>piedāvājumu iesniegšanas termiņ</w:t>
      </w:r>
      <w:r w:rsidR="007A5B7D">
        <w:rPr>
          <w:lang w:val="lv-LV"/>
        </w:rPr>
        <w:t>š</w:t>
      </w:r>
      <w:r w:rsidR="00D44D72">
        <w:rPr>
          <w:lang w:val="lv-LV"/>
        </w:rPr>
        <w:t xml:space="preserve">. Lūdzam sekot </w:t>
      </w:r>
      <w:r w:rsidR="00FC56E7">
        <w:rPr>
          <w:lang w:val="lv-LV"/>
        </w:rPr>
        <w:t>līdzi aktuālajai</w:t>
      </w:r>
      <w:r w:rsidR="003E3AC4">
        <w:rPr>
          <w:lang w:val="lv-LV"/>
        </w:rPr>
        <w:t xml:space="preserve"> informācijai par iepirkumu Pasūtītāja </w:t>
      </w:r>
      <w:r w:rsidR="007A5B7D" w:rsidRPr="007A5B7D">
        <w:rPr>
          <w:lang w:val="lv-LV"/>
        </w:rPr>
        <w:t>tīmekļvietnē</w:t>
      </w:r>
      <w:r w:rsidR="00045786">
        <w:rPr>
          <w:lang w:val="lv-LV"/>
        </w:rPr>
        <w:t xml:space="preserve"> (</w:t>
      </w:r>
      <w:hyperlink r:id="rId12" w:history="1">
        <w:r w:rsidR="00045786" w:rsidRPr="0086406D">
          <w:rPr>
            <w:rStyle w:val="Hyperlink"/>
            <w:lang w:val="lv-LV"/>
          </w:rPr>
          <w:t>https://www.rigassatiksme.lv/lv/par-mums/iepirkumi/</w:t>
        </w:r>
      </w:hyperlink>
      <w:r w:rsidR="00045786">
        <w:rPr>
          <w:lang w:val="lv-LV"/>
        </w:rPr>
        <w:t xml:space="preserve">)  </w:t>
      </w:r>
      <w:r w:rsidR="003E3AC4">
        <w:rPr>
          <w:lang w:val="lv-LV"/>
        </w:rPr>
        <w:t xml:space="preserve">vai </w:t>
      </w:r>
      <w:r w:rsidR="00045786" w:rsidRPr="00045786">
        <w:t>Elektroniskajā iepirkumu sistēmā (EIS)</w:t>
      </w:r>
      <w:r w:rsidR="00045786">
        <w:t>.</w:t>
      </w:r>
    </w:p>
    <w:p w14:paraId="6E4B8F89" w14:textId="77777777" w:rsidR="00884267" w:rsidRDefault="00884267" w:rsidP="0061576E">
      <w:pPr>
        <w:ind w:right="372"/>
        <w:jc w:val="both"/>
        <w:outlineLvl w:val="0"/>
        <w:rPr>
          <w:lang w:val="lv-LV"/>
        </w:rPr>
      </w:pPr>
    </w:p>
    <w:p w14:paraId="0F80814A" w14:textId="77777777" w:rsidR="00884267" w:rsidRDefault="00884267" w:rsidP="0061576E">
      <w:pPr>
        <w:ind w:right="372"/>
        <w:jc w:val="both"/>
        <w:outlineLvl w:val="0"/>
        <w:rPr>
          <w:lang w:val="lv-LV"/>
        </w:rPr>
      </w:pPr>
    </w:p>
    <w:p w14:paraId="46480434" w14:textId="23CCE671" w:rsidR="0061576E" w:rsidRPr="00C4199D" w:rsidRDefault="0061576E" w:rsidP="0061576E">
      <w:pPr>
        <w:ind w:right="372"/>
        <w:jc w:val="both"/>
        <w:outlineLvl w:val="0"/>
        <w:rPr>
          <w:lang w:val="lv-LV"/>
        </w:rPr>
      </w:pPr>
      <w:r w:rsidRPr="00C4199D">
        <w:rPr>
          <w:lang w:val="lv-LV"/>
        </w:rPr>
        <w:t>Iepirkumu komisijas priekšsēdētāja</w:t>
      </w:r>
      <w:r w:rsidR="00C44E47">
        <w:rPr>
          <w:lang w:val="lv-LV"/>
        </w:rPr>
        <w:t xml:space="preserve"> </w:t>
      </w:r>
      <w:r w:rsidR="002621F6">
        <w:rPr>
          <w:lang w:val="lv-LV"/>
        </w:rPr>
        <w:tab/>
      </w:r>
      <w:r w:rsidR="002621F6">
        <w:rPr>
          <w:lang w:val="lv-LV"/>
        </w:rPr>
        <w:tab/>
      </w:r>
      <w:r w:rsidR="002621F6">
        <w:rPr>
          <w:lang w:val="lv-LV"/>
        </w:rPr>
        <w:tab/>
      </w:r>
      <w:r w:rsidR="002621F6">
        <w:rPr>
          <w:lang w:val="lv-LV"/>
        </w:rPr>
        <w:tab/>
      </w:r>
      <w:r w:rsidR="002621F6">
        <w:rPr>
          <w:lang w:val="lv-LV"/>
        </w:rPr>
        <w:tab/>
        <w:t>K</w:t>
      </w:r>
      <w:r w:rsidR="00C44E47">
        <w:rPr>
          <w:lang w:val="lv-LV"/>
        </w:rPr>
        <w:t>.</w:t>
      </w:r>
      <w:r w:rsidRPr="00C4199D">
        <w:rPr>
          <w:lang w:val="lv-LV"/>
        </w:rPr>
        <w:t xml:space="preserve"> </w:t>
      </w:r>
      <w:r w:rsidR="002621F6">
        <w:rPr>
          <w:lang w:val="lv-LV"/>
        </w:rPr>
        <w:t>Meiberga</w:t>
      </w:r>
    </w:p>
    <w:p w14:paraId="53D62B76" w14:textId="0FE6D9EC" w:rsidR="0061576E" w:rsidRDefault="0061576E" w:rsidP="00C44E47">
      <w:pPr>
        <w:rPr>
          <w:lang w:val="lv-LV"/>
        </w:rPr>
      </w:pPr>
    </w:p>
    <w:p w14:paraId="36BDA9BA" w14:textId="77777777" w:rsidR="002621F6" w:rsidRDefault="002621F6" w:rsidP="00C44E47">
      <w:pPr>
        <w:rPr>
          <w:lang w:val="lv-LV"/>
        </w:rPr>
      </w:pPr>
    </w:p>
    <w:p w14:paraId="5A4E2F46" w14:textId="77777777" w:rsidR="0061576E" w:rsidRDefault="0061576E" w:rsidP="0061576E">
      <w:pPr>
        <w:jc w:val="center"/>
        <w:rPr>
          <w:lang w:val="lv-LV"/>
        </w:rPr>
      </w:pPr>
    </w:p>
    <w:p w14:paraId="16C47929" w14:textId="1F93B108" w:rsidR="001C1098" w:rsidRDefault="00832355" w:rsidP="005831C3">
      <w:pPr>
        <w:tabs>
          <w:tab w:val="left" w:pos="1603"/>
        </w:tabs>
        <w:rPr>
          <w:lang w:val="lv-LV"/>
        </w:rPr>
      </w:pPr>
      <w:r>
        <w:rPr>
          <w:lang w:val="lv-LV"/>
        </w:rPr>
        <w:tab/>
      </w:r>
    </w:p>
    <w:p w14:paraId="750DFF7A" w14:textId="7B85F819" w:rsidR="001C1098" w:rsidRDefault="001C1098" w:rsidP="001C1098">
      <w:pPr>
        <w:rPr>
          <w:lang w:val="lv-LV"/>
        </w:rPr>
      </w:pPr>
    </w:p>
    <w:p w14:paraId="2EE61468" w14:textId="26660D9A" w:rsidR="00AD6E80" w:rsidRPr="00AD6E80" w:rsidRDefault="00AD6E80" w:rsidP="00611305">
      <w:pPr>
        <w:tabs>
          <w:tab w:val="left" w:pos="1995"/>
        </w:tabs>
        <w:rPr>
          <w:rFonts w:ascii="Times New Roman Bold" w:hAnsi="Times New Roman Bold"/>
          <w:sz w:val="16"/>
          <w:szCs w:val="16"/>
          <w:lang w:val="lv-LV"/>
        </w:rPr>
      </w:pPr>
    </w:p>
    <w:sectPr w:rsidR="00AD6E80" w:rsidRPr="00AD6E80" w:rsidSect="00AD6E80">
      <w:headerReference w:type="even" r:id="rId13"/>
      <w:headerReference w:type="default" r:id="rId14"/>
      <w:footerReference w:type="default" r:id="rId15"/>
      <w:headerReference w:type="first" r:id="rId16"/>
      <w:footerReference w:type="first" r:id="rId17"/>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3FB68" w14:textId="77777777" w:rsidR="00D265B2" w:rsidRDefault="00D265B2">
      <w:r>
        <w:separator/>
      </w:r>
    </w:p>
  </w:endnote>
  <w:endnote w:type="continuationSeparator" w:id="0">
    <w:p w14:paraId="0E5E6EDF" w14:textId="77777777" w:rsidR="00D265B2" w:rsidRDefault="00D26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1395512812"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74008" w14:textId="77777777" w:rsidR="00D265B2" w:rsidRDefault="00D265B2">
      <w:r>
        <w:separator/>
      </w:r>
    </w:p>
  </w:footnote>
  <w:footnote w:type="continuationSeparator" w:id="0">
    <w:p w14:paraId="44E9DC52" w14:textId="77777777" w:rsidR="00D265B2" w:rsidRDefault="00D26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0540FF"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B4358F">
    <w:pPr>
      <w:pStyle w:val="Header"/>
      <w:tabs>
        <w:tab w:val="left" w:pos="426"/>
        <w:tab w:val="left" w:pos="1418"/>
      </w:tabs>
      <w:jc w:val="center"/>
    </w:pPr>
    <w:r>
      <w:rPr>
        <w:noProof/>
      </w:rPr>
      <w:drawing>
        <wp:inline distT="0" distB="0" distL="0" distR="0" wp14:anchorId="6D986B24" wp14:editId="61EA3D9C">
          <wp:extent cx="5537200" cy="1587500"/>
          <wp:effectExtent l="0" t="0" r="0" b="0"/>
          <wp:docPr id="2026731187" name="Picture 202673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17CCA5F7"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0BDB44F9" w:rsidR="00BA1D4B" w:rsidRDefault="00BA1D4B" w:rsidP="00BA1D4B">
    <w:pPr>
      <w:pStyle w:val="Header"/>
      <w:tabs>
        <w:tab w:val="left" w:pos="426"/>
        <w:tab w:val="left" w:pos="1418"/>
      </w:tabs>
      <w:jc w:val="both"/>
    </w:pPr>
    <w:bookmarkStart w:id="1" w:name="docDate"/>
    <w:bookmarkEnd w:id="1"/>
    <w:r>
      <w:t xml:space="preserve"> Nr.</w:t>
    </w:r>
    <w:bookmarkStart w:id="2" w:name="docN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46232"/>
    <w:multiLevelType w:val="multilevel"/>
    <w:tmpl w:val="ACCCC3D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E22C1A"/>
    <w:multiLevelType w:val="hybridMultilevel"/>
    <w:tmpl w:val="876475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B507D22"/>
    <w:multiLevelType w:val="multilevel"/>
    <w:tmpl w:val="8C481F3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C4E09D3"/>
    <w:multiLevelType w:val="multilevel"/>
    <w:tmpl w:val="3F10CC7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6567562"/>
    <w:multiLevelType w:val="multilevel"/>
    <w:tmpl w:val="0CB2729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45330684">
    <w:abstractNumId w:val="0"/>
  </w:num>
  <w:num w:numId="2" w16cid:durableId="1071847716">
    <w:abstractNumId w:val="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3371469">
    <w:abstractNumId w:val="4"/>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9694504">
    <w:abstractNumId w:val="1"/>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9660823">
    <w:abstractNumId w:val="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0208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24F43"/>
    <w:rsid w:val="0004286D"/>
    <w:rsid w:val="00045786"/>
    <w:rsid w:val="000525F0"/>
    <w:rsid w:val="00083E27"/>
    <w:rsid w:val="000B470A"/>
    <w:rsid w:val="000C7C88"/>
    <w:rsid w:val="0010133C"/>
    <w:rsid w:val="00112496"/>
    <w:rsid w:val="00130BC8"/>
    <w:rsid w:val="00146E32"/>
    <w:rsid w:val="0015541C"/>
    <w:rsid w:val="00156314"/>
    <w:rsid w:val="00176AEB"/>
    <w:rsid w:val="00182E31"/>
    <w:rsid w:val="00186340"/>
    <w:rsid w:val="001931C2"/>
    <w:rsid w:val="001B000D"/>
    <w:rsid w:val="001C1098"/>
    <w:rsid w:val="001C46C1"/>
    <w:rsid w:val="001D2DB7"/>
    <w:rsid w:val="001D43D0"/>
    <w:rsid w:val="00233FCE"/>
    <w:rsid w:val="002400C8"/>
    <w:rsid w:val="002621F6"/>
    <w:rsid w:val="002B7F96"/>
    <w:rsid w:val="002E0214"/>
    <w:rsid w:val="002E786C"/>
    <w:rsid w:val="0031027C"/>
    <w:rsid w:val="00325A6F"/>
    <w:rsid w:val="00330952"/>
    <w:rsid w:val="00331763"/>
    <w:rsid w:val="003364F6"/>
    <w:rsid w:val="00350281"/>
    <w:rsid w:val="003642B1"/>
    <w:rsid w:val="0038165C"/>
    <w:rsid w:val="00384C24"/>
    <w:rsid w:val="003877B2"/>
    <w:rsid w:val="003A76FA"/>
    <w:rsid w:val="003C2FBA"/>
    <w:rsid w:val="003C7590"/>
    <w:rsid w:val="003E2956"/>
    <w:rsid w:val="003E3AC4"/>
    <w:rsid w:val="003E4DD5"/>
    <w:rsid w:val="003E7589"/>
    <w:rsid w:val="004124BC"/>
    <w:rsid w:val="00446224"/>
    <w:rsid w:val="00454D63"/>
    <w:rsid w:val="004621E1"/>
    <w:rsid w:val="00495061"/>
    <w:rsid w:val="004A0D6C"/>
    <w:rsid w:val="004C2F01"/>
    <w:rsid w:val="004C4EA1"/>
    <w:rsid w:val="004E483A"/>
    <w:rsid w:val="004F581B"/>
    <w:rsid w:val="00527AC1"/>
    <w:rsid w:val="00527F33"/>
    <w:rsid w:val="0054525F"/>
    <w:rsid w:val="005522CF"/>
    <w:rsid w:val="005814F8"/>
    <w:rsid w:val="005831C3"/>
    <w:rsid w:val="005D03C9"/>
    <w:rsid w:val="005D1D02"/>
    <w:rsid w:val="005D3F37"/>
    <w:rsid w:val="0060284C"/>
    <w:rsid w:val="00611305"/>
    <w:rsid w:val="0061576E"/>
    <w:rsid w:val="0061682A"/>
    <w:rsid w:val="006339F1"/>
    <w:rsid w:val="00681D93"/>
    <w:rsid w:val="006874A7"/>
    <w:rsid w:val="0069247F"/>
    <w:rsid w:val="00697421"/>
    <w:rsid w:val="006A672C"/>
    <w:rsid w:val="006B51E0"/>
    <w:rsid w:val="006B77CD"/>
    <w:rsid w:val="00711599"/>
    <w:rsid w:val="00712459"/>
    <w:rsid w:val="007421DB"/>
    <w:rsid w:val="00756CAE"/>
    <w:rsid w:val="007857EA"/>
    <w:rsid w:val="007875D1"/>
    <w:rsid w:val="007A34BE"/>
    <w:rsid w:val="007A5B7D"/>
    <w:rsid w:val="007C2B3C"/>
    <w:rsid w:val="007D4F59"/>
    <w:rsid w:val="007D62F7"/>
    <w:rsid w:val="008034ED"/>
    <w:rsid w:val="00832355"/>
    <w:rsid w:val="0083702D"/>
    <w:rsid w:val="008413F8"/>
    <w:rsid w:val="008533C8"/>
    <w:rsid w:val="0085629F"/>
    <w:rsid w:val="00856AE2"/>
    <w:rsid w:val="008813F6"/>
    <w:rsid w:val="00884267"/>
    <w:rsid w:val="008E3092"/>
    <w:rsid w:val="008E4C93"/>
    <w:rsid w:val="00901C98"/>
    <w:rsid w:val="00904B48"/>
    <w:rsid w:val="009134FF"/>
    <w:rsid w:val="009258C9"/>
    <w:rsid w:val="00931737"/>
    <w:rsid w:val="0094524D"/>
    <w:rsid w:val="00946482"/>
    <w:rsid w:val="00946DA3"/>
    <w:rsid w:val="00956843"/>
    <w:rsid w:val="00974975"/>
    <w:rsid w:val="009A747C"/>
    <w:rsid w:val="009D1082"/>
    <w:rsid w:val="009D2C13"/>
    <w:rsid w:val="009E1225"/>
    <w:rsid w:val="00A075D3"/>
    <w:rsid w:val="00A21244"/>
    <w:rsid w:val="00A3285A"/>
    <w:rsid w:val="00A52673"/>
    <w:rsid w:val="00A55640"/>
    <w:rsid w:val="00A57B4C"/>
    <w:rsid w:val="00A7368D"/>
    <w:rsid w:val="00A853C2"/>
    <w:rsid w:val="00A90154"/>
    <w:rsid w:val="00AA0E4F"/>
    <w:rsid w:val="00AB152E"/>
    <w:rsid w:val="00AC32CD"/>
    <w:rsid w:val="00AD5370"/>
    <w:rsid w:val="00AD6E80"/>
    <w:rsid w:val="00B00F87"/>
    <w:rsid w:val="00B10881"/>
    <w:rsid w:val="00B17037"/>
    <w:rsid w:val="00B32CB3"/>
    <w:rsid w:val="00B4358F"/>
    <w:rsid w:val="00B67B48"/>
    <w:rsid w:val="00B81D1B"/>
    <w:rsid w:val="00B94871"/>
    <w:rsid w:val="00B96E20"/>
    <w:rsid w:val="00BA1D4B"/>
    <w:rsid w:val="00BC5C82"/>
    <w:rsid w:val="00BE0917"/>
    <w:rsid w:val="00C10D4A"/>
    <w:rsid w:val="00C2117D"/>
    <w:rsid w:val="00C44E47"/>
    <w:rsid w:val="00C463B7"/>
    <w:rsid w:val="00C50637"/>
    <w:rsid w:val="00C64B5E"/>
    <w:rsid w:val="00C80DD5"/>
    <w:rsid w:val="00C84969"/>
    <w:rsid w:val="00C950CD"/>
    <w:rsid w:val="00C96B4F"/>
    <w:rsid w:val="00CA73ED"/>
    <w:rsid w:val="00CD1CE4"/>
    <w:rsid w:val="00CE7088"/>
    <w:rsid w:val="00D265B2"/>
    <w:rsid w:val="00D43D83"/>
    <w:rsid w:val="00D44D72"/>
    <w:rsid w:val="00D45584"/>
    <w:rsid w:val="00D64F90"/>
    <w:rsid w:val="00D81F1C"/>
    <w:rsid w:val="00D86507"/>
    <w:rsid w:val="00DA0C26"/>
    <w:rsid w:val="00DC6352"/>
    <w:rsid w:val="00E30F74"/>
    <w:rsid w:val="00E3203C"/>
    <w:rsid w:val="00E46954"/>
    <w:rsid w:val="00E52AA7"/>
    <w:rsid w:val="00E86704"/>
    <w:rsid w:val="00E9137B"/>
    <w:rsid w:val="00EB089E"/>
    <w:rsid w:val="00EB1953"/>
    <w:rsid w:val="00EC4E87"/>
    <w:rsid w:val="00EC6B26"/>
    <w:rsid w:val="00F01C15"/>
    <w:rsid w:val="00F213A8"/>
    <w:rsid w:val="00F22917"/>
    <w:rsid w:val="00F30416"/>
    <w:rsid w:val="00F329C1"/>
    <w:rsid w:val="00F35F02"/>
    <w:rsid w:val="00F527AA"/>
    <w:rsid w:val="00F569CE"/>
    <w:rsid w:val="00F631D4"/>
    <w:rsid w:val="00F65857"/>
    <w:rsid w:val="00F74DC9"/>
    <w:rsid w:val="00F8281E"/>
    <w:rsid w:val="00F83C9D"/>
    <w:rsid w:val="00F84DED"/>
    <w:rsid w:val="00FA5693"/>
    <w:rsid w:val="00FC56E7"/>
    <w:rsid w:val="00FC5D21"/>
    <w:rsid w:val="00FE0013"/>
    <w:rsid w:val="00FF2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61576E"/>
    <w:rPr>
      <w:color w:val="0000FF"/>
      <w:u w:val="single"/>
    </w:rPr>
  </w:style>
  <w:style w:type="character" w:styleId="UnresolvedMention">
    <w:name w:val="Unresolved Mention"/>
    <w:basedOn w:val="DefaultParagraphFont"/>
    <w:uiPriority w:val="99"/>
    <w:semiHidden/>
    <w:unhideWhenUsed/>
    <w:rsid w:val="002400C8"/>
    <w:rPr>
      <w:color w:val="605E5C"/>
      <w:shd w:val="clear" w:color="auto" w:fill="E1DFDD"/>
    </w:rPr>
  </w:style>
  <w:style w:type="paragraph" w:styleId="ListParagraph">
    <w:name w:val="List Paragraph"/>
    <w:basedOn w:val="Normal"/>
    <w:uiPriority w:val="34"/>
    <w:qFormat/>
    <w:rsid w:val="003E2956"/>
    <w:pPr>
      <w:ind w:left="720"/>
      <w:contextualSpacing/>
    </w:pPr>
  </w:style>
  <w:style w:type="character" w:styleId="CommentReference">
    <w:name w:val="annotation reference"/>
    <w:basedOn w:val="DefaultParagraphFont"/>
    <w:locked/>
    <w:rsid w:val="006B51E0"/>
    <w:rPr>
      <w:sz w:val="16"/>
      <w:szCs w:val="16"/>
    </w:rPr>
  </w:style>
  <w:style w:type="paragraph" w:styleId="CommentText">
    <w:name w:val="annotation text"/>
    <w:basedOn w:val="Normal"/>
    <w:link w:val="CommentTextChar"/>
    <w:locked/>
    <w:rsid w:val="006B51E0"/>
    <w:rPr>
      <w:sz w:val="20"/>
      <w:szCs w:val="20"/>
    </w:rPr>
  </w:style>
  <w:style w:type="character" w:customStyle="1" w:styleId="CommentTextChar">
    <w:name w:val="Comment Text Char"/>
    <w:basedOn w:val="DefaultParagraphFont"/>
    <w:link w:val="CommentText"/>
    <w:rsid w:val="006B51E0"/>
    <w:rPr>
      <w:lang w:val="en-GB" w:eastAsia="en-US"/>
    </w:rPr>
  </w:style>
  <w:style w:type="paragraph" w:styleId="CommentSubject">
    <w:name w:val="annotation subject"/>
    <w:basedOn w:val="CommentText"/>
    <w:next w:val="CommentText"/>
    <w:link w:val="CommentSubjectChar"/>
    <w:semiHidden/>
    <w:unhideWhenUsed/>
    <w:locked/>
    <w:rsid w:val="006B51E0"/>
    <w:rPr>
      <w:b/>
      <w:bCs/>
    </w:rPr>
  </w:style>
  <w:style w:type="character" w:customStyle="1" w:styleId="CommentSubjectChar">
    <w:name w:val="Comment Subject Char"/>
    <w:basedOn w:val="CommentTextChar"/>
    <w:link w:val="CommentSubject"/>
    <w:semiHidden/>
    <w:rsid w:val="006B51E0"/>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683169251">
      <w:bodyDiv w:val="1"/>
      <w:marLeft w:val="0"/>
      <w:marRight w:val="0"/>
      <w:marTop w:val="0"/>
      <w:marBottom w:val="0"/>
      <w:divBdr>
        <w:top w:val="none" w:sz="0" w:space="0" w:color="auto"/>
        <w:left w:val="none" w:sz="0" w:space="0" w:color="auto"/>
        <w:bottom w:val="none" w:sz="0" w:space="0" w:color="auto"/>
        <w:right w:val="none" w:sz="0" w:space="0" w:color="auto"/>
      </w:divBdr>
    </w:div>
    <w:div w:id="183764538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igassatiksme.lv/lv/par-mums/iepirkum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4" ma:contentTypeDescription="Izveidot jaunu dokumentu." ma:contentTypeScope="" ma:versionID="1cf76b8fb19d1fb546d1acad4a765bdf">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6733f76ae7818533ebfae41f9bd35168"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2.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3.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customXml/itemProps4.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5.xml><?xml version="1.0" encoding="utf-8"?>
<ds:datastoreItem xmlns:ds="http://schemas.openxmlformats.org/officeDocument/2006/customXml" ds:itemID="{6C111B1A-2C7F-4617-A013-A6A0A711F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163</Words>
  <Characters>1439</Characters>
  <Application>Microsoft Office Word</Application>
  <DocSecurity>0</DocSecurity>
  <Lines>11</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Māra Volkova</cp:lastModifiedBy>
  <cp:revision>89</cp:revision>
  <cp:lastPrinted>2021-09-09T02:05:00Z</cp:lastPrinted>
  <dcterms:created xsi:type="dcterms:W3CDTF">2024-02-02T07:29:00Z</dcterms:created>
  <dcterms:modified xsi:type="dcterms:W3CDTF">2025-10-23T11:35:00Z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