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4B598" w14:textId="371FF7A2" w:rsidR="00D25E06" w:rsidRDefault="00D25E06" w:rsidP="00EF6833">
      <w:pPr>
        <w:spacing w:after="0"/>
        <w:jc w:val="right"/>
        <w:rPr>
          <w:rFonts w:ascii="Times New Roman" w:hAnsi="Times New Roman" w:cs="Times New Roman"/>
          <w:bCs/>
          <w:sz w:val="24"/>
          <w:szCs w:val="24"/>
        </w:rPr>
      </w:pPr>
      <w:bookmarkStart w:id="0" w:name="_Hlk73697183"/>
      <w:r w:rsidRPr="00942544">
        <w:rPr>
          <w:rFonts w:ascii="Times New Roman" w:hAnsi="Times New Roman" w:cs="Times New Roman"/>
          <w:bCs/>
          <w:sz w:val="24"/>
          <w:szCs w:val="24"/>
        </w:rPr>
        <w:t>1.pielikums</w:t>
      </w:r>
    </w:p>
    <w:p w14:paraId="606BD1B9" w14:textId="18F4A959" w:rsidR="00EF6833" w:rsidRPr="00C765BF" w:rsidRDefault="00EF6833" w:rsidP="00EF6833">
      <w:pPr>
        <w:spacing w:after="0"/>
        <w:jc w:val="right"/>
        <w:rPr>
          <w:rFonts w:ascii="Times New Roman" w:hAnsi="Times New Roman" w:cs="Times New Roman"/>
          <w:bCs/>
        </w:rPr>
      </w:pPr>
      <w:r w:rsidRPr="00C765BF">
        <w:rPr>
          <w:rFonts w:ascii="Times New Roman" w:hAnsi="Times New Roman" w:cs="Times New Roman"/>
          <w:bCs/>
        </w:rPr>
        <w:t>Tehniskajai specifikācijai</w:t>
      </w:r>
    </w:p>
    <w:p w14:paraId="7D116BF5" w14:textId="52DD5A31" w:rsidR="00EF6833" w:rsidRPr="00C765BF" w:rsidRDefault="00EF6833" w:rsidP="00EF6833">
      <w:pPr>
        <w:spacing w:after="0"/>
        <w:jc w:val="right"/>
        <w:rPr>
          <w:rFonts w:ascii="Times New Roman" w:hAnsi="Times New Roman" w:cs="Times New Roman"/>
          <w:bCs/>
        </w:rPr>
      </w:pPr>
      <w:r w:rsidRPr="00C765BF">
        <w:rPr>
          <w:rFonts w:ascii="Times New Roman" w:hAnsi="Times New Roman" w:cs="Times New Roman"/>
          <w:bCs/>
        </w:rPr>
        <w:t>(darba uzdevumam)</w:t>
      </w:r>
    </w:p>
    <w:p w14:paraId="79C7191F" w14:textId="1C8233E9" w:rsidR="00C765BF" w:rsidRDefault="00EF6833" w:rsidP="00C765BF">
      <w:pPr>
        <w:spacing w:after="0"/>
        <w:jc w:val="right"/>
        <w:rPr>
          <w:rFonts w:ascii="Times New Roman" w:hAnsi="Times New Roman" w:cs="Times New Roman"/>
          <w:bCs/>
        </w:rPr>
      </w:pPr>
      <w:r w:rsidRPr="00C765BF">
        <w:rPr>
          <w:rFonts w:ascii="Times New Roman" w:hAnsi="Times New Roman" w:cs="Times New Roman"/>
          <w:bCs/>
        </w:rPr>
        <w:t>“</w:t>
      </w:r>
      <w:proofErr w:type="spellStart"/>
      <w:r w:rsidRPr="00C765BF">
        <w:rPr>
          <w:rFonts w:ascii="Times New Roman" w:hAnsi="Times New Roman" w:cs="Times New Roman"/>
          <w:bCs/>
        </w:rPr>
        <w:t>Elektroauto</w:t>
      </w:r>
      <w:proofErr w:type="spellEnd"/>
      <w:r w:rsidRPr="00C765BF">
        <w:rPr>
          <w:rFonts w:ascii="Times New Roman" w:hAnsi="Times New Roman" w:cs="Times New Roman"/>
          <w:bCs/>
        </w:rPr>
        <w:t xml:space="preserve"> uzlādes stacijas </w:t>
      </w:r>
      <w:r w:rsidR="005A0EBB">
        <w:rPr>
          <w:rFonts w:ascii="Times New Roman" w:hAnsi="Times New Roman" w:cs="Times New Roman"/>
          <w:bCs/>
        </w:rPr>
        <w:t>Vestienas</w:t>
      </w:r>
      <w:r w:rsidRPr="00C765BF">
        <w:rPr>
          <w:rFonts w:ascii="Times New Roman" w:hAnsi="Times New Roman" w:cs="Times New Roman"/>
          <w:bCs/>
        </w:rPr>
        <w:t xml:space="preserve"> ielā </w:t>
      </w:r>
      <w:r w:rsidR="005A0EBB">
        <w:rPr>
          <w:rFonts w:ascii="Times New Roman" w:hAnsi="Times New Roman" w:cs="Times New Roman"/>
          <w:bCs/>
        </w:rPr>
        <w:t>35</w:t>
      </w:r>
      <w:r w:rsidRPr="00C765BF">
        <w:rPr>
          <w:rFonts w:ascii="Times New Roman" w:hAnsi="Times New Roman" w:cs="Times New Roman"/>
          <w:bCs/>
        </w:rPr>
        <w:t>, Rīgā”</w:t>
      </w:r>
    </w:p>
    <w:p w14:paraId="0B0B8C3C" w14:textId="2A96E475" w:rsidR="007C5435" w:rsidRPr="00C765BF" w:rsidRDefault="00EF6833" w:rsidP="00C765BF">
      <w:pPr>
        <w:spacing w:after="0"/>
        <w:jc w:val="right"/>
        <w:rPr>
          <w:rFonts w:ascii="Times New Roman" w:hAnsi="Times New Roman" w:cs="Times New Roman"/>
          <w:bCs/>
        </w:rPr>
      </w:pPr>
      <w:r w:rsidRPr="00C765BF">
        <w:rPr>
          <w:rFonts w:ascii="Times New Roman" w:hAnsi="Times New Roman" w:cs="Times New Roman"/>
          <w:bCs/>
        </w:rPr>
        <w:t xml:space="preserve"> būvprojekta izstrāde, autoruzraudzība un būvdarbi</w:t>
      </w:r>
    </w:p>
    <w:p w14:paraId="453250E2" w14:textId="77777777" w:rsidR="00D25E06" w:rsidRDefault="00D25E06" w:rsidP="00CD6AA1">
      <w:pPr>
        <w:spacing w:after="0"/>
        <w:jc w:val="center"/>
        <w:rPr>
          <w:rFonts w:ascii="Times New Roman" w:hAnsi="Times New Roman" w:cs="Times New Roman"/>
          <w:b/>
          <w:sz w:val="24"/>
          <w:szCs w:val="24"/>
        </w:rPr>
      </w:pPr>
    </w:p>
    <w:p w14:paraId="74DD02DA" w14:textId="2BB374C2" w:rsidR="00322E54" w:rsidRPr="007E0D2A" w:rsidRDefault="00D008AE" w:rsidP="007E0D2A">
      <w:pPr>
        <w:spacing w:after="0"/>
        <w:jc w:val="center"/>
        <w:rPr>
          <w:rFonts w:ascii="Times New Roman" w:hAnsi="Times New Roman" w:cs="Times New Roman"/>
          <w:b/>
          <w:sz w:val="24"/>
          <w:szCs w:val="24"/>
        </w:rPr>
      </w:pPr>
      <w:r w:rsidRPr="00790953">
        <w:rPr>
          <w:rFonts w:ascii="Times New Roman" w:hAnsi="Times New Roman" w:cs="Times New Roman"/>
          <w:b/>
          <w:sz w:val="24"/>
          <w:szCs w:val="24"/>
        </w:rPr>
        <w:t>PROJEKTĒŠANAS UZDEVUMS</w:t>
      </w:r>
      <w:bookmarkStart w:id="1" w:name="_Hlk86310528"/>
      <w:r w:rsidR="00FD495F" w:rsidRPr="00CD6AA1">
        <w:rPr>
          <w:rFonts w:ascii="Times New Roman" w:hAnsi="Times New Roman" w:cs="Times New Roman"/>
          <w:bCs/>
          <w:sz w:val="24"/>
          <w:szCs w:val="24"/>
        </w:rPr>
        <w:t xml:space="preserve"> </w:t>
      </w:r>
    </w:p>
    <w:p w14:paraId="52372096" w14:textId="0707EE87" w:rsidR="00FD495F" w:rsidRPr="00CD6AA1" w:rsidRDefault="00FD495F" w:rsidP="00EF20C0">
      <w:pPr>
        <w:spacing w:after="0"/>
        <w:jc w:val="center"/>
        <w:rPr>
          <w:rFonts w:ascii="Times New Roman" w:hAnsi="Times New Roman" w:cs="Times New Roman"/>
          <w:bCs/>
          <w:sz w:val="24"/>
          <w:szCs w:val="24"/>
        </w:rPr>
      </w:pPr>
      <w:r w:rsidRPr="00CD6AA1">
        <w:rPr>
          <w:rFonts w:ascii="Times New Roman" w:hAnsi="Times New Roman" w:cs="Times New Roman"/>
          <w:bCs/>
          <w:sz w:val="24"/>
          <w:szCs w:val="24"/>
        </w:rPr>
        <w:t>“</w:t>
      </w:r>
      <w:proofErr w:type="spellStart"/>
      <w:r w:rsidRPr="00CD6AA1">
        <w:rPr>
          <w:rFonts w:ascii="Times New Roman" w:hAnsi="Times New Roman" w:cs="Times New Roman"/>
          <w:bCs/>
          <w:sz w:val="24"/>
          <w:szCs w:val="24"/>
        </w:rPr>
        <w:t>Elektro</w:t>
      </w:r>
      <w:r w:rsidR="000651B0">
        <w:rPr>
          <w:rFonts w:ascii="Times New Roman" w:hAnsi="Times New Roman" w:cs="Times New Roman"/>
          <w:bCs/>
          <w:sz w:val="24"/>
          <w:szCs w:val="24"/>
        </w:rPr>
        <w:t>auto</w:t>
      </w:r>
      <w:proofErr w:type="spellEnd"/>
      <w:r w:rsidRPr="00CD6AA1">
        <w:rPr>
          <w:rFonts w:ascii="Times New Roman" w:hAnsi="Times New Roman" w:cs="Times New Roman"/>
          <w:bCs/>
          <w:sz w:val="24"/>
          <w:szCs w:val="24"/>
        </w:rPr>
        <w:t xml:space="preserve"> uzlādes stacij</w:t>
      </w:r>
      <w:r w:rsidR="00D25E06">
        <w:rPr>
          <w:rFonts w:ascii="Times New Roman" w:hAnsi="Times New Roman" w:cs="Times New Roman"/>
          <w:bCs/>
          <w:sz w:val="24"/>
          <w:szCs w:val="24"/>
        </w:rPr>
        <w:t xml:space="preserve">as </w:t>
      </w:r>
      <w:r w:rsidR="007E0D2A">
        <w:rPr>
          <w:rFonts w:ascii="Times New Roman" w:hAnsi="Times New Roman" w:cs="Times New Roman"/>
          <w:bCs/>
          <w:sz w:val="24"/>
          <w:szCs w:val="24"/>
        </w:rPr>
        <w:t>Vestienas</w:t>
      </w:r>
      <w:r w:rsidRPr="00CD6AA1">
        <w:rPr>
          <w:rFonts w:ascii="Times New Roman" w:hAnsi="Times New Roman" w:cs="Times New Roman"/>
          <w:bCs/>
          <w:sz w:val="24"/>
          <w:szCs w:val="24"/>
        </w:rPr>
        <w:t xml:space="preserve"> ielā </w:t>
      </w:r>
      <w:r w:rsidR="007E0D2A">
        <w:rPr>
          <w:rFonts w:ascii="Times New Roman" w:hAnsi="Times New Roman" w:cs="Times New Roman"/>
          <w:bCs/>
          <w:sz w:val="24"/>
          <w:szCs w:val="24"/>
        </w:rPr>
        <w:t>35</w:t>
      </w:r>
      <w:r w:rsidRPr="00CD6AA1">
        <w:rPr>
          <w:rFonts w:ascii="Times New Roman" w:hAnsi="Times New Roman" w:cs="Times New Roman"/>
          <w:bCs/>
          <w:sz w:val="24"/>
          <w:szCs w:val="24"/>
        </w:rPr>
        <w:t>, Rīgā”</w:t>
      </w:r>
    </w:p>
    <w:p w14:paraId="387C6932" w14:textId="52C31603" w:rsidR="00352181" w:rsidRPr="00CD6AA1" w:rsidRDefault="00140A94" w:rsidP="00FD495F">
      <w:pPr>
        <w:spacing w:after="0" w:line="240" w:lineRule="auto"/>
        <w:jc w:val="center"/>
        <w:rPr>
          <w:rFonts w:ascii="Times New Roman" w:hAnsi="Times New Roman" w:cs="Times New Roman"/>
          <w:bCs/>
          <w:sz w:val="24"/>
          <w:szCs w:val="24"/>
        </w:rPr>
      </w:pPr>
      <w:r w:rsidRPr="00CD6AA1">
        <w:rPr>
          <w:rFonts w:ascii="Times New Roman" w:hAnsi="Times New Roman" w:cs="Times New Roman"/>
          <w:bCs/>
          <w:sz w:val="24"/>
          <w:szCs w:val="24"/>
        </w:rPr>
        <w:t>b</w:t>
      </w:r>
      <w:r w:rsidR="00EF20C0" w:rsidRPr="00CD6AA1">
        <w:rPr>
          <w:rFonts w:ascii="Times New Roman" w:hAnsi="Times New Roman" w:cs="Times New Roman"/>
          <w:bCs/>
          <w:sz w:val="24"/>
          <w:szCs w:val="24"/>
        </w:rPr>
        <w:t>ūvprojekt</w:t>
      </w:r>
      <w:r w:rsidR="007E0D2A">
        <w:rPr>
          <w:rFonts w:ascii="Times New Roman" w:hAnsi="Times New Roman" w:cs="Times New Roman"/>
          <w:bCs/>
          <w:sz w:val="24"/>
          <w:szCs w:val="24"/>
        </w:rPr>
        <w:t>a</w:t>
      </w:r>
      <w:r w:rsidR="00D8764D" w:rsidRPr="00CD6AA1">
        <w:rPr>
          <w:rStyle w:val="FootnoteReference"/>
          <w:rFonts w:ascii="Times New Roman" w:eastAsia="Times New Roman" w:hAnsi="Times New Roman" w:cs="Times New Roman"/>
          <w:color w:val="000000" w:themeColor="text1"/>
          <w:sz w:val="24"/>
          <w:szCs w:val="24"/>
          <w:lang w:eastAsia="lv-LV"/>
        </w:rPr>
        <w:footnoteReference w:id="2"/>
      </w:r>
      <w:r w:rsidR="00D8764D" w:rsidRPr="00CD6AA1">
        <w:rPr>
          <w:rFonts w:ascii="Times New Roman" w:hAnsi="Times New Roman" w:cs="Times New Roman"/>
          <w:sz w:val="24"/>
          <w:szCs w:val="24"/>
          <w:lang w:eastAsia="lv-LV"/>
        </w:rPr>
        <w:t xml:space="preserve"> </w:t>
      </w:r>
      <w:r w:rsidR="00EF20C0" w:rsidRPr="00CD6AA1">
        <w:rPr>
          <w:rFonts w:ascii="Times New Roman" w:hAnsi="Times New Roman" w:cs="Times New Roman"/>
          <w:bCs/>
          <w:sz w:val="24"/>
          <w:szCs w:val="24"/>
        </w:rPr>
        <w:t>izstrāde</w:t>
      </w:r>
      <w:r w:rsidR="00955143">
        <w:rPr>
          <w:rFonts w:ascii="Times New Roman" w:hAnsi="Times New Roman" w:cs="Times New Roman"/>
          <w:bCs/>
          <w:sz w:val="24"/>
          <w:szCs w:val="24"/>
        </w:rPr>
        <w:t xml:space="preserve"> un </w:t>
      </w:r>
      <w:r w:rsidR="00F13803">
        <w:rPr>
          <w:rFonts w:ascii="Times New Roman" w:hAnsi="Times New Roman" w:cs="Times New Roman"/>
          <w:bCs/>
          <w:sz w:val="24"/>
          <w:szCs w:val="24"/>
        </w:rPr>
        <w:t xml:space="preserve">autoruzraudzība </w:t>
      </w:r>
    </w:p>
    <w:p w14:paraId="549FA19E" w14:textId="77777777" w:rsidR="00352181" w:rsidRPr="00D8764D" w:rsidRDefault="00352181" w:rsidP="00D8764D">
      <w:pPr>
        <w:spacing w:after="0" w:line="240" w:lineRule="auto"/>
        <w:jc w:val="center"/>
        <w:rPr>
          <w:rFonts w:ascii="Times New Roman" w:hAnsi="Times New Roman" w:cs="Times New Roman"/>
          <w:sz w:val="24"/>
          <w:szCs w:val="24"/>
          <w:lang w:eastAsia="lv-LV"/>
        </w:rPr>
      </w:pPr>
    </w:p>
    <w:tbl>
      <w:tblPr>
        <w:tblStyle w:val="TableGrid"/>
        <w:tblW w:w="9775" w:type="dxa"/>
        <w:tblLayout w:type="fixed"/>
        <w:tblLook w:val="04A0" w:firstRow="1" w:lastRow="0" w:firstColumn="1" w:lastColumn="0" w:noHBand="0" w:noVBand="1"/>
      </w:tblPr>
      <w:tblGrid>
        <w:gridCol w:w="704"/>
        <w:gridCol w:w="3544"/>
        <w:gridCol w:w="5527"/>
      </w:tblGrid>
      <w:tr w:rsidR="00B116D3" w:rsidRPr="00790953" w14:paraId="4BFA0AC0" w14:textId="57946A4B" w:rsidTr="00E101AE">
        <w:trPr>
          <w:trHeight w:val="491"/>
        </w:trPr>
        <w:tc>
          <w:tcPr>
            <w:tcW w:w="704" w:type="dxa"/>
          </w:tcPr>
          <w:bookmarkEnd w:id="0"/>
          <w:bookmarkEnd w:id="1"/>
          <w:p w14:paraId="291E36A0" w14:textId="57C11C7E" w:rsidR="00B116D3" w:rsidRPr="00790953" w:rsidRDefault="0055395D" w:rsidP="0055395D">
            <w:pPr>
              <w:pStyle w:val="NoSpacing"/>
              <w:rPr>
                <w:rFonts w:ascii="Times New Roman" w:hAnsi="Times New Roman" w:cs="Times New Roman"/>
                <w:b/>
                <w:bCs/>
                <w:sz w:val="24"/>
                <w:szCs w:val="24"/>
              </w:rPr>
            </w:pPr>
            <w:r w:rsidRPr="00790953">
              <w:rPr>
                <w:rFonts w:ascii="Times New Roman" w:hAnsi="Times New Roman" w:cs="Times New Roman"/>
                <w:b/>
                <w:bCs/>
                <w:sz w:val="24"/>
                <w:szCs w:val="24"/>
              </w:rPr>
              <w:t xml:space="preserve">   </w:t>
            </w:r>
            <w:r w:rsidR="00B116D3" w:rsidRPr="00790953">
              <w:rPr>
                <w:rFonts w:ascii="Times New Roman" w:hAnsi="Times New Roman" w:cs="Times New Roman"/>
                <w:b/>
                <w:bCs/>
                <w:sz w:val="24"/>
                <w:szCs w:val="24"/>
              </w:rPr>
              <w:t>I</w:t>
            </w:r>
          </w:p>
        </w:tc>
        <w:tc>
          <w:tcPr>
            <w:tcW w:w="9071" w:type="dxa"/>
            <w:gridSpan w:val="2"/>
            <w:shd w:val="clear" w:color="auto" w:fill="D9D9D9" w:themeFill="background1" w:themeFillShade="D9"/>
          </w:tcPr>
          <w:p w14:paraId="2B1FFA21" w14:textId="3D13D7EE" w:rsidR="00B116D3" w:rsidRPr="00790953"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OBJEKTA PASŪTĪTĀJS</w:t>
            </w:r>
            <w:r w:rsidRPr="00790953">
              <w:rPr>
                <w:rFonts w:ascii="Times New Roman" w:eastAsia="Times New Roman" w:hAnsi="Times New Roman" w:cs="Times New Roman"/>
                <w:iCs/>
                <w:sz w:val="24"/>
                <w:szCs w:val="24"/>
                <w:lang w:eastAsia="ar-SA"/>
              </w:rPr>
              <w:t xml:space="preserve"> – RP SIA “Rīgas satiksme”</w:t>
            </w:r>
            <w:r w:rsidR="00C46333">
              <w:rPr>
                <w:rFonts w:ascii="Times New Roman" w:eastAsia="Times New Roman" w:hAnsi="Times New Roman" w:cs="Times New Roman"/>
                <w:iCs/>
                <w:sz w:val="24"/>
                <w:szCs w:val="24"/>
                <w:lang w:eastAsia="ar-SA"/>
              </w:rPr>
              <w:t>.</w:t>
            </w:r>
          </w:p>
          <w:p w14:paraId="7C58984F" w14:textId="77777777" w:rsidR="00B116D3" w:rsidRPr="00CA6CBE" w:rsidRDefault="00B116D3" w:rsidP="00976A08">
            <w:pPr>
              <w:pStyle w:val="NoSpacing"/>
              <w:rPr>
                <w:rFonts w:ascii="Times New Roman" w:eastAsia="Times New Roman" w:hAnsi="Times New Roman" w:cs="Times New Roman"/>
                <w:iCs/>
                <w:sz w:val="24"/>
                <w:szCs w:val="24"/>
                <w:lang w:eastAsia="ar-SA"/>
              </w:rPr>
            </w:pPr>
            <w:r w:rsidRPr="00790953">
              <w:rPr>
                <w:rFonts w:ascii="Times New Roman" w:eastAsia="Times New Roman" w:hAnsi="Times New Roman" w:cs="Times New Roman"/>
                <w:b/>
                <w:bCs/>
                <w:iCs/>
                <w:sz w:val="24"/>
                <w:szCs w:val="24"/>
                <w:lang w:eastAsia="ar-SA"/>
              </w:rPr>
              <w:t>BŪVPROJEKTA IZSTRĀDES NEPIECIEŠAMĪBAS PAMATOJUM</w:t>
            </w:r>
            <w:r w:rsidRPr="00CA6CBE">
              <w:rPr>
                <w:rFonts w:ascii="Times New Roman" w:eastAsia="Times New Roman" w:hAnsi="Times New Roman" w:cs="Times New Roman"/>
                <w:b/>
                <w:bCs/>
                <w:iCs/>
                <w:sz w:val="24"/>
                <w:szCs w:val="24"/>
                <w:lang w:eastAsia="ar-SA"/>
              </w:rPr>
              <w:t>S</w:t>
            </w:r>
            <w:r w:rsidR="00CA6CBE" w:rsidRPr="00CA6CBE">
              <w:rPr>
                <w:rFonts w:ascii="Times New Roman" w:eastAsia="Times New Roman" w:hAnsi="Times New Roman" w:cs="Times New Roman"/>
                <w:iCs/>
                <w:sz w:val="24"/>
                <w:szCs w:val="24"/>
                <w:lang w:eastAsia="ar-SA"/>
              </w:rPr>
              <w:t>:</w:t>
            </w:r>
          </w:p>
          <w:p w14:paraId="73BEAA64" w14:textId="239FB706" w:rsidR="00CA6CBE" w:rsidRPr="00790953" w:rsidRDefault="00626376" w:rsidP="00976A08">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Vieglo auto</w:t>
            </w:r>
            <w:r w:rsidR="002F2E19" w:rsidRPr="00CA6CBE">
              <w:rPr>
                <w:rFonts w:ascii="Times New Roman" w:eastAsia="Times New Roman" w:hAnsi="Times New Roman" w:cs="Times New Roman"/>
                <w:iCs/>
                <w:sz w:val="24"/>
                <w:szCs w:val="24"/>
                <w:lang w:eastAsia="ar-SA"/>
              </w:rPr>
              <w:t xml:space="preserve"> </w:t>
            </w:r>
            <w:proofErr w:type="spellStart"/>
            <w:r w:rsidR="00283AED">
              <w:rPr>
                <w:rFonts w:ascii="Times New Roman" w:eastAsia="Times New Roman" w:hAnsi="Times New Roman" w:cs="Times New Roman"/>
                <w:iCs/>
                <w:sz w:val="24"/>
                <w:szCs w:val="24"/>
                <w:lang w:eastAsia="ar-SA"/>
              </w:rPr>
              <w:t>elektrouzlādes</w:t>
            </w:r>
            <w:proofErr w:type="spellEnd"/>
            <w:r w:rsidR="00283AED">
              <w:rPr>
                <w:rFonts w:ascii="Times New Roman" w:eastAsia="Times New Roman" w:hAnsi="Times New Roman" w:cs="Times New Roman"/>
                <w:iCs/>
                <w:sz w:val="24"/>
                <w:szCs w:val="24"/>
                <w:lang w:eastAsia="ar-SA"/>
              </w:rPr>
              <w:t xml:space="preserve"> </w:t>
            </w:r>
            <w:r w:rsidR="00D44542">
              <w:rPr>
                <w:rFonts w:ascii="Times New Roman" w:eastAsia="Times New Roman" w:hAnsi="Times New Roman" w:cs="Times New Roman"/>
                <w:iCs/>
                <w:sz w:val="24"/>
                <w:szCs w:val="24"/>
                <w:lang w:eastAsia="ar-SA"/>
              </w:rPr>
              <w:t xml:space="preserve">infrastruktūras izbūve </w:t>
            </w:r>
            <w:proofErr w:type="spellStart"/>
            <w:r w:rsidR="002F2E19" w:rsidRPr="00CA6CBE">
              <w:rPr>
                <w:rFonts w:ascii="Times New Roman" w:eastAsia="Times New Roman" w:hAnsi="Times New Roman" w:cs="Times New Roman"/>
                <w:iCs/>
                <w:sz w:val="24"/>
                <w:szCs w:val="24"/>
                <w:lang w:eastAsia="ar-SA"/>
              </w:rPr>
              <w:t>elektro</w:t>
            </w:r>
            <w:r w:rsidR="00B07BFD">
              <w:rPr>
                <w:rFonts w:ascii="Times New Roman" w:eastAsia="Times New Roman" w:hAnsi="Times New Roman" w:cs="Times New Roman"/>
                <w:iCs/>
                <w:sz w:val="24"/>
                <w:szCs w:val="24"/>
                <w:lang w:eastAsia="ar-SA"/>
              </w:rPr>
              <w:t>auto</w:t>
            </w:r>
            <w:proofErr w:type="spellEnd"/>
            <w:r w:rsidR="002F2E19" w:rsidRPr="00CA6CBE">
              <w:rPr>
                <w:rFonts w:ascii="Times New Roman" w:eastAsia="Times New Roman" w:hAnsi="Times New Roman" w:cs="Times New Roman"/>
                <w:iCs/>
                <w:sz w:val="24"/>
                <w:szCs w:val="24"/>
                <w:lang w:eastAsia="ar-SA"/>
              </w:rPr>
              <w:t xml:space="preserve"> ekspluatācijas nodro</w:t>
            </w:r>
            <w:r w:rsidR="002F2E19">
              <w:rPr>
                <w:rFonts w:ascii="Times New Roman" w:eastAsia="Times New Roman" w:hAnsi="Times New Roman" w:cs="Times New Roman"/>
                <w:iCs/>
                <w:sz w:val="24"/>
                <w:szCs w:val="24"/>
                <w:lang w:eastAsia="ar-SA"/>
              </w:rPr>
              <w:t>š</w:t>
            </w:r>
            <w:r w:rsidR="002F2E19" w:rsidRPr="00CA6CBE">
              <w:rPr>
                <w:rFonts w:ascii="Times New Roman" w:eastAsia="Times New Roman" w:hAnsi="Times New Roman" w:cs="Times New Roman"/>
                <w:iCs/>
                <w:sz w:val="24"/>
                <w:szCs w:val="24"/>
                <w:lang w:eastAsia="ar-SA"/>
              </w:rPr>
              <w:t>ināšanai</w:t>
            </w:r>
          </w:p>
        </w:tc>
      </w:tr>
      <w:tr w:rsidR="00386F8A" w:rsidRPr="00790953" w14:paraId="5BD71B0A" w14:textId="749BB4C9" w:rsidTr="00E101AE">
        <w:trPr>
          <w:trHeight w:val="215"/>
        </w:trPr>
        <w:tc>
          <w:tcPr>
            <w:tcW w:w="704" w:type="dxa"/>
            <w:vMerge w:val="restart"/>
          </w:tcPr>
          <w:p w14:paraId="2C156017" w14:textId="5FC24FCC" w:rsidR="00386F8A" w:rsidRPr="00790953" w:rsidRDefault="00386F8A" w:rsidP="008304BF">
            <w:pPr>
              <w:pStyle w:val="NoSpacing"/>
              <w:spacing w:after="240"/>
              <w:rPr>
                <w:rFonts w:ascii="Times New Roman" w:hAnsi="Times New Roman" w:cs="Times New Roman"/>
                <w:b/>
                <w:bCs/>
                <w:sz w:val="24"/>
                <w:szCs w:val="24"/>
              </w:rPr>
            </w:pPr>
            <w:r>
              <w:rPr>
                <w:rFonts w:ascii="Times New Roman" w:hAnsi="Times New Roman" w:cs="Times New Roman"/>
                <w:b/>
                <w:bCs/>
                <w:sz w:val="24"/>
                <w:szCs w:val="24"/>
              </w:rPr>
              <w:t xml:space="preserve">   </w:t>
            </w:r>
            <w:r w:rsidRPr="00790953">
              <w:rPr>
                <w:rFonts w:ascii="Times New Roman" w:hAnsi="Times New Roman" w:cs="Times New Roman"/>
                <w:b/>
                <w:bCs/>
                <w:sz w:val="24"/>
                <w:szCs w:val="24"/>
              </w:rPr>
              <w:t>II</w:t>
            </w:r>
          </w:p>
        </w:tc>
        <w:tc>
          <w:tcPr>
            <w:tcW w:w="9071" w:type="dxa"/>
            <w:gridSpan w:val="2"/>
            <w:shd w:val="clear" w:color="auto" w:fill="D9D9D9" w:themeFill="background1" w:themeFillShade="D9"/>
          </w:tcPr>
          <w:p w14:paraId="147389F8" w14:textId="240EA56D" w:rsidR="00386F8A" w:rsidRPr="00790953" w:rsidRDefault="00386F8A" w:rsidP="007116C2">
            <w:pPr>
              <w:pStyle w:val="NoSpacing"/>
              <w:ind w:right="-101"/>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iCs/>
                <w:sz w:val="24"/>
                <w:szCs w:val="24"/>
                <w:lang w:eastAsia="ar-SA"/>
              </w:rPr>
              <w:t>ZIŅAS PAR OBJEKTU</w:t>
            </w:r>
          </w:p>
        </w:tc>
      </w:tr>
      <w:tr w:rsidR="00090C5A" w:rsidRPr="00790953" w14:paraId="1DA73F3A" w14:textId="2F80A7D1" w:rsidTr="00E101AE">
        <w:tc>
          <w:tcPr>
            <w:tcW w:w="704" w:type="dxa"/>
            <w:vMerge/>
          </w:tcPr>
          <w:p w14:paraId="527B54EB" w14:textId="0A828A1B" w:rsidR="00090C5A" w:rsidRPr="00790953" w:rsidRDefault="00090C5A" w:rsidP="00090C5A">
            <w:pPr>
              <w:pStyle w:val="NoSpacing"/>
              <w:rPr>
                <w:rFonts w:ascii="Times New Roman" w:hAnsi="Times New Roman" w:cs="Times New Roman"/>
                <w:sz w:val="24"/>
                <w:szCs w:val="24"/>
              </w:rPr>
            </w:pPr>
          </w:p>
        </w:tc>
        <w:tc>
          <w:tcPr>
            <w:tcW w:w="3544" w:type="dxa"/>
          </w:tcPr>
          <w:p w14:paraId="6075AE29" w14:textId="070829E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Objekta nosaukums:</w:t>
            </w:r>
          </w:p>
        </w:tc>
        <w:tc>
          <w:tcPr>
            <w:tcW w:w="5527" w:type="dxa"/>
          </w:tcPr>
          <w:p w14:paraId="75B2C3A8" w14:textId="07C70E5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proofErr w:type="spellStart"/>
            <w:r w:rsidRPr="00790953">
              <w:rPr>
                <w:rFonts w:ascii="Times New Roman" w:eastAsia="Times New Roman" w:hAnsi="Times New Roman" w:cs="Times New Roman"/>
                <w:iCs/>
                <w:sz w:val="24"/>
                <w:szCs w:val="24"/>
                <w:lang w:eastAsia="ar-SA"/>
              </w:rPr>
              <w:t>Elektro</w:t>
            </w:r>
            <w:r w:rsidR="006B1F0D">
              <w:rPr>
                <w:rFonts w:ascii="Times New Roman" w:eastAsia="Times New Roman" w:hAnsi="Times New Roman" w:cs="Times New Roman"/>
                <w:iCs/>
                <w:sz w:val="24"/>
                <w:szCs w:val="24"/>
                <w:lang w:eastAsia="ar-SA"/>
              </w:rPr>
              <w:t>auto</w:t>
            </w:r>
            <w:proofErr w:type="spellEnd"/>
            <w:r w:rsidRPr="00790953">
              <w:rPr>
                <w:rFonts w:ascii="Times New Roman" w:eastAsia="Times New Roman" w:hAnsi="Times New Roman" w:cs="Times New Roman"/>
                <w:iCs/>
                <w:sz w:val="24"/>
                <w:szCs w:val="24"/>
                <w:lang w:eastAsia="ar-SA"/>
              </w:rPr>
              <w:t xml:space="preserve"> uzlādes stacij</w:t>
            </w:r>
            <w:r w:rsidR="00D25E06">
              <w:rPr>
                <w:rFonts w:ascii="Times New Roman" w:eastAsia="Times New Roman" w:hAnsi="Times New Roman" w:cs="Times New Roman"/>
                <w:iCs/>
                <w:sz w:val="24"/>
                <w:szCs w:val="24"/>
                <w:lang w:eastAsia="ar-SA"/>
              </w:rPr>
              <w:t>as</w:t>
            </w:r>
            <w:r w:rsidRPr="00790953">
              <w:rPr>
                <w:rFonts w:ascii="Times New Roman" w:eastAsia="Times New Roman" w:hAnsi="Times New Roman" w:cs="Times New Roman"/>
                <w:iCs/>
                <w:sz w:val="24"/>
                <w:szCs w:val="24"/>
                <w:lang w:eastAsia="ar-SA"/>
              </w:rPr>
              <w:t xml:space="preserve">                 </w:t>
            </w:r>
          </w:p>
        </w:tc>
      </w:tr>
      <w:tr w:rsidR="00090C5A" w:rsidRPr="00790953" w14:paraId="3331FF5D" w14:textId="6608EFDA" w:rsidTr="00E101AE">
        <w:trPr>
          <w:trHeight w:val="848"/>
        </w:trPr>
        <w:tc>
          <w:tcPr>
            <w:tcW w:w="704" w:type="dxa"/>
            <w:vMerge/>
          </w:tcPr>
          <w:p w14:paraId="78855B5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0AF17CFB" w14:textId="77777777" w:rsidR="00090C5A"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Objekta adrese,  </w:t>
            </w:r>
          </w:p>
          <w:p w14:paraId="2F0D7AEF" w14:textId="1228C3DA"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3603F4">
              <w:rPr>
                <w:rFonts w:ascii="Times New Roman" w:eastAsia="Times New Roman" w:hAnsi="Times New Roman" w:cs="Times New Roman"/>
                <w:color w:val="000000" w:themeColor="text1"/>
                <w:sz w:val="24"/>
                <w:szCs w:val="24"/>
                <w:lang w:eastAsia="lv-LV"/>
              </w:rPr>
              <w:t>zemes vienību kadastra apzīmējum</w:t>
            </w:r>
            <w:r>
              <w:rPr>
                <w:rFonts w:ascii="Times New Roman" w:eastAsia="Times New Roman" w:hAnsi="Times New Roman" w:cs="Times New Roman"/>
                <w:color w:val="000000" w:themeColor="text1"/>
                <w:sz w:val="24"/>
                <w:szCs w:val="24"/>
                <w:lang w:eastAsia="lv-LV"/>
              </w:rPr>
              <w:t>s</w:t>
            </w:r>
            <w:r w:rsidRPr="00790953">
              <w:rPr>
                <w:rFonts w:ascii="Times New Roman" w:eastAsia="Times New Roman" w:hAnsi="Times New Roman" w:cs="Times New Roman"/>
                <w:color w:val="000000" w:themeColor="text1"/>
                <w:sz w:val="24"/>
                <w:szCs w:val="24"/>
                <w:lang w:eastAsia="lv-LV"/>
              </w:rPr>
              <w:t xml:space="preserve">: </w:t>
            </w:r>
          </w:p>
        </w:tc>
        <w:tc>
          <w:tcPr>
            <w:tcW w:w="5527" w:type="dxa"/>
          </w:tcPr>
          <w:p w14:paraId="20CD19F2" w14:textId="6DBBFC37" w:rsidR="00090C5A" w:rsidRDefault="00630EA1" w:rsidP="00090C5A">
            <w:pPr>
              <w:pStyle w:val="NoSpacing"/>
              <w:rPr>
                <w:rFonts w:ascii="Times New Roman" w:eastAsia="Times New Roman" w:hAnsi="Times New Roman" w:cs="Times New Roman"/>
                <w:iCs/>
                <w:sz w:val="24"/>
                <w:szCs w:val="24"/>
                <w:lang w:eastAsia="ar-SA"/>
              </w:rPr>
            </w:pPr>
            <w:r>
              <w:rPr>
                <w:rFonts w:ascii="Times New Roman" w:eastAsia="Times New Roman" w:hAnsi="Times New Roman" w:cs="Times New Roman"/>
                <w:iCs/>
                <w:sz w:val="24"/>
                <w:szCs w:val="24"/>
                <w:lang w:eastAsia="ar-SA"/>
              </w:rPr>
              <w:t>Vestienas</w:t>
            </w:r>
            <w:r w:rsidR="0017286F" w:rsidRPr="00790953">
              <w:rPr>
                <w:rFonts w:ascii="Times New Roman" w:eastAsia="Times New Roman" w:hAnsi="Times New Roman" w:cs="Times New Roman"/>
                <w:iCs/>
                <w:sz w:val="24"/>
                <w:szCs w:val="24"/>
                <w:lang w:eastAsia="ar-SA"/>
              </w:rPr>
              <w:t xml:space="preserve"> iel</w:t>
            </w:r>
            <w:r w:rsidR="0017286F">
              <w:rPr>
                <w:rFonts w:ascii="Times New Roman" w:eastAsia="Times New Roman" w:hAnsi="Times New Roman" w:cs="Times New Roman"/>
                <w:iCs/>
                <w:sz w:val="24"/>
                <w:szCs w:val="24"/>
                <w:lang w:eastAsia="ar-SA"/>
              </w:rPr>
              <w:t>a</w:t>
            </w:r>
            <w:r w:rsidR="0017286F" w:rsidRPr="00790953">
              <w:rPr>
                <w:rFonts w:ascii="Times New Roman" w:eastAsia="Times New Roman" w:hAnsi="Times New Roman" w:cs="Times New Roman"/>
                <w:iCs/>
                <w:sz w:val="24"/>
                <w:szCs w:val="24"/>
                <w:lang w:eastAsia="ar-SA"/>
              </w:rPr>
              <w:t xml:space="preserve"> </w:t>
            </w:r>
            <w:r>
              <w:rPr>
                <w:rFonts w:ascii="Times New Roman" w:eastAsia="Times New Roman" w:hAnsi="Times New Roman" w:cs="Times New Roman"/>
                <w:iCs/>
                <w:sz w:val="24"/>
                <w:szCs w:val="24"/>
                <w:lang w:eastAsia="ar-SA"/>
              </w:rPr>
              <w:t>35</w:t>
            </w:r>
            <w:r w:rsidR="0017286F" w:rsidRPr="00790953">
              <w:rPr>
                <w:rFonts w:ascii="Times New Roman" w:eastAsia="Times New Roman" w:hAnsi="Times New Roman" w:cs="Times New Roman"/>
                <w:iCs/>
                <w:sz w:val="24"/>
                <w:szCs w:val="24"/>
                <w:lang w:eastAsia="ar-SA"/>
              </w:rPr>
              <w:t>, Rīg</w:t>
            </w:r>
            <w:r w:rsidR="0017286F">
              <w:rPr>
                <w:rFonts w:ascii="Times New Roman" w:eastAsia="Times New Roman" w:hAnsi="Times New Roman" w:cs="Times New Roman"/>
                <w:iCs/>
                <w:sz w:val="24"/>
                <w:szCs w:val="24"/>
                <w:lang w:eastAsia="ar-SA"/>
              </w:rPr>
              <w:t>a</w:t>
            </w:r>
            <w:r w:rsidR="00F716D1">
              <w:rPr>
                <w:rFonts w:ascii="Times New Roman" w:eastAsia="Times New Roman" w:hAnsi="Times New Roman" w:cs="Times New Roman"/>
                <w:iCs/>
                <w:sz w:val="24"/>
                <w:szCs w:val="24"/>
                <w:lang w:eastAsia="ar-SA"/>
              </w:rPr>
              <w:t xml:space="preserve">, </w:t>
            </w:r>
            <w:r w:rsidRPr="000A0AB1">
              <w:rPr>
                <w:rFonts w:ascii="Times New Roman" w:eastAsia="Times New Roman" w:hAnsi="Times New Roman" w:cs="Times New Roman"/>
                <w:iCs/>
                <w:sz w:val="24"/>
                <w:szCs w:val="24"/>
                <w:lang w:eastAsia="ar-SA"/>
              </w:rPr>
              <w:t>01000710039</w:t>
            </w:r>
          </w:p>
          <w:p w14:paraId="7FE666B7" w14:textId="425C18F2" w:rsidR="00F716D1" w:rsidRPr="00F716D1" w:rsidRDefault="00F716D1" w:rsidP="00090C5A">
            <w:pPr>
              <w:pStyle w:val="NoSpacing"/>
              <w:rPr>
                <w:rFonts w:ascii="Times New Roman" w:eastAsia="Times New Roman" w:hAnsi="Times New Roman" w:cs="Times New Roman"/>
                <w:iCs/>
                <w:sz w:val="24"/>
                <w:szCs w:val="24"/>
                <w:lang w:eastAsia="ar-SA"/>
              </w:rPr>
            </w:pPr>
          </w:p>
        </w:tc>
      </w:tr>
      <w:tr w:rsidR="00090C5A" w:rsidRPr="00790953" w14:paraId="54146207" w14:textId="44FF8998" w:rsidTr="00E101AE">
        <w:tc>
          <w:tcPr>
            <w:tcW w:w="704" w:type="dxa"/>
            <w:vMerge/>
          </w:tcPr>
          <w:p w14:paraId="7EA0940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715B3BDC" w14:textId="3E66D15B"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Būvniecības veids:</w:t>
            </w:r>
          </w:p>
        </w:tc>
        <w:tc>
          <w:tcPr>
            <w:tcW w:w="5527" w:type="dxa"/>
          </w:tcPr>
          <w:p w14:paraId="1A4E63AA" w14:textId="4F5DC877"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Jauna būvniecība</w:t>
            </w:r>
            <w:r w:rsidR="00DB1C3F">
              <w:rPr>
                <w:rFonts w:ascii="Times New Roman" w:eastAsia="Times New Roman" w:hAnsi="Times New Roman" w:cs="Times New Roman"/>
                <w:color w:val="000000" w:themeColor="text1"/>
                <w:sz w:val="24"/>
                <w:szCs w:val="24"/>
                <w:lang w:eastAsia="lv-LV"/>
              </w:rPr>
              <w:t>, pārbūve</w:t>
            </w:r>
          </w:p>
        </w:tc>
      </w:tr>
      <w:tr w:rsidR="00090C5A" w:rsidRPr="00790953" w14:paraId="3B96F118" w14:textId="4C522342" w:rsidTr="00E101AE">
        <w:tc>
          <w:tcPr>
            <w:tcW w:w="704" w:type="dxa"/>
            <w:vMerge/>
          </w:tcPr>
          <w:p w14:paraId="082E35AB"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6FCD8C94" w14:textId="2CAFE9C9"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Inženierbūves grupa:</w:t>
            </w:r>
          </w:p>
        </w:tc>
        <w:tc>
          <w:tcPr>
            <w:tcW w:w="5527" w:type="dxa"/>
          </w:tcPr>
          <w:p w14:paraId="061F8527" w14:textId="37C7C70E"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I</w:t>
            </w:r>
            <w:r>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grupa</w:t>
            </w:r>
            <w:r>
              <w:rPr>
                <w:rFonts w:ascii="Times New Roman" w:eastAsia="Times New Roman" w:hAnsi="Times New Roman" w:cs="Times New Roman"/>
                <w:color w:val="000000" w:themeColor="text1"/>
                <w:sz w:val="24"/>
                <w:szCs w:val="24"/>
                <w:lang w:eastAsia="lv-LV"/>
              </w:rPr>
              <w:t xml:space="preserve"> </w:t>
            </w:r>
            <w:r>
              <w:rPr>
                <w:rStyle w:val="FootnoteReference"/>
                <w:rFonts w:ascii="Times New Roman" w:eastAsia="Times New Roman" w:hAnsi="Times New Roman" w:cs="Times New Roman"/>
                <w:color w:val="000000" w:themeColor="text1"/>
                <w:sz w:val="24"/>
                <w:szCs w:val="24"/>
                <w:lang w:eastAsia="lv-LV"/>
              </w:rPr>
              <w:footnoteReference w:id="3"/>
            </w:r>
          </w:p>
        </w:tc>
      </w:tr>
      <w:tr w:rsidR="00090C5A" w:rsidRPr="00790953" w14:paraId="60A4E672" w14:textId="0243EB69" w:rsidTr="00E101AE">
        <w:trPr>
          <w:trHeight w:val="285"/>
        </w:trPr>
        <w:tc>
          <w:tcPr>
            <w:tcW w:w="704" w:type="dxa"/>
            <w:vMerge/>
          </w:tcPr>
          <w:p w14:paraId="35B57853" w14:textId="77777777" w:rsidR="00090C5A" w:rsidRPr="00790953" w:rsidRDefault="00090C5A" w:rsidP="00090C5A">
            <w:pPr>
              <w:pStyle w:val="NoSpacing"/>
              <w:rPr>
                <w:rFonts w:ascii="Times New Roman" w:hAnsi="Times New Roman" w:cs="Times New Roman"/>
                <w:sz w:val="24"/>
                <w:szCs w:val="24"/>
              </w:rPr>
            </w:pPr>
          </w:p>
        </w:tc>
        <w:tc>
          <w:tcPr>
            <w:tcW w:w="3544" w:type="dxa"/>
          </w:tcPr>
          <w:p w14:paraId="0DD5DDA6" w14:textId="730F88C2" w:rsidR="00090C5A" w:rsidRPr="00790953" w:rsidRDefault="00090C5A" w:rsidP="00090C5A">
            <w:pPr>
              <w:pStyle w:val="NoSpacing"/>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Būves klasifikācijas kods:</w:t>
            </w:r>
          </w:p>
        </w:tc>
        <w:tc>
          <w:tcPr>
            <w:tcW w:w="5527" w:type="dxa"/>
          </w:tcPr>
          <w:p w14:paraId="7731DF87" w14:textId="1A2D2C77" w:rsidR="00B85229" w:rsidRPr="00BE716B" w:rsidRDefault="00B85229" w:rsidP="00090C5A">
            <w:pPr>
              <w:pStyle w:val="NoSpacing"/>
              <w:rPr>
                <w:rFonts w:ascii="Times New Roman" w:eastAsia="Times New Roman" w:hAnsi="Times New Roman" w:cs="Times New Roman"/>
                <w:color w:val="000000" w:themeColor="text1"/>
                <w:sz w:val="24"/>
                <w:szCs w:val="24"/>
                <w:lang w:eastAsia="lv-LV"/>
              </w:rPr>
            </w:pPr>
            <w:r w:rsidRPr="00BE716B">
              <w:rPr>
                <w:rFonts w:ascii="Times New Roman" w:eastAsia="Times New Roman" w:hAnsi="Times New Roman" w:cs="Times New Roman"/>
                <w:color w:val="000000" w:themeColor="text1"/>
                <w:sz w:val="24"/>
                <w:szCs w:val="24"/>
                <w:lang w:eastAsia="lv-LV"/>
              </w:rPr>
              <w:t>2214</w:t>
            </w:r>
            <w:r w:rsidR="009F7482">
              <w:rPr>
                <w:rFonts w:ascii="Times New Roman" w:eastAsia="Times New Roman" w:hAnsi="Times New Roman" w:cs="Times New Roman"/>
                <w:color w:val="000000" w:themeColor="text1"/>
                <w:sz w:val="24"/>
                <w:szCs w:val="24"/>
                <w:lang w:eastAsia="lv-LV"/>
              </w:rPr>
              <w:t xml:space="preserve"> </w:t>
            </w:r>
            <w:r w:rsidR="009F7482" w:rsidRPr="009F7482">
              <w:rPr>
                <w:rFonts w:ascii="Times New Roman" w:eastAsia="Times New Roman" w:hAnsi="Times New Roman" w:cs="Times New Roman"/>
                <w:color w:val="000000" w:themeColor="text1"/>
                <w:sz w:val="24"/>
                <w:szCs w:val="24"/>
                <w:lang w:eastAsia="lv-LV"/>
              </w:rPr>
              <w:t>Maģistrālās elektropārvades un elektrosadales līnijas</w:t>
            </w:r>
          </w:p>
          <w:p w14:paraId="02AABE24" w14:textId="376BF2BE" w:rsidR="001F51AF" w:rsidRPr="00790953" w:rsidRDefault="00895CAB" w:rsidP="00090C5A">
            <w:pPr>
              <w:pStyle w:val="NoSpacing"/>
              <w:rPr>
                <w:rFonts w:ascii="Times New Roman" w:eastAsia="Times New Roman" w:hAnsi="Times New Roman" w:cs="Times New Roman"/>
                <w:color w:val="000000" w:themeColor="text1"/>
                <w:sz w:val="24"/>
                <w:szCs w:val="24"/>
                <w:lang w:eastAsia="lv-LV"/>
              </w:rPr>
            </w:pPr>
            <w:r w:rsidRPr="00895CAB">
              <w:rPr>
                <w:rFonts w:ascii="Times New Roman" w:eastAsia="Times New Roman" w:hAnsi="Times New Roman" w:cs="Times New Roman"/>
                <w:color w:val="000000" w:themeColor="text1"/>
                <w:sz w:val="24"/>
                <w:szCs w:val="24"/>
                <w:lang w:eastAsia="lv-LV"/>
              </w:rPr>
              <w:t>2224</w:t>
            </w:r>
            <w:r w:rsidR="00D85BE6">
              <w:rPr>
                <w:rFonts w:ascii="Times New Roman" w:eastAsia="Times New Roman" w:hAnsi="Times New Roman" w:cs="Times New Roman"/>
                <w:color w:val="FF0000"/>
                <w:sz w:val="24"/>
                <w:szCs w:val="24"/>
                <w:lang w:eastAsia="lv-LV"/>
              </w:rPr>
              <w:t xml:space="preserve"> </w:t>
            </w:r>
            <w:r w:rsidR="00EE4941" w:rsidRPr="00EE4941">
              <w:rPr>
                <w:rFonts w:ascii="Times New Roman" w:eastAsia="Times New Roman" w:hAnsi="Times New Roman" w:cs="Times New Roman"/>
                <w:color w:val="000000" w:themeColor="text1"/>
                <w:sz w:val="24"/>
                <w:szCs w:val="24"/>
                <w:lang w:eastAsia="lv-LV"/>
              </w:rPr>
              <w:t>Vietējās nozīmes elektropārvades un sakaru kabeļu būves</w:t>
            </w:r>
          </w:p>
        </w:tc>
      </w:tr>
      <w:tr w:rsidR="00090C5A" w:rsidRPr="00790953" w14:paraId="5ED48914" w14:textId="77777777" w:rsidTr="00E101AE">
        <w:trPr>
          <w:trHeight w:val="415"/>
        </w:trPr>
        <w:tc>
          <w:tcPr>
            <w:tcW w:w="704" w:type="dxa"/>
          </w:tcPr>
          <w:p w14:paraId="17032E84" w14:textId="2F1DEC95" w:rsidR="00090C5A" w:rsidRPr="00790953" w:rsidRDefault="00090C5A" w:rsidP="00090C5A">
            <w:pPr>
              <w:pStyle w:val="NoSpacing"/>
              <w:jc w:val="center"/>
              <w:rPr>
                <w:rFonts w:ascii="Times New Roman" w:hAnsi="Times New Roman" w:cs="Times New Roman"/>
                <w:sz w:val="24"/>
                <w:szCs w:val="24"/>
              </w:rPr>
            </w:pPr>
            <w:r w:rsidRPr="00790953">
              <w:rPr>
                <w:rFonts w:ascii="Times New Roman" w:hAnsi="Times New Roman" w:cs="Times New Roman"/>
                <w:b/>
                <w:bCs/>
                <w:sz w:val="24"/>
                <w:szCs w:val="24"/>
              </w:rPr>
              <w:t>III</w:t>
            </w:r>
          </w:p>
        </w:tc>
        <w:tc>
          <w:tcPr>
            <w:tcW w:w="9071" w:type="dxa"/>
            <w:gridSpan w:val="2"/>
            <w:shd w:val="clear" w:color="auto" w:fill="D9D9D9" w:themeFill="background1" w:themeFillShade="D9"/>
          </w:tcPr>
          <w:p w14:paraId="04C39916" w14:textId="17791B0F"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DOKUMENTĀCIJAS IZSTRĀDES MĒRĶIS, IZSTRĀDES NOSACĪJUMI UN SASKAŅOŠANA</w:t>
            </w:r>
            <w:r>
              <w:rPr>
                <w:rFonts w:ascii="Times New Roman" w:eastAsia="Times New Roman" w:hAnsi="Times New Roman" w:cs="Times New Roman"/>
                <w:b/>
                <w:bCs/>
                <w:color w:val="000000" w:themeColor="text1"/>
                <w:sz w:val="24"/>
                <w:szCs w:val="24"/>
                <w:lang w:eastAsia="lv-LV"/>
              </w:rPr>
              <w:t xml:space="preserve">. </w:t>
            </w:r>
            <w:r w:rsidRPr="00790953">
              <w:rPr>
                <w:rFonts w:ascii="Times New Roman" w:eastAsia="Times New Roman" w:hAnsi="Times New Roman" w:cs="Times New Roman"/>
                <w:b/>
                <w:bCs/>
                <w:color w:val="000000" w:themeColor="text1"/>
                <w:sz w:val="24"/>
                <w:szCs w:val="24"/>
                <w:lang w:eastAsia="lv-LV"/>
              </w:rPr>
              <w:t>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SATURS UN</w:t>
            </w:r>
            <w:r>
              <w:rPr>
                <w:rFonts w:ascii="Times New Roman" w:eastAsia="Times New Roman" w:hAnsi="Times New Roman" w:cs="Times New Roman"/>
                <w:b/>
                <w:bCs/>
                <w:color w:val="000000" w:themeColor="text1"/>
                <w:sz w:val="24"/>
                <w:szCs w:val="24"/>
                <w:lang w:eastAsia="lv-LV"/>
              </w:rPr>
              <w:t xml:space="preserve"> </w:t>
            </w:r>
            <w:r w:rsidRPr="00790953">
              <w:rPr>
                <w:rFonts w:ascii="Times New Roman" w:eastAsia="Times New Roman" w:hAnsi="Times New Roman" w:cs="Times New Roman"/>
                <w:b/>
                <w:bCs/>
                <w:color w:val="000000" w:themeColor="text1"/>
                <w:sz w:val="24"/>
                <w:szCs w:val="24"/>
                <w:lang w:eastAsia="lv-LV"/>
              </w:rPr>
              <w:t>NOFORMĒŠANA</w:t>
            </w:r>
          </w:p>
        </w:tc>
      </w:tr>
      <w:tr w:rsidR="00090C5A" w:rsidRPr="00790953" w14:paraId="4169C173" w14:textId="77777777" w:rsidTr="00E101AE">
        <w:trPr>
          <w:trHeight w:val="175"/>
        </w:trPr>
        <w:tc>
          <w:tcPr>
            <w:tcW w:w="704" w:type="dxa"/>
          </w:tcPr>
          <w:p w14:paraId="45B233F9" w14:textId="7C32FF75"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1.</w:t>
            </w:r>
          </w:p>
        </w:tc>
        <w:tc>
          <w:tcPr>
            <w:tcW w:w="9071" w:type="dxa"/>
            <w:gridSpan w:val="2"/>
          </w:tcPr>
          <w:p w14:paraId="60809F3D" w14:textId="7722055D" w:rsidR="00090C5A" w:rsidRPr="00790953" w:rsidRDefault="009062F3" w:rsidP="00182468">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Mērķis – </w:t>
            </w:r>
            <w:r w:rsidRPr="003E5580">
              <w:rPr>
                <w:rFonts w:ascii="Times New Roman" w:eastAsia="Times New Roman" w:hAnsi="Times New Roman" w:cs="Times New Roman"/>
                <w:color w:val="000000" w:themeColor="text1"/>
                <w:sz w:val="24"/>
                <w:szCs w:val="24"/>
                <w:lang w:eastAsia="lv-LV"/>
              </w:rPr>
              <w:t>izstrādāt būvprojektu tehniski pareizai un funkcionējošai uzlādes stacij</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infrastruktūras </w:t>
            </w:r>
            <w:r w:rsidRPr="003E5580">
              <w:rPr>
                <w:rFonts w:ascii="Times New Roman" w:eastAsia="Times New Roman" w:hAnsi="Times New Roman" w:cs="Times New Roman"/>
                <w:color w:val="000000" w:themeColor="text1"/>
                <w:sz w:val="24"/>
                <w:szCs w:val="24"/>
                <w:lang w:eastAsia="lv-LV"/>
              </w:rPr>
              <w:t xml:space="preserve">izbūvei Pasūtītāja teritorijā </w:t>
            </w:r>
            <w:r w:rsidR="009F314A">
              <w:rPr>
                <w:rFonts w:ascii="Times New Roman" w:eastAsia="Times New Roman" w:hAnsi="Times New Roman" w:cs="Times New Roman"/>
                <w:iCs/>
                <w:sz w:val="24"/>
                <w:szCs w:val="24"/>
                <w:lang w:eastAsia="ar-SA"/>
              </w:rPr>
              <w:t>Vestienas</w:t>
            </w:r>
            <w:r w:rsidR="00801B22" w:rsidRPr="00790953">
              <w:rPr>
                <w:rFonts w:ascii="Times New Roman" w:eastAsia="Times New Roman" w:hAnsi="Times New Roman" w:cs="Times New Roman"/>
                <w:iCs/>
                <w:sz w:val="24"/>
                <w:szCs w:val="24"/>
                <w:lang w:eastAsia="ar-SA"/>
              </w:rPr>
              <w:t xml:space="preserve"> iel</w:t>
            </w:r>
            <w:r w:rsidR="00801B22">
              <w:rPr>
                <w:rFonts w:ascii="Times New Roman" w:eastAsia="Times New Roman" w:hAnsi="Times New Roman" w:cs="Times New Roman"/>
                <w:iCs/>
                <w:sz w:val="24"/>
                <w:szCs w:val="24"/>
                <w:lang w:eastAsia="ar-SA"/>
              </w:rPr>
              <w:t>a</w:t>
            </w:r>
            <w:r w:rsidR="00801B22" w:rsidRPr="00790953">
              <w:rPr>
                <w:rFonts w:ascii="Times New Roman" w:eastAsia="Times New Roman" w:hAnsi="Times New Roman" w:cs="Times New Roman"/>
                <w:iCs/>
                <w:sz w:val="24"/>
                <w:szCs w:val="24"/>
                <w:lang w:eastAsia="ar-SA"/>
              </w:rPr>
              <w:t xml:space="preserve"> </w:t>
            </w:r>
            <w:r w:rsidR="009F314A">
              <w:rPr>
                <w:rFonts w:ascii="Times New Roman" w:eastAsia="Times New Roman" w:hAnsi="Times New Roman" w:cs="Times New Roman"/>
                <w:iCs/>
                <w:sz w:val="24"/>
                <w:szCs w:val="24"/>
                <w:lang w:eastAsia="ar-SA"/>
              </w:rPr>
              <w:t>35</w:t>
            </w:r>
            <w:r w:rsidRPr="009062F3">
              <w:rPr>
                <w:rFonts w:ascii="Times New Roman" w:eastAsia="Times New Roman" w:hAnsi="Times New Roman" w:cs="Times New Roman"/>
                <w:color w:val="000000" w:themeColor="text1"/>
                <w:sz w:val="24"/>
                <w:szCs w:val="24"/>
                <w:lang w:eastAsia="lv-LV"/>
              </w:rPr>
              <w:t>, Rīgā, lai nodrošinātu p</w:t>
            </w:r>
            <w:r w:rsidRPr="003E5580">
              <w:rPr>
                <w:rFonts w:ascii="Times New Roman" w:eastAsia="Times New Roman" w:hAnsi="Times New Roman" w:cs="Times New Roman"/>
                <w:color w:val="000000" w:themeColor="text1"/>
                <w:sz w:val="24"/>
                <w:szCs w:val="24"/>
                <w:lang w:eastAsia="lv-LV"/>
              </w:rPr>
              <w:t xml:space="preserve">asūtītāja </w:t>
            </w:r>
            <w:proofErr w:type="spellStart"/>
            <w:r w:rsidRPr="003E5580">
              <w:rPr>
                <w:rFonts w:ascii="Times New Roman" w:eastAsia="Times New Roman" w:hAnsi="Times New Roman" w:cs="Times New Roman"/>
                <w:color w:val="000000" w:themeColor="text1"/>
                <w:sz w:val="24"/>
                <w:szCs w:val="24"/>
                <w:lang w:eastAsia="lv-LV"/>
              </w:rPr>
              <w:t>elektro</w:t>
            </w:r>
            <w:r>
              <w:rPr>
                <w:rFonts w:ascii="Times New Roman" w:eastAsia="Times New Roman" w:hAnsi="Times New Roman" w:cs="Times New Roman"/>
                <w:color w:val="000000" w:themeColor="text1"/>
                <w:sz w:val="24"/>
                <w:szCs w:val="24"/>
                <w:lang w:eastAsia="lv-LV"/>
              </w:rPr>
              <w:t>auto</w:t>
            </w:r>
            <w:proofErr w:type="spellEnd"/>
            <w:r w:rsidRPr="003E5580">
              <w:rPr>
                <w:rFonts w:ascii="Times New Roman" w:eastAsia="Times New Roman" w:hAnsi="Times New Roman" w:cs="Times New Roman"/>
                <w:color w:val="000000" w:themeColor="text1"/>
                <w:sz w:val="24"/>
                <w:szCs w:val="24"/>
                <w:lang w:eastAsia="lv-LV"/>
              </w:rPr>
              <w:t xml:space="preserve"> pilnvērtīg</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efektīv</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un nepārtraukt</w:t>
            </w:r>
            <w:r>
              <w:rPr>
                <w:rFonts w:ascii="Times New Roman" w:eastAsia="Times New Roman" w:hAnsi="Times New Roman" w:cs="Times New Roman"/>
                <w:color w:val="000000" w:themeColor="text1"/>
                <w:sz w:val="24"/>
                <w:szCs w:val="24"/>
                <w:lang w:eastAsia="lv-LV"/>
              </w:rPr>
              <w:t>u</w:t>
            </w:r>
            <w:r w:rsidRPr="003E5580">
              <w:rPr>
                <w:rFonts w:ascii="Times New Roman" w:eastAsia="Times New Roman" w:hAnsi="Times New Roman" w:cs="Times New Roman"/>
                <w:color w:val="000000" w:themeColor="text1"/>
                <w:sz w:val="24"/>
                <w:szCs w:val="24"/>
                <w:lang w:eastAsia="lv-LV"/>
              </w:rPr>
              <w:t xml:space="preserve"> darbīb</w:t>
            </w:r>
            <w:r>
              <w:rPr>
                <w:rFonts w:ascii="Times New Roman" w:eastAsia="Times New Roman" w:hAnsi="Times New Roman" w:cs="Times New Roman"/>
                <w:color w:val="000000" w:themeColor="text1"/>
                <w:sz w:val="24"/>
                <w:szCs w:val="24"/>
                <w:lang w:eastAsia="lv-LV"/>
              </w:rPr>
              <w:t>u.</w:t>
            </w:r>
          </w:p>
        </w:tc>
      </w:tr>
      <w:tr w:rsidR="00090C5A" w:rsidRPr="00790953" w14:paraId="6BE7048C" w14:textId="77777777" w:rsidTr="00E101AE">
        <w:trPr>
          <w:trHeight w:val="175"/>
        </w:trPr>
        <w:tc>
          <w:tcPr>
            <w:tcW w:w="704" w:type="dxa"/>
          </w:tcPr>
          <w:p w14:paraId="614A8540" w14:textId="1D12FDFA"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2. </w:t>
            </w:r>
          </w:p>
        </w:tc>
        <w:tc>
          <w:tcPr>
            <w:tcW w:w="9071" w:type="dxa"/>
            <w:gridSpan w:val="2"/>
            <w:shd w:val="clear" w:color="auto" w:fill="auto"/>
          </w:tcPr>
          <w:p w14:paraId="02E6D0DB" w14:textId="5407EA18" w:rsidR="00090C5A" w:rsidRPr="00790953" w:rsidRDefault="0074230F" w:rsidP="009062F3">
            <w:pPr>
              <w:pStyle w:val="NoSpacing"/>
              <w:jc w:val="both"/>
              <w:rPr>
                <w:rFonts w:ascii="Times New Roman" w:eastAsia="Times New Roman" w:hAnsi="Times New Roman" w:cs="Times New Roman"/>
                <w:color w:val="000000" w:themeColor="text1"/>
                <w:sz w:val="24"/>
                <w:szCs w:val="24"/>
                <w:lang w:eastAsia="lv-LV"/>
              </w:rPr>
            </w:pPr>
            <w:r w:rsidRPr="005A6D6F">
              <w:rPr>
                <w:rFonts w:ascii="Times New Roman" w:eastAsia="Times New Roman" w:hAnsi="Times New Roman" w:cs="Times New Roman"/>
                <w:color w:val="000000" w:themeColor="text1"/>
                <w:sz w:val="24"/>
                <w:szCs w:val="24"/>
                <w:lang w:eastAsia="lv-LV"/>
              </w:rPr>
              <w:t xml:space="preserve">Būvprojekta robežas – </w:t>
            </w:r>
            <w:r w:rsidRPr="00582781">
              <w:rPr>
                <w:rFonts w:ascii="Times New Roman" w:eastAsia="Times New Roman" w:hAnsi="Times New Roman" w:cs="Times New Roman"/>
                <w:color w:val="000000" w:themeColor="text1"/>
                <w:sz w:val="24"/>
                <w:szCs w:val="24"/>
                <w:lang w:eastAsia="lv-LV"/>
              </w:rPr>
              <w:t>zemesgabal</w:t>
            </w:r>
            <w:r w:rsidR="000A0AB1">
              <w:rPr>
                <w:rFonts w:ascii="Times New Roman" w:eastAsia="Times New Roman" w:hAnsi="Times New Roman" w:cs="Times New Roman"/>
                <w:color w:val="000000" w:themeColor="text1"/>
                <w:sz w:val="24"/>
                <w:szCs w:val="24"/>
                <w:lang w:eastAsia="lv-LV"/>
              </w:rPr>
              <w:t>a</w:t>
            </w:r>
            <w:r w:rsidRPr="00582781">
              <w:rPr>
                <w:rFonts w:ascii="Times New Roman" w:eastAsia="Times New Roman" w:hAnsi="Times New Roman" w:cs="Times New Roman"/>
                <w:color w:val="000000" w:themeColor="text1"/>
                <w:sz w:val="24"/>
                <w:szCs w:val="24"/>
                <w:lang w:eastAsia="lv-LV"/>
              </w:rPr>
              <w:t xml:space="preserve"> </w:t>
            </w:r>
            <w:r w:rsidR="00AB64BE">
              <w:rPr>
                <w:rFonts w:ascii="Times New Roman" w:eastAsia="Times New Roman" w:hAnsi="Times New Roman" w:cs="Times New Roman"/>
                <w:color w:val="000000" w:themeColor="text1"/>
                <w:sz w:val="24"/>
                <w:szCs w:val="24"/>
                <w:lang w:eastAsia="lv-LV"/>
              </w:rPr>
              <w:t>ar kadastra apzīmējum</w:t>
            </w:r>
            <w:r w:rsidR="000A0AB1">
              <w:rPr>
                <w:rFonts w:ascii="Times New Roman" w:eastAsia="Times New Roman" w:hAnsi="Times New Roman" w:cs="Times New Roman"/>
                <w:color w:val="000000" w:themeColor="text1"/>
                <w:sz w:val="24"/>
                <w:szCs w:val="24"/>
                <w:lang w:eastAsia="lv-LV"/>
              </w:rPr>
              <w:t>u</w:t>
            </w:r>
            <w:r w:rsidR="00AB64BE">
              <w:rPr>
                <w:rFonts w:ascii="Times New Roman" w:eastAsia="Times New Roman" w:hAnsi="Times New Roman" w:cs="Times New Roman"/>
                <w:color w:val="000000" w:themeColor="text1"/>
                <w:sz w:val="24"/>
                <w:szCs w:val="24"/>
                <w:lang w:eastAsia="lv-LV"/>
              </w:rPr>
              <w:t xml:space="preserve"> </w:t>
            </w:r>
            <w:r w:rsidR="000A0AB1" w:rsidRPr="000A0AB1">
              <w:rPr>
                <w:rFonts w:ascii="Times New Roman" w:eastAsia="Times New Roman" w:hAnsi="Times New Roman" w:cs="Times New Roman"/>
                <w:iCs/>
                <w:sz w:val="24"/>
                <w:szCs w:val="24"/>
                <w:lang w:eastAsia="ar-SA"/>
              </w:rPr>
              <w:t>01000710039</w:t>
            </w:r>
            <w:r w:rsidR="000A0AB1">
              <w:rPr>
                <w:rFonts w:ascii="Times New Roman" w:eastAsia="Times New Roman" w:hAnsi="Times New Roman" w:cs="Times New Roman"/>
                <w:iCs/>
                <w:sz w:val="24"/>
                <w:szCs w:val="24"/>
                <w:lang w:eastAsia="ar-SA"/>
              </w:rPr>
              <w:t xml:space="preserve"> </w:t>
            </w:r>
            <w:r w:rsidRPr="00582781">
              <w:rPr>
                <w:rFonts w:ascii="Times New Roman" w:eastAsia="Times New Roman" w:hAnsi="Times New Roman" w:cs="Times New Roman"/>
                <w:color w:val="000000" w:themeColor="text1"/>
                <w:sz w:val="24"/>
                <w:szCs w:val="24"/>
                <w:lang w:eastAsia="lv-LV"/>
              </w:rPr>
              <w:t>robežas</w:t>
            </w:r>
            <w:r w:rsidR="002E09D5">
              <w:rPr>
                <w:rFonts w:ascii="Times New Roman" w:eastAsia="Times New Roman" w:hAnsi="Times New Roman" w:cs="Times New Roman"/>
                <w:color w:val="000000" w:themeColor="text1"/>
                <w:sz w:val="24"/>
                <w:szCs w:val="24"/>
                <w:lang w:eastAsia="lv-LV"/>
              </w:rPr>
              <w:t>.</w:t>
            </w:r>
          </w:p>
        </w:tc>
      </w:tr>
      <w:tr w:rsidR="00090C5A" w:rsidRPr="00790953" w14:paraId="3BFA0256" w14:textId="77777777" w:rsidTr="00E101AE">
        <w:trPr>
          <w:trHeight w:val="175"/>
        </w:trPr>
        <w:tc>
          <w:tcPr>
            <w:tcW w:w="704" w:type="dxa"/>
          </w:tcPr>
          <w:p w14:paraId="1540DC09" w14:textId="4E82BCDB"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3.</w:t>
            </w:r>
          </w:p>
        </w:tc>
        <w:tc>
          <w:tcPr>
            <w:tcW w:w="9071" w:type="dxa"/>
            <w:gridSpan w:val="2"/>
          </w:tcPr>
          <w:p w14:paraId="7445FCA4" w14:textId="61CB55A8"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Izstrādātājs izstrādā būvniecības ieceres dokumentāciju pilnā apjomā, saņem visus nepieciešamos saskaņojumos, t.sk. Pasūtītāja un nodrošina </w:t>
            </w:r>
            <w:r w:rsidRPr="004F0A9C">
              <w:rPr>
                <w:rFonts w:ascii="Times New Roman" w:eastAsia="Times New Roman" w:hAnsi="Times New Roman" w:cs="Times New Roman"/>
                <w:sz w:val="24"/>
                <w:szCs w:val="24"/>
                <w:lang w:eastAsia="lv-LV"/>
              </w:rPr>
              <w:t>būvprojekta akceptēšanu BIS Rīgas domes Pilsētas attīstības departamentā</w:t>
            </w:r>
            <w:r>
              <w:rPr>
                <w:rFonts w:ascii="Times New Roman" w:eastAsia="Times New Roman" w:hAnsi="Times New Roman" w:cs="Times New Roman"/>
                <w:sz w:val="24"/>
                <w:szCs w:val="24"/>
                <w:lang w:eastAsia="lv-LV"/>
              </w:rPr>
              <w:t>, t.i., saņem atzīmi par projektēšanas nosacījumu izpildi paskaidrojuma rakstā vai būvatļaujā</w:t>
            </w:r>
            <w:r w:rsidR="00B94AD9">
              <w:rPr>
                <w:rFonts w:ascii="Times New Roman" w:eastAsia="Times New Roman" w:hAnsi="Times New Roman" w:cs="Times New Roman"/>
                <w:sz w:val="24"/>
                <w:szCs w:val="24"/>
                <w:lang w:eastAsia="lv-LV"/>
              </w:rPr>
              <w:t xml:space="preserve"> vai iesniedz attiecīgu paziņojumu</w:t>
            </w:r>
            <w:r>
              <w:rPr>
                <w:rFonts w:ascii="Times New Roman" w:eastAsia="Times New Roman" w:hAnsi="Times New Roman" w:cs="Times New Roman"/>
                <w:sz w:val="24"/>
                <w:szCs w:val="24"/>
                <w:lang w:eastAsia="lv-LV"/>
              </w:rPr>
              <w:t>.</w:t>
            </w:r>
            <w:r w:rsidRPr="004F0A9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Būvniecības ieceres dokumentācijas izstrādes laikā, savstarpēji vienojoties ar Pasūtītāju par laiku, organizē būvprojekta izskatīšanu un apspriešanu. </w:t>
            </w:r>
            <w:r w:rsidRPr="00790953">
              <w:rPr>
                <w:rFonts w:ascii="Times New Roman" w:eastAsia="Times New Roman" w:hAnsi="Times New Roman" w:cs="Times New Roman"/>
                <w:color w:val="000000" w:themeColor="text1"/>
                <w:sz w:val="24"/>
                <w:szCs w:val="24"/>
                <w:lang w:eastAsia="lv-LV"/>
              </w:rPr>
              <w:t>Izstrādātājs veic visus nepieciešamos saskaņojumus ar Valsts uzraudzības dienestiem, virszemes un apakšzemes komunikāciju īpašniekiem un zemes īpašniekiem likumā noteiktā kārtībā.</w:t>
            </w:r>
          </w:p>
        </w:tc>
      </w:tr>
      <w:tr w:rsidR="00090C5A" w:rsidRPr="00790953" w14:paraId="3893F77A" w14:textId="77777777" w:rsidTr="00E101AE">
        <w:trPr>
          <w:trHeight w:val="175"/>
        </w:trPr>
        <w:tc>
          <w:tcPr>
            <w:tcW w:w="704" w:type="dxa"/>
          </w:tcPr>
          <w:p w14:paraId="5F29B619" w14:textId="1140C2A9"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5E3BD62A" w14:textId="58BE10A0"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hAnsi="Times New Roman" w:cs="Times New Roman"/>
                <w:sz w:val="24"/>
                <w:szCs w:val="24"/>
                <w:lang w:eastAsia="lv-LV"/>
              </w:rPr>
              <w:t>Projektēšanas uzdevums pēc iespējas apkopo veicamo pasākumu kopumu būvprojekta izstrāde</w:t>
            </w:r>
            <w:r>
              <w:rPr>
                <w:rFonts w:ascii="Times New Roman" w:hAnsi="Times New Roman" w:cs="Times New Roman"/>
                <w:sz w:val="24"/>
                <w:szCs w:val="24"/>
                <w:lang w:eastAsia="lv-LV"/>
              </w:rPr>
              <w:t>i</w:t>
            </w:r>
            <w:r w:rsidRPr="00790953">
              <w:rPr>
                <w:rFonts w:ascii="Times New Roman" w:hAnsi="Times New Roman" w:cs="Times New Roman"/>
                <w:sz w:val="24"/>
                <w:szCs w:val="24"/>
                <w:lang w:eastAsia="lv-LV"/>
              </w:rPr>
              <w:t>, taču nav uzskatāms par izstrādātāju ierobežojoš</w:t>
            </w:r>
            <w:r>
              <w:rPr>
                <w:rFonts w:ascii="Times New Roman" w:hAnsi="Times New Roman" w:cs="Times New Roman"/>
                <w:sz w:val="24"/>
                <w:szCs w:val="24"/>
                <w:lang w:eastAsia="lv-LV"/>
              </w:rPr>
              <w:t>o</w:t>
            </w:r>
            <w:r w:rsidRPr="00790953">
              <w:rPr>
                <w:rFonts w:ascii="Times New Roman" w:hAnsi="Times New Roman" w:cs="Times New Roman"/>
                <w:sz w:val="24"/>
                <w:szCs w:val="24"/>
                <w:lang w:eastAsia="lv-LV"/>
              </w:rPr>
              <w:t xml:space="preserve"> faktoru attiecīgā būvprojekta izstādei. Tādējādi, izstrādājot būvprojektu, </w:t>
            </w:r>
            <w:r w:rsidRPr="00225C55">
              <w:rPr>
                <w:rFonts w:ascii="Times New Roman" w:hAnsi="Times New Roman"/>
                <w:color w:val="000000"/>
                <w:sz w:val="24"/>
                <w:szCs w:val="24"/>
              </w:rPr>
              <w:t>būvprojekta izstrādātājs</w:t>
            </w:r>
            <w:r>
              <w:rPr>
                <w:rFonts w:ascii="Times New Roman" w:hAnsi="Times New Roman" w:cs="Times New Roman"/>
                <w:sz w:val="24"/>
                <w:szCs w:val="24"/>
                <w:lang w:eastAsia="lv-LV"/>
              </w:rPr>
              <w:t xml:space="preserve"> </w:t>
            </w:r>
            <w:r w:rsidRPr="00790953">
              <w:rPr>
                <w:rFonts w:ascii="Times New Roman" w:hAnsi="Times New Roman" w:cs="Times New Roman"/>
                <w:sz w:val="24"/>
                <w:szCs w:val="24"/>
                <w:lang w:eastAsia="lv-LV"/>
              </w:rPr>
              <w:t>nepieciešamības gadījumā, izmantojot savas profesionālās un praktiskās zināšanas, veic visus papildus nepieciešamos izpētes un projektēšanas darbus būvprojekta veiksmīgai izstrādei.</w:t>
            </w:r>
          </w:p>
        </w:tc>
      </w:tr>
      <w:tr w:rsidR="00090C5A" w:rsidRPr="00790953" w14:paraId="438E53C1" w14:textId="77777777" w:rsidTr="00E101AE">
        <w:trPr>
          <w:trHeight w:val="175"/>
        </w:trPr>
        <w:tc>
          <w:tcPr>
            <w:tcW w:w="704" w:type="dxa"/>
          </w:tcPr>
          <w:p w14:paraId="6B71F211" w14:textId="3719EF7E"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5</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0D60544A" w14:textId="777D93AA" w:rsidR="00090C5A" w:rsidRPr="00952F41" w:rsidRDefault="00090C5A" w:rsidP="00090C5A">
            <w:pPr>
              <w:pStyle w:val="NoSpacing"/>
              <w:jc w:val="both"/>
              <w:rPr>
                <w:rFonts w:ascii="Times New Roman" w:hAnsi="Times New Roman" w:cs="Times New Roman"/>
                <w:sz w:val="24"/>
                <w:szCs w:val="24"/>
                <w:lang w:eastAsia="lv-LV"/>
              </w:rPr>
            </w:pPr>
            <w:r w:rsidRPr="00952F41">
              <w:rPr>
                <w:rFonts w:ascii="Times New Roman" w:hAnsi="Times New Roman" w:cs="Times New Roman"/>
                <w:sz w:val="24"/>
                <w:szCs w:val="24"/>
                <w:lang w:eastAsia="lv-LV"/>
              </w:rPr>
              <w:t>Izstrādātājs nodrošina būvprojekta izstrādei nepieciešamo dokumentu un izejmateriālu saņemšanu, tai skaitā nepieciešamo tehnisko un īpašo noteikumu saņemšanu no attiecīgajām institūcijām.</w:t>
            </w:r>
          </w:p>
        </w:tc>
      </w:tr>
      <w:tr w:rsidR="00090C5A" w:rsidRPr="00790953" w14:paraId="59FA0ABF" w14:textId="77777777" w:rsidTr="00E101AE">
        <w:trPr>
          <w:trHeight w:val="175"/>
        </w:trPr>
        <w:tc>
          <w:tcPr>
            <w:tcW w:w="704" w:type="dxa"/>
          </w:tcPr>
          <w:p w14:paraId="10595A89" w14:textId="656AECA3"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lastRenderedPageBreak/>
              <w:t>6</w:t>
            </w:r>
            <w:r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4EF2F6FC" w14:textId="4B54DE5A" w:rsidR="00090C5A" w:rsidRPr="00041F7C" w:rsidRDefault="00BD2753" w:rsidP="00090C5A">
            <w:pPr>
              <w:spacing w:after="0" w:line="240" w:lineRule="auto"/>
              <w:jc w:val="both"/>
              <w:rPr>
                <w:rFonts w:ascii="Times New Roman" w:hAnsi="Times New Roman"/>
                <w:color w:val="000000"/>
                <w:sz w:val="24"/>
                <w:szCs w:val="24"/>
              </w:rPr>
            </w:pPr>
            <w:r w:rsidRPr="008C0BA8">
              <w:rPr>
                <w:rFonts w:ascii="Times New Roman" w:hAnsi="Times New Roman" w:cs="Times New Roman"/>
                <w:sz w:val="24"/>
                <w:szCs w:val="24"/>
                <w:lang w:eastAsia="lv-LV"/>
              </w:rPr>
              <w:t>Topogrāfisko izpēti nodrošina un apmaksā Pasūtītājs. Visas pārējās inženierizpētes, tik lielā apmērā, cik tas nepieciešams būvprojekta izstrādei, nodrošina un apmaksā Izstrādātājs.</w:t>
            </w:r>
          </w:p>
        </w:tc>
      </w:tr>
      <w:tr w:rsidR="00090C5A" w:rsidRPr="004C42C5" w14:paraId="4801E5BD" w14:textId="77777777" w:rsidTr="00E101AE">
        <w:trPr>
          <w:trHeight w:val="175"/>
        </w:trPr>
        <w:tc>
          <w:tcPr>
            <w:tcW w:w="704" w:type="dxa"/>
          </w:tcPr>
          <w:p w14:paraId="3D4C03B0" w14:textId="26E56FA7" w:rsidR="00090C5A" w:rsidRPr="004C42C5" w:rsidRDefault="00090C5A" w:rsidP="00090C5A">
            <w:pPr>
              <w:pStyle w:val="NoSpacing"/>
              <w:jc w:val="center"/>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7</w:t>
            </w:r>
            <w:r w:rsidRPr="004C42C5">
              <w:rPr>
                <w:rFonts w:ascii="Times New Roman" w:eastAsia="Times New Roman" w:hAnsi="Times New Roman" w:cs="Times New Roman"/>
                <w:sz w:val="24"/>
                <w:szCs w:val="24"/>
                <w:lang w:eastAsia="lv-LV"/>
              </w:rPr>
              <w:t xml:space="preserve">. </w:t>
            </w:r>
          </w:p>
        </w:tc>
        <w:tc>
          <w:tcPr>
            <w:tcW w:w="9071" w:type="dxa"/>
            <w:gridSpan w:val="2"/>
          </w:tcPr>
          <w:p w14:paraId="28365905" w14:textId="57BC3E5A" w:rsidR="00090C5A" w:rsidRPr="004C42C5" w:rsidRDefault="009B71D8" w:rsidP="00090C5A">
            <w:pPr>
              <w:pStyle w:val="NoSpacing"/>
              <w:jc w:val="both"/>
              <w:rPr>
                <w:rFonts w:ascii="Times New Roman" w:eastAsia="Times New Roman" w:hAnsi="Times New Roman" w:cs="Times New Roman"/>
                <w:sz w:val="24"/>
                <w:szCs w:val="24"/>
                <w:lang w:eastAsia="lv-LV"/>
              </w:rPr>
            </w:pPr>
            <w:r w:rsidRPr="00790953">
              <w:rPr>
                <w:rFonts w:ascii="Times New Roman" w:eastAsia="Times New Roman" w:hAnsi="Times New Roman" w:cs="Times New Roman"/>
                <w:color w:val="000000" w:themeColor="text1"/>
                <w:sz w:val="24"/>
                <w:szCs w:val="24"/>
                <w:lang w:eastAsia="lv-LV"/>
              </w:rPr>
              <w:t>Īpašuma tiesību apliecinošos dokumentus RP SIA “Rīgas satiksme” piederošiem zemesgabaliem/ēkām sagatavo Pasūtītājs, pārējam objektam – Izstrādātājs.</w:t>
            </w:r>
          </w:p>
        </w:tc>
      </w:tr>
      <w:tr w:rsidR="00090C5A" w:rsidRPr="00790953" w14:paraId="172E55C9" w14:textId="77777777" w:rsidTr="00E101AE">
        <w:trPr>
          <w:trHeight w:val="175"/>
        </w:trPr>
        <w:tc>
          <w:tcPr>
            <w:tcW w:w="704" w:type="dxa"/>
          </w:tcPr>
          <w:p w14:paraId="5D18FC78" w14:textId="7B296018"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8</w:t>
            </w:r>
            <w:r w:rsidRPr="00790953">
              <w:rPr>
                <w:rFonts w:ascii="Times New Roman" w:eastAsia="Times New Roman" w:hAnsi="Times New Roman" w:cs="Times New Roman"/>
                <w:color w:val="000000" w:themeColor="text1"/>
                <w:sz w:val="24"/>
                <w:szCs w:val="24"/>
                <w:lang w:eastAsia="lv-LV"/>
              </w:rPr>
              <w:t xml:space="preserve">. </w:t>
            </w:r>
          </w:p>
        </w:tc>
        <w:tc>
          <w:tcPr>
            <w:tcW w:w="9071" w:type="dxa"/>
            <w:gridSpan w:val="2"/>
          </w:tcPr>
          <w:p w14:paraId="229A5EAA" w14:textId="186F272F" w:rsidR="00090C5A" w:rsidRPr="00790953" w:rsidRDefault="00090C5A" w:rsidP="00090C5A">
            <w:pPr>
              <w:pStyle w:val="NoSpacing"/>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Būvprojekts jāizstrādā izsmeļoši formulējot visas tehniskās prasības, kas nepieciešam</w:t>
            </w:r>
            <w:r>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s kvalitātes nodrošināšanai, bet nepamatoti neierobežojot pielietojamos materiālus vai tehnoloģijas, kā arī neizvirzot nepamatotas konkurenci ierobežojošas prasības.</w:t>
            </w:r>
          </w:p>
        </w:tc>
      </w:tr>
      <w:tr w:rsidR="00090C5A" w:rsidRPr="00790953" w14:paraId="2996C847" w14:textId="77777777" w:rsidTr="00E101AE">
        <w:trPr>
          <w:trHeight w:val="175"/>
        </w:trPr>
        <w:tc>
          <w:tcPr>
            <w:tcW w:w="704" w:type="dxa"/>
          </w:tcPr>
          <w:p w14:paraId="18DCF5DA" w14:textId="421CD317" w:rsidR="00090C5A" w:rsidRPr="00790953" w:rsidRDefault="00E12F72"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9</w:t>
            </w:r>
            <w:r w:rsidR="00090C5A" w:rsidRPr="00790953">
              <w:rPr>
                <w:rFonts w:ascii="Times New Roman" w:eastAsia="Times New Roman" w:hAnsi="Times New Roman" w:cs="Times New Roman"/>
                <w:color w:val="000000" w:themeColor="text1"/>
                <w:sz w:val="24"/>
                <w:szCs w:val="24"/>
                <w:lang w:eastAsia="lv-LV"/>
              </w:rPr>
              <w:t>.</w:t>
            </w:r>
          </w:p>
        </w:tc>
        <w:tc>
          <w:tcPr>
            <w:tcW w:w="9071" w:type="dxa"/>
            <w:gridSpan w:val="2"/>
          </w:tcPr>
          <w:p w14:paraId="6FD06A9C" w14:textId="3A10C6CD" w:rsidR="00090C5A" w:rsidRPr="00026B03" w:rsidRDefault="008F1BC5"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790953">
              <w:rPr>
                <w:rFonts w:ascii="Times New Roman" w:eastAsia="Times New Roman" w:hAnsi="Times New Roman" w:cs="Times New Roman"/>
                <w:color w:val="000000" w:themeColor="text1"/>
                <w:sz w:val="24"/>
                <w:szCs w:val="24"/>
                <w:lang w:eastAsia="lv-LV"/>
              </w:rPr>
              <w:t xml:space="preserve">Būvprojekta </w:t>
            </w:r>
            <w:r>
              <w:rPr>
                <w:rFonts w:ascii="Times New Roman" w:eastAsia="Times New Roman" w:hAnsi="Times New Roman" w:cs="Times New Roman"/>
                <w:color w:val="000000" w:themeColor="text1"/>
                <w:sz w:val="24"/>
                <w:szCs w:val="24"/>
                <w:lang w:eastAsia="lv-LV"/>
              </w:rPr>
              <w:t>I</w:t>
            </w:r>
            <w:r w:rsidRPr="00790953">
              <w:rPr>
                <w:rFonts w:ascii="Times New Roman" w:eastAsia="Times New Roman" w:hAnsi="Times New Roman" w:cs="Times New Roman"/>
                <w:color w:val="000000" w:themeColor="text1"/>
                <w:sz w:val="24"/>
                <w:szCs w:val="24"/>
                <w:lang w:eastAsia="lv-LV"/>
              </w:rPr>
              <w:t>zstrādātājs veic būvprojekt</w:t>
            </w:r>
            <w:r>
              <w:rPr>
                <w:rFonts w:ascii="Times New Roman" w:eastAsia="Times New Roman" w:hAnsi="Times New Roman" w:cs="Times New Roman"/>
                <w:color w:val="000000" w:themeColor="text1"/>
                <w:sz w:val="24"/>
                <w:szCs w:val="24"/>
                <w:lang w:eastAsia="lv-LV"/>
              </w:rPr>
              <w:t>a izstrādi</w:t>
            </w:r>
            <w:r w:rsidRPr="00790953">
              <w:rPr>
                <w:rFonts w:ascii="Times New Roman" w:eastAsia="Times New Roman" w:hAnsi="Times New Roman" w:cs="Times New Roman"/>
                <w:color w:val="000000" w:themeColor="text1"/>
                <w:sz w:val="24"/>
                <w:szCs w:val="24"/>
                <w:lang w:eastAsia="lv-LV"/>
              </w:rPr>
              <w:t xml:space="preserve"> ar saviem materiāliem, izstrādājumiem, iekārtām, darbaspēku u.c. resursiem. Visus ar būvprojekta dokumentācijas izstrādi saistītos uzdevumus sedz </w:t>
            </w:r>
            <w:r>
              <w:rPr>
                <w:rFonts w:ascii="Times New Roman" w:eastAsia="Times New Roman" w:hAnsi="Times New Roman" w:cs="Times New Roman"/>
                <w:color w:val="000000" w:themeColor="text1"/>
                <w:sz w:val="24"/>
                <w:szCs w:val="24"/>
                <w:lang w:eastAsia="lv-LV"/>
              </w:rPr>
              <w:t>I</w:t>
            </w:r>
            <w:r w:rsidRPr="00790953">
              <w:rPr>
                <w:rFonts w:ascii="Times New Roman" w:eastAsia="Times New Roman" w:hAnsi="Times New Roman" w:cs="Times New Roman"/>
                <w:color w:val="000000" w:themeColor="text1"/>
                <w:sz w:val="24"/>
                <w:szCs w:val="24"/>
                <w:lang w:eastAsia="lv-LV"/>
              </w:rPr>
              <w:t>zstrādātājs.</w:t>
            </w:r>
          </w:p>
        </w:tc>
      </w:tr>
      <w:tr w:rsidR="00F87AFF" w:rsidRPr="00790953" w14:paraId="76FA6BE5" w14:textId="77777777" w:rsidTr="00E101AE">
        <w:trPr>
          <w:trHeight w:val="175"/>
        </w:trPr>
        <w:tc>
          <w:tcPr>
            <w:tcW w:w="704" w:type="dxa"/>
          </w:tcPr>
          <w:p w14:paraId="45001CB1" w14:textId="76A48A63" w:rsidR="00F87AFF" w:rsidRDefault="00F87AFF"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10.</w:t>
            </w:r>
          </w:p>
        </w:tc>
        <w:tc>
          <w:tcPr>
            <w:tcW w:w="9071" w:type="dxa"/>
            <w:gridSpan w:val="2"/>
          </w:tcPr>
          <w:p w14:paraId="3059901D" w14:textId="5A848B4F" w:rsidR="00F87AFF" w:rsidRPr="00790953" w:rsidRDefault="00F87AFF"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F87AFF">
              <w:rPr>
                <w:rFonts w:ascii="Times New Roman" w:eastAsia="Times New Roman" w:hAnsi="Times New Roman" w:cs="Times New Roman"/>
                <w:color w:val="000000" w:themeColor="text1"/>
                <w:sz w:val="24"/>
                <w:szCs w:val="24"/>
                <w:lang w:eastAsia="lv-LV"/>
              </w:rPr>
              <w:t xml:space="preserve">Būvprojekta saturam jāatbilst vismaz Būvniecības likuma, Aizsargjoslu likuma, Ugunsdrošības un ugunsdzēsības likuma, Enerģētikas likuma, Vides aizsardzības likuma, Ministru kabineta 19.08.2014. noteikumu Nr.500 “Vispārīgie būvnoteikumi”, Ministru kabineta 06.02.2018. noteikumu Nr.78 “Prasības </w:t>
            </w:r>
            <w:proofErr w:type="spellStart"/>
            <w:r w:rsidRPr="00F87AFF">
              <w:rPr>
                <w:rFonts w:ascii="Times New Roman" w:eastAsia="Times New Roman" w:hAnsi="Times New Roman" w:cs="Times New Roman"/>
                <w:color w:val="000000" w:themeColor="text1"/>
                <w:sz w:val="24"/>
                <w:szCs w:val="24"/>
                <w:lang w:eastAsia="lv-LV"/>
              </w:rPr>
              <w:t>elektrotransportlīdzekļu</w:t>
            </w:r>
            <w:proofErr w:type="spellEnd"/>
            <w:r w:rsidRPr="00F87AFF">
              <w:rPr>
                <w:rFonts w:ascii="Times New Roman" w:eastAsia="Times New Roman" w:hAnsi="Times New Roman" w:cs="Times New Roman"/>
                <w:color w:val="000000" w:themeColor="text1"/>
                <w:sz w:val="24"/>
                <w:szCs w:val="24"/>
                <w:lang w:eastAsia="lv-LV"/>
              </w:rPr>
              <w:t xml:space="preserve"> uzlādes, dabasgāzes </w:t>
            </w:r>
            <w:proofErr w:type="spellStart"/>
            <w:r w:rsidRPr="00F87AFF">
              <w:rPr>
                <w:rFonts w:ascii="Times New Roman" w:eastAsia="Times New Roman" w:hAnsi="Times New Roman" w:cs="Times New Roman"/>
                <w:color w:val="000000" w:themeColor="text1"/>
                <w:sz w:val="24"/>
                <w:szCs w:val="24"/>
                <w:lang w:eastAsia="lv-LV"/>
              </w:rPr>
              <w:t>uzpildes</w:t>
            </w:r>
            <w:proofErr w:type="spellEnd"/>
            <w:r w:rsidRPr="00F87AFF">
              <w:rPr>
                <w:rFonts w:ascii="Times New Roman" w:eastAsia="Times New Roman" w:hAnsi="Times New Roman" w:cs="Times New Roman"/>
                <w:color w:val="000000" w:themeColor="text1"/>
                <w:sz w:val="24"/>
                <w:szCs w:val="24"/>
                <w:lang w:eastAsia="lv-LV"/>
              </w:rPr>
              <w:t xml:space="preserve">, ūdeņraža </w:t>
            </w:r>
            <w:proofErr w:type="spellStart"/>
            <w:r w:rsidRPr="00F87AFF">
              <w:rPr>
                <w:rFonts w:ascii="Times New Roman" w:eastAsia="Times New Roman" w:hAnsi="Times New Roman" w:cs="Times New Roman"/>
                <w:color w:val="000000" w:themeColor="text1"/>
                <w:sz w:val="24"/>
                <w:szCs w:val="24"/>
                <w:lang w:eastAsia="lv-LV"/>
              </w:rPr>
              <w:t>uzpildes</w:t>
            </w:r>
            <w:proofErr w:type="spellEnd"/>
            <w:r w:rsidRPr="00F87AFF">
              <w:rPr>
                <w:rFonts w:ascii="Times New Roman" w:eastAsia="Times New Roman" w:hAnsi="Times New Roman" w:cs="Times New Roman"/>
                <w:color w:val="000000" w:themeColor="text1"/>
                <w:sz w:val="24"/>
                <w:szCs w:val="24"/>
                <w:lang w:eastAsia="lv-LV"/>
              </w:rPr>
              <w:t xml:space="preserve"> un krasta </w:t>
            </w:r>
            <w:proofErr w:type="spellStart"/>
            <w:r w:rsidRPr="00F87AFF">
              <w:rPr>
                <w:rFonts w:ascii="Times New Roman" w:eastAsia="Times New Roman" w:hAnsi="Times New Roman" w:cs="Times New Roman"/>
                <w:color w:val="000000" w:themeColor="text1"/>
                <w:sz w:val="24"/>
                <w:szCs w:val="24"/>
                <w:lang w:eastAsia="lv-LV"/>
              </w:rPr>
              <w:t>elektropadeves</w:t>
            </w:r>
            <w:proofErr w:type="spellEnd"/>
            <w:r w:rsidRPr="00F87AFF">
              <w:rPr>
                <w:rFonts w:ascii="Times New Roman" w:eastAsia="Times New Roman" w:hAnsi="Times New Roman" w:cs="Times New Roman"/>
                <w:color w:val="000000" w:themeColor="text1"/>
                <w:sz w:val="24"/>
                <w:szCs w:val="24"/>
                <w:lang w:eastAsia="lv-LV"/>
              </w:rPr>
              <w:t xml:space="preserve"> iekārtām”, Ministru kabineta 21.01.2014. noteikumu Nr.50 “Elektroenerģijas tirdzniecības un lietošanas noteikumi”, Ministru kabineta 30.09.2014. noteikumu Nr.573 “Elektroenerģijas ražošanas, pārvades un sadales būvju būvnoteikumi”, Ministru kabineta 19.04.2016. noteikumu Nr.238 “Ugunsdrošības noteikumu”, Ministru kabineta 09.05.2017. noteikumu Nr.253 “Atsevišķu inženierbūvju būvnoteikumi”, Ministru kabineta 28.04.2009. noteikumu Nr.359 “Darba aizsardzības prasības darba vietās”, Ministru kabineta 30.09.2014. noteikumu Nr.574 “Noteikumi par Latvijas būvnormatīvu LBN 008-14 “Inženiertīklu izvietojums”, Ministru kabineta 03.05.2017. noteikumu Nr.239 “</w:t>
            </w:r>
            <w:proofErr w:type="spellStart"/>
            <w:r w:rsidRPr="00F87AFF">
              <w:rPr>
                <w:rFonts w:ascii="Times New Roman" w:eastAsia="Times New Roman" w:hAnsi="Times New Roman" w:cs="Times New Roman"/>
                <w:color w:val="000000" w:themeColor="text1"/>
                <w:sz w:val="24"/>
                <w:szCs w:val="24"/>
                <w:lang w:eastAsia="lv-LV"/>
              </w:rPr>
              <w:t>Būvizmaksu</w:t>
            </w:r>
            <w:proofErr w:type="spellEnd"/>
            <w:r w:rsidRPr="00F87AFF">
              <w:rPr>
                <w:rFonts w:ascii="Times New Roman" w:eastAsia="Times New Roman" w:hAnsi="Times New Roman" w:cs="Times New Roman"/>
                <w:color w:val="000000" w:themeColor="text1"/>
                <w:sz w:val="24"/>
                <w:szCs w:val="24"/>
                <w:lang w:eastAsia="lv-LV"/>
              </w:rPr>
              <w:t xml:space="preserve"> noteikšanas kārtība”, Ministru kabineta 28.08.2018. noteikumu Nr.545 “Noteikumi par Latvijas būvnormatīvu LBN 202-18 “Būvniecības ieceres dokumentācijas noformēšana” prasībām.</w:t>
            </w:r>
          </w:p>
        </w:tc>
      </w:tr>
      <w:tr w:rsidR="00090C5A" w:rsidRPr="00790953" w14:paraId="317892C0" w14:textId="77777777" w:rsidTr="00E101AE">
        <w:trPr>
          <w:trHeight w:val="175"/>
        </w:trPr>
        <w:tc>
          <w:tcPr>
            <w:tcW w:w="704" w:type="dxa"/>
          </w:tcPr>
          <w:p w14:paraId="7D158BC9" w14:textId="2F79BA27" w:rsidR="00090C5A" w:rsidRPr="00790953" w:rsidRDefault="00090C5A" w:rsidP="00090C5A">
            <w:pPr>
              <w:pStyle w:val="NoSpacing"/>
              <w:jc w:val="center"/>
              <w:rPr>
                <w:rFonts w:ascii="Times New Roman" w:eastAsia="Times New Roman" w:hAnsi="Times New Roman" w:cs="Times New Roman"/>
                <w:color w:val="000000" w:themeColor="text1"/>
                <w:sz w:val="24"/>
                <w:szCs w:val="24"/>
                <w:lang w:eastAsia="lv-LV"/>
              </w:rPr>
            </w:pPr>
            <w:r>
              <w:rPr>
                <w:rFonts w:ascii="Times New Roman" w:hAnsi="Times New Roman" w:cs="Times New Roman"/>
                <w:b/>
                <w:bCs/>
                <w:sz w:val="24"/>
                <w:szCs w:val="24"/>
              </w:rPr>
              <w:t>I</w:t>
            </w:r>
            <w:r w:rsidRPr="00790953">
              <w:rPr>
                <w:rFonts w:ascii="Times New Roman" w:hAnsi="Times New Roman" w:cs="Times New Roman"/>
                <w:b/>
                <w:bCs/>
                <w:sz w:val="24"/>
                <w:szCs w:val="24"/>
              </w:rPr>
              <w:t>V</w:t>
            </w:r>
          </w:p>
        </w:tc>
        <w:tc>
          <w:tcPr>
            <w:tcW w:w="9071" w:type="dxa"/>
            <w:gridSpan w:val="2"/>
            <w:shd w:val="clear" w:color="auto" w:fill="D9D9D9" w:themeFill="background1" w:themeFillShade="D9"/>
          </w:tcPr>
          <w:p w14:paraId="3EA094C8" w14:textId="22794EC8" w:rsidR="00090C5A" w:rsidRPr="00790953" w:rsidRDefault="00090C5A" w:rsidP="00090C5A">
            <w:pPr>
              <w:pStyle w:val="NoSpacing"/>
              <w:rPr>
                <w:rFonts w:ascii="Times New Roman" w:eastAsia="Times New Roman" w:hAnsi="Times New Roman" w:cs="Times New Roman"/>
                <w:b/>
                <w:bCs/>
                <w:color w:val="000000" w:themeColor="text1"/>
                <w:sz w:val="24"/>
                <w:szCs w:val="24"/>
                <w:lang w:eastAsia="lv-LV"/>
              </w:rPr>
            </w:pPr>
            <w:r w:rsidRPr="00790953">
              <w:rPr>
                <w:rFonts w:ascii="Times New Roman" w:eastAsia="Times New Roman" w:hAnsi="Times New Roman" w:cs="Times New Roman"/>
                <w:b/>
                <w:bCs/>
                <w:color w:val="000000" w:themeColor="text1"/>
                <w:sz w:val="24"/>
                <w:szCs w:val="24"/>
                <w:lang w:eastAsia="lv-LV"/>
              </w:rPr>
              <w:t>NOSACĪJUMI UN TEHNISKĀS PRASĪBAS BŪVPROJEKT</w:t>
            </w:r>
            <w:r>
              <w:rPr>
                <w:rFonts w:ascii="Times New Roman" w:eastAsia="Times New Roman" w:hAnsi="Times New Roman" w:cs="Times New Roman"/>
                <w:b/>
                <w:bCs/>
                <w:color w:val="000000" w:themeColor="text1"/>
                <w:sz w:val="24"/>
                <w:szCs w:val="24"/>
                <w:lang w:eastAsia="lv-LV"/>
              </w:rPr>
              <w:t>U</w:t>
            </w:r>
            <w:r w:rsidRPr="00790953">
              <w:rPr>
                <w:rFonts w:ascii="Times New Roman" w:eastAsia="Times New Roman" w:hAnsi="Times New Roman" w:cs="Times New Roman"/>
                <w:b/>
                <w:bCs/>
                <w:color w:val="000000" w:themeColor="text1"/>
                <w:sz w:val="24"/>
                <w:szCs w:val="24"/>
                <w:lang w:eastAsia="lv-LV"/>
              </w:rPr>
              <w:t xml:space="preserve"> RISINĀJUMU IZSTRĀDEI</w:t>
            </w:r>
          </w:p>
        </w:tc>
      </w:tr>
      <w:tr w:rsidR="00B34517" w:rsidRPr="00790953" w14:paraId="50B455A2" w14:textId="77777777" w:rsidTr="00E101AE">
        <w:trPr>
          <w:trHeight w:val="175"/>
        </w:trPr>
        <w:tc>
          <w:tcPr>
            <w:tcW w:w="704" w:type="dxa"/>
            <w:vMerge w:val="restart"/>
          </w:tcPr>
          <w:p w14:paraId="0844E802" w14:textId="762728CD" w:rsidR="00B34517" w:rsidRPr="00790953" w:rsidRDefault="00B34517" w:rsidP="00090C5A">
            <w:pPr>
              <w:pStyle w:val="NoSpacing"/>
              <w:jc w:val="both"/>
              <w:rPr>
                <w:rFonts w:ascii="Times New Roman" w:hAnsi="Times New Roman" w:cs="Times New Roman"/>
                <w:b/>
                <w:bCs/>
                <w:sz w:val="24"/>
                <w:szCs w:val="24"/>
              </w:rPr>
            </w:pPr>
            <w:r>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1.</w:t>
            </w:r>
          </w:p>
        </w:tc>
        <w:tc>
          <w:tcPr>
            <w:tcW w:w="9071" w:type="dxa"/>
            <w:gridSpan w:val="2"/>
            <w:shd w:val="clear" w:color="auto" w:fill="D9D9D9" w:themeFill="background1" w:themeFillShade="D9"/>
          </w:tcPr>
          <w:p w14:paraId="56853E50" w14:textId="27AA6210" w:rsidR="00B34517" w:rsidRPr="00790953" w:rsidRDefault="00B34517" w:rsidP="00090C5A">
            <w:pPr>
              <w:pStyle w:val="NoSpacing"/>
              <w:jc w:val="both"/>
              <w:rPr>
                <w:rFonts w:ascii="Times New Roman" w:eastAsia="Times New Roman" w:hAnsi="Times New Roman" w:cs="Times New Roman"/>
                <w:b/>
                <w:bCs/>
                <w:iCs/>
                <w:sz w:val="24"/>
                <w:szCs w:val="24"/>
                <w:lang w:eastAsia="ar-SA"/>
              </w:rPr>
            </w:pPr>
            <w:r w:rsidRPr="00790953">
              <w:rPr>
                <w:rFonts w:ascii="Times New Roman" w:eastAsia="Times New Roman" w:hAnsi="Times New Roman" w:cs="Times New Roman"/>
                <w:b/>
                <w:bCs/>
                <w:color w:val="000000" w:themeColor="text1"/>
                <w:sz w:val="24"/>
                <w:szCs w:val="24"/>
                <w:lang w:eastAsia="lv-LV"/>
              </w:rPr>
              <w:t>Vispārīgās prasība</w:t>
            </w:r>
            <w:r>
              <w:rPr>
                <w:rFonts w:ascii="Times New Roman" w:eastAsia="Times New Roman" w:hAnsi="Times New Roman" w:cs="Times New Roman"/>
                <w:b/>
                <w:bCs/>
                <w:color w:val="000000" w:themeColor="text1"/>
                <w:sz w:val="24"/>
                <w:szCs w:val="24"/>
                <w:lang w:eastAsia="lv-LV"/>
              </w:rPr>
              <w:t>s</w:t>
            </w:r>
          </w:p>
        </w:tc>
      </w:tr>
      <w:tr w:rsidR="00B34517" w:rsidRPr="00790953" w14:paraId="73F68436" w14:textId="77777777" w:rsidTr="00E101AE">
        <w:trPr>
          <w:trHeight w:val="175"/>
        </w:trPr>
        <w:tc>
          <w:tcPr>
            <w:tcW w:w="704" w:type="dxa"/>
            <w:vMerge/>
          </w:tcPr>
          <w:p w14:paraId="53F658CF" w14:textId="77777777"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p>
        </w:tc>
        <w:tc>
          <w:tcPr>
            <w:tcW w:w="9071" w:type="dxa"/>
            <w:gridSpan w:val="2"/>
          </w:tcPr>
          <w:p w14:paraId="2CB9EE44" w14:textId="4D7C33C9" w:rsidR="00B34517" w:rsidRDefault="00B34517" w:rsidP="00090C5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1.1. </w:t>
            </w:r>
            <w:r w:rsidRPr="00052419">
              <w:rPr>
                <w:rFonts w:ascii="Times New Roman" w:eastAsia="Times New Roman" w:hAnsi="Times New Roman" w:cs="Times New Roman"/>
                <w:color w:val="000000" w:themeColor="text1"/>
                <w:sz w:val="24"/>
                <w:szCs w:val="24"/>
                <w:lang w:eastAsia="lv-LV"/>
              </w:rPr>
              <w:t>Būvprojektu</w:t>
            </w:r>
            <w:r w:rsidR="00B700AE">
              <w:rPr>
                <w:rFonts w:ascii="Times New Roman" w:eastAsia="Times New Roman" w:hAnsi="Times New Roman" w:cs="Times New Roman"/>
                <w:color w:val="000000" w:themeColor="text1"/>
                <w:sz w:val="24"/>
                <w:szCs w:val="24"/>
                <w:lang w:eastAsia="lv-LV"/>
              </w:rPr>
              <w:t>s</w:t>
            </w:r>
            <w:r w:rsidRPr="00052419">
              <w:rPr>
                <w:rFonts w:ascii="Times New Roman" w:eastAsia="Times New Roman" w:hAnsi="Times New Roman" w:cs="Times New Roman"/>
                <w:color w:val="000000" w:themeColor="text1"/>
                <w:sz w:val="24"/>
                <w:szCs w:val="24"/>
                <w:lang w:eastAsia="lv-LV"/>
              </w:rPr>
              <w:t xml:space="preserve"> saskaņot ar Valsts uzraudzības dienestiem, virszemes un apakšzemes komunikāciju</w:t>
            </w:r>
            <w:r>
              <w:rPr>
                <w:rFonts w:ascii="Times New Roman" w:eastAsia="Times New Roman" w:hAnsi="Times New Roman" w:cs="Times New Roman"/>
                <w:color w:val="000000" w:themeColor="text1"/>
                <w:sz w:val="24"/>
                <w:szCs w:val="24"/>
                <w:lang w:eastAsia="lv-LV"/>
              </w:rPr>
              <w:t xml:space="preserve"> </w:t>
            </w:r>
            <w:r w:rsidRPr="00052419">
              <w:rPr>
                <w:rFonts w:ascii="Times New Roman" w:eastAsia="Times New Roman" w:hAnsi="Times New Roman" w:cs="Times New Roman"/>
                <w:color w:val="000000" w:themeColor="text1"/>
                <w:sz w:val="24"/>
                <w:szCs w:val="24"/>
                <w:lang w:eastAsia="lv-LV"/>
              </w:rPr>
              <w:t>īpašniekiem un zemes īpašniekiem likumā noteiktajā kārtībā.</w:t>
            </w:r>
          </w:p>
        </w:tc>
      </w:tr>
      <w:tr w:rsidR="00B34517" w:rsidRPr="00790953" w14:paraId="7D266583" w14:textId="77777777" w:rsidTr="00E101AE">
        <w:trPr>
          <w:trHeight w:val="175"/>
        </w:trPr>
        <w:tc>
          <w:tcPr>
            <w:tcW w:w="704" w:type="dxa"/>
            <w:vMerge/>
          </w:tcPr>
          <w:p w14:paraId="30723E5A" w14:textId="786A7CA5"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p>
        </w:tc>
        <w:tc>
          <w:tcPr>
            <w:tcW w:w="9071" w:type="dxa"/>
            <w:gridSpan w:val="2"/>
          </w:tcPr>
          <w:p w14:paraId="29CEC9F4" w14:textId="49E10F76"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1.2</w:t>
            </w:r>
            <w:r w:rsidRPr="00790953">
              <w:rPr>
                <w:rFonts w:ascii="Times New Roman" w:eastAsia="Times New Roman" w:hAnsi="Times New Roman" w:cs="Times New Roman"/>
                <w:color w:val="000000" w:themeColor="text1"/>
                <w:sz w:val="24"/>
                <w:szCs w:val="24"/>
                <w:lang w:eastAsia="lv-LV"/>
              </w:rPr>
              <w:t>.</w:t>
            </w:r>
            <w:r>
              <w:rPr>
                <w:rFonts w:ascii="Times New Roman" w:hAnsi="Times New Roman" w:cs="Times New Roman"/>
                <w:sz w:val="24"/>
                <w:szCs w:val="24"/>
                <w:lang w:eastAsia="lv-LV"/>
              </w:rPr>
              <w:t xml:space="preserve"> </w:t>
            </w:r>
            <w:r w:rsidRPr="00790953">
              <w:rPr>
                <w:rFonts w:ascii="Times New Roman" w:hAnsi="Times New Roman" w:cs="Times New Roman"/>
                <w:sz w:val="24"/>
                <w:szCs w:val="24"/>
                <w:lang w:eastAsia="lv-LV"/>
              </w:rPr>
              <w:t>Būvprojekt</w:t>
            </w:r>
            <w:r>
              <w:rPr>
                <w:rFonts w:ascii="Times New Roman" w:hAnsi="Times New Roman" w:cs="Times New Roman"/>
                <w:sz w:val="24"/>
                <w:szCs w:val="24"/>
                <w:lang w:eastAsia="lv-LV"/>
              </w:rPr>
              <w:t>u</w:t>
            </w:r>
            <w:r w:rsidRPr="00790953">
              <w:rPr>
                <w:rFonts w:ascii="Times New Roman" w:hAnsi="Times New Roman" w:cs="Times New Roman"/>
                <w:sz w:val="24"/>
                <w:szCs w:val="24"/>
                <w:lang w:eastAsia="lv-LV"/>
              </w:rPr>
              <w:t xml:space="preserve"> risinājumiem ir jābūt racionāliem, funkcionāliem un inženiertehniski pamatotiem. </w:t>
            </w:r>
            <w:r>
              <w:rPr>
                <w:rFonts w:ascii="Times New Roman" w:hAnsi="Times New Roman" w:cs="Times New Roman"/>
                <w:sz w:val="24"/>
                <w:szCs w:val="24"/>
                <w:lang w:eastAsia="lv-LV"/>
              </w:rPr>
              <w:t>B</w:t>
            </w:r>
            <w:r w:rsidRPr="00476514">
              <w:rPr>
                <w:rFonts w:ascii="Times New Roman" w:hAnsi="Times New Roman" w:cs="Times New Roman"/>
                <w:sz w:val="24"/>
                <w:szCs w:val="24"/>
                <w:lang w:eastAsia="lv-LV"/>
              </w:rPr>
              <w:t>ūvprojektu tehniskiem risinājumiem jābūt savstarpēji saskaņotiem.</w:t>
            </w:r>
          </w:p>
        </w:tc>
      </w:tr>
      <w:tr w:rsidR="00B34517" w:rsidRPr="00790953" w14:paraId="0C0D194F" w14:textId="77777777" w:rsidTr="00E101AE">
        <w:trPr>
          <w:trHeight w:val="175"/>
        </w:trPr>
        <w:tc>
          <w:tcPr>
            <w:tcW w:w="704" w:type="dxa"/>
            <w:vMerge/>
          </w:tcPr>
          <w:p w14:paraId="6BE8DE6B"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5FA9B18B" w14:textId="00253C7E"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1.3</w:t>
            </w:r>
            <w:r w:rsidRPr="00790953">
              <w:rPr>
                <w:rFonts w:ascii="Times New Roman" w:eastAsia="Times New Roman" w:hAnsi="Times New Roman" w:cs="Times New Roman"/>
                <w:color w:val="000000" w:themeColor="text1"/>
                <w:sz w:val="24"/>
                <w:szCs w:val="24"/>
                <w:lang w:eastAsia="lv-LV"/>
              </w:rPr>
              <w:t>. Visus konstruktī</w:t>
            </w:r>
            <w:r w:rsidR="00EA2260">
              <w:rPr>
                <w:rFonts w:ascii="Times New Roman" w:eastAsia="Times New Roman" w:hAnsi="Times New Roman" w:cs="Times New Roman"/>
                <w:color w:val="000000" w:themeColor="text1"/>
                <w:sz w:val="24"/>
                <w:szCs w:val="24"/>
                <w:lang w:eastAsia="lv-LV"/>
              </w:rPr>
              <w:t>vo</w:t>
            </w:r>
            <w:r w:rsidRPr="00790953">
              <w:rPr>
                <w:rFonts w:ascii="Times New Roman" w:eastAsia="Times New Roman" w:hAnsi="Times New Roman" w:cs="Times New Roman"/>
                <w:color w:val="000000" w:themeColor="text1"/>
                <w:sz w:val="24"/>
                <w:szCs w:val="24"/>
                <w:lang w:eastAsia="lv-LV"/>
              </w:rPr>
              <w:t>s risinājumus, un to re</w:t>
            </w:r>
            <w:r>
              <w:rPr>
                <w:rFonts w:ascii="Times New Roman" w:eastAsia="Times New Roman" w:hAnsi="Times New Roman" w:cs="Times New Roman"/>
                <w:color w:val="000000" w:themeColor="text1"/>
                <w:sz w:val="24"/>
                <w:szCs w:val="24"/>
                <w:lang w:eastAsia="lv-LV"/>
              </w:rPr>
              <w:t>a</w:t>
            </w:r>
            <w:r w:rsidRPr="00790953">
              <w:rPr>
                <w:rFonts w:ascii="Times New Roman" w:eastAsia="Times New Roman" w:hAnsi="Times New Roman" w:cs="Times New Roman"/>
                <w:color w:val="000000" w:themeColor="text1"/>
                <w:sz w:val="24"/>
                <w:szCs w:val="24"/>
                <w:lang w:eastAsia="lv-LV"/>
              </w:rPr>
              <w:t>lizācijā izmantojamos materiālus un izstr</w:t>
            </w:r>
            <w:r>
              <w:rPr>
                <w:rFonts w:ascii="Times New Roman" w:eastAsia="Times New Roman" w:hAnsi="Times New Roman" w:cs="Times New Roman"/>
                <w:color w:val="000000" w:themeColor="text1"/>
                <w:sz w:val="24"/>
                <w:szCs w:val="24"/>
                <w:lang w:eastAsia="lv-LV"/>
              </w:rPr>
              <w:t>ā</w:t>
            </w:r>
            <w:r w:rsidRPr="00790953">
              <w:rPr>
                <w:rFonts w:ascii="Times New Roman" w:eastAsia="Times New Roman" w:hAnsi="Times New Roman" w:cs="Times New Roman"/>
                <w:color w:val="000000" w:themeColor="text1"/>
                <w:sz w:val="24"/>
                <w:szCs w:val="24"/>
                <w:lang w:eastAsia="lv-LV"/>
              </w:rPr>
              <w:t>d</w:t>
            </w:r>
            <w:r>
              <w:rPr>
                <w:rFonts w:ascii="Times New Roman" w:eastAsia="Times New Roman" w:hAnsi="Times New Roman" w:cs="Times New Roman"/>
                <w:color w:val="000000" w:themeColor="text1"/>
                <w:sz w:val="24"/>
                <w:szCs w:val="24"/>
                <w:lang w:eastAsia="lv-LV"/>
              </w:rPr>
              <w:t>ā</w:t>
            </w:r>
            <w:r w:rsidRPr="00790953">
              <w:rPr>
                <w:rFonts w:ascii="Times New Roman" w:eastAsia="Times New Roman" w:hAnsi="Times New Roman" w:cs="Times New Roman"/>
                <w:color w:val="000000" w:themeColor="text1"/>
                <w:sz w:val="24"/>
                <w:szCs w:val="24"/>
                <w:lang w:eastAsia="lv-LV"/>
              </w:rPr>
              <w:t>jumus, kā arī projektēšanas gaitā veiktās izmaiņas būvprojekt</w:t>
            </w:r>
            <w:r w:rsidR="00AD642D">
              <w:rPr>
                <w:rFonts w:ascii="Times New Roman" w:eastAsia="Times New Roman" w:hAnsi="Times New Roman" w:cs="Times New Roman"/>
                <w:color w:val="000000" w:themeColor="text1"/>
                <w:sz w:val="24"/>
                <w:szCs w:val="24"/>
                <w:lang w:eastAsia="lv-LV"/>
              </w:rPr>
              <w:t>os</w:t>
            </w:r>
            <w:r w:rsidRPr="00790953">
              <w:rPr>
                <w:rFonts w:ascii="Times New Roman" w:eastAsia="Times New Roman" w:hAnsi="Times New Roman" w:cs="Times New Roman"/>
                <w:color w:val="000000" w:themeColor="text1"/>
                <w:sz w:val="24"/>
                <w:szCs w:val="24"/>
                <w:lang w:eastAsia="lv-LV"/>
              </w:rPr>
              <w:t xml:space="preserve"> Izstrādātājam jāskaņo ar Pasūtītāju.</w:t>
            </w:r>
          </w:p>
        </w:tc>
      </w:tr>
      <w:tr w:rsidR="00B34517" w:rsidRPr="00790953" w14:paraId="7A0DE649" w14:textId="77777777" w:rsidTr="00E101AE">
        <w:trPr>
          <w:trHeight w:val="175"/>
        </w:trPr>
        <w:tc>
          <w:tcPr>
            <w:tcW w:w="704" w:type="dxa"/>
            <w:vMerge/>
          </w:tcPr>
          <w:p w14:paraId="404D6898"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74B25FB0" w14:textId="492830F5" w:rsidR="00B34517" w:rsidRPr="00790953"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1.4</w:t>
            </w:r>
            <w:r w:rsidRPr="00790953">
              <w:rPr>
                <w:rFonts w:ascii="Times New Roman" w:eastAsia="Times New Roman" w:hAnsi="Times New Roman" w:cs="Times New Roman"/>
                <w:color w:val="000000" w:themeColor="text1"/>
                <w:sz w:val="24"/>
                <w:szCs w:val="24"/>
                <w:lang w:eastAsia="lv-LV"/>
              </w:rPr>
              <w:t>. Visām iekārtām un materiāliem ir jābūt augstas kvalitātes, jāatbilst pielietojuma prasībām un ir jābūt sertificētiem atbilstoši Latvijas likumdošanai</w:t>
            </w:r>
            <w:r>
              <w:rPr>
                <w:rFonts w:ascii="Times New Roman" w:eastAsia="Times New Roman" w:hAnsi="Times New Roman" w:cs="Times New Roman"/>
                <w:color w:val="000000" w:themeColor="text1"/>
                <w:sz w:val="24"/>
                <w:szCs w:val="24"/>
                <w:lang w:eastAsia="lv-LV"/>
              </w:rPr>
              <w:t>.</w:t>
            </w:r>
          </w:p>
        </w:tc>
      </w:tr>
      <w:tr w:rsidR="00B34517" w:rsidRPr="00790953" w14:paraId="755266BD" w14:textId="77777777" w:rsidTr="00E101AE">
        <w:trPr>
          <w:trHeight w:val="175"/>
        </w:trPr>
        <w:tc>
          <w:tcPr>
            <w:tcW w:w="704" w:type="dxa"/>
            <w:vMerge/>
          </w:tcPr>
          <w:p w14:paraId="3587ECE6"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3A980707" w14:textId="1830F5AD"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1.5. </w:t>
            </w:r>
            <w:r w:rsidRPr="00790953">
              <w:rPr>
                <w:rFonts w:ascii="Times New Roman" w:eastAsia="Times New Roman" w:hAnsi="Times New Roman" w:cs="Times New Roman"/>
                <w:color w:val="000000" w:themeColor="text1"/>
                <w:sz w:val="24"/>
                <w:szCs w:val="24"/>
                <w:lang w:eastAsia="lv-LV"/>
              </w:rPr>
              <w:t>Izstrādātājam jāskaņo</w:t>
            </w:r>
            <w:r>
              <w:rPr>
                <w:rFonts w:ascii="Times New Roman" w:eastAsia="Times New Roman" w:hAnsi="Times New Roman" w:cs="Times New Roman"/>
                <w:color w:val="000000" w:themeColor="text1"/>
                <w:sz w:val="24"/>
                <w:szCs w:val="24"/>
                <w:lang w:eastAsia="lv-LV"/>
              </w:rPr>
              <w:t xml:space="preserve"> būvprojektu risinājumi ar zemesgabalu īpašniekiem normatīvajos aktos noteiktajā kārtībā.</w:t>
            </w:r>
          </w:p>
        </w:tc>
      </w:tr>
      <w:tr w:rsidR="00B34517" w:rsidRPr="00790953" w14:paraId="23419A9F" w14:textId="77777777" w:rsidTr="00E101AE">
        <w:trPr>
          <w:trHeight w:val="175"/>
        </w:trPr>
        <w:tc>
          <w:tcPr>
            <w:tcW w:w="704" w:type="dxa"/>
            <w:vMerge/>
          </w:tcPr>
          <w:p w14:paraId="02ACEF63"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3F6866EE" w14:textId="46A340AF"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1.6</w:t>
            </w:r>
            <w:r w:rsidRPr="00790953">
              <w:rPr>
                <w:rFonts w:ascii="Times New Roman" w:eastAsia="Times New Roman" w:hAnsi="Times New Roman" w:cs="Times New Roman"/>
                <w:color w:val="000000" w:themeColor="text1"/>
                <w:sz w:val="24"/>
                <w:szCs w:val="24"/>
                <w:lang w:eastAsia="lv-LV"/>
              </w:rPr>
              <w:t>. Būvprojekt</w:t>
            </w:r>
            <w:r>
              <w:rPr>
                <w:rFonts w:ascii="Times New Roman" w:eastAsia="Times New Roman" w:hAnsi="Times New Roman" w:cs="Times New Roman"/>
                <w:color w:val="000000" w:themeColor="text1"/>
                <w:sz w:val="24"/>
                <w:szCs w:val="24"/>
                <w:lang w:eastAsia="lv-LV"/>
              </w:rPr>
              <w:t>u</w:t>
            </w:r>
            <w:r w:rsidRPr="00790953">
              <w:rPr>
                <w:rFonts w:ascii="Times New Roman" w:eastAsia="Times New Roman" w:hAnsi="Times New Roman" w:cs="Times New Roman"/>
                <w:color w:val="000000" w:themeColor="text1"/>
                <w:sz w:val="24"/>
                <w:szCs w:val="24"/>
                <w:lang w:eastAsia="lv-LV"/>
              </w:rPr>
              <w:t xml:space="preserve"> izstrādē ievērot </w:t>
            </w:r>
            <w:r>
              <w:rPr>
                <w:rFonts w:ascii="Times New Roman" w:eastAsia="Times New Roman" w:hAnsi="Times New Roman" w:cs="Times New Roman"/>
                <w:color w:val="000000" w:themeColor="text1"/>
                <w:sz w:val="24"/>
                <w:szCs w:val="24"/>
                <w:lang w:eastAsia="lv-LV"/>
              </w:rPr>
              <w:t xml:space="preserve">visus Latvijas Republika spēkā esošos LBN normatīvus un LVS EN standartus. </w:t>
            </w:r>
            <w:r>
              <w:rPr>
                <w:rFonts w:ascii="Times New Roman" w:hAnsi="Times New Roman" w:cs="Times New Roman"/>
                <w:color w:val="000000"/>
                <w:sz w:val="24"/>
                <w:szCs w:val="24"/>
              </w:rPr>
              <w:t>Normatīvo aktu izmaiņu gadījumā Izpildītājam jāievēro arī veiktās izmaiņas uz normatīvo aktu pielietošanas brīdi.</w:t>
            </w:r>
          </w:p>
        </w:tc>
      </w:tr>
      <w:tr w:rsidR="00B34517" w:rsidRPr="00790953" w14:paraId="04C5025F" w14:textId="77777777" w:rsidTr="00E101AE">
        <w:trPr>
          <w:trHeight w:val="175"/>
        </w:trPr>
        <w:tc>
          <w:tcPr>
            <w:tcW w:w="704" w:type="dxa"/>
            <w:vMerge/>
          </w:tcPr>
          <w:p w14:paraId="45A63321"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140451DB" w14:textId="1020B9CE"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1.7. </w:t>
            </w:r>
            <w:r w:rsidRPr="00790953">
              <w:rPr>
                <w:rFonts w:ascii="Times New Roman" w:hAnsi="Times New Roman" w:cs="Times New Roman"/>
                <w:sz w:val="24"/>
                <w:szCs w:val="24"/>
                <w:lang w:eastAsia="lv-LV"/>
              </w:rPr>
              <w:t>Būvprojekt</w:t>
            </w:r>
            <w:r w:rsidR="00AD642D">
              <w:rPr>
                <w:rFonts w:ascii="Times New Roman" w:hAnsi="Times New Roman" w:cs="Times New Roman"/>
                <w:sz w:val="24"/>
                <w:szCs w:val="24"/>
                <w:lang w:eastAsia="lv-LV"/>
              </w:rPr>
              <w:t>u</w:t>
            </w:r>
            <w:r w:rsidRPr="00790953">
              <w:rPr>
                <w:rFonts w:ascii="Times New Roman" w:hAnsi="Times New Roman" w:cs="Times New Roman"/>
                <w:sz w:val="24"/>
                <w:szCs w:val="24"/>
                <w:lang w:eastAsia="lv-LV"/>
              </w:rPr>
              <w:t xml:space="preserve"> risinājumiem jānodrošina nepārtraukta objekta darbība visā būvprojekta realizācijas laikā</w:t>
            </w:r>
            <w:r>
              <w:rPr>
                <w:rFonts w:ascii="Times New Roman" w:hAnsi="Times New Roman" w:cs="Times New Roman"/>
                <w:sz w:val="24"/>
                <w:szCs w:val="24"/>
                <w:lang w:eastAsia="lv-LV"/>
              </w:rPr>
              <w:t>.</w:t>
            </w:r>
          </w:p>
        </w:tc>
      </w:tr>
      <w:tr w:rsidR="00B34517" w:rsidRPr="00790953" w14:paraId="2B1FFA2C" w14:textId="77777777" w:rsidTr="00E101AE">
        <w:trPr>
          <w:trHeight w:val="175"/>
        </w:trPr>
        <w:tc>
          <w:tcPr>
            <w:tcW w:w="704" w:type="dxa"/>
            <w:vMerge/>
          </w:tcPr>
          <w:p w14:paraId="14676D33"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5ED4F74C" w14:textId="5A52B77D" w:rsidR="00B34517" w:rsidRDefault="00B34517" w:rsidP="00090C5A">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1.8</w:t>
            </w:r>
            <w:r w:rsidRPr="00790953">
              <w:rPr>
                <w:rFonts w:ascii="Times New Roman" w:eastAsia="Times New Roman" w:hAnsi="Times New Roman" w:cs="Times New Roman"/>
                <w:color w:val="000000" w:themeColor="text1"/>
                <w:sz w:val="24"/>
                <w:szCs w:val="24"/>
                <w:lang w:eastAsia="lv-LV"/>
              </w:rPr>
              <w:t>. Būvprojekt</w:t>
            </w:r>
            <w:r w:rsidR="007013D0">
              <w:rPr>
                <w:rFonts w:ascii="Times New Roman" w:eastAsia="Times New Roman" w:hAnsi="Times New Roman" w:cs="Times New Roman"/>
                <w:color w:val="000000" w:themeColor="text1"/>
                <w:sz w:val="24"/>
                <w:szCs w:val="24"/>
                <w:lang w:eastAsia="lv-LV"/>
              </w:rPr>
              <w:t>os</w:t>
            </w:r>
            <w:r w:rsidRPr="00790953">
              <w:rPr>
                <w:rFonts w:ascii="Times New Roman" w:eastAsia="Times New Roman" w:hAnsi="Times New Roman" w:cs="Times New Roman"/>
                <w:color w:val="000000" w:themeColor="text1"/>
                <w:sz w:val="24"/>
                <w:szCs w:val="24"/>
                <w:lang w:eastAsia="lv-LV"/>
              </w:rPr>
              <w:t xml:space="preserve"> jāizvērtē visas prasības esošajai infrastruktūrai, jāiekļauj visi nepieciešamie pasākumi un tehniskie risinājumi esoš</w:t>
            </w:r>
            <w:r>
              <w:rPr>
                <w:rFonts w:ascii="Times New Roman" w:eastAsia="Times New Roman" w:hAnsi="Times New Roman" w:cs="Times New Roman"/>
                <w:color w:val="000000" w:themeColor="text1"/>
                <w:sz w:val="24"/>
                <w:szCs w:val="24"/>
                <w:lang w:eastAsia="lv-LV"/>
              </w:rPr>
              <w:t>ās</w:t>
            </w:r>
            <w:r w:rsidRPr="00790953">
              <w:rPr>
                <w:rFonts w:ascii="Times New Roman" w:eastAsia="Times New Roman" w:hAnsi="Times New Roman" w:cs="Times New Roman"/>
                <w:color w:val="000000" w:themeColor="text1"/>
                <w:sz w:val="24"/>
                <w:szCs w:val="24"/>
                <w:lang w:eastAsia="lv-LV"/>
              </w:rPr>
              <w:t xml:space="preserve"> infrastruktūras pilnvērtīgai un drošai darbībai, īpašie pasākumi ekspluatācijas stadija</w:t>
            </w:r>
            <w:r>
              <w:rPr>
                <w:rFonts w:ascii="Times New Roman" w:eastAsia="Times New Roman" w:hAnsi="Times New Roman" w:cs="Times New Roman"/>
                <w:color w:val="000000" w:themeColor="text1"/>
                <w:sz w:val="24"/>
                <w:szCs w:val="24"/>
                <w:lang w:eastAsia="lv-LV"/>
              </w:rPr>
              <w:t>i.</w:t>
            </w:r>
          </w:p>
        </w:tc>
      </w:tr>
      <w:tr w:rsidR="00B34517" w:rsidRPr="00790953" w14:paraId="2691B6B4" w14:textId="77777777" w:rsidTr="00E101AE">
        <w:trPr>
          <w:trHeight w:val="175"/>
        </w:trPr>
        <w:tc>
          <w:tcPr>
            <w:tcW w:w="704" w:type="dxa"/>
            <w:vMerge/>
          </w:tcPr>
          <w:p w14:paraId="1B6496CF" w14:textId="77777777" w:rsidR="00B34517" w:rsidRPr="00790953" w:rsidRDefault="00B34517" w:rsidP="00090C5A">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tcPr>
          <w:p w14:paraId="7CFA3A0B" w14:textId="456AA201" w:rsidR="00B34517" w:rsidRDefault="00B34517" w:rsidP="005F6A7E">
            <w:pPr>
              <w:spacing w:line="240" w:lineRule="auto"/>
              <w:contextual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1.</w:t>
            </w:r>
            <w:r w:rsidR="00D432C1">
              <w:rPr>
                <w:rFonts w:ascii="Times New Roman" w:eastAsia="Times New Roman" w:hAnsi="Times New Roman" w:cs="Times New Roman"/>
                <w:color w:val="000000" w:themeColor="text1"/>
                <w:sz w:val="24"/>
                <w:szCs w:val="24"/>
                <w:lang w:eastAsia="lv-LV"/>
              </w:rPr>
              <w:t>9</w:t>
            </w:r>
            <w:r>
              <w:rPr>
                <w:rFonts w:ascii="Times New Roman" w:eastAsia="Times New Roman" w:hAnsi="Times New Roman" w:cs="Times New Roman"/>
                <w:color w:val="000000" w:themeColor="text1"/>
                <w:sz w:val="24"/>
                <w:szCs w:val="24"/>
                <w:lang w:eastAsia="lv-LV"/>
              </w:rPr>
              <w:t>. B</w:t>
            </w:r>
            <w:r w:rsidRPr="005F78C9">
              <w:rPr>
                <w:rFonts w:ascii="Times New Roman" w:eastAsia="Times New Roman" w:hAnsi="Times New Roman" w:cs="Times New Roman"/>
                <w:color w:val="000000" w:themeColor="text1"/>
                <w:sz w:val="24"/>
                <w:szCs w:val="24"/>
                <w:lang w:eastAsia="lv-LV"/>
              </w:rPr>
              <w:t>ūvprojekt</w:t>
            </w:r>
            <w:r>
              <w:rPr>
                <w:rFonts w:ascii="Times New Roman" w:eastAsia="Times New Roman" w:hAnsi="Times New Roman" w:cs="Times New Roman"/>
                <w:color w:val="000000" w:themeColor="text1"/>
                <w:sz w:val="24"/>
                <w:szCs w:val="24"/>
                <w:lang w:eastAsia="lv-LV"/>
              </w:rPr>
              <w:t>u</w:t>
            </w:r>
            <w:r w:rsidRPr="005F78C9">
              <w:rPr>
                <w:rFonts w:ascii="Times New Roman" w:eastAsia="Times New Roman" w:hAnsi="Times New Roman" w:cs="Times New Roman"/>
                <w:color w:val="000000" w:themeColor="text1"/>
                <w:sz w:val="24"/>
                <w:szCs w:val="24"/>
                <w:lang w:eastAsia="lv-LV"/>
              </w:rPr>
              <w:t xml:space="preserve"> izstrādātājam jāveic nepieciešamās izmaiņas būvprojekt</w:t>
            </w:r>
            <w:r w:rsidR="00CC2D57">
              <w:rPr>
                <w:rFonts w:ascii="Times New Roman" w:eastAsia="Times New Roman" w:hAnsi="Times New Roman" w:cs="Times New Roman"/>
                <w:color w:val="000000" w:themeColor="text1"/>
                <w:sz w:val="24"/>
                <w:szCs w:val="24"/>
                <w:lang w:eastAsia="lv-LV"/>
              </w:rPr>
              <w:t xml:space="preserve">os </w:t>
            </w:r>
            <w:r w:rsidRPr="005F78C9">
              <w:rPr>
                <w:rFonts w:ascii="Times New Roman" w:eastAsia="Times New Roman" w:hAnsi="Times New Roman" w:cs="Times New Roman"/>
                <w:color w:val="000000" w:themeColor="text1"/>
                <w:sz w:val="24"/>
                <w:szCs w:val="24"/>
                <w:lang w:eastAsia="lv-LV"/>
              </w:rPr>
              <w:t>gadījumā, ja būvdarbu gaitā būvprojekt</w:t>
            </w:r>
            <w:r w:rsidR="00CC2D57">
              <w:rPr>
                <w:rFonts w:ascii="Times New Roman" w:eastAsia="Times New Roman" w:hAnsi="Times New Roman" w:cs="Times New Roman"/>
                <w:color w:val="000000" w:themeColor="text1"/>
                <w:sz w:val="24"/>
                <w:szCs w:val="24"/>
                <w:lang w:eastAsia="lv-LV"/>
              </w:rPr>
              <w:t>os</w:t>
            </w:r>
            <w:r w:rsidRPr="005F78C9">
              <w:rPr>
                <w:rFonts w:ascii="Times New Roman" w:eastAsia="Times New Roman" w:hAnsi="Times New Roman" w:cs="Times New Roman"/>
                <w:color w:val="000000" w:themeColor="text1"/>
                <w:sz w:val="24"/>
                <w:szCs w:val="24"/>
                <w:lang w:eastAsia="lv-LV"/>
              </w:rPr>
              <w:t xml:space="preserve"> tiks atklātas kļūdas vai nepilnības. Būvprojekt</w:t>
            </w:r>
            <w:r w:rsidR="00CC2D57">
              <w:rPr>
                <w:rFonts w:ascii="Times New Roman" w:eastAsia="Times New Roman" w:hAnsi="Times New Roman" w:cs="Times New Roman"/>
                <w:color w:val="000000" w:themeColor="text1"/>
                <w:sz w:val="24"/>
                <w:szCs w:val="24"/>
                <w:lang w:eastAsia="lv-LV"/>
              </w:rPr>
              <w:t>u</w:t>
            </w:r>
            <w:r>
              <w:rPr>
                <w:rFonts w:ascii="Times New Roman" w:eastAsia="Times New Roman" w:hAnsi="Times New Roman" w:cs="Times New Roman"/>
                <w:color w:val="000000" w:themeColor="text1"/>
                <w:sz w:val="24"/>
                <w:szCs w:val="24"/>
                <w:lang w:eastAsia="lv-LV"/>
              </w:rPr>
              <w:t xml:space="preserve"> </w:t>
            </w:r>
            <w:r w:rsidRPr="005F78C9">
              <w:rPr>
                <w:rFonts w:ascii="Times New Roman" w:eastAsia="Times New Roman" w:hAnsi="Times New Roman" w:cs="Times New Roman"/>
                <w:color w:val="000000" w:themeColor="text1"/>
                <w:sz w:val="24"/>
                <w:szCs w:val="24"/>
                <w:lang w:eastAsia="lv-LV"/>
              </w:rPr>
              <w:t>izstrādātājam jāierodas būvobjektā ne vēlāk kā 3 darba dienu laikā pēc</w:t>
            </w:r>
            <w:r w:rsidR="00EA2260">
              <w:rPr>
                <w:rFonts w:ascii="Times New Roman" w:eastAsia="Times New Roman" w:hAnsi="Times New Roman" w:cs="Times New Roman"/>
                <w:color w:val="000000" w:themeColor="text1"/>
                <w:sz w:val="24"/>
                <w:szCs w:val="24"/>
                <w:lang w:eastAsia="lv-LV"/>
              </w:rPr>
              <w:t xml:space="preserve"> Pasūtītāja,</w:t>
            </w:r>
            <w:r w:rsidRPr="005F78C9">
              <w:rPr>
                <w:rFonts w:ascii="Times New Roman" w:eastAsia="Times New Roman" w:hAnsi="Times New Roman" w:cs="Times New Roman"/>
                <w:color w:val="000000" w:themeColor="text1"/>
                <w:sz w:val="24"/>
                <w:szCs w:val="24"/>
                <w:lang w:eastAsia="lv-LV"/>
              </w:rPr>
              <w:t xml:space="preserve"> būvdarbu vadītāja vai būvuzrauga pirmā</w:t>
            </w:r>
            <w:r>
              <w:rPr>
                <w:rFonts w:ascii="Times New Roman" w:eastAsia="Times New Roman" w:hAnsi="Times New Roman" w:cs="Times New Roman"/>
                <w:color w:val="000000" w:themeColor="text1"/>
                <w:sz w:val="24"/>
                <w:szCs w:val="24"/>
                <w:lang w:eastAsia="lv-LV"/>
              </w:rPr>
              <w:t xml:space="preserve"> </w:t>
            </w:r>
            <w:r w:rsidRPr="005F78C9">
              <w:rPr>
                <w:rFonts w:ascii="Times New Roman" w:eastAsia="Times New Roman" w:hAnsi="Times New Roman" w:cs="Times New Roman"/>
                <w:color w:val="000000" w:themeColor="text1"/>
                <w:sz w:val="24"/>
                <w:szCs w:val="24"/>
                <w:lang w:eastAsia="lv-LV"/>
              </w:rPr>
              <w:t>uzaicinājuma.</w:t>
            </w:r>
          </w:p>
        </w:tc>
      </w:tr>
      <w:tr w:rsidR="005F54C0" w:rsidRPr="00790953" w14:paraId="2A207A26" w14:textId="77777777" w:rsidTr="00086718">
        <w:trPr>
          <w:trHeight w:val="379"/>
        </w:trPr>
        <w:tc>
          <w:tcPr>
            <w:tcW w:w="704" w:type="dxa"/>
            <w:vMerge w:val="restart"/>
            <w:shd w:val="clear" w:color="auto" w:fill="auto"/>
          </w:tcPr>
          <w:p w14:paraId="6CD40469" w14:textId="0698DA4B" w:rsidR="005F54C0" w:rsidRPr="00086718" w:rsidRDefault="00870746" w:rsidP="00090C5A">
            <w:pPr>
              <w:pStyle w:val="NoSpacing"/>
              <w:jc w:val="center"/>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4</w:t>
            </w:r>
            <w:r w:rsidR="005F54C0" w:rsidRPr="00086718">
              <w:rPr>
                <w:rFonts w:ascii="Times New Roman" w:eastAsia="Times New Roman" w:hAnsi="Times New Roman" w:cs="Times New Roman"/>
                <w:color w:val="000000" w:themeColor="text1"/>
                <w:sz w:val="24"/>
                <w:szCs w:val="24"/>
                <w:lang w:eastAsia="lv-LV"/>
              </w:rPr>
              <w:t>.</w:t>
            </w:r>
          </w:p>
        </w:tc>
        <w:tc>
          <w:tcPr>
            <w:tcW w:w="9071" w:type="dxa"/>
            <w:gridSpan w:val="2"/>
            <w:shd w:val="clear" w:color="auto" w:fill="auto"/>
          </w:tcPr>
          <w:p w14:paraId="1CBA1767" w14:textId="5078104B" w:rsidR="005F54C0" w:rsidRPr="00086718" w:rsidRDefault="005F54C0" w:rsidP="00090C5A">
            <w:pPr>
              <w:spacing w:after="0" w:line="240" w:lineRule="auto"/>
              <w:contextualSpacing/>
              <w:jc w:val="both"/>
              <w:rPr>
                <w:rFonts w:ascii="Times New Roman" w:eastAsia="Times New Roman" w:hAnsi="Times New Roman" w:cs="Times New Roman"/>
                <w:b/>
                <w:bCs/>
                <w:color w:val="000000" w:themeColor="text1"/>
                <w:sz w:val="24"/>
                <w:szCs w:val="24"/>
                <w:u w:val="single"/>
                <w:lang w:eastAsia="lv-LV"/>
              </w:rPr>
            </w:pPr>
            <w:r w:rsidRPr="00086718">
              <w:rPr>
                <w:rFonts w:ascii="Times New Roman" w:hAnsi="Times New Roman" w:cs="Times New Roman"/>
                <w:b/>
                <w:sz w:val="24"/>
                <w:szCs w:val="24"/>
              </w:rPr>
              <w:t>Nosacījumi un prasības būvprojekta</w:t>
            </w:r>
            <w:r w:rsidR="00CA7CDE" w:rsidRPr="00086718">
              <w:rPr>
                <w:rFonts w:ascii="Times New Roman" w:hAnsi="Times New Roman" w:cs="Times New Roman"/>
                <w:b/>
                <w:sz w:val="24"/>
                <w:szCs w:val="24"/>
              </w:rPr>
              <w:t xml:space="preserve"> </w:t>
            </w:r>
            <w:proofErr w:type="spellStart"/>
            <w:r w:rsidRPr="00086718">
              <w:rPr>
                <w:rFonts w:ascii="Times New Roman" w:hAnsi="Times New Roman" w:cs="Times New Roman"/>
                <w:b/>
                <w:i/>
                <w:iCs/>
                <w:sz w:val="24"/>
                <w:szCs w:val="24"/>
              </w:rPr>
              <w:t>Elektro</w:t>
            </w:r>
            <w:r w:rsidR="00410CA5" w:rsidRPr="00086718">
              <w:rPr>
                <w:rFonts w:ascii="Times New Roman" w:hAnsi="Times New Roman" w:cs="Times New Roman"/>
                <w:b/>
                <w:i/>
                <w:iCs/>
                <w:sz w:val="24"/>
                <w:szCs w:val="24"/>
              </w:rPr>
              <w:t>auto</w:t>
            </w:r>
            <w:proofErr w:type="spellEnd"/>
            <w:r w:rsidRPr="00086718">
              <w:rPr>
                <w:rFonts w:ascii="Times New Roman" w:hAnsi="Times New Roman" w:cs="Times New Roman"/>
                <w:b/>
                <w:i/>
                <w:iCs/>
                <w:sz w:val="24"/>
                <w:szCs w:val="24"/>
              </w:rPr>
              <w:t xml:space="preserve"> uzlādes stacijas infrastruktūras izbūve </w:t>
            </w:r>
            <w:r w:rsidR="004518F7" w:rsidRPr="00086718">
              <w:rPr>
                <w:rFonts w:ascii="Times New Roman" w:hAnsi="Times New Roman" w:cs="Times New Roman"/>
                <w:b/>
                <w:i/>
                <w:iCs/>
                <w:sz w:val="24"/>
                <w:szCs w:val="24"/>
              </w:rPr>
              <w:t>Vestienas</w:t>
            </w:r>
            <w:r w:rsidRPr="00086718">
              <w:rPr>
                <w:rFonts w:ascii="Times New Roman" w:hAnsi="Times New Roman" w:cs="Times New Roman"/>
                <w:b/>
                <w:i/>
                <w:iCs/>
                <w:sz w:val="24"/>
                <w:szCs w:val="24"/>
              </w:rPr>
              <w:t xml:space="preserve"> iel</w:t>
            </w:r>
            <w:r w:rsidR="00510A3D" w:rsidRPr="00086718">
              <w:rPr>
                <w:rFonts w:ascii="Times New Roman" w:hAnsi="Times New Roman" w:cs="Times New Roman"/>
                <w:b/>
                <w:i/>
                <w:iCs/>
                <w:sz w:val="24"/>
                <w:szCs w:val="24"/>
              </w:rPr>
              <w:t>ā</w:t>
            </w:r>
            <w:r w:rsidRPr="00086718">
              <w:rPr>
                <w:rFonts w:ascii="Times New Roman" w:hAnsi="Times New Roman" w:cs="Times New Roman"/>
                <w:b/>
                <w:i/>
                <w:iCs/>
                <w:sz w:val="24"/>
                <w:szCs w:val="24"/>
              </w:rPr>
              <w:t xml:space="preserve"> </w:t>
            </w:r>
            <w:r w:rsidR="004518F7" w:rsidRPr="00086718">
              <w:rPr>
                <w:rFonts w:ascii="Times New Roman" w:hAnsi="Times New Roman" w:cs="Times New Roman"/>
                <w:b/>
                <w:i/>
                <w:iCs/>
                <w:sz w:val="24"/>
                <w:szCs w:val="24"/>
              </w:rPr>
              <w:t>35</w:t>
            </w:r>
            <w:r w:rsidRPr="00086718">
              <w:rPr>
                <w:rFonts w:ascii="Times New Roman" w:hAnsi="Times New Roman" w:cs="Times New Roman"/>
                <w:b/>
                <w:i/>
                <w:iCs/>
                <w:sz w:val="24"/>
                <w:szCs w:val="24"/>
              </w:rPr>
              <w:t>, Rīg</w:t>
            </w:r>
            <w:r w:rsidR="00510A3D" w:rsidRPr="00086718">
              <w:rPr>
                <w:rFonts w:ascii="Times New Roman" w:hAnsi="Times New Roman" w:cs="Times New Roman"/>
                <w:b/>
                <w:i/>
                <w:iCs/>
                <w:sz w:val="24"/>
                <w:szCs w:val="24"/>
              </w:rPr>
              <w:t>ā</w:t>
            </w:r>
            <w:r w:rsidRPr="00086718">
              <w:rPr>
                <w:rFonts w:ascii="Times New Roman" w:hAnsi="Times New Roman" w:cs="Times New Roman"/>
                <w:b/>
                <w:sz w:val="24"/>
                <w:szCs w:val="24"/>
              </w:rPr>
              <w:t xml:space="preserve"> izstrādei</w:t>
            </w:r>
          </w:p>
        </w:tc>
      </w:tr>
      <w:tr w:rsidR="00851732" w:rsidRPr="00790953" w14:paraId="7E9C81D5" w14:textId="77777777" w:rsidTr="00086718">
        <w:trPr>
          <w:trHeight w:val="379"/>
        </w:trPr>
        <w:tc>
          <w:tcPr>
            <w:tcW w:w="704" w:type="dxa"/>
            <w:vMerge/>
            <w:shd w:val="clear" w:color="auto" w:fill="auto"/>
          </w:tcPr>
          <w:p w14:paraId="1DC3C7EB" w14:textId="77777777" w:rsidR="00851732" w:rsidRPr="00086718" w:rsidRDefault="00851732"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330AE8F" w14:textId="6153083E" w:rsidR="00851732" w:rsidRPr="00086718" w:rsidRDefault="00B83187"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4</w:t>
            </w:r>
            <w:r w:rsidR="00851732" w:rsidRPr="00086718">
              <w:rPr>
                <w:rFonts w:ascii="Times New Roman" w:eastAsia="Times New Roman" w:hAnsi="Times New Roman" w:cs="Times New Roman"/>
                <w:color w:val="000000" w:themeColor="text1"/>
                <w:sz w:val="24"/>
                <w:szCs w:val="24"/>
                <w:lang w:eastAsia="lv-LV"/>
              </w:rPr>
              <w:t>.</w:t>
            </w:r>
            <w:r w:rsidRPr="00086718">
              <w:rPr>
                <w:rFonts w:ascii="Times New Roman" w:eastAsia="Times New Roman" w:hAnsi="Times New Roman" w:cs="Times New Roman"/>
                <w:color w:val="000000" w:themeColor="text1"/>
                <w:sz w:val="24"/>
                <w:szCs w:val="24"/>
                <w:lang w:eastAsia="lv-LV"/>
              </w:rPr>
              <w:t>1</w:t>
            </w:r>
            <w:r w:rsidR="00851732" w:rsidRPr="00086718">
              <w:rPr>
                <w:rFonts w:ascii="Times New Roman" w:eastAsia="Times New Roman" w:hAnsi="Times New Roman" w:cs="Times New Roman"/>
                <w:color w:val="000000" w:themeColor="text1"/>
                <w:sz w:val="24"/>
                <w:szCs w:val="24"/>
                <w:lang w:eastAsia="lv-LV"/>
              </w:rPr>
              <w:t>. Izstrādātājs būvprojekta sastāvā iekļauj daļas, kuru saturam ir jāatbilst 28.08.2018. MK noteikumu Nr.545 "Noteikumi par Latvijas būvnormatīvu LBN 202-18 "Būvniecības ieceres dokumentācijas noformēšana"" prasībām.</w:t>
            </w:r>
          </w:p>
          <w:p w14:paraId="3DA58BE0" w14:textId="77777777" w:rsidR="00851732" w:rsidRPr="00086718"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Būvprojektā ietvert šādas daļas:</w:t>
            </w:r>
          </w:p>
          <w:p w14:paraId="12F3E7BF" w14:textId="77777777" w:rsidR="00851732" w:rsidRPr="00086718"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1. Vispārīgā daļa; </w:t>
            </w:r>
          </w:p>
          <w:p w14:paraId="320E35EC" w14:textId="77777777" w:rsidR="00851732" w:rsidRPr="00086718"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2. </w:t>
            </w:r>
            <w:proofErr w:type="spellStart"/>
            <w:r w:rsidRPr="00086718">
              <w:rPr>
                <w:rFonts w:ascii="Times New Roman" w:eastAsia="Times New Roman" w:hAnsi="Times New Roman" w:cs="Times New Roman"/>
                <w:color w:val="000000" w:themeColor="text1"/>
                <w:sz w:val="24"/>
                <w:szCs w:val="24"/>
                <w:lang w:eastAsia="lv-LV"/>
              </w:rPr>
              <w:t>Inženierrisinājumu</w:t>
            </w:r>
            <w:proofErr w:type="spellEnd"/>
            <w:r w:rsidRPr="00086718">
              <w:rPr>
                <w:rFonts w:ascii="Times New Roman" w:eastAsia="Times New Roman" w:hAnsi="Times New Roman" w:cs="Times New Roman"/>
                <w:color w:val="000000" w:themeColor="text1"/>
                <w:sz w:val="24"/>
                <w:szCs w:val="24"/>
                <w:lang w:eastAsia="lv-LV"/>
              </w:rPr>
              <w:t xml:space="preserve"> daļa: </w:t>
            </w:r>
          </w:p>
          <w:p w14:paraId="663766AA" w14:textId="77777777" w:rsidR="00851732" w:rsidRPr="00086718"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2.1. ELT – Elektroapgāde (ārējā); </w:t>
            </w:r>
          </w:p>
          <w:p w14:paraId="766A6FFB" w14:textId="26D5E405" w:rsidR="00851732" w:rsidRPr="00086718"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2.2. EL – Elektroapgāde (iekšējā);</w:t>
            </w:r>
          </w:p>
          <w:p w14:paraId="6C56E36C" w14:textId="7294CE91" w:rsidR="00851732" w:rsidRPr="00086718"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2.3. EST – Elektronisko sakaru sistēmas</w:t>
            </w:r>
            <w:r w:rsidR="008B41B7" w:rsidRPr="00086718">
              <w:rPr>
                <w:rFonts w:ascii="Times New Roman" w:eastAsia="Times New Roman" w:hAnsi="Times New Roman" w:cs="Times New Roman"/>
                <w:color w:val="000000" w:themeColor="text1"/>
                <w:sz w:val="24"/>
                <w:szCs w:val="24"/>
                <w:lang w:eastAsia="lv-LV"/>
              </w:rPr>
              <w:t xml:space="preserve"> (ārējās);</w:t>
            </w:r>
          </w:p>
          <w:p w14:paraId="5C5F8E29" w14:textId="25D62658" w:rsidR="00851732" w:rsidRPr="00086718" w:rsidRDefault="00851732" w:rsidP="0085173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2.4. ESS </w:t>
            </w:r>
            <w:r w:rsidR="00837222" w:rsidRPr="00086718">
              <w:rPr>
                <w:rFonts w:ascii="Times New Roman" w:eastAsia="Times New Roman" w:hAnsi="Times New Roman" w:cs="Times New Roman"/>
                <w:color w:val="000000" w:themeColor="text1"/>
                <w:sz w:val="24"/>
                <w:szCs w:val="24"/>
                <w:lang w:eastAsia="lv-LV"/>
              </w:rPr>
              <w:t>–</w:t>
            </w:r>
            <w:r w:rsidRPr="00086718">
              <w:rPr>
                <w:rFonts w:ascii="Times New Roman" w:eastAsia="Times New Roman" w:hAnsi="Times New Roman" w:cs="Times New Roman"/>
                <w:color w:val="000000" w:themeColor="text1"/>
                <w:sz w:val="24"/>
                <w:szCs w:val="24"/>
                <w:lang w:eastAsia="lv-LV"/>
              </w:rPr>
              <w:t xml:space="preserve"> </w:t>
            </w:r>
            <w:r w:rsidR="00837222" w:rsidRPr="00086718">
              <w:rPr>
                <w:rFonts w:ascii="Times New Roman" w:eastAsia="Times New Roman" w:hAnsi="Times New Roman" w:cs="Times New Roman"/>
                <w:color w:val="000000" w:themeColor="text1"/>
                <w:sz w:val="24"/>
                <w:szCs w:val="24"/>
                <w:lang w:eastAsia="lv-LV"/>
              </w:rPr>
              <w:t xml:space="preserve"> </w:t>
            </w:r>
            <w:r w:rsidR="00DD54C1" w:rsidRPr="00086718">
              <w:rPr>
                <w:rFonts w:ascii="Times New Roman" w:eastAsia="Times New Roman" w:hAnsi="Times New Roman" w:cs="Times New Roman"/>
                <w:color w:val="000000" w:themeColor="text1"/>
                <w:sz w:val="24"/>
                <w:szCs w:val="24"/>
                <w:lang w:eastAsia="lv-LV"/>
              </w:rPr>
              <w:t>Elektronisko sakaru sistēmas</w:t>
            </w:r>
            <w:r w:rsidR="00F53869" w:rsidRPr="00086718">
              <w:rPr>
                <w:rFonts w:ascii="Times New Roman" w:eastAsia="Times New Roman" w:hAnsi="Times New Roman" w:cs="Times New Roman"/>
                <w:color w:val="000000" w:themeColor="text1"/>
                <w:sz w:val="24"/>
                <w:szCs w:val="24"/>
                <w:lang w:eastAsia="lv-LV"/>
              </w:rPr>
              <w:t>;</w:t>
            </w:r>
          </w:p>
          <w:p w14:paraId="4841A7B3" w14:textId="77777777" w:rsidR="000903CA" w:rsidRPr="00086718"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2.5. Citas daļas, ja tādas nepieciešamas (piemēram, citu inženiertīklu vai būvju pārbūvei vai pielāgošanai projektējamiem risinājumiem). Paredzēt esošo inženiertīklu demontāžu un pārnešanu, ja tādu nepieciešamību rada būvprojekta risinājumi.</w:t>
            </w:r>
          </w:p>
          <w:p w14:paraId="19CB5ADE" w14:textId="77777777" w:rsidR="000903CA" w:rsidRPr="00086718"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3. Ekonomikas daļa: </w:t>
            </w:r>
          </w:p>
          <w:p w14:paraId="2969AC26" w14:textId="77777777" w:rsidR="000903CA" w:rsidRPr="00086718"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3.1. IS – Iekārtu, konstrukciju un būvizstrādājumu kopsavilkums; </w:t>
            </w:r>
          </w:p>
          <w:p w14:paraId="55FDFBCE" w14:textId="77777777" w:rsidR="000903CA" w:rsidRPr="00086718"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3.2. BA – Būvdarbu apjomu saraksts; </w:t>
            </w:r>
          </w:p>
          <w:p w14:paraId="0BB1EB0D" w14:textId="77777777" w:rsidR="000903CA" w:rsidRPr="00086718"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3.3. T – Izmaksu aprēķins. </w:t>
            </w:r>
          </w:p>
          <w:p w14:paraId="7AD954F0" w14:textId="7DAFB86B" w:rsidR="00851732" w:rsidRPr="00086718" w:rsidRDefault="000903CA" w:rsidP="000903C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sidRPr="00086718">
              <w:rPr>
                <w:rFonts w:ascii="Times New Roman" w:eastAsia="Times New Roman" w:hAnsi="Times New Roman" w:cs="Times New Roman"/>
                <w:color w:val="000000" w:themeColor="text1"/>
                <w:sz w:val="24"/>
                <w:szCs w:val="24"/>
                <w:lang w:eastAsia="lv-LV"/>
              </w:rPr>
              <w:t xml:space="preserve">4. DOP – Darbu </w:t>
            </w:r>
            <w:r w:rsidRPr="00347E7C">
              <w:rPr>
                <w:rFonts w:ascii="Times New Roman" w:eastAsia="Times New Roman" w:hAnsi="Times New Roman" w:cs="Times New Roman"/>
                <w:strike/>
                <w:color w:val="000000" w:themeColor="text1"/>
                <w:sz w:val="24"/>
                <w:szCs w:val="24"/>
                <w:lang w:eastAsia="lv-LV"/>
              </w:rPr>
              <w:t>organizācijas</w:t>
            </w:r>
            <w:r w:rsidR="00347E7C">
              <w:rPr>
                <w:rFonts w:ascii="Times New Roman" w:eastAsia="Times New Roman" w:hAnsi="Times New Roman" w:cs="Times New Roman"/>
                <w:color w:val="000000" w:themeColor="text1"/>
                <w:sz w:val="24"/>
                <w:szCs w:val="24"/>
                <w:lang w:eastAsia="lv-LV"/>
              </w:rPr>
              <w:t xml:space="preserve"> organizēšanas</w:t>
            </w:r>
            <w:r w:rsidRPr="00086718">
              <w:rPr>
                <w:rFonts w:ascii="Times New Roman" w:eastAsia="Times New Roman" w:hAnsi="Times New Roman" w:cs="Times New Roman"/>
                <w:color w:val="000000" w:themeColor="text1"/>
                <w:sz w:val="24"/>
                <w:szCs w:val="24"/>
                <w:lang w:eastAsia="lv-LV"/>
              </w:rPr>
              <w:t xml:space="preserve"> projekts, t.sk. satiksmes organizācijas risinājumi.</w:t>
            </w:r>
          </w:p>
        </w:tc>
      </w:tr>
      <w:tr w:rsidR="00873BEA" w:rsidRPr="00790953" w14:paraId="39BD7AAB" w14:textId="77777777" w:rsidTr="00086718">
        <w:trPr>
          <w:trHeight w:val="379"/>
        </w:trPr>
        <w:tc>
          <w:tcPr>
            <w:tcW w:w="704" w:type="dxa"/>
            <w:vMerge/>
            <w:shd w:val="clear" w:color="auto" w:fill="auto"/>
          </w:tcPr>
          <w:p w14:paraId="633421D9" w14:textId="77777777" w:rsidR="00873BEA" w:rsidRPr="00086718" w:rsidRDefault="00873BEA"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232CD55C" w14:textId="77777777" w:rsidR="00C52CDC" w:rsidRPr="000433A8" w:rsidRDefault="00873BEA" w:rsidP="00DE5AE5">
            <w:pPr>
              <w:pStyle w:val="Default"/>
              <w:jc w:val="both"/>
              <w:rPr>
                <w:rFonts w:eastAsia="Times New Roman"/>
                <w:color w:val="000000" w:themeColor="text1"/>
                <w:lang w:eastAsia="lv-LV"/>
              </w:rPr>
            </w:pPr>
            <w:r w:rsidRPr="00086718">
              <w:rPr>
                <w:rFonts w:eastAsia="Times New Roman"/>
                <w:color w:val="000000" w:themeColor="text1"/>
                <w:lang w:eastAsia="lv-LV"/>
              </w:rPr>
              <w:t>4.</w:t>
            </w:r>
            <w:r w:rsidR="00086718" w:rsidRPr="00086718">
              <w:rPr>
                <w:rFonts w:eastAsia="Times New Roman"/>
                <w:color w:val="000000" w:themeColor="text1"/>
                <w:lang w:eastAsia="lv-LV"/>
              </w:rPr>
              <w:t>2</w:t>
            </w:r>
            <w:r w:rsidRPr="00086718">
              <w:rPr>
                <w:rFonts w:eastAsia="Times New Roman"/>
                <w:color w:val="000000" w:themeColor="text1"/>
                <w:lang w:eastAsia="lv-LV"/>
              </w:rPr>
              <w:t xml:space="preserve">. </w:t>
            </w:r>
            <w:r w:rsidRPr="000433A8">
              <w:rPr>
                <w:rFonts w:eastAsia="Times New Roman"/>
                <w:color w:val="000000" w:themeColor="text1"/>
                <w:lang w:eastAsia="lv-LV"/>
              </w:rPr>
              <w:t>Saskaņā ar pievienoto skici</w:t>
            </w:r>
            <w:r w:rsidR="00D92B92" w:rsidRPr="000433A8">
              <w:rPr>
                <w:rFonts w:eastAsia="Times New Roman"/>
                <w:color w:val="000000" w:themeColor="text1"/>
                <w:lang w:eastAsia="lv-LV"/>
              </w:rPr>
              <w:t xml:space="preserve"> (sk. </w:t>
            </w:r>
            <w:r w:rsidR="00943918" w:rsidRPr="000433A8">
              <w:rPr>
                <w:rFonts w:eastAsia="Times New Roman"/>
                <w:color w:val="000000" w:themeColor="text1"/>
                <w:lang w:eastAsia="lv-LV"/>
              </w:rPr>
              <w:t>1</w:t>
            </w:r>
            <w:r w:rsidR="00D92B92" w:rsidRPr="000433A8">
              <w:rPr>
                <w:rFonts w:eastAsia="Times New Roman"/>
                <w:color w:val="000000" w:themeColor="text1"/>
                <w:lang w:eastAsia="lv-LV"/>
              </w:rPr>
              <w:t>. pielikumu)</w:t>
            </w:r>
            <w:r w:rsidR="0062519A" w:rsidRPr="000433A8">
              <w:rPr>
                <w:rFonts w:eastAsia="Times New Roman"/>
                <w:color w:val="000000" w:themeColor="text1"/>
                <w:lang w:eastAsia="lv-LV"/>
              </w:rPr>
              <w:t xml:space="preserve">, </w:t>
            </w:r>
            <w:r w:rsidR="00014DDA" w:rsidRPr="000433A8">
              <w:rPr>
                <w:rFonts w:eastAsia="Times New Roman"/>
                <w:color w:val="000000" w:themeColor="text1"/>
                <w:lang w:eastAsia="lv-LV"/>
              </w:rPr>
              <w:t>saderīgi</w:t>
            </w:r>
            <w:r w:rsidR="00F95F92" w:rsidRPr="000433A8">
              <w:rPr>
                <w:rFonts w:eastAsia="Times New Roman"/>
                <w:color w:val="000000" w:themeColor="text1"/>
                <w:lang w:eastAsia="lv-LV"/>
              </w:rPr>
              <w:t xml:space="preserve"> izbūves stadijā</w:t>
            </w:r>
            <w:r w:rsidR="0062519A" w:rsidRPr="000433A8">
              <w:rPr>
                <w:rFonts w:eastAsia="Times New Roman"/>
                <w:color w:val="000000" w:themeColor="text1"/>
                <w:lang w:eastAsia="lv-LV"/>
              </w:rPr>
              <w:t xml:space="preserve"> esošā</w:t>
            </w:r>
            <w:r w:rsidR="00014DDA" w:rsidRPr="000433A8">
              <w:rPr>
                <w:rFonts w:eastAsia="Times New Roman"/>
                <w:color w:val="000000" w:themeColor="text1"/>
                <w:lang w:eastAsia="lv-LV"/>
              </w:rPr>
              <w:t xml:space="preserve"> būvprojekta</w:t>
            </w:r>
            <w:r w:rsidR="0075340C" w:rsidRPr="000433A8">
              <w:rPr>
                <w:rFonts w:eastAsia="Times New Roman"/>
                <w:color w:val="000000" w:themeColor="text1"/>
                <w:lang w:eastAsia="lv-LV"/>
              </w:rPr>
              <w:t xml:space="preserve"> </w:t>
            </w:r>
            <w:proofErr w:type="spellStart"/>
            <w:r w:rsidR="00A42659" w:rsidRPr="000433A8">
              <w:rPr>
                <w:rFonts w:eastAsia="Times New Roman"/>
                <w:i/>
                <w:iCs/>
                <w:color w:val="000000" w:themeColor="text1"/>
                <w:lang w:eastAsia="lv-LV"/>
              </w:rPr>
              <w:t>Elektrobusu</w:t>
            </w:r>
            <w:proofErr w:type="spellEnd"/>
            <w:r w:rsidR="00A42659" w:rsidRPr="000433A8">
              <w:rPr>
                <w:rFonts w:eastAsia="Times New Roman"/>
                <w:i/>
                <w:iCs/>
                <w:color w:val="000000" w:themeColor="text1"/>
                <w:lang w:eastAsia="lv-LV"/>
              </w:rPr>
              <w:t xml:space="preserve"> uzlādes stacijas infrastruktūras </w:t>
            </w:r>
            <w:r w:rsidR="0000530E" w:rsidRPr="000433A8">
              <w:rPr>
                <w:rFonts w:eastAsia="Times New Roman"/>
                <w:i/>
                <w:iCs/>
                <w:color w:val="000000" w:themeColor="text1"/>
                <w:lang w:eastAsia="lv-LV"/>
              </w:rPr>
              <w:t>izbūve 7.autobusu parka ter</w:t>
            </w:r>
            <w:r w:rsidR="0070415C" w:rsidRPr="000433A8">
              <w:rPr>
                <w:rFonts w:eastAsia="Times New Roman"/>
                <w:i/>
                <w:iCs/>
                <w:color w:val="000000" w:themeColor="text1"/>
                <w:lang w:eastAsia="lv-LV"/>
              </w:rPr>
              <w:t>i</w:t>
            </w:r>
            <w:r w:rsidR="0000530E" w:rsidRPr="000433A8">
              <w:rPr>
                <w:rFonts w:eastAsia="Times New Roman"/>
                <w:i/>
                <w:iCs/>
                <w:color w:val="000000" w:themeColor="text1"/>
                <w:lang w:eastAsia="lv-LV"/>
              </w:rPr>
              <w:t>torijā Vestienas ielā 35, Rīgā</w:t>
            </w:r>
            <w:r w:rsidR="0062519A" w:rsidRPr="000433A8">
              <w:rPr>
                <w:rFonts w:eastAsia="Times New Roman"/>
                <w:i/>
                <w:iCs/>
                <w:color w:val="000000" w:themeColor="text1"/>
                <w:lang w:eastAsia="lv-LV"/>
              </w:rPr>
              <w:t xml:space="preserve"> </w:t>
            </w:r>
            <w:proofErr w:type="spellStart"/>
            <w:r w:rsidR="0062519A" w:rsidRPr="000433A8">
              <w:rPr>
                <w:rFonts w:eastAsia="Times New Roman"/>
                <w:color w:val="000000" w:themeColor="text1"/>
                <w:lang w:eastAsia="lv-LV"/>
              </w:rPr>
              <w:t>ģenplāna</w:t>
            </w:r>
            <w:proofErr w:type="spellEnd"/>
            <w:r w:rsidR="00014DDA" w:rsidRPr="000433A8">
              <w:rPr>
                <w:rFonts w:eastAsia="Times New Roman"/>
                <w:color w:val="000000" w:themeColor="text1"/>
                <w:lang w:eastAsia="lv-LV"/>
              </w:rPr>
              <w:t xml:space="preserve"> risinājumiem</w:t>
            </w:r>
            <w:r w:rsidR="0062519A" w:rsidRPr="000433A8">
              <w:rPr>
                <w:rFonts w:eastAsia="Times New Roman"/>
                <w:color w:val="000000" w:themeColor="text1"/>
                <w:lang w:eastAsia="lv-LV"/>
              </w:rPr>
              <w:t>,</w:t>
            </w:r>
            <w:r w:rsidR="00207714" w:rsidRPr="000433A8">
              <w:rPr>
                <w:rFonts w:eastAsia="Times New Roman"/>
                <w:color w:val="000000" w:themeColor="text1"/>
                <w:lang w:eastAsia="lv-LV"/>
              </w:rPr>
              <w:t xml:space="preserve"> </w:t>
            </w:r>
            <w:r w:rsidR="00651F2A" w:rsidRPr="000433A8">
              <w:rPr>
                <w:rFonts w:eastAsia="Times New Roman"/>
                <w:color w:val="000000" w:themeColor="text1"/>
                <w:lang w:eastAsia="lv-LV"/>
              </w:rPr>
              <w:t xml:space="preserve">pie ēkās </w:t>
            </w:r>
            <w:r w:rsidR="00852556" w:rsidRPr="000433A8">
              <w:rPr>
                <w:rFonts w:eastAsia="Times New Roman"/>
                <w:color w:val="000000" w:themeColor="text1"/>
                <w:lang w:eastAsia="lv-LV"/>
              </w:rPr>
              <w:t>Vestienas iela 35 k-4</w:t>
            </w:r>
            <w:r w:rsidR="00C64F49" w:rsidRPr="000433A8">
              <w:rPr>
                <w:rFonts w:eastAsia="Times New Roman"/>
                <w:color w:val="000000" w:themeColor="text1"/>
                <w:lang w:eastAsia="lv-LV"/>
              </w:rPr>
              <w:t xml:space="preserve"> ar kad</w:t>
            </w:r>
            <w:r w:rsidR="00EA4A6A" w:rsidRPr="000433A8">
              <w:rPr>
                <w:rFonts w:eastAsia="Times New Roman"/>
                <w:color w:val="000000" w:themeColor="text1"/>
                <w:lang w:eastAsia="lv-LV"/>
              </w:rPr>
              <w:t>.</w:t>
            </w:r>
            <w:r w:rsidR="00C64F49" w:rsidRPr="000433A8">
              <w:rPr>
                <w:rFonts w:eastAsia="Times New Roman"/>
                <w:color w:val="000000" w:themeColor="text1"/>
                <w:lang w:eastAsia="lv-LV"/>
              </w:rPr>
              <w:t xml:space="preserve"> </w:t>
            </w:r>
            <w:proofErr w:type="spellStart"/>
            <w:r w:rsidR="00C64F49" w:rsidRPr="000433A8">
              <w:rPr>
                <w:rFonts w:eastAsia="Times New Roman"/>
                <w:color w:val="000000" w:themeColor="text1"/>
                <w:lang w:eastAsia="lv-LV"/>
              </w:rPr>
              <w:t>apz</w:t>
            </w:r>
            <w:proofErr w:type="spellEnd"/>
            <w:r w:rsidR="00EA4A6A" w:rsidRPr="000433A8">
              <w:rPr>
                <w:rFonts w:eastAsia="Times New Roman"/>
                <w:color w:val="000000" w:themeColor="text1"/>
                <w:lang w:eastAsia="lv-LV"/>
              </w:rPr>
              <w:t>.</w:t>
            </w:r>
            <w:r w:rsidR="00C64F49" w:rsidRPr="000433A8">
              <w:rPr>
                <w:rFonts w:eastAsia="Times New Roman"/>
                <w:color w:val="000000" w:themeColor="text1"/>
                <w:lang w:eastAsia="lv-LV"/>
              </w:rPr>
              <w:t xml:space="preserve"> 01000710039014</w:t>
            </w:r>
            <w:r w:rsidR="00970AFC" w:rsidRPr="000433A8">
              <w:rPr>
                <w:rFonts w:eastAsia="Times New Roman"/>
                <w:color w:val="000000" w:themeColor="text1"/>
                <w:lang w:eastAsia="lv-LV"/>
              </w:rPr>
              <w:t xml:space="preserve"> ārsienas</w:t>
            </w:r>
            <w:r w:rsidRPr="000433A8">
              <w:rPr>
                <w:rFonts w:eastAsia="Times New Roman"/>
                <w:color w:val="000000" w:themeColor="text1"/>
                <w:lang w:eastAsia="lv-LV"/>
              </w:rPr>
              <w:t xml:space="preserve"> </w:t>
            </w:r>
            <w:r w:rsidR="00C64F49" w:rsidRPr="000433A8">
              <w:rPr>
                <w:rFonts w:eastAsia="Times New Roman"/>
                <w:color w:val="000000" w:themeColor="text1"/>
                <w:lang w:eastAsia="lv-LV"/>
              </w:rPr>
              <w:t xml:space="preserve">uzstādīt divas komutācijas </w:t>
            </w:r>
            <w:proofErr w:type="spellStart"/>
            <w:r w:rsidR="00C64F49" w:rsidRPr="000433A8">
              <w:rPr>
                <w:rFonts w:eastAsia="Times New Roman"/>
                <w:color w:val="000000" w:themeColor="text1"/>
                <w:lang w:eastAsia="lv-LV"/>
              </w:rPr>
              <w:t>sadalnes</w:t>
            </w:r>
            <w:proofErr w:type="spellEnd"/>
            <w:r w:rsidR="00661049" w:rsidRPr="000433A8">
              <w:rPr>
                <w:rFonts w:eastAsia="Times New Roman"/>
                <w:color w:val="000000" w:themeColor="text1"/>
                <w:lang w:eastAsia="lv-LV"/>
              </w:rPr>
              <w:t xml:space="preserve"> KS-1, KS-2</w:t>
            </w:r>
            <w:r w:rsidR="00D92B92" w:rsidRPr="000433A8">
              <w:rPr>
                <w:rFonts w:eastAsia="Times New Roman"/>
                <w:color w:val="000000" w:themeColor="text1"/>
                <w:lang w:eastAsia="lv-LV"/>
              </w:rPr>
              <w:t xml:space="preserve">. </w:t>
            </w:r>
          </w:p>
          <w:p w14:paraId="5367CA1E" w14:textId="41439B9B" w:rsidR="00C52CDC" w:rsidRPr="00086718" w:rsidRDefault="00877E40" w:rsidP="00DE5AE5">
            <w:pPr>
              <w:pStyle w:val="Default"/>
              <w:jc w:val="both"/>
              <w:rPr>
                <w:rFonts w:eastAsia="Times New Roman"/>
                <w:color w:val="000000" w:themeColor="text1"/>
                <w:lang w:eastAsia="lv-LV"/>
              </w:rPr>
            </w:pPr>
            <w:r w:rsidRPr="000433A8">
              <w:rPr>
                <w:rFonts w:eastAsia="Times New Roman"/>
                <w:color w:val="000000" w:themeColor="text1"/>
                <w:lang w:eastAsia="lv-LV"/>
              </w:rPr>
              <w:t>N</w:t>
            </w:r>
            <w:r w:rsidR="00271A7B" w:rsidRPr="000433A8">
              <w:rPr>
                <w:rFonts w:eastAsia="Times New Roman"/>
                <w:color w:val="000000" w:themeColor="text1"/>
                <w:lang w:eastAsia="lv-LV"/>
              </w:rPr>
              <w:t>o</w:t>
            </w:r>
            <w:r w:rsidR="00F23668" w:rsidRPr="000433A8">
              <w:rPr>
                <w:rFonts w:eastAsia="Times New Roman"/>
                <w:color w:val="000000" w:themeColor="text1"/>
                <w:lang w:eastAsia="lv-LV"/>
              </w:rPr>
              <w:t xml:space="preserve">guldīt </w:t>
            </w:r>
            <w:r w:rsidR="00320F1A" w:rsidRPr="000433A8">
              <w:rPr>
                <w:rFonts w:eastAsia="Times New Roman"/>
                <w:color w:val="000000" w:themeColor="text1"/>
                <w:lang w:eastAsia="lv-LV"/>
              </w:rPr>
              <w:t xml:space="preserve">0.4kV kabeļu līniju </w:t>
            </w:r>
            <w:r w:rsidR="00EB7EDE" w:rsidRPr="000433A8">
              <w:rPr>
                <w:rFonts w:eastAsia="Times New Roman"/>
                <w:color w:val="000000" w:themeColor="text1"/>
                <w:lang w:eastAsia="lv-LV"/>
              </w:rPr>
              <w:t>Al-</w:t>
            </w:r>
            <w:r w:rsidR="00323DA1" w:rsidRPr="000433A8">
              <w:rPr>
                <w:rFonts w:eastAsia="Times New Roman"/>
                <w:color w:val="000000" w:themeColor="text1"/>
                <w:lang w:eastAsia="lv-LV"/>
              </w:rPr>
              <w:t>240</w:t>
            </w:r>
            <w:r w:rsidR="00EB7EDE" w:rsidRPr="000433A8">
              <w:rPr>
                <w:rFonts w:eastAsia="Times New Roman"/>
                <w:color w:val="000000" w:themeColor="text1"/>
                <w:lang w:eastAsia="lv-LV"/>
              </w:rPr>
              <w:t xml:space="preserve"> </w:t>
            </w:r>
            <w:r w:rsidR="00320F1A" w:rsidRPr="000433A8">
              <w:rPr>
                <w:rFonts w:eastAsia="Times New Roman"/>
                <w:color w:val="000000" w:themeColor="text1"/>
                <w:lang w:eastAsia="lv-LV"/>
              </w:rPr>
              <w:t xml:space="preserve">no </w:t>
            </w:r>
            <w:r w:rsidR="00B1224F" w:rsidRPr="000433A8">
              <w:rPr>
                <w:rFonts w:eastAsia="Times New Roman"/>
                <w:color w:val="000000" w:themeColor="text1"/>
                <w:lang w:eastAsia="lv-LV"/>
              </w:rPr>
              <w:t>T50582</w:t>
            </w:r>
            <w:r w:rsidR="00661049" w:rsidRPr="000433A8">
              <w:rPr>
                <w:rFonts w:eastAsia="Times New Roman"/>
                <w:color w:val="000000" w:themeColor="text1"/>
                <w:lang w:eastAsia="lv-LV"/>
              </w:rPr>
              <w:t xml:space="preserve"> līdz </w:t>
            </w:r>
            <w:r w:rsidR="00661049" w:rsidRPr="009336CE">
              <w:rPr>
                <w:rFonts w:eastAsia="Times New Roman"/>
                <w:color w:val="000000" w:themeColor="text1"/>
                <w:lang w:eastAsia="lv-LV"/>
              </w:rPr>
              <w:t>KS-1</w:t>
            </w:r>
            <w:r w:rsidR="00E330D2" w:rsidRPr="000433A8">
              <w:rPr>
                <w:rFonts w:eastAsia="Times New Roman"/>
                <w:color w:val="000000" w:themeColor="text1"/>
                <w:lang w:eastAsia="lv-LV"/>
              </w:rPr>
              <w:t xml:space="preserve"> (~</w:t>
            </w:r>
            <w:r w:rsidR="00B635B2" w:rsidRPr="000433A8">
              <w:rPr>
                <w:rFonts w:eastAsia="Times New Roman"/>
                <w:color w:val="000000" w:themeColor="text1"/>
                <w:lang w:eastAsia="lv-LV"/>
              </w:rPr>
              <w:t>270</w:t>
            </w:r>
            <w:r w:rsidR="00E330D2" w:rsidRPr="000433A8">
              <w:rPr>
                <w:rFonts w:eastAsia="Times New Roman"/>
                <w:color w:val="000000" w:themeColor="text1"/>
                <w:lang w:eastAsia="lv-LV"/>
              </w:rPr>
              <w:t>m)</w:t>
            </w:r>
            <w:r w:rsidR="00380854" w:rsidRPr="000433A8">
              <w:rPr>
                <w:rFonts w:eastAsia="Times New Roman"/>
                <w:color w:val="000000" w:themeColor="text1"/>
                <w:lang w:eastAsia="lv-LV"/>
              </w:rPr>
              <w:t xml:space="preserve">, </w:t>
            </w:r>
            <w:r w:rsidR="007A62AA" w:rsidRPr="000433A8">
              <w:rPr>
                <w:rFonts w:eastAsia="Times New Roman"/>
                <w:color w:val="000000" w:themeColor="text1"/>
                <w:lang w:eastAsia="lv-LV"/>
              </w:rPr>
              <w:t>nodrošinot automātiskajā</w:t>
            </w:r>
            <w:r w:rsidR="00EB2173" w:rsidRPr="000433A8">
              <w:rPr>
                <w:rFonts w:eastAsia="Times New Roman"/>
                <w:color w:val="000000" w:themeColor="text1"/>
                <w:lang w:eastAsia="lv-LV"/>
              </w:rPr>
              <w:t xml:space="preserve"> un manuālajā režīmā sprieguma padeves pārslēgšanu </w:t>
            </w:r>
            <w:r w:rsidR="00261CE0" w:rsidRPr="000433A8">
              <w:rPr>
                <w:rFonts w:eastAsia="Times New Roman"/>
                <w:color w:val="000000" w:themeColor="text1"/>
                <w:lang w:eastAsia="lv-LV"/>
              </w:rPr>
              <w:t>uz objektā uzstādīto esošo </w:t>
            </w:r>
            <w:proofErr w:type="spellStart"/>
            <w:r w:rsidR="00261CE0" w:rsidRPr="000433A8">
              <w:rPr>
                <w:rFonts w:eastAsia="Times New Roman"/>
                <w:color w:val="000000" w:themeColor="text1"/>
                <w:lang w:eastAsia="lv-LV"/>
              </w:rPr>
              <w:t>dīzeļģeneratoru</w:t>
            </w:r>
            <w:proofErr w:type="spellEnd"/>
            <w:r w:rsidR="00C27D0F" w:rsidRPr="000433A8">
              <w:rPr>
                <w:rFonts w:eastAsia="Times New Roman"/>
                <w:color w:val="000000" w:themeColor="text1"/>
                <w:lang w:eastAsia="lv-LV"/>
              </w:rPr>
              <w:t xml:space="preserve"> (turpmāk - DĢ)</w:t>
            </w:r>
            <w:r w:rsidR="00261CE0" w:rsidRPr="000433A8">
              <w:rPr>
                <w:rFonts w:eastAsia="Times New Roman"/>
                <w:color w:val="000000" w:themeColor="text1"/>
                <w:lang w:eastAsia="lv-LV"/>
              </w:rPr>
              <w:t xml:space="preserve">. </w:t>
            </w:r>
            <w:r w:rsidR="00B45FD0" w:rsidRPr="000433A8">
              <w:rPr>
                <w:rFonts w:eastAsia="Times New Roman"/>
                <w:color w:val="000000" w:themeColor="text1"/>
                <w:lang w:eastAsia="lv-LV"/>
              </w:rPr>
              <w:t>Pieslēgt ēkas Vestienas iela 35 k-4 esošo slodzi KS-1</w:t>
            </w:r>
            <w:r w:rsidR="00CF33AF" w:rsidRPr="000433A8">
              <w:rPr>
                <w:rFonts w:eastAsia="Times New Roman"/>
                <w:color w:val="000000" w:themeColor="text1"/>
                <w:lang w:eastAsia="lv-LV"/>
              </w:rPr>
              <w:t>, izbūvējot n</w:t>
            </w:r>
            <w:r w:rsidR="00647C0E" w:rsidRPr="000433A8">
              <w:rPr>
                <w:rFonts w:eastAsia="Times New Roman"/>
                <w:color w:val="000000" w:themeColor="text1"/>
                <w:lang w:eastAsia="lv-LV"/>
              </w:rPr>
              <w:t xml:space="preserve">o KS-1 līdz ēkas Vestienas iela 35 k-4 </w:t>
            </w:r>
            <w:r w:rsidR="009945E8" w:rsidRPr="000433A8">
              <w:rPr>
                <w:rFonts w:eastAsia="Times New Roman"/>
                <w:color w:val="000000" w:themeColor="text1"/>
                <w:lang w:eastAsia="lv-LV"/>
              </w:rPr>
              <w:t xml:space="preserve">galvenajai </w:t>
            </w:r>
            <w:proofErr w:type="spellStart"/>
            <w:r w:rsidR="002608E4" w:rsidRPr="000433A8">
              <w:rPr>
                <w:rFonts w:eastAsia="Times New Roman"/>
                <w:color w:val="000000" w:themeColor="text1"/>
                <w:lang w:eastAsia="lv-LV"/>
              </w:rPr>
              <w:t>ievad</w:t>
            </w:r>
            <w:r w:rsidR="009945E8" w:rsidRPr="000433A8">
              <w:rPr>
                <w:rFonts w:eastAsia="Times New Roman"/>
                <w:color w:val="000000" w:themeColor="text1"/>
                <w:lang w:eastAsia="lv-LV"/>
              </w:rPr>
              <w:t>sadalnei</w:t>
            </w:r>
            <w:proofErr w:type="spellEnd"/>
            <w:r w:rsidR="009945E8" w:rsidRPr="000433A8">
              <w:rPr>
                <w:rFonts w:eastAsia="Times New Roman"/>
                <w:color w:val="000000" w:themeColor="text1"/>
                <w:lang w:eastAsia="lv-LV"/>
              </w:rPr>
              <w:t xml:space="preserve"> Cu</w:t>
            </w:r>
            <w:r w:rsidR="007C2A61" w:rsidRPr="000433A8">
              <w:rPr>
                <w:rFonts w:eastAsia="Times New Roman"/>
                <w:color w:val="000000" w:themeColor="text1"/>
                <w:lang w:eastAsia="lv-LV"/>
              </w:rPr>
              <w:t>-</w:t>
            </w:r>
            <w:r w:rsidR="002415ED" w:rsidRPr="000433A8">
              <w:rPr>
                <w:rFonts w:eastAsia="Times New Roman"/>
                <w:color w:val="000000" w:themeColor="text1"/>
                <w:lang w:eastAsia="lv-LV"/>
              </w:rPr>
              <w:t>50</w:t>
            </w:r>
            <w:r w:rsidR="00FC2AA8" w:rsidRPr="000433A8">
              <w:rPr>
                <w:rFonts w:eastAsia="Times New Roman"/>
                <w:color w:val="000000" w:themeColor="text1"/>
                <w:lang w:eastAsia="lv-LV"/>
              </w:rPr>
              <w:t>/Al</w:t>
            </w:r>
            <w:r w:rsidR="00554760" w:rsidRPr="000433A8">
              <w:rPr>
                <w:rFonts w:eastAsia="Times New Roman"/>
                <w:color w:val="000000" w:themeColor="text1"/>
                <w:lang w:eastAsia="lv-LV"/>
              </w:rPr>
              <w:t>-</w:t>
            </w:r>
            <w:r w:rsidR="002415ED" w:rsidRPr="000433A8">
              <w:rPr>
                <w:rFonts w:eastAsia="Times New Roman"/>
                <w:color w:val="000000" w:themeColor="text1"/>
                <w:lang w:eastAsia="lv-LV"/>
              </w:rPr>
              <w:t>7</w:t>
            </w:r>
            <w:r w:rsidR="00554760" w:rsidRPr="000433A8">
              <w:rPr>
                <w:rFonts w:eastAsia="Times New Roman"/>
                <w:color w:val="000000" w:themeColor="text1"/>
                <w:lang w:eastAsia="lv-LV"/>
              </w:rPr>
              <w:t xml:space="preserve">0 (atkarībā no </w:t>
            </w:r>
            <w:r w:rsidR="00712FDD" w:rsidRPr="000433A8">
              <w:rPr>
                <w:rFonts w:eastAsia="Times New Roman"/>
                <w:color w:val="000000" w:themeColor="text1"/>
                <w:lang w:eastAsia="lv-LV"/>
              </w:rPr>
              <w:t>būvprojektā pieņemt</w:t>
            </w:r>
            <w:r w:rsidR="005611DD" w:rsidRPr="000433A8">
              <w:rPr>
                <w:rFonts w:eastAsia="Times New Roman"/>
                <w:color w:val="000000" w:themeColor="text1"/>
                <w:lang w:eastAsia="lv-LV"/>
              </w:rPr>
              <w:t>ā</w:t>
            </w:r>
            <w:r w:rsidR="00712FDD" w:rsidRPr="000433A8">
              <w:rPr>
                <w:rFonts w:eastAsia="Times New Roman"/>
                <w:color w:val="000000" w:themeColor="text1"/>
                <w:lang w:eastAsia="lv-LV"/>
              </w:rPr>
              <w:t>s trases risinājumiem)</w:t>
            </w:r>
            <w:r w:rsidR="00B82DFE" w:rsidRPr="000433A8">
              <w:rPr>
                <w:rFonts w:eastAsia="Times New Roman"/>
                <w:color w:val="000000" w:themeColor="text1"/>
                <w:lang w:eastAsia="lv-LV"/>
              </w:rPr>
              <w:t xml:space="preserve"> kabeļu līniju</w:t>
            </w:r>
            <w:r w:rsidR="000A4924" w:rsidRPr="000433A8">
              <w:rPr>
                <w:rFonts w:eastAsia="Times New Roman"/>
                <w:color w:val="000000" w:themeColor="text1"/>
                <w:lang w:eastAsia="lv-LV"/>
              </w:rPr>
              <w:t xml:space="preserve"> (~30m).</w:t>
            </w:r>
          </w:p>
          <w:p w14:paraId="609C53B2" w14:textId="0D0A445C" w:rsidR="00617792" w:rsidRDefault="00806F28" w:rsidP="00DE5AE5">
            <w:pPr>
              <w:pStyle w:val="Default"/>
              <w:jc w:val="both"/>
              <w:rPr>
                <w:rFonts w:eastAsia="Times New Roman"/>
                <w:color w:val="000000" w:themeColor="text1"/>
                <w:lang w:eastAsia="lv-LV"/>
              </w:rPr>
            </w:pPr>
            <w:r>
              <w:rPr>
                <w:rFonts w:eastAsia="Times New Roman"/>
                <w:color w:val="000000" w:themeColor="text1"/>
                <w:lang w:eastAsia="lv-LV"/>
              </w:rPr>
              <w:t xml:space="preserve">Pie ēkas </w:t>
            </w:r>
            <w:r w:rsidR="00EA4A6A" w:rsidRPr="00086718">
              <w:rPr>
                <w:rFonts w:eastAsia="Times New Roman"/>
                <w:color w:val="000000" w:themeColor="text1"/>
                <w:lang w:eastAsia="lv-LV"/>
              </w:rPr>
              <w:t>Vestienas iela 35 k-</w:t>
            </w:r>
            <w:r w:rsidR="00EA4A6A">
              <w:rPr>
                <w:rFonts w:eastAsia="Times New Roman"/>
                <w:color w:val="000000" w:themeColor="text1"/>
                <w:lang w:eastAsia="lv-LV"/>
              </w:rPr>
              <w:t>6</w:t>
            </w:r>
            <w:r w:rsidR="00EA4A6A" w:rsidRPr="00086718">
              <w:rPr>
                <w:rFonts w:eastAsia="Times New Roman"/>
                <w:color w:val="000000" w:themeColor="text1"/>
                <w:lang w:eastAsia="lv-LV"/>
              </w:rPr>
              <w:t xml:space="preserve"> ar kad</w:t>
            </w:r>
            <w:r w:rsidR="00EA4A6A">
              <w:rPr>
                <w:rFonts w:eastAsia="Times New Roman"/>
                <w:color w:val="000000" w:themeColor="text1"/>
                <w:lang w:eastAsia="lv-LV"/>
              </w:rPr>
              <w:t>.</w:t>
            </w:r>
            <w:r w:rsidR="00EA4A6A" w:rsidRPr="00086718">
              <w:rPr>
                <w:rFonts w:eastAsia="Times New Roman"/>
                <w:color w:val="000000" w:themeColor="text1"/>
                <w:lang w:eastAsia="lv-LV"/>
              </w:rPr>
              <w:t xml:space="preserve"> </w:t>
            </w:r>
            <w:proofErr w:type="spellStart"/>
            <w:r w:rsidR="00EA4A6A" w:rsidRPr="00086718">
              <w:rPr>
                <w:rFonts w:eastAsia="Times New Roman"/>
                <w:color w:val="000000" w:themeColor="text1"/>
                <w:lang w:eastAsia="lv-LV"/>
              </w:rPr>
              <w:t>apz</w:t>
            </w:r>
            <w:proofErr w:type="spellEnd"/>
            <w:r w:rsidR="00EA4A6A">
              <w:rPr>
                <w:rFonts w:eastAsia="Times New Roman"/>
                <w:color w:val="000000" w:themeColor="text1"/>
                <w:lang w:eastAsia="lv-LV"/>
              </w:rPr>
              <w:t>.</w:t>
            </w:r>
            <w:r w:rsidR="00EA4A6A" w:rsidRPr="00086718">
              <w:rPr>
                <w:rFonts w:eastAsia="Times New Roman"/>
                <w:color w:val="000000" w:themeColor="text1"/>
                <w:lang w:eastAsia="lv-LV"/>
              </w:rPr>
              <w:t xml:space="preserve"> </w:t>
            </w:r>
            <w:r w:rsidR="008A0934" w:rsidRPr="008A0934">
              <w:rPr>
                <w:rFonts w:eastAsia="Times New Roman"/>
                <w:color w:val="000000" w:themeColor="text1"/>
                <w:lang w:eastAsia="lv-LV"/>
              </w:rPr>
              <w:t>01000710039008</w:t>
            </w:r>
            <w:r w:rsidR="00704BE1">
              <w:rPr>
                <w:rFonts w:eastAsia="Times New Roman"/>
                <w:color w:val="000000" w:themeColor="text1"/>
                <w:lang w:eastAsia="lv-LV"/>
              </w:rPr>
              <w:t xml:space="preserve"> ārsienas</w:t>
            </w:r>
            <w:r w:rsidR="008A0934">
              <w:rPr>
                <w:rFonts w:ascii="Verdana" w:hAnsi="Verdana"/>
                <w:b/>
                <w:bCs/>
                <w:sz w:val="20"/>
                <w:szCs w:val="20"/>
                <w:shd w:val="clear" w:color="auto" w:fill="FFFFFF"/>
              </w:rPr>
              <w:t xml:space="preserve">, </w:t>
            </w:r>
            <w:r w:rsidR="008A0934" w:rsidRPr="00086718">
              <w:rPr>
                <w:rFonts w:eastAsia="Times New Roman"/>
                <w:color w:val="000000" w:themeColor="text1"/>
                <w:lang w:eastAsia="lv-LV"/>
              </w:rPr>
              <w:t xml:space="preserve">saderīgi izstrādes stadijā esošā būvprojekta </w:t>
            </w:r>
            <w:r w:rsidR="008A0934" w:rsidRPr="00086718">
              <w:rPr>
                <w:rFonts w:eastAsia="Times New Roman"/>
                <w:i/>
                <w:iCs/>
                <w:color w:val="000000" w:themeColor="text1"/>
                <w:lang w:eastAsia="lv-LV"/>
              </w:rPr>
              <w:t xml:space="preserve">Degvielas </w:t>
            </w:r>
            <w:proofErr w:type="spellStart"/>
            <w:r w:rsidR="008A0934" w:rsidRPr="00086718">
              <w:rPr>
                <w:rFonts w:eastAsia="Times New Roman"/>
                <w:i/>
                <w:iCs/>
                <w:color w:val="000000" w:themeColor="text1"/>
                <w:lang w:eastAsia="lv-LV"/>
              </w:rPr>
              <w:t>uzpildes</w:t>
            </w:r>
            <w:proofErr w:type="spellEnd"/>
            <w:r w:rsidR="008A0934" w:rsidRPr="00086718">
              <w:rPr>
                <w:rFonts w:eastAsia="Times New Roman"/>
                <w:i/>
                <w:iCs/>
                <w:color w:val="000000" w:themeColor="text1"/>
                <w:lang w:eastAsia="lv-LV"/>
              </w:rPr>
              <w:t xml:space="preserve"> stacijas biroju un sarga ēkas pārbūve</w:t>
            </w:r>
            <w:r w:rsidR="00E10EEF">
              <w:rPr>
                <w:rFonts w:eastAsia="Times New Roman"/>
                <w:i/>
                <w:iCs/>
                <w:color w:val="000000" w:themeColor="text1"/>
                <w:lang w:eastAsia="lv-LV"/>
              </w:rPr>
              <w:t xml:space="preserve"> </w:t>
            </w:r>
            <w:r w:rsidR="00E10EEF" w:rsidRPr="00E10EEF">
              <w:rPr>
                <w:rFonts w:eastAsia="Times New Roman"/>
                <w:color w:val="000000" w:themeColor="text1"/>
                <w:lang w:eastAsia="lv-LV"/>
              </w:rPr>
              <w:t>risinājumiem</w:t>
            </w:r>
            <w:r w:rsidR="008A0934">
              <w:rPr>
                <w:rFonts w:eastAsia="Times New Roman"/>
                <w:color w:val="000000" w:themeColor="text1"/>
                <w:lang w:eastAsia="lv-LV"/>
              </w:rPr>
              <w:t>,</w:t>
            </w:r>
            <w:r w:rsidR="008A0934" w:rsidRPr="008A0934">
              <w:rPr>
                <w:rFonts w:eastAsia="Times New Roman"/>
                <w:color w:val="000000" w:themeColor="text1"/>
                <w:lang w:eastAsia="lv-LV"/>
              </w:rPr>
              <w:t xml:space="preserve"> uzstādīt </w:t>
            </w:r>
            <w:proofErr w:type="spellStart"/>
            <w:r w:rsidR="008A0934" w:rsidRPr="009336CE">
              <w:rPr>
                <w:rFonts w:eastAsia="Times New Roman"/>
                <w:color w:val="000000" w:themeColor="text1"/>
                <w:lang w:eastAsia="lv-LV"/>
              </w:rPr>
              <w:t>sadalni</w:t>
            </w:r>
            <w:proofErr w:type="spellEnd"/>
            <w:r w:rsidR="008A0934" w:rsidRPr="009336CE">
              <w:rPr>
                <w:rFonts w:eastAsia="Times New Roman"/>
                <w:color w:val="000000" w:themeColor="text1"/>
                <w:lang w:eastAsia="lv-LV"/>
              </w:rPr>
              <w:t xml:space="preserve"> KS-3.</w:t>
            </w:r>
            <w:r w:rsidR="00704BE1">
              <w:rPr>
                <w:rFonts w:eastAsia="Times New Roman"/>
                <w:color w:val="000000" w:themeColor="text1"/>
                <w:lang w:eastAsia="lv-LV"/>
              </w:rPr>
              <w:t xml:space="preserve"> </w:t>
            </w:r>
            <w:r w:rsidR="00704BE1" w:rsidRPr="00086718">
              <w:rPr>
                <w:rFonts w:eastAsia="Times New Roman"/>
                <w:color w:val="000000" w:themeColor="text1"/>
                <w:lang w:eastAsia="lv-LV"/>
              </w:rPr>
              <w:t xml:space="preserve">Noguldīt 0.4kV kabeļu līniju Al-185 </w:t>
            </w:r>
            <w:r w:rsidR="00704BE1" w:rsidRPr="009336CE">
              <w:rPr>
                <w:rFonts w:eastAsia="Times New Roman"/>
                <w:color w:val="000000" w:themeColor="text1"/>
                <w:lang w:eastAsia="lv-LV"/>
              </w:rPr>
              <w:t xml:space="preserve">no KS-1 līdz KS-3. Pieslēgt ēkas Vestienas iela 35 k-6 </w:t>
            </w:r>
            <w:r w:rsidR="00550B04" w:rsidRPr="009336CE">
              <w:rPr>
                <w:rFonts w:eastAsia="Times New Roman"/>
                <w:color w:val="000000" w:themeColor="text1"/>
                <w:lang w:eastAsia="lv-LV"/>
              </w:rPr>
              <w:t xml:space="preserve">avārijas </w:t>
            </w:r>
            <w:proofErr w:type="spellStart"/>
            <w:r w:rsidR="00550B04" w:rsidRPr="009336CE">
              <w:rPr>
                <w:rFonts w:eastAsia="Times New Roman"/>
                <w:color w:val="000000" w:themeColor="text1"/>
                <w:lang w:eastAsia="lv-LV"/>
              </w:rPr>
              <w:t>sadalnes</w:t>
            </w:r>
            <w:proofErr w:type="spellEnd"/>
            <w:r w:rsidR="00550B04" w:rsidRPr="009336CE">
              <w:rPr>
                <w:rFonts w:eastAsia="Times New Roman"/>
                <w:color w:val="000000" w:themeColor="text1"/>
                <w:lang w:eastAsia="lv-LV"/>
              </w:rPr>
              <w:t xml:space="preserve"> </w:t>
            </w:r>
            <w:r w:rsidR="00704BE1" w:rsidRPr="009336CE">
              <w:rPr>
                <w:rFonts w:eastAsia="Times New Roman"/>
                <w:color w:val="000000" w:themeColor="text1"/>
                <w:lang w:eastAsia="lv-LV"/>
              </w:rPr>
              <w:t>esošo slodzi KS-3, izbūvējot no</w:t>
            </w:r>
            <w:r w:rsidR="00704BE1" w:rsidRPr="00086718">
              <w:rPr>
                <w:rFonts w:eastAsia="Times New Roman"/>
                <w:color w:val="000000" w:themeColor="text1"/>
                <w:lang w:eastAsia="lv-LV"/>
              </w:rPr>
              <w:t xml:space="preserve"> KS-</w:t>
            </w:r>
            <w:r w:rsidR="00704BE1">
              <w:rPr>
                <w:rFonts w:eastAsia="Times New Roman"/>
                <w:color w:val="000000" w:themeColor="text1"/>
                <w:lang w:eastAsia="lv-LV"/>
              </w:rPr>
              <w:t>3</w:t>
            </w:r>
            <w:r w:rsidR="00704BE1" w:rsidRPr="00086718">
              <w:rPr>
                <w:rFonts w:eastAsia="Times New Roman"/>
                <w:color w:val="000000" w:themeColor="text1"/>
                <w:lang w:eastAsia="lv-LV"/>
              </w:rPr>
              <w:t xml:space="preserve"> līdz ēkas </w:t>
            </w:r>
            <w:r w:rsidR="00B63F16">
              <w:rPr>
                <w:rFonts w:eastAsia="Times New Roman"/>
                <w:color w:val="000000" w:themeColor="text1"/>
                <w:lang w:eastAsia="lv-LV"/>
              </w:rPr>
              <w:t xml:space="preserve">avārijas </w:t>
            </w:r>
            <w:proofErr w:type="spellStart"/>
            <w:r w:rsidR="00704BE1" w:rsidRPr="00086718">
              <w:rPr>
                <w:rFonts w:eastAsia="Times New Roman"/>
                <w:color w:val="000000" w:themeColor="text1"/>
                <w:lang w:eastAsia="lv-LV"/>
              </w:rPr>
              <w:t>sadalnei</w:t>
            </w:r>
            <w:proofErr w:type="spellEnd"/>
            <w:r w:rsidR="00F92BDB">
              <w:rPr>
                <w:rFonts w:eastAsia="Times New Roman"/>
                <w:color w:val="000000" w:themeColor="text1"/>
                <w:lang w:eastAsia="lv-LV"/>
              </w:rPr>
              <w:t xml:space="preserve"> kabeļu līniju</w:t>
            </w:r>
            <w:r w:rsidR="009030B4">
              <w:rPr>
                <w:rFonts w:eastAsia="Times New Roman"/>
                <w:color w:val="000000" w:themeColor="text1"/>
                <w:lang w:eastAsia="lv-LV"/>
              </w:rPr>
              <w:t xml:space="preserve"> </w:t>
            </w:r>
            <w:r w:rsidR="002106D2" w:rsidRPr="00086718">
              <w:rPr>
                <w:rFonts w:eastAsia="Times New Roman"/>
                <w:color w:val="000000" w:themeColor="text1"/>
                <w:lang w:eastAsia="lv-LV"/>
              </w:rPr>
              <w:t>Cu-</w:t>
            </w:r>
            <w:r w:rsidR="00292C74">
              <w:rPr>
                <w:rFonts w:eastAsia="Times New Roman"/>
                <w:color w:val="000000" w:themeColor="text1"/>
                <w:lang w:eastAsia="lv-LV"/>
              </w:rPr>
              <w:t>7</w:t>
            </w:r>
            <w:r w:rsidR="002106D2">
              <w:rPr>
                <w:rFonts w:eastAsia="Times New Roman"/>
                <w:color w:val="000000" w:themeColor="text1"/>
                <w:lang w:eastAsia="lv-LV"/>
              </w:rPr>
              <w:t>0</w:t>
            </w:r>
            <w:r w:rsidR="00BA6A41">
              <w:rPr>
                <w:rFonts w:eastAsia="Times New Roman"/>
                <w:color w:val="000000" w:themeColor="text1"/>
                <w:lang w:eastAsia="lv-LV"/>
              </w:rPr>
              <w:t xml:space="preserve"> (~</w:t>
            </w:r>
            <w:r w:rsidR="00CD1552">
              <w:rPr>
                <w:rFonts w:eastAsia="Times New Roman"/>
                <w:color w:val="000000" w:themeColor="text1"/>
                <w:lang w:eastAsia="lv-LV"/>
              </w:rPr>
              <w:t>30m)</w:t>
            </w:r>
            <w:r w:rsidR="007331AF">
              <w:rPr>
                <w:rFonts w:eastAsia="Times New Roman"/>
                <w:color w:val="000000" w:themeColor="text1"/>
                <w:lang w:eastAsia="lv-LV"/>
              </w:rPr>
              <w:t xml:space="preserve">, </w:t>
            </w:r>
            <w:r w:rsidR="007331AF" w:rsidRPr="00086718">
              <w:rPr>
                <w:rFonts w:eastAsia="Times New Roman"/>
                <w:color w:val="000000" w:themeColor="text1"/>
                <w:lang w:eastAsia="lv-LV"/>
              </w:rPr>
              <w:t xml:space="preserve">nodrošinot automātiskajā un manuālajā režīmā sprieguma padeves pārslēgšanu uz objektā uzstādīto esošo </w:t>
            </w:r>
            <w:r w:rsidR="00C27D0F">
              <w:rPr>
                <w:rFonts w:eastAsia="Times New Roman"/>
                <w:color w:val="000000" w:themeColor="text1"/>
                <w:lang w:eastAsia="lv-LV"/>
              </w:rPr>
              <w:t>DĢ</w:t>
            </w:r>
            <w:r w:rsidR="00E71B80">
              <w:rPr>
                <w:rFonts w:eastAsia="Times New Roman"/>
                <w:color w:val="000000" w:themeColor="text1"/>
                <w:lang w:eastAsia="lv-LV"/>
              </w:rPr>
              <w:t>.</w:t>
            </w:r>
            <w:r w:rsidR="00CD1552">
              <w:rPr>
                <w:rFonts w:eastAsia="Times New Roman"/>
                <w:color w:val="000000" w:themeColor="text1"/>
                <w:lang w:eastAsia="lv-LV"/>
              </w:rPr>
              <w:t xml:space="preserve"> </w:t>
            </w:r>
            <w:r w:rsidR="00AB5543" w:rsidRPr="00086718">
              <w:rPr>
                <w:rFonts w:eastAsia="Times New Roman"/>
                <w:color w:val="000000" w:themeColor="text1"/>
                <w:lang w:eastAsia="lv-LV"/>
              </w:rPr>
              <w:t>Veikt visus nepieciešamus pārbūves darbus</w:t>
            </w:r>
            <w:r w:rsidR="00B76C26" w:rsidRPr="00086718">
              <w:rPr>
                <w:rFonts w:eastAsia="Times New Roman"/>
                <w:color w:val="000000" w:themeColor="text1"/>
                <w:lang w:eastAsia="lv-LV"/>
              </w:rPr>
              <w:t>/pagaidu risinājumus</w:t>
            </w:r>
            <w:r w:rsidR="006F73C9" w:rsidRPr="00086718">
              <w:rPr>
                <w:rFonts w:eastAsia="Times New Roman"/>
                <w:color w:val="000000" w:themeColor="text1"/>
                <w:lang w:eastAsia="lv-LV"/>
              </w:rPr>
              <w:t xml:space="preserve"> </w:t>
            </w:r>
            <w:r w:rsidR="00F66EDB" w:rsidRPr="00086718">
              <w:rPr>
                <w:rFonts w:eastAsia="Times New Roman"/>
                <w:color w:val="000000" w:themeColor="text1"/>
                <w:lang w:eastAsia="lv-LV"/>
              </w:rPr>
              <w:t xml:space="preserve">ēkas </w:t>
            </w:r>
            <w:r w:rsidR="00617792" w:rsidRPr="00086718">
              <w:rPr>
                <w:rFonts w:eastAsia="Times New Roman"/>
                <w:color w:val="000000" w:themeColor="text1"/>
                <w:lang w:eastAsia="lv-LV"/>
              </w:rPr>
              <w:t>Vestienas iela 35 k-</w:t>
            </w:r>
            <w:r w:rsidR="00617792">
              <w:rPr>
                <w:rFonts w:eastAsia="Times New Roman"/>
                <w:color w:val="000000" w:themeColor="text1"/>
                <w:lang w:eastAsia="lv-LV"/>
              </w:rPr>
              <w:t>6</w:t>
            </w:r>
            <w:r w:rsidR="00617792" w:rsidRPr="00086718">
              <w:rPr>
                <w:rFonts w:eastAsia="Times New Roman"/>
                <w:color w:val="000000" w:themeColor="text1"/>
                <w:lang w:eastAsia="lv-LV"/>
              </w:rPr>
              <w:t xml:space="preserve"> </w:t>
            </w:r>
            <w:r w:rsidR="00BF761A">
              <w:rPr>
                <w:rFonts w:eastAsia="Times New Roman"/>
                <w:color w:val="000000" w:themeColor="text1"/>
                <w:lang w:eastAsia="lv-LV"/>
              </w:rPr>
              <w:t xml:space="preserve">inženiertīklu </w:t>
            </w:r>
            <w:r w:rsidR="00BF761A" w:rsidRPr="00BF761A">
              <w:rPr>
                <w:rFonts w:eastAsia="Times New Roman"/>
                <w:color w:val="000000" w:themeColor="text1"/>
                <w:lang w:eastAsia="lv-LV"/>
              </w:rPr>
              <w:t xml:space="preserve">nepārtrauktas </w:t>
            </w:r>
            <w:r w:rsidR="00F11E49">
              <w:rPr>
                <w:rFonts w:eastAsia="Times New Roman"/>
                <w:color w:val="000000" w:themeColor="text1"/>
                <w:lang w:eastAsia="lv-LV"/>
              </w:rPr>
              <w:t>elektroapgādes</w:t>
            </w:r>
            <w:r w:rsidR="00BF761A" w:rsidRPr="00BF761A">
              <w:rPr>
                <w:rFonts w:eastAsia="Times New Roman"/>
                <w:color w:val="000000" w:themeColor="text1"/>
                <w:lang w:eastAsia="lv-LV"/>
              </w:rPr>
              <w:t xml:space="preserve"> nodrošināšanai</w:t>
            </w:r>
            <w:r w:rsidR="00BF761A">
              <w:rPr>
                <w:rFonts w:eastAsia="Times New Roman"/>
                <w:color w:val="000000" w:themeColor="text1"/>
                <w:lang w:eastAsia="lv-LV"/>
              </w:rPr>
              <w:t>.</w:t>
            </w:r>
          </w:p>
          <w:p w14:paraId="0BA573FB" w14:textId="55C0FC3D" w:rsidR="00BF41A2" w:rsidRDefault="00BF41A2" w:rsidP="00DE5AE5">
            <w:pPr>
              <w:pStyle w:val="Default"/>
              <w:jc w:val="both"/>
              <w:rPr>
                <w:rFonts w:eastAsia="Times New Roman"/>
                <w:color w:val="000000" w:themeColor="text1"/>
                <w:lang w:eastAsia="lv-LV"/>
              </w:rPr>
            </w:pPr>
            <w:r w:rsidRPr="00086718">
              <w:rPr>
                <w:rFonts w:eastAsia="Times New Roman"/>
                <w:color w:val="000000" w:themeColor="text1"/>
                <w:lang w:eastAsia="lv-LV"/>
              </w:rPr>
              <w:t>Noguldīt 0.4kV kabeļu līniju Al-</w:t>
            </w:r>
            <w:r w:rsidR="00520625" w:rsidRPr="00D82CA9">
              <w:rPr>
                <w:rFonts w:eastAsia="Times New Roman"/>
                <w:color w:val="000000" w:themeColor="text1"/>
                <w:lang w:eastAsia="lv-LV"/>
              </w:rPr>
              <w:t>240</w:t>
            </w:r>
            <w:r w:rsidRPr="00D82CA9">
              <w:rPr>
                <w:rFonts w:eastAsia="Times New Roman"/>
                <w:color w:val="000000" w:themeColor="text1"/>
                <w:lang w:eastAsia="lv-LV"/>
              </w:rPr>
              <w:t xml:space="preserve"> </w:t>
            </w:r>
            <w:r w:rsidR="00520625" w:rsidRPr="00D82CA9">
              <w:rPr>
                <w:rFonts w:eastAsia="Times New Roman"/>
                <w:color w:val="000000" w:themeColor="text1"/>
                <w:lang w:eastAsia="lv-LV"/>
              </w:rPr>
              <w:t xml:space="preserve">no T50582 līdz </w:t>
            </w:r>
            <w:r w:rsidRPr="00086718">
              <w:rPr>
                <w:rFonts w:eastAsia="Times New Roman"/>
                <w:color w:val="000000" w:themeColor="text1"/>
                <w:lang w:eastAsia="lv-LV"/>
              </w:rPr>
              <w:t>ēkas Vestienas iela 35 k-6 kad</w:t>
            </w:r>
            <w:r>
              <w:rPr>
                <w:rFonts w:eastAsia="Times New Roman"/>
                <w:color w:val="000000" w:themeColor="text1"/>
                <w:lang w:eastAsia="lv-LV"/>
              </w:rPr>
              <w:t>.</w:t>
            </w:r>
            <w:r w:rsidRPr="00086718">
              <w:rPr>
                <w:rFonts w:eastAsia="Times New Roman"/>
                <w:color w:val="000000" w:themeColor="text1"/>
                <w:lang w:eastAsia="lv-LV"/>
              </w:rPr>
              <w:t xml:space="preserve"> </w:t>
            </w:r>
            <w:proofErr w:type="spellStart"/>
            <w:r w:rsidRPr="00086718">
              <w:rPr>
                <w:rFonts w:eastAsia="Times New Roman"/>
                <w:color w:val="000000" w:themeColor="text1"/>
                <w:lang w:eastAsia="lv-LV"/>
              </w:rPr>
              <w:t>apz</w:t>
            </w:r>
            <w:proofErr w:type="spellEnd"/>
            <w:r>
              <w:rPr>
                <w:rFonts w:eastAsia="Times New Roman"/>
                <w:color w:val="000000" w:themeColor="text1"/>
                <w:lang w:eastAsia="lv-LV"/>
              </w:rPr>
              <w:t>.</w:t>
            </w:r>
            <w:r w:rsidRPr="00086718">
              <w:rPr>
                <w:rFonts w:eastAsia="Times New Roman"/>
                <w:color w:val="000000" w:themeColor="text1"/>
                <w:lang w:eastAsia="lv-LV"/>
              </w:rPr>
              <w:t xml:space="preserve"> </w:t>
            </w:r>
            <w:r w:rsidR="00D9226A" w:rsidRPr="008A0934">
              <w:rPr>
                <w:rFonts w:eastAsia="Times New Roman"/>
                <w:color w:val="000000" w:themeColor="text1"/>
                <w:lang w:eastAsia="lv-LV"/>
              </w:rPr>
              <w:t>01000710039008</w:t>
            </w:r>
            <w:r w:rsidRPr="00086718">
              <w:rPr>
                <w:rFonts w:eastAsia="Times New Roman"/>
                <w:color w:val="000000" w:themeColor="text1"/>
                <w:lang w:eastAsia="lv-LV"/>
              </w:rPr>
              <w:t xml:space="preserve"> galvenajai </w:t>
            </w:r>
            <w:proofErr w:type="spellStart"/>
            <w:r w:rsidRPr="00C7708F">
              <w:rPr>
                <w:rFonts w:eastAsia="Times New Roman"/>
                <w:color w:val="000000" w:themeColor="text1"/>
                <w:lang w:eastAsia="lv-LV"/>
              </w:rPr>
              <w:t>ievadsadalnei</w:t>
            </w:r>
            <w:proofErr w:type="spellEnd"/>
            <w:r w:rsidRPr="00C7708F">
              <w:rPr>
                <w:rFonts w:eastAsia="Times New Roman"/>
                <w:color w:val="000000" w:themeColor="text1"/>
                <w:lang w:eastAsia="lv-LV"/>
              </w:rPr>
              <w:t xml:space="preserve"> </w:t>
            </w:r>
            <w:r w:rsidR="00C8673B">
              <w:rPr>
                <w:rFonts w:eastAsia="Times New Roman"/>
                <w:color w:val="000000" w:themeColor="text1"/>
                <w:lang w:eastAsia="lv-LV"/>
              </w:rPr>
              <w:t>(</w:t>
            </w:r>
            <w:r w:rsidR="00992253">
              <w:rPr>
                <w:rFonts w:eastAsia="Times New Roman"/>
                <w:color w:val="000000" w:themeColor="text1"/>
                <w:lang w:eastAsia="lv-LV"/>
              </w:rPr>
              <w:t xml:space="preserve">elektroapgādei darba </w:t>
            </w:r>
            <w:proofErr w:type="spellStart"/>
            <w:r w:rsidR="00992253">
              <w:rPr>
                <w:rFonts w:eastAsia="Times New Roman"/>
                <w:color w:val="000000" w:themeColor="text1"/>
                <w:lang w:eastAsia="lv-LV"/>
              </w:rPr>
              <w:t>režimā</w:t>
            </w:r>
            <w:proofErr w:type="spellEnd"/>
            <w:r w:rsidR="00992253">
              <w:rPr>
                <w:rFonts w:eastAsia="Times New Roman"/>
                <w:color w:val="000000" w:themeColor="text1"/>
                <w:lang w:eastAsia="lv-LV"/>
              </w:rPr>
              <w:t>)</w:t>
            </w:r>
            <w:r w:rsidR="00D152A7">
              <w:rPr>
                <w:rFonts w:eastAsia="Times New Roman"/>
                <w:color w:val="000000" w:themeColor="text1"/>
                <w:lang w:eastAsia="lv-LV"/>
              </w:rPr>
              <w:t xml:space="preserve"> </w:t>
            </w:r>
            <w:r w:rsidR="006009A6">
              <w:rPr>
                <w:rFonts w:eastAsia="Times New Roman"/>
                <w:color w:val="000000" w:themeColor="text1"/>
                <w:lang w:eastAsia="lv-LV"/>
              </w:rPr>
              <w:t>(</w:t>
            </w:r>
            <w:r w:rsidRPr="00C7708F">
              <w:rPr>
                <w:rFonts w:eastAsia="Times New Roman"/>
                <w:color w:val="000000" w:themeColor="text1"/>
                <w:lang w:eastAsia="lv-LV"/>
              </w:rPr>
              <w:t>~</w:t>
            </w:r>
            <w:r w:rsidR="003C41D6" w:rsidRPr="00C7708F">
              <w:rPr>
                <w:rFonts w:eastAsia="Times New Roman"/>
                <w:color w:val="000000" w:themeColor="text1"/>
                <w:lang w:eastAsia="lv-LV"/>
              </w:rPr>
              <w:t>350</w:t>
            </w:r>
            <w:r w:rsidRPr="00C7708F">
              <w:rPr>
                <w:rFonts w:eastAsia="Times New Roman"/>
                <w:color w:val="000000" w:themeColor="text1"/>
                <w:lang w:eastAsia="lv-LV"/>
              </w:rPr>
              <w:t>m)</w:t>
            </w:r>
            <w:r w:rsidR="00373759" w:rsidRPr="00C7708F">
              <w:rPr>
                <w:rFonts w:eastAsia="Times New Roman"/>
                <w:color w:val="000000" w:themeColor="text1"/>
                <w:lang w:eastAsia="lv-LV"/>
              </w:rPr>
              <w:t>,</w:t>
            </w:r>
            <w:r w:rsidR="00373759">
              <w:rPr>
                <w:rFonts w:eastAsia="Times New Roman"/>
                <w:color w:val="000000" w:themeColor="text1"/>
                <w:lang w:eastAsia="lv-LV"/>
              </w:rPr>
              <w:t xml:space="preserve"> </w:t>
            </w:r>
            <w:r w:rsidR="00373759" w:rsidRPr="00373759">
              <w:rPr>
                <w:rFonts w:eastAsia="Times New Roman"/>
                <w:color w:val="000000" w:themeColor="text1"/>
                <w:lang w:eastAsia="lv-LV"/>
              </w:rPr>
              <w:t>pieslēgt ēkas Vestienas iela 35 k-6 esošo slodzi</w:t>
            </w:r>
            <w:r w:rsidR="00373759">
              <w:rPr>
                <w:rFonts w:eastAsia="Times New Roman"/>
                <w:color w:val="000000" w:themeColor="text1"/>
                <w:lang w:eastAsia="lv-LV"/>
              </w:rPr>
              <w:t>.</w:t>
            </w:r>
          </w:p>
          <w:p w14:paraId="0CAB02C1" w14:textId="3818E233" w:rsidR="00617792" w:rsidRDefault="00846D0E" w:rsidP="00207720">
            <w:pPr>
              <w:pStyle w:val="Default"/>
              <w:jc w:val="both"/>
              <w:rPr>
                <w:rFonts w:eastAsia="Times New Roman"/>
                <w:color w:val="000000" w:themeColor="text1"/>
                <w:lang w:eastAsia="lv-LV"/>
              </w:rPr>
            </w:pPr>
            <w:r w:rsidRPr="00086718">
              <w:rPr>
                <w:rFonts w:eastAsia="Times New Roman"/>
                <w:color w:val="000000" w:themeColor="text1"/>
                <w:lang w:eastAsia="lv-LV"/>
              </w:rPr>
              <w:t>Noguldīt 0.4kV kabeļu līnij</w:t>
            </w:r>
            <w:r w:rsidR="007E67C8">
              <w:rPr>
                <w:rFonts w:eastAsia="Times New Roman"/>
                <w:color w:val="000000" w:themeColor="text1"/>
                <w:lang w:eastAsia="lv-LV"/>
              </w:rPr>
              <w:t>u</w:t>
            </w:r>
            <w:r w:rsidRPr="00086718">
              <w:rPr>
                <w:rFonts w:eastAsia="Times New Roman"/>
                <w:color w:val="000000" w:themeColor="text1"/>
                <w:lang w:eastAsia="lv-LV"/>
              </w:rPr>
              <w:t xml:space="preserve"> </w:t>
            </w:r>
            <w:r w:rsidR="00C614AC" w:rsidRPr="00086718">
              <w:rPr>
                <w:rFonts w:eastAsia="Times New Roman"/>
                <w:color w:val="000000" w:themeColor="text1"/>
                <w:lang w:eastAsia="lv-LV"/>
              </w:rPr>
              <w:t>Cu-</w:t>
            </w:r>
            <w:r w:rsidR="00F26FEE">
              <w:rPr>
                <w:rFonts w:eastAsia="Times New Roman"/>
                <w:color w:val="000000" w:themeColor="text1"/>
                <w:lang w:eastAsia="lv-LV"/>
              </w:rPr>
              <w:t>35</w:t>
            </w:r>
            <w:r w:rsidR="00C614AC" w:rsidRPr="00086718">
              <w:rPr>
                <w:rFonts w:eastAsia="Times New Roman"/>
                <w:color w:val="000000" w:themeColor="text1"/>
                <w:lang w:eastAsia="lv-LV"/>
              </w:rPr>
              <w:t>/Al-</w:t>
            </w:r>
            <w:r w:rsidR="00DC5C1C">
              <w:rPr>
                <w:rFonts w:eastAsia="Times New Roman"/>
                <w:color w:val="000000" w:themeColor="text1"/>
                <w:lang w:eastAsia="lv-LV"/>
              </w:rPr>
              <w:t>5</w:t>
            </w:r>
            <w:r w:rsidR="00C614AC" w:rsidRPr="00086718">
              <w:rPr>
                <w:rFonts w:eastAsia="Times New Roman"/>
                <w:color w:val="000000" w:themeColor="text1"/>
                <w:lang w:eastAsia="lv-LV"/>
              </w:rPr>
              <w:t xml:space="preserve">0 (atkarībā no būvprojektā pieņemtās trases risinājumiem) </w:t>
            </w:r>
            <w:r w:rsidRPr="00086718">
              <w:rPr>
                <w:rFonts w:eastAsia="Times New Roman"/>
                <w:color w:val="000000" w:themeColor="text1"/>
                <w:lang w:eastAsia="lv-LV"/>
              </w:rPr>
              <w:t xml:space="preserve">no </w:t>
            </w:r>
            <w:r w:rsidR="00C91BA5" w:rsidRPr="00086718">
              <w:rPr>
                <w:rFonts w:eastAsia="Times New Roman"/>
                <w:color w:val="000000" w:themeColor="text1"/>
                <w:lang w:eastAsia="lv-LV"/>
              </w:rPr>
              <w:t xml:space="preserve">ēkas Vestienas iela 35 k-6 elektrosadales telpas </w:t>
            </w:r>
            <w:r w:rsidR="00E41B49" w:rsidRPr="00086718">
              <w:rPr>
                <w:rFonts w:eastAsia="Times New Roman"/>
                <w:color w:val="000000" w:themeColor="text1"/>
                <w:lang w:eastAsia="lv-LV"/>
              </w:rPr>
              <w:t>līdz ēkas Vestienas iela 35 k-</w:t>
            </w:r>
            <w:r w:rsidR="0075342C" w:rsidRPr="00086718">
              <w:rPr>
                <w:rFonts w:eastAsia="Times New Roman"/>
                <w:color w:val="000000" w:themeColor="text1"/>
                <w:lang w:eastAsia="lv-LV"/>
              </w:rPr>
              <w:t>5</w:t>
            </w:r>
            <w:r w:rsidR="00E41B49" w:rsidRPr="00086718">
              <w:rPr>
                <w:rFonts w:eastAsia="Times New Roman"/>
                <w:color w:val="000000" w:themeColor="text1"/>
                <w:lang w:eastAsia="lv-LV"/>
              </w:rPr>
              <w:t xml:space="preserve"> ar kad</w:t>
            </w:r>
            <w:r w:rsidR="00EB178D">
              <w:rPr>
                <w:rFonts w:eastAsia="Times New Roman"/>
                <w:color w:val="000000" w:themeColor="text1"/>
                <w:lang w:eastAsia="lv-LV"/>
              </w:rPr>
              <w:t>.</w:t>
            </w:r>
            <w:r w:rsidR="00E41B49" w:rsidRPr="00086718">
              <w:rPr>
                <w:rFonts w:eastAsia="Times New Roman"/>
                <w:color w:val="000000" w:themeColor="text1"/>
                <w:lang w:eastAsia="lv-LV"/>
              </w:rPr>
              <w:t xml:space="preserve"> </w:t>
            </w:r>
            <w:proofErr w:type="spellStart"/>
            <w:r w:rsidR="00E41B49" w:rsidRPr="00086718">
              <w:rPr>
                <w:rFonts w:eastAsia="Times New Roman"/>
                <w:color w:val="000000" w:themeColor="text1"/>
                <w:lang w:eastAsia="lv-LV"/>
              </w:rPr>
              <w:t>apz</w:t>
            </w:r>
            <w:proofErr w:type="spellEnd"/>
            <w:r w:rsidR="00EB178D">
              <w:rPr>
                <w:rFonts w:eastAsia="Times New Roman"/>
                <w:color w:val="000000" w:themeColor="text1"/>
                <w:lang w:eastAsia="lv-LV"/>
              </w:rPr>
              <w:t>.</w:t>
            </w:r>
            <w:r w:rsidR="00E41B49" w:rsidRPr="00086718">
              <w:rPr>
                <w:rFonts w:eastAsia="Times New Roman"/>
                <w:color w:val="000000" w:themeColor="text1"/>
                <w:lang w:eastAsia="lv-LV"/>
              </w:rPr>
              <w:t xml:space="preserve"> </w:t>
            </w:r>
            <w:r w:rsidR="0075342C" w:rsidRPr="00086718">
              <w:rPr>
                <w:rFonts w:eastAsia="Times New Roman"/>
                <w:color w:val="000000" w:themeColor="text1"/>
                <w:lang w:eastAsia="lv-LV"/>
              </w:rPr>
              <w:t>01000710039016</w:t>
            </w:r>
            <w:r w:rsidR="00C450B3" w:rsidRPr="00086718">
              <w:rPr>
                <w:rFonts w:eastAsia="Times New Roman"/>
                <w:color w:val="000000" w:themeColor="text1"/>
                <w:lang w:eastAsia="lv-LV"/>
              </w:rPr>
              <w:t xml:space="preserve"> galvenajai </w:t>
            </w:r>
            <w:proofErr w:type="spellStart"/>
            <w:r w:rsidR="00C450B3" w:rsidRPr="00086718">
              <w:rPr>
                <w:rFonts w:eastAsia="Times New Roman"/>
                <w:color w:val="000000" w:themeColor="text1"/>
                <w:lang w:eastAsia="lv-LV"/>
              </w:rPr>
              <w:t>ievadsadalnei</w:t>
            </w:r>
            <w:proofErr w:type="spellEnd"/>
            <w:r w:rsidR="00C450B3" w:rsidRPr="00086718">
              <w:rPr>
                <w:rFonts w:eastAsia="Times New Roman"/>
                <w:color w:val="000000" w:themeColor="text1"/>
                <w:lang w:eastAsia="lv-LV"/>
              </w:rPr>
              <w:t xml:space="preserve"> (~</w:t>
            </w:r>
            <w:r w:rsidR="00920402">
              <w:rPr>
                <w:rFonts w:eastAsia="Times New Roman"/>
                <w:color w:val="000000" w:themeColor="text1"/>
                <w:lang w:eastAsia="lv-LV"/>
              </w:rPr>
              <w:t>40</w:t>
            </w:r>
            <w:r w:rsidR="00C450B3" w:rsidRPr="00086718">
              <w:rPr>
                <w:rFonts w:eastAsia="Times New Roman"/>
                <w:color w:val="000000" w:themeColor="text1"/>
                <w:lang w:eastAsia="lv-LV"/>
              </w:rPr>
              <w:t>m)</w:t>
            </w:r>
            <w:r w:rsidR="00D628F6" w:rsidRPr="00086718">
              <w:rPr>
                <w:rFonts w:eastAsia="Times New Roman"/>
                <w:color w:val="000000" w:themeColor="text1"/>
                <w:lang w:eastAsia="lv-LV"/>
              </w:rPr>
              <w:t xml:space="preserve">. Noguldīt 0.4kV kabeļu līniju </w:t>
            </w:r>
            <w:r w:rsidR="00D83FEE" w:rsidRPr="00086718">
              <w:rPr>
                <w:rFonts w:eastAsia="Times New Roman"/>
                <w:color w:val="000000" w:themeColor="text1"/>
                <w:lang w:eastAsia="lv-LV"/>
              </w:rPr>
              <w:t>Cu-</w:t>
            </w:r>
            <w:r w:rsidR="00D83FEE">
              <w:rPr>
                <w:rFonts w:eastAsia="Times New Roman"/>
                <w:color w:val="000000" w:themeColor="text1"/>
                <w:lang w:eastAsia="lv-LV"/>
              </w:rPr>
              <w:t>35</w:t>
            </w:r>
            <w:r w:rsidR="00D83FEE" w:rsidRPr="00086718">
              <w:rPr>
                <w:rFonts w:eastAsia="Times New Roman"/>
                <w:color w:val="000000" w:themeColor="text1"/>
                <w:lang w:eastAsia="lv-LV"/>
              </w:rPr>
              <w:t>/Al-</w:t>
            </w:r>
            <w:r w:rsidR="00D83FEE">
              <w:rPr>
                <w:rFonts w:eastAsia="Times New Roman"/>
                <w:color w:val="000000" w:themeColor="text1"/>
                <w:lang w:eastAsia="lv-LV"/>
              </w:rPr>
              <w:t>5</w:t>
            </w:r>
            <w:r w:rsidR="00D83FEE" w:rsidRPr="00086718">
              <w:rPr>
                <w:rFonts w:eastAsia="Times New Roman"/>
                <w:color w:val="000000" w:themeColor="text1"/>
                <w:lang w:eastAsia="lv-LV"/>
              </w:rPr>
              <w:t>0</w:t>
            </w:r>
            <w:r w:rsidR="00D83FEE">
              <w:rPr>
                <w:rFonts w:eastAsia="Times New Roman"/>
                <w:color w:val="000000" w:themeColor="text1"/>
                <w:lang w:eastAsia="lv-LV"/>
              </w:rPr>
              <w:t xml:space="preserve"> </w:t>
            </w:r>
            <w:r w:rsidR="00D83FEE" w:rsidRPr="00086718">
              <w:rPr>
                <w:rFonts w:eastAsia="Times New Roman"/>
                <w:color w:val="000000" w:themeColor="text1"/>
                <w:lang w:eastAsia="lv-LV"/>
              </w:rPr>
              <w:t xml:space="preserve">(atkarībā no būvprojektā pieņemtās trases risinājumiem) </w:t>
            </w:r>
            <w:r w:rsidR="00D628F6" w:rsidRPr="00086718">
              <w:rPr>
                <w:rFonts w:eastAsia="Times New Roman"/>
                <w:color w:val="000000" w:themeColor="text1"/>
                <w:lang w:eastAsia="lv-LV"/>
              </w:rPr>
              <w:t>no ēkas Vestienas iela 35 k-6 elektrosadales telpas līdz ēkas Vestienas iela 35 k-</w:t>
            </w:r>
            <w:r w:rsidR="009A21E2">
              <w:rPr>
                <w:rFonts w:eastAsia="Times New Roman"/>
                <w:color w:val="000000" w:themeColor="text1"/>
                <w:lang w:eastAsia="lv-LV"/>
              </w:rPr>
              <w:t>7</w:t>
            </w:r>
            <w:r w:rsidR="00D628F6" w:rsidRPr="00086718">
              <w:rPr>
                <w:rFonts w:eastAsia="Times New Roman"/>
                <w:color w:val="000000" w:themeColor="text1"/>
                <w:lang w:eastAsia="lv-LV"/>
              </w:rPr>
              <w:t xml:space="preserve"> ar kad</w:t>
            </w:r>
            <w:r w:rsidR="00EB178D">
              <w:rPr>
                <w:rFonts w:eastAsia="Times New Roman"/>
                <w:color w:val="000000" w:themeColor="text1"/>
                <w:lang w:eastAsia="lv-LV"/>
              </w:rPr>
              <w:t>.</w:t>
            </w:r>
            <w:r w:rsidR="00D628F6" w:rsidRPr="00086718">
              <w:rPr>
                <w:rFonts w:eastAsia="Times New Roman"/>
                <w:color w:val="000000" w:themeColor="text1"/>
                <w:lang w:eastAsia="lv-LV"/>
              </w:rPr>
              <w:t xml:space="preserve"> </w:t>
            </w:r>
            <w:proofErr w:type="spellStart"/>
            <w:r w:rsidR="00D628F6" w:rsidRPr="00086718">
              <w:rPr>
                <w:rFonts w:eastAsia="Times New Roman"/>
                <w:color w:val="000000" w:themeColor="text1"/>
                <w:lang w:eastAsia="lv-LV"/>
              </w:rPr>
              <w:t>apz</w:t>
            </w:r>
            <w:proofErr w:type="spellEnd"/>
            <w:r w:rsidR="00EB178D">
              <w:rPr>
                <w:rFonts w:eastAsia="Times New Roman"/>
                <w:color w:val="000000" w:themeColor="text1"/>
                <w:lang w:eastAsia="lv-LV"/>
              </w:rPr>
              <w:t>.</w:t>
            </w:r>
            <w:r w:rsidR="00D628F6" w:rsidRPr="00086718">
              <w:rPr>
                <w:rFonts w:eastAsia="Times New Roman"/>
                <w:color w:val="000000" w:themeColor="text1"/>
                <w:lang w:eastAsia="lv-LV"/>
              </w:rPr>
              <w:t xml:space="preserve"> </w:t>
            </w:r>
            <w:r w:rsidR="005F5799" w:rsidRPr="00086718">
              <w:rPr>
                <w:rFonts w:eastAsia="Times New Roman"/>
                <w:color w:val="000000" w:themeColor="text1"/>
                <w:lang w:eastAsia="lv-LV"/>
              </w:rPr>
              <w:t>01001180030003</w:t>
            </w:r>
            <w:r w:rsidR="00C450B3" w:rsidRPr="00086718">
              <w:rPr>
                <w:rFonts w:eastAsia="Times New Roman"/>
                <w:color w:val="000000" w:themeColor="text1"/>
                <w:lang w:eastAsia="lv-LV"/>
              </w:rPr>
              <w:t xml:space="preserve"> galvenajai </w:t>
            </w:r>
            <w:proofErr w:type="spellStart"/>
            <w:r w:rsidR="00C450B3" w:rsidRPr="00086718">
              <w:rPr>
                <w:rFonts w:eastAsia="Times New Roman"/>
                <w:color w:val="000000" w:themeColor="text1"/>
                <w:lang w:eastAsia="lv-LV"/>
              </w:rPr>
              <w:t>ievadsadalnei</w:t>
            </w:r>
            <w:proofErr w:type="spellEnd"/>
            <w:r w:rsidR="00C450B3" w:rsidRPr="00086718">
              <w:rPr>
                <w:rFonts w:eastAsia="Times New Roman"/>
                <w:color w:val="000000" w:themeColor="text1"/>
                <w:lang w:eastAsia="lv-LV"/>
              </w:rPr>
              <w:t xml:space="preserve"> (~</w:t>
            </w:r>
            <w:r w:rsidR="002336EA">
              <w:rPr>
                <w:rFonts w:eastAsia="Times New Roman"/>
                <w:color w:val="000000" w:themeColor="text1"/>
                <w:lang w:eastAsia="lv-LV"/>
              </w:rPr>
              <w:t>6</w:t>
            </w:r>
            <w:r w:rsidR="008F0531">
              <w:rPr>
                <w:rFonts w:eastAsia="Times New Roman"/>
                <w:color w:val="000000" w:themeColor="text1"/>
                <w:lang w:eastAsia="lv-LV"/>
              </w:rPr>
              <w:t>0</w:t>
            </w:r>
            <w:r w:rsidR="00C450B3" w:rsidRPr="00086718">
              <w:rPr>
                <w:rFonts w:eastAsia="Times New Roman"/>
                <w:color w:val="000000" w:themeColor="text1"/>
                <w:lang w:eastAsia="lv-LV"/>
              </w:rPr>
              <w:t>m)</w:t>
            </w:r>
            <w:r w:rsidR="005F5799" w:rsidRPr="00086718">
              <w:rPr>
                <w:rFonts w:eastAsia="Times New Roman"/>
                <w:color w:val="000000" w:themeColor="text1"/>
                <w:lang w:eastAsia="lv-LV"/>
              </w:rPr>
              <w:t>.</w:t>
            </w:r>
          </w:p>
          <w:p w14:paraId="393F6D2D" w14:textId="024FB1DA" w:rsidR="00F90073" w:rsidRPr="00086718" w:rsidRDefault="004E6B14" w:rsidP="00207720">
            <w:pPr>
              <w:pStyle w:val="Default"/>
              <w:jc w:val="both"/>
              <w:rPr>
                <w:rFonts w:eastAsia="Times New Roman"/>
                <w:color w:val="000000" w:themeColor="text1"/>
                <w:lang w:eastAsia="lv-LV"/>
              </w:rPr>
            </w:pPr>
            <w:r w:rsidRPr="00086718">
              <w:rPr>
                <w:rFonts w:eastAsia="Times New Roman"/>
                <w:color w:val="000000" w:themeColor="text1"/>
                <w:lang w:eastAsia="lv-LV"/>
              </w:rPr>
              <w:t>Veikt visus nepieciešamus T50582 pārbūves</w:t>
            </w:r>
            <w:r w:rsidR="00617792">
              <w:rPr>
                <w:rFonts w:eastAsia="Times New Roman"/>
                <w:color w:val="000000" w:themeColor="text1"/>
                <w:lang w:eastAsia="lv-LV"/>
              </w:rPr>
              <w:t xml:space="preserve"> </w:t>
            </w:r>
            <w:r w:rsidRPr="00086718">
              <w:rPr>
                <w:rFonts w:eastAsia="Times New Roman"/>
                <w:color w:val="000000" w:themeColor="text1"/>
                <w:lang w:eastAsia="lv-LV"/>
              </w:rPr>
              <w:t>darbus.</w:t>
            </w:r>
            <w:r w:rsidR="007A0714" w:rsidRPr="00086718">
              <w:rPr>
                <w:rFonts w:eastAsia="Times New Roman"/>
                <w:color w:val="000000" w:themeColor="text1"/>
                <w:lang w:eastAsia="lv-LV"/>
              </w:rPr>
              <w:t xml:space="preserve"> Veikt visus nepieciešamus ēku </w:t>
            </w:r>
            <w:proofErr w:type="spellStart"/>
            <w:r w:rsidR="007A0714" w:rsidRPr="00086718">
              <w:rPr>
                <w:rFonts w:eastAsia="Times New Roman"/>
                <w:color w:val="000000" w:themeColor="text1"/>
                <w:lang w:eastAsia="lv-LV"/>
              </w:rPr>
              <w:t>ievadsadalnes</w:t>
            </w:r>
            <w:proofErr w:type="spellEnd"/>
            <w:r w:rsidR="007A0714" w:rsidRPr="00086718">
              <w:rPr>
                <w:rFonts w:eastAsia="Times New Roman"/>
                <w:color w:val="000000" w:themeColor="text1"/>
                <w:lang w:eastAsia="lv-LV"/>
              </w:rPr>
              <w:t xml:space="preserve"> pārbūves darbus. </w:t>
            </w:r>
          </w:p>
          <w:p w14:paraId="62037572" w14:textId="41EC7C74" w:rsidR="00647C0E" w:rsidRPr="00086718" w:rsidRDefault="002B59F4" w:rsidP="00207720">
            <w:pPr>
              <w:pStyle w:val="Default"/>
              <w:jc w:val="both"/>
              <w:rPr>
                <w:rFonts w:eastAsia="Times New Roman"/>
                <w:color w:val="000000" w:themeColor="text1"/>
                <w:lang w:eastAsia="lv-LV"/>
              </w:rPr>
            </w:pPr>
            <w:r w:rsidRPr="00086718">
              <w:rPr>
                <w:rFonts w:eastAsia="Times New Roman"/>
                <w:color w:val="000000" w:themeColor="text1"/>
                <w:lang w:eastAsia="lv-LV"/>
              </w:rPr>
              <w:t>Elektroapgādes shēm</w:t>
            </w:r>
            <w:r w:rsidR="00AD01B4" w:rsidRPr="00086718">
              <w:rPr>
                <w:rFonts w:eastAsia="Times New Roman"/>
                <w:color w:val="000000" w:themeColor="text1"/>
                <w:lang w:eastAsia="lv-LV"/>
              </w:rPr>
              <w:t>as</w:t>
            </w:r>
            <w:r w:rsidR="00A11CC5" w:rsidRPr="00086718">
              <w:rPr>
                <w:rFonts w:eastAsia="Times New Roman"/>
                <w:color w:val="000000" w:themeColor="text1"/>
                <w:lang w:eastAsia="lv-LV"/>
              </w:rPr>
              <w:t xml:space="preserve"> risinājumi</w:t>
            </w:r>
            <w:r w:rsidRPr="00086718">
              <w:rPr>
                <w:rFonts w:eastAsia="Times New Roman"/>
                <w:color w:val="000000" w:themeColor="text1"/>
                <w:lang w:eastAsia="lv-LV"/>
              </w:rPr>
              <w:t>, k</w:t>
            </w:r>
            <w:r w:rsidR="00FC775D" w:rsidRPr="00086718">
              <w:rPr>
                <w:rFonts w:eastAsia="Times New Roman"/>
                <w:color w:val="000000" w:themeColor="text1"/>
                <w:lang w:eastAsia="lv-LV"/>
              </w:rPr>
              <w:t xml:space="preserve">abeļu </w:t>
            </w:r>
            <w:r w:rsidR="001E039D" w:rsidRPr="00086718">
              <w:rPr>
                <w:rFonts w:eastAsia="Times New Roman"/>
                <w:color w:val="000000" w:themeColor="text1"/>
                <w:lang w:eastAsia="lv-LV"/>
              </w:rPr>
              <w:t>trases izvietojum</w:t>
            </w:r>
            <w:r w:rsidR="00EE60BE" w:rsidRPr="00086718">
              <w:rPr>
                <w:rFonts w:eastAsia="Times New Roman"/>
                <w:color w:val="000000" w:themeColor="text1"/>
                <w:lang w:eastAsia="lv-LV"/>
              </w:rPr>
              <w:t>s</w:t>
            </w:r>
            <w:r w:rsidR="001E039D" w:rsidRPr="00086718">
              <w:rPr>
                <w:rFonts w:eastAsia="Times New Roman"/>
                <w:color w:val="000000" w:themeColor="text1"/>
                <w:lang w:eastAsia="lv-LV"/>
              </w:rPr>
              <w:t xml:space="preserve">, </w:t>
            </w:r>
            <w:r w:rsidR="00EE60BE" w:rsidRPr="00086718">
              <w:rPr>
                <w:rFonts w:eastAsia="Times New Roman"/>
                <w:color w:val="000000" w:themeColor="text1"/>
                <w:lang w:eastAsia="lv-LV"/>
              </w:rPr>
              <w:t>kabeļu šķērsgriezumi</w:t>
            </w:r>
            <w:r w:rsidR="00FC775D" w:rsidRPr="00086718">
              <w:rPr>
                <w:rFonts w:eastAsia="Times New Roman"/>
                <w:color w:val="000000" w:themeColor="text1"/>
                <w:lang w:eastAsia="lv-LV"/>
              </w:rPr>
              <w:t xml:space="preserve"> var tik</w:t>
            </w:r>
            <w:r w:rsidR="004E6B14" w:rsidRPr="00086718">
              <w:rPr>
                <w:rFonts w:eastAsia="Times New Roman"/>
                <w:color w:val="000000" w:themeColor="text1"/>
                <w:lang w:eastAsia="lv-LV"/>
              </w:rPr>
              <w:t>t mainīti</w:t>
            </w:r>
            <w:r w:rsidR="00FC775D" w:rsidRPr="00086718">
              <w:rPr>
                <w:rFonts w:eastAsia="Times New Roman"/>
                <w:color w:val="000000" w:themeColor="text1"/>
                <w:lang w:eastAsia="lv-LV"/>
              </w:rPr>
              <w:t xml:space="preserve"> </w:t>
            </w:r>
            <w:r w:rsidR="008A6067">
              <w:rPr>
                <w:rFonts w:eastAsia="Times New Roman"/>
                <w:color w:val="000000" w:themeColor="text1"/>
                <w:lang w:eastAsia="lv-LV"/>
              </w:rPr>
              <w:t xml:space="preserve">atkarībā no </w:t>
            </w:r>
            <w:r w:rsidR="00FC775D" w:rsidRPr="00086718">
              <w:rPr>
                <w:rFonts w:eastAsia="Times New Roman"/>
                <w:color w:val="000000" w:themeColor="text1"/>
                <w:lang w:eastAsia="lv-LV"/>
              </w:rPr>
              <w:t>projektēšanas gaitā</w:t>
            </w:r>
            <w:r w:rsidR="008A6067">
              <w:rPr>
                <w:rFonts w:eastAsia="Times New Roman"/>
                <w:color w:val="000000" w:themeColor="text1"/>
                <w:lang w:eastAsia="lv-LV"/>
              </w:rPr>
              <w:t xml:space="preserve"> pieņemtajiem risinājumiem.</w:t>
            </w:r>
          </w:p>
        </w:tc>
      </w:tr>
      <w:tr w:rsidR="00086718" w:rsidRPr="00790953" w14:paraId="2675C21D" w14:textId="77777777" w:rsidTr="00086718">
        <w:trPr>
          <w:trHeight w:val="379"/>
        </w:trPr>
        <w:tc>
          <w:tcPr>
            <w:tcW w:w="704" w:type="dxa"/>
            <w:vMerge/>
            <w:shd w:val="clear" w:color="auto" w:fill="auto"/>
          </w:tcPr>
          <w:p w14:paraId="623F57B2" w14:textId="77777777" w:rsidR="00086718" w:rsidRPr="00086718" w:rsidRDefault="00086718"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0B238A3" w14:textId="3552E988" w:rsidR="00086718" w:rsidRDefault="00086718" w:rsidP="00207720">
            <w:pPr>
              <w:pStyle w:val="Default"/>
              <w:jc w:val="both"/>
              <w:rPr>
                <w:color w:val="auto"/>
                <w:lang w:eastAsia="lv-LV"/>
              </w:rPr>
            </w:pPr>
            <w:r w:rsidRPr="00086718">
              <w:rPr>
                <w:rFonts w:eastAsia="Times New Roman"/>
                <w:color w:val="000000" w:themeColor="text1"/>
                <w:lang w:eastAsia="lv-LV"/>
              </w:rPr>
              <w:t xml:space="preserve">4.3. </w:t>
            </w:r>
            <w:r w:rsidR="00DE1585" w:rsidRPr="00086718">
              <w:rPr>
                <w:rFonts w:eastAsia="Times New Roman"/>
                <w:color w:val="000000" w:themeColor="text1"/>
                <w:lang w:eastAsia="lv-LV"/>
              </w:rPr>
              <w:t>Noguldīt 0.4kV kabeļu līniju Al-</w:t>
            </w:r>
            <w:r w:rsidR="00DE1585" w:rsidRPr="00D82CA9">
              <w:rPr>
                <w:rFonts w:eastAsia="Times New Roman"/>
                <w:color w:val="000000" w:themeColor="text1"/>
                <w:lang w:eastAsia="lv-LV"/>
              </w:rPr>
              <w:t xml:space="preserve">240 no T50582 līdz </w:t>
            </w:r>
            <w:r w:rsidR="00DE1585">
              <w:rPr>
                <w:rFonts w:eastAsia="Times New Roman"/>
                <w:color w:val="000000" w:themeColor="text1"/>
                <w:lang w:eastAsia="lv-LV"/>
              </w:rPr>
              <w:t>KS-</w:t>
            </w:r>
            <w:r w:rsidR="000B0F39">
              <w:rPr>
                <w:rFonts w:eastAsia="Times New Roman"/>
                <w:color w:val="000000" w:themeColor="text1"/>
                <w:lang w:eastAsia="lv-LV"/>
              </w:rPr>
              <w:t>2</w:t>
            </w:r>
            <w:r w:rsidR="00DE1585" w:rsidRPr="00C7708F">
              <w:rPr>
                <w:rFonts w:eastAsia="Times New Roman"/>
                <w:color w:val="000000" w:themeColor="text1"/>
                <w:lang w:eastAsia="lv-LV"/>
              </w:rPr>
              <w:t xml:space="preserve"> </w:t>
            </w:r>
            <w:r w:rsidR="00DE1585">
              <w:rPr>
                <w:rFonts w:eastAsia="Times New Roman"/>
                <w:color w:val="000000" w:themeColor="text1"/>
                <w:lang w:eastAsia="lv-LV"/>
              </w:rPr>
              <w:t xml:space="preserve"> (</w:t>
            </w:r>
            <w:r w:rsidR="00DE1585" w:rsidRPr="00C7708F">
              <w:rPr>
                <w:rFonts w:eastAsia="Times New Roman"/>
                <w:color w:val="000000" w:themeColor="text1"/>
                <w:lang w:eastAsia="lv-LV"/>
              </w:rPr>
              <w:t>~</w:t>
            </w:r>
            <w:r w:rsidR="006C3580">
              <w:rPr>
                <w:rFonts w:eastAsia="Times New Roman"/>
                <w:color w:val="000000" w:themeColor="text1"/>
                <w:lang w:eastAsia="lv-LV"/>
              </w:rPr>
              <w:t>270</w:t>
            </w:r>
            <w:r w:rsidR="00DE1585" w:rsidRPr="00C7708F">
              <w:rPr>
                <w:rFonts w:eastAsia="Times New Roman"/>
                <w:color w:val="000000" w:themeColor="text1"/>
                <w:lang w:eastAsia="lv-LV"/>
              </w:rPr>
              <w:t>m)</w:t>
            </w:r>
            <w:r w:rsidR="00164D85">
              <w:rPr>
                <w:rFonts w:eastAsia="Times New Roman"/>
                <w:color w:val="000000" w:themeColor="text1"/>
                <w:lang w:eastAsia="lv-LV"/>
              </w:rPr>
              <w:t>.</w:t>
            </w:r>
            <w:r w:rsidR="006B711D">
              <w:rPr>
                <w:rFonts w:eastAsia="Times New Roman"/>
                <w:color w:val="000000" w:themeColor="text1"/>
                <w:lang w:eastAsia="lv-LV"/>
              </w:rPr>
              <w:t xml:space="preserve"> </w:t>
            </w:r>
            <w:r w:rsidRPr="00302D8C">
              <w:rPr>
                <w:rFonts w:eastAsia="Times New Roman"/>
                <w:color w:val="000000" w:themeColor="text1"/>
                <w:lang w:eastAsia="lv-LV"/>
              </w:rPr>
              <w:t>Saskaņā ar objekta teritorijā plānoto uzlādes staciju iekārtu  izvietojumu</w:t>
            </w:r>
            <w:r w:rsidRPr="00302D8C">
              <w:rPr>
                <w:rStyle w:val="Emphasis"/>
                <w:rFonts w:ascii="Arial" w:hAnsi="Arial" w:cs="Arial"/>
                <w:b/>
                <w:bCs/>
                <w:i w:val="0"/>
                <w:iCs w:val="0"/>
                <w:color w:val="5F6368"/>
                <w:sz w:val="21"/>
                <w:szCs w:val="21"/>
                <w:shd w:val="clear" w:color="auto" w:fill="FFFFFF"/>
              </w:rPr>
              <w:t xml:space="preserve"> </w:t>
            </w:r>
            <w:r w:rsidRPr="00302D8C">
              <w:rPr>
                <w:rFonts w:eastAsia="Times New Roman"/>
                <w:color w:val="000000" w:themeColor="text1"/>
                <w:lang w:eastAsia="lv-LV"/>
              </w:rPr>
              <w:t xml:space="preserve">(sk. </w:t>
            </w:r>
            <w:r w:rsidR="0071113F" w:rsidRPr="00302D8C">
              <w:rPr>
                <w:rFonts w:eastAsia="Times New Roman"/>
                <w:color w:val="000000" w:themeColor="text1"/>
                <w:lang w:eastAsia="lv-LV"/>
              </w:rPr>
              <w:t>2</w:t>
            </w:r>
            <w:r w:rsidRPr="00302D8C">
              <w:rPr>
                <w:rFonts w:eastAsia="Times New Roman"/>
                <w:color w:val="000000" w:themeColor="text1"/>
                <w:lang w:eastAsia="lv-LV"/>
              </w:rPr>
              <w:t xml:space="preserve">., </w:t>
            </w:r>
            <w:r w:rsidR="0071113F" w:rsidRPr="00302D8C">
              <w:rPr>
                <w:rFonts w:eastAsia="Times New Roman"/>
                <w:color w:val="000000" w:themeColor="text1"/>
                <w:lang w:eastAsia="lv-LV"/>
              </w:rPr>
              <w:t>3</w:t>
            </w:r>
            <w:r w:rsidRPr="00302D8C">
              <w:rPr>
                <w:rFonts w:eastAsia="Times New Roman"/>
                <w:color w:val="000000" w:themeColor="text1"/>
                <w:lang w:eastAsia="lv-LV"/>
              </w:rPr>
              <w:t>. pielikumus)</w:t>
            </w:r>
            <w:r w:rsidRPr="00302D8C">
              <w:rPr>
                <w:rStyle w:val="Emphasis"/>
                <w:rFonts w:ascii="Arial" w:hAnsi="Arial" w:cs="Arial"/>
                <w:b/>
                <w:bCs/>
                <w:i w:val="0"/>
                <w:iCs w:val="0"/>
                <w:color w:val="5F6368"/>
                <w:sz w:val="21"/>
                <w:szCs w:val="21"/>
                <w:shd w:val="clear" w:color="auto" w:fill="FFFFFF"/>
              </w:rPr>
              <w:t xml:space="preserve">, </w:t>
            </w:r>
            <w:r w:rsidRPr="00302D8C">
              <w:rPr>
                <w:color w:val="auto"/>
                <w:lang w:eastAsia="lv-LV"/>
              </w:rPr>
              <w:t xml:space="preserve">izstrādāt </w:t>
            </w:r>
            <w:proofErr w:type="spellStart"/>
            <w:r w:rsidRPr="00302D8C">
              <w:rPr>
                <w:color w:val="auto"/>
                <w:lang w:eastAsia="lv-LV"/>
              </w:rPr>
              <w:t>elektroauto</w:t>
            </w:r>
            <w:proofErr w:type="spellEnd"/>
            <w:r w:rsidRPr="00302D8C">
              <w:rPr>
                <w:color w:val="auto"/>
                <w:lang w:eastAsia="lv-LV"/>
              </w:rPr>
              <w:t xml:space="preserve"> uzlādes staciju iekārtu elektroapgādes, t.sk. </w:t>
            </w:r>
            <w:proofErr w:type="spellStart"/>
            <w:r w:rsidRPr="00302D8C">
              <w:rPr>
                <w:color w:val="auto"/>
                <w:lang w:eastAsia="lv-LV"/>
              </w:rPr>
              <w:t>zibensaizsardzības</w:t>
            </w:r>
            <w:proofErr w:type="spellEnd"/>
            <w:r w:rsidRPr="00302D8C">
              <w:rPr>
                <w:color w:val="auto"/>
                <w:lang w:eastAsia="lv-LV"/>
              </w:rPr>
              <w:t xml:space="preserve">, potenciālu izlīdzināšanas, </w:t>
            </w:r>
            <w:proofErr w:type="spellStart"/>
            <w:r w:rsidRPr="00302D8C">
              <w:rPr>
                <w:color w:val="auto"/>
                <w:lang w:eastAsia="lv-LV"/>
              </w:rPr>
              <w:t>pārspriegumaizsardzības</w:t>
            </w:r>
            <w:proofErr w:type="spellEnd"/>
            <w:r w:rsidRPr="00302D8C">
              <w:rPr>
                <w:color w:val="auto"/>
                <w:lang w:eastAsia="lv-LV"/>
              </w:rPr>
              <w:t xml:space="preserve">, zemējuma sistēmas tehniskos risinājumus, paredzot </w:t>
            </w:r>
            <w:r w:rsidR="008D3708" w:rsidRPr="00302D8C">
              <w:rPr>
                <w:color w:val="auto"/>
                <w:lang w:eastAsia="lv-LV"/>
              </w:rPr>
              <w:t>pie ēkas</w:t>
            </w:r>
            <w:r w:rsidR="00057D84" w:rsidRPr="00302D8C">
              <w:rPr>
                <w:rFonts w:eastAsia="Times New Roman"/>
                <w:color w:val="000000" w:themeColor="text1"/>
                <w:lang w:eastAsia="lv-LV"/>
              </w:rPr>
              <w:t xml:space="preserve"> Vestienas iela 35 k-4 uzstādīt</w:t>
            </w:r>
            <w:r w:rsidR="00824792" w:rsidRPr="00302D8C">
              <w:rPr>
                <w:rFonts w:eastAsia="Times New Roman"/>
                <w:color w:val="000000" w:themeColor="text1"/>
                <w:lang w:eastAsia="lv-LV"/>
              </w:rPr>
              <w:t>o</w:t>
            </w:r>
            <w:r w:rsidR="00057D84" w:rsidRPr="00302D8C">
              <w:rPr>
                <w:rFonts w:eastAsia="Times New Roman"/>
                <w:color w:val="000000" w:themeColor="text1"/>
                <w:lang w:eastAsia="lv-LV"/>
              </w:rPr>
              <w:t xml:space="preserve"> </w:t>
            </w:r>
            <w:r w:rsidR="008D3708" w:rsidRPr="00302D8C">
              <w:rPr>
                <w:color w:val="auto"/>
                <w:lang w:eastAsia="lv-LV"/>
              </w:rPr>
              <w:t xml:space="preserve"> </w:t>
            </w:r>
            <w:r w:rsidRPr="00302D8C">
              <w:rPr>
                <w:color w:val="auto"/>
                <w:lang w:eastAsia="lv-LV"/>
              </w:rPr>
              <w:t xml:space="preserve">uzlādes staciju iekārtu </w:t>
            </w:r>
            <w:proofErr w:type="spellStart"/>
            <w:r w:rsidRPr="00302D8C">
              <w:rPr>
                <w:color w:val="auto"/>
                <w:lang w:eastAsia="lv-LV"/>
              </w:rPr>
              <w:t>elektropieslēgumu</w:t>
            </w:r>
            <w:proofErr w:type="spellEnd"/>
            <w:r w:rsidR="00696ED1" w:rsidRPr="00302D8C">
              <w:rPr>
                <w:color w:val="auto"/>
                <w:lang w:eastAsia="lv-LV"/>
              </w:rPr>
              <w:t xml:space="preserve"> no projektējamās </w:t>
            </w:r>
            <w:proofErr w:type="spellStart"/>
            <w:r w:rsidR="00696ED1" w:rsidRPr="00302D8C">
              <w:rPr>
                <w:color w:val="auto"/>
                <w:lang w:eastAsia="lv-LV"/>
              </w:rPr>
              <w:t>sadalnes</w:t>
            </w:r>
            <w:proofErr w:type="spellEnd"/>
            <w:r w:rsidR="00696ED1" w:rsidRPr="00302D8C">
              <w:rPr>
                <w:color w:val="auto"/>
                <w:lang w:eastAsia="lv-LV"/>
              </w:rPr>
              <w:t xml:space="preserve"> KS-2</w:t>
            </w:r>
            <w:r w:rsidR="00C40FB7" w:rsidRPr="00302D8C">
              <w:rPr>
                <w:color w:val="auto"/>
                <w:lang w:eastAsia="lv-LV"/>
              </w:rPr>
              <w:t xml:space="preserve"> (bez pārslēgšanas uz DĢ)</w:t>
            </w:r>
            <w:r w:rsidR="00A6630C" w:rsidRPr="00302D8C">
              <w:rPr>
                <w:color w:val="auto"/>
                <w:lang w:eastAsia="lv-LV"/>
              </w:rPr>
              <w:t>.</w:t>
            </w:r>
          </w:p>
          <w:p w14:paraId="0FC784BF" w14:textId="5A4E72CD" w:rsidR="008F7BE2" w:rsidRPr="00B051A5" w:rsidRDefault="00824792" w:rsidP="00207720">
            <w:pPr>
              <w:pStyle w:val="Default"/>
              <w:jc w:val="both"/>
              <w:rPr>
                <w:rFonts w:eastAsia="Times New Roman"/>
                <w:color w:val="000000" w:themeColor="text1"/>
                <w:lang w:eastAsia="lv-LV"/>
              </w:rPr>
            </w:pPr>
            <w:r w:rsidRPr="00302D8C">
              <w:rPr>
                <w:rFonts w:eastAsia="Times New Roman"/>
                <w:color w:val="000000" w:themeColor="text1"/>
                <w:lang w:eastAsia="lv-LV"/>
              </w:rPr>
              <w:t xml:space="preserve">Pie ēkas Vestienas iela 35 k-6 ar kad. </w:t>
            </w:r>
            <w:proofErr w:type="spellStart"/>
            <w:r w:rsidRPr="00302D8C">
              <w:rPr>
                <w:rFonts w:eastAsia="Times New Roman"/>
                <w:color w:val="000000" w:themeColor="text1"/>
                <w:lang w:eastAsia="lv-LV"/>
              </w:rPr>
              <w:t>apz</w:t>
            </w:r>
            <w:proofErr w:type="spellEnd"/>
            <w:r w:rsidRPr="00302D8C">
              <w:rPr>
                <w:rFonts w:eastAsia="Times New Roman"/>
                <w:color w:val="000000" w:themeColor="text1"/>
                <w:lang w:eastAsia="lv-LV"/>
              </w:rPr>
              <w:t>. 01000710039008 ārsienas</w:t>
            </w:r>
            <w:r w:rsidRPr="00302D8C">
              <w:rPr>
                <w:rFonts w:ascii="Verdana" w:hAnsi="Verdana"/>
                <w:b/>
                <w:bCs/>
                <w:sz w:val="20"/>
                <w:szCs w:val="20"/>
                <w:shd w:val="clear" w:color="auto" w:fill="FFFFFF"/>
              </w:rPr>
              <w:t xml:space="preserve">, </w:t>
            </w:r>
            <w:r w:rsidRPr="00302D8C">
              <w:rPr>
                <w:rFonts w:eastAsia="Times New Roman"/>
                <w:color w:val="000000" w:themeColor="text1"/>
                <w:lang w:eastAsia="lv-LV"/>
              </w:rPr>
              <w:t xml:space="preserve">saderīgi izstrādes stadijā esošā būvprojekta </w:t>
            </w:r>
            <w:r w:rsidRPr="00302D8C">
              <w:rPr>
                <w:rFonts w:eastAsia="Times New Roman"/>
                <w:i/>
                <w:iCs/>
                <w:color w:val="000000" w:themeColor="text1"/>
                <w:lang w:eastAsia="lv-LV"/>
              </w:rPr>
              <w:t xml:space="preserve">Degvielas </w:t>
            </w:r>
            <w:proofErr w:type="spellStart"/>
            <w:r w:rsidRPr="00302D8C">
              <w:rPr>
                <w:rFonts w:eastAsia="Times New Roman"/>
                <w:i/>
                <w:iCs/>
                <w:color w:val="000000" w:themeColor="text1"/>
                <w:lang w:eastAsia="lv-LV"/>
              </w:rPr>
              <w:t>uzpildes</w:t>
            </w:r>
            <w:proofErr w:type="spellEnd"/>
            <w:r w:rsidRPr="00302D8C">
              <w:rPr>
                <w:rFonts w:eastAsia="Times New Roman"/>
                <w:i/>
                <w:iCs/>
                <w:color w:val="000000" w:themeColor="text1"/>
                <w:lang w:eastAsia="lv-LV"/>
              </w:rPr>
              <w:t xml:space="preserve"> stacijas biroju un sarga ēkas pārbūve </w:t>
            </w:r>
            <w:r w:rsidRPr="00302D8C">
              <w:rPr>
                <w:rFonts w:eastAsia="Times New Roman"/>
                <w:color w:val="000000" w:themeColor="text1"/>
                <w:lang w:eastAsia="lv-LV"/>
              </w:rPr>
              <w:t xml:space="preserve">risinājumiem, uzstādīt </w:t>
            </w:r>
            <w:proofErr w:type="spellStart"/>
            <w:r w:rsidRPr="00302D8C">
              <w:rPr>
                <w:rFonts w:eastAsia="Times New Roman"/>
                <w:color w:val="000000" w:themeColor="text1"/>
                <w:lang w:eastAsia="lv-LV"/>
              </w:rPr>
              <w:t>sadalni</w:t>
            </w:r>
            <w:proofErr w:type="spellEnd"/>
            <w:r w:rsidRPr="00302D8C">
              <w:rPr>
                <w:rFonts w:eastAsia="Times New Roman"/>
                <w:color w:val="000000" w:themeColor="text1"/>
                <w:lang w:eastAsia="lv-LV"/>
              </w:rPr>
              <w:t xml:space="preserve"> KS-</w:t>
            </w:r>
            <w:r w:rsidR="00940C6C" w:rsidRPr="00302D8C">
              <w:rPr>
                <w:rFonts w:eastAsia="Times New Roman"/>
                <w:color w:val="000000" w:themeColor="text1"/>
                <w:lang w:eastAsia="lv-LV"/>
              </w:rPr>
              <w:t xml:space="preserve">4, </w:t>
            </w:r>
            <w:r w:rsidR="00940C6C" w:rsidRPr="00302D8C">
              <w:rPr>
                <w:color w:val="auto"/>
                <w:lang w:eastAsia="lv-LV"/>
              </w:rPr>
              <w:t>paredzot pie ēkas</w:t>
            </w:r>
            <w:r w:rsidR="00940C6C" w:rsidRPr="00302D8C">
              <w:rPr>
                <w:rFonts w:eastAsia="Times New Roman"/>
                <w:color w:val="000000" w:themeColor="text1"/>
                <w:lang w:eastAsia="lv-LV"/>
              </w:rPr>
              <w:t xml:space="preserve"> Vestienas iela 35 k-</w:t>
            </w:r>
            <w:r w:rsidR="00B2565C" w:rsidRPr="00302D8C">
              <w:rPr>
                <w:rFonts w:eastAsia="Times New Roman"/>
                <w:color w:val="000000" w:themeColor="text1"/>
                <w:lang w:eastAsia="lv-LV"/>
              </w:rPr>
              <w:t>6</w:t>
            </w:r>
            <w:r w:rsidR="00940C6C" w:rsidRPr="00302D8C">
              <w:rPr>
                <w:rFonts w:eastAsia="Times New Roman"/>
                <w:color w:val="000000" w:themeColor="text1"/>
                <w:lang w:eastAsia="lv-LV"/>
              </w:rPr>
              <w:t xml:space="preserve"> uzstādīto </w:t>
            </w:r>
            <w:r w:rsidR="00940C6C" w:rsidRPr="00302D8C">
              <w:rPr>
                <w:color w:val="auto"/>
                <w:lang w:eastAsia="lv-LV"/>
              </w:rPr>
              <w:t xml:space="preserve"> </w:t>
            </w:r>
            <w:r w:rsidR="00991920">
              <w:rPr>
                <w:color w:val="auto"/>
                <w:lang w:eastAsia="lv-LV"/>
              </w:rPr>
              <w:t xml:space="preserve">divu </w:t>
            </w:r>
            <w:r w:rsidR="00940C6C" w:rsidRPr="00302D8C">
              <w:rPr>
                <w:color w:val="auto"/>
                <w:lang w:eastAsia="lv-LV"/>
              </w:rPr>
              <w:t xml:space="preserve">uzlādes staciju iekārtu </w:t>
            </w:r>
            <w:proofErr w:type="spellStart"/>
            <w:r w:rsidR="00940C6C" w:rsidRPr="00302D8C">
              <w:rPr>
                <w:color w:val="auto"/>
                <w:lang w:eastAsia="lv-LV"/>
              </w:rPr>
              <w:t>elektropieslēgumu</w:t>
            </w:r>
            <w:proofErr w:type="spellEnd"/>
            <w:r w:rsidR="00940C6C" w:rsidRPr="00302D8C">
              <w:rPr>
                <w:color w:val="auto"/>
                <w:lang w:eastAsia="lv-LV"/>
              </w:rPr>
              <w:t xml:space="preserve"> no projektējamā</w:t>
            </w:r>
            <w:r w:rsidR="00B60375">
              <w:rPr>
                <w:color w:val="auto"/>
                <w:lang w:eastAsia="lv-LV"/>
              </w:rPr>
              <w:t>s</w:t>
            </w:r>
            <w:r w:rsidR="00940C6C" w:rsidRPr="00302D8C">
              <w:rPr>
                <w:color w:val="auto"/>
                <w:lang w:eastAsia="lv-LV"/>
              </w:rPr>
              <w:t> </w:t>
            </w:r>
            <w:proofErr w:type="spellStart"/>
            <w:r w:rsidR="00940C6C" w:rsidRPr="00302D8C">
              <w:rPr>
                <w:color w:val="auto"/>
                <w:lang w:eastAsia="lv-LV"/>
              </w:rPr>
              <w:t>sadaln</w:t>
            </w:r>
            <w:r w:rsidR="00B60375">
              <w:rPr>
                <w:color w:val="auto"/>
                <w:lang w:eastAsia="lv-LV"/>
              </w:rPr>
              <w:t>es</w:t>
            </w:r>
            <w:proofErr w:type="spellEnd"/>
            <w:r w:rsidR="00940C6C" w:rsidRPr="00302D8C">
              <w:rPr>
                <w:color w:val="auto"/>
                <w:lang w:eastAsia="lv-LV"/>
              </w:rPr>
              <w:t xml:space="preserve"> KS-</w:t>
            </w:r>
            <w:r w:rsidR="004503F6">
              <w:rPr>
                <w:color w:val="auto"/>
                <w:lang w:eastAsia="lv-LV"/>
              </w:rPr>
              <w:t>4</w:t>
            </w:r>
            <w:r w:rsidR="00F24D4C">
              <w:rPr>
                <w:color w:val="auto"/>
                <w:lang w:eastAsia="lv-LV"/>
              </w:rPr>
              <w:t xml:space="preserve"> </w:t>
            </w:r>
            <w:r w:rsidR="00B7247D" w:rsidRPr="00302D8C">
              <w:rPr>
                <w:color w:val="auto"/>
                <w:lang w:eastAsia="lv-LV"/>
              </w:rPr>
              <w:t>(bez pārslēgšanas uz DĢ)</w:t>
            </w:r>
            <w:r w:rsidR="00991920">
              <w:rPr>
                <w:color w:val="auto"/>
                <w:lang w:eastAsia="lv-LV"/>
              </w:rPr>
              <w:t xml:space="preserve"> </w:t>
            </w:r>
            <w:r w:rsidR="00F24D4C">
              <w:rPr>
                <w:color w:val="auto"/>
                <w:lang w:eastAsia="lv-LV"/>
              </w:rPr>
              <w:t xml:space="preserve">un </w:t>
            </w:r>
            <w:r w:rsidR="00991920">
              <w:rPr>
                <w:color w:val="auto"/>
                <w:lang w:eastAsia="lv-LV"/>
              </w:rPr>
              <w:t xml:space="preserve">divu </w:t>
            </w:r>
            <w:r w:rsidR="00991920" w:rsidRPr="00302D8C">
              <w:rPr>
                <w:color w:val="auto"/>
                <w:lang w:eastAsia="lv-LV"/>
              </w:rPr>
              <w:t xml:space="preserve">uzlādes staciju iekārtu </w:t>
            </w:r>
            <w:proofErr w:type="spellStart"/>
            <w:r w:rsidR="00991920" w:rsidRPr="00302D8C">
              <w:rPr>
                <w:color w:val="auto"/>
                <w:lang w:eastAsia="lv-LV"/>
              </w:rPr>
              <w:t>elektropieslēgumu</w:t>
            </w:r>
            <w:proofErr w:type="spellEnd"/>
            <w:r w:rsidR="00991920" w:rsidRPr="00302D8C">
              <w:rPr>
                <w:color w:val="auto"/>
                <w:lang w:eastAsia="lv-LV"/>
              </w:rPr>
              <w:t xml:space="preserve"> no</w:t>
            </w:r>
            <w:r w:rsidR="00991920">
              <w:rPr>
                <w:color w:val="auto"/>
                <w:lang w:eastAsia="lv-LV"/>
              </w:rPr>
              <w:t xml:space="preserve"> </w:t>
            </w:r>
            <w:r w:rsidR="00F24D4C">
              <w:rPr>
                <w:color w:val="auto"/>
                <w:lang w:eastAsia="lv-LV"/>
              </w:rPr>
              <w:t>KS-</w:t>
            </w:r>
            <w:r w:rsidR="004332EF">
              <w:rPr>
                <w:color w:val="auto"/>
                <w:lang w:eastAsia="lv-LV"/>
              </w:rPr>
              <w:t>3</w:t>
            </w:r>
            <w:r w:rsidR="00B7247D">
              <w:rPr>
                <w:color w:val="auto"/>
                <w:lang w:eastAsia="lv-LV"/>
              </w:rPr>
              <w:t xml:space="preserve"> (ar</w:t>
            </w:r>
            <w:r w:rsidR="00B7247D" w:rsidRPr="00302D8C">
              <w:rPr>
                <w:color w:val="auto"/>
                <w:lang w:eastAsia="lv-LV"/>
              </w:rPr>
              <w:t xml:space="preserve"> pārslēgšan</w:t>
            </w:r>
            <w:r w:rsidR="009D580A">
              <w:rPr>
                <w:color w:val="auto"/>
                <w:lang w:eastAsia="lv-LV"/>
              </w:rPr>
              <w:t>u</w:t>
            </w:r>
            <w:r w:rsidR="00B7247D" w:rsidRPr="00302D8C">
              <w:rPr>
                <w:color w:val="auto"/>
                <w:lang w:eastAsia="lv-LV"/>
              </w:rPr>
              <w:t xml:space="preserve"> uz DĢ).</w:t>
            </w:r>
            <w:r w:rsidR="00B051A5">
              <w:rPr>
                <w:color w:val="auto"/>
                <w:lang w:eastAsia="lv-LV"/>
              </w:rPr>
              <w:t xml:space="preserve"> </w:t>
            </w:r>
            <w:r w:rsidR="00B051A5" w:rsidRPr="00086718">
              <w:rPr>
                <w:rFonts w:eastAsia="Times New Roman"/>
                <w:color w:val="000000" w:themeColor="text1"/>
                <w:lang w:eastAsia="lv-LV"/>
              </w:rPr>
              <w:t>Noguldīt 0.4kV kabeļu līniju Al-</w:t>
            </w:r>
            <w:r w:rsidR="00B051A5">
              <w:rPr>
                <w:rFonts w:eastAsia="Times New Roman"/>
                <w:color w:val="000000" w:themeColor="text1"/>
                <w:lang w:eastAsia="lv-LV"/>
              </w:rPr>
              <w:t>70</w:t>
            </w:r>
            <w:r w:rsidR="00B051A5" w:rsidRPr="00D82CA9">
              <w:rPr>
                <w:rFonts w:eastAsia="Times New Roman"/>
                <w:color w:val="000000" w:themeColor="text1"/>
                <w:lang w:eastAsia="lv-LV"/>
              </w:rPr>
              <w:t xml:space="preserve"> no </w:t>
            </w:r>
            <w:r w:rsidR="00B051A5">
              <w:rPr>
                <w:rFonts w:eastAsia="Times New Roman"/>
                <w:color w:val="000000" w:themeColor="text1"/>
                <w:lang w:eastAsia="lv-LV"/>
              </w:rPr>
              <w:t>KS-2</w:t>
            </w:r>
            <w:r w:rsidR="00B051A5" w:rsidRPr="00D82CA9">
              <w:rPr>
                <w:rFonts w:eastAsia="Times New Roman"/>
                <w:color w:val="000000" w:themeColor="text1"/>
                <w:lang w:eastAsia="lv-LV"/>
              </w:rPr>
              <w:t xml:space="preserve"> līdz </w:t>
            </w:r>
            <w:r w:rsidR="00B051A5">
              <w:rPr>
                <w:rFonts w:eastAsia="Times New Roman"/>
                <w:color w:val="000000" w:themeColor="text1"/>
                <w:lang w:eastAsia="lv-LV"/>
              </w:rPr>
              <w:t>KS-4</w:t>
            </w:r>
            <w:r w:rsidR="00B051A5" w:rsidRPr="00C7708F">
              <w:rPr>
                <w:rFonts w:eastAsia="Times New Roman"/>
                <w:color w:val="000000" w:themeColor="text1"/>
                <w:lang w:eastAsia="lv-LV"/>
              </w:rPr>
              <w:t xml:space="preserve"> </w:t>
            </w:r>
            <w:r w:rsidR="00B051A5">
              <w:rPr>
                <w:rFonts w:eastAsia="Times New Roman"/>
                <w:color w:val="000000" w:themeColor="text1"/>
                <w:lang w:eastAsia="lv-LV"/>
              </w:rPr>
              <w:t xml:space="preserve"> (</w:t>
            </w:r>
            <w:r w:rsidR="00B051A5" w:rsidRPr="00C7708F">
              <w:rPr>
                <w:rFonts w:eastAsia="Times New Roman"/>
                <w:color w:val="000000" w:themeColor="text1"/>
                <w:lang w:eastAsia="lv-LV"/>
              </w:rPr>
              <w:t>~</w:t>
            </w:r>
            <w:r w:rsidR="00B051A5">
              <w:rPr>
                <w:rFonts w:eastAsia="Times New Roman"/>
                <w:color w:val="000000" w:themeColor="text1"/>
                <w:lang w:eastAsia="lv-LV"/>
              </w:rPr>
              <w:t>90</w:t>
            </w:r>
            <w:r w:rsidR="00B051A5" w:rsidRPr="00C7708F">
              <w:rPr>
                <w:rFonts w:eastAsia="Times New Roman"/>
                <w:color w:val="000000" w:themeColor="text1"/>
                <w:lang w:eastAsia="lv-LV"/>
              </w:rPr>
              <w:t>m)</w:t>
            </w:r>
            <w:r w:rsidR="00B051A5">
              <w:rPr>
                <w:rFonts w:eastAsia="Times New Roman"/>
                <w:color w:val="000000" w:themeColor="text1"/>
                <w:lang w:eastAsia="lv-LV"/>
              </w:rPr>
              <w:t>.</w:t>
            </w:r>
          </w:p>
          <w:p w14:paraId="548883A7" w14:textId="3CFCC087" w:rsidR="006C0832" w:rsidRDefault="003828E1" w:rsidP="00207720">
            <w:pPr>
              <w:pStyle w:val="Default"/>
              <w:jc w:val="both"/>
              <w:rPr>
                <w:color w:val="auto"/>
                <w:lang w:eastAsia="lv-LV"/>
              </w:rPr>
            </w:pPr>
            <w:r w:rsidRPr="00302D8C">
              <w:rPr>
                <w:color w:val="auto"/>
                <w:lang w:eastAsia="lv-LV"/>
              </w:rPr>
              <w:t>P</w:t>
            </w:r>
            <w:r w:rsidR="00CE0EE7" w:rsidRPr="00302D8C">
              <w:rPr>
                <w:color w:val="auto"/>
                <w:lang w:eastAsia="lv-LV"/>
              </w:rPr>
              <w:t xml:space="preserve">ēc 2.pielikuma </w:t>
            </w:r>
            <w:r w:rsidR="00916881" w:rsidRPr="00302D8C">
              <w:rPr>
                <w:color w:val="auto"/>
                <w:lang w:eastAsia="lv-LV"/>
              </w:rPr>
              <w:t>teritorijas ārpusē</w:t>
            </w:r>
            <w:r w:rsidR="00820B6B" w:rsidRPr="00302D8C">
              <w:rPr>
                <w:color w:val="auto"/>
                <w:lang w:eastAsia="lv-LV"/>
              </w:rPr>
              <w:t xml:space="preserve"> </w:t>
            </w:r>
            <w:r w:rsidRPr="00302D8C">
              <w:rPr>
                <w:color w:val="auto"/>
                <w:lang w:eastAsia="lv-LV"/>
              </w:rPr>
              <w:t xml:space="preserve">uzstādāmas </w:t>
            </w:r>
            <w:r w:rsidR="00820B6B" w:rsidRPr="00302D8C">
              <w:rPr>
                <w:color w:val="auto"/>
                <w:lang w:eastAsia="lv-LV"/>
              </w:rPr>
              <w:t>uzlādes iekārtas nobarot no ēkas Vestiena</w:t>
            </w:r>
            <w:r w:rsidR="00A570D5" w:rsidRPr="00302D8C">
              <w:rPr>
                <w:color w:val="auto"/>
                <w:lang w:eastAsia="lv-LV"/>
              </w:rPr>
              <w:t xml:space="preserve">s </w:t>
            </w:r>
            <w:r w:rsidR="00820B6B" w:rsidRPr="00302D8C">
              <w:rPr>
                <w:color w:val="auto"/>
                <w:lang w:eastAsia="lv-LV"/>
              </w:rPr>
              <w:t xml:space="preserve">iela </w:t>
            </w:r>
            <w:r w:rsidR="00651388" w:rsidRPr="00302D8C">
              <w:rPr>
                <w:color w:val="auto"/>
                <w:lang w:eastAsia="lv-LV"/>
              </w:rPr>
              <w:t xml:space="preserve">35 </w:t>
            </w:r>
            <w:r w:rsidR="00A570D5" w:rsidRPr="00302D8C">
              <w:rPr>
                <w:color w:val="auto"/>
                <w:lang w:eastAsia="lv-LV"/>
              </w:rPr>
              <w:t xml:space="preserve">elektrosadales telpas </w:t>
            </w:r>
            <w:r w:rsidR="00467C20" w:rsidRPr="00302D8C">
              <w:rPr>
                <w:color w:val="auto"/>
                <w:lang w:eastAsia="lv-LV"/>
              </w:rPr>
              <w:t>(~100m).</w:t>
            </w:r>
          </w:p>
          <w:p w14:paraId="7C69C234" w14:textId="77777777" w:rsidR="00E23208" w:rsidRDefault="00AF74CA" w:rsidP="002A3296">
            <w:pPr>
              <w:pStyle w:val="Default"/>
              <w:jc w:val="both"/>
              <w:rPr>
                <w:rFonts w:ascii="Verdana" w:hAnsi="Verdana"/>
                <w:b/>
                <w:bCs/>
                <w:sz w:val="20"/>
                <w:szCs w:val="20"/>
                <w:shd w:val="clear" w:color="auto" w:fill="FFFFFF"/>
              </w:rPr>
            </w:pPr>
            <w:r>
              <w:rPr>
                <w:color w:val="auto"/>
                <w:lang w:eastAsia="lv-LV"/>
              </w:rPr>
              <w:t xml:space="preserve">Noguldīt </w:t>
            </w:r>
            <w:r w:rsidR="001E59D3">
              <w:rPr>
                <w:color w:val="auto"/>
                <w:lang w:eastAsia="lv-LV"/>
              </w:rPr>
              <w:t xml:space="preserve">divas caurules d.110 </w:t>
            </w:r>
            <w:r w:rsidR="007105DB">
              <w:rPr>
                <w:color w:val="auto"/>
                <w:lang w:eastAsia="lv-LV"/>
              </w:rPr>
              <w:t xml:space="preserve">750N </w:t>
            </w:r>
            <w:r w:rsidR="00340150">
              <w:rPr>
                <w:color w:val="auto"/>
                <w:lang w:eastAsia="lv-LV"/>
              </w:rPr>
              <w:t>L=26m</w:t>
            </w:r>
            <w:r w:rsidR="006C0E14">
              <w:rPr>
                <w:color w:val="auto"/>
                <w:lang w:eastAsia="lv-LV"/>
              </w:rPr>
              <w:t xml:space="preserve"> no </w:t>
            </w:r>
            <w:r w:rsidR="002A3296">
              <w:rPr>
                <w:color w:val="auto"/>
                <w:lang w:eastAsia="lv-LV"/>
              </w:rPr>
              <w:t xml:space="preserve">ēkas </w:t>
            </w:r>
            <w:r w:rsidR="00F913AE">
              <w:rPr>
                <w:color w:val="auto"/>
                <w:lang w:eastAsia="lv-LV"/>
              </w:rPr>
              <w:t>ar kad.</w:t>
            </w:r>
            <w:r w:rsidR="00D0489A">
              <w:rPr>
                <w:color w:val="auto"/>
                <w:lang w:eastAsia="lv-LV"/>
              </w:rPr>
              <w:t xml:space="preserve"> </w:t>
            </w:r>
            <w:proofErr w:type="spellStart"/>
            <w:r w:rsidR="00F913AE">
              <w:rPr>
                <w:color w:val="auto"/>
                <w:lang w:eastAsia="lv-LV"/>
              </w:rPr>
              <w:t>apz</w:t>
            </w:r>
            <w:proofErr w:type="spellEnd"/>
            <w:r w:rsidR="00F913AE">
              <w:rPr>
                <w:color w:val="auto"/>
                <w:lang w:eastAsia="lv-LV"/>
              </w:rPr>
              <w:t xml:space="preserve">. </w:t>
            </w:r>
            <w:r w:rsidR="00C60BB0" w:rsidRPr="00D0489A">
              <w:rPr>
                <w:color w:val="auto"/>
                <w:lang w:eastAsia="lv-LV"/>
              </w:rPr>
              <w:t>01000710039025</w:t>
            </w:r>
            <w:r w:rsidR="002A3296">
              <w:rPr>
                <w:color w:val="auto"/>
                <w:lang w:eastAsia="lv-LV"/>
              </w:rPr>
              <w:t xml:space="preserve"> līdz</w:t>
            </w:r>
            <w:r w:rsidR="00C60BB0">
              <w:rPr>
                <w:color w:val="auto"/>
                <w:lang w:eastAsia="lv-LV"/>
              </w:rPr>
              <w:t xml:space="preserve"> ēkai ar kad.</w:t>
            </w:r>
            <w:r w:rsidR="00D0489A">
              <w:rPr>
                <w:color w:val="auto"/>
                <w:lang w:eastAsia="lv-LV"/>
              </w:rPr>
              <w:t xml:space="preserve"> </w:t>
            </w:r>
            <w:proofErr w:type="spellStart"/>
            <w:r w:rsidR="00C60BB0">
              <w:rPr>
                <w:color w:val="auto"/>
                <w:lang w:eastAsia="lv-LV"/>
              </w:rPr>
              <w:t>apz</w:t>
            </w:r>
            <w:proofErr w:type="spellEnd"/>
            <w:r w:rsidR="00C60BB0">
              <w:rPr>
                <w:color w:val="auto"/>
                <w:lang w:eastAsia="lv-LV"/>
              </w:rPr>
              <w:t>.</w:t>
            </w:r>
            <w:r w:rsidR="00D0489A">
              <w:rPr>
                <w:color w:val="auto"/>
                <w:lang w:eastAsia="lv-LV"/>
              </w:rPr>
              <w:t xml:space="preserve"> </w:t>
            </w:r>
            <w:r w:rsidR="00E23208" w:rsidRPr="00E23208">
              <w:rPr>
                <w:color w:val="auto"/>
                <w:lang w:eastAsia="lv-LV"/>
              </w:rPr>
              <w:t>01000710039018.</w:t>
            </w:r>
          </w:p>
          <w:p w14:paraId="33142254" w14:textId="12B31CEF" w:rsidR="00EE5DE2" w:rsidRPr="00B2565C" w:rsidRDefault="002A3296" w:rsidP="002A3296">
            <w:pPr>
              <w:pStyle w:val="Default"/>
              <w:jc w:val="both"/>
              <w:rPr>
                <w:color w:val="auto"/>
                <w:lang w:eastAsia="lv-LV"/>
              </w:rPr>
            </w:pPr>
            <w:r>
              <w:rPr>
                <w:color w:val="auto"/>
                <w:lang w:eastAsia="lv-LV"/>
              </w:rPr>
              <w:t xml:space="preserve"> </w:t>
            </w:r>
            <w:r w:rsidR="00EE5DE2" w:rsidRPr="00086718">
              <w:rPr>
                <w:rFonts w:eastAsia="Times New Roman"/>
                <w:color w:val="000000" w:themeColor="text1"/>
                <w:lang w:eastAsia="lv-LV"/>
              </w:rPr>
              <w:t xml:space="preserve">Elektroapgādes shēmas risinājumi, kabeļu trases izvietojums, kabeļu šķērsgriezumi var tikt mainīti </w:t>
            </w:r>
            <w:r w:rsidR="00EE5DE2">
              <w:rPr>
                <w:rFonts w:eastAsia="Times New Roman"/>
                <w:color w:val="000000" w:themeColor="text1"/>
                <w:lang w:eastAsia="lv-LV"/>
              </w:rPr>
              <w:t xml:space="preserve">atkarībā no </w:t>
            </w:r>
            <w:r w:rsidR="00EE5DE2" w:rsidRPr="00086718">
              <w:rPr>
                <w:rFonts w:eastAsia="Times New Roman"/>
                <w:color w:val="000000" w:themeColor="text1"/>
                <w:lang w:eastAsia="lv-LV"/>
              </w:rPr>
              <w:t>projektēšanas gaitā</w:t>
            </w:r>
            <w:r w:rsidR="00EE5DE2">
              <w:rPr>
                <w:rFonts w:eastAsia="Times New Roman"/>
                <w:color w:val="000000" w:themeColor="text1"/>
                <w:lang w:eastAsia="lv-LV"/>
              </w:rPr>
              <w:t xml:space="preserve"> pieņemtajiem risinājumiem.</w:t>
            </w:r>
          </w:p>
        </w:tc>
      </w:tr>
      <w:tr w:rsidR="0065345D" w:rsidRPr="00790953" w14:paraId="671437BF" w14:textId="77777777" w:rsidTr="00E101AE">
        <w:trPr>
          <w:trHeight w:val="379"/>
        </w:trPr>
        <w:tc>
          <w:tcPr>
            <w:tcW w:w="704" w:type="dxa"/>
            <w:vMerge/>
          </w:tcPr>
          <w:p w14:paraId="1CDE21A9" w14:textId="77777777" w:rsidR="0065345D" w:rsidRDefault="0065345D" w:rsidP="00BC6635">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10BE140F" w14:textId="398727A0" w:rsidR="00C1796C" w:rsidRDefault="0065345D" w:rsidP="00207720">
            <w:pPr>
              <w:pStyle w:val="Default"/>
              <w:jc w:val="both"/>
              <w:rPr>
                <w:rFonts w:eastAsia="Times New Roman"/>
                <w:color w:val="000000" w:themeColor="text1"/>
                <w:lang w:eastAsia="lv-LV"/>
              </w:rPr>
            </w:pPr>
            <w:r>
              <w:rPr>
                <w:rFonts w:eastAsia="Times New Roman"/>
                <w:color w:val="000000" w:themeColor="text1"/>
                <w:lang w:eastAsia="lv-LV"/>
              </w:rPr>
              <w:t>4.</w:t>
            </w:r>
            <w:r w:rsidR="00086718">
              <w:rPr>
                <w:rFonts w:eastAsia="Times New Roman"/>
                <w:color w:val="000000" w:themeColor="text1"/>
                <w:lang w:eastAsia="lv-LV"/>
              </w:rPr>
              <w:t>4</w:t>
            </w:r>
            <w:r>
              <w:rPr>
                <w:rFonts w:eastAsia="Times New Roman"/>
                <w:color w:val="000000" w:themeColor="text1"/>
                <w:lang w:eastAsia="lv-LV"/>
              </w:rPr>
              <w:t>. Elektroapgādes tīklu izpildīt ar AXMK/</w:t>
            </w:r>
            <w:r w:rsidR="00754C65">
              <w:rPr>
                <w:rFonts w:eastAsia="Times New Roman"/>
                <w:color w:val="000000" w:themeColor="text1"/>
                <w:lang w:eastAsia="lv-LV"/>
              </w:rPr>
              <w:t>AXPK/</w:t>
            </w:r>
            <w:r>
              <w:rPr>
                <w:rFonts w:eastAsia="Times New Roman"/>
                <w:color w:val="000000" w:themeColor="text1"/>
                <w:lang w:eastAsia="lv-LV"/>
              </w:rPr>
              <w:t>NYY</w:t>
            </w:r>
            <w:r w:rsidR="00DA0900">
              <w:rPr>
                <w:rFonts w:eastAsia="Times New Roman"/>
                <w:color w:val="000000" w:themeColor="text1"/>
                <w:lang w:eastAsia="lv-LV"/>
              </w:rPr>
              <w:t>-J</w:t>
            </w:r>
            <w:r w:rsidR="00F96B60">
              <w:rPr>
                <w:rFonts w:eastAsia="Times New Roman"/>
                <w:color w:val="000000" w:themeColor="text1"/>
                <w:lang w:eastAsia="lv-LV"/>
              </w:rPr>
              <w:t>/N</w:t>
            </w:r>
            <w:r w:rsidR="00754C65">
              <w:rPr>
                <w:rFonts w:eastAsia="Times New Roman"/>
                <w:color w:val="000000" w:themeColor="text1"/>
                <w:lang w:eastAsia="lv-LV"/>
              </w:rPr>
              <w:t>YM</w:t>
            </w:r>
            <w:r w:rsidR="0087743C">
              <w:rPr>
                <w:rFonts w:eastAsia="Times New Roman"/>
                <w:color w:val="000000" w:themeColor="text1"/>
                <w:lang w:eastAsia="lv-LV"/>
              </w:rPr>
              <w:t>-J</w:t>
            </w:r>
            <w:r w:rsidR="00DA0900">
              <w:rPr>
                <w:rFonts w:eastAsia="Times New Roman"/>
                <w:color w:val="000000" w:themeColor="text1"/>
                <w:lang w:eastAsia="lv-LV"/>
              </w:rPr>
              <w:t xml:space="preserve"> </w:t>
            </w:r>
            <w:r>
              <w:rPr>
                <w:rFonts w:eastAsia="Times New Roman"/>
                <w:color w:val="000000" w:themeColor="text1"/>
                <w:lang w:eastAsia="lv-LV"/>
              </w:rPr>
              <w:t>tipa kabeļiem</w:t>
            </w:r>
            <w:r w:rsidR="002B35AD">
              <w:rPr>
                <w:rFonts w:eastAsia="Times New Roman"/>
                <w:color w:val="000000" w:themeColor="text1"/>
                <w:lang w:eastAsia="lv-LV"/>
              </w:rPr>
              <w:t xml:space="preserve"> (</w:t>
            </w:r>
            <w:r w:rsidR="00DA0900">
              <w:rPr>
                <w:rFonts w:eastAsia="Times New Roman"/>
                <w:color w:val="000000" w:themeColor="text1"/>
                <w:lang w:eastAsia="lv-LV"/>
              </w:rPr>
              <w:t>vai analogu</w:t>
            </w:r>
            <w:r w:rsidR="002B35AD">
              <w:rPr>
                <w:rFonts w:eastAsia="Times New Roman"/>
                <w:color w:val="000000" w:themeColor="text1"/>
                <w:lang w:eastAsia="lv-LV"/>
              </w:rPr>
              <w:t xml:space="preserve">) </w:t>
            </w:r>
            <w:r w:rsidR="00DA0900">
              <w:rPr>
                <w:rFonts w:eastAsia="Times New Roman"/>
                <w:color w:val="000000" w:themeColor="text1"/>
                <w:lang w:eastAsia="lv-LV"/>
              </w:rPr>
              <w:t xml:space="preserve"> paredzētiem pielietošanai atklātā v</w:t>
            </w:r>
            <w:r w:rsidR="00EA11F2">
              <w:rPr>
                <w:rFonts w:eastAsia="Times New Roman"/>
                <w:color w:val="000000" w:themeColor="text1"/>
                <w:lang w:eastAsia="lv-LV"/>
              </w:rPr>
              <w:t xml:space="preserve">idē, atbilstošiem IEC prasībām, kas paredzēti novietošanai gruntī. Projektējamos kabeļu ievadus ēkā pēc cauruļu un kabeļu izbūves nohermetizēt. </w:t>
            </w:r>
            <w:r>
              <w:rPr>
                <w:rFonts w:eastAsia="Times New Roman"/>
                <w:color w:val="000000" w:themeColor="text1"/>
                <w:lang w:eastAsia="lv-LV"/>
              </w:rPr>
              <w:t xml:space="preserve"> Projektējamos kabeļus guldīt 0.7m dziļumā, zem stāvlaukuma braucamās daļas 1m dziļumā.</w:t>
            </w:r>
            <w:r w:rsidR="00EA11F2">
              <w:rPr>
                <w:rFonts w:eastAsia="Times New Roman"/>
                <w:color w:val="000000" w:themeColor="text1"/>
                <w:lang w:eastAsia="lv-LV"/>
              </w:rPr>
              <w:t xml:space="preserve"> Šķērsojot brauktuvi/iebrauktuvi kabeļus aizsargāt ar cauruli D110 ar pieļaujamo izturību 1250N. Visi 0.4kV kabeļi ieguldāmi uz 0.1m bieza smilts spilvena, 0.3m virs kabeļa noklājama brīdinājuma lenta.</w:t>
            </w:r>
          </w:p>
        </w:tc>
      </w:tr>
      <w:tr w:rsidR="00855BC0" w:rsidRPr="00790953" w14:paraId="55A2315B" w14:textId="77777777" w:rsidTr="00E101AE">
        <w:trPr>
          <w:trHeight w:val="379"/>
        </w:trPr>
        <w:tc>
          <w:tcPr>
            <w:tcW w:w="704" w:type="dxa"/>
            <w:vMerge/>
          </w:tcPr>
          <w:p w14:paraId="205EED4B" w14:textId="77777777" w:rsidR="00855BC0" w:rsidRDefault="00855BC0"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74C21B67" w14:textId="64036341" w:rsidR="00C56A04" w:rsidRPr="00855BC0" w:rsidRDefault="00855BC0" w:rsidP="00226DD7">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226DD7">
              <w:rPr>
                <w:rFonts w:ascii="Times New Roman" w:eastAsia="Times New Roman" w:hAnsi="Times New Roman" w:cs="Times New Roman"/>
                <w:color w:val="000000" w:themeColor="text1"/>
                <w:sz w:val="24"/>
                <w:szCs w:val="24"/>
                <w:lang w:eastAsia="lv-LV"/>
              </w:rPr>
              <w:t>4.</w:t>
            </w:r>
            <w:r w:rsidR="00086718" w:rsidRPr="00226DD7">
              <w:rPr>
                <w:rFonts w:ascii="Times New Roman" w:eastAsia="Times New Roman" w:hAnsi="Times New Roman" w:cs="Times New Roman"/>
                <w:color w:val="000000" w:themeColor="text1"/>
                <w:sz w:val="24"/>
                <w:szCs w:val="24"/>
                <w:lang w:eastAsia="lv-LV"/>
              </w:rPr>
              <w:t>5</w:t>
            </w:r>
            <w:r w:rsidRPr="00226DD7">
              <w:rPr>
                <w:rFonts w:ascii="Times New Roman" w:eastAsia="Times New Roman" w:hAnsi="Times New Roman" w:cs="Times New Roman"/>
                <w:color w:val="000000" w:themeColor="text1"/>
                <w:sz w:val="24"/>
                <w:szCs w:val="24"/>
                <w:lang w:eastAsia="lv-LV"/>
              </w:rPr>
              <w:t xml:space="preserve">. </w:t>
            </w:r>
            <w:r w:rsidR="004E36A7" w:rsidRPr="00226DD7">
              <w:rPr>
                <w:rFonts w:ascii="Times New Roman" w:eastAsia="Times New Roman" w:hAnsi="Times New Roman" w:cs="Times New Roman"/>
                <w:color w:val="000000" w:themeColor="text1"/>
                <w:sz w:val="24"/>
                <w:szCs w:val="24"/>
                <w:lang w:eastAsia="lv-LV"/>
              </w:rPr>
              <w:t>Izbūvēt</w:t>
            </w:r>
            <w:r w:rsidR="00712D83" w:rsidRPr="00226DD7">
              <w:rPr>
                <w:rFonts w:ascii="Times New Roman" w:eastAsia="Times New Roman" w:hAnsi="Times New Roman" w:cs="Times New Roman"/>
                <w:color w:val="000000" w:themeColor="text1"/>
                <w:sz w:val="24"/>
                <w:szCs w:val="24"/>
                <w:lang w:eastAsia="lv-LV"/>
              </w:rPr>
              <w:t xml:space="preserve"> elektronisko</w:t>
            </w:r>
            <w:r w:rsidR="00942F74" w:rsidRPr="00226DD7">
              <w:rPr>
                <w:rFonts w:ascii="Times New Roman" w:eastAsia="Times New Roman" w:hAnsi="Times New Roman" w:cs="Times New Roman"/>
                <w:color w:val="000000" w:themeColor="text1"/>
                <w:sz w:val="24"/>
                <w:szCs w:val="24"/>
                <w:lang w:eastAsia="lv-LV"/>
              </w:rPr>
              <w:t xml:space="preserve"> </w:t>
            </w:r>
            <w:r w:rsidR="002A0525" w:rsidRPr="00226DD7">
              <w:rPr>
                <w:rFonts w:ascii="Times New Roman" w:eastAsia="Times New Roman" w:hAnsi="Times New Roman" w:cs="Times New Roman"/>
                <w:color w:val="000000" w:themeColor="text1"/>
                <w:sz w:val="24"/>
                <w:szCs w:val="24"/>
                <w:lang w:eastAsia="lv-LV"/>
              </w:rPr>
              <w:t>sakaru kanalizācij</w:t>
            </w:r>
            <w:r w:rsidR="00712D83" w:rsidRPr="00226DD7">
              <w:rPr>
                <w:rFonts w:ascii="Times New Roman" w:eastAsia="Times New Roman" w:hAnsi="Times New Roman" w:cs="Times New Roman"/>
                <w:color w:val="000000" w:themeColor="text1"/>
                <w:sz w:val="24"/>
                <w:szCs w:val="24"/>
                <w:lang w:eastAsia="lv-LV"/>
              </w:rPr>
              <w:t>u</w:t>
            </w:r>
            <w:r w:rsidR="00805288" w:rsidRPr="00226DD7">
              <w:rPr>
                <w:rFonts w:ascii="Times New Roman" w:eastAsia="Times New Roman" w:hAnsi="Times New Roman" w:cs="Times New Roman"/>
                <w:color w:val="000000" w:themeColor="text1"/>
                <w:sz w:val="24"/>
                <w:szCs w:val="24"/>
                <w:lang w:eastAsia="lv-LV"/>
              </w:rPr>
              <w:t xml:space="preserve"> un </w:t>
            </w:r>
            <w:r w:rsidR="00CE0E2D" w:rsidRPr="00226DD7">
              <w:rPr>
                <w:rFonts w:ascii="Times New Roman" w:eastAsia="Times New Roman" w:hAnsi="Times New Roman" w:cs="Times New Roman"/>
                <w:color w:val="000000" w:themeColor="text1"/>
                <w:sz w:val="24"/>
                <w:szCs w:val="24"/>
                <w:lang w:eastAsia="lv-LV"/>
              </w:rPr>
              <w:t xml:space="preserve">vājstrāvas kanalizācijas </w:t>
            </w:r>
            <w:proofErr w:type="spellStart"/>
            <w:r w:rsidR="00CE0E2D" w:rsidRPr="00226DD7">
              <w:rPr>
                <w:rFonts w:ascii="Times New Roman" w:eastAsia="Times New Roman" w:hAnsi="Times New Roman" w:cs="Times New Roman"/>
                <w:color w:val="000000" w:themeColor="text1"/>
                <w:sz w:val="24"/>
                <w:szCs w:val="24"/>
                <w:lang w:eastAsia="lv-LV"/>
              </w:rPr>
              <w:t>pieslēgumu</w:t>
            </w:r>
            <w:proofErr w:type="spellEnd"/>
            <w:r w:rsidR="002A0525" w:rsidRPr="00226DD7">
              <w:rPr>
                <w:rFonts w:ascii="Times New Roman" w:eastAsia="Times New Roman" w:hAnsi="Times New Roman" w:cs="Times New Roman"/>
                <w:color w:val="000000" w:themeColor="text1"/>
                <w:sz w:val="24"/>
                <w:szCs w:val="24"/>
                <w:lang w:eastAsia="lv-LV"/>
              </w:rPr>
              <w:t xml:space="preserve"> </w:t>
            </w:r>
            <w:r w:rsidR="00E01826" w:rsidRPr="00226DD7">
              <w:rPr>
                <w:rFonts w:ascii="Times New Roman" w:eastAsia="Times New Roman" w:hAnsi="Times New Roman" w:cs="Times New Roman"/>
                <w:color w:val="000000" w:themeColor="text1"/>
                <w:sz w:val="24"/>
                <w:szCs w:val="24"/>
                <w:lang w:eastAsia="lv-LV"/>
              </w:rPr>
              <w:t xml:space="preserve">katrai </w:t>
            </w:r>
            <w:proofErr w:type="spellStart"/>
            <w:r w:rsidR="000F1A94" w:rsidRPr="00226DD7">
              <w:rPr>
                <w:rFonts w:ascii="Times New Roman" w:eastAsia="Times New Roman" w:hAnsi="Times New Roman" w:cs="Times New Roman"/>
                <w:color w:val="000000" w:themeColor="text1"/>
                <w:sz w:val="24"/>
                <w:szCs w:val="24"/>
                <w:lang w:eastAsia="lv-LV"/>
              </w:rPr>
              <w:t>elektroauto</w:t>
            </w:r>
            <w:proofErr w:type="spellEnd"/>
            <w:r w:rsidR="000F1A94" w:rsidRPr="00226DD7">
              <w:rPr>
                <w:rFonts w:ascii="Times New Roman" w:eastAsia="Times New Roman" w:hAnsi="Times New Roman" w:cs="Times New Roman"/>
                <w:color w:val="000000" w:themeColor="text1"/>
                <w:sz w:val="24"/>
                <w:szCs w:val="24"/>
                <w:lang w:eastAsia="lv-LV"/>
              </w:rPr>
              <w:t xml:space="preserve"> uzlādes stacijai</w:t>
            </w:r>
            <w:r w:rsidR="00E475FD">
              <w:rPr>
                <w:rFonts w:ascii="Times New Roman" w:eastAsia="Times New Roman" w:hAnsi="Times New Roman" w:cs="Times New Roman"/>
                <w:color w:val="000000" w:themeColor="text1"/>
                <w:sz w:val="24"/>
                <w:szCs w:val="24"/>
                <w:lang w:eastAsia="lv-LV"/>
              </w:rPr>
              <w:t>.</w:t>
            </w:r>
          </w:p>
        </w:tc>
      </w:tr>
      <w:tr w:rsidR="00510A3D" w:rsidRPr="00790953" w14:paraId="7A827312" w14:textId="77777777" w:rsidTr="00E101AE">
        <w:trPr>
          <w:trHeight w:val="379"/>
        </w:trPr>
        <w:tc>
          <w:tcPr>
            <w:tcW w:w="704" w:type="dxa"/>
            <w:vMerge/>
          </w:tcPr>
          <w:p w14:paraId="52167924" w14:textId="77777777" w:rsidR="00510A3D" w:rsidRDefault="00510A3D" w:rsidP="00352181">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33244B4" w14:textId="33838870" w:rsidR="00510A3D" w:rsidRPr="00855BC0" w:rsidRDefault="00053E4C" w:rsidP="00352181">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855BC0">
              <w:rPr>
                <w:rFonts w:ascii="Times New Roman" w:eastAsia="Times New Roman" w:hAnsi="Times New Roman" w:cs="Times New Roman"/>
                <w:color w:val="000000" w:themeColor="text1"/>
                <w:sz w:val="24"/>
                <w:szCs w:val="24"/>
                <w:lang w:eastAsia="lv-LV"/>
              </w:rPr>
              <w:t>4</w:t>
            </w:r>
            <w:r w:rsidR="00510A3D" w:rsidRPr="00855BC0">
              <w:rPr>
                <w:rFonts w:ascii="Times New Roman" w:eastAsia="Times New Roman" w:hAnsi="Times New Roman" w:cs="Times New Roman"/>
                <w:color w:val="000000" w:themeColor="text1"/>
                <w:sz w:val="24"/>
                <w:szCs w:val="24"/>
                <w:lang w:eastAsia="lv-LV"/>
              </w:rPr>
              <w:t>.</w:t>
            </w:r>
            <w:r w:rsidR="00086718">
              <w:rPr>
                <w:rFonts w:ascii="Times New Roman" w:eastAsia="Times New Roman" w:hAnsi="Times New Roman" w:cs="Times New Roman"/>
                <w:color w:val="000000" w:themeColor="text1"/>
                <w:sz w:val="24"/>
                <w:szCs w:val="24"/>
                <w:lang w:eastAsia="lv-LV"/>
              </w:rPr>
              <w:t>6</w:t>
            </w:r>
            <w:r w:rsidR="00510A3D" w:rsidRPr="00855BC0">
              <w:rPr>
                <w:rFonts w:ascii="Times New Roman" w:eastAsia="Times New Roman" w:hAnsi="Times New Roman" w:cs="Times New Roman"/>
                <w:color w:val="000000" w:themeColor="text1"/>
                <w:sz w:val="24"/>
                <w:szCs w:val="24"/>
                <w:lang w:eastAsia="lv-LV"/>
              </w:rPr>
              <w:t xml:space="preserve">. Izstrādājot būvprojektu ievērot </w:t>
            </w:r>
            <w:proofErr w:type="spellStart"/>
            <w:r w:rsidR="00510A3D" w:rsidRPr="00855BC0">
              <w:rPr>
                <w:rFonts w:ascii="Times New Roman" w:eastAsia="Times New Roman" w:hAnsi="Times New Roman" w:cs="Times New Roman"/>
                <w:color w:val="000000" w:themeColor="text1"/>
                <w:sz w:val="24"/>
                <w:szCs w:val="24"/>
                <w:lang w:eastAsia="lv-LV"/>
              </w:rPr>
              <w:t>energopārvaldības</w:t>
            </w:r>
            <w:proofErr w:type="spellEnd"/>
            <w:r w:rsidR="00510A3D" w:rsidRPr="00855BC0">
              <w:rPr>
                <w:rFonts w:ascii="Times New Roman" w:eastAsia="Times New Roman" w:hAnsi="Times New Roman" w:cs="Times New Roman"/>
                <w:color w:val="000000" w:themeColor="text1"/>
                <w:sz w:val="24"/>
                <w:szCs w:val="24"/>
                <w:lang w:eastAsia="lv-LV"/>
              </w:rPr>
              <w:t xml:space="preserve"> sistēmas principus, paredzot elektroenerģijas skaitītāju uzstādīšanu</w:t>
            </w:r>
            <w:r w:rsidR="00F94C56">
              <w:rPr>
                <w:rFonts w:ascii="Times New Roman" w:eastAsia="Times New Roman" w:hAnsi="Times New Roman" w:cs="Times New Roman"/>
                <w:color w:val="000000" w:themeColor="text1"/>
                <w:sz w:val="24"/>
                <w:szCs w:val="24"/>
                <w:lang w:eastAsia="lv-LV"/>
              </w:rPr>
              <w:t xml:space="preserve"> katrai ēkai, </w:t>
            </w:r>
            <w:r w:rsidR="00F657C7">
              <w:rPr>
                <w:rFonts w:ascii="Times New Roman" w:eastAsia="Times New Roman" w:hAnsi="Times New Roman" w:cs="Times New Roman"/>
                <w:color w:val="000000" w:themeColor="text1"/>
                <w:sz w:val="24"/>
                <w:szCs w:val="24"/>
                <w:lang w:eastAsia="lv-LV"/>
              </w:rPr>
              <w:t>kā arī</w:t>
            </w:r>
            <w:r w:rsidR="00F94C56">
              <w:rPr>
                <w:rFonts w:ascii="Times New Roman" w:eastAsia="Times New Roman" w:hAnsi="Times New Roman" w:cs="Times New Roman"/>
                <w:color w:val="000000" w:themeColor="text1"/>
                <w:sz w:val="24"/>
                <w:szCs w:val="24"/>
                <w:lang w:eastAsia="lv-LV"/>
              </w:rPr>
              <w:t xml:space="preserve"> </w:t>
            </w:r>
            <w:r w:rsidR="00F657C7">
              <w:rPr>
                <w:rFonts w:ascii="Times New Roman" w:eastAsia="Times New Roman" w:hAnsi="Times New Roman" w:cs="Times New Roman"/>
                <w:color w:val="000000" w:themeColor="text1"/>
                <w:sz w:val="24"/>
                <w:szCs w:val="24"/>
                <w:lang w:eastAsia="lv-LV"/>
              </w:rPr>
              <w:t xml:space="preserve">nodrošināt elektroenerģijas uzskaiti </w:t>
            </w:r>
            <w:r w:rsidR="00F94C56">
              <w:rPr>
                <w:rFonts w:ascii="Times New Roman" w:eastAsia="Times New Roman" w:hAnsi="Times New Roman" w:cs="Times New Roman"/>
                <w:color w:val="000000" w:themeColor="text1"/>
                <w:sz w:val="24"/>
                <w:szCs w:val="24"/>
                <w:lang w:eastAsia="lv-LV"/>
              </w:rPr>
              <w:t>uzlādes stacijām</w:t>
            </w:r>
            <w:r w:rsidR="00F657C7">
              <w:rPr>
                <w:rFonts w:ascii="Times New Roman" w:eastAsia="Times New Roman" w:hAnsi="Times New Roman" w:cs="Times New Roman"/>
                <w:color w:val="000000" w:themeColor="text1"/>
                <w:sz w:val="24"/>
                <w:szCs w:val="24"/>
                <w:lang w:eastAsia="lv-LV"/>
              </w:rPr>
              <w:t>.</w:t>
            </w:r>
          </w:p>
        </w:tc>
      </w:tr>
      <w:tr w:rsidR="00CA7D6E" w:rsidRPr="00790953" w14:paraId="121719D2" w14:textId="77777777" w:rsidTr="00E101AE">
        <w:trPr>
          <w:trHeight w:val="379"/>
        </w:trPr>
        <w:tc>
          <w:tcPr>
            <w:tcW w:w="704" w:type="dxa"/>
            <w:vMerge/>
          </w:tcPr>
          <w:p w14:paraId="0B231E62" w14:textId="77777777" w:rsidR="00CA7D6E" w:rsidRDefault="00CA7D6E" w:rsidP="00CA7D6E">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5D5146D4" w14:textId="5DC76F6F" w:rsidR="00CA7D6E" w:rsidRPr="00855BC0" w:rsidRDefault="00CA7D6E" w:rsidP="00CA7D6E">
            <w:pPr>
              <w:spacing w:after="0" w:line="240" w:lineRule="auto"/>
              <w:contextualSpacing/>
              <w:jc w:val="both"/>
              <w:rPr>
                <w:rFonts w:ascii="Times New Roman" w:eastAsia="Times New Roman" w:hAnsi="Times New Roman" w:cs="Times New Roman"/>
                <w:color w:val="000000" w:themeColor="text1"/>
                <w:sz w:val="24"/>
                <w:szCs w:val="24"/>
                <w:lang w:eastAsia="lv-LV"/>
              </w:rPr>
            </w:pPr>
            <w:r w:rsidRPr="00E53FA8">
              <w:rPr>
                <w:rFonts w:ascii="Times New Roman" w:eastAsia="Times New Roman" w:hAnsi="Times New Roman" w:cs="Times New Roman"/>
                <w:color w:val="000000" w:themeColor="text1"/>
                <w:sz w:val="24"/>
                <w:szCs w:val="24"/>
                <w:lang w:eastAsia="lv-LV"/>
              </w:rPr>
              <w:t>4.</w:t>
            </w:r>
            <w:r w:rsidR="00086718">
              <w:rPr>
                <w:rFonts w:ascii="Times New Roman" w:eastAsia="Times New Roman" w:hAnsi="Times New Roman" w:cs="Times New Roman"/>
                <w:color w:val="000000" w:themeColor="text1"/>
                <w:sz w:val="24"/>
                <w:szCs w:val="24"/>
                <w:lang w:eastAsia="lv-LV"/>
              </w:rPr>
              <w:t>7</w:t>
            </w:r>
            <w:r w:rsidRPr="00E53FA8">
              <w:rPr>
                <w:rFonts w:ascii="Times New Roman" w:eastAsia="Times New Roman" w:hAnsi="Times New Roman" w:cs="Times New Roman"/>
                <w:color w:val="000000" w:themeColor="text1"/>
                <w:sz w:val="24"/>
                <w:szCs w:val="24"/>
                <w:lang w:eastAsia="lv-LV"/>
              </w:rPr>
              <w:t>. Izstrādāt būvdarbu secības plānu, norādot arī darbu veikšanas termiņus katram posmam</w:t>
            </w:r>
            <w:r>
              <w:rPr>
                <w:rFonts w:ascii="Times New Roman" w:eastAsia="Times New Roman" w:hAnsi="Times New Roman" w:cs="Times New Roman"/>
                <w:color w:val="000000" w:themeColor="text1"/>
                <w:sz w:val="24"/>
                <w:szCs w:val="24"/>
                <w:lang w:eastAsia="lv-LV"/>
              </w:rPr>
              <w:t>.</w:t>
            </w:r>
          </w:p>
        </w:tc>
      </w:tr>
      <w:tr w:rsidR="00CA7D6E" w:rsidRPr="00790953" w14:paraId="7EC78847" w14:textId="77777777" w:rsidTr="00E101AE">
        <w:trPr>
          <w:trHeight w:val="379"/>
        </w:trPr>
        <w:tc>
          <w:tcPr>
            <w:tcW w:w="704" w:type="dxa"/>
            <w:vMerge/>
          </w:tcPr>
          <w:p w14:paraId="379D87F4" w14:textId="77777777" w:rsidR="00CA7D6E" w:rsidRDefault="00CA7D6E" w:rsidP="00CA7D6E">
            <w:pPr>
              <w:pStyle w:val="NoSpacing"/>
              <w:jc w:val="center"/>
              <w:rPr>
                <w:rFonts w:ascii="Times New Roman" w:eastAsia="Times New Roman" w:hAnsi="Times New Roman" w:cs="Times New Roman"/>
                <w:color w:val="000000" w:themeColor="text1"/>
                <w:sz w:val="24"/>
                <w:szCs w:val="24"/>
                <w:lang w:eastAsia="lv-LV"/>
              </w:rPr>
            </w:pPr>
          </w:p>
        </w:tc>
        <w:tc>
          <w:tcPr>
            <w:tcW w:w="9071" w:type="dxa"/>
            <w:gridSpan w:val="2"/>
            <w:shd w:val="clear" w:color="auto" w:fill="auto"/>
          </w:tcPr>
          <w:p w14:paraId="47273BE0" w14:textId="05AEA4F1" w:rsidR="0035494B" w:rsidRDefault="00CA7D6E" w:rsidP="00737156">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00086718">
              <w:rPr>
                <w:rFonts w:ascii="Times New Roman" w:eastAsia="Times New Roman" w:hAnsi="Times New Roman" w:cs="Times New Roman"/>
                <w:color w:val="000000" w:themeColor="text1"/>
                <w:sz w:val="24"/>
                <w:szCs w:val="24"/>
                <w:lang w:eastAsia="lv-LV"/>
              </w:rPr>
              <w:t>8</w:t>
            </w:r>
            <w:r>
              <w:rPr>
                <w:rFonts w:ascii="Times New Roman" w:eastAsia="Times New Roman" w:hAnsi="Times New Roman" w:cs="Times New Roman"/>
                <w:color w:val="000000" w:themeColor="text1"/>
                <w:sz w:val="24"/>
                <w:szCs w:val="24"/>
                <w:lang w:eastAsia="lv-LV"/>
              </w:rPr>
              <w:t xml:space="preserve">. </w:t>
            </w:r>
            <w:r w:rsidR="0065345D">
              <w:rPr>
                <w:rFonts w:ascii="Times New Roman" w:eastAsia="Times New Roman" w:hAnsi="Times New Roman" w:cs="Times New Roman"/>
                <w:color w:val="000000" w:themeColor="text1"/>
                <w:sz w:val="24"/>
                <w:szCs w:val="24"/>
                <w:lang w:eastAsia="lv-LV"/>
              </w:rPr>
              <w:t xml:space="preserve">Izbūvējot </w:t>
            </w:r>
            <w:r w:rsidR="00923EC6">
              <w:rPr>
                <w:rFonts w:ascii="Times New Roman" w:eastAsia="Times New Roman" w:hAnsi="Times New Roman" w:cs="Times New Roman"/>
                <w:color w:val="000000" w:themeColor="text1"/>
                <w:sz w:val="24"/>
                <w:szCs w:val="24"/>
                <w:lang w:eastAsia="lv-LV"/>
              </w:rPr>
              <w:t>inženier</w:t>
            </w:r>
            <w:r w:rsidR="00F657C7">
              <w:rPr>
                <w:rFonts w:ascii="Times New Roman" w:eastAsia="Times New Roman" w:hAnsi="Times New Roman" w:cs="Times New Roman"/>
                <w:color w:val="000000" w:themeColor="text1"/>
                <w:sz w:val="24"/>
                <w:szCs w:val="24"/>
                <w:lang w:eastAsia="lv-LV"/>
              </w:rPr>
              <w:t>tīklus</w:t>
            </w:r>
            <w:r w:rsidR="00923EC6">
              <w:rPr>
                <w:rFonts w:ascii="Times New Roman" w:eastAsia="Times New Roman" w:hAnsi="Times New Roman" w:cs="Times New Roman"/>
                <w:color w:val="000000" w:themeColor="text1"/>
                <w:sz w:val="24"/>
                <w:szCs w:val="24"/>
                <w:lang w:eastAsia="lv-LV"/>
              </w:rPr>
              <w:t>, tranšej</w:t>
            </w:r>
            <w:r w:rsidR="00F657C7">
              <w:rPr>
                <w:rFonts w:ascii="Times New Roman" w:eastAsia="Times New Roman" w:hAnsi="Times New Roman" w:cs="Times New Roman"/>
                <w:color w:val="000000" w:themeColor="text1"/>
                <w:sz w:val="24"/>
                <w:szCs w:val="24"/>
                <w:lang w:eastAsia="lv-LV"/>
              </w:rPr>
              <w:t xml:space="preserve">as un </w:t>
            </w:r>
            <w:r w:rsidR="00923EC6">
              <w:rPr>
                <w:rFonts w:ascii="Times New Roman" w:eastAsia="Times New Roman" w:hAnsi="Times New Roman" w:cs="Times New Roman"/>
                <w:color w:val="000000" w:themeColor="text1"/>
                <w:sz w:val="24"/>
                <w:szCs w:val="24"/>
                <w:lang w:eastAsia="lv-LV"/>
              </w:rPr>
              <w:t>segum</w:t>
            </w:r>
            <w:r w:rsidR="00F657C7">
              <w:rPr>
                <w:rFonts w:ascii="Times New Roman" w:eastAsia="Times New Roman" w:hAnsi="Times New Roman" w:cs="Times New Roman"/>
                <w:color w:val="000000" w:themeColor="text1"/>
                <w:sz w:val="24"/>
                <w:szCs w:val="24"/>
                <w:lang w:eastAsia="lv-LV"/>
              </w:rPr>
              <w:t>i</w:t>
            </w:r>
            <w:r w:rsidR="00923EC6">
              <w:rPr>
                <w:rFonts w:ascii="Times New Roman" w:eastAsia="Times New Roman" w:hAnsi="Times New Roman" w:cs="Times New Roman"/>
                <w:color w:val="000000" w:themeColor="text1"/>
                <w:sz w:val="24"/>
                <w:szCs w:val="24"/>
                <w:lang w:eastAsia="lv-LV"/>
              </w:rPr>
              <w:t xml:space="preserve"> jāatjauno analogi esošajai konstrukcijai.</w:t>
            </w:r>
            <w:r w:rsidR="000425EB">
              <w:rPr>
                <w:rFonts w:ascii="Times New Roman" w:eastAsia="Times New Roman" w:hAnsi="Times New Roman" w:cs="Times New Roman"/>
                <w:color w:val="000000" w:themeColor="text1"/>
                <w:sz w:val="24"/>
                <w:szCs w:val="24"/>
                <w:lang w:eastAsia="lv-LV"/>
              </w:rPr>
              <w:t xml:space="preserve"> </w:t>
            </w:r>
            <w:r w:rsidR="000425EB" w:rsidRPr="000425EB">
              <w:rPr>
                <w:rFonts w:ascii="Times New Roman" w:eastAsia="Times New Roman" w:hAnsi="Times New Roman" w:cs="Times New Roman"/>
                <w:color w:val="000000" w:themeColor="text1"/>
                <w:sz w:val="24"/>
                <w:szCs w:val="24"/>
                <w:lang w:eastAsia="lv-LV"/>
              </w:rPr>
              <w:t> </w:t>
            </w:r>
          </w:p>
          <w:p w14:paraId="31755EED" w14:textId="0ECE4E93" w:rsidR="00CA7D6E" w:rsidRPr="00262332" w:rsidRDefault="00737156" w:rsidP="00737156">
            <w:pPr>
              <w:spacing w:after="0"/>
              <w:jc w:val="both"/>
              <w:rPr>
                <w:rFonts w:ascii="Times New Roman" w:eastAsia="Times New Roman" w:hAnsi="Times New Roman" w:cs="Times New Roman"/>
                <w:color w:val="000000" w:themeColor="text1"/>
                <w:sz w:val="24"/>
                <w:szCs w:val="24"/>
                <w:lang w:eastAsia="lv-LV"/>
              </w:rPr>
            </w:pPr>
            <w:r w:rsidRPr="00737156">
              <w:rPr>
                <w:rFonts w:ascii="Times New Roman" w:eastAsia="Times New Roman" w:hAnsi="Times New Roman" w:cs="Times New Roman"/>
                <w:color w:val="000000" w:themeColor="text1"/>
                <w:sz w:val="24"/>
                <w:szCs w:val="24"/>
                <w:lang w:eastAsia="lv-LV"/>
              </w:rPr>
              <w:t>A</w:t>
            </w:r>
            <w:r w:rsidR="0035494B" w:rsidRPr="00737156">
              <w:rPr>
                <w:rFonts w:ascii="Times New Roman" w:eastAsia="Times New Roman" w:hAnsi="Times New Roman" w:cs="Times New Roman"/>
                <w:color w:val="000000" w:themeColor="text1"/>
                <w:sz w:val="24"/>
                <w:szCs w:val="24"/>
                <w:lang w:eastAsia="lv-LV"/>
              </w:rPr>
              <w:t>sfalta segum</w:t>
            </w:r>
            <w:r w:rsidRPr="00737156">
              <w:rPr>
                <w:rFonts w:ascii="Times New Roman" w:eastAsia="Times New Roman" w:hAnsi="Times New Roman" w:cs="Times New Roman"/>
                <w:color w:val="000000" w:themeColor="text1"/>
                <w:sz w:val="24"/>
                <w:szCs w:val="24"/>
                <w:lang w:eastAsia="lv-LV"/>
              </w:rPr>
              <w:t>a</w:t>
            </w:r>
            <w:r w:rsidR="0035494B" w:rsidRPr="00737156">
              <w:rPr>
                <w:rFonts w:ascii="Times New Roman" w:eastAsia="Times New Roman" w:hAnsi="Times New Roman" w:cs="Times New Roman"/>
                <w:color w:val="000000" w:themeColor="text1"/>
                <w:sz w:val="24"/>
                <w:szCs w:val="24"/>
                <w:lang w:eastAsia="lv-LV"/>
              </w:rPr>
              <w:t xml:space="preserve"> atjaunošan</w:t>
            </w:r>
            <w:r w:rsidRPr="00737156">
              <w:rPr>
                <w:rFonts w:ascii="Times New Roman" w:eastAsia="Times New Roman" w:hAnsi="Times New Roman" w:cs="Times New Roman"/>
                <w:color w:val="000000" w:themeColor="text1"/>
                <w:sz w:val="24"/>
                <w:szCs w:val="24"/>
                <w:lang w:eastAsia="lv-LV"/>
              </w:rPr>
              <w:t>a</w:t>
            </w:r>
            <w:r w:rsidR="0035494B" w:rsidRPr="00737156">
              <w:rPr>
                <w:rFonts w:ascii="Times New Roman" w:eastAsia="Times New Roman" w:hAnsi="Times New Roman" w:cs="Times New Roman"/>
                <w:color w:val="000000" w:themeColor="text1"/>
                <w:sz w:val="24"/>
                <w:szCs w:val="24"/>
                <w:lang w:eastAsia="lv-LV"/>
              </w:rPr>
              <w:t>:</w:t>
            </w:r>
            <w:r w:rsidRPr="00737156">
              <w:rPr>
                <w:rFonts w:ascii="Times New Roman" w:eastAsia="Times New Roman" w:hAnsi="Times New Roman" w:cs="Times New Roman"/>
                <w:color w:val="000000" w:themeColor="text1"/>
                <w:sz w:val="24"/>
                <w:szCs w:val="24"/>
                <w:lang w:eastAsia="lv-LV"/>
              </w:rPr>
              <w:t xml:space="preserve"> a</w:t>
            </w:r>
            <w:r w:rsidR="0035494B" w:rsidRPr="00737156">
              <w:rPr>
                <w:rFonts w:ascii="Times New Roman" w:eastAsia="Times New Roman" w:hAnsi="Times New Roman" w:cs="Times New Roman"/>
                <w:color w:val="000000" w:themeColor="text1"/>
                <w:sz w:val="24"/>
                <w:szCs w:val="24"/>
                <w:lang w:eastAsia="lv-LV"/>
              </w:rPr>
              <w:t>sfalta apakškārta - 0,5m uz katru pusi no tranšejas</w:t>
            </w:r>
            <w:r w:rsidRPr="00737156">
              <w:rPr>
                <w:rFonts w:ascii="Times New Roman" w:eastAsia="Times New Roman" w:hAnsi="Times New Roman" w:cs="Times New Roman"/>
                <w:color w:val="000000" w:themeColor="text1"/>
                <w:sz w:val="24"/>
                <w:szCs w:val="24"/>
                <w:lang w:eastAsia="lv-LV"/>
              </w:rPr>
              <w:t>, a</w:t>
            </w:r>
            <w:r w:rsidR="0035494B" w:rsidRPr="00737156">
              <w:rPr>
                <w:rFonts w:ascii="Times New Roman" w:eastAsia="Times New Roman" w:hAnsi="Times New Roman" w:cs="Times New Roman"/>
                <w:color w:val="000000" w:themeColor="text1"/>
                <w:sz w:val="24"/>
                <w:szCs w:val="24"/>
                <w:lang w:eastAsia="lv-LV"/>
              </w:rPr>
              <w:t>sfalta virskārta - 1m uz katru pusi no tranšejas</w:t>
            </w:r>
            <w:r>
              <w:rPr>
                <w:rFonts w:ascii="Times New Roman" w:eastAsia="Times New Roman" w:hAnsi="Times New Roman" w:cs="Times New Roman"/>
                <w:color w:val="000000" w:themeColor="text1"/>
                <w:sz w:val="24"/>
                <w:szCs w:val="24"/>
                <w:lang w:eastAsia="lv-LV"/>
              </w:rPr>
              <w:t xml:space="preserve">. </w:t>
            </w:r>
            <w:r w:rsidR="00D552AB">
              <w:rPr>
                <w:rFonts w:ascii="Times New Roman" w:eastAsia="Times New Roman" w:hAnsi="Times New Roman" w:cs="Times New Roman"/>
                <w:color w:val="000000" w:themeColor="text1"/>
                <w:sz w:val="24"/>
                <w:szCs w:val="24"/>
                <w:lang w:eastAsia="lv-LV"/>
              </w:rPr>
              <w:t xml:space="preserve">Prasības būvmateriāliem un darbu tehnoloģijām - </w:t>
            </w:r>
            <w:r w:rsidR="001A6F3B">
              <w:rPr>
                <w:rFonts w:ascii="Times New Roman" w:eastAsia="Times New Roman" w:hAnsi="Times New Roman" w:cs="Times New Roman"/>
                <w:color w:val="000000" w:themeColor="text1"/>
                <w:sz w:val="24"/>
                <w:szCs w:val="24"/>
                <w:lang w:eastAsia="lv-LV"/>
              </w:rPr>
              <w:t>atbilstoši VSIA “Latvijas Valsts ceļi” autoceļu būvdarbu specifikāciju prasībām.</w:t>
            </w:r>
          </w:p>
        </w:tc>
      </w:tr>
      <w:tr w:rsidR="00CA7D6E" w:rsidRPr="00790953" w14:paraId="44AC06BD" w14:textId="77777777" w:rsidTr="0055461F">
        <w:trPr>
          <w:trHeight w:val="175"/>
        </w:trPr>
        <w:tc>
          <w:tcPr>
            <w:tcW w:w="704" w:type="dxa"/>
            <w:vMerge w:val="restart"/>
          </w:tcPr>
          <w:p w14:paraId="7EF9598F" w14:textId="2C6F33D1" w:rsidR="00CA7D6E" w:rsidRPr="00A14F8A"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5</w:t>
            </w:r>
            <w:r w:rsidRPr="00A14F8A">
              <w:rPr>
                <w:rFonts w:ascii="Times New Roman" w:hAnsi="Times New Roman" w:cs="Times New Roman"/>
                <w:sz w:val="24"/>
                <w:szCs w:val="24"/>
              </w:rPr>
              <w:t>.</w:t>
            </w:r>
          </w:p>
        </w:tc>
        <w:tc>
          <w:tcPr>
            <w:tcW w:w="9071" w:type="dxa"/>
            <w:gridSpan w:val="2"/>
            <w:shd w:val="clear" w:color="auto" w:fill="D9D9D9" w:themeFill="background1" w:themeFillShade="D9"/>
          </w:tcPr>
          <w:p w14:paraId="3EEDD25D" w14:textId="7C92F847" w:rsidR="00CA7D6E" w:rsidRPr="00790953" w:rsidRDefault="00CA7D6E" w:rsidP="00CA7D6E">
            <w:pPr>
              <w:pStyle w:val="NoSpacing"/>
              <w:rPr>
                <w:rFonts w:ascii="Times New Roman" w:eastAsia="Times New Roman" w:hAnsi="Times New Roman" w:cs="Times New Roman"/>
                <w:b/>
                <w:bCs/>
                <w:iCs/>
                <w:sz w:val="24"/>
                <w:szCs w:val="24"/>
                <w:lang w:eastAsia="ar-SA"/>
              </w:rPr>
            </w:pPr>
            <w:r w:rsidRPr="00736550">
              <w:rPr>
                <w:rFonts w:ascii="Times New Roman" w:eastAsia="Times New Roman" w:hAnsi="Times New Roman" w:cs="Times New Roman"/>
                <w:b/>
                <w:bCs/>
                <w:color w:val="000000" w:themeColor="text1"/>
                <w:sz w:val="24"/>
                <w:szCs w:val="24"/>
                <w:lang w:eastAsia="lv-LV"/>
              </w:rPr>
              <w:t xml:space="preserve">Uzlādes </w:t>
            </w:r>
            <w:r>
              <w:rPr>
                <w:rFonts w:ascii="Times New Roman" w:eastAsia="Times New Roman" w:hAnsi="Times New Roman" w:cs="Times New Roman"/>
                <w:b/>
                <w:bCs/>
                <w:color w:val="000000" w:themeColor="text1"/>
                <w:sz w:val="24"/>
                <w:szCs w:val="24"/>
                <w:lang w:eastAsia="lv-LV"/>
              </w:rPr>
              <w:t>iekārtas</w:t>
            </w:r>
            <w:r w:rsidRPr="00736550">
              <w:rPr>
                <w:rFonts w:ascii="Times New Roman" w:eastAsia="Times New Roman" w:hAnsi="Times New Roman" w:cs="Times New Roman"/>
                <w:b/>
                <w:bCs/>
                <w:color w:val="000000" w:themeColor="text1"/>
                <w:sz w:val="24"/>
                <w:szCs w:val="24"/>
                <w:lang w:eastAsia="lv-LV"/>
              </w:rPr>
              <w:t xml:space="preserve">. </w:t>
            </w:r>
            <w:r w:rsidRPr="00587B02">
              <w:rPr>
                <w:rFonts w:ascii="Times New Roman" w:eastAsia="Times New Roman" w:hAnsi="Times New Roman" w:cs="Times New Roman"/>
                <w:b/>
                <w:bCs/>
                <w:color w:val="000000" w:themeColor="text1"/>
                <w:sz w:val="24"/>
                <w:szCs w:val="24"/>
                <w:lang w:eastAsia="lv-LV"/>
              </w:rPr>
              <w:t xml:space="preserve">Vispārīgie norādījumi un </w:t>
            </w:r>
            <w:r w:rsidRPr="00736550">
              <w:rPr>
                <w:rFonts w:ascii="Times New Roman" w:eastAsia="Times New Roman" w:hAnsi="Times New Roman" w:cs="Times New Roman"/>
                <w:b/>
                <w:bCs/>
                <w:color w:val="000000" w:themeColor="text1"/>
                <w:sz w:val="24"/>
                <w:szCs w:val="24"/>
                <w:lang w:eastAsia="lv-LV"/>
              </w:rPr>
              <w:t>tehniskās prasības</w:t>
            </w:r>
          </w:p>
        </w:tc>
      </w:tr>
      <w:tr w:rsidR="00CA7D6E" w:rsidRPr="00790953" w14:paraId="64732E5B" w14:textId="77777777" w:rsidTr="00E101AE">
        <w:trPr>
          <w:trHeight w:val="175"/>
        </w:trPr>
        <w:tc>
          <w:tcPr>
            <w:tcW w:w="704" w:type="dxa"/>
            <w:vMerge/>
          </w:tcPr>
          <w:p w14:paraId="76ABFBA1"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3EE14DD1" w14:textId="34E78448" w:rsidR="00CA7D6E" w:rsidRPr="00736550" w:rsidRDefault="00CA7D6E" w:rsidP="00CA7D6E">
            <w:pPr>
              <w:pStyle w:val="NoSpacing"/>
              <w:jc w:val="both"/>
              <w:rPr>
                <w:rFonts w:ascii="Times New Roman" w:eastAsia="Times New Roman" w:hAnsi="Times New Roman" w:cs="Times New Roman"/>
                <w:b/>
                <w:b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w:t>
            </w:r>
            <w:r w:rsidRPr="00790953">
              <w:rPr>
                <w:rFonts w:ascii="Times New Roman" w:eastAsia="Times New Roman" w:hAnsi="Times New Roman" w:cs="Times New Roman"/>
                <w:color w:val="000000" w:themeColor="text1"/>
                <w:sz w:val="24"/>
                <w:szCs w:val="24"/>
                <w:lang w:eastAsia="lv-LV"/>
              </w:rPr>
              <w:t>1</w:t>
            </w:r>
            <w:r w:rsidRPr="00A14C9B">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A14C9B">
              <w:rPr>
                <w:rFonts w:ascii="Times New Roman" w:hAnsi="Times New Roman" w:cs="Times New Roman"/>
                <w:color w:val="000000"/>
                <w:sz w:val="24"/>
                <w:szCs w:val="24"/>
              </w:rPr>
              <w:t>Uzlādes iekārt</w:t>
            </w:r>
            <w:r>
              <w:rPr>
                <w:rFonts w:ascii="Times New Roman" w:hAnsi="Times New Roman" w:cs="Times New Roman"/>
                <w:color w:val="000000"/>
                <w:sz w:val="24"/>
                <w:szCs w:val="24"/>
              </w:rPr>
              <w:t>u</w:t>
            </w:r>
            <w:r w:rsidRPr="00A14C9B">
              <w:rPr>
                <w:rFonts w:ascii="Times New Roman" w:hAnsi="Times New Roman" w:cs="Times New Roman"/>
                <w:color w:val="000000"/>
                <w:sz w:val="24"/>
                <w:szCs w:val="24"/>
              </w:rPr>
              <w:t xml:space="preserve"> darbībai jāatbilst </w:t>
            </w:r>
            <w:r w:rsidRPr="00790953">
              <w:rPr>
                <w:rFonts w:ascii="Times New Roman" w:hAnsi="Times New Roman" w:cs="Times New Roman"/>
                <w:color w:val="000000"/>
                <w:sz w:val="24"/>
                <w:szCs w:val="24"/>
              </w:rPr>
              <w:t xml:space="preserve">Ministru kabineta </w:t>
            </w:r>
            <w:r>
              <w:rPr>
                <w:rFonts w:ascii="Times New Roman" w:hAnsi="Times New Roman" w:cs="Times New Roman"/>
                <w:color w:val="000000"/>
                <w:sz w:val="24"/>
                <w:szCs w:val="24"/>
              </w:rPr>
              <w:t>06</w:t>
            </w:r>
            <w:r w:rsidRPr="00790953">
              <w:rPr>
                <w:rFonts w:ascii="Times New Roman" w:hAnsi="Times New Roman" w:cs="Times New Roman"/>
                <w:color w:val="000000"/>
                <w:sz w:val="24"/>
                <w:szCs w:val="24"/>
              </w:rPr>
              <w:t>.</w:t>
            </w:r>
            <w:r>
              <w:rPr>
                <w:rFonts w:ascii="Times New Roman" w:hAnsi="Times New Roman" w:cs="Times New Roman"/>
                <w:color w:val="000000"/>
                <w:sz w:val="24"/>
                <w:szCs w:val="24"/>
              </w:rPr>
              <w:t>02</w:t>
            </w:r>
            <w:r w:rsidRPr="00790953">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790953">
              <w:rPr>
                <w:rFonts w:ascii="Times New Roman" w:hAnsi="Times New Roman" w:cs="Times New Roman"/>
                <w:color w:val="000000"/>
                <w:sz w:val="24"/>
                <w:szCs w:val="24"/>
              </w:rPr>
              <w:t>. noteikumu Nr.</w:t>
            </w:r>
            <w:r>
              <w:rPr>
                <w:rFonts w:ascii="Times New Roman" w:hAnsi="Times New Roman" w:cs="Times New Roman"/>
                <w:color w:val="000000"/>
                <w:sz w:val="24"/>
                <w:szCs w:val="24"/>
              </w:rPr>
              <w:t>78</w:t>
            </w:r>
            <w:r w:rsidRPr="00790953">
              <w:rPr>
                <w:rFonts w:ascii="Times New Roman" w:hAnsi="Times New Roman" w:cs="Times New Roman"/>
                <w:color w:val="000000"/>
                <w:sz w:val="24"/>
                <w:szCs w:val="24"/>
              </w:rPr>
              <w:t xml:space="preserve"> “</w:t>
            </w:r>
            <w:r w:rsidRPr="00A14C9B">
              <w:rPr>
                <w:rFonts w:ascii="Times New Roman" w:hAnsi="Times New Roman" w:cs="Times New Roman"/>
                <w:color w:val="000000"/>
                <w:sz w:val="24"/>
                <w:szCs w:val="24"/>
              </w:rPr>
              <w:t xml:space="preserve">Prasības </w:t>
            </w:r>
            <w:proofErr w:type="spellStart"/>
            <w:r w:rsidRPr="00A14C9B">
              <w:rPr>
                <w:rFonts w:ascii="Times New Roman" w:hAnsi="Times New Roman" w:cs="Times New Roman"/>
                <w:color w:val="000000"/>
                <w:sz w:val="24"/>
                <w:szCs w:val="24"/>
              </w:rPr>
              <w:t>elektrotransportlīdzekļu</w:t>
            </w:r>
            <w:proofErr w:type="spellEnd"/>
            <w:r w:rsidRPr="00A14C9B">
              <w:rPr>
                <w:rFonts w:ascii="Times New Roman" w:hAnsi="Times New Roman" w:cs="Times New Roman"/>
                <w:color w:val="000000"/>
                <w:sz w:val="24"/>
                <w:szCs w:val="24"/>
              </w:rPr>
              <w:t xml:space="preserve"> uzlādes, dabasgāzes </w:t>
            </w:r>
            <w:proofErr w:type="spellStart"/>
            <w:r w:rsidRPr="00A14C9B">
              <w:rPr>
                <w:rFonts w:ascii="Times New Roman" w:hAnsi="Times New Roman" w:cs="Times New Roman"/>
                <w:color w:val="000000"/>
                <w:sz w:val="24"/>
                <w:szCs w:val="24"/>
              </w:rPr>
              <w:t>uzpildes</w:t>
            </w:r>
            <w:proofErr w:type="spellEnd"/>
            <w:r w:rsidRPr="00A14C9B">
              <w:rPr>
                <w:rFonts w:ascii="Times New Roman" w:hAnsi="Times New Roman" w:cs="Times New Roman"/>
                <w:color w:val="000000"/>
                <w:sz w:val="24"/>
                <w:szCs w:val="24"/>
              </w:rPr>
              <w:t xml:space="preserve">, ūdeņraža </w:t>
            </w:r>
            <w:proofErr w:type="spellStart"/>
            <w:r w:rsidRPr="00A14C9B">
              <w:rPr>
                <w:rFonts w:ascii="Times New Roman" w:hAnsi="Times New Roman" w:cs="Times New Roman"/>
                <w:color w:val="000000"/>
                <w:sz w:val="24"/>
                <w:szCs w:val="24"/>
              </w:rPr>
              <w:t>uzpildes</w:t>
            </w:r>
            <w:proofErr w:type="spellEnd"/>
            <w:r w:rsidRPr="00A14C9B">
              <w:rPr>
                <w:rFonts w:ascii="Times New Roman" w:hAnsi="Times New Roman" w:cs="Times New Roman"/>
                <w:color w:val="000000"/>
                <w:sz w:val="24"/>
                <w:szCs w:val="24"/>
              </w:rPr>
              <w:t xml:space="preserve"> un krasta </w:t>
            </w:r>
            <w:proofErr w:type="spellStart"/>
            <w:r w:rsidRPr="00A14C9B">
              <w:rPr>
                <w:rFonts w:ascii="Times New Roman" w:hAnsi="Times New Roman" w:cs="Times New Roman"/>
                <w:color w:val="000000"/>
                <w:sz w:val="24"/>
                <w:szCs w:val="24"/>
              </w:rPr>
              <w:t>elektropadeves</w:t>
            </w:r>
            <w:proofErr w:type="spellEnd"/>
            <w:r w:rsidRPr="00A14C9B">
              <w:rPr>
                <w:rFonts w:ascii="Times New Roman" w:hAnsi="Times New Roman" w:cs="Times New Roman"/>
                <w:color w:val="000000"/>
                <w:sz w:val="24"/>
                <w:szCs w:val="24"/>
              </w:rPr>
              <w:t xml:space="preserve"> iekārtām” prasībām</w:t>
            </w:r>
            <w:r>
              <w:rPr>
                <w:rFonts w:ascii="Times New Roman" w:hAnsi="Times New Roman" w:cs="Times New Roman"/>
                <w:color w:val="000000"/>
                <w:sz w:val="24"/>
                <w:szCs w:val="24"/>
              </w:rPr>
              <w:t>.</w:t>
            </w:r>
          </w:p>
        </w:tc>
      </w:tr>
      <w:tr w:rsidR="00CA7D6E" w:rsidRPr="00790953" w14:paraId="35433B15" w14:textId="77777777" w:rsidTr="00E101AE">
        <w:trPr>
          <w:trHeight w:val="175"/>
        </w:trPr>
        <w:tc>
          <w:tcPr>
            <w:tcW w:w="704" w:type="dxa"/>
            <w:vMerge/>
          </w:tcPr>
          <w:p w14:paraId="4A3D63DA"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302C79A3" w14:textId="78CC38F1" w:rsidR="00CA7D6E" w:rsidRPr="00C96CB5" w:rsidRDefault="00CA7D6E" w:rsidP="00CA7D6E">
            <w:pPr>
              <w:pStyle w:val="NoSpacing"/>
              <w:jc w:val="both"/>
              <w:rPr>
                <w:rFonts w:ascii="Times New Roman" w:hAnsi="Times New Roman" w:cs="Times New Roman"/>
                <w:sz w:val="24"/>
                <w:szCs w:val="24"/>
              </w:rPr>
            </w:pPr>
            <w:r>
              <w:rPr>
                <w:rFonts w:ascii="Times New Roman" w:hAnsi="Times New Roman" w:cs="Times New Roman"/>
                <w:sz w:val="24"/>
                <w:szCs w:val="24"/>
                <w:lang w:eastAsia="lv-LV"/>
              </w:rPr>
              <w:t>4.2</w:t>
            </w:r>
            <w:r w:rsidRPr="00DD1789">
              <w:rPr>
                <w:rFonts w:ascii="Times New Roman" w:hAnsi="Times New Roman" w:cs="Times New Roman"/>
                <w:sz w:val="24"/>
                <w:szCs w:val="24"/>
                <w:lang w:eastAsia="lv-LV"/>
              </w:rPr>
              <w:t>. Uzlādes iekārt</w:t>
            </w:r>
            <w:r>
              <w:rPr>
                <w:rFonts w:ascii="Times New Roman" w:hAnsi="Times New Roman" w:cs="Times New Roman"/>
                <w:sz w:val="24"/>
                <w:szCs w:val="24"/>
                <w:lang w:eastAsia="lv-LV"/>
              </w:rPr>
              <w:t>ām</w:t>
            </w:r>
            <w:r w:rsidRPr="00DD1789">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jā</w:t>
            </w:r>
            <w:r w:rsidRPr="00DD1789">
              <w:rPr>
                <w:rFonts w:ascii="Times New Roman" w:hAnsi="Times New Roman" w:cs="Times New Roman"/>
                <w:sz w:val="24"/>
                <w:szCs w:val="24"/>
                <w:lang w:eastAsia="lv-LV"/>
              </w:rPr>
              <w:t xml:space="preserve">atbilst Latvijas Republikas normatīvo aktu prasībām par iekārtu elektrodrošību, par iekārtu  elektromagnētisko saderību. </w:t>
            </w:r>
          </w:p>
        </w:tc>
      </w:tr>
      <w:tr w:rsidR="00CA7D6E" w:rsidRPr="00790953" w14:paraId="48C94919" w14:textId="77777777" w:rsidTr="00E101AE">
        <w:trPr>
          <w:trHeight w:val="175"/>
        </w:trPr>
        <w:tc>
          <w:tcPr>
            <w:tcW w:w="704" w:type="dxa"/>
            <w:vMerge/>
          </w:tcPr>
          <w:p w14:paraId="1750AAA8"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0CAFA13D" w14:textId="51D959E8" w:rsidR="00CA7D6E" w:rsidRPr="00736550" w:rsidRDefault="00CA7D6E" w:rsidP="00CA7D6E">
            <w:pPr>
              <w:pStyle w:val="NoSpacing"/>
              <w:jc w:val="both"/>
              <w:rPr>
                <w:rFonts w:ascii="Times New Roman" w:eastAsia="Times New Roman" w:hAnsi="Times New Roman" w:cs="Times New Roman"/>
                <w:b/>
                <w:bCs/>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4.3. </w:t>
            </w:r>
            <w:r w:rsidRPr="00790953">
              <w:rPr>
                <w:rFonts w:ascii="Times New Roman" w:eastAsia="Times New Roman" w:hAnsi="Times New Roman" w:cs="Times New Roman"/>
                <w:color w:val="000000" w:themeColor="text1"/>
                <w:sz w:val="24"/>
                <w:szCs w:val="24"/>
                <w:lang w:eastAsia="lv-LV"/>
              </w:rPr>
              <w:t>Visām uzlādes iekārtām ir jābūt izvēlētām tā, lai garantētu atbilstošu darbību konkrētos apstākļos saskaņā ar pieslēdzamām jaudām un videi, kurā tās ir uzstādītas</w:t>
            </w:r>
            <w:r>
              <w:rPr>
                <w:rFonts w:ascii="Times New Roman" w:eastAsia="Times New Roman" w:hAnsi="Times New Roman" w:cs="Times New Roman"/>
                <w:color w:val="000000" w:themeColor="text1"/>
                <w:sz w:val="24"/>
                <w:szCs w:val="24"/>
                <w:lang w:eastAsia="lv-LV"/>
              </w:rPr>
              <w:t>.</w:t>
            </w:r>
          </w:p>
        </w:tc>
      </w:tr>
      <w:tr w:rsidR="00CA7D6E" w:rsidRPr="00790953" w14:paraId="70700598" w14:textId="77777777" w:rsidTr="00E101AE">
        <w:trPr>
          <w:trHeight w:val="175"/>
        </w:trPr>
        <w:tc>
          <w:tcPr>
            <w:tcW w:w="704" w:type="dxa"/>
            <w:vMerge/>
          </w:tcPr>
          <w:p w14:paraId="0A90B6D1" w14:textId="77777777" w:rsidR="00CA7D6E" w:rsidRDefault="00CA7D6E" w:rsidP="00CA7D6E">
            <w:pPr>
              <w:pStyle w:val="NoSpacing"/>
              <w:jc w:val="center"/>
              <w:rPr>
                <w:rFonts w:ascii="Times New Roman" w:hAnsi="Times New Roman" w:cs="Times New Roman"/>
                <w:b/>
                <w:bCs/>
                <w:sz w:val="24"/>
                <w:szCs w:val="24"/>
              </w:rPr>
            </w:pPr>
          </w:p>
        </w:tc>
        <w:tc>
          <w:tcPr>
            <w:tcW w:w="9071" w:type="dxa"/>
            <w:gridSpan w:val="2"/>
            <w:shd w:val="clear" w:color="auto" w:fill="auto"/>
          </w:tcPr>
          <w:p w14:paraId="6CC22E1D" w14:textId="72F64C46" w:rsidR="00CA7D6E" w:rsidRDefault="00CA7D6E" w:rsidP="00CA7D6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4.4</w:t>
            </w:r>
            <w:r w:rsidRPr="00DD1789">
              <w:rPr>
                <w:rFonts w:ascii="Times New Roman" w:eastAsia="Times New Roman" w:hAnsi="Times New Roman" w:cs="Times New Roman"/>
                <w:color w:val="000000" w:themeColor="text1"/>
                <w:sz w:val="24"/>
                <w:szCs w:val="24"/>
                <w:lang w:eastAsia="lv-LV"/>
              </w:rPr>
              <w:t xml:space="preserve">. </w:t>
            </w:r>
            <w:r w:rsidRPr="004558D5">
              <w:rPr>
                <w:rFonts w:ascii="Times New Roman" w:eastAsia="Times New Roman" w:hAnsi="Times New Roman" w:cs="Times New Roman"/>
                <w:color w:val="000000" w:themeColor="text1"/>
                <w:sz w:val="24"/>
                <w:szCs w:val="24"/>
                <w:lang w:eastAsia="lv-LV"/>
              </w:rPr>
              <w:t>Vispārīg</w:t>
            </w:r>
            <w:r>
              <w:rPr>
                <w:rFonts w:ascii="Times New Roman" w:eastAsia="Times New Roman" w:hAnsi="Times New Roman" w:cs="Times New Roman"/>
                <w:color w:val="000000" w:themeColor="text1"/>
                <w:sz w:val="24"/>
                <w:szCs w:val="24"/>
                <w:lang w:eastAsia="lv-LV"/>
              </w:rPr>
              <w:t>os</w:t>
            </w:r>
            <w:r w:rsidRPr="004558D5">
              <w:rPr>
                <w:rFonts w:ascii="Times New Roman" w:eastAsia="Times New Roman" w:hAnsi="Times New Roman" w:cs="Times New Roman"/>
                <w:color w:val="000000" w:themeColor="text1"/>
                <w:sz w:val="24"/>
                <w:szCs w:val="24"/>
                <w:lang w:eastAsia="lv-LV"/>
              </w:rPr>
              <w:t xml:space="preserve"> norādījum</w:t>
            </w:r>
            <w:r>
              <w:rPr>
                <w:rFonts w:ascii="Times New Roman" w:eastAsia="Times New Roman" w:hAnsi="Times New Roman" w:cs="Times New Roman"/>
                <w:color w:val="000000" w:themeColor="text1"/>
                <w:sz w:val="24"/>
                <w:szCs w:val="24"/>
                <w:lang w:eastAsia="lv-LV"/>
              </w:rPr>
              <w:t>us</w:t>
            </w:r>
            <w:r w:rsidRPr="004558D5">
              <w:rPr>
                <w:rFonts w:ascii="Times New Roman" w:eastAsia="Times New Roman" w:hAnsi="Times New Roman" w:cs="Times New Roman"/>
                <w:color w:val="000000" w:themeColor="text1"/>
                <w:sz w:val="24"/>
                <w:szCs w:val="24"/>
                <w:lang w:eastAsia="lv-LV"/>
              </w:rPr>
              <w:t xml:space="preserve"> un pamatkritērij</w:t>
            </w:r>
            <w:r>
              <w:rPr>
                <w:rFonts w:ascii="Times New Roman" w:eastAsia="Times New Roman" w:hAnsi="Times New Roman" w:cs="Times New Roman"/>
                <w:color w:val="000000" w:themeColor="text1"/>
                <w:sz w:val="24"/>
                <w:szCs w:val="24"/>
                <w:lang w:eastAsia="lv-LV"/>
              </w:rPr>
              <w:t>us</w:t>
            </w:r>
            <w:r w:rsidRPr="004558D5">
              <w:rPr>
                <w:rFonts w:ascii="Times New Roman" w:eastAsia="Times New Roman" w:hAnsi="Times New Roman" w:cs="Times New Roman"/>
                <w:color w:val="000000" w:themeColor="text1"/>
                <w:sz w:val="24"/>
                <w:szCs w:val="24"/>
                <w:lang w:eastAsia="lv-LV"/>
              </w:rPr>
              <w:t xml:space="preserve"> uzlādes iekārtu izvēlei un tehnisko</w:t>
            </w:r>
            <w:r w:rsidRPr="00733927">
              <w:rPr>
                <w:rFonts w:ascii="Times New Roman" w:eastAsia="Times New Roman" w:hAnsi="Times New Roman" w:cs="Times New Roman"/>
                <w:color w:val="000000" w:themeColor="text1"/>
                <w:sz w:val="24"/>
                <w:szCs w:val="24"/>
                <w:lang w:eastAsia="lv-LV"/>
              </w:rPr>
              <w:t xml:space="preserve"> datu izvērtēšanai</w:t>
            </w:r>
            <w:r>
              <w:rPr>
                <w:rFonts w:ascii="Times New Roman" w:eastAsia="Times New Roman" w:hAnsi="Times New Roman" w:cs="Times New Roman"/>
                <w:color w:val="000000" w:themeColor="text1"/>
                <w:sz w:val="24"/>
                <w:szCs w:val="24"/>
                <w:lang w:eastAsia="lv-LV"/>
              </w:rPr>
              <w:t xml:space="preserve"> skatīt </w:t>
            </w:r>
            <w:r w:rsidR="005C2F5C">
              <w:rPr>
                <w:rFonts w:ascii="Times New Roman" w:eastAsia="Times New Roman" w:hAnsi="Times New Roman" w:cs="Times New Roman"/>
                <w:color w:val="000000" w:themeColor="text1"/>
                <w:sz w:val="24"/>
                <w:szCs w:val="24"/>
                <w:lang w:eastAsia="lv-LV"/>
              </w:rPr>
              <w:t>4</w:t>
            </w:r>
            <w:r w:rsidR="00604FCF">
              <w:rPr>
                <w:rFonts w:ascii="Times New Roman" w:eastAsia="Times New Roman" w:hAnsi="Times New Roman" w:cs="Times New Roman"/>
                <w:color w:val="000000" w:themeColor="text1"/>
                <w:sz w:val="24"/>
                <w:szCs w:val="24"/>
                <w:lang w:eastAsia="lv-LV"/>
              </w:rPr>
              <w:t>.</w:t>
            </w:r>
            <w:r w:rsidR="005C2F5C">
              <w:rPr>
                <w:rFonts w:ascii="Times New Roman" w:eastAsia="Times New Roman" w:hAnsi="Times New Roman" w:cs="Times New Roman"/>
                <w:color w:val="000000" w:themeColor="text1"/>
                <w:sz w:val="24"/>
                <w:szCs w:val="24"/>
                <w:lang w:eastAsia="lv-LV"/>
              </w:rPr>
              <w:t>, 5</w:t>
            </w:r>
            <w:r w:rsidRPr="00ED5437">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 xml:space="preserve"> </w:t>
            </w:r>
            <w:r w:rsidR="005C2F5C">
              <w:rPr>
                <w:rFonts w:ascii="Times New Roman" w:eastAsia="Times New Roman" w:hAnsi="Times New Roman" w:cs="Times New Roman"/>
                <w:color w:val="000000" w:themeColor="text1"/>
                <w:sz w:val="24"/>
                <w:szCs w:val="24"/>
                <w:lang w:eastAsia="lv-LV"/>
              </w:rPr>
              <w:t xml:space="preserve">un 6. </w:t>
            </w:r>
            <w:r>
              <w:rPr>
                <w:rFonts w:ascii="Times New Roman" w:eastAsia="Times New Roman" w:hAnsi="Times New Roman" w:cs="Times New Roman"/>
                <w:color w:val="000000" w:themeColor="text1"/>
                <w:sz w:val="24"/>
                <w:szCs w:val="24"/>
                <w:lang w:eastAsia="lv-LV"/>
              </w:rPr>
              <w:t>pielikum</w:t>
            </w:r>
            <w:r w:rsidR="00604FCF">
              <w:rPr>
                <w:rFonts w:ascii="Times New Roman" w:eastAsia="Times New Roman" w:hAnsi="Times New Roman" w:cs="Times New Roman"/>
                <w:color w:val="000000" w:themeColor="text1"/>
                <w:sz w:val="24"/>
                <w:szCs w:val="24"/>
                <w:lang w:eastAsia="lv-LV"/>
              </w:rPr>
              <w:t>os</w:t>
            </w:r>
            <w:r>
              <w:rPr>
                <w:rFonts w:ascii="Times New Roman" w:eastAsia="Times New Roman" w:hAnsi="Times New Roman" w:cs="Times New Roman"/>
                <w:color w:val="000000" w:themeColor="text1"/>
                <w:sz w:val="24"/>
                <w:szCs w:val="24"/>
                <w:lang w:eastAsia="lv-LV"/>
              </w:rPr>
              <w:t>.</w:t>
            </w:r>
            <w:r w:rsidR="003803B5">
              <w:rPr>
                <w:rFonts w:ascii="Times New Roman" w:eastAsia="Times New Roman" w:hAnsi="Times New Roman" w:cs="Times New Roman"/>
                <w:color w:val="000000" w:themeColor="text1"/>
                <w:sz w:val="24"/>
                <w:szCs w:val="24"/>
                <w:lang w:eastAsia="lv-LV"/>
              </w:rPr>
              <w:t xml:space="preserve"> </w:t>
            </w:r>
            <w:r w:rsidR="0062467F">
              <w:rPr>
                <w:rFonts w:ascii="Times New Roman" w:eastAsia="Times New Roman" w:hAnsi="Times New Roman" w:cs="Times New Roman"/>
                <w:color w:val="000000" w:themeColor="text1"/>
                <w:sz w:val="24"/>
                <w:szCs w:val="24"/>
                <w:lang w:eastAsia="lv-LV"/>
              </w:rPr>
              <w:t>U</w:t>
            </w:r>
            <w:r w:rsidR="003803B5">
              <w:rPr>
                <w:rFonts w:ascii="Times New Roman" w:eastAsia="Times New Roman" w:hAnsi="Times New Roman" w:cs="Times New Roman"/>
                <w:color w:val="000000" w:themeColor="text1"/>
                <w:sz w:val="24"/>
                <w:szCs w:val="24"/>
                <w:lang w:eastAsia="lv-LV"/>
              </w:rPr>
              <w:t>zlādes iekārtas</w:t>
            </w:r>
            <w:r w:rsidR="00A7770F">
              <w:rPr>
                <w:rFonts w:ascii="Times New Roman" w:eastAsia="Times New Roman" w:hAnsi="Times New Roman" w:cs="Times New Roman"/>
                <w:color w:val="000000" w:themeColor="text1"/>
                <w:sz w:val="24"/>
                <w:szCs w:val="24"/>
                <w:lang w:eastAsia="lv-LV"/>
              </w:rPr>
              <w:t xml:space="preserve">, </w:t>
            </w:r>
            <w:proofErr w:type="spellStart"/>
            <w:r w:rsidR="00A7770F">
              <w:rPr>
                <w:rFonts w:ascii="Times New Roman" w:eastAsia="Times New Roman" w:hAnsi="Times New Roman" w:cs="Times New Roman"/>
                <w:color w:val="000000" w:themeColor="text1"/>
                <w:sz w:val="24"/>
                <w:szCs w:val="24"/>
                <w:lang w:eastAsia="lv-LV"/>
              </w:rPr>
              <w:t>sadalnes</w:t>
            </w:r>
            <w:proofErr w:type="spellEnd"/>
            <w:r w:rsidR="003803B5">
              <w:rPr>
                <w:rFonts w:ascii="Times New Roman" w:eastAsia="Times New Roman" w:hAnsi="Times New Roman" w:cs="Times New Roman"/>
                <w:color w:val="000000" w:themeColor="text1"/>
                <w:sz w:val="24"/>
                <w:szCs w:val="24"/>
                <w:lang w:eastAsia="lv-LV"/>
              </w:rPr>
              <w:t xml:space="preserve"> uzstādīt ar 20-25cm a</w:t>
            </w:r>
            <w:r w:rsidR="0062467F">
              <w:rPr>
                <w:rFonts w:ascii="Times New Roman" w:eastAsia="Times New Roman" w:hAnsi="Times New Roman" w:cs="Times New Roman"/>
                <w:color w:val="000000" w:themeColor="text1"/>
                <w:sz w:val="24"/>
                <w:szCs w:val="24"/>
                <w:lang w:eastAsia="lv-LV"/>
              </w:rPr>
              <w:t>t</w:t>
            </w:r>
            <w:r w:rsidR="003803B5">
              <w:rPr>
                <w:rFonts w:ascii="Times New Roman" w:eastAsia="Times New Roman" w:hAnsi="Times New Roman" w:cs="Times New Roman"/>
                <w:color w:val="000000" w:themeColor="text1"/>
                <w:sz w:val="24"/>
                <w:szCs w:val="24"/>
                <w:lang w:eastAsia="lv-LV"/>
              </w:rPr>
              <w:t xml:space="preserve">kāpi no ēku </w:t>
            </w:r>
            <w:r w:rsidR="00E12C3E" w:rsidRPr="001F0751">
              <w:rPr>
                <w:rFonts w:ascii="Times New Roman" w:eastAsia="Times New Roman" w:hAnsi="Times New Roman" w:cs="Times New Roman"/>
                <w:color w:val="000000" w:themeColor="text1"/>
                <w:sz w:val="24"/>
                <w:szCs w:val="24"/>
                <w:lang w:eastAsia="lv-LV"/>
              </w:rPr>
              <w:t xml:space="preserve">Vestienas iela 35 k-6, </w:t>
            </w:r>
            <w:r w:rsidR="002B467F" w:rsidRPr="001F0751">
              <w:rPr>
                <w:rFonts w:ascii="Times New Roman" w:eastAsia="Times New Roman" w:hAnsi="Times New Roman" w:cs="Times New Roman"/>
                <w:color w:val="000000" w:themeColor="text1"/>
                <w:sz w:val="24"/>
                <w:szCs w:val="24"/>
                <w:lang w:eastAsia="lv-LV"/>
              </w:rPr>
              <w:t>kad</w:t>
            </w:r>
            <w:r w:rsidR="00160CC9">
              <w:rPr>
                <w:rFonts w:ascii="Times New Roman" w:eastAsia="Times New Roman" w:hAnsi="Times New Roman" w:cs="Times New Roman"/>
                <w:color w:val="000000" w:themeColor="text1"/>
                <w:sz w:val="24"/>
                <w:szCs w:val="24"/>
                <w:lang w:eastAsia="lv-LV"/>
              </w:rPr>
              <w:t>.</w:t>
            </w:r>
            <w:r w:rsidR="002B467F" w:rsidRPr="001F0751">
              <w:rPr>
                <w:rFonts w:ascii="Times New Roman" w:eastAsia="Times New Roman" w:hAnsi="Times New Roman" w:cs="Times New Roman"/>
                <w:color w:val="000000" w:themeColor="text1"/>
                <w:sz w:val="24"/>
                <w:szCs w:val="24"/>
                <w:lang w:eastAsia="lv-LV"/>
              </w:rPr>
              <w:t xml:space="preserve"> </w:t>
            </w:r>
            <w:proofErr w:type="spellStart"/>
            <w:r w:rsidR="002B467F" w:rsidRPr="001F0751">
              <w:rPr>
                <w:rFonts w:ascii="Times New Roman" w:eastAsia="Times New Roman" w:hAnsi="Times New Roman" w:cs="Times New Roman"/>
                <w:color w:val="000000" w:themeColor="text1"/>
                <w:sz w:val="24"/>
                <w:szCs w:val="24"/>
                <w:lang w:eastAsia="lv-LV"/>
              </w:rPr>
              <w:t>apz</w:t>
            </w:r>
            <w:proofErr w:type="spellEnd"/>
            <w:r w:rsidR="00160CC9">
              <w:rPr>
                <w:rFonts w:ascii="Times New Roman" w:eastAsia="Times New Roman" w:hAnsi="Times New Roman" w:cs="Times New Roman"/>
                <w:color w:val="000000" w:themeColor="text1"/>
                <w:sz w:val="24"/>
                <w:szCs w:val="24"/>
                <w:lang w:eastAsia="lv-LV"/>
              </w:rPr>
              <w:t>.</w:t>
            </w:r>
            <w:r w:rsidR="002B467F" w:rsidRPr="001F0751">
              <w:rPr>
                <w:rFonts w:ascii="Times New Roman" w:eastAsia="Times New Roman" w:hAnsi="Times New Roman" w:cs="Times New Roman"/>
                <w:color w:val="000000" w:themeColor="text1"/>
                <w:sz w:val="24"/>
                <w:szCs w:val="24"/>
                <w:lang w:eastAsia="lv-LV"/>
              </w:rPr>
              <w:t xml:space="preserve"> 01000710039008, </w:t>
            </w:r>
            <w:r w:rsidR="006F1B82" w:rsidRPr="001F0751">
              <w:rPr>
                <w:rFonts w:ascii="Times New Roman" w:eastAsia="Times New Roman" w:hAnsi="Times New Roman" w:cs="Times New Roman"/>
                <w:color w:val="000000" w:themeColor="text1"/>
                <w:sz w:val="24"/>
                <w:szCs w:val="24"/>
                <w:lang w:eastAsia="lv-LV"/>
              </w:rPr>
              <w:t>Vestienas iela 35, kad</w:t>
            </w:r>
            <w:r w:rsidR="00160CC9">
              <w:rPr>
                <w:rFonts w:ascii="Times New Roman" w:eastAsia="Times New Roman" w:hAnsi="Times New Roman" w:cs="Times New Roman"/>
                <w:color w:val="000000" w:themeColor="text1"/>
                <w:sz w:val="24"/>
                <w:szCs w:val="24"/>
                <w:lang w:eastAsia="lv-LV"/>
              </w:rPr>
              <w:t>.</w:t>
            </w:r>
            <w:r w:rsidR="006F1B82" w:rsidRPr="001F0751">
              <w:rPr>
                <w:rFonts w:ascii="Times New Roman" w:eastAsia="Times New Roman" w:hAnsi="Times New Roman" w:cs="Times New Roman"/>
                <w:color w:val="000000" w:themeColor="text1"/>
                <w:sz w:val="24"/>
                <w:szCs w:val="24"/>
                <w:lang w:eastAsia="lv-LV"/>
              </w:rPr>
              <w:t xml:space="preserve"> </w:t>
            </w:r>
            <w:proofErr w:type="spellStart"/>
            <w:r w:rsidR="006F1B82" w:rsidRPr="001F0751">
              <w:rPr>
                <w:rFonts w:ascii="Times New Roman" w:eastAsia="Times New Roman" w:hAnsi="Times New Roman" w:cs="Times New Roman"/>
                <w:color w:val="000000" w:themeColor="text1"/>
                <w:sz w:val="24"/>
                <w:szCs w:val="24"/>
                <w:lang w:eastAsia="lv-LV"/>
              </w:rPr>
              <w:t>apz</w:t>
            </w:r>
            <w:proofErr w:type="spellEnd"/>
            <w:r w:rsidR="00160CC9">
              <w:rPr>
                <w:rFonts w:ascii="Times New Roman" w:eastAsia="Times New Roman" w:hAnsi="Times New Roman" w:cs="Times New Roman"/>
                <w:color w:val="000000" w:themeColor="text1"/>
                <w:sz w:val="24"/>
                <w:szCs w:val="24"/>
                <w:lang w:eastAsia="lv-LV"/>
              </w:rPr>
              <w:t>.</w:t>
            </w:r>
            <w:r w:rsidR="006F1B82" w:rsidRPr="001F0751">
              <w:rPr>
                <w:rFonts w:ascii="Times New Roman" w:eastAsia="Times New Roman" w:hAnsi="Times New Roman" w:cs="Times New Roman"/>
                <w:color w:val="000000" w:themeColor="text1"/>
                <w:sz w:val="24"/>
                <w:szCs w:val="24"/>
                <w:lang w:eastAsia="lv-LV"/>
              </w:rPr>
              <w:t xml:space="preserve"> 01000710039027, </w:t>
            </w:r>
            <w:r w:rsidR="001F0751" w:rsidRPr="001F0751">
              <w:rPr>
                <w:rFonts w:ascii="Times New Roman" w:eastAsia="Times New Roman" w:hAnsi="Times New Roman" w:cs="Times New Roman"/>
                <w:color w:val="000000" w:themeColor="text1"/>
                <w:sz w:val="24"/>
                <w:szCs w:val="24"/>
                <w:lang w:eastAsia="lv-LV"/>
              </w:rPr>
              <w:t>Vestienas iela 35 k-4, kad</w:t>
            </w:r>
            <w:r w:rsidR="00F1435F">
              <w:rPr>
                <w:rFonts w:ascii="Times New Roman" w:eastAsia="Times New Roman" w:hAnsi="Times New Roman" w:cs="Times New Roman"/>
                <w:color w:val="000000" w:themeColor="text1"/>
                <w:sz w:val="24"/>
                <w:szCs w:val="24"/>
                <w:lang w:eastAsia="lv-LV"/>
              </w:rPr>
              <w:t>.</w:t>
            </w:r>
            <w:r w:rsidR="001F0751" w:rsidRPr="001F0751">
              <w:rPr>
                <w:rFonts w:ascii="Times New Roman" w:eastAsia="Times New Roman" w:hAnsi="Times New Roman" w:cs="Times New Roman"/>
                <w:color w:val="000000" w:themeColor="text1"/>
                <w:sz w:val="24"/>
                <w:szCs w:val="24"/>
                <w:lang w:eastAsia="lv-LV"/>
              </w:rPr>
              <w:t xml:space="preserve"> </w:t>
            </w:r>
            <w:proofErr w:type="spellStart"/>
            <w:r w:rsidR="001F0751" w:rsidRPr="001F0751">
              <w:rPr>
                <w:rFonts w:ascii="Times New Roman" w:eastAsia="Times New Roman" w:hAnsi="Times New Roman" w:cs="Times New Roman"/>
                <w:color w:val="000000" w:themeColor="text1"/>
                <w:sz w:val="24"/>
                <w:szCs w:val="24"/>
                <w:lang w:eastAsia="lv-LV"/>
              </w:rPr>
              <w:t>apz</w:t>
            </w:r>
            <w:proofErr w:type="spellEnd"/>
            <w:r w:rsidR="00F1435F">
              <w:rPr>
                <w:rFonts w:ascii="Times New Roman" w:eastAsia="Times New Roman" w:hAnsi="Times New Roman" w:cs="Times New Roman"/>
                <w:color w:val="000000" w:themeColor="text1"/>
                <w:sz w:val="24"/>
                <w:szCs w:val="24"/>
                <w:lang w:eastAsia="lv-LV"/>
              </w:rPr>
              <w:t>.</w:t>
            </w:r>
            <w:r w:rsidR="001F0751" w:rsidRPr="001F0751">
              <w:rPr>
                <w:rFonts w:ascii="Times New Roman" w:eastAsia="Times New Roman" w:hAnsi="Times New Roman" w:cs="Times New Roman"/>
                <w:color w:val="000000" w:themeColor="text1"/>
                <w:sz w:val="24"/>
                <w:szCs w:val="24"/>
                <w:lang w:eastAsia="lv-LV"/>
              </w:rPr>
              <w:t xml:space="preserve"> 01000710039014 </w:t>
            </w:r>
            <w:r w:rsidR="006F1B82" w:rsidRPr="001F0751">
              <w:rPr>
                <w:rFonts w:ascii="Times New Roman" w:eastAsia="Times New Roman" w:hAnsi="Times New Roman" w:cs="Times New Roman"/>
                <w:color w:val="000000" w:themeColor="text1"/>
                <w:sz w:val="24"/>
                <w:szCs w:val="24"/>
                <w:lang w:eastAsia="lv-LV"/>
              </w:rPr>
              <w:t xml:space="preserve"> </w:t>
            </w:r>
            <w:r w:rsidR="001474DD">
              <w:rPr>
                <w:rFonts w:ascii="Times New Roman" w:eastAsia="Times New Roman" w:hAnsi="Times New Roman" w:cs="Times New Roman"/>
                <w:color w:val="000000" w:themeColor="text1"/>
                <w:sz w:val="24"/>
                <w:szCs w:val="24"/>
                <w:lang w:eastAsia="lv-LV"/>
              </w:rPr>
              <w:t>ār</w:t>
            </w:r>
            <w:r w:rsidR="003803B5">
              <w:rPr>
                <w:rFonts w:ascii="Times New Roman" w:eastAsia="Times New Roman" w:hAnsi="Times New Roman" w:cs="Times New Roman"/>
                <w:color w:val="000000" w:themeColor="text1"/>
                <w:sz w:val="24"/>
                <w:szCs w:val="24"/>
                <w:lang w:eastAsia="lv-LV"/>
              </w:rPr>
              <w:t>sienām</w:t>
            </w:r>
            <w:r w:rsidR="00AD6F9D">
              <w:rPr>
                <w:rFonts w:ascii="Times New Roman" w:eastAsia="Times New Roman" w:hAnsi="Times New Roman" w:cs="Times New Roman"/>
                <w:color w:val="000000" w:themeColor="text1"/>
                <w:sz w:val="24"/>
                <w:szCs w:val="24"/>
                <w:lang w:eastAsia="lv-LV"/>
              </w:rPr>
              <w:t xml:space="preserve">, </w:t>
            </w:r>
            <w:r w:rsidR="00C169A4">
              <w:rPr>
                <w:rFonts w:ascii="Times New Roman" w:eastAsia="Times New Roman" w:hAnsi="Times New Roman" w:cs="Times New Roman"/>
                <w:color w:val="000000" w:themeColor="text1"/>
                <w:sz w:val="24"/>
                <w:szCs w:val="24"/>
                <w:lang w:eastAsia="lv-LV"/>
              </w:rPr>
              <w:t xml:space="preserve">turpmākai šo ēku </w:t>
            </w:r>
            <w:r w:rsidR="00C169A4" w:rsidRPr="00C169A4">
              <w:rPr>
                <w:rFonts w:ascii="Times New Roman" w:eastAsia="Times New Roman" w:hAnsi="Times New Roman" w:cs="Times New Roman"/>
                <w:color w:val="000000" w:themeColor="text1"/>
                <w:sz w:val="24"/>
                <w:szCs w:val="24"/>
                <w:lang w:eastAsia="lv-LV"/>
              </w:rPr>
              <w:t>sienu siltināšanas darbu veikšanai.</w:t>
            </w:r>
            <w:r w:rsidR="002358DC">
              <w:rPr>
                <w:rFonts w:ascii="Times New Roman" w:eastAsia="Times New Roman" w:hAnsi="Times New Roman" w:cs="Times New Roman"/>
                <w:color w:val="000000" w:themeColor="text1"/>
                <w:sz w:val="24"/>
                <w:szCs w:val="24"/>
                <w:lang w:eastAsia="lv-LV"/>
              </w:rPr>
              <w:t xml:space="preserve"> </w:t>
            </w:r>
            <w:r w:rsidR="002F10E5" w:rsidRPr="000236BB">
              <w:rPr>
                <w:rFonts w:ascii="Times New Roman" w:eastAsia="Times New Roman" w:hAnsi="Times New Roman" w:cs="Times New Roman"/>
                <w:color w:val="000000" w:themeColor="text1"/>
                <w:sz w:val="24"/>
                <w:szCs w:val="24"/>
                <w:lang w:eastAsia="lv-LV"/>
              </w:rPr>
              <w:t xml:space="preserve">Nodrošināt </w:t>
            </w:r>
            <w:r w:rsidR="002F10E5" w:rsidRPr="006863BD">
              <w:rPr>
                <w:rFonts w:ascii="Times New Roman" w:eastAsia="Times New Roman" w:hAnsi="Times New Roman" w:cs="Times New Roman"/>
                <w:color w:val="000000" w:themeColor="text1"/>
                <w:sz w:val="24"/>
                <w:szCs w:val="24"/>
                <w:lang w:eastAsia="lv-LV"/>
              </w:rPr>
              <w:t>k</w:t>
            </w:r>
            <w:r w:rsidR="002358DC" w:rsidRPr="000236BB">
              <w:rPr>
                <w:rFonts w:ascii="Times New Roman" w:eastAsia="Times New Roman" w:hAnsi="Times New Roman" w:cs="Times New Roman"/>
                <w:color w:val="000000" w:themeColor="text1"/>
                <w:sz w:val="24"/>
                <w:szCs w:val="24"/>
                <w:lang w:eastAsia="lv-LV"/>
              </w:rPr>
              <w:t>abeļu un vadu mehānisk</w:t>
            </w:r>
            <w:r w:rsidR="002F10E5" w:rsidRPr="000236BB">
              <w:rPr>
                <w:rFonts w:ascii="Times New Roman" w:eastAsia="Times New Roman" w:hAnsi="Times New Roman" w:cs="Times New Roman"/>
                <w:color w:val="000000" w:themeColor="text1"/>
                <w:sz w:val="24"/>
                <w:szCs w:val="24"/>
                <w:lang w:eastAsia="lv-LV"/>
              </w:rPr>
              <w:t>o</w:t>
            </w:r>
            <w:r w:rsidR="002358DC" w:rsidRPr="000236BB">
              <w:rPr>
                <w:rFonts w:ascii="Times New Roman" w:eastAsia="Times New Roman" w:hAnsi="Times New Roman" w:cs="Times New Roman"/>
                <w:color w:val="000000" w:themeColor="text1"/>
                <w:sz w:val="24"/>
                <w:szCs w:val="24"/>
                <w:lang w:eastAsia="lv-LV"/>
              </w:rPr>
              <w:t xml:space="preserve"> aizsardzīb</w:t>
            </w:r>
            <w:r w:rsidR="002F10E5" w:rsidRPr="000236BB">
              <w:rPr>
                <w:rFonts w:ascii="Times New Roman" w:eastAsia="Times New Roman" w:hAnsi="Times New Roman" w:cs="Times New Roman"/>
                <w:color w:val="000000" w:themeColor="text1"/>
                <w:sz w:val="24"/>
                <w:szCs w:val="24"/>
                <w:lang w:eastAsia="lv-LV"/>
              </w:rPr>
              <w:t xml:space="preserve">u, </w:t>
            </w:r>
            <w:r w:rsidR="00450C3B" w:rsidRPr="000236BB">
              <w:rPr>
                <w:rFonts w:ascii="Times New Roman" w:eastAsia="Times New Roman" w:hAnsi="Times New Roman" w:cs="Times New Roman"/>
                <w:color w:val="000000" w:themeColor="text1"/>
                <w:sz w:val="24"/>
                <w:szCs w:val="24"/>
                <w:lang w:eastAsia="lv-LV"/>
              </w:rPr>
              <w:t xml:space="preserve">ievelkot </w:t>
            </w:r>
            <w:r w:rsidR="000236BB" w:rsidRPr="000236BB">
              <w:rPr>
                <w:rFonts w:ascii="Times New Roman" w:eastAsia="Times New Roman" w:hAnsi="Times New Roman" w:cs="Times New Roman"/>
                <w:color w:val="000000" w:themeColor="text1"/>
                <w:sz w:val="24"/>
                <w:szCs w:val="24"/>
                <w:lang w:eastAsia="lv-LV"/>
              </w:rPr>
              <w:t xml:space="preserve">tos </w:t>
            </w:r>
            <w:r w:rsidR="002F10E5" w:rsidRPr="000236BB">
              <w:rPr>
                <w:rFonts w:ascii="Times New Roman" w:eastAsia="Times New Roman" w:hAnsi="Times New Roman" w:cs="Times New Roman"/>
                <w:color w:val="000000" w:themeColor="text1"/>
                <w:sz w:val="24"/>
                <w:szCs w:val="24"/>
                <w:lang w:eastAsia="lv-LV"/>
              </w:rPr>
              <w:t>gar</w:t>
            </w:r>
            <w:r w:rsidR="000236BB" w:rsidRPr="000236BB">
              <w:rPr>
                <w:rFonts w:ascii="Times New Roman" w:eastAsia="Times New Roman" w:hAnsi="Times New Roman" w:cs="Times New Roman"/>
                <w:color w:val="000000" w:themeColor="text1"/>
                <w:sz w:val="24"/>
                <w:szCs w:val="24"/>
                <w:lang w:eastAsia="lv-LV"/>
              </w:rPr>
              <w:t xml:space="preserve"> ēku</w:t>
            </w:r>
            <w:r w:rsidR="002F10E5" w:rsidRPr="000236BB">
              <w:rPr>
                <w:rFonts w:ascii="Times New Roman" w:eastAsia="Times New Roman" w:hAnsi="Times New Roman" w:cs="Times New Roman"/>
                <w:color w:val="000000" w:themeColor="text1"/>
                <w:sz w:val="24"/>
                <w:szCs w:val="24"/>
                <w:lang w:eastAsia="lv-LV"/>
              </w:rPr>
              <w:t xml:space="preserve"> fasād</w:t>
            </w:r>
            <w:r w:rsidR="000236BB" w:rsidRPr="000236BB">
              <w:rPr>
                <w:rFonts w:ascii="Times New Roman" w:eastAsia="Times New Roman" w:hAnsi="Times New Roman" w:cs="Times New Roman"/>
                <w:color w:val="000000" w:themeColor="text1"/>
                <w:sz w:val="24"/>
                <w:szCs w:val="24"/>
                <w:lang w:eastAsia="lv-LV"/>
              </w:rPr>
              <w:t>ēm tērauda caurulēs.</w:t>
            </w:r>
            <w:r w:rsidR="006863BD">
              <w:rPr>
                <w:rFonts w:ascii="Times New Roman" w:eastAsia="Times New Roman" w:hAnsi="Times New Roman" w:cs="Times New Roman"/>
                <w:color w:val="000000" w:themeColor="text1"/>
                <w:sz w:val="24"/>
                <w:szCs w:val="24"/>
                <w:lang w:eastAsia="lv-LV"/>
              </w:rPr>
              <w:t xml:space="preserve"> </w:t>
            </w:r>
            <w:r w:rsidR="00CD79B3">
              <w:rPr>
                <w:rFonts w:ascii="Times New Roman" w:eastAsia="Times New Roman" w:hAnsi="Times New Roman" w:cs="Times New Roman"/>
                <w:color w:val="000000" w:themeColor="text1"/>
                <w:sz w:val="24"/>
                <w:szCs w:val="24"/>
                <w:lang w:eastAsia="lv-LV"/>
              </w:rPr>
              <w:t xml:space="preserve">Paredzēt </w:t>
            </w:r>
            <w:r w:rsidR="00DF655E">
              <w:rPr>
                <w:rFonts w:ascii="Times New Roman" w:eastAsia="Times New Roman" w:hAnsi="Times New Roman" w:cs="Times New Roman"/>
                <w:color w:val="000000" w:themeColor="text1"/>
                <w:sz w:val="24"/>
                <w:szCs w:val="24"/>
                <w:lang w:eastAsia="lv-LV"/>
              </w:rPr>
              <w:t>visus nepieciešamos tehniskās ugunsdrošības pasākumus.</w:t>
            </w:r>
            <w:r w:rsidR="000A29AB">
              <w:rPr>
                <w:rFonts w:ascii="Times New Roman" w:eastAsia="Times New Roman" w:hAnsi="Times New Roman" w:cs="Times New Roman"/>
                <w:color w:val="000000" w:themeColor="text1"/>
                <w:sz w:val="24"/>
                <w:szCs w:val="24"/>
                <w:lang w:eastAsia="lv-LV"/>
              </w:rPr>
              <w:t xml:space="preserve"> </w:t>
            </w:r>
          </w:p>
        </w:tc>
      </w:tr>
      <w:tr w:rsidR="00CA7D6E" w:rsidRPr="00790953" w14:paraId="6EF2F8F9" w14:textId="77777777" w:rsidTr="00901C26">
        <w:trPr>
          <w:trHeight w:val="175"/>
        </w:trPr>
        <w:tc>
          <w:tcPr>
            <w:tcW w:w="704" w:type="dxa"/>
          </w:tcPr>
          <w:p w14:paraId="353AD8A5" w14:textId="1898C163" w:rsidR="00CA7D6E" w:rsidRPr="00790953" w:rsidRDefault="00CA7D6E" w:rsidP="00CA7D6E">
            <w:pPr>
              <w:pStyle w:val="NoSpacing"/>
              <w:jc w:val="center"/>
              <w:rPr>
                <w:rFonts w:ascii="Times New Roman" w:hAnsi="Times New Roman" w:cs="Times New Roman"/>
                <w:b/>
                <w:bCs/>
                <w:sz w:val="24"/>
                <w:szCs w:val="24"/>
              </w:rPr>
            </w:pPr>
            <w:r w:rsidRPr="00790953">
              <w:rPr>
                <w:rFonts w:ascii="Times New Roman" w:hAnsi="Times New Roman" w:cs="Times New Roman"/>
                <w:b/>
                <w:bCs/>
                <w:sz w:val="24"/>
                <w:szCs w:val="24"/>
              </w:rPr>
              <w:t>V</w:t>
            </w:r>
          </w:p>
        </w:tc>
        <w:tc>
          <w:tcPr>
            <w:tcW w:w="9071" w:type="dxa"/>
            <w:gridSpan w:val="2"/>
            <w:shd w:val="clear" w:color="auto" w:fill="D9D9D9" w:themeFill="background1" w:themeFillShade="D9"/>
          </w:tcPr>
          <w:p w14:paraId="2D9602B7" w14:textId="2AEE1BA1" w:rsidR="00CA7D6E" w:rsidRPr="00901C26" w:rsidRDefault="00CA7D6E" w:rsidP="00CA7D6E">
            <w:pPr>
              <w:pStyle w:val="NoSpacing"/>
              <w:rPr>
                <w:rFonts w:ascii="Times New Roman" w:eastAsia="Times New Roman" w:hAnsi="Times New Roman" w:cs="Times New Roman"/>
                <w:b/>
                <w:bCs/>
                <w:color w:val="000000" w:themeColor="text1"/>
                <w:sz w:val="24"/>
                <w:szCs w:val="24"/>
                <w:lang w:eastAsia="lv-LV"/>
              </w:rPr>
            </w:pPr>
            <w:r w:rsidRPr="00901C26">
              <w:rPr>
                <w:rFonts w:ascii="Times New Roman" w:eastAsia="Times New Roman" w:hAnsi="Times New Roman" w:cs="Times New Roman"/>
                <w:b/>
                <w:bCs/>
                <w:color w:val="000000" w:themeColor="text1"/>
                <w:sz w:val="24"/>
                <w:szCs w:val="24"/>
                <w:lang w:eastAsia="lv-LV"/>
              </w:rPr>
              <w:t>BŪVPROJEKTA IZSTRĀDES LAIKS UN IESNIEGŠANAS KĀRTĪBA</w:t>
            </w:r>
          </w:p>
        </w:tc>
      </w:tr>
      <w:tr w:rsidR="00CA7D6E" w:rsidRPr="00790953" w14:paraId="338CEE29" w14:textId="77777777" w:rsidTr="00E101AE">
        <w:trPr>
          <w:trHeight w:val="175"/>
        </w:trPr>
        <w:tc>
          <w:tcPr>
            <w:tcW w:w="704" w:type="dxa"/>
            <w:shd w:val="clear" w:color="auto" w:fill="auto"/>
          </w:tcPr>
          <w:p w14:paraId="76AEB4D9" w14:textId="714DF7E7"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9071" w:type="dxa"/>
            <w:gridSpan w:val="2"/>
            <w:shd w:val="clear" w:color="auto" w:fill="auto"/>
          </w:tcPr>
          <w:p w14:paraId="275CF0C1" w14:textId="0A795ECE"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84E7C">
              <w:rPr>
                <w:rFonts w:ascii="Times New Roman" w:eastAsia="Times New Roman" w:hAnsi="Times New Roman" w:cs="Times New Roman"/>
                <w:color w:val="000000" w:themeColor="text1"/>
                <w:sz w:val="24"/>
                <w:szCs w:val="24"/>
                <w:lang w:eastAsia="lv-LV"/>
              </w:rPr>
              <w:t>Ne retāk kā reiz</w:t>
            </w:r>
            <w:r>
              <w:rPr>
                <w:rFonts w:ascii="Times New Roman" w:eastAsia="Times New Roman" w:hAnsi="Times New Roman" w:cs="Times New Roman"/>
                <w:color w:val="000000" w:themeColor="text1"/>
                <w:sz w:val="24"/>
                <w:szCs w:val="24"/>
                <w:lang w:eastAsia="lv-LV"/>
              </w:rPr>
              <w:t>i</w:t>
            </w:r>
            <w:r w:rsidRPr="00E84E7C">
              <w:rPr>
                <w:rFonts w:ascii="Times New Roman" w:eastAsia="Times New Roman" w:hAnsi="Times New Roman" w:cs="Times New Roman"/>
                <w:color w:val="000000" w:themeColor="text1"/>
                <w:sz w:val="24"/>
                <w:szCs w:val="24"/>
                <w:lang w:eastAsia="lv-LV"/>
              </w:rPr>
              <w:t xml:space="preserve"> mēnesī Izstrādātājs sniedz Pasūtītājam progresa atskaiti par izpildītajiem darbiem.</w:t>
            </w:r>
          </w:p>
        </w:tc>
      </w:tr>
      <w:tr w:rsidR="00CA7D6E" w:rsidRPr="00790953" w14:paraId="51C7A9A0" w14:textId="77777777" w:rsidTr="00E101AE">
        <w:trPr>
          <w:trHeight w:val="175"/>
        </w:trPr>
        <w:tc>
          <w:tcPr>
            <w:tcW w:w="704" w:type="dxa"/>
            <w:shd w:val="clear" w:color="auto" w:fill="auto"/>
          </w:tcPr>
          <w:p w14:paraId="49301447" w14:textId="1B66F25D"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shd w:val="clear" w:color="auto" w:fill="auto"/>
          </w:tcPr>
          <w:p w14:paraId="5486C886" w14:textId="6CA7E8D6"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84E7C">
              <w:rPr>
                <w:rFonts w:ascii="Times New Roman" w:eastAsia="Times New Roman" w:hAnsi="Times New Roman" w:cs="Times New Roman"/>
                <w:color w:val="000000" w:themeColor="text1"/>
                <w:sz w:val="24"/>
                <w:szCs w:val="24"/>
                <w:lang w:eastAsia="lv-LV"/>
              </w:rPr>
              <w:t xml:space="preserve">Ne ilgāk </w:t>
            </w:r>
            <w:r w:rsidRPr="0068722A">
              <w:rPr>
                <w:rFonts w:ascii="Times New Roman" w:eastAsia="Times New Roman" w:hAnsi="Times New Roman" w:cs="Times New Roman"/>
                <w:color w:val="000000" w:themeColor="text1"/>
                <w:sz w:val="24"/>
                <w:szCs w:val="24"/>
                <w:lang w:eastAsia="lv-LV"/>
              </w:rPr>
              <w:t>kā 3 (trīs) mēnešu laikā</w:t>
            </w:r>
            <w:r w:rsidRPr="00E84E7C">
              <w:rPr>
                <w:rFonts w:ascii="Times New Roman" w:eastAsia="Times New Roman" w:hAnsi="Times New Roman" w:cs="Times New Roman"/>
                <w:color w:val="000000" w:themeColor="text1"/>
                <w:sz w:val="24"/>
                <w:szCs w:val="24"/>
                <w:lang w:eastAsia="lv-LV"/>
              </w:rPr>
              <w:t xml:space="preserve"> no līguma noslēgšanas Izstrādātājs saņem visus nepieciešamos saskaņojumos un iesniedz Pasūtītajam </w:t>
            </w:r>
            <w:r w:rsidR="00432D0D">
              <w:rPr>
                <w:rFonts w:ascii="Times New Roman" w:eastAsia="Times New Roman" w:hAnsi="Times New Roman" w:cs="Times New Roman"/>
                <w:color w:val="000000" w:themeColor="text1"/>
                <w:sz w:val="24"/>
                <w:szCs w:val="24"/>
                <w:lang w:eastAsia="lv-LV"/>
              </w:rPr>
              <w:t xml:space="preserve">pabeigtu </w:t>
            </w:r>
            <w:r>
              <w:rPr>
                <w:rFonts w:ascii="Times New Roman" w:eastAsia="Times New Roman" w:hAnsi="Times New Roman" w:cs="Times New Roman"/>
                <w:color w:val="000000" w:themeColor="text1"/>
                <w:sz w:val="24"/>
                <w:szCs w:val="24"/>
                <w:lang w:eastAsia="lv-LV"/>
              </w:rPr>
              <w:t xml:space="preserve">būvprojektu </w:t>
            </w:r>
            <w:r w:rsidR="00432D0D">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ar tajā izdarītu atzīmi par projektēšanas nosacījumu izpildi</w:t>
            </w:r>
            <w:r w:rsidR="00432D0D">
              <w:rPr>
                <w:rFonts w:ascii="Times New Roman" w:eastAsia="Times New Roman" w:hAnsi="Times New Roman" w:cs="Times New Roman"/>
                <w:color w:val="000000" w:themeColor="text1"/>
                <w:sz w:val="24"/>
                <w:szCs w:val="24"/>
                <w:lang w:eastAsia="lv-LV"/>
              </w:rPr>
              <w:t xml:space="preserve"> vai iesniedz attiecīgu paziņojumu </w:t>
            </w:r>
            <w:r w:rsidR="00432D0D" w:rsidRPr="00432D0D">
              <w:rPr>
                <w:rFonts w:ascii="Times New Roman" w:eastAsia="Times New Roman" w:hAnsi="Times New Roman" w:cs="Times New Roman"/>
                <w:color w:val="000000" w:themeColor="text1"/>
                <w:sz w:val="24"/>
                <w:szCs w:val="24"/>
                <w:lang w:eastAsia="lv-LV"/>
              </w:rPr>
              <w:t>Rīgas domes Pilsētas attīstības departamentā</w:t>
            </w:r>
            <w:r w:rsidR="00432D0D">
              <w:rPr>
                <w:rFonts w:ascii="Times New Roman" w:eastAsia="Times New Roman" w:hAnsi="Times New Roman" w:cs="Times New Roman"/>
                <w:color w:val="000000" w:themeColor="text1"/>
                <w:sz w:val="24"/>
                <w:szCs w:val="24"/>
                <w:lang w:eastAsia="lv-LV"/>
              </w:rPr>
              <w:t>).</w:t>
            </w:r>
          </w:p>
        </w:tc>
      </w:tr>
      <w:tr w:rsidR="00CA7D6E" w:rsidRPr="00790953" w14:paraId="73F1CC3C" w14:textId="77777777" w:rsidTr="00E101AE">
        <w:trPr>
          <w:trHeight w:val="175"/>
        </w:trPr>
        <w:tc>
          <w:tcPr>
            <w:tcW w:w="704" w:type="dxa"/>
            <w:shd w:val="clear" w:color="auto" w:fill="auto"/>
          </w:tcPr>
          <w:p w14:paraId="37836255" w14:textId="7DEF2CEB"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shd w:val="clear" w:color="auto" w:fill="auto"/>
          </w:tcPr>
          <w:p w14:paraId="2BF0EA53" w14:textId="009C4E7C"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Būvprojekt</w:t>
            </w:r>
            <w:r>
              <w:rPr>
                <w:rFonts w:ascii="Times New Roman" w:eastAsia="Times New Roman" w:hAnsi="Times New Roman" w:cs="Times New Roman"/>
                <w:color w:val="000000" w:themeColor="text1"/>
                <w:sz w:val="24"/>
                <w:szCs w:val="24"/>
                <w:lang w:eastAsia="lv-LV"/>
              </w:rPr>
              <w:t>u</w:t>
            </w:r>
            <w:r w:rsidRPr="00494C6B">
              <w:rPr>
                <w:rFonts w:ascii="Times New Roman" w:eastAsia="Times New Roman" w:hAnsi="Times New Roman" w:cs="Times New Roman"/>
                <w:color w:val="000000" w:themeColor="text1"/>
                <w:sz w:val="24"/>
                <w:szCs w:val="24"/>
                <w:lang w:eastAsia="lv-LV"/>
              </w:rPr>
              <w:t xml:space="preserve"> noformējumu veikt atbilstoši Latvijas Republikā spēkā esošajiem būvnormatīviem. Visu būvprojekt</w:t>
            </w:r>
            <w:r>
              <w:rPr>
                <w:rFonts w:ascii="Times New Roman" w:eastAsia="Times New Roman" w:hAnsi="Times New Roman" w:cs="Times New Roman"/>
                <w:color w:val="000000" w:themeColor="text1"/>
                <w:sz w:val="24"/>
                <w:szCs w:val="24"/>
                <w:lang w:eastAsia="lv-LV"/>
              </w:rPr>
              <w:t>u</w:t>
            </w:r>
            <w:r w:rsidRPr="00494C6B">
              <w:rPr>
                <w:rFonts w:ascii="Times New Roman" w:eastAsia="Times New Roman" w:hAnsi="Times New Roman" w:cs="Times New Roman"/>
                <w:color w:val="000000" w:themeColor="text1"/>
                <w:sz w:val="24"/>
                <w:szCs w:val="24"/>
                <w:lang w:eastAsia="lv-LV"/>
              </w:rPr>
              <w:t xml:space="preserve"> dokumentāciju iesniegt Pasūtītājam </w:t>
            </w:r>
            <w:r>
              <w:rPr>
                <w:rFonts w:ascii="Times New Roman" w:eastAsia="Times New Roman" w:hAnsi="Times New Roman" w:cs="Times New Roman"/>
                <w:color w:val="000000" w:themeColor="text1"/>
                <w:sz w:val="24"/>
                <w:szCs w:val="24"/>
                <w:lang w:eastAsia="lv-LV"/>
              </w:rPr>
              <w:t>2</w:t>
            </w:r>
            <w:r w:rsidRPr="00494C6B">
              <w:rPr>
                <w:rFonts w:ascii="Times New Roman" w:eastAsia="Times New Roman" w:hAnsi="Times New Roman" w:cs="Times New Roman"/>
                <w:color w:val="000000" w:themeColor="text1"/>
                <w:sz w:val="24"/>
                <w:szCs w:val="24"/>
                <w:lang w:eastAsia="lv-LV"/>
              </w:rPr>
              <w:t xml:space="preserve"> eksemplār</w:t>
            </w:r>
            <w:r>
              <w:rPr>
                <w:rFonts w:ascii="Times New Roman" w:eastAsia="Times New Roman" w:hAnsi="Times New Roman" w:cs="Times New Roman"/>
                <w:color w:val="000000" w:themeColor="text1"/>
                <w:sz w:val="24"/>
                <w:szCs w:val="24"/>
                <w:lang w:eastAsia="lv-LV"/>
              </w:rPr>
              <w:t>os</w:t>
            </w:r>
            <w:r w:rsidRPr="00494C6B">
              <w:rPr>
                <w:rFonts w:ascii="Times New Roman" w:eastAsia="Times New Roman" w:hAnsi="Times New Roman" w:cs="Times New Roman"/>
                <w:color w:val="000000" w:themeColor="text1"/>
                <w:sz w:val="24"/>
                <w:szCs w:val="24"/>
                <w:lang w:eastAsia="lv-LV"/>
              </w:rPr>
              <w:t xml:space="preserve"> drukātā formātā un digitālā formātā (uz datu nesēja):</w:t>
            </w:r>
          </w:p>
          <w:p w14:paraId="545A3031" w14:textId="2E5868BC" w:rsidR="00CA7D6E" w:rsidRPr="00494C6B" w:rsidRDefault="00CA7D6E" w:rsidP="00B872D9">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teksta materiāli elektroniskā formā, izmantojot Microsoft Office programmnodrošinājumu;</w:t>
            </w:r>
          </w:p>
          <w:p w14:paraId="22F7B0ED" w14:textId="3082D20A" w:rsidR="00CA7D6E" w:rsidRPr="00494C6B" w:rsidRDefault="00CA7D6E" w:rsidP="00B872D9">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 xml:space="preserve">grafiskos materiālus </w:t>
            </w:r>
            <w:r>
              <w:rPr>
                <w:rFonts w:ascii="Times New Roman" w:eastAsia="Times New Roman" w:hAnsi="Times New Roman" w:cs="Times New Roman"/>
                <w:color w:val="000000" w:themeColor="text1"/>
                <w:sz w:val="24"/>
                <w:szCs w:val="24"/>
                <w:lang w:eastAsia="lv-LV"/>
              </w:rPr>
              <w:t>jān</w:t>
            </w:r>
            <w:r w:rsidRPr="00494C6B">
              <w:rPr>
                <w:rFonts w:ascii="Times New Roman" w:eastAsia="Times New Roman" w:hAnsi="Times New Roman" w:cs="Times New Roman"/>
                <w:color w:val="000000" w:themeColor="text1"/>
                <w:sz w:val="24"/>
                <w:szCs w:val="24"/>
                <w:lang w:eastAsia="lv-LV"/>
              </w:rPr>
              <w:t xml:space="preserve">ormē, izmantojot </w:t>
            </w:r>
            <w:proofErr w:type="spellStart"/>
            <w:r w:rsidRPr="00494C6B">
              <w:rPr>
                <w:rFonts w:ascii="Times New Roman" w:eastAsia="Times New Roman" w:hAnsi="Times New Roman" w:cs="Times New Roman"/>
                <w:color w:val="000000" w:themeColor="text1"/>
                <w:sz w:val="24"/>
                <w:szCs w:val="24"/>
                <w:lang w:eastAsia="lv-LV"/>
              </w:rPr>
              <w:t>AutoCAD</w:t>
            </w:r>
            <w:proofErr w:type="spellEnd"/>
            <w:r w:rsidRPr="00494C6B">
              <w:rPr>
                <w:rFonts w:ascii="Times New Roman" w:eastAsia="Times New Roman" w:hAnsi="Times New Roman" w:cs="Times New Roman"/>
                <w:color w:val="000000" w:themeColor="text1"/>
                <w:sz w:val="24"/>
                <w:szCs w:val="24"/>
                <w:lang w:eastAsia="lv-LV"/>
              </w:rPr>
              <w:t xml:space="preserve"> (*.</w:t>
            </w:r>
            <w:proofErr w:type="spellStart"/>
            <w:r w:rsidRPr="00494C6B">
              <w:rPr>
                <w:rFonts w:ascii="Times New Roman" w:eastAsia="Times New Roman" w:hAnsi="Times New Roman" w:cs="Times New Roman"/>
                <w:color w:val="000000" w:themeColor="text1"/>
                <w:sz w:val="24"/>
                <w:szCs w:val="24"/>
                <w:lang w:eastAsia="lv-LV"/>
              </w:rPr>
              <w:t>dwg</w:t>
            </w:r>
            <w:proofErr w:type="spellEnd"/>
            <w:r w:rsidRPr="00494C6B">
              <w:rPr>
                <w:rFonts w:ascii="Times New Roman" w:eastAsia="Times New Roman" w:hAnsi="Times New Roman" w:cs="Times New Roman"/>
                <w:color w:val="000000" w:themeColor="text1"/>
                <w:sz w:val="24"/>
                <w:szCs w:val="24"/>
                <w:lang w:eastAsia="lv-LV"/>
              </w:rPr>
              <w:t xml:space="preserve"> formātā) programmnodrošinājumu;</w:t>
            </w:r>
          </w:p>
          <w:p w14:paraId="134B47DF" w14:textId="343EB8FC" w:rsidR="00CA7D6E" w:rsidRPr="00494C6B" w:rsidRDefault="00CA7D6E" w:rsidP="00B872D9">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viss būvprojekts kopā *.</w:t>
            </w:r>
            <w:proofErr w:type="spellStart"/>
            <w:r w:rsidRPr="00494C6B">
              <w:rPr>
                <w:rFonts w:ascii="Times New Roman" w:eastAsia="Times New Roman" w:hAnsi="Times New Roman" w:cs="Times New Roman"/>
                <w:color w:val="000000" w:themeColor="text1"/>
                <w:sz w:val="24"/>
                <w:szCs w:val="24"/>
                <w:lang w:eastAsia="lv-LV"/>
              </w:rPr>
              <w:t>pdf</w:t>
            </w:r>
            <w:proofErr w:type="spellEnd"/>
            <w:r w:rsidRPr="00494C6B">
              <w:rPr>
                <w:rFonts w:ascii="Times New Roman" w:eastAsia="Times New Roman" w:hAnsi="Times New Roman" w:cs="Times New Roman"/>
                <w:color w:val="000000" w:themeColor="text1"/>
                <w:sz w:val="24"/>
                <w:szCs w:val="24"/>
                <w:lang w:eastAsia="lv-LV"/>
              </w:rPr>
              <w:t xml:space="preserve"> formātā, </w:t>
            </w:r>
          </w:p>
          <w:p w14:paraId="4A10EC56" w14:textId="0C3CB5F2" w:rsidR="00CA7D6E" w:rsidRPr="00494C6B" w:rsidRDefault="00CA7D6E" w:rsidP="00B872D9">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visas tāmes *.</w:t>
            </w:r>
            <w:proofErr w:type="spellStart"/>
            <w:r w:rsidRPr="00494C6B">
              <w:rPr>
                <w:rFonts w:ascii="Times New Roman" w:eastAsia="Times New Roman" w:hAnsi="Times New Roman" w:cs="Times New Roman"/>
                <w:color w:val="000000" w:themeColor="text1"/>
                <w:sz w:val="24"/>
                <w:szCs w:val="24"/>
                <w:lang w:eastAsia="lv-LV"/>
              </w:rPr>
              <w:t>excel</w:t>
            </w:r>
            <w:proofErr w:type="spellEnd"/>
            <w:r w:rsidRPr="00494C6B">
              <w:rPr>
                <w:rFonts w:ascii="Times New Roman" w:eastAsia="Times New Roman" w:hAnsi="Times New Roman" w:cs="Times New Roman"/>
                <w:color w:val="000000" w:themeColor="text1"/>
                <w:sz w:val="24"/>
                <w:szCs w:val="24"/>
                <w:lang w:eastAsia="lv-LV"/>
              </w:rPr>
              <w:t xml:space="preserve"> formātā;</w:t>
            </w:r>
          </w:p>
          <w:p w14:paraId="46603583" w14:textId="06EE890F" w:rsidR="00CA7D6E" w:rsidRPr="00494C6B" w:rsidRDefault="00CA7D6E" w:rsidP="00B872D9">
            <w:pPr>
              <w:pStyle w:val="NoSpacing"/>
              <w:numPr>
                <w:ilvl w:val="0"/>
                <w:numId w:val="41"/>
              </w:numPr>
              <w:jc w:val="both"/>
              <w:rPr>
                <w:rFonts w:ascii="Times New Roman" w:eastAsia="Times New Roman" w:hAnsi="Times New Roman" w:cs="Times New Roman"/>
                <w:color w:val="000000" w:themeColor="text1"/>
                <w:sz w:val="24"/>
                <w:szCs w:val="24"/>
                <w:lang w:eastAsia="lv-LV"/>
              </w:rPr>
            </w:pPr>
            <w:r w:rsidRPr="00494C6B">
              <w:rPr>
                <w:rFonts w:ascii="Times New Roman" w:eastAsia="Times New Roman" w:hAnsi="Times New Roman" w:cs="Times New Roman"/>
                <w:color w:val="000000" w:themeColor="text1"/>
                <w:sz w:val="24"/>
                <w:szCs w:val="24"/>
                <w:lang w:eastAsia="lv-LV"/>
              </w:rPr>
              <w:t>visi tehniskie noteikumi, atļaujas un saskaņojumi iesniedzami Pasūtītājam 1 eksemplārā – oriģināli.</w:t>
            </w:r>
          </w:p>
        </w:tc>
      </w:tr>
      <w:tr w:rsidR="00CA7D6E" w:rsidRPr="00790953" w14:paraId="0F645AFB" w14:textId="77777777" w:rsidTr="00901C26">
        <w:trPr>
          <w:trHeight w:val="175"/>
        </w:trPr>
        <w:tc>
          <w:tcPr>
            <w:tcW w:w="704" w:type="dxa"/>
            <w:shd w:val="clear" w:color="auto" w:fill="auto"/>
          </w:tcPr>
          <w:p w14:paraId="2A7F36FC" w14:textId="4A7585E5" w:rsidR="00CA7D6E" w:rsidRDefault="00CA7D6E" w:rsidP="00CA7D6E">
            <w:pPr>
              <w:pStyle w:val="NoSpacing"/>
              <w:jc w:val="center"/>
              <w:rPr>
                <w:rFonts w:ascii="Times New Roman" w:hAnsi="Times New Roman" w:cs="Times New Roman"/>
                <w:sz w:val="24"/>
                <w:szCs w:val="24"/>
              </w:rPr>
            </w:pPr>
            <w:r w:rsidRPr="001B3918">
              <w:rPr>
                <w:rFonts w:ascii="Times New Roman" w:hAnsi="Times New Roman" w:cs="Times New Roman"/>
                <w:b/>
                <w:bCs/>
                <w:sz w:val="24"/>
                <w:szCs w:val="24"/>
              </w:rPr>
              <w:t>V</w:t>
            </w:r>
            <w:r>
              <w:rPr>
                <w:rFonts w:ascii="Times New Roman" w:hAnsi="Times New Roman" w:cs="Times New Roman"/>
                <w:b/>
                <w:bCs/>
                <w:sz w:val="24"/>
                <w:szCs w:val="24"/>
              </w:rPr>
              <w:t>I</w:t>
            </w:r>
          </w:p>
        </w:tc>
        <w:tc>
          <w:tcPr>
            <w:tcW w:w="9071" w:type="dxa"/>
            <w:gridSpan w:val="2"/>
            <w:shd w:val="clear" w:color="auto" w:fill="D9D9D9" w:themeFill="background1" w:themeFillShade="D9"/>
          </w:tcPr>
          <w:p w14:paraId="6D6D2654" w14:textId="41C7373D"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A76439">
              <w:rPr>
                <w:rFonts w:ascii="Times New Roman" w:hAnsi="Times New Roman"/>
                <w:b/>
                <w:bCs/>
                <w:iCs/>
                <w:szCs w:val="24"/>
                <w:lang w:eastAsia="ar-SA"/>
              </w:rPr>
              <w:t>AUTORUZRAUDZĪBA</w:t>
            </w:r>
          </w:p>
        </w:tc>
      </w:tr>
      <w:tr w:rsidR="00CA7D6E" w:rsidRPr="00790953" w14:paraId="5A77723C" w14:textId="77777777" w:rsidTr="00E101AE">
        <w:trPr>
          <w:trHeight w:val="175"/>
        </w:trPr>
        <w:tc>
          <w:tcPr>
            <w:tcW w:w="704" w:type="dxa"/>
            <w:shd w:val="clear" w:color="auto" w:fill="auto"/>
          </w:tcPr>
          <w:p w14:paraId="21FF34E4" w14:textId="61841E00"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1.</w:t>
            </w:r>
          </w:p>
        </w:tc>
        <w:tc>
          <w:tcPr>
            <w:tcW w:w="9071" w:type="dxa"/>
            <w:gridSpan w:val="2"/>
            <w:shd w:val="clear" w:color="auto" w:fill="auto"/>
          </w:tcPr>
          <w:p w14:paraId="569CDA81" w14:textId="4EFF157D"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Autoruzraudzības mērķis ir nepieļaut būvniecības dalībnieku patvaļīgas atkāpes no akceptētās ieceres un izstrādātā būvprojekta, kā arī normatīvo aktu un standartu pārkāpumus būvdarbu gaitā. </w:t>
            </w:r>
          </w:p>
        </w:tc>
      </w:tr>
      <w:tr w:rsidR="00CA7D6E" w:rsidRPr="00790953" w14:paraId="5FDD275F" w14:textId="77777777" w:rsidTr="00E101AE">
        <w:trPr>
          <w:trHeight w:val="175"/>
        </w:trPr>
        <w:tc>
          <w:tcPr>
            <w:tcW w:w="704" w:type="dxa"/>
            <w:shd w:val="clear" w:color="auto" w:fill="auto"/>
          </w:tcPr>
          <w:p w14:paraId="7C1CABAA" w14:textId="58283C26"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shd w:val="clear" w:color="auto" w:fill="auto"/>
          </w:tcPr>
          <w:p w14:paraId="72F298CF" w14:textId="2AE82D42"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Izstrādātājs nodrošina autoruzraudzības veikšanu būvprojekta realizācijas (būvdarbu) laikā atbilstoši Ministru kabineta 19.08.2014. noteikumu Nr.500 “Vispārīgie būvnoteikumi” prasībām u.c. Latvijas Republikas spēkā esošajiem normatīvajiem aktiem. </w:t>
            </w:r>
          </w:p>
        </w:tc>
      </w:tr>
      <w:tr w:rsidR="00CA7D6E" w:rsidRPr="00790953" w14:paraId="7B8AC43C" w14:textId="77777777" w:rsidTr="00E101AE">
        <w:trPr>
          <w:trHeight w:val="175"/>
        </w:trPr>
        <w:tc>
          <w:tcPr>
            <w:tcW w:w="704" w:type="dxa"/>
            <w:shd w:val="clear" w:color="auto" w:fill="auto"/>
          </w:tcPr>
          <w:p w14:paraId="7AD55243" w14:textId="49D6B7DE"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p>
        </w:tc>
        <w:tc>
          <w:tcPr>
            <w:tcW w:w="9071" w:type="dxa"/>
            <w:gridSpan w:val="2"/>
            <w:shd w:val="clear" w:color="auto" w:fill="auto"/>
          </w:tcPr>
          <w:p w14:paraId="64C1D810" w14:textId="281D1671"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Izstrādātājs apņemas veikt autoruzraudzību no brīža, kad būvatļaujā tiek izdarīta atzīme par būvdarbu uzsākšanas nosacījumu izpildi līdz būvdarbu pilnīgai pabeigšanai un objekta pieņemšanai ekspluatācijā.</w:t>
            </w:r>
          </w:p>
        </w:tc>
      </w:tr>
      <w:tr w:rsidR="00CA7D6E" w:rsidRPr="00790953" w14:paraId="4DEF6309" w14:textId="77777777" w:rsidTr="00E101AE">
        <w:trPr>
          <w:trHeight w:val="175"/>
        </w:trPr>
        <w:tc>
          <w:tcPr>
            <w:tcW w:w="704" w:type="dxa"/>
            <w:shd w:val="clear" w:color="auto" w:fill="auto"/>
          </w:tcPr>
          <w:p w14:paraId="7AE31DA3" w14:textId="5E243E21" w:rsidR="00CA7D6E" w:rsidRDefault="00CA7D6E" w:rsidP="00CA7D6E">
            <w:pPr>
              <w:pStyle w:val="NoSpacing"/>
              <w:jc w:val="center"/>
              <w:rPr>
                <w:rFonts w:ascii="Times New Roman" w:hAnsi="Times New Roman" w:cs="Times New Roman"/>
                <w:sz w:val="24"/>
                <w:szCs w:val="24"/>
              </w:rPr>
            </w:pPr>
            <w:r>
              <w:rPr>
                <w:rFonts w:ascii="Times New Roman" w:hAnsi="Times New Roman" w:cs="Times New Roman"/>
                <w:sz w:val="24"/>
                <w:szCs w:val="24"/>
              </w:rPr>
              <w:t>4.</w:t>
            </w:r>
          </w:p>
        </w:tc>
        <w:tc>
          <w:tcPr>
            <w:tcW w:w="9071" w:type="dxa"/>
            <w:gridSpan w:val="2"/>
            <w:shd w:val="clear" w:color="auto" w:fill="auto"/>
          </w:tcPr>
          <w:p w14:paraId="75F4DDD6" w14:textId="7EF2C23E" w:rsidR="00CA7D6E" w:rsidRPr="00494C6B" w:rsidRDefault="00CA7D6E" w:rsidP="00CA7D6E">
            <w:pPr>
              <w:pStyle w:val="NoSpacing"/>
              <w:jc w:val="both"/>
              <w:rPr>
                <w:rFonts w:ascii="Times New Roman" w:eastAsia="Times New Roman" w:hAnsi="Times New Roman" w:cs="Times New Roman"/>
                <w:color w:val="000000" w:themeColor="text1"/>
                <w:sz w:val="24"/>
                <w:szCs w:val="24"/>
                <w:lang w:eastAsia="lv-LV"/>
              </w:rPr>
            </w:pPr>
            <w:r w:rsidRPr="00E346F5">
              <w:rPr>
                <w:rFonts w:ascii="Times New Roman" w:eastAsia="Times New Roman" w:hAnsi="Times New Roman" w:cs="Times New Roman"/>
                <w:color w:val="000000" w:themeColor="text1"/>
                <w:sz w:val="24"/>
                <w:szCs w:val="24"/>
                <w:lang w:eastAsia="lv-LV"/>
              </w:rPr>
              <w:t xml:space="preserve">Atlīdzība par objekta autoruzraudzības pakalpojumiem tiek iekļauta būvprojekta izstrādes tāmē. Autoruzraudzības izmaksās paredzami visi pakalpojumi, kas nodrošina </w:t>
            </w:r>
            <w:proofErr w:type="spellStart"/>
            <w:r w:rsidRPr="00E346F5">
              <w:rPr>
                <w:rFonts w:ascii="Times New Roman" w:eastAsia="Times New Roman" w:hAnsi="Times New Roman" w:cs="Times New Roman"/>
                <w:color w:val="000000" w:themeColor="text1"/>
                <w:sz w:val="24"/>
                <w:szCs w:val="24"/>
                <w:lang w:eastAsia="lv-LV"/>
              </w:rPr>
              <w:t>autoruzrauga</w:t>
            </w:r>
            <w:proofErr w:type="spellEnd"/>
            <w:r w:rsidRPr="00E346F5">
              <w:rPr>
                <w:rFonts w:ascii="Times New Roman" w:eastAsia="Times New Roman" w:hAnsi="Times New Roman" w:cs="Times New Roman"/>
                <w:color w:val="000000" w:themeColor="text1"/>
                <w:sz w:val="24"/>
                <w:szCs w:val="24"/>
                <w:lang w:eastAsia="lv-LV"/>
              </w:rPr>
              <w:t xml:space="preserve"> un </w:t>
            </w:r>
            <w:proofErr w:type="spellStart"/>
            <w:r w:rsidRPr="00E346F5">
              <w:rPr>
                <w:rFonts w:ascii="Times New Roman" w:eastAsia="Times New Roman" w:hAnsi="Times New Roman" w:cs="Times New Roman"/>
                <w:color w:val="000000" w:themeColor="text1"/>
                <w:sz w:val="24"/>
                <w:szCs w:val="24"/>
                <w:lang w:eastAsia="lv-LV"/>
              </w:rPr>
              <w:t>autoruzraugu</w:t>
            </w:r>
            <w:proofErr w:type="spellEnd"/>
            <w:r w:rsidRPr="00E346F5">
              <w:rPr>
                <w:rFonts w:ascii="Times New Roman" w:eastAsia="Times New Roman" w:hAnsi="Times New Roman" w:cs="Times New Roman"/>
                <w:color w:val="000000" w:themeColor="text1"/>
                <w:sz w:val="24"/>
                <w:szCs w:val="24"/>
                <w:lang w:eastAsia="lv-LV"/>
              </w:rPr>
              <w:t xml:space="preserve"> grupas darbu attiecībā uz šo objektu. </w:t>
            </w:r>
            <w:proofErr w:type="spellStart"/>
            <w:r w:rsidRPr="00E346F5">
              <w:rPr>
                <w:rFonts w:ascii="Times New Roman" w:eastAsia="Times New Roman" w:hAnsi="Times New Roman" w:cs="Times New Roman"/>
                <w:color w:val="000000" w:themeColor="text1"/>
                <w:sz w:val="24"/>
                <w:szCs w:val="24"/>
                <w:lang w:eastAsia="lv-LV"/>
              </w:rPr>
              <w:t>Autoruzrauga</w:t>
            </w:r>
            <w:proofErr w:type="spellEnd"/>
            <w:r w:rsidRPr="00E346F5">
              <w:rPr>
                <w:rFonts w:ascii="Times New Roman" w:eastAsia="Times New Roman" w:hAnsi="Times New Roman" w:cs="Times New Roman"/>
                <w:color w:val="000000" w:themeColor="text1"/>
                <w:sz w:val="24"/>
                <w:szCs w:val="24"/>
                <w:lang w:eastAsia="lv-LV"/>
              </w:rPr>
              <w:t xml:space="preserve"> darbs objektā visā būvdarbu periodā jānodrošina vismaz 1 (vienu) reizi nedēļā. Ar autoruzraudzības kārtībā izstrādājamiem risinājumiem (nepilnības, kļūdas, risinājumu detalizācija) visā objekta būvniecības laikā </w:t>
            </w:r>
            <w:proofErr w:type="spellStart"/>
            <w:r w:rsidRPr="00E346F5">
              <w:rPr>
                <w:rFonts w:ascii="Times New Roman" w:eastAsia="Times New Roman" w:hAnsi="Times New Roman" w:cs="Times New Roman"/>
                <w:color w:val="000000" w:themeColor="text1"/>
                <w:sz w:val="24"/>
                <w:szCs w:val="24"/>
                <w:lang w:eastAsia="lv-LV"/>
              </w:rPr>
              <w:t>Autoruzraugs</w:t>
            </w:r>
            <w:proofErr w:type="spellEnd"/>
            <w:r w:rsidRPr="00E346F5">
              <w:rPr>
                <w:rFonts w:ascii="Times New Roman" w:eastAsia="Times New Roman" w:hAnsi="Times New Roman" w:cs="Times New Roman"/>
                <w:color w:val="000000" w:themeColor="text1"/>
                <w:sz w:val="24"/>
                <w:szCs w:val="24"/>
                <w:lang w:eastAsia="lv-LV"/>
              </w:rPr>
              <w:t xml:space="preserve"> nodrošina bez papildu maksas.</w:t>
            </w:r>
          </w:p>
        </w:tc>
      </w:tr>
      <w:tr w:rsidR="00CA7D6E" w:rsidRPr="00790953" w14:paraId="14EFD259" w14:textId="77777777" w:rsidTr="0034381C">
        <w:trPr>
          <w:trHeight w:val="175"/>
        </w:trPr>
        <w:tc>
          <w:tcPr>
            <w:tcW w:w="704" w:type="dxa"/>
          </w:tcPr>
          <w:p w14:paraId="26647812" w14:textId="199E754A" w:rsidR="00CA7D6E" w:rsidRPr="00D76CAB" w:rsidRDefault="00CA7D6E" w:rsidP="00CA7D6E">
            <w:pPr>
              <w:pStyle w:val="NoSpacing"/>
              <w:jc w:val="center"/>
              <w:rPr>
                <w:rFonts w:ascii="Times New Roman" w:hAnsi="Times New Roman" w:cs="Times New Roman"/>
                <w:b/>
                <w:bCs/>
                <w:sz w:val="24"/>
                <w:szCs w:val="24"/>
              </w:rPr>
            </w:pPr>
            <w:r w:rsidRPr="00D76CAB">
              <w:rPr>
                <w:rFonts w:ascii="Times New Roman" w:hAnsi="Times New Roman" w:cs="Times New Roman"/>
                <w:b/>
                <w:bCs/>
                <w:sz w:val="24"/>
                <w:szCs w:val="24"/>
              </w:rPr>
              <w:t>VI</w:t>
            </w:r>
            <w:r>
              <w:rPr>
                <w:rFonts w:ascii="Times New Roman" w:hAnsi="Times New Roman" w:cs="Times New Roman"/>
                <w:b/>
                <w:bCs/>
                <w:sz w:val="24"/>
                <w:szCs w:val="24"/>
              </w:rPr>
              <w:t>I</w:t>
            </w:r>
          </w:p>
        </w:tc>
        <w:tc>
          <w:tcPr>
            <w:tcW w:w="9071" w:type="dxa"/>
            <w:gridSpan w:val="2"/>
            <w:shd w:val="clear" w:color="auto" w:fill="D9D9D9" w:themeFill="background1" w:themeFillShade="D9"/>
          </w:tcPr>
          <w:p w14:paraId="775F0FD8" w14:textId="234A69F6" w:rsidR="00CA7D6E" w:rsidRPr="00E84E7C" w:rsidRDefault="00CA7D6E" w:rsidP="00CA7D6E">
            <w:pPr>
              <w:pStyle w:val="NoSpacing"/>
              <w:jc w:val="both"/>
              <w:rPr>
                <w:rFonts w:ascii="Times New Roman" w:eastAsia="Times New Roman" w:hAnsi="Times New Roman" w:cs="Times New Roman"/>
                <w:b/>
                <w:bCs/>
                <w:color w:val="000000" w:themeColor="text1"/>
                <w:sz w:val="24"/>
                <w:szCs w:val="24"/>
                <w:lang w:eastAsia="lv-LV"/>
              </w:rPr>
            </w:pPr>
            <w:r w:rsidRPr="00E84E7C">
              <w:rPr>
                <w:rFonts w:ascii="Times New Roman" w:eastAsia="Times New Roman" w:hAnsi="Times New Roman" w:cs="Times New Roman"/>
                <w:b/>
                <w:bCs/>
                <w:color w:val="000000" w:themeColor="text1"/>
                <w:sz w:val="24"/>
                <w:szCs w:val="24"/>
                <w:lang w:eastAsia="lv-LV"/>
              </w:rPr>
              <w:t>PIELIKUMI</w:t>
            </w:r>
          </w:p>
        </w:tc>
      </w:tr>
      <w:tr w:rsidR="00CA7D6E" w:rsidRPr="007661A6" w14:paraId="64EEA613" w14:textId="77777777" w:rsidTr="00E101AE">
        <w:trPr>
          <w:trHeight w:val="113"/>
        </w:trPr>
        <w:tc>
          <w:tcPr>
            <w:tcW w:w="704" w:type="dxa"/>
          </w:tcPr>
          <w:p w14:paraId="34BD1BC4" w14:textId="1C732FCA" w:rsidR="00CA7D6E" w:rsidRPr="00DC41E8" w:rsidRDefault="00CA7D6E" w:rsidP="00CA7D6E">
            <w:pPr>
              <w:pStyle w:val="NoSpacing"/>
              <w:jc w:val="center"/>
              <w:rPr>
                <w:rFonts w:ascii="Times New Roman" w:hAnsi="Times New Roman" w:cs="Times New Roman"/>
                <w:sz w:val="24"/>
                <w:szCs w:val="24"/>
              </w:rPr>
            </w:pPr>
            <w:r w:rsidRPr="00DC41E8">
              <w:rPr>
                <w:rFonts w:ascii="Times New Roman" w:hAnsi="Times New Roman" w:cs="Times New Roman"/>
                <w:sz w:val="24"/>
                <w:szCs w:val="24"/>
              </w:rPr>
              <w:t>1.</w:t>
            </w:r>
          </w:p>
        </w:tc>
        <w:tc>
          <w:tcPr>
            <w:tcW w:w="9071" w:type="dxa"/>
            <w:gridSpan w:val="2"/>
          </w:tcPr>
          <w:p w14:paraId="55DEF1CA" w14:textId="1169DFDE" w:rsidR="00CA7D6E" w:rsidRPr="00494C6B" w:rsidRDefault="00F70000" w:rsidP="00CA7D6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Ārējās elektroapgādes plāna skice</w:t>
            </w:r>
            <w:r w:rsidR="00C90758">
              <w:rPr>
                <w:rFonts w:ascii="Times New Roman" w:eastAsia="Times New Roman" w:hAnsi="Times New Roman" w:cs="Times New Roman"/>
                <w:color w:val="000000" w:themeColor="text1"/>
                <w:sz w:val="24"/>
                <w:szCs w:val="24"/>
                <w:lang w:eastAsia="lv-LV"/>
              </w:rPr>
              <w:t>, Vestienas ielā 35, Rīgā</w:t>
            </w:r>
            <w:r>
              <w:rPr>
                <w:rFonts w:ascii="Times New Roman" w:eastAsia="Times New Roman" w:hAnsi="Times New Roman" w:cs="Times New Roman"/>
                <w:color w:val="000000" w:themeColor="text1"/>
                <w:sz w:val="24"/>
                <w:szCs w:val="24"/>
                <w:lang w:eastAsia="lv-LV"/>
              </w:rPr>
              <w:t xml:space="preserve"> </w:t>
            </w:r>
            <w:r w:rsidRPr="00DC7519">
              <w:rPr>
                <w:rFonts w:ascii="Times New Roman" w:eastAsia="Times New Roman" w:hAnsi="Times New Roman" w:cs="Times New Roman"/>
                <w:color w:val="000000" w:themeColor="text1"/>
                <w:sz w:val="24"/>
                <w:szCs w:val="24"/>
                <w:lang w:eastAsia="lv-LV"/>
              </w:rPr>
              <w:t xml:space="preserve">uz </w:t>
            </w:r>
            <w:r>
              <w:rPr>
                <w:rFonts w:ascii="Times New Roman" w:eastAsia="Times New Roman" w:hAnsi="Times New Roman" w:cs="Times New Roman"/>
                <w:color w:val="000000" w:themeColor="text1"/>
                <w:sz w:val="24"/>
                <w:szCs w:val="24"/>
                <w:lang w:eastAsia="lv-LV"/>
              </w:rPr>
              <w:t>1</w:t>
            </w:r>
            <w:r w:rsidRPr="00DC7519">
              <w:rPr>
                <w:rFonts w:ascii="Times New Roman" w:eastAsia="Times New Roman" w:hAnsi="Times New Roman" w:cs="Times New Roman"/>
                <w:color w:val="000000" w:themeColor="text1"/>
                <w:sz w:val="24"/>
                <w:szCs w:val="24"/>
                <w:lang w:eastAsia="lv-LV"/>
              </w:rPr>
              <w:t xml:space="preserve"> lpp.</w:t>
            </w:r>
          </w:p>
        </w:tc>
      </w:tr>
      <w:tr w:rsidR="000C0CAC" w:rsidRPr="007661A6" w14:paraId="08A307E1" w14:textId="77777777" w:rsidTr="00E101AE">
        <w:trPr>
          <w:trHeight w:val="113"/>
        </w:trPr>
        <w:tc>
          <w:tcPr>
            <w:tcW w:w="704" w:type="dxa"/>
          </w:tcPr>
          <w:p w14:paraId="44C270A0" w14:textId="6B65F128" w:rsidR="000C0CAC" w:rsidRPr="00DC41E8" w:rsidRDefault="000C0CAC" w:rsidP="00CA7D6E">
            <w:pPr>
              <w:pStyle w:val="NoSpacing"/>
              <w:jc w:val="center"/>
              <w:rPr>
                <w:rFonts w:ascii="Times New Roman" w:hAnsi="Times New Roman" w:cs="Times New Roman"/>
                <w:sz w:val="24"/>
                <w:szCs w:val="24"/>
              </w:rPr>
            </w:pPr>
            <w:r>
              <w:rPr>
                <w:rFonts w:ascii="Times New Roman" w:hAnsi="Times New Roman" w:cs="Times New Roman"/>
                <w:sz w:val="24"/>
                <w:szCs w:val="24"/>
              </w:rPr>
              <w:t>2.</w:t>
            </w:r>
          </w:p>
        </w:tc>
        <w:tc>
          <w:tcPr>
            <w:tcW w:w="9071" w:type="dxa"/>
            <w:gridSpan w:val="2"/>
          </w:tcPr>
          <w:p w14:paraId="72678695" w14:textId="1E43FA9A" w:rsidR="000C0CAC" w:rsidRPr="00B14BCB" w:rsidRDefault="000C0CAC" w:rsidP="00CA7D6E">
            <w:pPr>
              <w:pStyle w:val="NoSpacing"/>
              <w:jc w:val="both"/>
              <w:rPr>
                <w:rFonts w:ascii="Times New Roman" w:eastAsia="Times New Roman" w:hAnsi="Times New Roman" w:cs="Times New Roman"/>
                <w:color w:val="000000" w:themeColor="text1"/>
                <w:sz w:val="24"/>
                <w:szCs w:val="24"/>
                <w:lang w:eastAsia="lv-LV"/>
              </w:rPr>
            </w:pPr>
            <w:r w:rsidRPr="00B14BCB">
              <w:rPr>
                <w:rFonts w:ascii="Times New Roman" w:eastAsia="Times New Roman" w:hAnsi="Times New Roman" w:cs="Times New Roman"/>
                <w:color w:val="000000" w:themeColor="text1"/>
                <w:sz w:val="24"/>
                <w:szCs w:val="24"/>
                <w:lang w:eastAsia="lv-LV"/>
              </w:rPr>
              <w:t>Uzlādes staciju uzstādīšanas plāna skice</w:t>
            </w:r>
            <w:r>
              <w:rPr>
                <w:rFonts w:ascii="Times New Roman" w:eastAsia="Times New Roman" w:hAnsi="Times New Roman" w:cs="Times New Roman"/>
                <w:color w:val="000000" w:themeColor="text1"/>
                <w:sz w:val="24"/>
                <w:szCs w:val="24"/>
                <w:lang w:eastAsia="lv-LV"/>
              </w:rPr>
              <w:t xml:space="preserve">, </w:t>
            </w:r>
            <w:r w:rsidRPr="00A44FDF">
              <w:rPr>
                <w:rFonts w:ascii="Times New Roman" w:eastAsia="Times New Roman" w:hAnsi="Times New Roman" w:cs="Times New Roman"/>
                <w:color w:val="000000" w:themeColor="text1"/>
                <w:sz w:val="24"/>
                <w:szCs w:val="24"/>
                <w:lang w:eastAsia="lv-LV"/>
              </w:rPr>
              <w:t xml:space="preserve">teritorijas </w:t>
            </w:r>
            <w:r>
              <w:rPr>
                <w:rFonts w:ascii="Times New Roman" w:eastAsia="Times New Roman" w:hAnsi="Times New Roman" w:cs="Times New Roman"/>
                <w:color w:val="000000" w:themeColor="text1"/>
                <w:sz w:val="24"/>
                <w:szCs w:val="24"/>
                <w:lang w:eastAsia="lv-LV"/>
              </w:rPr>
              <w:t xml:space="preserve">iekšpusē, Vestienas ielā 35, Rīgā </w:t>
            </w:r>
            <w:r w:rsidRPr="00B14BCB">
              <w:rPr>
                <w:rFonts w:ascii="Times New Roman" w:eastAsia="Times New Roman" w:hAnsi="Times New Roman" w:cs="Times New Roman"/>
                <w:color w:val="000000" w:themeColor="text1"/>
                <w:sz w:val="24"/>
                <w:szCs w:val="24"/>
                <w:lang w:eastAsia="lv-LV"/>
              </w:rPr>
              <w:t>uz 1 lpp</w:t>
            </w:r>
            <w:r>
              <w:rPr>
                <w:rFonts w:ascii="Times New Roman" w:eastAsia="Times New Roman" w:hAnsi="Times New Roman" w:cs="Times New Roman"/>
                <w:color w:val="000000" w:themeColor="text1"/>
                <w:sz w:val="24"/>
                <w:szCs w:val="24"/>
                <w:lang w:eastAsia="lv-LV"/>
              </w:rPr>
              <w:t>.</w:t>
            </w:r>
          </w:p>
        </w:tc>
      </w:tr>
      <w:tr w:rsidR="00CA7D6E" w:rsidRPr="007661A6" w14:paraId="07FF8E7F" w14:textId="77777777" w:rsidTr="00E101AE">
        <w:trPr>
          <w:trHeight w:val="113"/>
        </w:trPr>
        <w:tc>
          <w:tcPr>
            <w:tcW w:w="704" w:type="dxa"/>
          </w:tcPr>
          <w:p w14:paraId="0F07F8B2" w14:textId="58B948A6" w:rsidR="00CA7D6E" w:rsidRPr="00DC41E8" w:rsidRDefault="00347EC2" w:rsidP="00CA7D6E">
            <w:pPr>
              <w:pStyle w:val="NoSpacing"/>
              <w:jc w:val="center"/>
              <w:rPr>
                <w:rFonts w:ascii="Times New Roman" w:hAnsi="Times New Roman" w:cs="Times New Roman"/>
                <w:sz w:val="24"/>
                <w:szCs w:val="24"/>
              </w:rPr>
            </w:pPr>
            <w:r>
              <w:rPr>
                <w:rFonts w:ascii="Times New Roman" w:hAnsi="Times New Roman" w:cs="Times New Roman"/>
                <w:sz w:val="24"/>
                <w:szCs w:val="24"/>
              </w:rPr>
              <w:t>3</w:t>
            </w:r>
            <w:r w:rsidR="00CA7D6E">
              <w:rPr>
                <w:rFonts w:ascii="Times New Roman" w:hAnsi="Times New Roman" w:cs="Times New Roman"/>
                <w:sz w:val="24"/>
                <w:szCs w:val="24"/>
              </w:rPr>
              <w:t>.</w:t>
            </w:r>
          </w:p>
        </w:tc>
        <w:tc>
          <w:tcPr>
            <w:tcW w:w="9071" w:type="dxa"/>
            <w:gridSpan w:val="2"/>
          </w:tcPr>
          <w:p w14:paraId="3FDC784A" w14:textId="12A18E6F" w:rsidR="00CA7D6E" w:rsidRDefault="00397832" w:rsidP="00CA7D6E">
            <w:pPr>
              <w:pStyle w:val="NoSpacing"/>
              <w:jc w:val="both"/>
              <w:rPr>
                <w:rFonts w:ascii="Times New Roman" w:eastAsia="Times New Roman" w:hAnsi="Times New Roman" w:cs="Times New Roman"/>
                <w:color w:val="000000" w:themeColor="text1"/>
                <w:sz w:val="24"/>
                <w:szCs w:val="24"/>
                <w:lang w:eastAsia="lv-LV"/>
              </w:rPr>
            </w:pPr>
            <w:r w:rsidRPr="00B14BCB">
              <w:rPr>
                <w:rFonts w:ascii="Times New Roman" w:eastAsia="Times New Roman" w:hAnsi="Times New Roman" w:cs="Times New Roman"/>
                <w:color w:val="000000" w:themeColor="text1"/>
                <w:sz w:val="24"/>
                <w:szCs w:val="24"/>
                <w:lang w:eastAsia="lv-LV"/>
              </w:rPr>
              <w:t>Uzlādes staciju uzstādīšanas plāna skice</w:t>
            </w:r>
            <w:r w:rsidR="00A44FDF">
              <w:rPr>
                <w:rFonts w:ascii="Times New Roman" w:eastAsia="Times New Roman" w:hAnsi="Times New Roman" w:cs="Times New Roman"/>
                <w:color w:val="000000" w:themeColor="text1"/>
                <w:sz w:val="24"/>
                <w:szCs w:val="24"/>
                <w:lang w:eastAsia="lv-LV"/>
              </w:rPr>
              <w:t xml:space="preserve">, </w:t>
            </w:r>
            <w:r w:rsidR="00A44FDF" w:rsidRPr="00A44FDF">
              <w:rPr>
                <w:rFonts w:ascii="Times New Roman" w:eastAsia="Times New Roman" w:hAnsi="Times New Roman" w:cs="Times New Roman"/>
                <w:color w:val="000000" w:themeColor="text1"/>
                <w:sz w:val="24"/>
                <w:szCs w:val="24"/>
                <w:lang w:eastAsia="lv-LV"/>
              </w:rPr>
              <w:t>teritorijas ārpusē</w:t>
            </w:r>
            <w:r w:rsidR="00EE63C3">
              <w:rPr>
                <w:rFonts w:ascii="Times New Roman" w:eastAsia="Times New Roman" w:hAnsi="Times New Roman" w:cs="Times New Roman"/>
                <w:color w:val="000000" w:themeColor="text1"/>
                <w:sz w:val="24"/>
                <w:szCs w:val="24"/>
                <w:lang w:eastAsia="lv-LV"/>
              </w:rPr>
              <w:t>, Vestienas ielā 35, Rīgā</w:t>
            </w:r>
            <w:r>
              <w:rPr>
                <w:rFonts w:ascii="Times New Roman" w:eastAsia="Times New Roman" w:hAnsi="Times New Roman" w:cs="Times New Roman"/>
                <w:color w:val="000000" w:themeColor="text1"/>
                <w:sz w:val="24"/>
                <w:szCs w:val="24"/>
                <w:lang w:eastAsia="lv-LV"/>
              </w:rPr>
              <w:t xml:space="preserve"> </w:t>
            </w:r>
            <w:r w:rsidR="00A44FDF" w:rsidRPr="00B14BCB">
              <w:rPr>
                <w:rFonts w:ascii="Times New Roman" w:eastAsia="Times New Roman" w:hAnsi="Times New Roman" w:cs="Times New Roman"/>
                <w:color w:val="000000" w:themeColor="text1"/>
                <w:sz w:val="24"/>
                <w:szCs w:val="24"/>
                <w:lang w:eastAsia="lv-LV"/>
              </w:rPr>
              <w:t>uz 1 lpp.</w:t>
            </w:r>
          </w:p>
        </w:tc>
      </w:tr>
      <w:tr w:rsidR="00CA7D6E" w:rsidRPr="007661A6" w14:paraId="6511883D" w14:textId="77777777" w:rsidTr="00E101AE">
        <w:trPr>
          <w:trHeight w:val="113"/>
        </w:trPr>
        <w:tc>
          <w:tcPr>
            <w:tcW w:w="704" w:type="dxa"/>
          </w:tcPr>
          <w:p w14:paraId="5F99D064" w14:textId="417F6383" w:rsidR="00CA7D6E" w:rsidRPr="00DC41E8" w:rsidRDefault="00347EC2" w:rsidP="00CA7D6E">
            <w:pPr>
              <w:pStyle w:val="NoSpacing"/>
              <w:jc w:val="center"/>
              <w:rPr>
                <w:rFonts w:ascii="Times New Roman" w:hAnsi="Times New Roman" w:cs="Times New Roman"/>
                <w:sz w:val="24"/>
                <w:szCs w:val="24"/>
              </w:rPr>
            </w:pPr>
            <w:r>
              <w:rPr>
                <w:rFonts w:ascii="Times New Roman" w:hAnsi="Times New Roman" w:cs="Times New Roman"/>
                <w:sz w:val="24"/>
                <w:szCs w:val="24"/>
              </w:rPr>
              <w:t>4</w:t>
            </w:r>
            <w:r w:rsidR="00CA7D6E">
              <w:rPr>
                <w:rFonts w:ascii="Times New Roman" w:hAnsi="Times New Roman" w:cs="Times New Roman"/>
                <w:sz w:val="24"/>
                <w:szCs w:val="24"/>
              </w:rPr>
              <w:t>.</w:t>
            </w:r>
          </w:p>
        </w:tc>
        <w:tc>
          <w:tcPr>
            <w:tcW w:w="9071" w:type="dxa"/>
            <w:gridSpan w:val="2"/>
          </w:tcPr>
          <w:p w14:paraId="2ADC6B6A" w14:textId="77B9DD96" w:rsidR="00CA7D6E" w:rsidRPr="00494C6B" w:rsidRDefault="0024760F" w:rsidP="00CA7D6E">
            <w:pPr>
              <w:pStyle w:val="NoSpacing"/>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Uzlādes stacijas 2x22kW tehniskā specifikācija uz</w:t>
            </w:r>
            <w:r w:rsidRPr="00DC7519">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5</w:t>
            </w:r>
            <w:r w:rsidRPr="00DC7519">
              <w:rPr>
                <w:rFonts w:ascii="Times New Roman" w:eastAsia="Times New Roman" w:hAnsi="Times New Roman" w:cs="Times New Roman"/>
                <w:color w:val="000000" w:themeColor="text1"/>
                <w:sz w:val="24"/>
                <w:szCs w:val="24"/>
                <w:lang w:eastAsia="lv-LV"/>
              </w:rPr>
              <w:t xml:space="preserve"> lpp.</w:t>
            </w:r>
          </w:p>
        </w:tc>
      </w:tr>
      <w:tr w:rsidR="00232D01" w:rsidRPr="007661A6" w14:paraId="6FFDA7D7" w14:textId="77777777" w:rsidTr="00E101AE">
        <w:trPr>
          <w:trHeight w:val="113"/>
        </w:trPr>
        <w:tc>
          <w:tcPr>
            <w:tcW w:w="704" w:type="dxa"/>
          </w:tcPr>
          <w:p w14:paraId="53839857" w14:textId="1F028F3B" w:rsidR="00232D01" w:rsidRDefault="00347EC2" w:rsidP="00CA7D6E">
            <w:pPr>
              <w:pStyle w:val="NoSpacing"/>
              <w:jc w:val="center"/>
              <w:rPr>
                <w:rFonts w:ascii="Times New Roman" w:hAnsi="Times New Roman" w:cs="Times New Roman"/>
                <w:sz w:val="24"/>
                <w:szCs w:val="24"/>
              </w:rPr>
            </w:pPr>
            <w:r>
              <w:rPr>
                <w:rFonts w:ascii="Times New Roman" w:hAnsi="Times New Roman" w:cs="Times New Roman"/>
                <w:sz w:val="24"/>
                <w:szCs w:val="24"/>
              </w:rPr>
              <w:t>5</w:t>
            </w:r>
            <w:r w:rsidR="00232D01">
              <w:rPr>
                <w:rFonts w:ascii="Times New Roman" w:hAnsi="Times New Roman" w:cs="Times New Roman"/>
                <w:sz w:val="24"/>
                <w:szCs w:val="24"/>
              </w:rPr>
              <w:t>.</w:t>
            </w:r>
          </w:p>
        </w:tc>
        <w:tc>
          <w:tcPr>
            <w:tcW w:w="9071" w:type="dxa"/>
            <w:gridSpan w:val="2"/>
          </w:tcPr>
          <w:p w14:paraId="7A783106" w14:textId="7C36890F" w:rsidR="00232D01" w:rsidRDefault="0024760F" w:rsidP="00CA7D6E">
            <w:pPr>
              <w:pStyle w:val="NoSpacing"/>
              <w:jc w:val="both"/>
              <w:rPr>
                <w:rFonts w:ascii="Times New Roman" w:hAnsi="Times New Roman" w:cs="Times New Roman"/>
                <w:bCs/>
                <w:sz w:val="24"/>
                <w:szCs w:val="24"/>
              </w:rPr>
            </w:pPr>
            <w:r>
              <w:rPr>
                <w:rFonts w:ascii="Times New Roman" w:eastAsia="Times New Roman" w:hAnsi="Times New Roman" w:cs="Times New Roman"/>
                <w:color w:val="000000" w:themeColor="text1"/>
                <w:sz w:val="24"/>
                <w:szCs w:val="24"/>
                <w:lang w:eastAsia="lv-LV"/>
              </w:rPr>
              <w:t>Uzlādes stacijas 50kW tehniskā specifikācija uz</w:t>
            </w:r>
            <w:r w:rsidRPr="00DC7519">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5</w:t>
            </w:r>
            <w:r w:rsidRPr="00DC7519">
              <w:rPr>
                <w:rFonts w:ascii="Times New Roman" w:eastAsia="Times New Roman" w:hAnsi="Times New Roman" w:cs="Times New Roman"/>
                <w:color w:val="000000" w:themeColor="text1"/>
                <w:sz w:val="24"/>
                <w:szCs w:val="24"/>
                <w:lang w:eastAsia="lv-LV"/>
              </w:rPr>
              <w:t xml:space="preserve"> lpp.</w:t>
            </w:r>
          </w:p>
        </w:tc>
      </w:tr>
      <w:tr w:rsidR="00CA7D6E" w:rsidRPr="007661A6" w14:paraId="6DDD560F" w14:textId="77777777" w:rsidTr="00C44365">
        <w:trPr>
          <w:trHeight w:val="199"/>
        </w:trPr>
        <w:tc>
          <w:tcPr>
            <w:tcW w:w="704" w:type="dxa"/>
          </w:tcPr>
          <w:p w14:paraId="6037D61D" w14:textId="121CC4EE" w:rsidR="00CA7D6E" w:rsidRDefault="00347EC2" w:rsidP="00CA7D6E">
            <w:pPr>
              <w:pStyle w:val="NoSpacing"/>
              <w:jc w:val="center"/>
              <w:rPr>
                <w:rFonts w:ascii="Times New Roman" w:hAnsi="Times New Roman" w:cs="Times New Roman"/>
                <w:sz w:val="24"/>
                <w:szCs w:val="24"/>
              </w:rPr>
            </w:pPr>
            <w:r>
              <w:rPr>
                <w:rFonts w:ascii="Times New Roman" w:hAnsi="Times New Roman" w:cs="Times New Roman"/>
                <w:sz w:val="24"/>
                <w:szCs w:val="24"/>
              </w:rPr>
              <w:t>6</w:t>
            </w:r>
            <w:r w:rsidR="00CA7D6E">
              <w:rPr>
                <w:rFonts w:ascii="Times New Roman" w:hAnsi="Times New Roman" w:cs="Times New Roman"/>
                <w:sz w:val="24"/>
                <w:szCs w:val="24"/>
              </w:rPr>
              <w:t>.</w:t>
            </w:r>
          </w:p>
        </w:tc>
        <w:tc>
          <w:tcPr>
            <w:tcW w:w="9071" w:type="dxa"/>
            <w:gridSpan w:val="2"/>
          </w:tcPr>
          <w:p w14:paraId="591DF8C4" w14:textId="25624E7F" w:rsidR="00CA7D6E" w:rsidRPr="00232D01" w:rsidRDefault="00232D01" w:rsidP="00232D01">
            <w:pPr>
              <w:pStyle w:val="NoSpacing"/>
              <w:jc w:val="both"/>
              <w:rPr>
                <w:rFonts w:ascii="Times New Roman" w:hAnsi="Times New Roman" w:cs="Times New Roman"/>
                <w:b/>
                <w:sz w:val="24"/>
                <w:szCs w:val="24"/>
              </w:rPr>
            </w:pPr>
            <w:r w:rsidRPr="00232D01">
              <w:rPr>
                <w:rFonts w:ascii="Times New Roman" w:eastAsia="Times New Roman" w:hAnsi="Times New Roman" w:cs="Times New Roman"/>
                <w:color w:val="000000" w:themeColor="text1"/>
                <w:sz w:val="24"/>
                <w:szCs w:val="24"/>
                <w:lang w:eastAsia="lv-LV"/>
              </w:rPr>
              <w:t>Uzlādes iekārtas darbības nodrošināšanas prasības</w:t>
            </w:r>
            <w:r>
              <w:rPr>
                <w:rFonts w:ascii="Times New Roman" w:eastAsia="Times New Roman" w:hAnsi="Times New Roman" w:cs="Times New Roman"/>
                <w:color w:val="000000" w:themeColor="text1"/>
                <w:sz w:val="24"/>
                <w:szCs w:val="24"/>
                <w:lang w:eastAsia="lv-LV"/>
              </w:rPr>
              <w:t xml:space="preserve"> </w:t>
            </w:r>
            <w:r w:rsidRPr="00DC7519">
              <w:rPr>
                <w:rFonts w:ascii="Times New Roman" w:eastAsia="Times New Roman" w:hAnsi="Times New Roman" w:cs="Times New Roman"/>
                <w:color w:val="000000" w:themeColor="text1"/>
                <w:sz w:val="24"/>
                <w:szCs w:val="24"/>
                <w:lang w:eastAsia="lv-LV"/>
              </w:rPr>
              <w:t xml:space="preserve">uz </w:t>
            </w:r>
            <w:r>
              <w:rPr>
                <w:rFonts w:ascii="Times New Roman" w:eastAsia="Times New Roman" w:hAnsi="Times New Roman" w:cs="Times New Roman"/>
                <w:color w:val="000000" w:themeColor="text1"/>
                <w:sz w:val="24"/>
                <w:szCs w:val="24"/>
                <w:lang w:eastAsia="lv-LV"/>
              </w:rPr>
              <w:t>2</w:t>
            </w:r>
            <w:r w:rsidRPr="00DC7519">
              <w:rPr>
                <w:rFonts w:ascii="Times New Roman" w:eastAsia="Times New Roman" w:hAnsi="Times New Roman" w:cs="Times New Roman"/>
                <w:color w:val="000000" w:themeColor="text1"/>
                <w:sz w:val="24"/>
                <w:szCs w:val="24"/>
                <w:lang w:eastAsia="lv-LV"/>
              </w:rPr>
              <w:t xml:space="preserve"> lpp.</w:t>
            </w:r>
          </w:p>
        </w:tc>
      </w:tr>
      <w:tr w:rsidR="00971DD5" w:rsidRPr="007661A6" w14:paraId="733E2F0D" w14:textId="77777777" w:rsidTr="00C44365">
        <w:trPr>
          <w:trHeight w:val="199"/>
        </w:trPr>
        <w:tc>
          <w:tcPr>
            <w:tcW w:w="704" w:type="dxa"/>
          </w:tcPr>
          <w:p w14:paraId="34B83029" w14:textId="627B3213" w:rsidR="00971DD5" w:rsidRDefault="00971DD5" w:rsidP="00CA7D6E">
            <w:pPr>
              <w:pStyle w:val="NoSpacing"/>
              <w:jc w:val="center"/>
              <w:rPr>
                <w:rFonts w:ascii="Times New Roman" w:hAnsi="Times New Roman" w:cs="Times New Roman"/>
                <w:sz w:val="24"/>
                <w:szCs w:val="24"/>
              </w:rPr>
            </w:pPr>
            <w:r>
              <w:rPr>
                <w:rFonts w:ascii="Times New Roman" w:hAnsi="Times New Roman" w:cs="Times New Roman"/>
                <w:sz w:val="24"/>
                <w:szCs w:val="24"/>
              </w:rPr>
              <w:t xml:space="preserve">7. </w:t>
            </w:r>
          </w:p>
        </w:tc>
        <w:tc>
          <w:tcPr>
            <w:tcW w:w="9071" w:type="dxa"/>
            <w:gridSpan w:val="2"/>
          </w:tcPr>
          <w:p w14:paraId="191C7195" w14:textId="12ABD944" w:rsidR="00971DD5" w:rsidRPr="00232D01" w:rsidRDefault="00ED3FF9" w:rsidP="00232D01">
            <w:pPr>
              <w:pStyle w:val="NoSpacing"/>
              <w:jc w:val="both"/>
              <w:rPr>
                <w:rFonts w:ascii="Times New Roman" w:eastAsia="Times New Roman" w:hAnsi="Times New Roman" w:cs="Times New Roman"/>
                <w:color w:val="000000" w:themeColor="text1"/>
                <w:sz w:val="24"/>
                <w:szCs w:val="24"/>
                <w:lang w:eastAsia="lv-LV"/>
              </w:rPr>
            </w:pPr>
            <w:r w:rsidRPr="00ED3FF9">
              <w:rPr>
                <w:rFonts w:ascii="Times New Roman" w:eastAsia="Times New Roman" w:hAnsi="Times New Roman" w:cs="Times New Roman"/>
                <w:color w:val="000000" w:themeColor="text1"/>
                <w:sz w:val="24"/>
                <w:szCs w:val="24"/>
                <w:lang w:eastAsia="lv-LV"/>
              </w:rPr>
              <w:t xml:space="preserve">Būvprojekta </w:t>
            </w:r>
            <w:proofErr w:type="spellStart"/>
            <w:r w:rsidRPr="00ED3FF9">
              <w:rPr>
                <w:rFonts w:ascii="Times New Roman" w:eastAsia="Times New Roman" w:hAnsi="Times New Roman" w:cs="Times New Roman"/>
                <w:i/>
                <w:iCs/>
                <w:color w:val="000000" w:themeColor="text1"/>
                <w:sz w:val="24"/>
                <w:szCs w:val="24"/>
                <w:lang w:eastAsia="lv-LV"/>
              </w:rPr>
              <w:t>Elektrobusu</w:t>
            </w:r>
            <w:proofErr w:type="spellEnd"/>
            <w:r w:rsidRPr="00ED3FF9">
              <w:rPr>
                <w:rFonts w:ascii="Times New Roman" w:eastAsia="Times New Roman" w:hAnsi="Times New Roman" w:cs="Times New Roman"/>
                <w:i/>
                <w:iCs/>
                <w:color w:val="000000" w:themeColor="text1"/>
                <w:sz w:val="24"/>
                <w:szCs w:val="24"/>
                <w:lang w:eastAsia="lv-LV"/>
              </w:rPr>
              <w:t xml:space="preserve"> uzlādes stacijas infrastruktūras izbūve 7.autobusu parka teritorijā Vestienas ielā 35, Rīgā</w:t>
            </w:r>
            <w:r w:rsidRPr="00ED3FF9">
              <w:rPr>
                <w:rFonts w:ascii="Times New Roman" w:eastAsia="Times New Roman" w:hAnsi="Times New Roman" w:cs="Times New Roman"/>
                <w:color w:val="000000" w:themeColor="text1"/>
                <w:sz w:val="24"/>
                <w:szCs w:val="24"/>
                <w:lang w:eastAsia="lv-LV"/>
              </w:rPr>
              <w:t xml:space="preserve"> </w:t>
            </w:r>
            <w:proofErr w:type="spellStart"/>
            <w:r w:rsidRPr="00ED3FF9">
              <w:rPr>
                <w:rFonts w:ascii="Times New Roman" w:eastAsia="Times New Roman" w:hAnsi="Times New Roman" w:cs="Times New Roman"/>
                <w:color w:val="000000" w:themeColor="text1"/>
                <w:sz w:val="24"/>
                <w:szCs w:val="24"/>
                <w:lang w:eastAsia="lv-LV"/>
              </w:rPr>
              <w:t>ģenplāns</w:t>
            </w:r>
            <w:proofErr w:type="spellEnd"/>
            <w:r>
              <w:rPr>
                <w:rFonts w:eastAsia="Times New Roman"/>
                <w:i/>
                <w:iCs/>
                <w:color w:val="000000" w:themeColor="text1"/>
                <w:lang w:eastAsia="lv-LV"/>
              </w:rPr>
              <w:t xml:space="preserve"> </w:t>
            </w:r>
            <w:r w:rsidR="00F70000" w:rsidRPr="00DC7519">
              <w:rPr>
                <w:rFonts w:ascii="Times New Roman" w:eastAsia="Times New Roman" w:hAnsi="Times New Roman" w:cs="Times New Roman"/>
                <w:color w:val="000000" w:themeColor="text1"/>
                <w:sz w:val="24"/>
                <w:szCs w:val="24"/>
                <w:lang w:eastAsia="lv-LV"/>
              </w:rPr>
              <w:t xml:space="preserve">uz </w:t>
            </w:r>
            <w:r w:rsidR="00F70000">
              <w:rPr>
                <w:rFonts w:ascii="Times New Roman" w:eastAsia="Times New Roman" w:hAnsi="Times New Roman" w:cs="Times New Roman"/>
                <w:color w:val="000000" w:themeColor="text1"/>
                <w:sz w:val="24"/>
                <w:szCs w:val="24"/>
                <w:lang w:eastAsia="lv-LV"/>
              </w:rPr>
              <w:t>1</w:t>
            </w:r>
            <w:r w:rsidR="00F70000" w:rsidRPr="00DC7519">
              <w:rPr>
                <w:rFonts w:ascii="Times New Roman" w:eastAsia="Times New Roman" w:hAnsi="Times New Roman" w:cs="Times New Roman"/>
                <w:color w:val="000000" w:themeColor="text1"/>
                <w:sz w:val="24"/>
                <w:szCs w:val="24"/>
                <w:lang w:eastAsia="lv-LV"/>
              </w:rPr>
              <w:t xml:space="preserve"> lpp.</w:t>
            </w:r>
          </w:p>
        </w:tc>
      </w:tr>
    </w:tbl>
    <w:p w14:paraId="1A67E509" w14:textId="63E47759" w:rsidR="00976A08" w:rsidRDefault="00976A08" w:rsidP="00DC41E8">
      <w:pPr>
        <w:rPr>
          <w:rFonts w:ascii="Times New Roman" w:hAnsi="Times New Roman" w:cs="Times New Roman"/>
          <w:sz w:val="24"/>
          <w:szCs w:val="24"/>
        </w:rPr>
      </w:pPr>
    </w:p>
    <w:sectPr w:rsidR="00976A08" w:rsidSect="00AC1DB2">
      <w:headerReference w:type="default" r:id="rId11"/>
      <w:pgSz w:w="11906" w:h="16838"/>
      <w:pgMar w:top="851"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5BE5E" w14:textId="77777777" w:rsidR="007508ED" w:rsidRDefault="007508ED" w:rsidP="004C373B">
      <w:pPr>
        <w:spacing w:after="0" w:line="240" w:lineRule="auto"/>
      </w:pPr>
      <w:r>
        <w:separator/>
      </w:r>
    </w:p>
  </w:endnote>
  <w:endnote w:type="continuationSeparator" w:id="0">
    <w:p w14:paraId="5089108E" w14:textId="77777777" w:rsidR="007508ED" w:rsidRDefault="007508ED" w:rsidP="004C373B">
      <w:pPr>
        <w:spacing w:after="0" w:line="240" w:lineRule="auto"/>
      </w:pPr>
      <w:r>
        <w:continuationSeparator/>
      </w:r>
    </w:p>
  </w:endnote>
  <w:endnote w:type="continuationNotice" w:id="1">
    <w:p w14:paraId="63D3D466" w14:textId="77777777" w:rsidR="007508ED" w:rsidRDefault="007508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253DD" w14:textId="77777777" w:rsidR="007508ED" w:rsidRDefault="007508ED" w:rsidP="004C373B">
      <w:pPr>
        <w:spacing w:after="0" w:line="240" w:lineRule="auto"/>
      </w:pPr>
      <w:r>
        <w:separator/>
      </w:r>
    </w:p>
  </w:footnote>
  <w:footnote w:type="continuationSeparator" w:id="0">
    <w:p w14:paraId="651947D0" w14:textId="77777777" w:rsidR="007508ED" w:rsidRDefault="007508ED" w:rsidP="004C373B">
      <w:pPr>
        <w:spacing w:after="0" w:line="240" w:lineRule="auto"/>
      </w:pPr>
      <w:r>
        <w:continuationSeparator/>
      </w:r>
    </w:p>
  </w:footnote>
  <w:footnote w:type="continuationNotice" w:id="1">
    <w:p w14:paraId="085D9719" w14:textId="77777777" w:rsidR="007508ED" w:rsidRDefault="007508ED">
      <w:pPr>
        <w:spacing w:after="0" w:line="240" w:lineRule="auto"/>
      </w:pPr>
    </w:p>
  </w:footnote>
  <w:footnote w:id="2">
    <w:p w14:paraId="3D3B50D9" w14:textId="77777777" w:rsidR="00D8764D" w:rsidRDefault="00D8764D" w:rsidP="00D8764D">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Būvprojekts – dokumentu kopums, kas nepieciešams projektēšanas uzdevumā norādīto darbu veikšanai, atbilstoši normatīvo aktu prasībām, t.sk., būvprojekts, paskaidrojuma raksts, paziņojums par būvniecību u.tml.</w:t>
      </w:r>
    </w:p>
    <w:p w14:paraId="2799727F" w14:textId="77777777" w:rsidR="00D8764D" w:rsidRDefault="00D8764D" w:rsidP="00D8764D">
      <w:pPr>
        <w:pStyle w:val="FootnoteText"/>
        <w:jc w:val="both"/>
        <w:rPr>
          <w:rFonts w:ascii="Times New Roman" w:hAnsi="Times New Roman" w:cs="Times New Roman"/>
        </w:rPr>
      </w:pPr>
      <w:r>
        <w:rPr>
          <w:rStyle w:val="FootnoteReference"/>
          <w:rFonts w:ascii="Times New Roman" w:hAnsi="Times New Roman" w:cs="Times New Roman"/>
        </w:rPr>
        <w:t>2</w:t>
      </w:r>
      <w:r>
        <w:rPr>
          <w:rFonts w:ascii="Times New Roman" w:hAnsi="Times New Roman" w:cs="Times New Roman"/>
        </w:rPr>
        <w:t xml:space="preserve"> Atbilstoši Ministru kabineta 19.08.2014. noteikumiem Nr.500 “Vispārīgie būvnoteikumi”.</w:t>
      </w:r>
    </w:p>
  </w:footnote>
  <w:footnote w:id="3">
    <w:p w14:paraId="68A1522B" w14:textId="623FE458" w:rsidR="00090C5A" w:rsidRDefault="00090C5A" w:rsidP="002926C5">
      <w:pPr>
        <w:pStyle w:val="FootnoteText"/>
        <w:jc w:val="both"/>
        <w:rPr>
          <w:rFonts w:ascii="Times New Roman" w:hAnsi="Times New Roman" w:cs="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35162"/>
      <w:docPartObj>
        <w:docPartGallery w:val="Page Numbers (Top of Page)"/>
        <w:docPartUnique/>
      </w:docPartObj>
    </w:sdtPr>
    <w:sdtEndPr>
      <w:rPr>
        <w:noProof/>
      </w:rPr>
    </w:sdtEndPr>
    <w:sdtContent>
      <w:p w14:paraId="6E96DB7E" w14:textId="43E0D372" w:rsidR="003379BC" w:rsidRDefault="003379BC" w:rsidP="00DC41E8">
        <w:pPr>
          <w:pStyle w:val="Header"/>
          <w:jc w:val="right"/>
        </w:pPr>
        <w:r>
          <w:fldChar w:fldCharType="begin"/>
        </w:r>
        <w:r>
          <w:instrText xml:space="preserve"> PAGE   \* MERGEFORMAT </w:instrText>
        </w:r>
        <w:r>
          <w:fldChar w:fldCharType="separate"/>
        </w:r>
        <w:r>
          <w:rPr>
            <w:noProof/>
          </w:rPr>
          <w:t>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6AC3"/>
    <w:multiLevelType w:val="hybridMultilevel"/>
    <w:tmpl w:val="A14A0C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344C04"/>
    <w:multiLevelType w:val="multilevel"/>
    <w:tmpl w:val="8F264A6E"/>
    <w:lvl w:ilvl="0">
      <w:start w:val="7"/>
      <w:numFmt w:val="decimal"/>
      <w:lvlText w:val="%1."/>
      <w:lvlJc w:val="left"/>
      <w:pPr>
        <w:ind w:left="360" w:hanging="360"/>
      </w:pPr>
      <w:rPr>
        <w:color w:val="auto"/>
      </w:rPr>
    </w:lvl>
    <w:lvl w:ilvl="1">
      <w:start w:val="1"/>
      <w:numFmt w:val="decimal"/>
      <w:lvlText w:val="%2."/>
      <w:lvlJc w:val="left"/>
      <w:pPr>
        <w:ind w:left="960" w:hanging="360"/>
      </w:pPr>
      <w:rPr>
        <w:color w:val="auto"/>
      </w:rPr>
    </w:lvl>
    <w:lvl w:ilvl="2">
      <w:start w:val="1"/>
      <w:numFmt w:val="decimal"/>
      <w:lvlText w:val="%1.%2.%3."/>
      <w:lvlJc w:val="left"/>
      <w:pPr>
        <w:ind w:left="1920" w:hanging="720"/>
      </w:pPr>
      <w:rPr>
        <w:color w:val="auto"/>
      </w:rPr>
    </w:lvl>
    <w:lvl w:ilvl="3">
      <w:start w:val="1"/>
      <w:numFmt w:val="decimal"/>
      <w:lvlText w:val="%1.%2.%3.%4."/>
      <w:lvlJc w:val="left"/>
      <w:pPr>
        <w:ind w:left="2520" w:hanging="720"/>
      </w:pPr>
      <w:rPr>
        <w:color w:val="auto"/>
      </w:rPr>
    </w:lvl>
    <w:lvl w:ilvl="4">
      <w:start w:val="1"/>
      <w:numFmt w:val="decimal"/>
      <w:lvlText w:val="%1.%2.%3.%4.%5."/>
      <w:lvlJc w:val="left"/>
      <w:pPr>
        <w:ind w:left="3480" w:hanging="1080"/>
      </w:pPr>
      <w:rPr>
        <w:color w:val="auto"/>
      </w:rPr>
    </w:lvl>
    <w:lvl w:ilvl="5">
      <w:start w:val="1"/>
      <w:numFmt w:val="decimal"/>
      <w:lvlText w:val="%1.%2.%3.%4.%5.%6."/>
      <w:lvlJc w:val="left"/>
      <w:pPr>
        <w:ind w:left="4080" w:hanging="1080"/>
      </w:pPr>
      <w:rPr>
        <w:color w:val="auto"/>
      </w:rPr>
    </w:lvl>
    <w:lvl w:ilvl="6">
      <w:start w:val="1"/>
      <w:numFmt w:val="decimal"/>
      <w:lvlText w:val="%1.%2.%3.%4.%5.%6.%7."/>
      <w:lvlJc w:val="left"/>
      <w:pPr>
        <w:ind w:left="5040" w:hanging="1440"/>
      </w:pPr>
      <w:rPr>
        <w:color w:val="auto"/>
      </w:rPr>
    </w:lvl>
    <w:lvl w:ilvl="7">
      <w:start w:val="1"/>
      <w:numFmt w:val="decimal"/>
      <w:lvlText w:val="%1.%2.%3.%4.%5.%6.%7.%8."/>
      <w:lvlJc w:val="left"/>
      <w:pPr>
        <w:ind w:left="5640" w:hanging="1440"/>
      </w:pPr>
      <w:rPr>
        <w:color w:val="auto"/>
      </w:rPr>
    </w:lvl>
    <w:lvl w:ilvl="8">
      <w:start w:val="1"/>
      <w:numFmt w:val="decimal"/>
      <w:lvlText w:val="%1.%2.%3.%4.%5.%6.%7.%8.%9."/>
      <w:lvlJc w:val="left"/>
      <w:pPr>
        <w:ind w:left="6600" w:hanging="1800"/>
      </w:pPr>
      <w:rPr>
        <w:color w:val="auto"/>
      </w:rPr>
    </w:lvl>
  </w:abstractNum>
  <w:abstractNum w:abstractNumId="2" w15:restartNumberingAfterBreak="0">
    <w:nsid w:val="055D67E3"/>
    <w:multiLevelType w:val="hybridMultilevel"/>
    <w:tmpl w:val="48541E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C48483B"/>
    <w:multiLevelType w:val="multilevel"/>
    <w:tmpl w:val="35EE6F24"/>
    <w:lvl w:ilvl="0">
      <w:start w:val="8"/>
      <w:numFmt w:val="decimal"/>
      <w:lvlText w:val="%1."/>
      <w:lvlJc w:val="left"/>
      <w:pPr>
        <w:ind w:left="360" w:hanging="360"/>
      </w:pPr>
      <w:rPr>
        <w:rFonts w:hint="default"/>
      </w:rPr>
    </w:lvl>
    <w:lvl w:ilvl="1">
      <w:start w:val="1"/>
      <w:numFmt w:val="decimal"/>
      <w:lvlText w:val="%1.%2."/>
      <w:lvlJc w:val="left"/>
      <w:pPr>
        <w:ind w:left="1020" w:hanging="360"/>
      </w:pPr>
      <w:rPr>
        <w:rFonts w:hint="default"/>
        <w:color w:val="auto"/>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1285242E"/>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031C63"/>
    <w:multiLevelType w:val="hybridMultilevel"/>
    <w:tmpl w:val="DDD0F01E"/>
    <w:lvl w:ilvl="0" w:tplc="47142B36">
      <w:start w:val="1"/>
      <w:numFmt w:val="decimal"/>
      <w:lvlText w:val="%1."/>
      <w:lvlJc w:val="left"/>
      <w:pPr>
        <w:ind w:left="900" w:hanging="360"/>
      </w:pPr>
      <w:rPr>
        <w:rFonts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6" w15:restartNumberingAfterBreak="0">
    <w:nsid w:val="189B257F"/>
    <w:multiLevelType w:val="hybridMultilevel"/>
    <w:tmpl w:val="AFACDEE6"/>
    <w:lvl w:ilvl="0" w:tplc="04260001">
      <w:start w:val="1"/>
      <w:numFmt w:val="bullet"/>
      <w:lvlText w:val=""/>
      <w:lvlJc w:val="left"/>
      <w:pPr>
        <w:ind w:left="900" w:hanging="360"/>
      </w:pPr>
      <w:rPr>
        <w:rFonts w:ascii="Symbol" w:hAnsi="Symbol" w:hint="default"/>
        <w:color w:val="auto"/>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7" w15:restartNumberingAfterBreak="0">
    <w:nsid w:val="1A5E33BA"/>
    <w:multiLevelType w:val="multilevel"/>
    <w:tmpl w:val="B85E9FA4"/>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AAD23A9"/>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ED46F5"/>
    <w:multiLevelType w:val="hybridMultilevel"/>
    <w:tmpl w:val="B8B0B43A"/>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1" w15:restartNumberingAfterBreak="0">
    <w:nsid w:val="219C031F"/>
    <w:multiLevelType w:val="hybridMultilevel"/>
    <w:tmpl w:val="6CC4FE70"/>
    <w:lvl w:ilvl="0" w:tplc="8C18D7CC">
      <w:start w:val="1"/>
      <w:numFmt w:val="decimal"/>
      <w:lvlText w:val="%1."/>
      <w:lvlJc w:val="left"/>
      <w:pPr>
        <w:ind w:left="840" w:hanging="360"/>
      </w:pPr>
      <w:rPr>
        <w:rFonts w:hint="default"/>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12" w15:restartNumberingAfterBreak="0">
    <w:nsid w:val="24271523"/>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2F50A1"/>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4" w15:restartNumberingAfterBreak="0">
    <w:nsid w:val="29B8429B"/>
    <w:multiLevelType w:val="hybridMultilevel"/>
    <w:tmpl w:val="757A2C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A750B56"/>
    <w:multiLevelType w:val="hybridMultilevel"/>
    <w:tmpl w:val="01B6FA3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F0E730E"/>
    <w:multiLevelType w:val="hybridMultilevel"/>
    <w:tmpl w:val="4ACCCE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2F644663"/>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15:restartNumberingAfterBreak="0">
    <w:nsid w:val="2F9645AD"/>
    <w:multiLevelType w:val="hybridMultilevel"/>
    <w:tmpl w:val="2AECFFFC"/>
    <w:lvl w:ilvl="0" w:tplc="4C8289FC">
      <w:start w:val="5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2B0CEA"/>
    <w:multiLevelType w:val="multilevel"/>
    <w:tmpl w:val="B9F45BE6"/>
    <w:lvl w:ilvl="0">
      <w:start w:val="1"/>
      <w:numFmt w:val="decimal"/>
      <w:lvlText w:val="%1."/>
      <w:lvlJc w:val="left"/>
      <w:pPr>
        <w:ind w:left="360" w:hanging="360"/>
      </w:pPr>
    </w:lvl>
    <w:lvl w:ilvl="1">
      <w:start w:val="1"/>
      <w:numFmt w:val="decimal"/>
      <w:lvlText w:val="%10.%2."/>
      <w:lvlJc w:val="left"/>
      <w:pPr>
        <w:ind w:left="792" w:hanging="432"/>
      </w:p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2D97F6D"/>
    <w:multiLevelType w:val="multilevel"/>
    <w:tmpl w:val="78E2D750"/>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6BD23DA"/>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7EA5DCC"/>
    <w:multiLevelType w:val="hybridMultilevel"/>
    <w:tmpl w:val="6BAAEEC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7C695D"/>
    <w:multiLevelType w:val="multilevel"/>
    <w:tmpl w:val="0FB013BE"/>
    <w:lvl w:ilvl="0">
      <w:start w:val="2"/>
      <w:numFmt w:val="decimal"/>
      <w:lvlText w:val="%1."/>
      <w:lvlJc w:val="left"/>
      <w:pPr>
        <w:ind w:left="660" w:hanging="660"/>
      </w:pPr>
      <w:rPr>
        <w:rFonts w:hint="default"/>
      </w:rPr>
    </w:lvl>
    <w:lvl w:ilvl="1">
      <w:start w:val="13"/>
      <w:numFmt w:val="decimal"/>
      <w:lvlText w:val="%1.%2."/>
      <w:lvlJc w:val="left"/>
      <w:pPr>
        <w:ind w:left="1080" w:hanging="6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4"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5" w15:restartNumberingAfterBreak="0">
    <w:nsid w:val="3D367036"/>
    <w:multiLevelType w:val="hybridMultilevel"/>
    <w:tmpl w:val="1C62338A"/>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6" w15:restartNumberingAfterBreak="0">
    <w:nsid w:val="408D1A83"/>
    <w:multiLevelType w:val="hybridMultilevel"/>
    <w:tmpl w:val="B106B9C6"/>
    <w:lvl w:ilvl="0" w:tplc="0426000F">
      <w:start w:val="1"/>
      <w:numFmt w:val="decimal"/>
      <w:lvlText w:val="%1."/>
      <w:lvlJc w:val="left"/>
      <w:pPr>
        <w:ind w:left="1680" w:hanging="360"/>
      </w:pPr>
    </w:lvl>
    <w:lvl w:ilvl="1" w:tplc="04260019" w:tentative="1">
      <w:start w:val="1"/>
      <w:numFmt w:val="lowerLetter"/>
      <w:lvlText w:val="%2."/>
      <w:lvlJc w:val="left"/>
      <w:pPr>
        <w:ind w:left="2400" w:hanging="360"/>
      </w:pPr>
    </w:lvl>
    <w:lvl w:ilvl="2" w:tplc="0426001B" w:tentative="1">
      <w:start w:val="1"/>
      <w:numFmt w:val="lowerRoman"/>
      <w:lvlText w:val="%3."/>
      <w:lvlJc w:val="right"/>
      <w:pPr>
        <w:ind w:left="3120" w:hanging="180"/>
      </w:pPr>
    </w:lvl>
    <w:lvl w:ilvl="3" w:tplc="0426000F" w:tentative="1">
      <w:start w:val="1"/>
      <w:numFmt w:val="decimal"/>
      <w:lvlText w:val="%4."/>
      <w:lvlJc w:val="left"/>
      <w:pPr>
        <w:ind w:left="3840" w:hanging="360"/>
      </w:pPr>
    </w:lvl>
    <w:lvl w:ilvl="4" w:tplc="04260019" w:tentative="1">
      <w:start w:val="1"/>
      <w:numFmt w:val="lowerLetter"/>
      <w:lvlText w:val="%5."/>
      <w:lvlJc w:val="left"/>
      <w:pPr>
        <w:ind w:left="4560" w:hanging="360"/>
      </w:pPr>
    </w:lvl>
    <w:lvl w:ilvl="5" w:tplc="0426001B" w:tentative="1">
      <w:start w:val="1"/>
      <w:numFmt w:val="lowerRoman"/>
      <w:lvlText w:val="%6."/>
      <w:lvlJc w:val="right"/>
      <w:pPr>
        <w:ind w:left="5280" w:hanging="180"/>
      </w:pPr>
    </w:lvl>
    <w:lvl w:ilvl="6" w:tplc="0426000F" w:tentative="1">
      <w:start w:val="1"/>
      <w:numFmt w:val="decimal"/>
      <w:lvlText w:val="%7."/>
      <w:lvlJc w:val="left"/>
      <w:pPr>
        <w:ind w:left="6000" w:hanging="360"/>
      </w:pPr>
    </w:lvl>
    <w:lvl w:ilvl="7" w:tplc="04260019" w:tentative="1">
      <w:start w:val="1"/>
      <w:numFmt w:val="lowerLetter"/>
      <w:lvlText w:val="%8."/>
      <w:lvlJc w:val="left"/>
      <w:pPr>
        <w:ind w:left="6720" w:hanging="360"/>
      </w:pPr>
    </w:lvl>
    <w:lvl w:ilvl="8" w:tplc="0426001B" w:tentative="1">
      <w:start w:val="1"/>
      <w:numFmt w:val="lowerRoman"/>
      <w:lvlText w:val="%9."/>
      <w:lvlJc w:val="right"/>
      <w:pPr>
        <w:ind w:left="7440" w:hanging="180"/>
      </w:pPr>
    </w:lvl>
  </w:abstractNum>
  <w:abstractNum w:abstractNumId="27" w15:restartNumberingAfterBreak="0">
    <w:nsid w:val="418C5144"/>
    <w:multiLevelType w:val="hybridMultilevel"/>
    <w:tmpl w:val="3760DD96"/>
    <w:lvl w:ilvl="0" w:tplc="04260001">
      <w:start w:val="1"/>
      <w:numFmt w:val="bullet"/>
      <w:lvlText w:val=""/>
      <w:lvlJc w:val="left"/>
      <w:pPr>
        <w:ind w:left="840" w:hanging="360"/>
      </w:pPr>
      <w:rPr>
        <w:rFonts w:ascii="Symbol" w:hAnsi="Symbol" w:hint="default"/>
        <w:color w:val="auto"/>
      </w:rPr>
    </w:lvl>
    <w:lvl w:ilvl="1" w:tplc="04260019" w:tentative="1">
      <w:start w:val="1"/>
      <w:numFmt w:val="lowerLetter"/>
      <w:lvlText w:val="%2."/>
      <w:lvlJc w:val="left"/>
      <w:pPr>
        <w:ind w:left="1560" w:hanging="360"/>
      </w:pPr>
    </w:lvl>
    <w:lvl w:ilvl="2" w:tplc="0426001B" w:tentative="1">
      <w:start w:val="1"/>
      <w:numFmt w:val="lowerRoman"/>
      <w:lvlText w:val="%3."/>
      <w:lvlJc w:val="right"/>
      <w:pPr>
        <w:ind w:left="2280" w:hanging="180"/>
      </w:pPr>
    </w:lvl>
    <w:lvl w:ilvl="3" w:tplc="0426000F" w:tentative="1">
      <w:start w:val="1"/>
      <w:numFmt w:val="decimal"/>
      <w:lvlText w:val="%4."/>
      <w:lvlJc w:val="left"/>
      <w:pPr>
        <w:ind w:left="3000" w:hanging="360"/>
      </w:pPr>
    </w:lvl>
    <w:lvl w:ilvl="4" w:tplc="04260019" w:tentative="1">
      <w:start w:val="1"/>
      <w:numFmt w:val="lowerLetter"/>
      <w:lvlText w:val="%5."/>
      <w:lvlJc w:val="left"/>
      <w:pPr>
        <w:ind w:left="3720" w:hanging="360"/>
      </w:pPr>
    </w:lvl>
    <w:lvl w:ilvl="5" w:tplc="0426001B" w:tentative="1">
      <w:start w:val="1"/>
      <w:numFmt w:val="lowerRoman"/>
      <w:lvlText w:val="%6."/>
      <w:lvlJc w:val="right"/>
      <w:pPr>
        <w:ind w:left="4440" w:hanging="180"/>
      </w:pPr>
    </w:lvl>
    <w:lvl w:ilvl="6" w:tplc="0426000F" w:tentative="1">
      <w:start w:val="1"/>
      <w:numFmt w:val="decimal"/>
      <w:lvlText w:val="%7."/>
      <w:lvlJc w:val="left"/>
      <w:pPr>
        <w:ind w:left="5160" w:hanging="360"/>
      </w:pPr>
    </w:lvl>
    <w:lvl w:ilvl="7" w:tplc="04260019" w:tentative="1">
      <w:start w:val="1"/>
      <w:numFmt w:val="lowerLetter"/>
      <w:lvlText w:val="%8."/>
      <w:lvlJc w:val="left"/>
      <w:pPr>
        <w:ind w:left="5880" w:hanging="360"/>
      </w:pPr>
    </w:lvl>
    <w:lvl w:ilvl="8" w:tplc="0426001B" w:tentative="1">
      <w:start w:val="1"/>
      <w:numFmt w:val="lowerRoman"/>
      <w:lvlText w:val="%9."/>
      <w:lvlJc w:val="right"/>
      <w:pPr>
        <w:ind w:left="6600" w:hanging="180"/>
      </w:pPr>
    </w:lvl>
  </w:abstractNum>
  <w:abstractNum w:abstractNumId="28" w15:restartNumberingAfterBreak="0">
    <w:nsid w:val="486A469C"/>
    <w:multiLevelType w:val="hybridMultilevel"/>
    <w:tmpl w:val="B55C06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83358A"/>
    <w:multiLevelType w:val="hybridMultilevel"/>
    <w:tmpl w:val="F9363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E932016"/>
    <w:multiLevelType w:val="hybridMultilevel"/>
    <w:tmpl w:val="BA1AF8F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1" w15:restartNumberingAfterBreak="0">
    <w:nsid w:val="547015B1"/>
    <w:multiLevelType w:val="multilevel"/>
    <w:tmpl w:val="A5A08602"/>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4ED450E"/>
    <w:multiLevelType w:val="hybridMultilevel"/>
    <w:tmpl w:val="D4461B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5D9F54B1"/>
    <w:multiLevelType w:val="hybridMultilevel"/>
    <w:tmpl w:val="A7D4F188"/>
    <w:lvl w:ilvl="0" w:tplc="B9581F36">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E4C59A3"/>
    <w:multiLevelType w:val="multilevel"/>
    <w:tmpl w:val="4E98B4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imes New Roman" w:hAnsi="Times New Roman" w:cs="Times New Roman" w:hint="default"/>
        <w:color w:val="000000"/>
        <w:sz w:val="24"/>
        <w:szCs w:val="24"/>
      </w:rPr>
    </w:lvl>
    <w:lvl w:ilvl="2">
      <w:start w:val="1"/>
      <w:numFmt w:val="decimal"/>
      <w:lvlText w:val="%1.%2.%3."/>
      <w:lvlJc w:val="left"/>
      <w:pPr>
        <w:tabs>
          <w:tab w:val="num" w:pos="720"/>
        </w:tabs>
        <w:ind w:left="720" w:hanging="720"/>
      </w:pPr>
      <w:rPr>
        <w:rFonts w:hint="default"/>
        <w:color w:val="000000"/>
        <w:sz w:val="20"/>
        <w:szCs w:val="20"/>
      </w:rPr>
    </w:lvl>
    <w:lvl w:ilvl="3">
      <w:start w:val="4"/>
      <w:numFmt w:val="decimal"/>
      <w:lvlText w:val="%1.%2.%3.%4."/>
      <w:lvlJc w:val="left"/>
      <w:pPr>
        <w:tabs>
          <w:tab w:val="num" w:pos="720"/>
        </w:tabs>
        <w:ind w:left="720" w:hanging="720"/>
      </w:pPr>
      <w:rPr>
        <w:rFonts w:hint="default"/>
        <w:color w:val="000000"/>
        <w:sz w:val="22"/>
      </w:rPr>
    </w:lvl>
    <w:lvl w:ilvl="4">
      <w:start w:val="1"/>
      <w:numFmt w:val="decimal"/>
      <w:lvlText w:val="%1.%2.%3.%4.%5."/>
      <w:lvlJc w:val="left"/>
      <w:pPr>
        <w:tabs>
          <w:tab w:val="num" w:pos="1080"/>
        </w:tabs>
        <w:ind w:left="1080" w:hanging="1080"/>
      </w:pPr>
      <w:rPr>
        <w:rFonts w:hint="default"/>
        <w:color w:val="000000"/>
        <w:sz w:val="22"/>
      </w:rPr>
    </w:lvl>
    <w:lvl w:ilvl="5">
      <w:start w:val="1"/>
      <w:numFmt w:val="decimal"/>
      <w:lvlText w:val="%1.%2.%3.%4.%5.%6."/>
      <w:lvlJc w:val="left"/>
      <w:pPr>
        <w:tabs>
          <w:tab w:val="num" w:pos="1080"/>
        </w:tabs>
        <w:ind w:left="1080" w:hanging="1080"/>
      </w:pPr>
      <w:rPr>
        <w:rFonts w:hint="default"/>
        <w:color w:val="000000"/>
        <w:sz w:val="22"/>
      </w:rPr>
    </w:lvl>
    <w:lvl w:ilvl="6">
      <w:start w:val="1"/>
      <w:numFmt w:val="decimal"/>
      <w:lvlText w:val="%1.%2.%3.%4.%5.%6.%7."/>
      <w:lvlJc w:val="left"/>
      <w:pPr>
        <w:tabs>
          <w:tab w:val="num" w:pos="1440"/>
        </w:tabs>
        <w:ind w:left="1440" w:hanging="1440"/>
      </w:pPr>
      <w:rPr>
        <w:rFonts w:hint="default"/>
        <w:color w:val="000000"/>
        <w:sz w:val="22"/>
      </w:rPr>
    </w:lvl>
    <w:lvl w:ilvl="7">
      <w:start w:val="1"/>
      <w:numFmt w:val="decimal"/>
      <w:lvlText w:val="%1.%2.%3.%4.%5.%6.%7.%8."/>
      <w:lvlJc w:val="left"/>
      <w:pPr>
        <w:tabs>
          <w:tab w:val="num" w:pos="1440"/>
        </w:tabs>
        <w:ind w:left="1440" w:hanging="1440"/>
      </w:pPr>
      <w:rPr>
        <w:rFonts w:hint="default"/>
        <w:color w:val="000000"/>
        <w:sz w:val="22"/>
      </w:rPr>
    </w:lvl>
    <w:lvl w:ilvl="8">
      <w:start w:val="1"/>
      <w:numFmt w:val="decimal"/>
      <w:lvlText w:val="%1.%2.%3.%4.%5.%6.%7.%8.%9."/>
      <w:lvlJc w:val="left"/>
      <w:pPr>
        <w:tabs>
          <w:tab w:val="num" w:pos="1800"/>
        </w:tabs>
        <w:ind w:left="1800" w:hanging="1800"/>
      </w:pPr>
      <w:rPr>
        <w:rFonts w:hint="default"/>
        <w:color w:val="000000"/>
        <w:sz w:val="22"/>
      </w:rPr>
    </w:lvl>
  </w:abstractNum>
  <w:abstractNum w:abstractNumId="35" w15:restartNumberingAfterBreak="0">
    <w:nsid w:val="691D466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EA128F"/>
    <w:multiLevelType w:val="hybridMultilevel"/>
    <w:tmpl w:val="057EEBD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1C561DA"/>
    <w:multiLevelType w:val="multilevel"/>
    <w:tmpl w:val="8F3693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9B4ED4"/>
    <w:multiLevelType w:val="hybridMultilevel"/>
    <w:tmpl w:val="A9E6844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99775B3"/>
    <w:multiLevelType w:val="multilevel"/>
    <w:tmpl w:val="6F50B3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BC24F8"/>
    <w:multiLevelType w:val="multilevel"/>
    <w:tmpl w:val="B9FED8F6"/>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99287741">
    <w:abstractNumId w:val="2"/>
  </w:num>
  <w:num w:numId="2" w16cid:durableId="766121054">
    <w:abstractNumId w:val="14"/>
  </w:num>
  <w:num w:numId="3" w16cid:durableId="551505825">
    <w:abstractNumId w:val="18"/>
  </w:num>
  <w:num w:numId="4" w16cid:durableId="212082118">
    <w:abstractNumId w:val="33"/>
  </w:num>
  <w:num w:numId="5" w16cid:durableId="1650866576">
    <w:abstractNumId w:val="4"/>
  </w:num>
  <w:num w:numId="6" w16cid:durableId="1872452912">
    <w:abstractNumId w:val="20"/>
  </w:num>
  <w:num w:numId="7" w16cid:durableId="1856115463">
    <w:abstractNumId w:val="40"/>
  </w:num>
  <w:num w:numId="8" w16cid:durableId="1403527401">
    <w:abstractNumId w:val="21"/>
  </w:num>
  <w:num w:numId="9" w16cid:durableId="1288438049">
    <w:abstractNumId w:val="12"/>
  </w:num>
  <w:num w:numId="10" w16cid:durableId="1647198979">
    <w:abstractNumId w:val="8"/>
  </w:num>
  <w:num w:numId="11" w16cid:durableId="855658420">
    <w:abstractNumId w:val="34"/>
  </w:num>
  <w:num w:numId="12" w16cid:durableId="2114473531">
    <w:abstractNumId w:val="9"/>
  </w:num>
  <w:num w:numId="13" w16cid:durableId="750273259">
    <w:abstractNumId w:val="22"/>
  </w:num>
  <w:num w:numId="14" w16cid:durableId="1880123427">
    <w:abstractNumId w:val="36"/>
  </w:num>
  <w:num w:numId="15" w16cid:durableId="1389762575">
    <w:abstractNumId w:val="10"/>
  </w:num>
  <w:num w:numId="16" w16cid:durableId="148595987">
    <w:abstractNumId w:val="29"/>
  </w:num>
  <w:num w:numId="17" w16cid:durableId="1121538309">
    <w:abstractNumId w:val="37"/>
  </w:num>
  <w:num w:numId="18" w16cid:durableId="1485780219">
    <w:abstractNumId w:val="27"/>
  </w:num>
  <w:num w:numId="19" w16cid:durableId="1544714479">
    <w:abstractNumId w:val="25"/>
  </w:num>
  <w:num w:numId="20" w16cid:durableId="1769813019">
    <w:abstractNumId w:val="6"/>
  </w:num>
  <w:num w:numId="21" w16cid:durableId="1519781387">
    <w:abstractNumId w:val="32"/>
  </w:num>
  <w:num w:numId="22" w16cid:durableId="380516050">
    <w:abstractNumId w:val="16"/>
  </w:num>
  <w:num w:numId="23" w16cid:durableId="865022501">
    <w:abstractNumId w:val="5"/>
  </w:num>
  <w:num w:numId="24" w16cid:durableId="1764914586">
    <w:abstractNumId w:val="11"/>
  </w:num>
  <w:num w:numId="25" w16cid:durableId="449667216">
    <w:abstractNumId w:val="1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21698190">
    <w:abstractNumId w:val="24"/>
  </w:num>
  <w:num w:numId="27" w16cid:durableId="1957059291">
    <w:abstractNumId w:val="17"/>
  </w:num>
  <w:num w:numId="28" w16cid:durableId="1627276818">
    <w:abstractNumId w:val="23"/>
  </w:num>
  <w:num w:numId="29" w16cid:durableId="17444540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2363546">
    <w:abstractNumId w:val="39"/>
  </w:num>
  <w:num w:numId="31" w16cid:durableId="1082488542">
    <w:abstractNumId w:val="13"/>
  </w:num>
  <w:num w:numId="32" w16cid:durableId="286670288">
    <w:abstractNumId w:val="28"/>
  </w:num>
  <w:num w:numId="33" w16cid:durableId="1629434052">
    <w:abstractNumId w:val="35"/>
  </w:num>
  <w:num w:numId="34" w16cid:durableId="1377242275">
    <w:abstractNumId w:val="0"/>
  </w:num>
  <w:num w:numId="35" w16cid:durableId="1339769628">
    <w:abstractNumId w:val="38"/>
  </w:num>
  <w:num w:numId="36" w16cid:durableId="1055398970">
    <w:abstractNumId w:val="1"/>
  </w:num>
  <w:num w:numId="37" w16cid:durableId="172956027">
    <w:abstractNumId w:val="26"/>
  </w:num>
  <w:num w:numId="38" w16cid:durableId="1618872618">
    <w:abstractNumId w:val="3"/>
  </w:num>
  <w:num w:numId="39" w16cid:durableId="1954701838">
    <w:abstractNumId w:val="7"/>
  </w:num>
  <w:num w:numId="40" w16cid:durableId="1867945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81472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6A08"/>
    <w:rsid w:val="00000494"/>
    <w:rsid w:val="00005272"/>
    <w:rsid w:val="0000530E"/>
    <w:rsid w:val="000058F7"/>
    <w:rsid w:val="000070F2"/>
    <w:rsid w:val="00007837"/>
    <w:rsid w:val="00007D5A"/>
    <w:rsid w:val="00007E78"/>
    <w:rsid w:val="000107C1"/>
    <w:rsid w:val="00010831"/>
    <w:rsid w:val="0001109C"/>
    <w:rsid w:val="000125BD"/>
    <w:rsid w:val="00013C9D"/>
    <w:rsid w:val="00014894"/>
    <w:rsid w:val="00014AB1"/>
    <w:rsid w:val="00014DDA"/>
    <w:rsid w:val="00020744"/>
    <w:rsid w:val="00020FE7"/>
    <w:rsid w:val="000215F8"/>
    <w:rsid w:val="0002226A"/>
    <w:rsid w:val="000236BB"/>
    <w:rsid w:val="00023A0D"/>
    <w:rsid w:val="00026A85"/>
    <w:rsid w:val="00026B03"/>
    <w:rsid w:val="000314FE"/>
    <w:rsid w:val="00033DBC"/>
    <w:rsid w:val="000378FA"/>
    <w:rsid w:val="00037B9C"/>
    <w:rsid w:val="00040066"/>
    <w:rsid w:val="00040ECC"/>
    <w:rsid w:val="000410B9"/>
    <w:rsid w:val="00041475"/>
    <w:rsid w:val="00041F7C"/>
    <w:rsid w:val="000425EB"/>
    <w:rsid w:val="00042A48"/>
    <w:rsid w:val="000432FF"/>
    <w:rsid w:val="000433A8"/>
    <w:rsid w:val="000447DF"/>
    <w:rsid w:val="00044D9A"/>
    <w:rsid w:val="00044E7C"/>
    <w:rsid w:val="00045F69"/>
    <w:rsid w:val="00046E4D"/>
    <w:rsid w:val="00047D85"/>
    <w:rsid w:val="00050151"/>
    <w:rsid w:val="00050421"/>
    <w:rsid w:val="00050455"/>
    <w:rsid w:val="000504CF"/>
    <w:rsid w:val="00050E61"/>
    <w:rsid w:val="00052419"/>
    <w:rsid w:val="0005394B"/>
    <w:rsid w:val="00053D81"/>
    <w:rsid w:val="00053E4C"/>
    <w:rsid w:val="000548C8"/>
    <w:rsid w:val="00054E65"/>
    <w:rsid w:val="000553CC"/>
    <w:rsid w:val="00055DA8"/>
    <w:rsid w:val="00057D84"/>
    <w:rsid w:val="0006069A"/>
    <w:rsid w:val="000618C6"/>
    <w:rsid w:val="00062657"/>
    <w:rsid w:val="000634BC"/>
    <w:rsid w:val="00064ABB"/>
    <w:rsid w:val="000651B0"/>
    <w:rsid w:val="00066A90"/>
    <w:rsid w:val="00066D30"/>
    <w:rsid w:val="00067230"/>
    <w:rsid w:val="000704BF"/>
    <w:rsid w:val="00070CE4"/>
    <w:rsid w:val="00071494"/>
    <w:rsid w:val="00072744"/>
    <w:rsid w:val="000729EC"/>
    <w:rsid w:val="00073075"/>
    <w:rsid w:val="00073B5B"/>
    <w:rsid w:val="00074DA3"/>
    <w:rsid w:val="00074E65"/>
    <w:rsid w:val="00074EC3"/>
    <w:rsid w:val="0007554F"/>
    <w:rsid w:val="00075CF2"/>
    <w:rsid w:val="000772F1"/>
    <w:rsid w:val="00077469"/>
    <w:rsid w:val="000800C0"/>
    <w:rsid w:val="0008041A"/>
    <w:rsid w:val="00080B98"/>
    <w:rsid w:val="00082EFD"/>
    <w:rsid w:val="000837A3"/>
    <w:rsid w:val="00084C42"/>
    <w:rsid w:val="00084F8E"/>
    <w:rsid w:val="00085027"/>
    <w:rsid w:val="000851E4"/>
    <w:rsid w:val="00085576"/>
    <w:rsid w:val="000857A0"/>
    <w:rsid w:val="000860A3"/>
    <w:rsid w:val="00086718"/>
    <w:rsid w:val="000876EC"/>
    <w:rsid w:val="00087D9C"/>
    <w:rsid w:val="000903CA"/>
    <w:rsid w:val="00090C5A"/>
    <w:rsid w:val="000919CE"/>
    <w:rsid w:val="000933DA"/>
    <w:rsid w:val="00096AE9"/>
    <w:rsid w:val="00096B8D"/>
    <w:rsid w:val="00097D3E"/>
    <w:rsid w:val="00097DE3"/>
    <w:rsid w:val="000A0AB1"/>
    <w:rsid w:val="000A1145"/>
    <w:rsid w:val="000A161F"/>
    <w:rsid w:val="000A2755"/>
    <w:rsid w:val="000A29AB"/>
    <w:rsid w:val="000A4924"/>
    <w:rsid w:val="000A4C41"/>
    <w:rsid w:val="000A5289"/>
    <w:rsid w:val="000A52F3"/>
    <w:rsid w:val="000A7E79"/>
    <w:rsid w:val="000B0106"/>
    <w:rsid w:val="000B0F0B"/>
    <w:rsid w:val="000B0F39"/>
    <w:rsid w:val="000B2A59"/>
    <w:rsid w:val="000B3F3D"/>
    <w:rsid w:val="000B4151"/>
    <w:rsid w:val="000B4283"/>
    <w:rsid w:val="000B7812"/>
    <w:rsid w:val="000B7827"/>
    <w:rsid w:val="000C0CAC"/>
    <w:rsid w:val="000C14F5"/>
    <w:rsid w:val="000C34F3"/>
    <w:rsid w:val="000C352E"/>
    <w:rsid w:val="000C581F"/>
    <w:rsid w:val="000C685E"/>
    <w:rsid w:val="000C6909"/>
    <w:rsid w:val="000C7274"/>
    <w:rsid w:val="000C7B10"/>
    <w:rsid w:val="000D2213"/>
    <w:rsid w:val="000D3602"/>
    <w:rsid w:val="000D543D"/>
    <w:rsid w:val="000D584E"/>
    <w:rsid w:val="000D5F8C"/>
    <w:rsid w:val="000D656C"/>
    <w:rsid w:val="000D6717"/>
    <w:rsid w:val="000D721B"/>
    <w:rsid w:val="000D7439"/>
    <w:rsid w:val="000D7ACA"/>
    <w:rsid w:val="000D7BDC"/>
    <w:rsid w:val="000D7E68"/>
    <w:rsid w:val="000E07B3"/>
    <w:rsid w:val="000E0CF9"/>
    <w:rsid w:val="000E15DD"/>
    <w:rsid w:val="000E4AB8"/>
    <w:rsid w:val="000E4D03"/>
    <w:rsid w:val="000E7BA3"/>
    <w:rsid w:val="000E7FCC"/>
    <w:rsid w:val="000F13C9"/>
    <w:rsid w:val="000F1776"/>
    <w:rsid w:val="000F1A94"/>
    <w:rsid w:val="000F33B5"/>
    <w:rsid w:val="000F43FE"/>
    <w:rsid w:val="00101CED"/>
    <w:rsid w:val="001026E0"/>
    <w:rsid w:val="001039C4"/>
    <w:rsid w:val="001068E9"/>
    <w:rsid w:val="0010789E"/>
    <w:rsid w:val="0011028C"/>
    <w:rsid w:val="00111EF9"/>
    <w:rsid w:val="0011234D"/>
    <w:rsid w:val="00113056"/>
    <w:rsid w:val="001130F8"/>
    <w:rsid w:val="00114C26"/>
    <w:rsid w:val="00115191"/>
    <w:rsid w:val="00115FD8"/>
    <w:rsid w:val="001176EC"/>
    <w:rsid w:val="00120DB4"/>
    <w:rsid w:val="00121240"/>
    <w:rsid w:val="001227B2"/>
    <w:rsid w:val="00123D39"/>
    <w:rsid w:val="00123EDF"/>
    <w:rsid w:val="00124391"/>
    <w:rsid w:val="001247D0"/>
    <w:rsid w:val="001254FA"/>
    <w:rsid w:val="00126187"/>
    <w:rsid w:val="00126661"/>
    <w:rsid w:val="00127D33"/>
    <w:rsid w:val="00133CB2"/>
    <w:rsid w:val="00137048"/>
    <w:rsid w:val="00140097"/>
    <w:rsid w:val="0014073F"/>
    <w:rsid w:val="00140A94"/>
    <w:rsid w:val="00140C6B"/>
    <w:rsid w:val="00141BDE"/>
    <w:rsid w:val="00144D1C"/>
    <w:rsid w:val="001474DD"/>
    <w:rsid w:val="00147B44"/>
    <w:rsid w:val="00147CC0"/>
    <w:rsid w:val="001512B6"/>
    <w:rsid w:val="001533E7"/>
    <w:rsid w:val="00153963"/>
    <w:rsid w:val="00155F95"/>
    <w:rsid w:val="001577AD"/>
    <w:rsid w:val="00157E66"/>
    <w:rsid w:val="001609E8"/>
    <w:rsid w:val="00160CC9"/>
    <w:rsid w:val="0016101A"/>
    <w:rsid w:val="001649A7"/>
    <w:rsid w:val="00164D85"/>
    <w:rsid w:val="00165421"/>
    <w:rsid w:val="0016558D"/>
    <w:rsid w:val="00167E9E"/>
    <w:rsid w:val="00170653"/>
    <w:rsid w:val="001709CB"/>
    <w:rsid w:val="00171636"/>
    <w:rsid w:val="00171712"/>
    <w:rsid w:val="0017286F"/>
    <w:rsid w:val="0017290A"/>
    <w:rsid w:val="001744D1"/>
    <w:rsid w:val="001756C3"/>
    <w:rsid w:val="00175D57"/>
    <w:rsid w:val="00175EF7"/>
    <w:rsid w:val="00176E99"/>
    <w:rsid w:val="001819AB"/>
    <w:rsid w:val="00182468"/>
    <w:rsid w:val="00185565"/>
    <w:rsid w:val="00186F26"/>
    <w:rsid w:val="001870E1"/>
    <w:rsid w:val="001875B2"/>
    <w:rsid w:val="00190C38"/>
    <w:rsid w:val="00190E5A"/>
    <w:rsid w:val="0019207E"/>
    <w:rsid w:val="00193339"/>
    <w:rsid w:val="00193C93"/>
    <w:rsid w:val="00195634"/>
    <w:rsid w:val="0019679F"/>
    <w:rsid w:val="0019797D"/>
    <w:rsid w:val="001A0089"/>
    <w:rsid w:val="001A18D0"/>
    <w:rsid w:val="001A2A64"/>
    <w:rsid w:val="001A2EB3"/>
    <w:rsid w:val="001A43D6"/>
    <w:rsid w:val="001A6C51"/>
    <w:rsid w:val="001A6F3B"/>
    <w:rsid w:val="001A7CA2"/>
    <w:rsid w:val="001A7E27"/>
    <w:rsid w:val="001B18B7"/>
    <w:rsid w:val="001B205F"/>
    <w:rsid w:val="001B2BD2"/>
    <w:rsid w:val="001B2D5B"/>
    <w:rsid w:val="001B3646"/>
    <w:rsid w:val="001B3918"/>
    <w:rsid w:val="001B40ED"/>
    <w:rsid w:val="001B4436"/>
    <w:rsid w:val="001B65F2"/>
    <w:rsid w:val="001B67F8"/>
    <w:rsid w:val="001B72EF"/>
    <w:rsid w:val="001B78A9"/>
    <w:rsid w:val="001B7D98"/>
    <w:rsid w:val="001B7EA2"/>
    <w:rsid w:val="001B7F9D"/>
    <w:rsid w:val="001C2360"/>
    <w:rsid w:val="001C3D50"/>
    <w:rsid w:val="001C4BE0"/>
    <w:rsid w:val="001C62B4"/>
    <w:rsid w:val="001C68A3"/>
    <w:rsid w:val="001C6D69"/>
    <w:rsid w:val="001C73F2"/>
    <w:rsid w:val="001D0014"/>
    <w:rsid w:val="001D1C10"/>
    <w:rsid w:val="001D36B7"/>
    <w:rsid w:val="001D478C"/>
    <w:rsid w:val="001D6F98"/>
    <w:rsid w:val="001D7AC4"/>
    <w:rsid w:val="001E039D"/>
    <w:rsid w:val="001E122A"/>
    <w:rsid w:val="001E1E43"/>
    <w:rsid w:val="001E30E9"/>
    <w:rsid w:val="001E4475"/>
    <w:rsid w:val="001E59D3"/>
    <w:rsid w:val="001E7AEC"/>
    <w:rsid w:val="001F00F8"/>
    <w:rsid w:val="001F0262"/>
    <w:rsid w:val="001F0751"/>
    <w:rsid w:val="001F26A7"/>
    <w:rsid w:val="001F2A16"/>
    <w:rsid w:val="001F3DEE"/>
    <w:rsid w:val="001F40EE"/>
    <w:rsid w:val="001F42CC"/>
    <w:rsid w:val="001F43BA"/>
    <w:rsid w:val="001F484C"/>
    <w:rsid w:val="001F51AF"/>
    <w:rsid w:val="001F687F"/>
    <w:rsid w:val="001F74AF"/>
    <w:rsid w:val="001F7D36"/>
    <w:rsid w:val="00201487"/>
    <w:rsid w:val="0020149F"/>
    <w:rsid w:val="00201BB5"/>
    <w:rsid w:val="00204218"/>
    <w:rsid w:val="00204258"/>
    <w:rsid w:val="00204683"/>
    <w:rsid w:val="00204852"/>
    <w:rsid w:val="0020665A"/>
    <w:rsid w:val="00206F64"/>
    <w:rsid w:val="00207714"/>
    <w:rsid w:val="00207720"/>
    <w:rsid w:val="0021020C"/>
    <w:rsid w:val="002106D2"/>
    <w:rsid w:val="00210B3D"/>
    <w:rsid w:val="00212337"/>
    <w:rsid w:val="00213567"/>
    <w:rsid w:val="0021544B"/>
    <w:rsid w:val="00215B65"/>
    <w:rsid w:val="00217327"/>
    <w:rsid w:val="0021747E"/>
    <w:rsid w:val="002211D5"/>
    <w:rsid w:val="002211EF"/>
    <w:rsid w:val="00222A06"/>
    <w:rsid w:val="00222C3A"/>
    <w:rsid w:val="00222D20"/>
    <w:rsid w:val="002251F3"/>
    <w:rsid w:val="0022528A"/>
    <w:rsid w:val="00225C55"/>
    <w:rsid w:val="00226203"/>
    <w:rsid w:val="00226DD7"/>
    <w:rsid w:val="00231BE5"/>
    <w:rsid w:val="00232D01"/>
    <w:rsid w:val="00233533"/>
    <w:rsid w:val="002336EA"/>
    <w:rsid w:val="00235769"/>
    <w:rsid w:val="002358DC"/>
    <w:rsid w:val="002358E3"/>
    <w:rsid w:val="002364E1"/>
    <w:rsid w:val="002370B7"/>
    <w:rsid w:val="002404B1"/>
    <w:rsid w:val="002411F6"/>
    <w:rsid w:val="002415ED"/>
    <w:rsid w:val="00244FA3"/>
    <w:rsid w:val="00246049"/>
    <w:rsid w:val="00246EA4"/>
    <w:rsid w:val="0024760F"/>
    <w:rsid w:val="00253BFE"/>
    <w:rsid w:val="00254228"/>
    <w:rsid w:val="0025619F"/>
    <w:rsid w:val="00256A4C"/>
    <w:rsid w:val="002578A6"/>
    <w:rsid w:val="002608E4"/>
    <w:rsid w:val="00260DC6"/>
    <w:rsid w:val="00261CE0"/>
    <w:rsid w:val="00262332"/>
    <w:rsid w:val="00262D20"/>
    <w:rsid w:val="00263649"/>
    <w:rsid w:val="00264EA0"/>
    <w:rsid w:val="0026569A"/>
    <w:rsid w:val="00266D4C"/>
    <w:rsid w:val="002703EF"/>
    <w:rsid w:val="00271A7B"/>
    <w:rsid w:val="00273F0F"/>
    <w:rsid w:val="00274D73"/>
    <w:rsid w:val="00277413"/>
    <w:rsid w:val="00277D60"/>
    <w:rsid w:val="00280219"/>
    <w:rsid w:val="00281500"/>
    <w:rsid w:val="00281BBD"/>
    <w:rsid w:val="00281C21"/>
    <w:rsid w:val="00283AED"/>
    <w:rsid w:val="00284382"/>
    <w:rsid w:val="00287240"/>
    <w:rsid w:val="00287911"/>
    <w:rsid w:val="002879B9"/>
    <w:rsid w:val="00287B68"/>
    <w:rsid w:val="0029085C"/>
    <w:rsid w:val="002912D8"/>
    <w:rsid w:val="002926C5"/>
    <w:rsid w:val="00292C74"/>
    <w:rsid w:val="002944BD"/>
    <w:rsid w:val="00295B30"/>
    <w:rsid w:val="0029648D"/>
    <w:rsid w:val="00297AAF"/>
    <w:rsid w:val="002A042A"/>
    <w:rsid w:val="002A0525"/>
    <w:rsid w:val="002A1FC0"/>
    <w:rsid w:val="002A2C60"/>
    <w:rsid w:val="002A328C"/>
    <w:rsid w:val="002A3296"/>
    <w:rsid w:val="002A35D2"/>
    <w:rsid w:val="002A54ED"/>
    <w:rsid w:val="002A5F0B"/>
    <w:rsid w:val="002A6044"/>
    <w:rsid w:val="002A7543"/>
    <w:rsid w:val="002A7F85"/>
    <w:rsid w:val="002B030B"/>
    <w:rsid w:val="002B0549"/>
    <w:rsid w:val="002B1CA4"/>
    <w:rsid w:val="002B35AD"/>
    <w:rsid w:val="002B408D"/>
    <w:rsid w:val="002B40AB"/>
    <w:rsid w:val="002B467F"/>
    <w:rsid w:val="002B4C8A"/>
    <w:rsid w:val="002B4ED7"/>
    <w:rsid w:val="002B53C9"/>
    <w:rsid w:val="002B5801"/>
    <w:rsid w:val="002B5814"/>
    <w:rsid w:val="002B58A3"/>
    <w:rsid w:val="002B59F4"/>
    <w:rsid w:val="002B67EB"/>
    <w:rsid w:val="002B6C6C"/>
    <w:rsid w:val="002C0382"/>
    <w:rsid w:val="002C06BF"/>
    <w:rsid w:val="002C1276"/>
    <w:rsid w:val="002C2498"/>
    <w:rsid w:val="002C382E"/>
    <w:rsid w:val="002C3F91"/>
    <w:rsid w:val="002C7FCC"/>
    <w:rsid w:val="002D030A"/>
    <w:rsid w:val="002D055D"/>
    <w:rsid w:val="002D0A51"/>
    <w:rsid w:val="002D15B2"/>
    <w:rsid w:val="002D185D"/>
    <w:rsid w:val="002D2D81"/>
    <w:rsid w:val="002D3932"/>
    <w:rsid w:val="002D3FAE"/>
    <w:rsid w:val="002D6EE8"/>
    <w:rsid w:val="002E09D5"/>
    <w:rsid w:val="002E0D2A"/>
    <w:rsid w:val="002E0DD6"/>
    <w:rsid w:val="002E1BBD"/>
    <w:rsid w:val="002E2B02"/>
    <w:rsid w:val="002E3E12"/>
    <w:rsid w:val="002E4246"/>
    <w:rsid w:val="002E42DA"/>
    <w:rsid w:val="002E4C03"/>
    <w:rsid w:val="002E58E2"/>
    <w:rsid w:val="002E6790"/>
    <w:rsid w:val="002E6E8D"/>
    <w:rsid w:val="002F0709"/>
    <w:rsid w:val="002F071F"/>
    <w:rsid w:val="002F0F8C"/>
    <w:rsid w:val="002F10AC"/>
    <w:rsid w:val="002F10E5"/>
    <w:rsid w:val="002F1A29"/>
    <w:rsid w:val="002F2E19"/>
    <w:rsid w:val="002F35C6"/>
    <w:rsid w:val="002F4EDA"/>
    <w:rsid w:val="002F730F"/>
    <w:rsid w:val="002F7CF9"/>
    <w:rsid w:val="0030045B"/>
    <w:rsid w:val="00300BB3"/>
    <w:rsid w:val="003021E2"/>
    <w:rsid w:val="00302D8C"/>
    <w:rsid w:val="003031F8"/>
    <w:rsid w:val="00303839"/>
    <w:rsid w:val="003046EC"/>
    <w:rsid w:val="00304771"/>
    <w:rsid w:val="00304ADE"/>
    <w:rsid w:val="00305A6F"/>
    <w:rsid w:val="00305B86"/>
    <w:rsid w:val="00306B25"/>
    <w:rsid w:val="003100B0"/>
    <w:rsid w:val="0031056F"/>
    <w:rsid w:val="003125E2"/>
    <w:rsid w:val="00313106"/>
    <w:rsid w:val="00313BB5"/>
    <w:rsid w:val="0031429A"/>
    <w:rsid w:val="0031454D"/>
    <w:rsid w:val="00314726"/>
    <w:rsid w:val="00314F4E"/>
    <w:rsid w:val="00320F1A"/>
    <w:rsid w:val="003215C9"/>
    <w:rsid w:val="003218AA"/>
    <w:rsid w:val="0032210D"/>
    <w:rsid w:val="00322E54"/>
    <w:rsid w:val="00323DA1"/>
    <w:rsid w:val="0032409C"/>
    <w:rsid w:val="0032727E"/>
    <w:rsid w:val="00327343"/>
    <w:rsid w:val="00330716"/>
    <w:rsid w:val="003314CB"/>
    <w:rsid w:val="00331F82"/>
    <w:rsid w:val="003333B4"/>
    <w:rsid w:val="003335FA"/>
    <w:rsid w:val="00335456"/>
    <w:rsid w:val="00335767"/>
    <w:rsid w:val="003379BC"/>
    <w:rsid w:val="00340150"/>
    <w:rsid w:val="00340BE0"/>
    <w:rsid w:val="0034214B"/>
    <w:rsid w:val="0034381C"/>
    <w:rsid w:val="00343DD8"/>
    <w:rsid w:val="0034423A"/>
    <w:rsid w:val="00344AD0"/>
    <w:rsid w:val="00345AD3"/>
    <w:rsid w:val="00345E88"/>
    <w:rsid w:val="003462AF"/>
    <w:rsid w:val="00347468"/>
    <w:rsid w:val="00347E7C"/>
    <w:rsid w:val="00347EC2"/>
    <w:rsid w:val="00350770"/>
    <w:rsid w:val="0035081D"/>
    <w:rsid w:val="00350ED5"/>
    <w:rsid w:val="00351C05"/>
    <w:rsid w:val="00352181"/>
    <w:rsid w:val="003523EC"/>
    <w:rsid w:val="00353E3D"/>
    <w:rsid w:val="00353EBD"/>
    <w:rsid w:val="0035494B"/>
    <w:rsid w:val="00354D17"/>
    <w:rsid w:val="00355E2C"/>
    <w:rsid w:val="003560C3"/>
    <w:rsid w:val="003603F4"/>
    <w:rsid w:val="003604A9"/>
    <w:rsid w:val="0036276D"/>
    <w:rsid w:val="00362FFE"/>
    <w:rsid w:val="00363BE9"/>
    <w:rsid w:val="0036430A"/>
    <w:rsid w:val="00365510"/>
    <w:rsid w:val="00365879"/>
    <w:rsid w:val="00365B1A"/>
    <w:rsid w:val="003660E7"/>
    <w:rsid w:val="003661FC"/>
    <w:rsid w:val="00366471"/>
    <w:rsid w:val="00367342"/>
    <w:rsid w:val="00367514"/>
    <w:rsid w:val="003678B8"/>
    <w:rsid w:val="00367A31"/>
    <w:rsid w:val="00367E6D"/>
    <w:rsid w:val="0037051A"/>
    <w:rsid w:val="0037059A"/>
    <w:rsid w:val="003705BC"/>
    <w:rsid w:val="0037185E"/>
    <w:rsid w:val="00371D73"/>
    <w:rsid w:val="003729D4"/>
    <w:rsid w:val="00373759"/>
    <w:rsid w:val="00373F90"/>
    <w:rsid w:val="003754D7"/>
    <w:rsid w:val="00375644"/>
    <w:rsid w:val="0037589C"/>
    <w:rsid w:val="00377BC0"/>
    <w:rsid w:val="003803B5"/>
    <w:rsid w:val="00380854"/>
    <w:rsid w:val="00380FD1"/>
    <w:rsid w:val="003828E1"/>
    <w:rsid w:val="003841B3"/>
    <w:rsid w:val="00384A2D"/>
    <w:rsid w:val="00384AD1"/>
    <w:rsid w:val="00385F35"/>
    <w:rsid w:val="00385FF4"/>
    <w:rsid w:val="0038609C"/>
    <w:rsid w:val="00386634"/>
    <w:rsid w:val="00386F8A"/>
    <w:rsid w:val="003900CD"/>
    <w:rsid w:val="00390D2D"/>
    <w:rsid w:val="00390D65"/>
    <w:rsid w:val="0039154A"/>
    <w:rsid w:val="00392ED8"/>
    <w:rsid w:val="00393E73"/>
    <w:rsid w:val="0039459C"/>
    <w:rsid w:val="003946B0"/>
    <w:rsid w:val="00395474"/>
    <w:rsid w:val="003972F5"/>
    <w:rsid w:val="00397484"/>
    <w:rsid w:val="003976F2"/>
    <w:rsid w:val="00397832"/>
    <w:rsid w:val="003A0000"/>
    <w:rsid w:val="003A199F"/>
    <w:rsid w:val="003A7F99"/>
    <w:rsid w:val="003B05B6"/>
    <w:rsid w:val="003B0C43"/>
    <w:rsid w:val="003B1541"/>
    <w:rsid w:val="003B209F"/>
    <w:rsid w:val="003B21D8"/>
    <w:rsid w:val="003B4020"/>
    <w:rsid w:val="003B526B"/>
    <w:rsid w:val="003B5DD8"/>
    <w:rsid w:val="003B5E36"/>
    <w:rsid w:val="003B65F7"/>
    <w:rsid w:val="003B7803"/>
    <w:rsid w:val="003B7C00"/>
    <w:rsid w:val="003C11D0"/>
    <w:rsid w:val="003C1B77"/>
    <w:rsid w:val="003C269C"/>
    <w:rsid w:val="003C34D7"/>
    <w:rsid w:val="003C3BED"/>
    <w:rsid w:val="003C41D6"/>
    <w:rsid w:val="003C4A2A"/>
    <w:rsid w:val="003C4D9F"/>
    <w:rsid w:val="003C554B"/>
    <w:rsid w:val="003D1401"/>
    <w:rsid w:val="003D2F57"/>
    <w:rsid w:val="003D3902"/>
    <w:rsid w:val="003D3F9B"/>
    <w:rsid w:val="003D4BC5"/>
    <w:rsid w:val="003D503D"/>
    <w:rsid w:val="003D539C"/>
    <w:rsid w:val="003D57FD"/>
    <w:rsid w:val="003D79D8"/>
    <w:rsid w:val="003E1BA5"/>
    <w:rsid w:val="003E1CF2"/>
    <w:rsid w:val="003E1D58"/>
    <w:rsid w:val="003E1F3C"/>
    <w:rsid w:val="003E2F1D"/>
    <w:rsid w:val="003E392A"/>
    <w:rsid w:val="003E3BC5"/>
    <w:rsid w:val="003E542B"/>
    <w:rsid w:val="003E5580"/>
    <w:rsid w:val="003E7689"/>
    <w:rsid w:val="003F0BD5"/>
    <w:rsid w:val="003F0D35"/>
    <w:rsid w:val="003F0E0B"/>
    <w:rsid w:val="003F10D0"/>
    <w:rsid w:val="003F2705"/>
    <w:rsid w:val="003F2E9E"/>
    <w:rsid w:val="003F4BBA"/>
    <w:rsid w:val="003F632A"/>
    <w:rsid w:val="003F6A4B"/>
    <w:rsid w:val="004037AC"/>
    <w:rsid w:val="00404221"/>
    <w:rsid w:val="00405F69"/>
    <w:rsid w:val="00406F04"/>
    <w:rsid w:val="00410AC4"/>
    <w:rsid w:val="00410CA5"/>
    <w:rsid w:val="00410ED9"/>
    <w:rsid w:val="00411E4C"/>
    <w:rsid w:val="004127DC"/>
    <w:rsid w:val="00414258"/>
    <w:rsid w:val="00414E15"/>
    <w:rsid w:val="00415072"/>
    <w:rsid w:val="004152D1"/>
    <w:rsid w:val="004156F3"/>
    <w:rsid w:val="00417A89"/>
    <w:rsid w:val="004219FE"/>
    <w:rsid w:val="004238AD"/>
    <w:rsid w:val="0042463F"/>
    <w:rsid w:val="00424FB3"/>
    <w:rsid w:val="00427696"/>
    <w:rsid w:val="004279ED"/>
    <w:rsid w:val="00427E9B"/>
    <w:rsid w:val="0043097A"/>
    <w:rsid w:val="00431467"/>
    <w:rsid w:val="00431C3F"/>
    <w:rsid w:val="00432D0D"/>
    <w:rsid w:val="004332EF"/>
    <w:rsid w:val="00433524"/>
    <w:rsid w:val="00434A13"/>
    <w:rsid w:val="00435346"/>
    <w:rsid w:val="0043535A"/>
    <w:rsid w:val="00435888"/>
    <w:rsid w:val="00435BE8"/>
    <w:rsid w:val="00435D60"/>
    <w:rsid w:val="00437030"/>
    <w:rsid w:val="004375FA"/>
    <w:rsid w:val="0044189E"/>
    <w:rsid w:val="0044293F"/>
    <w:rsid w:val="0044358E"/>
    <w:rsid w:val="004442A0"/>
    <w:rsid w:val="00445AAB"/>
    <w:rsid w:val="0044618C"/>
    <w:rsid w:val="00447A5E"/>
    <w:rsid w:val="004500D8"/>
    <w:rsid w:val="004503F6"/>
    <w:rsid w:val="0045041F"/>
    <w:rsid w:val="00450C3B"/>
    <w:rsid w:val="004518F7"/>
    <w:rsid w:val="00453258"/>
    <w:rsid w:val="00454435"/>
    <w:rsid w:val="0045548F"/>
    <w:rsid w:val="004558D5"/>
    <w:rsid w:val="0045725A"/>
    <w:rsid w:val="0046031B"/>
    <w:rsid w:val="00460B5F"/>
    <w:rsid w:val="004620BA"/>
    <w:rsid w:val="0046227C"/>
    <w:rsid w:val="004639C0"/>
    <w:rsid w:val="00466132"/>
    <w:rsid w:val="00467141"/>
    <w:rsid w:val="004671AB"/>
    <w:rsid w:val="00467C20"/>
    <w:rsid w:val="00470815"/>
    <w:rsid w:val="00470DC2"/>
    <w:rsid w:val="004737F6"/>
    <w:rsid w:val="00473C55"/>
    <w:rsid w:val="00475C9F"/>
    <w:rsid w:val="00475E3C"/>
    <w:rsid w:val="00476514"/>
    <w:rsid w:val="00476D6A"/>
    <w:rsid w:val="00480F86"/>
    <w:rsid w:val="00481AC8"/>
    <w:rsid w:val="004829F1"/>
    <w:rsid w:val="00482A75"/>
    <w:rsid w:val="0048503D"/>
    <w:rsid w:val="00486AD5"/>
    <w:rsid w:val="00487239"/>
    <w:rsid w:val="00490FDE"/>
    <w:rsid w:val="004911CC"/>
    <w:rsid w:val="0049270D"/>
    <w:rsid w:val="004938F4"/>
    <w:rsid w:val="00493D19"/>
    <w:rsid w:val="00494736"/>
    <w:rsid w:val="00494C6B"/>
    <w:rsid w:val="00496540"/>
    <w:rsid w:val="00496B02"/>
    <w:rsid w:val="004972E0"/>
    <w:rsid w:val="00497AE9"/>
    <w:rsid w:val="004A1D4F"/>
    <w:rsid w:val="004A2439"/>
    <w:rsid w:val="004A27D7"/>
    <w:rsid w:val="004A2B0B"/>
    <w:rsid w:val="004A39FC"/>
    <w:rsid w:val="004A4285"/>
    <w:rsid w:val="004A5450"/>
    <w:rsid w:val="004A5886"/>
    <w:rsid w:val="004A5921"/>
    <w:rsid w:val="004A7B06"/>
    <w:rsid w:val="004B280E"/>
    <w:rsid w:val="004B2E0F"/>
    <w:rsid w:val="004B603C"/>
    <w:rsid w:val="004B6217"/>
    <w:rsid w:val="004C07A0"/>
    <w:rsid w:val="004C09FC"/>
    <w:rsid w:val="004C16C4"/>
    <w:rsid w:val="004C21FE"/>
    <w:rsid w:val="004C3093"/>
    <w:rsid w:val="004C373B"/>
    <w:rsid w:val="004C411E"/>
    <w:rsid w:val="004C42C5"/>
    <w:rsid w:val="004C44B5"/>
    <w:rsid w:val="004C556D"/>
    <w:rsid w:val="004C65DC"/>
    <w:rsid w:val="004C6740"/>
    <w:rsid w:val="004D0B64"/>
    <w:rsid w:val="004D3A1F"/>
    <w:rsid w:val="004D4337"/>
    <w:rsid w:val="004D4F2C"/>
    <w:rsid w:val="004D509F"/>
    <w:rsid w:val="004D69B7"/>
    <w:rsid w:val="004D7618"/>
    <w:rsid w:val="004E0EA0"/>
    <w:rsid w:val="004E1B15"/>
    <w:rsid w:val="004E36A7"/>
    <w:rsid w:val="004E3781"/>
    <w:rsid w:val="004E404A"/>
    <w:rsid w:val="004E4765"/>
    <w:rsid w:val="004E6881"/>
    <w:rsid w:val="004E6B14"/>
    <w:rsid w:val="004E7088"/>
    <w:rsid w:val="004E7AB4"/>
    <w:rsid w:val="004F0A9C"/>
    <w:rsid w:val="004F13F2"/>
    <w:rsid w:val="004F281B"/>
    <w:rsid w:val="004F3BDD"/>
    <w:rsid w:val="004F4A87"/>
    <w:rsid w:val="004F62E7"/>
    <w:rsid w:val="004F6DA9"/>
    <w:rsid w:val="00500145"/>
    <w:rsid w:val="005010E1"/>
    <w:rsid w:val="00501504"/>
    <w:rsid w:val="0050209F"/>
    <w:rsid w:val="0050465A"/>
    <w:rsid w:val="00505EE8"/>
    <w:rsid w:val="00505F20"/>
    <w:rsid w:val="005061AD"/>
    <w:rsid w:val="005062A2"/>
    <w:rsid w:val="0050677A"/>
    <w:rsid w:val="00507585"/>
    <w:rsid w:val="0050777B"/>
    <w:rsid w:val="00510109"/>
    <w:rsid w:val="005109AD"/>
    <w:rsid w:val="005109B2"/>
    <w:rsid w:val="00510A3D"/>
    <w:rsid w:val="00510F99"/>
    <w:rsid w:val="00511149"/>
    <w:rsid w:val="00511C39"/>
    <w:rsid w:val="00511CBF"/>
    <w:rsid w:val="00513A9C"/>
    <w:rsid w:val="00513E40"/>
    <w:rsid w:val="00515E24"/>
    <w:rsid w:val="00516FD2"/>
    <w:rsid w:val="00517104"/>
    <w:rsid w:val="0051766F"/>
    <w:rsid w:val="00520625"/>
    <w:rsid w:val="005207E5"/>
    <w:rsid w:val="005219FC"/>
    <w:rsid w:val="00522EC7"/>
    <w:rsid w:val="0052300F"/>
    <w:rsid w:val="005236DA"/>
    <w:rsid w:val="00523F8F"/>
    <w:rsid w:val="00524B26"/>
    <w:rsid w:val="00524E5B"/>
    <w:rsid w:val="00524ECD"/>
    <w:rsid w:val="005253C8"/>
    <w:rsid w:val="005262EF"/>
    <w:rsid w:val="005268E2"/>
    <w:rsid w:val="005275BE"/>
    <w:rsid w:val="00527B53"/>
    <w:rsid w:val="00530324"/>
    <w:rsid w:val="005306E3"/>
    <w:rsid w:val="005323A6"/>
    <w:rsid w:val="00532E27"/>
    <w:rsid w:val="00536568"/>
    <w:rsid w:val="00536893"/>
    <w:rsid w:val="00537393"/>
    <w:rsid w:val="00537779"/>
    <w:rsid w:val="00537BEE"/>
    <w:rsid w:val="005400E2"/>
    <w:rsid w:val="005408A1"/>
    <w:rsid w:val="005410C3"/>
    <w:rsid w:val="0054147C"/>
    <w:rsid w:val="0054344D"/>
    <w:rsid w:val="005436AB"/>
    <w:rsid w:val="00550B04"/>
    <w:rsid w:val="00551A64"/>
    <w:rsid w:val="00551C49"/>
    <w:rsid w:val="00552045"/>
    <w:rsid w:val="0055252F"/>
    <w:rsid w:val="00552BC7"/>
    <w:rsid w:val="0055395D"/>
    <w:rsid w:val="00554419"/>
    <w:rsid w:val="0055461F"/>
    <w:rsid w:val="00554760"/>
    <w:rsid w:val="005561BB"/>
    <w:rsid w:val="00556418"/>
    <w:rsid w:val="00556FEA"/>
    <w:rsid w:val="005572CA"/>
    <w:rsid w:val="005611DD"/>
    <w:rsid w:val="00562CBC"/>
    <w:rsid w:val="005630D8"/>
    <w:rsid w:val="005634B1"/>
    <w:rsid w:val="00563793"/>
    <w:rsid w:val="00563F9F"/>
    <w:rsid w:val="005656AB"/>
    <w:rsid w:val="00565FFD"/>
    <w:rsid w:val="005662E0"/>
    <w:rsid w:val="00570146"/>
    <w:rsid w:val="0057277A"/>
    <w:rsid w:val="00573929"/>
    <w:rsid w:val="00574870"/>
    <w:rsid w:val="00575AF8"/>
    <w:rsid w:val="00575D32"/>
    <w:rsid w:val="00576659"/>
    <w:rsid w:val="00576CA6"/>
    <w:rsid w:val="00577D48"/>
    <w:rsid w:val="00581623"/>
    <w:rsid w:val="0058200C"/>
    <w:rsid w:val="0058202A"/>
    <w:rsid w:val="00582781"/>
    <w:rsid w:val="00583D14"/>
    <w:rsid w:val="00584204"/>
    <w:rsid w:val="00584656"/>
    <w:rsid w:val="00584EA7"/>
    <w:rsid w:val="00587228"/>
    <w:rsid w:val="00587B02"/>
    <w:rsid w:val="00587C0A"/>
    <w:rsid w:val="0059047A"/>
    <w:rsid w:val="005927CB"/>
    <w:rsid w:val="005948CF"/>
    <w:rsid w:val="00594F0C"/>
    <w:rsid w:val="0059709C"/>
    <w:rsid w:val="005A0101"/>
    <w:rsid w:val="005A0749"/>
    <w:rsid w:val="005A0EBB"/>
    <w:rsid w:val="005A5B12"/>
    <w:rsid w:val="005A6141"/>
    <w:rsid w:val="005A6D6F"/>
    <w:rsid w:val="005B1800"/>
    <w:rsid w:val="005B1C21"/>
    <w:rsid w:val="005B26EB"/>
    <w:rsid w:val="005B33AE"/>
    <w:rsid w:val="005B3EC2"/>
    <w:rsid w:val="005B4530"/>
    <w:rsid w:val="005B672B"/>
    <w:rsid w:val="005B71DC"/>
    <w:rsid w:val="005B7869"/>
    <w:rsid w:val="005B7E90"/>
    <w:rsid w:val="005C126B"/>
    <w:rsid w:val="005C16D8"/>
    <w:rsid w:val="005C22D7"/>
    <w:rsid w:val="005C249A"/>
    <w:rsid w:val="005C2F5C"/>
    <w:rsid w:val="005C424E"/>
    <w:rsid w:val="005C5628"/>
    <w:rsid w:val="005C5AD1"/>
    <w:rsid w:val="005C666F"/>
    <w:rsid w:val="005C6C62"/>
    <w:rsid w:val="005D0753"/>
    <w:rsid w:val="005D0DA1"/>
    <w:rsid w:val="005D0F19"/>
    <w:rsid w:val="005D1B0C"/>
    <w:rsid w:val="005D27CD"/>
    <w:rsid w:val="005D2C52"/>
    <w:rsid w:val="005D4238"/>
    <w:rsid w:val="005D5E98"/>
    <w:rsid w:val="005D7171"/>
    <w:rsid w:val="005D79AC"/>
    <w:rsid w:val="005D7CEF"/>
    <w:rsid w:val="005E04F4"/>
    <w:rsid w:val="005E0ECF"/>
    <w:rsid w:val="005E17BF"/>
    <w:rsid w:val="005E188E"/>
    <w:rsid w:val="005E1F9F"/>
    <w:rsid w:val="005E28D6"/>
    <w:rsid w:val="005E4456"/>
    <w:rsid w:val="005E4FBD"/>
    <w:rsid w:val="005E52E4"/>
    <w:rsid w:val="005E5B41"/>
    <w:rsid w:val="005F1E1B"/>
    <w:rsid w:val="005F2869"/>
    <w:rsid w:val="005F30AC"/>
    <w:rsid w:val="005F332B"/>
    <w:rsid w:val="005F3ABF"/>
    <w:rsid w:val="005F426A"/>
    <w:rsid w:val="005F45BF"/>
    <w:rsid w:val="005F54C0"/>
    <w:rsid w:val="005F5799"/>
    <w:rsid w:val="005F6A7E"/>
    <w:rsid w:val="005F6CAF"/>
    <w:rsid w:val="005F78C9"/>
    <w:rsid w:val="005F7E8A"/>
    <w:rsid w:val="006009A6"/>
    <w:rsid w:val="006013BC"/>
    <w:rsid w:val="0060174A"/>
    <w:rsid w:val="0060190D"/>
    <w:rsid w:val="00601929"/>
    <w:rsid w:val="006030F7"/>
    <w:rsid w:val="00604FCF"/>
    <w:rsid w:val="00605173"/>
    <w:rsid w:val="006053B1"/>
    <w:rsid w:val="006053E5"/>
    <w:rsid w:val="00606DF0"/>
    <w:rsid w:val="006157EA"/>
    <w:rsid w:val="00615D58"/>
    <w:rsid w:val="00615E55"/>
    <w:rsid w:val="00616118"/>
    <w:rsid w:val="00616DBD"/>
    <w:rsid w:val="00617792"/>
    <w:rsid w:val="00621604"/>
    <w:rsid w:val="00622893"/>
    <w:rsid w:val="006240E7"/>
    <w:rsid w:val="0062467F"/>
    <w:rsid w:val="0062487F"/>
    <w:rsid w:val="0062519A"/>
    <w:rsid w:val="00626376"/>
    <w:rsid w:val="006269FF"/>
    <w:rsid w:val="0062732E"/>
    <w:rsid w:val="00630EA1"/>
    <w:rsid w:val="00635530"/>
    <w:rsid w:val="00635F79"/>
    <w:rsid w:val="006363BB"/>
    <w:rsid w:val="00637C43"/>
    <w:rsid w:val="0064026D"/>
    <w:rsid w:val="00640452"/>
    <w:rsid w:val="006416AE"/>
    <w:rsid w:val="006418E8"/>
    <w:rsid w:val="00642317"/>
    <w:rsid w:val="006426E7"/>
    <w:rsid w:val="006435DC"/>
    <w:rsid w:val="00643664"/>
    <w:rsid w:val="00643907"/>
    <w:rsid w:val="00644A0D"/>
    <w:rsid w:val="00647387"/>
    <w:rsid w:val="00647C0E"/>
    <w:rsid w:val="00647E5C"/>
    <w:rsid w:val="0065023F"/>
    <w:rsid w:val="00650525"/>
    <w:rsid w:val="00651388"/>
    <w:rsid w:val="00651C2E"/>
    <w:rsid w:val="00651F2A"/>
    <w:rsid w:val="0065210A"/>
    <w:rsid w:val="00652E72"/>
    <w:rsid w:val="00652FA3"/>
    <w:rsid w:val="0065345D"/>
    <w:rsid w:val="00656076"/>
    <w:rsid w:val="00656521"/>
    <w:rsid w:val="00656903"/>
    <w:rsid w:val="00656CF2"/>
    <w:rsid w:val="006608EF"/>
    <w:rsid w:val="00660E1E"/>
    <w:rsid w:val="00661049"/>
    <w:rsid w:val="006641C3"/>
    <w:rsid w:val="006641EF"/>
    <w:rsid w:val="00664F52"/>
    <w:rsid w:val="00664FDF"/>
    <w:rsid w:val="0066516A"/>
    <w:rsid w:val="00667BBA"/>
    <w:rsid w:val="00672001"/>
    <w:rsid w:val="0067247A"/>
    <w:rsid w:val="00673BA0"/>
    <w:rsid w:val="00674886"/>
    <w:rsid w:val="00674B61"/>
    <w:rsid w:val="00675848"/>
    <w:rsid w:val="006767AB"/>
    <w:rsid w:val="00676FCD"/>
    <w:rsid w:val="00677697"/>
    <w:rsid w:val="006804C6"/>
    <w:rsid w:val="00681A2B"/>
    <w:rsid w:val="00682F1F"/>
    <w:rsid w:val="00683A54"/>
    <w:rsid w:val="00683C95"/>
    <w:rsid w:val="006863BD"/>
    <w:rsid w:val="00686441"/>
    <w:rsid w:val="0068722A"/>
    <w:rsid w:val="006904E6"/>
    <w:rsid w:val="0069098E"/>
    <w:rsid w:val="00690CA6"/>
    <w:rsid w:val="006915A2"/>
    <w:rsid w:val="00692B09"/>
    <w:rsid w:val="00693FB5"/>
    <w:rsid w:val="00694330"/>
    <w:rsid w:val="00694BD8"/>
    <w:rsid w:val="00695652"/>
    <w:rsid w:val="00695DFD"/>
    <w:rsid w:val="00695EE6"/>
    <w:rsid w:val="00696ED1"/>
    <w:rsid w:val="0069779F"/>
    <w:rsid w:val="006978B7"/>
    <w:rsid w:val="00697AF8"/>
    <w:rsid w:val="006A087F"/>
    <w:rsid w:val="006A0925"/>
    <w:rsid w:val="006A18DE"/>
    <w:rsid w:val="006A25E6"/>
    <w:rsid w:val="006A6C2B"/>
    <w:rsid w:val="006A7199"/>
    <w:rsid w:val="006A743A"/>
    <w:rsid w:val="006A7724"/>
    <w:rsid w:val="006A77CC"/>
    <w:rsid w:val="006B1F0D"/>
    <w:rsid w:val="006B2942"/>
    <w:rsid w:val="006B387E"/>
    <w:rsid w:val="006B5460"/>
    <w:rsid w:val="006B60F3"/>
    <w:rsid w:val="006B6B71"/>
    <w:rsid w:val="006B711D"/>
    <w:rsid w:val="006B7300"/>
    <w:rsid w:val="006B788C"/>
    <w:rsid w:val="006B79D1"/>
    <w:rsid w:val="006B7F56"/>
    <w:rsid w:val="006C0832"/>
    <w:rsid w:val="006C0E14"/>
    <w:rsid w:val="006C2405"/>
    <w:rsid w:val="006C2F96"/>
    <w:rsid w:val="006C3580"/>
    <w:rsid w:val="006C3FC7"/>
    <w:rsid w:val="006C542C"/>
    <w:rsid w:val="006C7506"/>
    <w:rsid w:val="006C76F3"/>
    <w:rsid w:val="006C786E"/>
    <w:rsid w:val="006D066B"/>
    <w:rsid w:val="006D17FE"/>
    <w:rsid w:val="006D46CD"/>
    <w:rsid w:val="006D4754"/>
    <w:rsid w:val="006D5214"/>
    <w:rsid w:val="006D58CD"/>
    <w:rsid w:val="006D6C01"/>
    <w:rsid w:val="006D768D"/>
    <w:rsid w:val="006E212C"/>
    <w:rsid w:val="006E3DEC"/>
    <w:rsid w:val="006E5479"/>
    <w:rsid w:val="006E59A9"/>
    <w:rsid w:val="006E5A0C"/>
    <w:rsid w:val="006F0EEF"/>
    <w:rsid w:val="006F199B"/>
    <w:rsid w:val="006F1B82"/>
    <w:rsid w:val="006F25D9"/>
    <w:rsid w:val="006F339E"/>
    <w:rsid w:val="006F33D2"/>
    <w:rsid w:val="006F34A0"/>
    <w:rsid w:val="006F52E1"/>
    <w:rsid w:val="006F5827"/>
    <w:rsid w:val="006F6C71"/>
    <w:rsid w:val="006F6DEB"/>
    <w:rsid w:val="006F73C9"/>
    <w:rsid w:val="006F76E2"/>
    <w:rsid w:val="006F7A70"/>
    <w:rsid w:val="00700806"/>
    <w:rsid w:val="007013D0"/>
    <w:rsid w:val="00701588"/>
    <w:rsid w:val="0070184A"/>
    <w:rsid w:val="007019F2"/>
    <w:rsid w:val="007021DD"/>
    <w:rsid w:val="00702E61"/>
    <w:rsid w:val="00703681"/>
    <w:rsid w:val="0070415C"/>
    <w:rsid w:val="00704790"/>
    <w:rsid w:val="00704BE1"/>
    <w:rsid w:val="00705771"/>
    <w:rsid w:val="0070580B"/>
    <w:rsid w:val="00706041"/>
    <w:rsid w:val="00706413"/>
    <w:rsid w:val="0070670C"/>
    <w:rsid w:val="007105DB"/>
    <w:rsid w:val="0071093B"/>
    <w:rsid w:val="0071113F"/>
    <w:rsid w:val="007116C2"/>
    <w:rsid w:val="007119AD"/>
    <w:rsid w:val="00712D83"/>
    <w:rsid w:val="00712FDD"/>
    <w:rsid w:val="0071438A"/>
    <w:rsid w:val="0071519D"/>
    <w:rsid w:val="00716749"/>
    <w:rsid w:val="00716C13"/>
    <w:rsid w:val="007170B4"/>
    <w:rsid w:val="007178C2"/>
    <w:rsid w:val="007216D0"/>
    <w:rsid w:val="0072237C"/>
    <w:rsid w:val="00722BF7"/>
    <w:rsid w:val="00722EA5"/>
    <w:rsid w:val="007234D7"/>
    <w:rsid w:val="0072493D"/>
    <w:rsid w:val="007254D8"/>
    <w:rsid w:val="00727509"/>
    <w:rsid w:val="007276CD"/>
    <w:rsid w:val="00730E0A"/>
    <w:rsid w:val="00731FB7"/>
    <w:rsid w:val="00733101"/>
    <w:rsid w:val="007331AF"/>
    <w:rsid w:val="007335DB"/>
    <w:rsid w:val="007338CD"/>
    <w:rsid w:val="00733927"/>
    <w:rsid w:val="00734DFE"/>
    <w:rsid w:val="00736550"/>
    <w:rsid w:val="007366B1"/>
    <w:rsid w:val="007369BC"/>
    <w:rsid w:val="00736B9E"/>
    <w:rsid w:val="00737156"/>
    <w:rsid w:val="007403E6"/>
    <w:rsid w:val="00741A63"/>
    <w:rsid w:val="0074230F"/>
    <w:rsid w:val="007423AC"/>
    <w:rsid w:val="007424B8"/>
    <w:rsid w:val="00742D15"/>
    <w:rsid w:val="007431AA"/>
    <w:rsid w:val="00743397"/>
    <w:rsid w:val="007440C0"/>
    <w:rsid w:val="00746442"/>
    <w:rsid w:val="00746DBB"/>
    <w:rsid w:val="00747ECE"/>
    <w:rsid w:val="00747FF6"/>
    <w:rsid w:val="007508ED"/>
    <w:rsid w:val="00751139"/>
    <w:rsid w:val="007514B4"/>
    <w:rsid w:val="00751A1E"/>
    <w:rsid w:val="00752712"/>
    <w:rsid w:val="0075340C"/>
    <w:rsid w:val="0075342C"/>
    <w:rsid w:val="00754845"/>
    <w:rsid w:val="00754AA5"/>
    <w:rsid w:val="00754C65"/>
    <w:rsid w:val="007551E2"/>
    <w:rsid w:val="00757040"/>
    <w:rsid w:val="007579F8"/>
    <w:rsid w:val="0076399A"/>
    <w:rsid w:val="00763E39"/>
    <w:rsid w:val="00764492"/>
    <w:rsid w:val="00764876"/>
    <w:rsid w:val="0076593E"/>
    <w:rsid w:val="00766060"/>
    <w:rsid w:val="007661A6"/>
    <w:rsid w:val="0076676D"/>
    <w:rsid w:val="00766865"/>
    <w:rsid w:val="00767411"/>
    <w:rsid w:val="007707FF"/>
    <w:rsid w:val="007709AA"/>
    <w:rsid w:val="00773154"/>
    <w:rsid w:val="00773F3D"/>
    <w:rsid w:val="007769AD"/>
    <w:rsid w:val="007775DA"/>
    <w:rsid w:val="0078012B"/>
    <w:rsid w:val="00780C23"/>
    <w:rsid w:val="00781D9F"/>
    <w:rsid w:val="0078279C"/>
    <w:rsid w:val="00782856"/>
    <w:rsid w:val="00783B54"/>
    <w:rsid w:val="00783DB6"/>
    <w:rsid w:val="00784798"/>
    <w:rsid w:val="00787B15"/>
    <w:rsid w:val="00787F59"/>
    <w:rsid w:val="00790314"/>
    <w:rsid w:val="00790953"/>
    <w:rsid w:val="00790CB4"/>
    <w:rsid w:val="007922FC"/>
    <w:rsid w:val="00792A9B"/>
    <w:rsid w:val="00793339"/>
    <w:rsid w:val="00794DED"/>
    <w:rsid w:val="007955ED"/>
    <w:rsid w:val="0079639F"/>
    <w:rsid w:val="007A0714"/>
    <w:rsid w:val="007A15EC"/>
    <w:rsid w:val="007A1E8E"/>
    <w:rsid w:val="007A2C56"/>
    <w:rsid w:val="007A54F8"/>
    <w:rsid w:val="007A61CE"/>
    <w:rsid w:val="007A62AA"/>
    <w:rsid w:val="007A7C45"/>
    <w:rsid w:val="007A7EA5"/>
    <w:rsid w:val="007B0813"/>
    <w:rsid w:val="007B3430"/>
    <w:rsid w:val="007B4038"/>
    <w:rsid w:val="007B5023"/>
    <w:rsid w:val="007B6180"/>
    <w:rsid w:val="007C114D"/>
    <w:rsid w:val="007C12C9"/>
    <w:rsid w:val="007C207D"/>
    <w:rsid w:val="007C2263"/>
    <w:rsid w:val="007C2783"/>
    <w:rsid w:val="007C2A61"/>
    <w:rsid w:val="007C2F71"/>
    <w:rsid w:val="007C36BD"/>
    <w:rsid w:val="007C5435"/>
    <w:rsid w:val="007C6B06"/>
    <w:rsid w:val="007C7980"/>
    <w:rsid w:val="007D0F74"/>
    <w:rsid w:val="007D1D0B"/>
    <w:rsid w:val="007D2A18"/>
    <w:rsid w:val="007D2D14"/>
    <w:rsid w:val="007D3097"/>
    <w:rsid w:val="007D319B"/>
    <w:rsid w:val="007D4A02"/>
    <w:rsid w:val="007D53E2"/>
    <w:rsid w:val="007D6899"/>
    <w:rsid w:val="007D6ACF"/>
    <w:rsid w:val="007D7461"/>
    <w:rsid w:val="007E0BF0"/>
    <w:rsid w:val="007E0D2A"/>
    <w:rsid w:val="007E156C"/>
    <w:rsid w:val="007E2A15"/>
    <w:rsid w:val="007E5303"/>
    <w:rsid w:val="007E5B6D"/>
    <w:rsid w:val="007E67C8"/>
    <w:rsid w:val="007E7640"/>
    <w:rsid w:val="007F0E7D"/>
    <w:rsid w:val="007F3420"/>
    <w:rsid w:val="007F390A"/>
    <w:rsid w:val="007F4903"/>
    <w:rsid w:val="007F5319"/>
    <w:rsid w:val="007F649E"/>
    <w:rsid w:val="007F657C"/>
    <w:rsid w:val="008017AB"/>
    <w:rsid w:val="00801B22"/>
    <w:rsid w:val="0080203E"/>
    <w:rsid w:val="008031C7"/>
    <w:rsid w:val="00805288"/>
    <w:rsid w:val="00805AA7"/>
    <w:rsid w:val="00806DAE"/>
    <w:rsid w:val="00806F28"/>
    <w:rsid w:val="00807E03"/>
    <w:rsid w:val="0081053A"/>
    <w:rsid w:val="008125B5"/>
    <w:rsid w:val="0081269B"/>
    <w:rsid w:val="00814A69"/>
    <w:rsid w:val="0081582A"/>
    <w:rsid w:val="00815F59"/>
    <w:rsid w:val="00817929"/>
    <w:rsid w:val="00820B6B"/>
    <w:rsid w:val="008216B6"/>
    <w:rsid w:val="00821B4A"/>
    <w:rsid w:val="00822390"/>
    <w:rsid w:val="008230C6"/>
    <w:rsid w:val="00823C60"/>
    <w:rsid w:val="00824792"/>
    <w:rsid w:val="0082566E"/>
    <w:rsid w:val="008301B7"/>
    <w:rsid w:val="008304BF"/>
    <w:rsid w:val="008307BD"/>
    <w:rsid w:val="00831229"/>
    <w:rsid w:val="00831941"/>
    <w:rsid w:val="008322D7"/>
    <w:rsid w:val="00832891"/>
    <w:rsid w:val="00837222"/>
    <w:rsid w:val="00840D47"/>
    <w:rsid w:val="00841428"/>
    <w:rsid w:val="0084195E"/>
    <w:rsid w:val="00841F5C"/>
    <w:rsid w:val="00844BF8"/>
    <w:rsid w:val="0084511E"/>
    <w:rsid w:val="0084673F"/>
    <w:rsid w:val="00846809"/>
    <w:rsid w:val="00846D0E"/>
    <w:rsid w:val="00850E07"/>
    <w:rsid w:val="00851474"/>
    <w:rsid w:val="00851732"/>
    <w:rsid w:val="00851CDE"/>
    <w:rsid w:val="00852556"/>
    <w:rsid w:val="00852871"/>
    <w:rsid w:val="008550F1"/>
    <w:rsid w:val="00855A1D"/>
    <w:rsid w:val="00855BC0"/>
    <w:rsid w:val="00856814"/>
    <w:rsid w:val="008574DB"/>
    <w:rsid w:val="00860935"/>
    <w:rsid w:val="00860B4A"/>
    <w:rsid w:val="00860E2C"/>
    <w:rsid w:val="00860FD4"/>
    <w:rsid w:val="008632DF"/>
    <w:rsid w:val="00865174"/>
    <w:rsid w:val="008652B7"/>
    <w:rsid w:val="008659B4"/>
    <w:rsid w:val="008663BE"/>
    <w:rsid w:val="00866535"/>
    <w:rsid w:val="00866B20"/>
    <w:rsid w:val="0086741B"/>
    <w:rsid w:val="0086770D"/>
    <w:rsid w:val="00870746"/>
    <w:rsid w:val="00873BEA"/>
    <w:rsid w:val="00874ECD"/>
    <w:rsid w:val="0087702A"/>
    <w:rsid w:val="0087743C"/>
    <w:rsid w:val="008776FE"/>
    <w:rsid w:val="00877BAB"/>
    <w:rsid w:val="00877E40"/>
    <w:rsid w:val="00880349"/>
    <w:rsid w:val="00880E11"/>
    <w:rsid w:val="008828F7"/>
    <w:rsid w:val="008849CD"/>
    <w:rsid w:val="00885658"/>
    <w:rsid w:val="0089083C"/>
    <w:rsid w:val="00893150"/>
    <w:rsid w:val="00895CAB"/>
    <w:rsid w:val="00896EE5"/>
    <w:rsid w:val="00897CD8"/>
    <w:rsid w:val="008A07A9"/>
    <w:rsid w:val="008A08D8"/>
    <w:rsid w:val="008A0934"/>
    <w:rsid w:val="008A1C1E"/>
    <w:rsid w:val="008A1C31"/>
    <w:rsid w:val="008A1DF4"/>
    <w:rsid w:val="008A4EBF"/>
    <w:rsid w:val="008A5C79"/>
    <w:rsid w:val="008A6067"/>
    <w:rsid w:val="008A7A2D"/>
    <w:rsid w:val="008B18BD"/>
    <w:rsid w:val="008B19ED"/>
    <w:rsid w:val="008B2850"/>
    <w:rsid w:val="008B41B7"/>
    <w:rsid w:val="008B4B3C"/>
    <w:rsid w:val="008B4DA4"/>
    <w:rsid w:val="008B5B9A"/>
    <w:rsid w:val="008B6C8D"/>
    <w:rsid w:val="008B72DD"/>
    <w:rsid w:val="008B7D96"/>
    <w:rsid w:val="008C0598"/>
    <w:rsid w:val="008C0B05"/>
    <w:rsid w:val="008C140E"/>
    <w:rsid w:val="008C21C8"/>
    <w:rsid w:val="008C2C0F"/>
    <w:rsid w:val="008C4167"/>
    <w:rsid w:val="008C479C"/>
    <w:rsid w:val="008C4C8B"/>
    <w:rsid w:val="008C5F09"/>
    <w:rsid w:val="008C6AA6"/>
    <w:rsid w:val="008C75B6"/>
    <w:rsid w:val="008D011B"/>
    <w:rsid w:val="008D1591"/>
    <w:rsid w:val="008D1D99"/>
    <w:rsid w:val="008D29C2"/>
    <w:rsid w:val="008D29FC"/>
    <w:rsid w:val="008D3708"/>
    <w:rsid w:val="008D3DF9"/>
    <w:rsid w:val="008D5319"/>
    <w:rsid w:val="008D6F5C"/>
    <w:rsid w:val="008D7374"/>
    <w:rsid w:val="008D7A56"/>
    <w:rsid w:val="008E016F"/>
    <w:rsid w:val="008E01D2"/>
    <w:rsid w:val="008E1B80"/>
    <w:rsid w:val="008E23A0"/>
    <w:rsid w:val="008E4B01"/>
    <w:rsid w:val="008E4DA1"/>
    <w:rsid w:val="008E5AA1"/>
    <w:rsid w:val="008E711F"/>
    <w:rsid w:val="008E7E8B"/>
    <w:rsid w:val="008F0531"/>
    <w:rsid w:val="008F0913"/>
    <w:rsid w:val="008F1BC5"/>
    <w:rsid w:val="008F2FBA"/>
    <w:rsid w:val="008F3421"/>
    <w:rsid w:val="008F3BEE"/>
    <w:rsid w:val="008F3E22"/>
    <w:rsid w:val="008F3ED7"/>
    <w:rsid w:val="008F5A01"/>
    <w:rsid w:val="008F5A91"/>
    <w:rsid w:val="008F7B82"/>
    <w:rsid w:val="008F7BE2"/>
    <w:rsid w:val="009008A0"/>
    <w:rsid w:val="00900D96"/>
    <w:rsid w:val="00901C26"/>
    <w:rsid w:val="0090215B"/>
    <w:rsid w:val="00903027"/>
    <w:rsid w:val="009030B4"/>
    <w:rsid w:val="009062F3"/>
    <w:rsid w:val="00906B33"/>
    <w:rsid w:val="00906E91"/>
    <w:rsid w:val="009079E4"/>
    <w:rsid w:val="00907B70"/>
    <w:rsid w:val="00910AA4"/>
    <w:rsid w:val="00913E42"/>
    <w:rsid w:val="00913F98"/>
    <w:rsid w:val="00914A39"/>
    <w:rsid w:val="00915722"/>
    <w:rsid w:val="0091621E"/>
    <w:rsid w:val="00916881"/>
    <w:rsid w:val="00920402"/>
    <w:rsid w:val="009223D1"/>
    <w:rsid w:val="00923EC6"/>
    <w:rsid w:val="00926527"/>
    <w:rsid w:val="009317B3"/>
    <w:rsid w:val="00932200"/>
    <w:rsid w:val="0093244D"/>
    <w:rsid w:val="00932454"/>
    <w:rsid w:val="009336CE"/>
    <w:rsid w:val="009353EE"/>
    <w:rsid w:val="009357BE"/>
    <w:rsid w:val="00935B7F"/>
    <w:rsid w:val="00935CE1"/>
    <w:rsid w:val="009362BB"/>
    <w:rsid w:val="00936FD8"/>
    <w:rsid w:val="00937705"/>
    <w:rsid w:val="00937C4F"/>
    <w:rsid w:val="00940C6C"/>
    <w:rsid w:val="00942544"/>
    <w:rsid w:val="00942F74"/>
    <w:rsid w:val="0094358D"/>
    <w:rsid w:val="00943918"/>
    <w:rsid w:val="00943A36"/>
    <w:rsid w:val="00944AE2"/>
    <w:rsid w:val="00946B1D"/>
    <w:rsid w:val="00946D15"/>
    <w:rsid w:val="00946D26"/>
    <w:rsid w:val="009502EC"/>
    <w:rsid w:val="00952F41"/>
    <w:rsid w:val="0095415E"/>
    <w:rsid w:val="00955020"/>
    <w:rsid w:val="00955143"/>
    <w:rsid w:val="009563DC"/>
    <w:rsid w:val="00956900"/>
    <w:rsid w:val="009569A2"/>
    <w:rsid w:val="009613AE"/>
    <w:rsid w:val="0096225A"/>
    <w:rsid w:val="0096240F"/>
    <w:rsid w:val="0096247F"/>
    <w:rsid w:val="0096276B"/>
    <w:rsid w:val="00962CF2"/>
    <w:rsid w:val="00964432"/>
    <w:rsid w:val="009664BB"/>
    <w:rsid w:val="00966A32"/>
    <w:rsid w:val="00967BB2"/>
    <w:rsid w:val="00970AFC"/>
    <w:rsid w:val="009715C7"/>
    <w:rsid w:val="00971678"/>
    <w:rsid w:val="00971DD5"/>
    <w:rsid w:val="00973F5B"/>
    <w:rsid w:val="00974453"/>
    <w:rsid w:val="0097510B"/>
    <w:rsid w:val="00976A08"/>
    <w:rsid w:val="00977483"/>
    <w:rsid w:val="009778AF"/>
    <w:rsid w:val="0098034E"/>
    <w:rsid w:val="00980C97"/>
    <w:rsid w:val="00980F95"/>
    <w:rsid w:val="00981EA8"/>
    <w:rsid w:val="00981F0E"/>
    <w:rsid w:val="00984B9D"/>
    <w:rsid w:val="009860A6"/>
    <w:rsid w:val="00986368"/>
    <w:rsid w:val="009868A0"/>
    <w:rsid w:val="00986A7A"/>
    <w:rsid w:val="0099057A"/>
    <w:rsid w:val="00990597"/>
    <w:rsid w:val="0099093E"/>
    <w:rsid w:val="009909EA"/>
    <w:rsid w:val="00991920"/>
    <w:rsid w:val="00991B17"/>
    <w:rsid w:val="00991ED4"/>
    <w:rsid w:val="00992253"/>
    <w:rsid w:val="00993D52"/>
    <w:rsid w:val="00993EC6"/>
    <w:rsid w:val="009945E8"/>
    <w:rsid w:val="00994DFF"/>
    <w:rsid w:val="009968ED"/>
    <w:rsid w:val="009970C0"/>
    <w:rsid w:val="009979AF"/>
    <w:rsid w:val="00997F18"/>
    <w:rsid w:val="009A0322"/>
    <w:rsid w:val="009A0CF5"/>
    <w:rsid w:val="009A21E2"/>
    <w:rsid w:val="009A449C"/>
    <w:rsid w:val="009A5D96"/>
    <w:rsid w:val="009A60B6"/>
    <w:rsid w:val="009A6278"/>
    <w:rsid w:val="009A6CAD"/>
    <w:rsid w:val="009B0EFF"/>
    <w:rsid w:val="009B1F6F"/>
    <w:rsid w:val="009B2144"/>
    <w:rsid w:val="009B21CC"/>
    <w:rsid w:val="009B301E"/>
    <w:rsid w:val="009B3202"/>
    <w:rsid w:val="009B4B56"/>
    <w:rsid w:val="009B5D34"/>
    <w:rsid w:val="009B71D8"/>
    <w:rsid w:val="009B78D3"/>
    <w:rsid w:val="009B7A6A"/>
    <w:rsid w:val="009B7D46"/>
    <w:rsid w:val="009C0CB2"/>
    <w:rsid w:val="009C1D1B"/>
    <w:rsid w:val="009C3010"/>
    <w:rsid w:val="009C5BCC"/>
    <w:rsid w:val="009C5CC8"/>
    <w:rsid w:val="009C7F00"/>
    <w:rsid w:val="009D02C3"/>
    <w:rsid w:val="009D1B9B"/>
    <w:rsid w:val="009D30DB"/>
    <w:rsid w:val="009D3F92"/>
    <w:rsid w:val="009D4171"/>
    <w:rsid w:val="009D5144"/>
    <w:rsid w:val="009D580A"/>
    <w:rsid w:val="009D7548"/>
    <w:rsid w:val="009D7F2D"/>
    <w:rsid w:val="009E0F16"/>
    <w:rsid w:val="009E3379"/>
    <w:rsid w:val="009E5CDC"/>
    <w:rsid w:val="009E67FB"/>
    <w:rsid w:val="009E6D6A"/>
    <w:rsid w:val="009E74D0"/>
    <w:rsid w:val="009E7509"/>
    <w:rsid w:val="009E7BE7"/>
    <w:rsid w:val="009F00EA"/>
    <w:rsid w:val="009F1F7F"/>
    <w:rsid w:val="009F30B9"/>
    <w:rsid w:val="009F314A"/>
    <w:rsid w:val="009F40F0"/>
    <w:rsid w:val="009F4CCD"/>
    <w:rsid w:val="009F4F3A"/>
    <w:rsid w:val="009F5160"/>
    <w:rsid w:val="009F5629"/>
    <w:rsid w:val="009F56D6"/>
    <w:rsid w:val="009F63CB"/>
    <w:rsid w:val="009F6C5B"/>
    <w:rsid w:val="009F7482"/>
    <w:rsid w:val="009F7770"/>
    <w:rsid w:val="009F793A"/>
    <w:rsid w:val="00A01378"/>
    <w:rsid w:val="00A0172B"/>
    <w:rsid w:val="00A020BF"/>
    <w:rsid w:val="00A02606"/>
    <w:rsid w:val="00A0302D"/>
    <w:rsid w:val="00A05195"/>
    <w:rsid w:val="00A0769A"/>
    <w:rsid w:val="00A07E04"/>
    <w:rsid w:val="00A11CC5"/>
    <w:rsid w:val="00A12DB5"/>
    <w:rsid w:val="00A13173"/>
    <w:rsid w:val="00A136FC"/>
    <w:rsid w:val="00A14309"/>
    <w:rsid w:val="00A14BD7"/>
    <w:rsid w:val="00A14C9B"/>
    <w:rsid w:val="00A14E22"/>
    <w:rsid w:val="00A14F8A"/>
    <w:rsid w:val="00A16B19"/>
    <w:rsid w:val="00A16D20"/>
    <w:rsid w:val="00A16FB6"/>
    <w:rsid w:val="00A20047"/>
    <w:rsid w:val="00A22A35"/>
    <w:rsid w:val="00A23846"/>
    <w:rsid w:val="00A23A0D"/>
    <w:rsid w:val="00A258C5"/>
    <w:rsid w:val="00A25D9F"/>
    <w:rsid w:val="00A307C3"/>
    <w:rsid w:val="00A30F00"/>
    <w:rsid w:val="00A3458A"/>
    <w:rsid w:val="00A35557"/>
    <w:rsid w:val="00A363CE"/>
    <w:rsid w:val="00A3654F"/>
    <w:rsid w:val="00A36970"/>
    <w:rsid w:val="00A37458"/>
    <w:rsid w:val="00A40352"/>
    <w:rsid w:val="00A42659"/>
    <w:rsid w:val="00A42991"/>
    <w:rsid w:val="00A44FDF"/>
    <w:rsid w:val="00A4611D"/>
    <w:rsid w:val="00A466A1"/>
    <w:rsid w:val="00A4682A"/>
    <w:rsid w:val="00A500E3"/>
    <w:rsid w:val="00A50D01"/>
    <w:rsid w:val="00A51F51"/>
    <w:rsid w:val="00A543A7"/>
    <w:rsid w:val="00A547BA"/>
    <w:rsid w:val="00A5546D"/>
    <w:rsid w:val="00A569EE"/>
    <w:rsid w:val="00A56C8C"/>
    <w:rsid w:val="00A570D5"/>
    <w:rsid w:val="00A57E1E"/>
    <w:rsid w:val="00A609EB"/>
    <w:rsid w:val="00A610E7"/>
    <w:rsid w:val="00A61848"/>
    <w:rsid w:val="00A62F80"/>
    <w:rsid w:val="00A6344F"/>
    <w:rsid w:val="00A6373E"/>
    <w:rsid w:val="00A63F60"/>
    <w:rsid w:val="00A6630C"/>
    <w:rsid w:val="00A664EE"/>
    <w:rsid w:val="00A7032E"/>
    <w:rsid w:val="00A70A70"/>
    <w:rsid w:val="00A7314F"/>
    <w:rsid w:val="00A740AB"/>
    <w:rsid w:val="00A74368"/>
    <w:rsid w:val="00A75620"/>
    <w:rsid w:val="00A772BD"/>
    <w:rsid w:val="00A7770F"/>
    <w:rsid w:val="00A77FAC"/>
    <w:rsid w:val="00A80019"/>
    <w:rsid w:val="00A8178E"/>
    <w:rsid w:val="00A825FE"/>
    <w:rsid w:val="00A82E8B"/>
    <w:rsid w:val="00A844F5"/>
    <w:rsid w:val="00A8516C"/>
    <w:rsid w:val="00A851D1"/>
    <w:rsid w:val="00A8669F"/>
    <w:rsid w:val="00A87EB4"/>
    <w:rsid w:val="00A90BBE"/>
    <w:rsid w:val="00A91314"/>
    <w:rsid w:val="00A91347"/>
    <w:rsid w:val="00A91377"/>
    <w:rsid w:val="00A9210C"/>
    <w:rsid w:val="00AA15ED"/>
    <w:rsid w:val="00AA1E00"/>
    <w:rsid w:val="00AA22AA"/>
    <w:rsid w:val="00AA46CC"/>
    <w:rsid w:val="00AA5CAB"/>
    <w:rsid w:val="00AA6256"/>
    <w:rsid w:val="00AA671F"/>
    <w:rsid w:val="00AA724A"/>
    <w:rsid w:val="00AA7586"/>
    <w:rsid w:val="00AA76B6"/>
    <w:rsid w:val="00AA7A31"/>
    <w:rsid w:val="00AB03DD"/>
    <w:rsid w:val="00AB046B"/>
    <w:rsid w:val="00AB1432"/>
    <w:rsid w:val="00AB27B8"/>
    <w:rsid w:val="00AB3B40"/>
    <w:rsid w:val="00AB5543"/>
    <w:rsid w:val="00AB64BE"/>
    <w:rsid w:val="00AB6A20"/>
    <w:rsid w:val="00AC1DB2"/>
    <w:rsid w:val="00AC3E2B"/>
    <w:rsid w:val="00AC48CB"/>
    <w:rsid w:val="00AC58E0"/>
    <w:rsid w:val="00AC687A"/>
    <w:rsid w:val="00AC7605"/>
    <w:rsid w:val="00AC7754"/>
    <w:rsid w:val="00AD01B4"/>
    <w:rsid w:val="00AD0245"/>
    <w:rsid w:val="00AD15AE"/>
    <w:rsid w:val="00AD3D43"/>
    <w:rsid w:val="00AD3E32"/>
    <w:rsid w:val="00AD40EE"/>
    <w:rsid w:val="00AD4572"/>
    <w:rsid w:val="00AD47E8"/>
    <w:rsid w:val="00AD642D"/>
    <w:rsid w:val="00AD6B72"/>
    <w:rsid w:val="00AD6DD6"/>
    <w:rsid w:val="00AD6F9D"/>
    <w:rsid w:val="00AD7849"/>
    <w:rsid w:val="00AE1993"/>
    <w:rsid w:val="00AE3883"/>
    <w:rsid w:val="00AE4160"/>
    <w:rsid w:val="00AE55DF"/>
    <w:rsid w:val="00AE5978"/>
    <w:rsid w:val="00AE6A1A"/>
    <w:rsid w:val="00AE7275"/>
    <w:rsid w:val="00AE756D"/>
    <w:rsid w:val="00AF07B0"/>
    <w:rsid w:val="00AF2F95"/>
    <w:rsid w:val="00AF3165"/>
    <w:rsid w:val="00AF4C47"/>
    <w:rsid w:val="00AF50E4"/>
    <w:rsid w:val="00AF74CA"/>
    <w:rsid w:val="00B03AE9"/>
    <w:rsid w:val="00B03E28"/>
    <w:rsid w:val="00B042CE"/>
    <w:rsid w:val="00B051A5"/>
    <w:rsid w:val="00B0714C"/>
    <w:rsid w:val="00B07BFD"/>
    <w:rsid w:val="00B1074D"/>
    <w:rsid w:val="00B10A4C"/>
    <w:rsid w:val="00B116D3"/>
    <w:rsid w:val="00B1224F"/>
    <w:rsid w:val="00B12831"/>
    <w:rsid w:val="00B12993"/>
    <w:rsid w:val="00B1393B"/>
    <w:rsid w:val="00B148B2"/>
    <w:rsid w:val="00B14BCB"/>
    <w:rsid w:val="00B1620C"/>
    <w:rsid w:val="00B16FCF"/>
    <w:rsid w:val="00B17753"/>
    <w:rsid w:val="00B2082D"/>
    <w:rsid w:val="00B22364"/>
    <w:rsid w:val="00B223A1"/>
    <w:rsid w:val="00B240E3"/>
    <w:rsid w:val="00B241EE"/>
    <w:rsid w:val="00B2452D"/>
    <w:rsid w:val="00B247F8"/>
    <w:rsid w:val="00B2565C"/>
    <w:rsid w:val="00B25BBC"/>
    <w:rsid w:val="00B2644E"/>
    <w:rsid w:val="00B2655C"/>
    <w:rsid w:val="00B307EE"/>
    <w:rsid w:val="00B30FA9"/>
    <w:rsid w:val="00B32F64"/>
    <w:rsid w:val="00B33B43"/>
    <w:rsid w:val="00B34517"/>
    <w:rsid w:val="00B34C3B"/>
    <w:rsid w:val="00B35568"/>
    <w:rsid w:val="00B37580"/>
    <w:rsid w:val="00B37DAE"/>
    <w:rsid w:val="00B4057D"/>
    <w:rsid w:val="00B4178D"/>
    <w:rsid w:val="00B418C2"/>
    <w:rsid w:val="00B441D0"/>
    <w:rsid w:val="00B45791"/>
    <w:rsid w:val="00B45CA6"/>
    <w:rsid w:val="00B45FD0"/>
    <w:rsid w:val="00B50EAA"/>
    <w:rsid w:val="00B50FB2"/>
    <w:rsid w:val="00B526AF"/>
    <w:rsid w:val="00B530E1"/>
    <w:rsid w:val="00B54241"/>
    <w:rsid w:val="00B54D53"/>
    <w:rsid w:val="00B54D85"/>
    <w:rsid w:val="00B5585C"/>
    <w:rsid w:val="00B55B24"/>
    <w:rsid w:val="00B55F8F"/>
    <w:rsid w:val="00B57173"/>
    <w:rsid w:val="00B60203"/>
    <w:rsid w:val="00B60375"/>
    <w:rsid w:val="00B6216C"/>
    <w:rsid w:val="00B635B2"/>
    <w:rsid w:val="00B63838"/>
    <w:rsid w:val="00B63F16"/>
    <w:rsid w:val="00B6613D"/>
    <w:rsid w:val="00B6622D"/>
    <w:rsid w:val="00B700AE"/>
    <w:rsid w:val="00B70B50"/>
    <w:rsid w:val="00B70E49"/>
    <w:rsid w:val="00B71BAB"/>
    <w:rsid w:val="00B7247D"/>
    <w:rsid w:val="00B728D8"/>
    <w:rsid w:val="00B7417E"/>
    <w:rsid w:val="00B74289"/>
    <w:rsid w:val="00B754E0"/>
    <w:rsid w:val="00B756E2"/>
    <w:rsid w:val="00B76815"/>
    <w:rsid w:val="00B76C26"/>
    <w:rsid w:val="00B76E6E"/>
    <w:rsid w:val="00B7741A"/>
    <w:rsid w:val="00B8183F"/>
    <w:rsid w:val="00B82DFE"/>
    <w:rsid w:val="00B83187"/>
    <w:rsid w:val="00B83C5F"/>
    <w:rsid w:val="00B83D2D"/>
    <w:rsid w:val="00B84CB1"/>
    <w:rsid w:val="00B84E2D"/>
    <w:rsid w:val="00B85229"/>
    <w:rsid w:val="00B853A7"/>
    <w:rsid w:val="00B863AF"/>
    <w:rsid w:val="00B872D9"/>
    <w:rsid w:val="00B908CA"/>
    <w:rsid w:val="00B90DDF"/>
    <w:rsid w:val="00B90FBA"/>
    <w:rsid w:val="00B91988"/>
    <w:rsid w:val="00B92235"/>
    <w:rsid w:val="00B93625"/>
    <w:rsid w:val="00B943ED"/>
    <w:rsid w:val="00B94AD9"/>
    <w:rsid w:val="00B96297"/>
    <w:rsid w:val="00B96682"/>
    <w:rsid w:val="00B97F41"/>
    <w:rsid w:val="00BA0575"/>
    <w:rsid w:val="00BA399F"/>
    <w:rsid w:val="00BA4AB2"/>
    <w:rsid w:val="00BA4B89"/>
    <w:rsid w:val="00BA64DB"/>
    <w:rsid w:val="00BA6A41"/>
    <w:rsid w:val="00BA72C1"/>
    <w:rsid w:val="00BA7710"/>
    <w:rsid w:val="00BB0729"/>
    <w:rsid w:val="00BB2005"/>
    <w:rsid w:val="00BB38B4"/>
    <w:rsid w:val="00BC025E"/>
    <w:rsid w:val="00BC05D6"/>
    <w:rsid w:val="00BC0A6C"/>
    <w:rsid w:val="00BC1F7A"/>
    <w:rsid w:val="00BC4011"/>
    <w:rsid w:val="00BC5340"/>
    <w:rsid w:val="00BC55DE"/>
    <w:rsid w:val="00BC59DE"/>
    <w:rsid w:val="00BC5DA5"/>
    <w:rsid w:val="00BC615E"/>
    <w:rsid w:val="00BC64ED"/>
    <w:rsid w:val="00BC6635"/>
    <w:rsid w:val="00BC6747"/>
    <w:rsid w:val="00BD1397"/>
    <w:rsid w:val="00BD1F4D"/>
    <w:rsid w:val="00BD2753"/>
    <w:rsid w:val="00BD4A8C"/>
    <w:rsid w:val="00BD4AD2"/>
    <w:rsid w:val="00BD51DC"/>
    <w:rsid w:val="00BD641C"/>
    <w:rsid w:val="00BD7D7A"/>
    <w:rsid w:val="00BE105E"/>
    <w:rsid w:val="00BE13E9"/>
    <w:rsid w:val="00BE20A8"/>
    <w:rsid w:val="00BE2550"/>
    <w:rsid w:val="00BE34DB"/>
    <w:rsid w:val="00BE3BCD"/>
    <w:rsid w:val="00BE46C6"/>
    <w:rsid w:val="00BE4989"/>
    <w:rsid w:val="00BE505E"/>
    <w:rsid w:val="00BE5B4B"/>
    <w:rsid w:val="00BE716B"/>
    <w:rsid w:val="00BE75F5"/>
    <w:rsid w:val="00BF0F5D"/>
    <w:rsid w:val="00BF1015"/>
    <w:rsid w:val="00BF1587"/>
    <w:rsid w:val="00BF1A68"/>
    <w:rsid w:val="00BF41A2"/>
    <w:rsid w:val="00BF41A4"/>
    <w:rsid w:val="00BF4E66"/>
    <w:rsid w:val="00BF603A"/>
    <w:rsid w:val="00BF616D"/>
    <w:rsid w:val="00BF75F6"/>
    <w:rsid w:val="00BF761A"/>
    <w:rsid w:val="00BF7B58"/>
    <w:rsid w:val="00C01234"/>
    <w:rsid w:val="00C02CEB"/>
    <w:rsid w:val="00C039E8"/>
    <w:rsid w:val="00C046DD"/>
    <w:rsid w:val="00C048C5"/>
    <w:rsid w:val="00C05E0D"/>
    <w:rsid w:val="00C116CE"/>
    <w:rsid w:val="00C130CB"/>
    <w:rsid w:val="00C137AA"/>
    <w:rsid w:val="00C13C49"/>
    <w:rsid w:val="00C169A4"/>
    <w:rsid w:val="00C1750D"/>
    <w:rsid w:val="00C1796C"/>
    <w:rsid w:val="00C203A2"/>
    <w:rsid w:val="00C21B12"/>
    <w:rsid w:val="00C21C77"/>
    <w:rsid w:val="00C21D20"/>
    <w:rsid w:val="00C22015"/>
    <w:rsid w:val="00C2281B"/>
    <w:rsid w:val="00C22AA8"/>
    <w:rsid w:val="00C23E56"/>
    <w:rsid w:val="00C241C1"/>
    <w:rsid w:val="00C2449D"/>
    <w:rsid w:val="00C262BA"/>
    <w:rsid w:val="00C263FB"/>
    <w:rsid w:val="00C273B7"/>
    <w:rsid w:val="00C27D0F"/>
    <w:rsid w:val="00C3181A"/>
    <w:rsid w:val="00C323CE"/>
    <w:rsid w:val="00C32E74"/>
    <w:rsid w:val="00C34AC1"/>
    <w:rsid w:val="00C3547A"/>
    <w:rsid w:val="00C35D6B"/>
    <w:rsid w:val="00C35EF9"/>
    <w:rsid w:val="00C373F7"/>
    <w:rsid w:val="00C37A65"/>
    <w:rsid w:val="00C40E51"/>
    <w:rsid w:val="00C40FB7"/>
    <w:rsid w:val="00C41CE3"/>
    <w:rsid w:val="00C43080"/>
    <w:rsid w:val="00C437E1"/>
    <w:rsid w:val="00C43910"/>
    <w:rsid w:val="00C43D1C"/>
    <w:rsid w:val="00C44365"/>
    <w:rsid w:val="00C450B3"/>
    <w:rsid w:val="00C45171"/>
    <w:rsid w:val="00C4620C"/>
    <w:rsid w:val="00C46333"/>
    <w:rsid w:val="00C465EA"/>
    <w:rsid w:val="00C504DA"/>
    <w:rsid w:val="00C512E8"/>
    <w:rsid w:val="00C5223D"/>
    <w:rsid w:val="00C52CDC"/>
    <w:rsid w:val="00C52FC5"/>
    <w:rsid w:val="00C5334F"/>
    <w:rsid w:val="00C53FE1"/>
    <w:rsid w:val="00C541E9"/>
    <w:rsid w:val="00C54399"/>
    <w:rsid w:val="00C54529"/>
    <w:rsid w:val="00C54A8F"/>
    <w:rsid w:val="00C55223"/>
    <w:rsid w:val="00C560DC"/>
    <w:rsid w:val="00C56A04"/>
    <w:rsid w:val="00C56CE2"/>
    <w:rsid w:val="00C57322"/>
    <w:rsid w:val="00C57F11"/>
    <w:rsid w:val="00C57F14"/>
    <w:rsid w:val="00C60BB0"/>
    <w:rsid w:val="00C60E4D"/>
    <w:rsid w:val="00C614AC"/>
    <w:rsid w:val="00C62583"/>
    <w:rsid w:val="00C62B3F"/>
    <w:rsid w:val="00C637D1"/>
    <w:rsid w:val="00C63C1E"/>
    <w:rsid w:val="00C63F5B"/>
    <w:rsid w:val="00C6413A"/>
    <w:rsid w:val="00C64876"/>
    <w:rsid w:val="00C64B94"/>
    <w:rsid w:val="00C64F49"/>
    <w:rsid w:val="00C65728"/>
    <w:rsid w:val="00C66B13"/>
    <w:rsid w:val="00C70455"/>
    <w:rsid w:val="00C71744"/>
    <w:rsid w:val="00C72AA6"/>
    <w:rsid w:val="00C741D4"/>
    <w:rsid w:val="00C75E94"/>
    <w:rsid w:val="00C765BF"/>
    <w:rsid w:val="00C7708F"/>
    <w:rsid w:val="00C813AA"/>
    <w:rsid w:val="00C81A86"/>
    <w:rsid w:val="00C8335C"/>
    <w:rsid w:val="00C853F2"/>
    <w:rsid w:val="00C8673B"/>
    <w:rsid w:val="00C869C0"/>
    <w:rsid w:val="00C87280"/>
    <w:rsid w:val="00C8768F"/>
    <w:rsid w:val="00C90717"/>
    <w:rsid w:val="00C90758"/>
    <w:rsid w:val="00C90D69"/>
    <w:rsid w:val="00C91BA5"/>
    <w:rsid w:val="00C951D7"/>
    <w:rsid w:val="00C963E0"/>
    <w:rsid w:val="00C9661A"/>
    <w:rsid w:val="00C96CB5"/>
    <w:rsid w:val="00CA05A0"/>
    <w:rsid w:val="00CA111C"/>
    <w:rsid w:val="00CA12D6"/>
    <w:rsid w:val="00CA1B62"/>
    <w:rsid w:val="00CA1DD0"/>
    <w:rsid w:val="00CA1E66"/>
    <w:rsid w:val="00CA1FC1"/>
    <w:rsid w:val="00CA2D41"/>
    <w:rsid w:val="00CA6271"/>
    <w:rsid w:val="00CA6AC8"/>
    <w:rsid w:val="00CA6CBE"/>
    <w:rsid w:val="00CA7335"/>
    <w:rsid w:val="00CA7CDE"/>
    <w:rsid w:val="00CA7D6E"/>
    <w:rsid w:val="00CB01D3"/>
    <w:rsid w:val="00CB41C9"/>
    <w:rsid w:val="00CB4AEE"/>
    <w:rsid w:val="00CB519B"/>
    <w:rsid w:val="00CB54F9"/>
    <w:rsid w:val="00CB6339"/>
    <w:rsid w:val="00CB704C"/>
    <w:rsid w:val="00CB7159"/>
    <w:rsid w:val="00CB77A5"/>
    <w:rsid w:val="00CC10FE"/>
    <w:rsid w:val="00CC2D57"/>
    <w:rsid w:val="00CC3148"/>
    <w:rsid w:val="00CC5FE8"/>
    <w:rsid w:val="00CC67FB"/>
    <w:rsid w:val="00CC7A7A"/>
    <w:rsid w:val="00CD0989"/>
    <w:rsid w:val="00CD1552"/>
    <w:rsid w:val="00CD1D9D"/>
    <w:rsid w:val="00CD2A5E"/>
    <w:rsid w:val="00CD3985"/>
    <w:rsid w:val="00CD3C30"/>
    <w:rsid w:val="00CD4ECC"/>
    <w:rsid w:val="00CD4F4A"/>
    <w:rsid w:val="00CD537D"/>
    <w:rsid w:val="00CD6367"/>
    <w:rsid w:val="00CD644C"/>
    <w:rsid w:val="00CD6AA1"/>
    <w:rsid w:val="00CD79B3"/>
    <w:rsid w:val="00CE0E2D"/>
    <w:rsid w:val="00CE0EE7"/>
    <w:rsid w:val="00CE398C"/>
    <w:rsid w:val="00CE5590"/>
    <w:rsid w:val="00CE6E83"/>
    <w:rsid w:val="00CE721B"/>
    <w:rsid w:val="00CE75B9"/>
    <w:rsid w:val="00CF1FEA"/>
    <w:rsid w:val="00CF33AF"/>
    <w:rsid w:val="00CF3C81"/>
    <w:rsid w:val="00CF5A1B"/>
    <w:rsid w:val="00CF6FEA"/>
    <w:rsid w:val="00CF726C"/>
    <w:rsid w:val="00CF78CC"/>
    <w:rsid w:val="00CF7EF1"/>
    <w:rsid w:val="00D008AE"/>
    <w:rsid w:val="00D01219"/>
    <w:rsid w:val="00D01378"/>
    <w:rsid w:val="00D020A1"/>
    <w:rsid w:val="00D0238B"/>
    <w:rsid w:val="00D04015"/>
    <w:rsid w:val="00D0489A"/>
    <w:rsid w:val="00D04B29"/>
    <w:rsid w:val="00D04D99"/>
    <w:rsid w:val="00D07649"/>
    <w:rsid w:val="00D10B88"/>
    <w:rsid w:val="00D11136"/>
    <w:rsid w:val="00D11881"/>
    <w:rsid w:val="00D11BF4"/>
    <w:rsid w:val="00D11C88"/>
    <w:rsid w:val="00D133FE"/>
    <w:rsid w:val="00D13794"/>
    <w:rsid w:val="00D14118"/>
    <w:rsid w:val="00D152A7"/>
    <w:rsid w:val="00D156E2"/>
    <w:rsid w:val="00D1591C"/>
    <w:rsid w:val="00D16406"/>
    <w:rsid w:val="00D212B8"/>
    <w:rsid w:val="00D22257"/>
    <w:rsid w:val="00D258E2"/>
    <w:rsid w:val="00D25E06"/>
    <w:rsid w:val="00D26E89"/>
    <w:rsid w:val="00D27D5D"/>
    <w:rsid w:val="00D32F4F"/>
    <w:rsid w:val="00D3359A"/>
    <w:rsid w:val="00D36217"/>
    <w:rsid w:val="00D369EC"/>
    <w:rsid w:val="00D407B9"/>
    <w:rsid w:val="00D40AB3"/>
    <w:rsid w:val="00D40DE1"/>
    <w:rsid w:val="00D413C2"/>
    <w:rsid w:val="00D432C1"/>
    <w:rsid w:val="00D43CAF"/>
    <w:rsid w:val="00D44152"/>
    <w:rsid w:val="00D44542"/>
    <w:rsid w:val="00D46823"/>
    <w:rsid w:val="00D46B63"/>
    <w:rsid w:val="00D4708D"/>
    <w:rsid w:val="00D47DCE"/>
    <w:rsid w:val="00D50AD4"/>
    <w:rsid w:val="00D51883"/>
    <w:rsid w:val="00D52F90"/>
    <w:rsid w:val="00D5435D"/>
    <w:rsid w:val="00D54592"/>
    <w:rsid w:val="00D552AB"/>
    <w:rsid w:val="00D55CF5"/>
    <w:rsid w:val="00D6121D"/>
    <w:rsid w:val="00D61901"/>
    <w:rsid w:val="00D628F6"/>
    <w:rsid w:val="00D63383"/>
    <w:rsid w:val="00D641BA"/>
    <w:rsid w:val="00D646F8"/>
    <w:rsid w:val="00D67C37"/>
    <w:rsid w:val="00D70F31"/>
    <w:rsid w:val="00D7515A"/>
    <w:rsid w:val="00D76312"/>
    <w:rsid w:val="00D76A1D"/>
    <w:rsid w:val="00D76CAB"/>
    <w:rsid w:val="00D76CED"/>
    <w:rsid w:val="00D77297"/>
    <w:rsid w:val="00D77663"/>
    <w:rsid w:val="00D82CA9"/>
    <w:rsid w:val="00D83FEE"/>
    <w:rsid w:val="00D84832"/>
    <w:rsid w:val="00D84CF7"/>
    <w:rsid w:val="00D85AF6"/>
    <w:rsid w:val="00D85BE6"/>
    <w:rsid w:val="00D8764D"/>
    <w:rsid w:val="00D87AB6"/>
    <w:rsid w:val="00D87ACE"/>
    <w:rsid w:val="00D911E4"/>
    <w:rsid w:val="00D920E7"/>
    <w:rsid w:val="00D9226A"/>
    <w:rsid w:val="00D92564"/>
    <w:rsid w:val="00D92B92"/>
    <w:rsid w:val="00D95D98"/>
    <w:rsid w:val="00D96225"/>
    <w:rsid w:val="00D97B79"/>
    <w:rsid w:val="00DA0900"/>
    <w:rsid w:val="00DA2A9E"/>
    <w:rsid w:val="00DA2FCD"/>
    <w:rsid w:val="00DA3F12"/>
    <w:rsid w:val="00DA54CC"/>
    <w:rsid w:val="00DA557F"/>
    <w:rsid w:val="00DA6F5B"/>
    <w:rsid w:val="00DB115D"/>
    <w:rsid w:val="00DB1C3F"/>
    <w:rsid w:val="00DB36B8"/>
    <w:rsid w:val="00DB4BF2"/>
    <w:rsid w:val="00DB4DB0"/>
    <w:rsid w:val="00DB4DB5"/>
    <w:rsid w:val="00DB59BC"/>
    <w:rsid w:val="00DB6BD2"/>
    <w:rsid w:val="00DC2212"/>
    <w:rsid w:val="00DC35CF"/>
    <w:rsid w:val="00DC3602"/>
    <w:rsid w:val="00DC3E72"/>
    <w:rsid w:val="00DC3FC0"/>
    <w:rsid w:val="00DC41E8"/>
    <w:rsid w:val="00DC5C1C"/>
    <w:rsid w:val="00DC7519"/>
    <w:rsid w:val="00DD00FA"/>
    <w:rsid w:val="00DD1789"/>
    <w:rsid w:val="00DD18B6"/>
    <w:rsid w:val="00DD54C1"/>
    <w:rsid w:val="00DD5962"/>
    <w:rsid w:val="00DD5D36"/>
    <w:rsid w:val="00DD64C4"/>
    <w:rsid w:val="00DD6F8F"/>
    <w:rsid w:val="00DD767F"/>
    <w:rsid w:val="00DD7FD5"/>
    <w:rsid w:val="00DE1189"/>
    <w:rsid w:val="00DE1468"/>
    <w:rsid w:val="00DE1585"/>
    <w:rsid w:val="00DE1A3F"/>
    <w:rsid w:val="00DE3844"/>
    <w:rsid w:val="00DE5AE5"/>
    <w:rsid w:val="00DE61DC"/>
    <w:rsid w:val="00DE76E8"/>
    <w:rsid w:val="00DE7796"/>
    <w:rsid w:val="00DE7C34"/>
    <w:rsid w:val="00DF18B9"/>
    <w:rsid w:val="00DF2075"/>
    <w:rsid w:val="00DF655E"/>
    <w:rsid w:val="00DF71E9"/>
    <w:rsid w:val="00E0104D"/>
    <w:rsid w:val="00E0108C"/>
    <w:rsid w:val="00E01826"/>
    <w:rsid w:val="00E039C9"/>
    <w:rsid w:val="00E05106"/>
    <w:rsid w:val="00E051C4"/>
    <w:rsid w:val="00E0555C"/>
    <w:rsid w:val="00E05C64"/>
    <w:rsid w:val="00E071A5"/>
    <w:rsid w:val="00E10054"/>
    <w:rsid w:val="00E101AE"/>
    <w:rsid w:val="00E103A5"/>
    <w:rsid w:val="00E10888"/>
    <w:rsid w:val="00E10EEF"/>
    <w:rsid w:val="00E10FC1"/>
    <w:rsid w:val="00E111E5"/>
    <w:rsid w:val="00E116D4"/>
    <w:rsid w:val="00E12125"/>
    <w:rsid w:val="00E121A9"/>
    <w:rsid w:val="00E12C3E"/>
    <w:rsid w:val="00E12F72"/>
    <w:rsid w:val="00E14056"/>
    <w:rsid w:val="00E1592B"/>
    <w:rsid w:val="00E16ED6"/>
    <w:rsid w:val="00E20183"/>
    <w:rsid w:val="00E2040A"/>
    <w:rsid w:val="00E20EDB"/>
    <w:rsid w:val="00E21A23"/>
    <w:rsid w:val="00E22A70"/>
    <w:rsid w:val="00E23037"/>
    <w:rsid w:val="00E23208"/>
    <w:rsid w:val="00E232F4"/>
    <w:rsid w:val="00E23589"/>
    <w:rsid w:val="00E23823"/>
    <w:rsid w:val="00E23A40"/>
    <w:rsid w:val="00E23B77"/>
    <w:rsid w:val="00E23BA5"/>
    <w:rsid w:val="00E24C05"/>
    <w:rsid w:val="00E25AEF"/>
    <w:rsid w:val="00E27C90"/>
    <w:rsid w:val="00E306E5"/>
    <w:rsid w:val="00E3139B"/>
    <w:rsid w:val="00E3177F"/>
    <w:rsid w:val="00E324C4"/>
    <w:rsid w:val="00E330D2"/>
    <w:rsid w:val="00E333C3"/>
    <w:rsid w:val="00E342B4"/>
    <w:rsid w:val="00E346F5"/>
    <w:rsid w:val="00E35371"/>
    <w:rsid w:val="00E378FA"/>
    <w:rsid w:val="00E405DD"/>
    <w:rsid w:val="00E41B49"/>
    <w:rsid w:val="00E41F5B"/>
    <w:rsid w:val="00E441C7"/>
    <w:rsid w:val="00E455EF"/>
    <w:rsid w:val="00E465A9"/>
    <w:rsid w:val="00E47240"/>
    <w:rsid w:val="00E475FD"/>
    <w:rsid w:val="00E4796B"/>
    <w:rsid w:val="00E50169"/>
    <w:rsid w:val="00E51ACF"/>
    <w:rsid w:val="00E52754"/>
    <w:rsid w:val="00E53BD6"/>
    <w:rsid w:val="00E53FA8"/>
    <w:rsid w:val="00E540E1"/>
    <w:rsid w:val="00E543F7"/>
    <w:rsid w:val="00E56E1B"/>
    <w:rsid w:val="00E57C05"/>
    <w:rsid w:val="00E60203"/>
    <w:rsid w:val="00E6151A"/>
    <w:rsid w:val="00E63E80"/>
    <w:rsid w:val="00E64E44"/>
    <w:rsid w:val="00E661D0"/>
    <w:rsid w:val="00E663D1"/>
    <w:rsid w:val="00E66650"/>
    <w:rsid w:val="00E66AE9"/>
    <w:rsid w:val="00E67003"/>
    <w:rsid w:val="00E6735C"/>
    <w:rsid w:val="00E67404"/>
    <w:rsid w:val="00E6781F"/>
    <w:rsid w:val="00E71B80"/>
    <w:rsid w:val="00E72DA8"/>
    <w:rsid w:val="00E746F5"/>
    <w:rsid w:val="00E74C27"/>
    <w:rsid w:val="00E74F6F"/>
    <w:rsid w:val="00E766A1"/>
    <w:rsid w:val="00E77C1E"/>
    <w:rsid w:val="00E812CE"/>
    <w:rsid w:val="00E83012"/>
    <w:rsid w:val="00E83AD4"/>
    <w:rsid w:val="00E84E7C"/>
    <w:rsid w:val="00E84F2D"/>
    <w:rsid w:val="00E868FC"/>
    <w:rsid w:val="00E87A5E"/>
    <w:rsid w:val="00E87B2B"/>
    <w:rsid w:val="00E90658"/>
    <w:rsid w:val="00E921B2"/>
    <w:rsid w:val="00E94810"/>
    <w:rsid w:val="00E94C4A"/>
    <w:rsid w:val="00E94FB0"/>
    <w:rsid w:val="00EA01E7"/>
    <w:rsid w:val="00EA07BF"/>
    <w:rsid w:val="00EA0E5C"/>
    <w:rsid w:val="00EA0FE2"/>
    <w:rsid w:val="00EA11F2"/>
    <w:rsid w:val="00EA14A3"/>
    <w:rsid w:val="00EA1B31"/>
    <w:rsid w:val="00EA2260"/>
    <w:rsid w:val="00EA2B5B"/>
    <w:rsid w:val="00EA305A"/>
    <w:rsid w:val="00EA4A6A"/>
    <w:rsid w:val="00EA6246"/>
    <w:rsid w:val="00EA6679"/>
    <w:rsid w:val="00EA7149"/>
    <w:rsid w:val="00EA7EEB"/>
    <w:rsid w:val="00EB0221"/>
    <w:rsid w:val="00EB0F02"/>
    <w:rsid w:val="00EB178D"/>
    <w:rsid w:val="00EB2173"/>
    <w:rsid w:val="00EB24B5"/>
    <w:rsid w:val="00EB30C7"/>
    <w:rsid w:val="00EB34AE"/>
    <w:rsid w:val="00EB3A11"/>
    <w:rsid w:val="00EB438F"/>
    <w:rsid w:val="00EB76C5"/>
    <w:rsid w:val="00EB7EDE"/>
    <w:rsid w:val="00EC0787"/>
    <w:rsid w:val="00EC203C"/>
    <w:rsid w:val="00EC40D5"/>
    <w:rsid w:val="00EC4CBB"/>
    <w:rsid w:val="00EC5DA0"/>
    <w:rsid w:val="00EC62AD"/>
    <w:rsid w:val="00EC7F03"/>
    <w:rsid w:val="00EC7F3B"/>
    <w:rsid w:val="00ED11E6"/>
    <w:rsid w:val="00ED3FF9"/>
    <w:rsid w:val="00ED5437"/>
    <w:rsid w:val="00ED6340"/>
    <w:rsid w:val="00ED73B3"/>
    <w:rsid w:val="00EE028F"/>
    <w:rsid w:val="00EE0398"/>
    <w:rsid w:val="00EE0603"/>
    <w:rsid w:val="00EE0FD3"/>
    <w:rsid w:val="00EE1DD4"/>
    <w:rsid w:val="00EE4941"/>
    <w:rsid w:val="00EE4B10"/>
    <w:rsid w:val="00EE5130"/>
    <w:rsid w:val="00EE5DE2"/>
    <w:rsid w:val="00EE60BE"/>
    <w:rsid w:val="00EE63C3"/>
    <w:rsid w:val="00EE7004"/>
    <w:rsid w:val="00EE7426"/>
    <w:rsid w:val="00EF0ECC"/>
    <w:rsid w:val="00EF20C0"/>
    <w:rsid w:val="00EF2335"/>
    <w:rsid w:val="00EF2A36"/>
    <w:rsid w:val="00EF32DC"/>
    <w:rsid w:val="00EF3F15"/>
    <w:rsid w:val="00EF4476"/>
    <w:rsid w:val="00EF5316"/>
    <w:rsid w:val="00EF5897"/>
    <w:rsid w:val="00EF5A1E"/>
    <w:rsid w:val="00EF6833"/>
    <w:rsid w:val="00EF78B7"/>
    <w:rsid w:val="00F01151"/>
    <w:rsid w:val="00F016A9"/>
    <w:rsid w:val="00F01FBB"/>
    <w:rsid w:val="00F034E5"/>
    <w:rsid w:val="00F05C74"/>
    <w:rsid w:val="00F0638C"/>
    <w:rsid w:val="00F06BDD"/>
    <w:rsid w:val="00F10A5D"/>
    <w:rsid w:val="00F110D7"/>
    <w:rsid w:val="00F111B5"/>
    <w:rsid w:val="00F11E49"/>
    <w:rsid w:val="00F13803"/>
    <w:rsid w:val="00F13F21"/>
    <w:rsid w:val="00F1435F"/>
    <w:rsid w:val="00F14AA3"/>
    <w:rsid w:val="00F14B50"/>
    <w:rsid w:val="00F157D7"/>
    <w:rsid w:val="00F15DCB"/>
    <w:rsid w:val="00F16138"/>
    <w:rsid w:val="00F20019"/>
    <w:rsid w:val="00F21621"/>
    <w:rsid w:val="00F22753"/>
    <w:rsid w:val="00F233A4"/>
    <w:rsid w:val="00F23668"/>
    <w:rsid w:val="00F24239"/>
    <w:rsid w:val="00F24D4C"/>
    <w:rsid w:val="00F24E18"/>
    <w:rsid w:val="00F253FF"/>
    <w:rsid w:val="00F257AE"/>
    <w:rsid w:val="00F26FEE"/>
    <w:rsid w:val="00F2790B"/>
    <w:rsid w:val="00F27F90"/>
    <w:rsid w:val="00F30CE4"/>
    <w:rsid w:val="00F30D85"/>
    <w:rsid w:val="00F30EBE"/>
    <w:rsid w:val="00F3142D"/>
    <w:rsid w:val="00F31561"/>
    <w:rsid w:val="00F32385"/>
    <w:rsid w:val="00F3253F"/>
    <w:rsid w:val="00F32D9D"/>
    <w:rsid w:val="00F33EB6"/>
    <w:rsid w:val="00F34DB2"/>
    <w:rsid w:val="00F34F24"/>
    <w:rsid w:val="00F35B61"/>
    <w:rsid w:val="00F36709"/>
    <w:rsid w:val="00F36D57"/>
    <w:rsid w:val="00F36DC0"/>
    <w:rsid w:val="00F37A6A"/>
    <w:rsid w:val="00F409E9"/>
    <w:rsid w:val="00F40F52"/>
    <w:rsid w:val="00F41865"/>
    <w:rsid w:val="00F4190D"/>
    <w:rsid w:val="00F4213E"/>
    <w:rsid w:val="00F43BA8"/>
    <w:rsid w:val="00F43C8E"/>
    <w:rsid w:val="00F43E29"/>
    <w:rsid w:val="00F44D75"/>
    <w:rsid w:val="00F457F2"/>
    <w:rsid w:val="00F45C40"/>
    <w:rsid w:val="00F46C08"/>
    <w:rsid w:val="00F500BC"/>
    <w:rsid w:val="00F50B16"/>
    <w:rsid w:val="00F52BA5"/>
    <w:rsid w:val="00F53869"/>
    <w:rsid w:val="00F5444B"/>
    <w:rsid w:val="00F54659"/>
    <w:rsid w:val="00F54F20"/>
    <w:rsid w:val="00F56251"/>
    <w:rsid w:val="00F574D7"/>
    <w:rsid w:val="00F57FC3"/>
    <w:rsid w:val="00F60885"/>
    <w:rsid w:val="00F60FFF"/>
    <w:rsid w:val="00F61956"/>
    <w:rsid w:val="00F61D63"/>
    <w:rsid w:val="00F622CD"/>
    <w:rsid w:val="00F63AEC"/>
    <w:rsid w:val="00F657C7"/>
    <w:rsid w:val="00F65873"/>
    <w:rsid w:val="00F66EDB"/>
    <w:rsid w:val="00F67C51"/>
    <w:rsid w:val="00F70000"/>
    <w:rsid w:val="00F7045D"/>
    <w:rsid w:val="00F711CE"/>
    <w:rsid w:val="00F716D1"/>
    <w:rsid w:val="00F72AD8"/>
    <w:rsid w:val="00F74D8E"/>
    <w:rsid w:val="00F7646E"/>
    <w:rsid w:val="00F76BF9"/>
    <w:rsid w:val="00F7730B"/>
    <w:rsid w:val="00F835BD"/>
    <w:rsid w:val="00F84E04"/>
    <w:rsid w:val="00F85569"/>
    <w:rsid w:val="00F870DF"/>
    <w:rsid w:val="00F87AFF"/>
    <w:rsid w:val="00F90073"/>
    <w:rsid w:val="00F90F70"/>
    <w:rsid w:val="00F913AE"/>
    <w:rsid w:val="00F928E1"/>
    <w:rsid w:val="00F92BDB"/>
    <w:rsid w:val="00F94A2D"/>
    <w:rsid w:val="00F94BF6"/>
    <w:rsid w:val="00F94C56"/>
    <w:rsid w:val="00F9577D"/>
    <w:rsid w:val="00F9597C"/>
    <w:rsid w:val="00F95F92"/>
    <w:rsid w:val="00F96B60"/>
    <w:rsid w:val="00FA0815"/>
    <w:rsid w:val="00FA245F"/>
    <w:rsid w:val="00FA2819"/>
    <w:rsid w:val="00FA6284"/>
    <w:rsid w:val="00FA6427"/>
    <w:rsid w:val="00FA666E"/>
    <w:rsid w:val="00FA729A"/>
    <w:rsid w:val="00FA7407"/>
    <w:rsid w:val="00FB11AD"/>
    <w:rsid w:val="00FB11FA"/>
    <w:rsid w:val="00FB202A"/>
    <w:rsid w:val="00FB2529"/>
    <w:rsid w:val="00FB3AC5"/>
    <w:rsid w:val="00FB4704"/>
    <w:rsid w:val="00FB5AF1"/>
    <w:rsid w:val="00FB5B07"/>
    <w:rsid w:val="00FC049E"/>
    <w:rsid w:val="00FC0840"/>
    <w:rsid w:val="00FC1210"/>
    <w:rsid w:val="00FC16EB"/>
    <w:rsid w:val="00FC2206"/>
    <w:rsid w:val="00FC2AA8"/>
    <w:rsid w:val="00FC2AF5"/>
    <w:rsid w:val="00FC320A"/>
    <w:rsid w:val="00FC3A88"/>
    <w:rsid w:val="00FC4494"/>
    <w:rsid w:val="00FC4662"/>
    <w:rsid w:val="00FC4913"/>
    <w:rsid w:val="00FC4DE5"/>
    <w:rsid w:val="00FC5172"/>
    <w:rsid w:val="00FC6A6A"/>
    <w:rsid w:val="00FC75E9"/>
    <w:rsid w:val="00FC775D"/>
    <w:rsid w:val="00FD1317"/>
    <w:rsid w:val="00FD280A"/>
    <w:rsid w:val="00FD46D5"/>
    <w:rsid w:val="00FD495F"/>
    <w:rsid w:val="00FD5622"/>
    <w:rsid w:val="00FD573D"/>
    <w:rsid w:val="00FD6C7A"/>
    <w:rsid w:val="00FE058A"/>
    <w:rsid w:val="00FE1813"/>
    <w:rsid w:val="00FE243A"/>
    <w:rsid w:val="00FE2ABB"/>
    <w:rsid w:val="00FE467C"/>
    <w:rsid w:val="00FE4FC5"/>
    <w:rsid w:val="00FE5295"/>
    <w:rsid w:val="00FE65DB"/>
    <w:rsid w:val="00FE6BCF"/>
    <w:rsid w:val="00FE72EB"/>
    <w:rsid w:val="00FE7AF7"/>
    <w:rsid w:val="00FE7C00"/>
    <w:rsid w:val="00FF30E3"/>
    <w:rsid w:val="00FF3709"/>
    <w:rsid w:val="00FF5378"/>
    <w:rsid w:val="00FF6B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F74AD"/>
  <w15:chartTrackingRefBased/>
  <w15:docId w15:val="{9C9347E9-1802-4DE5-B0A9-3F245F305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A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6A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76A08"/>
    <w:rPr>
      <w:color w:val="0563C1" w:themeColor="hyperlink"/>
      <w:u w:val="single"/>
    </w:rPr>
  </w:style>
  <w:style w:type="character" w:styleId="Emphasis">
    <w:name w:val="Emphasis"/>
    <w:basedOn w:val="DefaultParagraphFont"/>
    <w:uiPriority w:val="20"/>
    <w:qFormat/>
    <w:rsid w:val="00976A08"/>
    <w:rPr>
      <w:i/>
      <w:iCs/>
    </w:rPr>
  </w:style>
  <w:style w:type="paragraph" w:styleId="ListParagraph">
    <w:name w:val="List Paragraph"/>
    <w:aliases w:val="2,Normal bullet 2,Bullet list,Strip,H&amp;P List Paragraph,Syle 1,Saistīto dokumentu saraksts"/>
    <w:basedOn w:val="Normal"/>
    <w:link w:val="ListParagraphChar"/>
    <w:uiPriority w:val="34"/>
    <w:qFormat/>
    <w:rsid w:val="00976A08"/>
    <w:pPr>
      <w:ind w:left="720"/>
      <w:contextualSpacing/>
    </w:pPr>
  </w:style>
  <w:style w:type="paragraph" w:styleId="NoSpacing">
    <w:name w:val="No Spacing"/>
    <w:uiPriority w:val="1"/>
    <w:qFormat/>
    <w:rsid w:val="00976A08"/>
    <w:pPr>
      <w:spacing w:after="0" w:line="240" w:lineRule="auto"/>
    </w:pPr>
  </w:style>
  <w:style w:type="paragraph" w:styleId="HTMLPreformatted">
    <w:name w:val="HTML Preformatted"/>
    <w:basedOn w:val="Normal"/>
    <w:link w:val="HTMLPreformattedChar"/>
    <w:uiPriority w:val="99"/>
    <w:unhideWhenUsed/>
    <w:rsid w:val="008E1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rsid w:val="008E1B80"/>
    <w:rPr>
      <w:rFonts w:ascii="Courier New" w:eastAsia="Times New Roman" w:hAnsi="Courier New" w:cs="Courier New"/>
      <w:sz w:val="20"/>
      <w:szCs w:val="20"/>
      <w:lang w:eastAsia="lv-LV"/>
    </w:rPr>
  </w:style>
  <w:style w:type="paragraph" w:styleId="NormalWeb">
    <w:name w:val="Normal (Web)"/>
    <w:basedOn w:val="Normal"/>
    <w:uiPriority w:val="99"/>
    <w:unhideWhenUsed/>
    <w:rsid w:val="00431467"/>
    <w:pPr>
      <w:spacing w:before="100" w:beforeAutospacing="1" w:after="100" w:afterAutospacing="1" w:line="240" w:lineRule="auto"/>
    </w:pPr>
    <w:rPr>
      <w:rFonts w:ascii="Times New Roman" w:eastAsia="Times New Roman" w:hAnsi="Times New Roman" w:cs="Times New Roman"/>
      <w:sz w:val="24"/>
      <w:szCs w:val="24"/>
      <w:lang w:val="en-US" w:eastAsia="en-GB"/>
    </w:rPr>
  </w:style>
  <w:style w:type="character" w:customStyle="1" w:styleId="acopre1">
    <w:name w:val="acopre1"/>
    <w:basedOn w:val="DefaultParagraphFont"/>
    <w:rsid w:val="00C54A8F"/>
  </w:style>
  <w:style w:type="paragraph" w:styleId="BalloonText">
    <w:name w:val="Balloon Text"/>
    <w:basedOn w:val="Normal"/>
    <w:link w:val="BalloonTextChar"/>
    <w:uiPriority w:val="99"/>
    <w:semiHidden/>
    <w:unhideWhenUsed/>
    <w:rsid w:val="00B754E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B754E0"/>
    <w:rPr>
      <w:rFonts w:ascii="Segoe UI" w:eastAsia="Times New Roman" w:hAnsi="Segoe UI" w:cs="Segoe UI"/>
      <w:sz w:val="18"/>
      <w:szCs w:val="18"/>
    </w:rPr>
  </w:style>
  <w:style w:type="character" w:customStyle="1" w:styleId="y2iqfc">
    <w:name w:val="y2iqfc"/>
    <w:basedOn w:val="DefaultParagraphFont"/>
    <w:rsid w:val="00880349"/>
  </w:style>
  <w:style w:type="character" w:styleId="Strong">
    <w:name w:val="Strong"/>
    <w:basedOn w:val="DefaultParagraphFont"/>
    <w:uiPriority w:val="22"/>
    <w:qFormat/>
    <w:rsid w:val="00FB3AC5"/>
    <w:rPr>
      <w:b/>
      <w:bCs/>
    </w:rPr>
  </w:style>
  <w:style w:type="paragraph" w:styleId="Header">
    <w:name w:val="header"/>
    <w:basedOn w:val="Normal"/>
    <w:link w:val="HeaderChar"/>
    <w:uiPriority w:val="99"/>
    <w:unhideWhenUsed/>
    <w:rsid w:val="004C37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373B"/>
  </w:style>
  <w:style w:type="paragraph" w:styleId="Footer">
    <w:name w:val="footer"/>
    <w:basedOn w:val="Normal"/>
    <w:link w:val="FooterChar"/>
    <w:uiPriority w:val="99"/>
    <w:unhideWhenUsed/>
    <w:rsid w:val="004C37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373B"/>
  </w:style>
  <w:style w:type="character" w:styleId="CommentReference">
    <w:name w:val="annotation reference"/>
    <w:basedOn w:val="DefaultParagraphFont"/>
    <w:uiPriority w:val="99"/>
    <w:semiHidden/>
    <w:unhideWhenUsed/>
    <w:rsid w:val="001C4BE0"/>
    <w:rPr>
      <w:sz w:val="16"/>
      <w:szCs w:val="16"/>
    </w:rPr>
  </w:style>
  <w:style w:type="paragraph" w:styleId="CommentText">
    <w:name w:val="annotation text"/>
    <w:basedOn w:val="Normal"/>
    <w:link w:val="CommentTextChar"/>
    <w:uiPriority w:val="99"/>
    <w:unhideWhenUsed/>
    <w:rsid w:val="001C4BE0"/>
    <w:pPr>
      <w:spacing w:line="240" w:lineRule="auto"/>
    </w:pPr>
    <w:rPr>
      <w:sz w:val="20"/>
      <w:szCs w:val="20"/>
    </w:rPr>
  </w:style>
  <w:style w:type="character" w:customStyle="1" w:styleId="CommentTextChar">
    <w:name w:val="Comment Text Char"/>
    <w:basedOn w:val="DefaultParagraphFont"/>
    <w:link w:val="CommentText"/>
    <w:uiPriority w:val="99"/>
    <w:rsid w:val="001C4BE0"/>
    <w:rPr>
      <w:sz w:val="20"/>
      <w:szCs w:val="20"/>
    </w:rPr>
  </w:style>
  <w:style w:type="paragraph" w:styleId="CommentSubject">
    <w:name w:val="annotation subject"/>
    <w:basedOn w:val="CommentText"/>
    <w:next w:val="CommentText"/>
    <w:link w:val="CommentSubjectChar"/>
    <w:uiPriority w:val="99"/>
    <w:semiHidden/>
    <w:unhideWhenUsed/>
    <w:rsid w:val="001C4BE0"/>
    <w:rPr>
      <w:b/>
      <w:bCs/>
    </w:rPr>
  </w:style>
  <w:style w:type="character" w:customStyle="1" w:styleId="CommentSubjectChar">
    <w:name w:val="Comment Subject Char"/>
    <w:basedOn w:val="CommentTextChar"/>
    <w:link w:val="CommentSubject"/>
    <w:uiPriority w:val="99"/>
    <w:semiHidden/>
    <w:rsid w:val="001C4BE0"/>
    <w:rPr>
      <w:b/>
      <w:bCs/>
      <w:sz w:val="20"/>
      <w:szCs w:val="20"/>
    </w:rPr>
  </w:style>
  <w:style w:type="paragraph" w:styleId="Revision">
    <w:name w:val="Revision"/>
    <w:hidden/>
    <w:uiPriority w:val="99"/>
    <w:semiHidden/>
    <w:rsid w:val="001C4BE0"/>
    <w:pPr>
      <w:spacing w:after="0" w:line="240" w:lineRule="auto"/>
    </w:pPr>
  </w:style>
  <w:style w:type="character" w:customStyle="1" w:styleId="custom-read-more1">
    <w:name w:val="custom-read-more1"/>
    <w:basedOn w:val="DefaultParagraphFont"/>
    <w:rsid w:val="004B6217"/>
    <w:rPr>
      <w:sz w:val="20"/>
      <w:szCs w:val="20"/>
    </w:rPr>
  </w:style>
  <w:style w:type="paragraph" w:styleId="BodyTextIndent">
    <w:name w:val="Body Text Indent"/>
    <w:basedOn w:val="Normal"/>
    <w:link w:val="BodyTextIndentChar"/>
    <w:uiPriority w:val="99"/>
    <w:rsid w:val="002F1A29"/>
    <w:pPr>
      <w:spacing w:after="0" w:line="240" w:lineRule="auto"/>
      <w:ind w:left="1440" w:hanging="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2F1A29"/>
    <w:rPr>
      <w:rFonts w:ascii="Times New Roman" w:eastAsia="Times New Roman" w:hAnsi="Times New Roman" w:cs="Times New Roman"/>
      <w:sz w:val="24"/>
      <w:szCs w:val="24"/>
    </w:rPr>
  </w:style>
  <w:style w:type="character" w:customStyle="1" w:styleId="ListParagraphChar">
    <w:name w:val="List Paragraph Char"/>
    <w:aliases w:val="2 Char,Normal bullet 2 Char,Bullet list Char,Strip Char,H&amp;P List Paragraph Char,Syle 1 Char,Saistīto dokumentu saraksts Char"/>
    <w:link w:val="ListParagraph"/>
    <w:uiPriority w:val="34"/>
    <w:qFormat/>
    <w:locked/>
    <w:rsid w:val="0001109C"/>
  </w:style>
  <w:style w:type="paragraph" w:styleId="FootnoteText">
    <w:name w:val="footnote text"/>
    <w:basedOn w:val="Normal"/>
    <w:link w:val="FootnoteTextChar"/>
    <w:uiPriority w:val="99"/>
    <w:unhideWhenUsed/>
    <w:rsid w:val="00026A85"/>
    <w:pPr>
      <w:spacing w:after="0" w:line="240" w:lineRule="auto"/>
    </w:pPr>
    <w:rPr>
      <w:sz w:val="20"/>
      <w:szCs w:val="20"/>
    </w:rPr>
  </w:style>
  <w:style w:type="character" w:customStyle="1" w:styleId="FootnoteTextChar">
    <w:name w:val="Footnote Text Char"/>
    <w:basedOn w:val="DefaultParagraphFont"/>
    <w:link w:val="FootnoteText"/>
    <w:uiPriority w:val="99"/>
    <w:rsid w:val="00026A85"/>
    <w:rPr>
      <w:sz w:val="20"/>
      <w:szCs w:val="20"/>
    </w:rPr>
  </w:style>
  <w:style w:type="character" w:styleId="FootnoteReference">
    <w:name w:val="footnote reference"/>
    <w:basedOn w:val="DefaultParagraphFont"/>
    <w:uiPriority w:val="99"/>
    <w:semiHidden/>
    <w:unhideWhenUsed/>
    <w:rsid w:val="00026A85"/>
    <w:rPr>
      <w:vertAlign w:val="superscript"/>
    </w:rPr>
  </w:style>
  <w:style w:type="paragraph" w:customStyle="1" w:styleId="Default">
    <w:name w:val="Default"/>
    <w:rsid w:val="00594F0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79690">
      <w:bodyDiv w:val="1"/>
      <w:marLeft w:val="0"/>
      <w:marRight w:val="0"/>
      <w:marTop w:val="0"/>
      <w:marBottom w:val="0"/>
      <w:divBdr>
        <w:top w:val="none" w:sz="0" w:space="0" w:color="auto"/>
        <w:left w:val="none" w:sz="0" w:space="0" w:color="auto"/>
        <w:bottom w:val="none" w:sz="0" w:space="0" w:color="auto"/>
        <w:right w:val="none" w:sz="0" w:space="0" w:color="auto"/>
      </w:divBdr>
      <w:divsChild>
        <w:div w:id="2097626917">
          <w:marLeft w:val="0"/>
          <w:marRight w:val="0"/>
          <w:marTop w:val="0"/>
          <w:marBottom w:val="0"/>
          <w:divBdr>
            <w:top w:val="none" w:sz="0" w:space="0" w:color="auto"/>
            <w:left w:val="none" w:sz="0" w:space="0" w:color="auto"/>
            <w:bottom w:val="none" w:sz="0" w:space="0" w:color="auto"/>
            <w:right w:val="none" w:sz="0" w:space="0" w:color="auto"/>
          </w:divBdr>
          <w:divsChild>
            <w:div w:id="1062483381">
              <w:marLeft w:val="0"/>
              <w:marRight w:val="0"/>
              <w:marTop w:val="0"/>
              <w:marBottom w:val="0"/>
              <w:divBdr>
                <w:top w:val="none" w:sz="0" w:space="0" w:color="auto"/>
                <w:left w:val="none" w:sz="0" w:space="0" w:color="auto"/>
                <w:bottom w:val="none" w:sz="0" w:space="0" w:color="auto"/>
                <w:right w:val="none" w:sz="0" w:space="0" w:color="auto"/>
              </w:divBdr>
              <w:divsChild>
                <w:div w:id="144007880">
                  <w:marLeft w:val="0"/>
                  <w:marRight w:val="0"/>
                  <w:marTop w:val="0"/>
                  <w:marBottom w:val="0"/>
                  <w:divBdr>
                    <w:top w:val="none" w:sz="0" w:space="0" w:color="auto"/>
                    <w:left w:val="none" w:sz="0" w:space="0" w:color="auto"/>
                    <w:bottom w:val="none" w:sz="0" w:space="0" w:color="auto"/>
                    <w:right w:val="none" w:sz="0" w:space="0" w:color="auto"/>
                  </w:divBdr>
                  <w:divsChild>
                    <w:div w:id="101923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47144">
      <w:bodyDiv w:val="1"/>
      <w:marLeft w:val="0"/>
      <w:marRight w:val="0"/>
      <w:marTop w:val="0"/>
      <w:marBottom w:val="0"/>
      <w:divBdr>
        <w:top w:val="none" w:sz="0" w:space="0" w:color="auto"/>
        <w:left w:val="none" w:sz="0" w:space="0" w:color="auto"/>
        <w:bottom w:val="none" w:sz="0" w:space="0" w:color="auto"/>
        <w:right w:val="none" w:sz="0" w:space="0" w:color="auto"/>
      </w:divBdr>
    </w:div>
    <w:div w:id="109202193">
      <w:bodyDiv w:val="1"/>
      <w:marLeft w:val="0"/>
      <w:marRight w:val="0"/>
      <w:marTop w:val="0"/>
      <w:marBottom w:val="0"/>
      <w:divBdr>
        <w:top w:val="none" w:sz="0" w:space="0" w:color="auto"/>
        <w:left w:val="none" w:sz="0" w:space="0" w:color="auto"/>
        <w:bottom w:val="none" w:sz="0" w:space="0" w:color="auto"/>
        <w:right w:val="none" w:sz="0" w:space="0" w:color="auto"/>
      </w:divBdr>
    </w:div>
    <w:div w:id="171653782">
      <w:bodyDiv w:val="1"/>
      <w:marLeft w:val="0"/>
      <w:marRight w:val="0"/>
      <w:marTop w:val="0"/>
      <w:marBottom w:val="0"/>
      <w:divBdr>
        <w:top w:val="none" w:sz="0" w:space="0" w:color="auto"/>
        <w:left w:val="none" w:sz="0" w:space="0" w:color="auto"/>
        <w:bottom w:val="none" w:sz="0" w:space="0" w:color="auto"/>
        <w:right w:val="none" w:sz="0" w:space="0" w:color="auto"/>
      </w:divBdr>
      <w:divsChild>
        <w:div w:id="115368387">
          <w:marLeft w:val="0"/>
          <w:marRight w:val="0"/>
          <w:marTop w:val="0"/>
          <w:marBottom w:val="0"/>
          <w:divBdr>
            <w:top w:val="none" w:sz="0" w:space="0" w:color="auto"/>
            <w:left w:val="none" w:sz="0" w:space="0" w:color="auto"/>
            <w:bottom w:val="none" w:sz="0" w:space="0" w:color="auto"/>
            <w:right w:val="none" w:sz="0" w:space="0" w:color="auto"/>
          </w:divBdr>
          <w:divsChild>
            <w:div w:id="541749436">
              <w:marLeft w:val="0"/>
              <w:marRight w:val="0"/>
              <w:marTop w:val="0"/>
              <w:marBottom w:val="0"/>
              <w:divBdr>
                <w:top w:val="none" w:sz="0" w:space="0" w:color="auto"/>
                <w:left w:val="none" w:sz="0" w:space="0" w:color="auto"/>
                <w:bottom w:val="none" w:sz="0" w:space="0" w:color="auto"/>
                <w:right w:val="none" w:sz="0" w:space="0" w:color="auto"/>
              </w:divBdr>
              <w:divsChild>
                <w:div w:id="902717517">
                  <w:marLeft w:val="0"/>
                  <w:marRight w:val="0"/>
                  <w:marTop w:val="0"/>
                  <w:marBottom w:val="0"/>
                  <w:divBdr>
                    <w:top w:val="none" w:sz="0" w:space="0" w:color="auto"/>
                    <w:left w:val="none" w:sz="0" w:space="0" w:color="auto"/>
                    <w:bottom w:val="none" w:sz="0" w:space="0" w:color="auto"/>
                    <w:right w:val="none" w:sz="0" w:space="0" w:color="auto"/>
                  </w:divBdr>
                  <w:divsChild>
                    <w:div w:id="799108162">
                      <w:marLeft w:val="0"/>
                      <w:marRight w:val="0"/>
                      <w:marTop w:val="0"/>
                      <w:marBottom w:val="0"/>
                      <w:divBdr>
                        <w:top w:val="none" w:sz="0" w:space="0" w:color="auto"/>
                        <w:left w:val="none" w:sz="0" w:space="0" w:color="auto"/>
                        <w:bottom w:val="none" w:sz="0" w:space="0" w:color="auto"/>
                        <w:right w:val="none" w:sz="0" w:space="0" w:color="auto"/>
                      </w:divBdr>
                      <w:divsChild>
                        <w:div w:id="1492986521">
                          <w:marLeft w:val="0"/>
                          <w:marRight w:val="0"/>
                          <w:marTop w:val="0"/>
                          <w:marBottom w:val="0"/>
                          <w:divBdr>
                            <w:top w:val="none" w:sz="0" w:space="0" w:color="auto"/>
                            <w:left w:val="none" w:sz="0" w:space="0" w:color="auto"/>
                            <w:bottom w:val="none" w:sz="0" w:space="0" w:color="auto"/>
                            <w:right w:val="none" w:sz="0" w:space="0" w:color="auto"/>
                          </w:divBdr>
                          <w:divsChild>
                            <w:div w:id="133904384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4408844">
      <w:bodyDiv w:val="1"/>
      <w:marLeft w:val="0"/>
      <w:marRight w:val="0"/>
      <w:marTop w:val="0"/>
      <w:marBottom w:val="0"/>
      <w:divBdr>
        <w:top w:val="none" w:sz="0" w:space="0" w:color="auto"/>
        <w:left w:val="none" w:sz="0" w:space="0" w:color="auto"/>
        <w:bottom w:val="none" w:sz="0" w:space="0" w:color="auto"/>
        <w:right w:val="none" w:sz="0" w:space="0" w:color="auto"/>
      </w:divBdr>
    </w:div>
    <w:div w:id="419330271">
      <w:bodyDiv w:val="1"/>
      <w:marLeft w:val="0"/>
      <w:marRight w:val="0"/>
      <w:marTop w:val="0"/>
      <w:marBottom w:val="0"/>
      <w:divBdr>
        <w:top w:val="none" w:sz="0" w:space="0" w:color="auto"/>
        <w:left w:val="none" w:sz="0" w:space="0" w:color="auto"/>
        <w:bottom w:val="none" w:sz="0" w:space="0" w:color="auto"/>
        <w:right w:val="none" w:sz="0" w:space="0" w:color="auto"/>
      </w:divBdr>
    </w:div>
    <w:div w:id="447042136">
      <w:bodyDiv w:val="1"/>
      <w:marLeft w:val="0"/>
      <w:marRight w:val="0"/>
      <w:marTop w:val="0"/>
      <w:marBottom w:val="0"/>
      <w:divBdr>
        <w:top w:val="none" w:sz="0" w:space="0" w:color="auto"/>
        <w:left w:val="none" w:sz="0" w:space="0" w:color="auto"/>
        <w:bottom w:val="none" w:sz="0" w:space="0" w:color="auto"/>
        <w:right w:val="none" w:sz="0" w:space="0" w:color="auto"/>
      </w:divBdr>
    </w:div>
    <w:div w:id="463163855">
      <w:bodyDiv w:val="1"/>
      <w:marLeft w:val="0"/>
      <w:marRight w:val="0"/>
      <w:marTop w:val="0"/>
      <w:marBottom w:val="0"/>
      <w:divBdr>
        <w:top w:val="none" w:sz="0" w:space="0" w:color="auto"/>
        <w:left w:val="none" w:sz="0" w:space="0" w:color="auto"/>
        <w:bottom w:val="none" w:sz="0" w:space="0" w:color="auto"/>
        <w:right w:val="none" w:sz="0" w:space="0" w:color="auto"/>
      </w:divBdr>
    </w:div>
    <w:div w:id="473563646">
      <w:bodyDiv w:val="1"/>
      <w:marLeft w:val="0"/>
      <w:marRight w:val="0"/>
      <w:marTop w:val="0"/>
      <w:marBottom w:val="0"/>
      <w:divBdr>
        <w:top w:val="none" w:sz="0" w:space="0" w:color="auto"/>
        <w:left w:val="none" w:sz="0" w:space="0" w:color="auto"/>
        <w:bottom w:val="none" w:sz="0" w:space="0" w:color="auto"/>
        <w:right w:val="none" w:sz="0" w:space="0" w:color="auto"/>
      </w:divBdr>
    </w:div>
    <w:div w:id="500630676">
      <w:bodyDiv w:val="1"/>
      <w:marLeft w:val="0"/>
      <w:marRight w:val="0"/>
      <w:marTop w:val="0"/>
      <w:marBottom w:val="0"/>
      <w:divBdr>
        <w:top w:val="none" w:sz="0" w:space="0" w:color="auto"/>
        <w:left w:val="none" w:sz="0" w:space="0" w:color="auto"/>
        <w:bottom w:val="none" w:sz="0" w:space="0" w:color="auto"/>
        <w:right w:val="none" w:sz="0" w:space="0" w:color="auto"/>
      </w:divBdr>
    </w:div>
    <w:div w:id="507714762">
      <w:bodyDiv w:val="1"/>
      <w:marLeft w:val="0"/>
      <w:marRight w:val="0"/>
      <w:marTop w:val="0"/>
      <w:marBottom w:val="0"/>
      <w:divBdr>
        <w:top w:val="none" w:sz="0" w:space="0" w:color="auto"/>
        <w:left w:val="none" w:sz="0" w:space="0" w:color="auto"/>
        <w:bottom w:val="none" w:sz="0" w:space="0" w:color="auto"/>
        <w:right w:val="none" w:sz="0" w:space="0" w:color="auto"/>
      </w:divBdr>
    </w:div>
    <w:div w:id="633412124">
      <w:bodyDiv w:val="1"/>
      <w:marLeft w:val="0"/>
      <w:marRight w:val="0"/>
      <w:marTop w:val="0"/>
      <w:marBottom w:val="0"/>
      <w:divBdr>
        <w:top w:val="none" w:sz="0" w:space="0" w:color="auto"/>
        <w:left w:val="none" w:sz="0" w:space="0" w:color="auto"/>
        <w:bottom w:val="none" w:sz="0" w:space="0" w:color="auto"/>
        <w:right w:val="none" w:sz="0" w:space="0" w:color="auto"/>
      </w:divBdr>
    </w:div>
    <w:div w:id="687828713">
      <w:bodyDiv w:val="1"/>
      <w:marLeft w:val="0"/>
      <w:marRight w:val="0"/>
      <w:marTop w:val="0"/>
      <w:marBottom w:val="0"/>
      <w:divBdr>
        <w:top w:val="none" w:sz="0" w:space="0" w:color="auto"/>
        <w:left w:val="none" w:sz="0" w:space="0" w:color="auto"/>
        <w:bottom w:val="none" w:sz="0" w:space="0" w:color="auto"/>
        <w:right w:val="none" w:sz="0" w:space="0" w:color="auto"/>
      </w:divBdr>
      <w:divsChild>
        <w:div w:id="1620142215">
          <w:marLeft w:val="0"/>
          <w:marRight w:val="0"/>
          <w:marTop w:val="0"/>
          <w:marBottom w:val="0"/>
          <w:divBdr>
            <w:top w:val="none" w:sz="0" w:space="0" w:color="auto"/>
            <w:left w:val="none" w:sz="0" w:space="0" w:color="auto"/>
            <w:bottom w:val="none" w:sz="0" w:space="0" w:color="auto"/>
            <w:right w:val="none" w:sz="0" w:space="0" w:color="auto"/>
          </w:divBdr>
          <w:divsChild>
            <w:div w:id="1060135041">
              <w:marLeft w:val="0"/>
              <w:marRight w:val="0"/>
              <w:marTop w:val="0"/>
              <w:marBottom w:val="0"/>
              <w:divBdr>
                <w:top w:val="none" w:sz="0" w:space="0" w:color="auto"/>
                <w:left w:val="none" w:sz="0" w:space="0" w:color="auto"/>
                <w:bottom w:val="none" w:sz="0" w:space="0" w:color="auto"/>
                <w:right w:val="none" w:sz="0" w:space="0" w:color="auto"/>
              </w:divBdr>
              <w:divsChild>
                <w:div w:id="266668448">
                  <w:marLeft w:val="0"/>
                  <w:marRight w:val="0"/>
                  <w:marTop w:val="0"/>
                  <w:marBottom w:val="0"/>
                  <w:divBdr>
                    <w:top w:val="none" w:sz="0" w:space="0" w:color="auto"/>
                    <w:left w:val="none" w:sz="0" w:space="0" w:color="auto"/>
                    <w:bottom w:val="none" w:sz="0" w:space="0" w:color="auto"/>
                    <w:right w:val="none" w:sz="0" w:space="0" w:color="auto"/>
                  </w:divBdr>
                  <w:divsChild>
                    <w:div w:id="50744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432385">
      <w:bodyDiv w:val="1"/>
      <w:marLeft w:val="0"/>
      <w:marRight w:val="0"/>
      <w:marTop w:val="0"/>
      <w:marBottom w:val="0"/>
      <w:divBdr>
        <w:top w:val="none" w:sz="0" w:space="0" w:color="auto"/>
        <w:left w:val="none" w:sz="0" w:space="0" w:color="auto"/>
        <w:bottom w:val="none" w:sz="0" w:space="0" w:color="auto"/>
        <w:right w:val="none" w:sz="0" w:space="0" w:color="auto"/>
      </w:divBdr>
    </w:div>
    <w:div w:id="796725922">
      <w:bodyDiv w:val="1"/>
      <w:marLeft w:val="0"/>
      <w:marRight w:val="0"/>
      <w:marTop w:val="0"/>
      <w:marBottom w:val="0"/>
      <w:divBdr>
        <w:top w:val="none" w:sz="0" w:space="0" w:color="auto"/>
        <w:left w:val="none" w:sz="0" w:space="0" w:color="auto"/>
        <w:bottom w:val="none" w:sz="0" w:space="0" w:color="auto"/>
        <w:right w:val="none" w:sz="0" w:space="0" w:color="auto"/>
      </w:divBdr>
    </w:div>
    <w:div w:id="885947601">
      <w:bodyDiv w:val="1"/>
      <w:marLeft w:val="0"/>
      <w:marRight w:val="0"/>
      <w:marTop w:val="0"/>
      <w:marBottom w:val="0"/>
      <w:divBdr>
        <w:top w:val="none" w:sz="0" w:space="0" w:color="auto"/>
        <w:left w:val="none" w:sz="0" w:space="0" w:color="auto"/>
        <w:bottom w:val="none" w:sz="0" w:space="0" w:color="auto"/>
        <w:right w:val="none" w:sz="0" w:space="0" w:color="auto"/>
      </w:divBdr>
    </w:div>
    <w:div w:id="1009017042">
      <w:bodyDiv w:val="1"/>
      <w:marLeft w:val="0"/>
      <w:marRight w:val="0"/>
      <w:marTop w:val="0"/>
      <w:marBottom w:val="0"/>
      <w:divBdr>
        <w:top w:val="none" w:sz="0" w:space="0" w:color="auto"/>
        <w:left w:val="none" w:sz="0" w:space="0" w:color="auto"/>
        <w:bottom w:val="none" w:sz="0" w:space="0" w:color="auto"/>
        <w:right w:val="none" w:sz="0" w:space="0" w:color="auto"/>
      </w:divBdr>
    </w:div>
    <w:div w:id="1217550923">
      <w:bodyDiv w:val="1"/>
      <w:marLeft w:val="0"/>
      <w:marRight w:val="0"/>
      <w:marTop w:val="0"/>
      <w:marBottom w:val="0"/>
      <w:divBdr>
        <w:top w:val="none" w:sz="0" w:space="0" w:color="auto"/>
        <w:left w:val="none" w:sz="0" w:space="0" w:color="auto"/>
        <w:bottom w:val="none" w:sz="0" w:space="0" w:color="auto"/>
        <w:right w:val="none" w:sz="0" w:space="0" w:color="auto"/>
      </w:divBdr>
    </w:div>
    <w:div w:id="1304657863">
      <w:bodyDiv w:val="1"/>
      <w:marLeft w:val="0"/>
      <w:marRight w:val="0"/>
      <w:marTop w:val="0"/>
      <w:marBottom w:val="0"/>
      <w:divBdr>
        <w:top w:val="none" w:sz="0" w:space="0" w:color="auto"/>
        <w:left w:val="none" w:sz="0" w:space="0" w:color="auto"/>
        <w:bottom w:val="none" w:sz="0" w:space="0" w:color="auto"/>
        <w:right w:val="none" w:sz="0" w:space="0" w:color="auto"/>
      </w:divBdr>
    </w:div>
    <w:div w:id="1354186509">
      <w:bodyDiv w:val="1"/>
      <w:marLeft w:val="0"/>
      <w:marRight w:val="0"/>
      <w:marTop w:val="0"/>
      <w:marBottom w:val="0"/>
      <w:divBdr>
        <w:top w:val="none" w:sz="0" w:space="0" w:color="auto"/>
        <w:left w:val="none" w:sz="0" w:space="0" w:color="auto"/>
        <w:bottom w:val="none" w:sz="0" w:space="0" w:color="auto"/>
        <w:right w:val="none" w:sz="0" w:space="0" w:color="auto"/>
      </w:divBdr>
    </w:div>
    <w:div w:id="1452361401">
      <w:bodyDiv w:val="1"/>
      <w:marLeft w:val="0"/>
      <w:marRight w:val="0"/>
      <w:marTop w:val="0"/>
      <w:marBottom w:val="0"/>
      <w:divBdr>
        <w:top w:val="none" w:sz="0" w:space="0" w:color="auto"/>
        <w:left w:val="none" w:sz="0" w:space="0" w:color="auto"/>
        <w:bottom w:val="none" w:sz="0" w:space="0" w:color="auto"/>
        <w:right w:val="none" w:sz="0" w:space="0" w:color="auto"/>
      </w:divBdr>
    </w:div>
    <w:div w:id="1495872365">
      <w:bodyDiv w:val="1"/>
      <w:marLeft w:val="0"/>
      <w:marRight w:val="0"/>
      <w:marTop w:val="0"/>
      <w:marBottom w:val="0"/>
      <w:divBdr>
        <w:top w:val="none" w:sz="0" w:space="0" w:color="auto"/>
        <w:left w:val="none" w:sz="0" w:space="0" w:color="auto"/>
        <w:bottom w:val="none" w:sz="0" w:space="0" w:color="auto"/>
        <w:right w:val="none" w:sz="0" w:space="0" w:color="auto"/>
      </w:divBdr>
    </w:div>
    <w:div w:id="1523595366">
      <w:bodyDiv w:val="1"/>
      <w:marLeft w:val="0"/>
      <w:marRight w:val="0"/>
      <w:marTop w:val="0"/>
      <w:marBottom w:val="0"/>
      <w:divBdr>
        <w:top w:val="none" w:sz="0" w:space="0" w:color="auto"/>
        <w:left w:val="none" w:sz="0" w:space="0" w:color="auto"/>
        <w:bottom w:val="none" w:sz="0" w:space="0" w:color="auto"/>
        <w:right w:val="none" w:sz="0" w:space="0" w:color="auto"/>
      </w:divBdr>
      <w:divsChild>
        <w:div w:id="1720473997">
          <w:marLeft w:val="0"/>
          <w:marRight w:val="0"/>
          <w:marTop w:val="0"/>
          <w:marBottom w:val="450"/>
          <w:divBdr>
            <w:top w:val="none" w:sz="0" w:space="0" w:color="auto"/>
            <w:left w:val="none" w:sz="0" w:space="0" w:color="auto"/>
            <w:bottom w:val="none" w:sz="0" w:space="0" w:color="auto"/>
            <w:right w:val="none" w:sz="0" w:space="0" w:color="auto"/>
          </w:divBdr>
          <w:divsChild>
            <w:div w:id="509217905">
              <w:marLeft w:val="0"/>
              <w:marRight w:val="0"/>
              <w:marTop w:val="0"/>
              <w:marBottom w:val="0"/>
              <w:divBdr>
                <w:top w:val="none" w:sz="0" w:space="0" w:color="auto"/>
                <w:left w:val="none" w:sz="0" w:space="0" w:color="auto"/>
                <w:bottom w:val="none" w:sz="0" w:space="0" w:color="auto"/>
                <w:right w:val="none" w:sz="0" w:space="0" w:color="auto"/>
              </w:divBdr>
              <w:divsChild>
                <w:div w:id="1630893318">
                  <w:marLeft w:val="0"/>
                  <w:marRight w:val="0"/>
                  <w:marTop w:val="0"/>
                  <w:marBottom w:val="0"/>
                  <w:divBdr>
                    <w:top w:val="none" w:sz="0" w:space="0" w:color="auto"/>
                    <w:left w:val="none" w:sz="0" w:space="0" w:color="auto"/>
                    <w:bottom w:val="none" w:sz="0" w:space="0" w:color="auto"/>
                    <w:right w:val="none" w:sz="0" w:space="0" w:color="auto"/>
                  </w:divBdr>
                  <w:divsChild>
                    <w:div w:id="189025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355435">
      <w:bodyDiv w:val="1"/>
      <w:marLeft w:val="0"/>
      <w:marRight w:val="0"/>
      <w:marTop w:val="0"/>
      <w:marBottom w:val="0"/>
      <w:divBdr>
        <w:top w:val="none" w:sz="0" w:space="0" w:color="auto"/>
        <w:left w:val="none" w:sz="0" w:space="0" w:color="auto"/>
        <w:bottom w:val="none" w:sz="0" w:space="0" w:color="auto"/>
        <w:right w:val="none" w:sz="0" w:space="0" w:color="auto"/>
      </w:divBdr>
      <w:divsChild>
        <w:div w:id="1752510680">
          <w:marLeft w:val="0"/>
          <w:marRight w:val="0"/>
          <w:marTop w:val="0"/>
          <w:marBottom w:val="0"/>
          <w:divBdr>
            <w:top w:val="none" w:sz="0" w:space="0" w:color="auto"/>
            <w:left w:val="none" w:sz="0" w:space="0" w:color="auto"/>
            <w:bottom w:val="none" w:sz="0" w:space="0" w:color="auto"/>
            <w:right w:val="none" w:sz="0" w:space="0" w:color="auto"/>
          </w:divBdr>
          <w:divsChild>
            <w:div w:id="235363624">
              <w:marLeft w:val="0"/>
              <w:marRight w:val="0"/>
              <w:marTop w:val="0"/>
              <w:marBottom w:val="0"/>
              <w:divBdr>
                <w:top w:val="none" w:sz="0" w:space="0" w:color="auto"/>
                <w:left w:val="none" w:sz="0" w:space="0" w:color="auto"/>
                <w:bottom w:val="none" w:sz="0" w:space="0" w:color="auto"/>
                <w:right w:val="none" w:sz="0" w:space="0" w:color="auto"/>
              </w:divBdr>
              <w:divsChild>
                <w:div w:id="1049036747">
                  <w:marLeft w:val="0"/>
                  <w:marRight w:val="0"/>
                  <w:marTop w:val="0"/>
                  <w:marBottom w:val="0"/>
                  <w:divBdr>
                    <w:top w:val="none" w:sz="0" w:space="0" w:color="auto"/>
                    <w:left w:val="none" w:sz="0" w:space="0" w:color="auto"/>
                    <w:bottom w:val="none" w:sz="0" w:space="0" w:color="auto"/>
                    <w:right w:val="none" w:sz="0" w:space="0" w:color="auto"/>
                  </w:divBdr>
                  <w:divsChild>
                    <w:div w:id="100644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886642">
      <w:bodyDiv w:val="1"/>
      <w:marLeft w:val="0"/>
      <w:marRight w:val="0"/>
      <w:marTop w:val="0"/>
      <w:marBottom w:val="0"/>
      <w:divBdr>
        <w:top w:val="none" w:sz="0" w:space="0" w:color="auto"/>
        <w:left w:val="none" w:sz="0" w:space="0" w:color="auto"/>
        <w:bottom w:val="none" w:sz="0" w:space="0" w:color="auto"/>
        <w:right w:val="none" w:sz="0" w:space="0" w:color="auto"/>
      </w:divBdr>
    </w:div>
    <w:div w:id="1682780513">
      <w:bodyDiv w:val="1"/>
      <w:marLeft w:val="0"/>
      <w:marRight w:val="0"/>
      <w:marTop w:val="0"/>
      <w:marBottom w:val="0"/>
      <w:divBdr>
        <w:top w:val="none" w:sz="0" w:space="0" w:color="auto"/>
        <w:left w:val="none" w:sz="0" w:space="0" w:color="auto"/>
        <w:bottom w:val="none" w:sz="0" w:space="0" w:color="auto"/>
        <w:right w:val="none" w:sz="0" w:space="0" w:color="auto"/>
      </w:divBdr>
    </w:div>
    <w:div w:id="1743672419">
      <w:bodyDiv w:val="1"/>
      <w:marLeft w:val="0"/>
      <w:marRight w:val="0"/>
      <w:marTop w:val="0"/>
      <w:marBottom w:val="0"/>
      <w:divBdr>
        <w:top w:val="none" w:sz="0" w:space="0" w:color="auto"/>
        <w:left w:val="none" w:sz="0" w:space="0" w:color="auto"/>
        <w:bottom w:val="none" w:sz="0" w:space="0" w:color="auto"/>
        <w:right w:val="none" w:sz="0" w:space="0" w:color="auto"/>
      </w:divBdr>
    </w:div>
    <w:div w:id="1829057581">
      <w:bodyDiv w:val="1"/>
      <w:marLeft w:val="0"/>
      <w:marRight w:val="0"/>
      <w:marTop w:val="0"/>
      <w:marBottom w:val="0"/>
      <w:divBdr>
        <w:top w:val="none" w:sz="0" w:space="0" w:color="auto"/>
        <w:left w:val="none" w:sz="0" w:space="0" w:color="auto"/>
        <w:bottom w:val="none" w:sz="0" w:space="0" w:color="auto"/>
        <w:right w:val="none" w:sz="0" w:space="0" w:color="auto"/>
      </w:divBdr>
    </w:div>
    <w:div w:id="1848061898">
      <w:bodyDiv w:val="1"/>
      <w:marLeft w:val="0"/>
      <w:marRight w:val="0"/>
      <w:marTop w:val="0"/>
      <w:marBottom w:val="0"/>
      <w:divBdr>
        <w:top w:val="none" w:sz="0" w:space="0" w:color="auto"/>
        <w:left w:val="none" w:sz="0" w:space="0" w:color="auto"/>
        <w:bottom w:val="none" w:sz="0" w:space="0" w:color="auto"/>
        <w:right w:val="none" w:sz="0" w:space="0" w:color="auto"/>
      </w:divBdr>
    </w:div>
    <w:div w:id="1885940569">
      <w:bodyDiv w:val="1"/>
      <w:marLeft w:val="0"/>
      <w:marRight w:val="0"/>
      <w:marTop w:val="0"/>
      <w:marBottom w:val="0"/>
      <w:divBdr>
        <w:top w:val="none" w:sz="0" w:space="0" w:color="auto"/>
        <w:left w:val="none" w:sz="0" w:space="0" w:color="auto"/>
        <w:bottom w:val="none" w:sz="0" w:space="0" w:color="auto"/>
        <w:right w:val="none" w:sz="0" w:space="0" w:color="auto"/>
      </w:divBdr>
    </w:div>
    <w:div w:id="1950164936">
      <w:bodyDiv w:val="1"/>
      <w:marLeft w:val="0"/>
      <w:marRight w:val="0"/>
      <w:marTop w:val="0"/>
      <w:marBottom w:val="0"/>
      <w:divBdr>
        <w:top w:val="none" w:sz="0" w:space="0" w:color="auto"/>
        <w:left w:val="none" w:sz="0" w:space="0" w:color="auto"/>
        <w:bottom w:val="none" w:sz="0" w:space="0" w:color="auto"/>
        <w:right w:val="none" w:sz="0" w:space="0" w:color="auto"/>
      </w:divBdr>
    </w:div>
    <w:div w:id="2058121593">
      <w:bodyDiv w:val="1"/>
      <w:marLeft w:val="0"/>
      <w:marRight w:val="0"/>
      <w:marTop w:val="0"/>
      <w:marBottom w:val="0"/>
      <w:divBdr>
        <w:top w:val="none" w:sz="0" w:space="0" w:color="auto"/>
        <w:left w:val="none" w:sz="0" w:space="0" w:color="auto"/>
        <w:bottom w:val="none" w:sz="0" w:space="0" w:color="auto"/>
        <w:right w:val="none" w:sz="0" w:space="0" w:color="auto"/>
      </w:divBdr>
    </w:div>
    <w:div w:id="2097902509">
      <w:bodyDiv w:val="1"/>
      <w:marLeft w:val="0"/>
      <w:marRight w:val="0"/>
      <w:marTop w:val="0"/>
      <w:marBottom w:val="0"/>
      <w:divBdr>
        <w:top w:val="none" w:sz="0" w:space="0" w:color="auto"/>
        <w:left w:val="none" w:sz="0" w:space="0" w:color="auto"/>
        <w:bottom w:val="none" w:sz="0" w:space="0" w:color="auto"/>
        <w:right w:val="none" w:sz="0" w:space="0" w:color="auto"/>
      </w:divBdr>
    </w:div>
    <w:div w:id="211250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DE6D053FC41CBA46B0E21AF19E44518C" ma:contentTypeVersion="14" ma:contentTypeDescription="Izveidot jaunu dokumentu." ma:contentTypeScope="" ma:versionID="ca4aca13d220eebeb7a8f7f69aa94dd8">
  <xsd:schema xmlns:xsd="http://www.w3.org/2001/XMLSchema" xmlns:xs="http://www.w3.org/2001/XMLSchema" xmlns:p="http://schemas.microsoft.com/office/2006/metadata/properties" xmlns:ns3="350c8a12-c3d5-415f-82e6-a718a8bf4970" xmlns:ns4="28d53951-a443-40c6-85ca-ed3efb13a6f3" targetNamespace="http://schemas.microsoft.com/office/2006/metadata/properties" ma:root="true" ma:fieldsID="e3011fd1a2426e19802c2f8842c3db8c" ns3:_="" ns4:_="">
    <xsd:import namespace="350c8a12-c3d5-415f-82e6-a718a8bf4970"/>
    <xsd:import namespace="28d53951-a443-40c6-85ca-ed3efb13a6f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c8a12-c3d5-415f-82e6-a718a8bf49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d53951-a443-40c6-85ca-ed3efb13a6f3"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CDB92-8C24-4418-AEA5-A3BB2CA73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0c8a12-c3d5-415f-82e6-a718a8bf4970"/>
    <ds:schemaRef ds:uri="28d53951-a443-40c6-85ca-ed3efb13a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29C90-5653-430A-AC0E-2E98B9765A5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C20251-64F9-4142-9D6D-9B2E32AFDECC}">
  <ds:schemaRefs>
    <ds:schemaRef ds:uri="http://schemas.microsoft.com/sharepoint/v3/contenttype/forms"/>
  </ds:schemaRefs>
</ds:datastoreItem>
</file>

<file path=customXml/itemProps4.xml><?xml version="1.0" encoding="utf-8"?>
<ds:datastoreItem xmlns:ds="http://schemas.openxmlformats.org/officeDocument/2006/customXml" ds:itemID="{2679A5F0-8C0D-4789-ABF0-B6F923C34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5</Pages>
  <Words>10603</Words>
  <Characters>6045</Characters>
  <Application>Microsoft Office Word</Application>
  <DocSecurity>0</DocSecurity>
  <Lines>50</Lines>
  <Paragraphs>33</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16615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Timofejeva</cp:lastModifiedBy>
  <cp:revision>402</cp:revision>
  <cp:lastPrinted>2022-04-11T19:53:00Z</cp:lastPrinted>
  <dcterms:created xsi:type="dcterms:W3CDTF">2023-04-26T23:27:00Z</dcterms:created>
  <dcterms:modified xsi:type="dcterms:W3CDTF">2023-05-30T12:39:00Z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0x010100DE6D053FC41CBA46B0E21AF19E44518C</vt:lpwstr>
  </property>
</Properties>
</file>