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3DBA" w14:textId="77777777" w:rsidR="00E122BE" w:rsidRPr="00EA1079" w:rsidRDefault="00E122BE" w:rsidP="00E122BE">
      <w:pPr>
        <w:jc w:val="center"/>
        <w:rPr>
          <w:b/>
          <w:bCs/>
          <w:color w:val="000000"/>
        </w:rPr>
      </w:pPr>
      <w:r w:rsidRPr="00EA1079">
        <w:rPr>
          <w:b/>
          <w:smallCaps/>
          <w:color w:val="000000" w:themeColor="text1"/>
        </w:rPr>
        <w:t xml:space="preserve">BŪVUZRAUDZĪBAS </w:t>
      </w:r>
      <w:r w:rsidRPr="00EA1079">
        <w:rPr>
          <w:b/>
          <w:bCs/>
          <w:color w:val="000000"/>
        </w:rPr>
        <w:t>DARBA UZDEVUMS</w:t>
      </w:r>
    </w:p>
    <w:p w14:paraId="5897EABA" w14:textId="77777777" w:rsidR="00E122BE" w:rsidRDefault="00E122BE" w:rsidP="00E122BE">
      <w:pPr>
        <w:tabs>
          <w:tab w:val="left" w:pos="0"/>
          <w:tab w:val="left" w:pos="3206"/>
        </w:tabs>
        <w:ind w:right="-868"/>
        <w:jc w:val="both"/>
      </w:pPr>
    </w:p>
    <w:p w14:paraId="5714B976" w14:textId="77777777" w:rsidR="00E122BE" w:rsidRPr="00035FC6" w:rsidRDefault="00E122BE" w:rsidP="00E122BE">
      <w:pPr>
        <w:tabs>
          <w:tab w:val="left" w:pos="0"/>
          <w:tab w:val="left" w:pos="3206"/>
        </w:tabs>
        <w:ind w:right="-868"/>
        <w:jc w:val="both"/>
      </w:pPr>
    </w:p>
    <w:p w14:paraId="2DABD6B2" w14:textId="44AC66F3" w:rsidR="00AD2F7F" w:rsidRPr="00A81D06" w:rsidRDefault="00E122BE" w:rsidP="00C92CD4">
      <w:pPr>
        <w:pStyle w:val="NoSpacing"/>
        <w:jc w:val="both"/>
        <w:rPr>
          <w:lang w:val="en-US" w:eastAsia="lv-LV"/>
        </w:rPr>
      </w:pPr>
      <w:proofErr w:type="spellStart"/>
      <w:r w:rsidRPr="00785DDE">
        <w:rPr>
          <w:b/>
          <w:bCs/>
          <w:smallCaps/>
        </w:rPr>
        <w:t>Būvniecības</w:t>
      </w:r>
      <w:proofErr w:type="spellEnd"/>
      <w:r w:rsidRPr="00785DDE">
        <w:rPr>
          <w:b/>
          <w:bCs/>
          <w:smallCaps/>
        </w:rPr>
        <w:t xml:space="preserve"> </w:t>
      </w:r>
      <w:proofErr w:type="spellStart"/>
      <w:r w:rsidRPr="00785DDE">
        <w:rPr>
          <w:b/>
          <w:bCs/>
          <w:smallCaps/>
        </w:rPr>
        <w:t>ieceres</w:t>
      </w:r>
      <w:proofErr w:type="spellEnd"/>
      <w:r w:rsidRPr="00785DDE">
        <w:rPr>
          <w:b/>
          <w:bCs/>
          <w:smallCaps/>
        </w:rPr>
        <w:t xml:space="preserve"> </w:t>
      </w:r>
      <w:proofErr w:type="spellStart"/>
      <w:r w:rsidRPr="00785DDE">
        <w:rPr>
          <w:b/>
          <w:bCs/>
          <w:smallCaps/>
        </w:rPr>
        <w:t>īstenošanas</w:t>
      </w:r>
      <w:proofErr w:type="spellEnd"/>
      <w:r w:rsidRPr="00785DDE">
        <w:rPr>
          <w:b/>
          <w:bCs/>
          <w:smallCaps/>
        </w:rPr>
        <w:t xml:space="preserve"> </w:t>
      </w:r>
      <w:proofErr w:type="spellStart"/>
      <w:r w:rsidRPr="00785DDE">
        <w:rPr>
          <w:b/>
          <w:bCs/>
          <w:smallCaps/>
        </w:rPr>
        <w:t>mērķis</w:t>
      </w:r>
      <w:proofErr w:type="spellEnd"/>
      <w:r w:rsidRPr="00785DDE">
        <w:rPr>
          <w:b/>
          <w:bCs/>
          <w:smallCaps/>
        </w:rPr>
        <w:t xml:space="preserve"> – </w:t>
      </w:r>
      <w:r w:rsidRPr="00A16814">
        <w:rPr>
          <w:lang w:val="lv-LV" w:eastAsia="lv-LV"/>
        </w:rPr>
        <w:t>pasūtījums tiek veikts ar</w:t>
      </w:r>
      <w:r w:rsidRPr="00A16814">
        <w:t xml:space="preserve"> </w:t>
      </w:r>
      <w:r w:rsidRPr="00A16814">
        <w:rPr>
          <w:lang w:val="lv-LV" w:eastAsia="lv-LV"/>
        </w:rPr>
        <w:t>mērķi</w:t>
      </w:r>
      <w:r w:rsidR="00AD2F7F" w:rsidRPr="00A16814">
        <w:rPr>
          <w:lang w:val="lv-LV" w:eastAsia="lv-LV"/>
        </w:rPr>
        <w:t xml:space="preserve"> </w:t>
      </w:r>
      <w:r w:rsidR="003D4783" w:rsidRPr="00BA66CC">
        <w:rPr>
          <w:lang w:val="lv-LV" w:eastAsia="lv-LV"/>
        </w:rPr>
        <w:t>p</w:t>
      </w:r>
      <w:r w:rsidR="00C92CD4">
        <w:rPr>
          <w:lang w:val="lv-LV" w:eastAsia="lv-LV"/>
        </w:rPr>
        <w:t>ā</w:t>
      </w:r>
      <w:r w:rsidR="003D4783" w:rsidRPr="00BA66CC">
        <w:rPr>
          <w:lang w:val="lv-LV" w:eastAsia="lv-LV"/>
        </w:rPr>
        <w:t>rbūv</w:t>
      </w:r>
      <w:r w:rsidR="00C92CD4">
        <w:rPr>
          <w:lang w:val="lv-LV" w:eastAsia="lv-LV"/>
        </w:rPr>
        <w:t>ē</w:t>
      </w:r>
      <w:r w:rsidR="003D4783" w:rsidRPr="00BA66CC">
        <w:rPr>
          <w:lang w:val="lv-LV" w:eastAsia="lv-LV"/>
        </w:rPr>
        <w:t>t</w:t>
      </w:r>
      <w:r w:rsidR="0081246B" w:rsidRPr="00BA66CC">
        <w:rPr>
          <w:lang w:val="en-US" w:eastAsia="lv-LV"/>
        </w:rPr>
        <w:t xml:space="preserve"> </w:t>
      </w:r>
      <w:proofErr w:type="spellStart"/>
      <w:r w:rsidR="00C92CD4">
        <w:rPr>
          <w:lang w:val="en-US" w:eastAsia="lv-LV"/>
        </w:rPr>
        <w:t>esošo</w:t>
      </w:r>
      <w:proofErr w:type="spellEnd"/>
      <w:r w:rsidR="00C92CD4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galdnieku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darbnīcas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ēk</w:t>
      </w:r>
      <w:r w:rsidR="00C92CD4">
        <w:rPr>
          <w:lang w:val="en-US" w:eastAsia="lv-LV"/>
        </w:rPr>
        <w:t>u</w:t>
      </w:r>
      <w:proofErr w:type="spellEnd"/>
      <w:r w:rsidR="0081246B" w:rsidRPr="00A81D06">
        <w:rPr>
          <w:lang w:val="en-US" w:eastAsia="lv-LV"/>
        </w:rPr>
        <w:t xml:space="preserve"> (lit. 005)</w:t>
      </w:r>
      <w:r w:rsidR="00A81D06" w:rsidRPr="00A81D06">
        <w:rPr>
          <w:lang w:val="en-US" w:eastAsia="lv-LV"/>
        </w:rPr>
        <w:t xml:space="preserve"> </w:t>
      </w:r>
      <w:r w:rsidR="0081246B" w:rsidRPr="00A81D06">
        <w:rPr>
          <w:lang w:val="en-US" w:eastAsia="lv-LV"/>
        </w:rPr>
        <w:t xml:space="preserve">par </w:t>
      </w:r>
      <w:proofErr w:type="spellStart"/>
      <w:r w:rsidR="0081246B" w:rsidRPr="00A81D06">
        <w:rPr>
          <w:lang w:val="en-US" w:eastAsia="lv-LV"/>
        </w:rPr>
        <w:t>darbinieku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ģērbtuv</w:t>
      </w:r>
      <w:r w:rsidR="00C92CD4">
        <w:rPr>
          <w:lang w:val="en-US" w:eastAsia="lv-LV"/>
        </w:rPr>
        <w:t>i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ar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palīgtelpām</w:t>
      </w:r>
      <w:proofErr w:type="spellEnd"/>
      <w:r w:rsidR="0081246B" w:rsidRPr="00A81D06">
        <w:rPr>
          <w:lang w:val="en-US" w:eastAsia="lv-LV"/>
        </w:rPr>
        <w:t xml:space="preserve">. </w:t>
      </w:r>
      <w:proofErr w:type="spellStart"/>
      <w:r w:rsidR="0081246B" w:rsidRPr="00A81D06">
        <w:rPr>
          <w:lang w:val="en-US" w:eastAsia="lv-LV"/>
        </w:rPr>
        <w:t>Ēkas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esošais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lietošanas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veids</w:t>
      </w:r>
      <w:proofErr w:type="spellEnd"/>
      <w:r w:rsidR="0081246B" w:rsidRPr="00A81D06">
        <w:rPr>
          <w:lang w:val="en-US" w:eastAsia="lv-LV"/>
        </w:rPr>
        <w:t xml:space="preserve"> 1251 – </w:t>
      </w:r>
      <w:proofErr w:type="spellStart"/>
      <w:r w:rsidR="0081246B" w:rsidRPr="00A81D06">
        <w:rPr>
          <w:lang w:val="en-US" w:eastAsia="lv-LV"/>
        </w:rPr>
        <w:t>rūpnieciskās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ražošanas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ēkas</w:t>
      </w:r>
      <w:proofErr w:type="spellEnd"/>
      <w:r w:rsidR="0081246B" w:rsidRPr="00A81D06">
        <w:rPr>
          <w:lang w:val="en-US" w:eastAsia="lv-LV"/>
        </w:rPr>
        <w:t xml:space="preserve">. </w:t>
      </w:r>
      <w:proofErr w:type="spellStart"/>
      <w:r w:rsidR="0081246B" w:rsidRPr="00A81D06">
        <w:rPr>
          <w:lang w:val="en-US" w:eastAsia="lv-LV"/>
        </w:rPr>
        <w:t>Ēka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atrodas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zemesgabala</w:t>
      </w:r>
      <w:proofErr w:type="spellEnd"/>
      <w:r w:rsidR="0081246B" w:rsidRPr="00A81D06">
        <w:rPr>
          <w:lang w:val="en-US" w:eastAsia="lv-LV"/>
        </w:rPr>
        <w:t xml:space="preserve"> R / DR </w:t>
      </w:r>
      <w:proofErr w:type="spellStart"/>
      <w:r w:rsidR="0081246B" w:rsidRPr="00A81D06">
        <w:rPr>
          <w:lang w:val="en-US" w:eastAsia="lv-LV"/>
        </w:rPr>
        <w:t>daļā</w:t>
      </w:r>
      <w:proofErr w:type="spellEnd"/>
      <w:r w:rsidR="0081246B" w:rsidRPr="00A81D06">
        <w:rPr>
          <w:lang w:val="en-US" w:eastAsia="lv-LV"/>
        </w:rPr>
        <w:t xml:space="preserve">. </w:t>
      </w:r>
      <w:proofErr w:type="spellStart"/>
      <w:r w:rsidR="0081246B" w:rsidRPr="00A81D06">
        <w:rPr>
          <w:lang w:val="en-US" w:eastAsia="lv-LV"/>
        </w:rPr>
        <w:t>Ēka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bloķēta</w:t>
      </w:r>
      <w:proofErr w:type="spellEnd"/>
      <w:r w:rsidR="0081246B" w:rsidRPr="00A81D06">
        <w:rPr>
          <w:lang w:val="en-US" w:eastAsia="lv-LV"/>
        </w:rPr>
        <w:t xml:space="preserve"> pie </w:t>
      </w:r>
      <w:proofErr w:type="spellStart"/>
      <w:r w:rsidR="0081246B" w:rsidRPr="00A81D06">
        <w:rPr>
          <w:lang w:val="en-US" w:eastAsia="lv-LV"/>
        </w:rPr>
        <w:t>esošās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mazgāšanas</w:t>
      </w:r>
      <w:proofErr w:type="spellEnd"/>
      <w:r w:rsidR="0081246B" w:rsidRPr="00A81D06">
        <w:rPr>
          <w:lang w:val="en-US" w:eastAsia="lv-LV"/>
        </w:rPr>
        <w:t xml:space="preserve"> un </w:t>
      </w:r>
      <w:proofErr w:type="spellStart"/>
      <w:r w:rsidR="0081246B" w:rsidRPr="00A81D06">
        <w:rPr>
          <w:lang w:val="en-US" w:eastAsia="lv-LV"/>
        </w:rPr>
        <w:t>krāsošanas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ceha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ēkas</w:t>
      </w:r>
      <w:proofErr w:type="spellEnd"/>
      <w:r w:rsidR="0081246B" w:rsidRPr="00A81D06">
        <w:rPr>
          <w:lang w:val="en-US" w:eastAsia="lv-LV"/>
        </w:rPr>
        <w:t xml:space="preserve"> (lit. 003). </w:t>
      </w:r>
      <w:proofErr w:type="spellStart"/>
      <w:r w:rsidR="0081246B" w:rsidRPr="00A81D06">
        <w:rPr>
          <w:lang w:val="en-US" w:eastAsia="lv-LV"/>
        </w:rPr>
        <w:t>Pārbūvējamai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ēkai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ir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viens</w:t>
      </w:r>
      <w:proofErr w:type="spellEnd"/>
      <w:r w:rsidR="0081246B" w:rsidRPr="00A81D06">
        <w:rPr>
          <w:lang w:val="en-US" w:eastAsia="lv-LV"/>
        </w:rPr>
        <w:t xml:space="preserve"> </w:t>
      </w:r>
      <w:proofErr w:type="spellStart"/>
      <w:r w:rsidR="0081246B" w:rsidRPr="00A81D06">
        <w:rPr>
          <w:lang w:val="en-US" w:eastAsia="lv-LV"/>
        </w:rPr>
        <w:t>stāvs</w:t>
      </w:r>
      <w:proofErr w:type="spellEnd"/>
      <w:r w:rsidR="0081246B" w:rsidRPr="00A81D06">
        <w:rPr>
          <w:lang w:val="en-US" w:eastAsia="lv-LV"/>
        </w:rPr>
        <w:t xml:space="preserve">, bez </w:t>
      </w:r>
      <w:proofErr w:type="spellStart"/>
      <w:r w:rsidR="0081246B" w:rsidRPr="00A81D06">
        <w:rPr>
          <w:lang w:val="en-US" w:eastAsia="lv-LV"/>
        </w:rPr>
        <w:t>pagraba</w:t>
      </w:r>
      <w:proofErr w:type="spellEnd"/>
      <w:r w:rsidR="0081246B" w:rsidRPr="00A81D06">
        <w:rPr>
          <w:lang w:val="en-US" w:eastAsia="lv-LV"/>
        </w:rPr>
        <w:t xml:space="preserve">. </w:t>
      </w:r>
      <w:r w:rsidR="00AD2F7F" w:rsidRPr="00A81D06">
        <w:rPr>
          <w:lang w:val="lv-LV" w:eastAsia="lv-LV"/>
        </w:rPr>
        <w:t xml:space="preserve"> </w:t>
      </w:r>
    </w:p>
    <w:p w14:paraId="30A87629" w14:textId="77777777" w:rsidR="00E122BE" w:rsidRPr="00090735" w:rsidRDefault="00E122BE" w:rsidP="00E122BE">
      <w:pPr>
        <w:pStyle w:val="ListParagraph"/>
        <w:tabs>
          <w:tab w:val="left" w:pos="284"/>
        </w:tabs>
        <w:ind w:left="284" w:hanging="284"/>
        <w:jc w:val="both"/>
        <w:rPr>
          <w:color w:val="FF0000"/>
        </w:rPr>
      </w:pPr>
    </w:p>
    <w:p w14:paraId="49C9C761" w14:textId="77777777" w:rsidR="00E122BE" w:rsidRPr="00785DDE" w:rsidRDefault="00E122BE" w:rsidP="00E122BE">
      <w:pPr>
        <w:ind w:left="284" w:hanging="284"/>
        <w:jc w:val="center"/>
        <w:rPr>
          <w:b/>
          <w:bCs/>
          <w:smallCaps/>
          <w:color w:val="000000"/>
        </w:rPr>
      </w:pPr>
      <w:proofErr w:type="spellStart"/>
      <w:r w:rsidRPr="00785DDE">
        <w:rPr>
          <w:b/>
          <w:bCs/>
          <w:smallCaps/>
          <w:color w:val="000000"/>
        </w:rPr>
        <w:t>Vispārīgas</w:t>
      </w:r>
      <w:proofErr w:type="spellEnd"/>
      <w:r w:rsidRPr="00785DDE">
        <w:rPr>
          <w:b/>
          <w:bCs/>
          <w:smallCaps/>
          <w:color w:val="000000"/>
        </w:rPr>
        <w:t xml:space="preserve"> </w:t>
      </w:r>
      <w:proofErr w:type="spellStart"/>
      <w:r w:rsidRPr="00785DDE">
        <w:rPr>
          <w:b/>
          <w:bCs/>
          <w:smallCaps/>
          <w:color w:val="000000"/>
        </w:rPr>
        <w:t>ziņas</w:t>
      </w:r>
      <w:proofErr w:type="spellEnd"/>
      <w:r w:rsidRPr="00785DDE">
        <w:rPr>
          <w:b/>
          <w:bCs/>
          <w:smallCaps/>
          <w:color w:val="000000"/>
        </w:rPr>
        <w:t xml:space="preserve"> par </w:t>
      </w:r>
      <w:proofErr w:type="spellStart"/>
      <w:r w:rsidRPr="00785DDE">
        <w:rPr>
          <w:b/>
          <w:bCs/>
          <w:smallCaps/>
          <w:color w:val="000000"/>
        </w:rPr>
        <w:t>objektu</w:t>
      </w:r>
      <w:proofErr w:type="spellEnd"/>
    </w:p>
    <w:p w14:paraId="5CF2AED3" w14:textId="77777777" w:rsidR="00E122BE" w:rsidRPr="00785DDE" w:rsidRDefault="00E122BE" w:rsidP="00E122BE">
      <w:pPr>
        <w:ind w:left="284" w:hanging="284"/>
        <w:jc w:val="center"/>
        <w:rPr>
          <w:color w:val="000000"/>
        </w:rPr>
      </w:pPr>
    </w:p>
    <w:p w14:paraId="0E90217D" w14:textId="7AD50133" w:rsidR="00E122BE" w:rsidRPr="008D5114" w:rsidRDefault="00E122BE" w:rsidP="00E122BE">
      <w:pPr>
        <w:numPr>
          <w:ilvl w:val="1"/>
          <w:numId w:val="1"/>
        </w:numPr>
        <w:ind w:left="284" w:hanging="284"/>
        <w:contextualSpacing/>
        <w:jc w:val="both"/>
        <w:rPr>
          <w:color w:val="000000" w:themeColor="text1"/>
        </w:rPr>
      </w:pPr>
      <w:proofErr w:type="spellStart"/>
      <w:r w:rsidRPr="008D5114">
        <w:rPr>
          <w:color w:val="000000" w:themeColor="text1"/>
        </w:rPr>
        <w:t>Objekta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adrese</w:t>
      </w:r>
      <w:proofErr w:type="spellEnd"/>
      <w:r w:rsidRPr="008D5114">
        <w:rPr>
          <w:color w:val="000000" w:themeColor="text1"/>
        </w:rPr>
        <w:t xml:space="preserve">: </w:t>
      </w:r>
      <w:proofErr w:type="spellStart"/>
      <w:r w:rsidRPr="008D5114">
        <w:rPr>
          <w:color w:val="000000" w:themeColor="text1"/>
        </w:rPr>
        <w:t>Rīga</w:t>
      </w:r>
      <w:proofErr w:type="spellEnd"/>
      <w:r w:rsidRPr="008D5114">
        <w:rPr>
          <w:color w:val="000000" w:themeColor="text1"/>
        </w:rPr>
        <w:t xml:space="preserve">, </w:t>
      </w:r>
      <w:proofErr w:type="spellStart"/>
      <w:r w:rsidR="007D364D" w:rsidRPr="008D5114">
        <w:rPr>
          <w:color w:val="000000" w:themeColor="text1"/>
        </w:rPr>
        <w:t>Vestienas</w:t>
      </w:r>
      <w:proofErr w:type="spellEnd"/>
      <w:r w:rsidR="007D364D" w:rsidRPr="008D5114">
        <w:rPr>
          <w:color w:val="000000" w:themeColor="text1"/>
        </w:rPr>
        <w:t xml:space="preserve"> </w:t>
      </w:r>
      <w:proofErr w:type="spellStart"/>
      <w:r w:rsidR="007D364D" w:rsidRPr="008D5114">
        <w:rPr>
          <w:color w:val="000000" w:themeColor="text1"/>
        </w:rPr>
        <w:t>iela</w:t>
      </w:r>
      <w:proofErr w:type="spellEnd"/>
      <w:r w:rsidR="007D364D" w:rsidRPr="008D5114">
        <w:rPr>
          <w:color w:val="000000" w:themeColor="text1"/>
        </w:rPr>
        <w:t xml:space="preserve"> 35 k-9</w:t>
      </w:r>
      <w:r w:rsidRPr="008D5114">
        <w:rPr>
          <w:color w:val="000000" w:themeColor="text1"/>
        </w:rPr>
        <w:t xml:space="preserve">. </w:t>
      </w:r>
      <w:proofErr w:type="spellStart"/>
      <w:r w:rsidR="00566B4D" w:rsidRPr="008D5114">
        <w:rPr>
          <w:color w:val="000000" w:themeColor="text1"/>
        </w:rPr>
        <w:t>Ēkas</w:t>
      </w:r>
      <w:proofErr w:type="spellEnd"/>
      <w:r w:rsidR="00566B4D" w:rsidRPr="008D5114">
        <w:rPr>
          <w:color w:val="000000" w:themeColor="text1"/>
        </w:rPr>
        <w:t xml:space="preserve"> </w:t>
      </w:r>
      <w:proofErr w:type="spellStart"/>
      <w:r w:rsidR="00566B4D" w:rsidRPr="008D5114">
        <w:rPr>
          <w:color w:val="000000" w:themeColor="text1"/>
        </w:rPr>
        <w:t>k</w:t>
      </w:r>
      <w:r w:rsidRPr="008D5114">
        <w:rPr>
          <w:color w:val="000000" w:themeColor="text1"/>
        </w:rPr>
        <w:t>adastra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="00566B4D" w:rsidRPr="008D5114">
        <w:rPr>
          <w:color w:val="000000" w:themeColor="text1"/>
        </w:rPr>
        <w:t>apz</w:t>
      </w:r>
      <w:proofErr w:type="spellEnd"/>
      <w:r w:rsidRPr="008D5114">
        <w:rPr>
          <w:color w:val="000000" w:themeColor="text1"/>
        </w:rPr>
        <w:t xml:space="preserve">. </w:t>
      </w:r>
      <w:r w:rsidR="003A2492" w:rsidRPr="008D5114">
        <w:rPr>
          <w:color w:val="000000" w:themeColor="text1"/>
        </w:rPr>
        <w:t>0100</w:t>
      </w:r>
      <w:r w:rsidR="007F435D" w:rsidRPr="008D5114">
        <w:rPr>
          <w:color w:val="000000" w:themeColor="text1"/>
        </w:rPr>
        <w:t>1180030005</w:t>
      </w:r>
      <w:r w:rsidR="00566B4D" w:rsidRPr="008D5114">
        <w:rPr>
          <w:color w:val="000000" w:themeColor="text1"/>
        </w:rPr>
        <w:t>.</w:t>
      </w:r>
    </w:p>
    <w:p w14:paraId="4A616405" w14:textId="5774D42C" w:rsidR="00E122BE" w:rsidRPr="008D5114" w:rsidRDefault="00E122BE" w:rsidP="00E122BE">
      <w:pPr>
        <w:numPr>
          <w:ilvl w:val="1"/>
          <w:numId w:val="1"/>
        </w:numPr>
        <w:ind w:left="284" w:hanging="284"/>
        <w:contextualSpacing/>
        <w:jc w:val="both"/>
        <w:rPr>
          <w:color w:val="000000" w:themeColor="text1"/>
        </w:rPr>
      </w:pPr>
      <w:proofErr w:type="spellStart"/>
      <w:r w:rsidRPr="008D5114">
        <w:rPr>
          <w:color w:val="000000" w:themeColor="text1"/>
        </w:rPr>
        <w:t>Būves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grupa</w:t>
      </w:r>
      <w:proofErr w:type="spellEnd"/>
      <w:r w:rsidRPr="008D5114">
        <w:rPr>
          <w:color w:val="000000" w:themeColor="text1"/>
        </w:rPr>
        <w:t xml:space="preserve">, </w:t>
      </w:r>
      <w:proofErr w:type="spellStart"/>
      <w:r w:rsidRPr="008D5114">
        <w:rPr>
          <w:color w:val="000000" w:themeColor="text1"/>
        </w:rPr>
        <w:t>galvenais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lietošanas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veids</w:t>
      </w:r>
      <w:proofErr w:type="spellEnd"/>
      <w:r w:rsidRPr="008D5114">
        <w:rPr>
          <w:color w:val="000000" w:themeColor="text1"/>
        </w:rPr>
        <w:t xml:space="preserve">: II </w:t>
      </w:r>
      <w:proofErr w:type="spellStart"/>
      <w:r w:rsidRPr="008D5114">
        <w:rPr>
          <w:color w:val="000000" w:themeColor="text1"/>
        </w:rPr>
        <w:t>grupa</w:t>
      </w:r>
      <w:proofErr w:type="spellEnd"/>
      <w:r w:rsidRPr="008D5114">
        <w:rPr>
          <w:color w:val="000000" w:themeColor="text1"/>
        </w:rPr>
        <w:t xml:space="preserve">, </w:t>
      </w:r>
      <w:r w:rsidR="002A6D7C" w:rsidRPr="008D5114">
        <w:rPr>
          <w:color w:val="000000" w:themeColor="text1"/>
        </w:rPr>
        <w:t>1251</w:t>
      </w:r>
      <w:r w:rsidRPr="008D5114">
        <w:rPr>
          <w:color w:val="000000" w:themeColor="text1"/>
        </w:rPr>
        <w:t>.</w:t>
      </w:r>
    </w:p>
    <w:p w14:paraId="1546E2B8" w14:textId="0C19F06D" w:rsidR="00E122BE" w:rsidRPr="008D5114" w:rsidRDefault="00E122BE" w:rsidP="00E122BE">
      <w:pPr>
        <w:numPr>
          <w:ilvl w:val="1"/>
          <w:numId w:val="1"/>
        </w:numPr>
        <w:ind w:left="284" w:hanging="284"/>
        <w:contextualSpacing/>
        <w:jc w:val="both"/>
        <w:rPr>
          <w:color w:val="000000" w:themeColor="text1"/>
        </w:rPr>
      </w:pPr>
      <w:proofErr w:type="spellStart"/>
      <w:r w:rsidRPr="008D5114">
        <w:rPr>
          <w:color w:val="000000" w:themeColor="text1"/>
        </w:rPr>
        <w:t>Būvprojekts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ir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pieejams</w:t>
      </w:r>
      <w:proofErr w:type="spellEnd"/>
      <w:r w:rsidRPr="008D5114">
        <w:rPr>
          <w:color w:val="000000" w:themeColor="text1"/>
        </w:rPr>
        <w:t xml:space="preserve"> pie </w:t>
      </w:r>
      <w:proofErr w:type="spellStart"/>
      <w:r w:rsidRPr="008D5114">
        <w:rPr>
          <w:color w:val="000000" w:themeColor="text1"/>
        </w:rPr>
        <w:t>Pasūtītāja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elektroniskā</w:t>
      </w:r>
      <w:proofErr w:type="spellEnd"/>
      <w:r w:rsidRPr="008D5114">
        <w:rPr>
          <w:color w:val="000000" w:themeColor="text1"/>
        </w:rPr>
        <w:t xml:space="preserve"> </w:t>
      </w:r>
      <w:proofErr w:type="spellStart"/>
      <w:r w:rsidRPr="008D5114">
        <w:rPr>
          <w:color w:val="000000" w:themeColor="text1"/>
        </w:rPr>
        <w:t>formātā</w:t>
      </w:r>
      <w:proofErr w:type="spellEnd"/>
      <w:r w:rsidR="00566B4D" w:rsidRPr="008D5114">
        <w:rPr>
          <w:color w:val="000000" w:themeColor="text1"/>
        </w:rPr>
        <w:t xml:space="preserve"> un </w:t>
      </w:r>
      <w:proofErr w:type="spellStart"/>
      <w:r w:rsidR="00566B4D" w:rsidRPr="008D5114">
        <w:rPr>
          <w:color w:val="000000" w:themeColor="text1"/>
        </w:rPr>
        <w:t>Būvniecības</w:t>
      </w:r>
      <w:proofErr w:type="spellEnd"/>
      <w:r w:rsidR="00566B4D" w:rsidRPr="008D5114">
        <w:rPr>
          <w:color w:val="000000" w:themeColor="text1"/>
        </w:rPr>
        <w:t xml:space="preserve"> </w:t>
      </w:r>
      <w:proofErr w:type="spellStart"/>
      <w:r w:rsidR="00566B4D" w:rsidRPr="008D5114">
        <w:rPr>
          <w:color w:val="000000" w:themeColor="text1"/>
        </w:rPr>
        <w:t>informācijas</w:t>
      </w:r>
      <w:proofErr w:type="spellEnd"/>
      <w:r w:rsidR="00566B4D" w:rsidRPr="008D5114">
        <w:rPr>
          <w:color w:val="000000" w:themeColor="text1"/>
        </w:rPr>
        <w:t xml:space="preserve"> </w:t>
      </w:r>
      <w:proofErr w:type="spellStart"/>
      <w:r w:rsidR="00566B4D" w:rsidRPr="008D5114">
        <w:rPr>
          <w:color w:val="000000" w:themeColor="text1"/>
        </w:rPr>
        <w:t>sistēmā</w:t>
      </w:r>
      <w:proofErr w:type="spellEnd"/>
      <w:r w:rsidR="00566B4D" w:rsidRPr="008D5114">
        <w:rPr>
          <w:color w:val="000000" w:themeColor="text1"/>
        </w:rPr>
        <w:t>.</w:t>
      </w:r>
    </w:p>
    <w:p w14:paraId="5B746A95" w14:textId="77777777" w:rsidR="00E122BE" w:rsidRPr="00785DDE" w:rsidRDefault="00E122BE" w:rsidP="00E122BE">
      <w:pPr>
        <w:ind w:left="284" w:hanging="284"/>
        <w:contextualSpacing/>
        <w:jc w:val="both"/>
        <w:rPr>
          <w:color w:val="000000"/>
        </w:rPr>
      </w:pPr>
    </w:p>
    <w:p w14:paraId="1C29C9BF" w14:textId="77777777" w:rsidR="00E122BE" w:rsidRDefault="00E122BE" w:rsidP="00E122BE">
      <w:pPr>
        <w:ind w:left="284" w:hanging="284"/>
        <w:jc w:val="center"/>
        <w:rPr>
          <w:b/>
          <w:bCs/>
          <w:smallCaps/>
          <w:color w:val="000000"/>
        </w:rPr>
      </w:pPr>
      <w:proofErr w:type="spellStart"/>
      <w:r w:rsidRPr="00785DDE">
        <w:rPr>
          <w:b/>
          <w:bCs/>
          <w:smallCaps/>
          <w:color w:val="000000"/>
        </w:rPr>
        <w:t>Vispārīgie</w:t>
      </w:r>
      <w:proofErr w:type="spellEnd"/>
      <w:r w:rsidRPr="00785DDE">
        <w:rPr>
          <w:b/>
          <w:bCs/>
          <w:smallCaps/>
          <w:color w:val="000000"/>
        </w:rPr>
        <w:t xml:space="preserve"> </w:t>
      </w:r>
      <w:proofErr w:type="spellStart"/>
      <w:r w:rsidRPr="00785DDE">
        <w:rPr>
          <w:b/>
          <w:bCs/>
          <w:smallCaps/>
          <w:color w:val="000000"/>
        </w:rPr>
        <w:t>nosacījumi</w:t>
      </w:r>
      <w:proofErr w:type="spellEnd"/>
    </w:p>
    <w:p w14:paraId="0A2D6248" w14:textId="77777777" w:rsidR="00E122BE" w:rsidRPr="00785DDE" w:rsidRDefault="00E122BE" w:rsidP="00E122BE">
      <w:pPr>
        <w:ind w:left="284" w:hanging="284"/>
        <w:jc w:val="center"/>
        <w:rPr>
          <w:b/>
          <w:bCs/>
          <w:smallCaps/>
          <w:color w:val="000000"/>
        </w:rPr>
      </w:pPr>
    </w:p>
    <w:p w14:paraId="0A2018FC" w14:textId="6361B52A" w:rsidR="00E122BE" w:rsidRPr="00C92CD4" w:rsidRDefault="00E122BE" w:rsidP="00C92CD4">
      <w:pPr>
        <w:pStyle w:val="ListParagraph"/>
        <w:numPr>
          <w:ilvl w:val="1"/>
          <w:numId w:val="1"/>
        </w:numPr>
        <w:jc w:val="both"/>
        <w:rPr>
          <w:color w:val="000000"/>
        </w:rPr>
      </w:pPr>
      <w:r w:rsidRPr="008D5114">
        <w:rPr>
          <w:color w:val="000000"/>
        </w:rPr>
        <w:t xml:space="preserve">Izpildītājam jānodrošina </w:t>
      </w:r>
      <w:r w:rsidR="00C92CD4">
        <w:rPr>
          <w:color w:val="000000"/>
        </w:rPr>
        <w:t xml:space="preserve">būvdarbu </w:t>
      </w:r>
      <w:r w:rsidRPr="008D5114">
        <w:rPr>
          <w:color w:val="000000"/>
        </w:rPr>
        <w:t xml:space="preserve">būvuzraudzība </w:t>
      </w:r>
      <w:r w:rsidR="00C92CD4">
        <w:rPr>
          <w:color w:val="000000"/>
        </w:rPr>
        <w:t>objektam “</w:t>
      </w:r>
      <w:r w:rsidR="00C92CD4" w:rsidRPr="00C92CD4">
        <w:rPr>
          <w:color w:val="000000"/>
        </w:rPr>
        <w:t>Galdnieku darbnīcas ēkas pārbūve par</w:t>
      </w:r>
      <w:r w:rsidR="00C92CD4">
        <w:rPr>
          <w:color w:val="000000"/>
        </w:rPr>
        <w:t xml:space="preserve"> </w:t>
      </w:r>
      <w:r w:rsidR="00C92CD4" w:rsidRPr="00C92CD4">
        <w:rPr>
          <w:color w:val="000000"/>
        </w:rPr>
        <w:t xml:space="preserve">ģērbtuvju ēku” </w:t>
      </w:r>
      <w:r w:rsidRPr="00C92CD4">
        <w:rPr>
          <w:color w:val="000000"/>
        </w:rPr>
        <w:t xml:space="preserve">(orientējošs </w:t>
      </w:r>
      <w:r w:rsidR="00566B4D" w:rsidRPr="00C92CD4">
        <w:rPr>
          <w:color w:val="000000"/>
        </w:rPr>
        <w:t xml:space="preserve">būvdarbu </w:t>
      </w:r>
      <w:r w:rsidRPr="00C92CD4">
        <w:rPr>
          <w:color w:val="000000"/>
        </w:rPr>
        <w:t xml:space="preserve">būvuzraudzības laiks – </w:t>
      </w:r>
      <w:r w:rsidR="008337E7" w:rsidRPr="00C92CD4">
        <w:rPr>
          <w:color w:val="000000"/>
        </w:rPr>
        <w:t>6</w:t>
      </w:r>
      <w:r w:rsidR="00142409" w:rsidRPr="00C92CD4">
        <w:rPr>
          <w:color w:val="000000"/>
        </w:rPr>
        <w:t xml:space="preserve"> </w:t>
      </w:r>
      <w:r w:rsidRPr="00C92CD4">
        <w:rPr>
          <w:color w:val="000000"/>
        </w:rPr>
        <w:t>mēneši no atzīmes par būvdarbu uzsākšanas nosacījumu izpildi saņemšanas</w:t>
      </w:r>
      <w:r w:rsidR="00566B4D" w:rsidRPr="00C92CD4">
        <w:rPr>
          <w:color w:val="000000"/>
        </w:rPr>
        <w:t xml:space="preserve">, kā arī papildu 3 mēneši </w:t>
      </w:r>
      <w:r w:rsidR="00C92CD4">
        <w:rPr>
          <w:color w:val="000000"/>
        </w:rPr>
        <w:t xml:space="preserve">līdz </w:t>
      </w:r>
      <w:r w:rsidR="00566B4D" w:rsidRPr="00C92CD4">
        <w:rPr>
          <w:color w:val="000000"/>
        </w:rPr>
        <w:t>objekta nodošanai ekspluatācijā</w:t>
      </w:r>
      <w:r w:rsidRPr="00C92CD4">
        <w:rPr>
          <w:color w:val="000000"/>
        </w:rPr>
        <w:t>) (turpmāk – Būvuzraudzība).</w:t>
      </w:r>
    </w:p>
    <w:p w14:paraId="0C6B3133" w14:textId="6E39A7BA" w:rsidR="00E122BE" w:rsidRPr="00785DDE" w:rsidRDefault="00E122BE" w:rsidP="00E122BE">
      <w:pPr>
        <w:pStyle w:val="ListParagraph"/>
        <w:numPr>
          <w:ilvl w:val="1"/>
          <w:numId w:val="1"/>
        </w:numPr>
        <w:ind w:left="284" w:hanging="284"/>
        <w:jc w:val="both"/>
        <w:rPr>
          <w:color w:val="000000"/>
        </w:rPr>
      </w:pPr>
      <w:r w:rsidRPr="00785DDE">
        <w:rPr>
          <w:color w:val="000000"/>
        </w:rPr>
        <w:t xml:space="preserve">Izpildītājam jāveic </w:t>
      </w:r>
      <w:r>
        <w:rPr>
          <w:color w:val="000000"/>
        </w:rPr>
        <w:t>B</w:t>
      </w:r>
      <w:r w:rsidRPr="00785DDE">
        <w:rPr>
          <w:color w:val="000000"/>
        </w:rPr>
        <w:t xml:space="preserve">ūvuzraudzība atbilstoši izstrādātajam būvprojektam, Būvniecības likumam, Ministru kabineta 2014. gada 19. augusta noteikumiem Nr. 500 </w:t>
      </w:r>
      <w:r>
        <w:rPr>
          <w:color w:val="000000"/>
        </w:rPr>
        <w:t>“</w:t>
      </w:r>
      <w:r w:rsidRPr="00785DDE">
        <w:rPr>
          <w:color w:val="000000"/>
        </w:rPr>
        <w:t>Vispārīgie būvnoteikumi</w:t>
      </w:r>
      <w:r w:rsidR="00C92CD4">
        <w:rPr>
          <w:color w:val="000000"/>
        </w:rPr>
        <w:t>” un</w:t>
      </w:r>
      <w:r w:rsidRPr="00785DDE">
        <w:rPr>
          <w:color w:val="000000"/>
        </w:rPr>
        <w:t xml:space="preserve"> LBN, kuru piemērošana nepieciešama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izpildē un </w:t>
      </w:r>
      <w:r>
        <w:rPr>
          <w:color w:val="000000"/>
        </w:rPr>
        <w:t>B</w:t>
      </w:r>
      <w:r w:rsidRPr="00785DDE">
        <w:rPr>
          <w:color w:val="000000"/>
        </w:rPr>
        <w:t xml:space="preserve">ūvuzraudzības pakalpojuma sniegšanā, citiem būvniecības un </w:t>
      </w:r>
      <w:r>
        <w:rPr>
          <w:color w:val="000000"/>
        </w:rPr>
        <w:t>B</w:t>
      </w:r>
      <w:r w:rsidRPr="00785DDE">
        <w:rPr>
          <w:color w:val="000000"/>
        </w:rPr>
        <w:t>ūvuzraudzības darbus regulējošiem normatīvajiem aktiem.</w:t>
      </w:r>
    </w:p>
    <w:p w14:paraId="074B271B" w14:textId="1493D26B" w:rsidR="00E122BE" w:rsidRPr="008D5114" w:rsidRDefault="00E122BE" w:rsidP="00E122BE">
      <w:pPr>
        <w:pStyle w:val="ListParagraph"/>
        <w:numPr>
          <w:ilvl w:val="1"/>
          <w:numId w:val="1"/>
        </w:numPr>
        <w:ind w:left="284" w:hanging="284"/>
        <w:jc w:val="both"/>
        <w:rPr>
          <w:color w:val="000000" w:themeColor="text1"/>
        </w:rPr>
      </w:pPr>
      <w:r w:rsidRPr="008D5114">
        <w:rPr>
          <w:color w:val="000000" w:themeColor="text1"/>
        </w:rPr>
        <w:t>Izpildītāja</w:t>
      </w:r>
      <w:r w:rsidR="00687D53" w:rsidRPr="008D5114">
        <w:rPr>
          <w:color w:val="000000" w:themeColor="text1"/>
        </w:rPr>
        <w:t xml:space="preserve"> atbildīgajam būv</w:t>
      </w:r>
      <w:r w:rsidR="00FE30D5" w:rsidRPr="008D5114">
        <w:rPr>
          <w:color w:val="000000" w:themeColor="text1"/>
        </w:rPr>
        <w:t xml:space="preserve">uzraugam </w:t>
      </w:r>
      <w:r w:rsidRPr="008D5114">
        <w:rPr>
          <w:color w:val="000000" w:themeColor="text1"/>
        </w:rPr>
        <w:t xml:space="preserve">Objektā jāatrodas atkarībā no būvdarbu rakstura un objektīvās nepieciešamības, bet ne retāk </w:t>
      </w:r>
      <w:r w:rsidRPr="00CD4805">
        <w:rPr>
          <w:color w:val="000000" w:themeColor="text1"/>
        </w:rPr>
        <w:t xml:space="preserve">kā </w:t>
      </w:r>
      <w:r w:rsidR="00A67D97" w:rsidRPr="00CD4805">
        <w:rPr>
          <w:color w:val="000000" w:themeColor="text1"/>
        </w:rPr>
        <w:t>3</w:t>
      </w:r>
      <w:r w:rsidRPr="00CD4805">
        <w:rPr>
          <w:color w:val="000000" w:themeColor="text1"/>
        </w:rPr>
        <w:t xml:space="preserve"> </w:t>
      </w:r>
      <w:r w:rsidR="00CD4805" w:rsidRPr="00CD4805">
        <w:rPr>
          <w:color w:val="000000" w:themeColor="text1"/>
        </w:rPr>
        <w:t>dienas</w:t>
      </w:r>
      <w:r w:rsidRPr="00CD4805">
        <w:rPr>
          <w:color w:val="000000" w:themeColor="text1"/>
        </w:rPr>
        <w:t xml:space="preserve"> nedēļā,</w:t>
      </w:r>
      <w:r w:rsidRPr="008D5114">
        <w:rPr>
          <w:color w:val="000000" w:themeColor="text1"/>
        </w:rPr>
        <w:t xml:space="preserve"> </w:t>
      </w:r>
      <w:r w:rsidR="00A46E19">
        <w:rPr>
          <w:color w:val="000000" w:themeColor="text1"/>
        </w:rPr>
        <w:t xml:space="preserve">katru dienu </w:t>
      </w:r>
      <w:r w:rsidR="00422DC3">
        <w:rPr>
          <w:color w:val="000000" w:themeColor="text1"/>
        </w:rPr>
        <w:t xml:space="preserve">vismaz </w:t>
      </w:r>
      <w:r w:rsidR="00A46E19">
        <w:rPr>
          <w:color w:val="000000" w:themeColor="text1"/>
        </w:rPr>
        <w:t xml:space="preserve">2 stundas, </w:t>
      </w:r>
      <w:r w:rsidRPr="008D5114">
        <w:rPr>
          <w:color w:val="000000" w:themeColor="text1"/>
        </w:rPr>
        <w:t xml:space="preserve">neieskaitot </w:t>
      </w:r>
      <w:proofErr w:type="spellStart"/>
      <w:r w:rsidRPr="008D5114">
        <w:rPr>
          <w:color w:val="000000" w:themeColor="text1"/>
        </w:rPr>
        <w:t>būvsapulces</w:t>
      </w:r>
      <w:proofErr w:type="spellEnd"/>
      <w:r w:rsidRPr="008D5114">
        <w:rPr>
          <w:color w:val="000000" w:themeColor="text1"/>
        </w:rPr>
        <w:t xml:space="preserve"> un </w:t>
      </w:r>
      <w:r w:rsidR="00566B4D" w:rsidRPr="008D5114">
        <w:rPr>
          <w:color w:val="000000" w:themeColor="text1"/>
        </w:rPr>
        <w:t xml:space="preserve">gadījumus </w:t>
      </w:r>
      <w:r w:rsidRPr="008D5114">
        <w:rPr>
          <w:color w:val="000000" w:themeColor="text1"/>
        </w:rPr>
        <w:t xml:space="preserve">pēc pasūtītāja pārstāvja </w:t>
      </w:r>
      <w:r w:rsidRPr="005E2FDB">
        <w:rPr>
          <w:color w:val="000000" w:themeColor="text1"/>
        </w:rPr>
        <w:t>uzaicinājuma. Izpildītāja</w:t>
      </w:r>
      <w:r w:rsidRPr="008D5114">
        <w:rPr>
          <w:color w:val="000000" w:themeColor="text1"/>
        </w:rPr>
        <w:t xml:space="preserve"> minimālais darba laika ieguldījums objektā ne mazāk kā 1</w:t>
      </w:r>
      <w:r w:rsidR="00C92CD4">
        <w:rPr>
          <w:color w:val="000000" w:themeColor="text1"/>
        </w:rPr>
        <w:t>2</w:t>
      </w:r>
      <w:r w:rsidRPr="008D5114">
        <w:rPr>
          <w:color w:val="000000" w:themeColor="text1"/>
        </w:rPr>
        <w:t xml:space="preserve"> stundas nedēļā</w:t>
      </w:r>
      <w:r w:rsidR="00C92CD4">
        <w:rPr>
          <w:color w:val="000000" w:themeColor="text1"/>
        </w:rPr>
        <w:t>.</w:t>
      </w:r>
    </w:p>
    <w:p w14:paraId="6927E569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284" w:hanging="284"/>
        <w:jc w:val="both"/>
        <w:rPr>
          <w:color w:val="000000"/>
        </w:rPr>
      </w:pPr>
      <w:r w:rsidRPr="00785DDE">
        <w:rPr>
          <w:color w:val="000000"/>
        </w:rPr>
        <w:t>Pēc Pasūtītāja pārstāvja pieprasījuma Izpildītājam Objektā jāierodas nekavējoties, bet ne vēlāk kā 24 stundu laikā no pieprasījuma saņemšanas telefoniski vai elektroniski.</w:t>
      </w:r>
    </w:p>
    <w:p w14:paraId="3A98EC99" w14:textId="77777777" w:rsidR="00E122BE" w:rsidRPr="00785DDE" w:rsidRDefault="00E122BE" w:rsidP="00566B4D">
      <w:pPr>
        <w:pStyle w:val="ListParagraph"/>
        <w:numPr>
          <w:ilvl w:val="1"/>
          <w:numId w:val="1"/>
        </w:numPr>
        <w:ind w:left="284" w:hanging="284"/>
        <w:jc w:val="both"/>
        <w:rPr>
          <w:color w:val="000000"/>
        </w:rPr>
      </w:pPr>
      <w:r w:rsidRPr="00785DDE">
        <w:rPr>
          <w:szCs w:val="20"/>
        </w:rPr>
        <w:t xml:space="preserve">Izpildītājam jānodrošina atbilstoši </w:t>
      </w:r>
      <w:r>
        <w:rPr>
          <w:szCs w:val="20"/>
        </w:rPr>
        <w:t>B</w:t>
      </w:r>
      <w:r w:rsidRPr="00785DDE">
        <w:rPr>
          <w:szCs w:val="20"/>
        </w:rPr>
        <w:t>ūvuzraudzības veikšanai pietiekamā skaitā kvalificēts personāls.</w:t>
      </w:r>
    </w:p>
    <w:p w14:paraId="17B9824D" w14:textId="397DFD48" w:rsidR="00E122BE" w:rsidRPr="00681C93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681C93">
        <w:t xml:space="preserve">Nodrošināt objektā ar būvuzraudzības </w:t>
      </w:r>
      <w:r w:rsidR="00C92CD4">
        <w:t xml:space="preserve">sekojošus </w:t>
      </w:r>
      <w:r w:rsidRPr="00681C93">
        <w:t>speciālistu</w:t>
      </w:r>
      <w:r w:rsidR="00C92CD4">
        <w:t>s</w:t>
      </w:r>
      <w:r w:rsidRPr="00681C93">
        <w:t>:</w:t>
      </w:r>
    </w:p>
    <w:p w14:paraId="42C879D9" w14:textId="1B18DFF2" w:rsidR="00E122BE" w:rsidRPr="00DA7A85" w:rsidRDefault="00411CE5" w:rsidP="0045726D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>9</w:t>
      </w:r>
      <w:r w:rsidR="00E122BE" w:rsidRPr="00DA7A85">
        <w:rPr>
          <w:color w:val="000000"/>
          <w:lang w:val="lv-LV"/>
        </w:rPr>
        <w:t xml:space="preserve">.1. </w:t>
      </w:r>
      <w:r w:rsidR="00E122BE" w:rsidRPr="00DA7A85">
        <w:rPr>
          <w:lang w:val="lv-LV"/>
        </w:rPr>
        <w:t>ēku būvdarbu būvuzraudzībā</w:t>
      </w:r>
      <w:r w:rsidR="00A861DB">
        <w:rPr>
          <w:lang w:val="lv-LV"/>
        </w:rPr>
        <w:t>.</w:t>
      </w:r>
    </w:p>
    <w:p w14:paraId="1FF74450" w14:textId="406C9E5E" w:rsidR="00E122BE" w:rsidRPr="00DA7A85" w:rsidRDefault="00411CE5" w:rsidP="00E122BE">
      <w:pPr>
        <w:pStyle w:val="ListParagraph"/>
        <w:ind w:left="426" w:hanging="426"/>
        <w:jc w:val="both"/>
      </w:pPr>
      <w:r>
        <w:rPr>
          <w:color w:val="000000"/>
        </w:rPr>
        <w:t>9</w:t>
      </w:r>
      <w:r w:rsidR="00E122BE" w:rsidRPr="00CF7477">
        <w:rPr>
          <w:color w:val="000000"/>
        </w:rPr>
        <w:t>.2.</w:t>
      </w:r>
      <w:r w:rsidR="00E122BE" w:rsidRPr="00CF7477">
        <w:t xml:space="preserve"> elektroietaišu izbūves darbu būvuzraudzībā</w:t>
      </w:r>
      <w:r w:rsidR="00CF7477" w:rsidRPr="00CF7477">
        <w:t xml:space="preserve"> </w:t>
      </w:r>
      <w:proofErr w:type="spellStart"/>
      <w:r w:rsidR="00CF7477" w:rsidRPr="00CF7477">
        <w:rPr>
          <w:lang w:val="en-GB"/>
        </w:rPr>
        <w:t>līdz</w:t>
      </w:r>
      <w:proofErr w:type="spellEnd"/>
      <w:r w:rsidR="00CF7477" w:rsidRPr="00CF7477">
        <w:rPr>
          <w:lang w:val="en-GB"/>
        </w:rPr>
        <w:t xml:space="preserve"> 1 kV</w:t>
      </w:r>
      <w:r w:rsidR="00A861DB">
        <w:t>.</w:t>
      </w:r>
    </w:p>
    <w:p w14:paraId="410285D2" w14:textId="7B664B58" w:rsidR="00C83407" w:rsidRPr="00DA7A85" w:rsidRDefault="00411CE5" w:rsidP="00E122BE">
      <w:pPr>
        <w:pStyle w:val="ListParagraph"/>
        <w:ind w:left="426" w:hanging="426"/>
        <w:jc w:val="both"/>
        <w:rPr>
          <w:bCs/>
          <w:color w:val="000000" w:themeColor="text1"/>
        </w:rPr>
      </w:pPr>
      <w:r>
        <w:rPr>
          <w:color w:val="000000"/>
        </w:rPr>
        <w:t>9</w:t>
      </w:r>
      <w:r w:rsidR="00C83407" w:rsidRPr="00DA7A85">
        <w:rPr>
          <w:color w:val="000000"/>
        </w:rPr>
        <w:t>.3</w:t>
      </w:r>
      <w:r w:rsidR="00C83407" w:rsidRPr="00DA7A85">
        <w:rPr>
          <w:color w:val="000000" w:themeColor="text1"/>
        </w:rPr>
        <w:t xml:space="preserve">. </w:t>
      </w:r>
      <w:r w:rsidR="00000A5C" w:rsidRPr="00DA7A85">
        <w:rPr>
          <w:color w:val="000000" w:themeColor="text1"/>
        </w:rPr>
        <w:t xml:space="preserve">siltumapgādes, </w:t>
      </w:r>
      <w:r w:rsidR="00C83407" w:rsidRPr="00DA7A85">
        <w:rPr>
          <w:bCs/>
          <w:color w:val="000000" w:themeColor="text1"/>
        </w:rPr>
        <w:t xml:space="preserve">ventilācijas un gaisa kondicionēšanas sistēmu </w:t>
      </w:r>
      <w:r w:rsidR="003D2BB6" w:rsidRPr="00DA7A85">
        <w:rPr>
          <w:bCs/>
          <w:color w:val="000000" w:themeColor="text1"/>
        </w:rPr>
        <w:t>būvuzraudzībā.</w:t>
      </w:r>
    </w:p>
    <w:p w14:paraId="2DB4E68B" w14:textId="0B87E968" w:rsidR="005A1F24" w:rsidRPr="00DA7A85" w:rsidRDefault="00411CE5" w:rsidP="00E122BE">
      <w:pPr>
        <w:pStyle w:val="ListParagraph"/>
        <w:ind w:left="426" w:hanging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D4862" w:rsidRPr="00DA7A85">
        <w:rPr>
          <w:bCs/>
          <w:color w:val="000000" w:themeColor="text1"/>
        </w:rPr>
        <w:t>.4. ūdensapgādes un kanalizāciju sistēmu (ieskaitot ugunsdzēsības sistēmas</w:t>
      </w:r>
      <w:r w:rsidR="0046289A" w:rsidRPr="00DA7A85">
        <w:rPr>
          <w:bCs/>
          <w:color w:val="000000" w:themeColor="text1"/>
        </w:rPr>
        <w:t xml:space="preserve">) </w:t>
      </w:r>
      <w:r w:rsidR="00B6028A" w:rsidRPr="00DA7A85">
        <w:rPr>
          <w:bCs/>
          <w:color w:val="000000" w:themeColor="text1"/>
        </w:rPr>
        <w:t>būvuzraudzībā.</w:t>
      </w:r>
    </w:p>
    <w:p w14:paraId="27106701" w14:textId="52FE9118" w:rsidR="0075799F" w:rsidRDefault="00411CE5" w:rsidP="0075799F">
      <w:pPr>
        <w:pStyle w:val="ListParagraph"/>
        <w:ind w:left="426" w:hanging="426"/>
        <w:jc w:val="both"/>
        <w:rPr>
          <w:bCs/>
          <w:color w:val="000000" w:themeColor="text1"/>
        </w:rPr>
      </w:pPr>
      <w:r>
        <w:rPr>
          <w:color w:val="000000" w:themeColor="text1"/>
        </w:rPr>
        <w:t>9</w:t>
      </w:r>
      <w:r w:rsidR="003D2BB6" w:rsidRPr="00DA7A85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751D0C" w:rsidRPr="00DA7A85">
        <w:rPr>
          <w:color w:val="000000" w:themeColor="text1"/>
        </w:rPr>
        <w:t xml:space="preserve">. </w:t>
      </w:r>
      <w:r w:rsidR="00751D0C" w:rsidRPr="00DA7A85">
        <w:rPr>
          <w:bCs/>
          <w:color w:val="000000" w:themeColor="text1"/>
        </w:rPr>
        <w:t>elektronisko sakaru un tīklu būvuzraudzībā.</w:t>
      </w:r>
    </w:p>
    <w:p w14:paraId="6C0479AA" w14:textId="77777777" w:rsidR="00E122BE" w:rsidRPr="00865830" w:rsidRDefault="00E122BE" w:rsidP="00865830">
      <w:pPr>
        <w:jc w:val="both"/>
        <w:rPr>
          <w:color w:val="000000"/>
        </w:rPr>
      </w:pPr>
      <w:proofErr w:type="spellStart"/>
      <w:r w:rsidRPr="00865830">
        <w:rPr>
          <w:szCs w:val="20"/>
        </w:rPr>
        <w:t>Izpildītājam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jānodrošina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kvalificēts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personāls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būvdarbu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līgumā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paredzēto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būvdarbu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uzraudzības</w:t>
      </w:r>
      <w:proofErr w:type="spellEnd"/>
      <w:r w:rsidRPr="00865830">
        <w:rPr>
          <w:szCs w:val="20"/>
        </w:rPr>
        <w:t xml:space="preserve"> </w:t>
      </w:r>
      <w:proofErr w:type="spellStart"/>
      <w:r w:rsidRPr="00865830">
        <w:rPr>
          <w:szCs w:val="20"/>
        </w:rPr>
        <w:t>veikšanai</w:t>
      </w:r>
      <w:proofErr w:type="spellEnd"/>
      <w:r w:rsidRPr="00865830">
        <w:rPr>
          <w:szCs w:val="20"/>
        </w:rPr>
        <w:t>.</w:t>
      </w:r>
    </w:p>
    <w:p w14:paraId="02BC6F57" w14:textId="77777777" w:rsidR="00E122BE" w:rsidRPr="00A41EAD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szCs w:val="20"/>
        </w:rPr>
        <w:t xml:space="preserve">Izpildītāja prombūtnes (darbinieka slimība, atvaļinājums, u.c.) laikā, vai darba līguma izbeigšanas gadījumā, Izpildītājam nekavējoties jānodrošina kvalifikācijā līdzvērtīgs vai augstāk kvalificēts aizvietotājs, par to </w:t>
      </w:r>
      <w:proofErr w:type="spellStart"/>
      <w:r w:rsidRPr="00785DDE">
        <w:rPr>
          <w:szCs w:val="20"/>
        </w:rPr>
        <w:t>rakstveidā</w:t>
      </w:r>
      <w:proofErr w:type="spellEnd"/>
      <w:r w:rsidRPr="00785DDE">
        <w:rPr>
          <w:szCs w:val="20"/>
        </w:rPr>
        <w:t xml:space="preserve"> informējot Pasūtītāju saskaņā ar iepirkuma līguma noteikumiem.</w:t>
      </w:r>
    </w:p>
    <w:p w14:paraId="5C919486" w14:textId="77777777" w:rsidR="008D5114" w:rsidRDefault="008D5114" w:rsidP="00C92CD4">
      <w:pPr>
        <w:rPr>
          <w:b/>
          <w:bCs/>
          <w:smallCaps/>
          <w:color w:val="000000"/>
        </w:rPr>
      </w:pPr>
    </w:p>
    <w:p w14:paraId="589D5B7A" w14:textId="57FBCC38" w:rsidR="00E122BE" w:rsidRPr="00785DDE" w:rsidRDefault="00E122BE" w:rsidP="00E122BE">
      <w:pPr>
        <w:ind w:left="426" w:hanging="426"/>
        <w:jc w:val="center"/>
        <w:rPr>
          <w:b/>
          <w:bCs/>
          <w:smallCaps/>
          <w:color w:val="000000"/>
        </w:rPr>
      </w:pPr>
      <w:proofErr w:type="spellStart"/>
      <w:r w:rsidRPr="00785DDE">
        <w:rPr>
          <w:b/>
          <w:bCs/>
          <w:smallCaps/>
          <w:color w:val="000000"/>
        </w:rPr>
        <w:t>Būvdarbu</w:t>
      </w:r>
      <w:proofErr w:type="spellEnd"/>
      <w:r w:rsidRPr="00785DDE">
        <w:rPr>
          <w:b/>
          <w:bCs/>
          <w:smallCaps/>
          <w:color w:val="000000"/>
        </w:rPr>
        <w:t xml:space="preserve"> </w:t>
      </w:r>
      <w:proofErr w:type="spellStart"/>
      <w:r w:rsidRPr="00785DDE">
        <w:rPr>
          <w:b/>
          <w:bCs/>
          <w:smallCaps/>
          <w:color w:val="000000"/>
        </w:rPr>
        <w:t>apraksts</w:t>
      </w:r>
      <w:proofErr w:type="spellEnd"/>
    </w:p>
    <w:p w14:paraId="27CB3E6C" w14:textId="77777777" w:rsidR="00E122BE" w:rsidRPr="00785DDE" w:rsidRDefault="00E122BE" w:rsidP="00E122BE">
      <w:pPr>
        <w:ind w:left="426" w:hanging="426"/>
        <w:jc w:val="both"/>
        <w:rPr>
          <w:color w:val="000000"/>
        </w:rPr>
      </w:pPr>
    </w:p>
    <w:p w14:paraId="3B268CAD" w14:textId="353FDB2E" w:rsidR="00E122BE" w:rsidRPr="0036244D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 w:themeColor="text1"/>
        </w:rPr>
      </w:pPr>
      <w:r w:rsidRPr="0036244D">
        <w:rPr>
          <w:color w:val="000000" w:themeColor="text1"/>
        </w:rPr>
        <w:t xml:space="preserve">Būvniecības iecere paredz </w:t>
      </w:r>
      <w:r w:rsidR="00C92CD4">
        <w:rPr>
          <w:color w:val="000000"/>
        </w:rPr>
        <w:t>g</w:t>
      </w:r>
      <w:r w:rsidR="008D5114" w:rsidRPr="0036244D">
        <w:rPr>
          <w:color w:val="000000"/>
        </w:rPr>
        <w:t>aldnieku darbnīcas ēkas pārbūv</w:t>
      </w:r>
      <w:r w:rsidR="009F2584" w:rsidRPr="0036244D">
        <w:rPr>
          <w:color w:val="000000"/>
        </w:rPr>
        <w:t>i</w:t>
      </w:r>
      <w:r w:rsidR="008D5114" w:rsidRPr="0036244D">
        <w:rPr>
          <w:color w:val="000000"/>
        </w:rPr>
        <w:t xml:space="preserve"> par ģ</w:t>
      </w:r>
      <w:r w:rsidR="00C92CD4">
        <w:rPr>
          <w:color w:val="000000"/>
        </w:rPr>
        <w:t>ē</w:t>
      </w:r>
      <w:r w:rsidR="008D5114" w:rsidRPr="0036244D">
        <w:rPr>
          <w:color w:val="000000"/>
        </w:rPr>
        <w:t xml:space="preserve">rbtuvju ēku </w:t>
      </w:r>
      <w:r w:rsidRPr="0036244D">
        <w:rPr>
          <w:color w:val="000000" w:themeColor="text1"/>
        </w:rPr>
        <w:t>atbilstoši būvprojekta “</w:t>
      </w:r>
      <w:r w:rsidR="009F2584" w:rsidRPr="0036244D">
        <w:rPr>
          <w:color w:val="000000"/>
        </w:rPr>
        <w:t>Galdnieku darbnīcas ēkas pārbūve par ģ</w:t>
      </w:r>
      <w:r w:rsidR="00C92CD4">
        <w:rPr>
          <w:color w:val="000000"/>
        </w:rPr>
        <w:t>ē</w:t>
      </w:r>
      <w:r w:rsidR="009F2584" w:rsidRPr="0036244D">
        <w:rPr>
          <w:color w:val="000000"/>
        </w:rPr>
        <w:t>rbtuvju ēku</w:t>
      </w:r>
      <w:r w:rsidRPr="0036244D">
        <w:rPr>
          <w:color w:val="000000" w:themeColor="text1"/>
        </w:rPr>
        <w:t>” (turpmāk – Būvprojekts) risinājumiem un būvdarbu apjomiem.</w:t>
      </w:r>
    </w:p>
    <w:p w14:paraId="141BAD4B" w14:textId="36965FF1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36244D">
        <w:rPr>
          <w:szCs w:val="20"/>
        </w:rPr>
        <w:t xml:space="preserve">Plānotais būvdarbu izpildes </w:t>
      </w:r>
      <w:r w:rsidRPr="0036244D">
        <w:rPr>
          <w:color w:val="000000" w:themeColor="text1"/>
          <w:szCs w:val="20"/>
        </w:rPr>
        <w:t>termiņš -</w:t>
      </w:r>
      <w:r w:rsidRPr="0036244D">
        <w:rPr>
          <w:b/>
          <w:color w:val="000000" w:themeColor="text1"/>
          <w:szCs w:val="20"/>
        </w:rPr>
        <w:t xml:space="preserve"> </w:t>
      </w:r>
      <w:r w:rsidR="00640A02" w:rsidRPr="0036244D">
        <w:rPr>
          <w:color w:val="000000" w:themeColor="text1"/>
          <w:szCs w:val="20"/>
        </w:rPr>
        <w:t>6</w:t>
      </w:r>
      <w:r w:rsidRPr="0036244D">
        <w:rPr>
          <w:color w:val="000000" w:themeColor="text1"/>
          <w:szCs w:val="20"/>
        </w:rPr>
        <w:t xml:space="preserve"> (de</w:t>
      </w:r>
      <w:r w:rsidR="00981D2B" w:rsidRPr="0036244D">
        <w:rPr>
          <w:color w:val="000000" w:themeColor="text1"/>
          <w:szCs w:val="20"/>
        </w:rPr>
        <w:t>smit</w:t>
      </w:r>
      <w:r w:rsidRPr="0036244D">
        <w:rPr>
          <w:color w:val="000000" w:themeColor="text1"/>
          <w:szCs w:val="20"/>
        </w:rPr>
        <w:t>) mēneši, skaitot no</w:t>
      </w:r>
      <w:r w:rsidRPr="0036244D">
        <w:rPr>
          <w:szCs w:val="20"/>
        </w:rPr>
        <w:t xml:space="preserve"> atzīmes izdarīšanas </w:t>
      </w:r>
      <w:r w:rsidRPr="00620111">
        <w:rPr>
          <w:szCs w:val="20"/>
        </w:rPr>
        <w:t>būvatļaujā par</w:t>
      </w:r>
      <w:r w:rsidRPr="0036244D">
        <w:rPr>
          <w:szCs w:val="20"/>
        </w:rPr>
        <w:t xml:space="preserve"> būvdarbu uzsākšanas nosacījumu izpildi dienas līdz akta par būvdarbu pabeigšanu objektā parakstīšanas dienai. Objekta</w:t>
      </w:r>
      <w:r w:rsidRPr="00785DDE">
        <w:rPr>
          <w:szCs w:val="20"/>
        </w:rPr>
        <w:t xml:space="preserve"> </w:t>
      </w:r>
      <w:r w:rsidRPr="00785DDE">
        <w:rPr>
          <w:color w:val="000000" w:themeColor="text1"/>
          <w:szCs w:val="20"/>
        </w:rPr>
        <w:t xml:space="preserve">nodošana ekspluatācijā (tajā </w:t>
      </w:r>
      <w:r w:rsidRPr="00620111">
        <w:rPr>
          <w:color w:val="000000" w:themeColor="text1"/>
          <w:szCs w:val="20"/>
        </w:rPr>
        <w:t xml:space="preserve">skaitā, akts par </w:t>
      </w:r>
      <w:r w:rsidRPr="00620111">
        <w:rPr>
          <w:color w:val="000000" w:themeColor="text1"/>
          <w:szCs w:val="20"/>
        </w:rPr>
        <w:lastRenderedPageBreak/>
        <w:t>objekta pieņemšanu ekspluatācijā) atbilstoši</w:t>
      </w:r>
      <w:r w:rsidRPr="00785DDE">
        <w:rPr>
          <w:color w:val="000000" w:themeColor="text1"/>
          <w:szCs w:val="20"/>
        </w:rPr>
        <w:t xml:space="preserve"> normatīvajiem aktiem nevar būt garāka par </w:t>
      </w:r>
      <w:r>
        <w:rPr>
          <w:color w:val="000000" w:themeColor="text1"/>
          <w:szCs w:val="20"/>
        </w:rPr>
        <w:t>3</w:t>
      </w:r>
      <w:r w:rsidRPr="00785DDE">
        <w:rPr>
          <w:color w:val="000000" w:themeColor="text1"/>
          <w:szCs w:val="20"/>
        </w:rPr>
        <w:t xml:space="preserve"> (</w:t>
      </w:r>
      <w:r>
        <w:rPr>
          <w:color w:val="000000" w:themeColor="text1"/>
          <w:szCs w:val="20"/>
        </w:rPr>
        <w:t xml:space="preserve">trīs </w:t>
      </w:r>
      <w:r w:rsidRPr="00785DDE">
        <w:rPr>
          <w:color w:val="000000" w:themeColor="text1"/>
          <w:szCs w:val="20"/>
        </w:rPr>
        <w:t>mēnešiem) pēc akta par būvdarbu pabeigšanu objektā parakstīšanas dienas.</w:t>
      </w:r>
    </w:p>
    <w:p w14:paraId="04D3D87D" w14:textId="77777777" w:rsidR="00E122BE" w:rsidRPr="00785DDE" w:rsidRDefault="00E122BE" w:rsidP="00E122BE">
      <w:pPr>
        <w:pStyle w:val="ListParagraph"/>
        <w:ind w:left="426" w:hanging="426"/>
        <w:jc w:val="both"/>
        <w:rPr>
          <w:szCs w:val="20"/>
        </w:rPr>
      </w:pPr>
    </w:p>
    <w:p w14:paraId="4E24D667" w14:textId="77777777" w:rsidR="00E122BE" w:rsidRPr="00566B4D" w:rsidRDefault="00E122BE" w:rsidP="00E122BE">
      <w:pPr>
        <w:ind w:left="426" w:hanging="426"/>
        <w:jc w:val="center"/>
        <w:rPr>
          <w:b/>
          <w:bCs/>
          <w:smallCaps/>
          <w:color w:val="000000"/>
          <w:lang w:val="lv-LV"/>
        </w:rPr>
      </w:pPr>
      <w:r w:rsidRPr="005A15E2">
        <w:rPr>
          <w:b/>
          <w:bCs/>
          <w:smallCaps/>
          <w:color w:val="000000"/>
          <w:lang w:val="lv-LV"/>
        </w:rPr>
        <w:t>prasības uzraudzības izpildei</w:t>
      </w:r>
    </w:p>
    <w:p w14:paraId="76420096" w14:textId="77777777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</w:p>
    <w:p w14:paraId="7BB44A91" w14:textId="3310A603" w:rsidR="00E34285" w:rsidRPr="007E2AF2" w:rsidRDefault="00000A5C" w:rsidP="007E2AF2">
      <w:pPr>
        <w:pStyle w:val="ListParagraph"/>
        <w:ind w:left="0" w:firstLine="426"/>
        <w:jc w:val="both"/>
        <w:rPr>
          <w:szCs w:val="20"/>
        </w:rPr>
      </w:pPr>
      <w:r>
        <w:rPr>
          <w:szCs w:val="20"/>
        </w:rPr>
        <w:t>P</w:t>
      </w:r>
      <w:r w:rsidR="00E122BE" w:rsidRPr="00785DDE">
        <w:rPr>
          <w:szCs w:val="20"/>
        </w:rPr>
        <w:t xml:space="preserve">apildus </w:t>
      </w:r>
      <w:r>
        <w:rPr>
          <w:szCs w:val="20"/>
        </w:rPr>
        <w:t>normatīvajos aktos noteiktajiem pienākumiem,</w:t>
      </w:r>
      <w:r w:rsidR="00E122BE" w:rsidRPr="00785DDE">
        <w:rPr>
          <w:szCs w:val="20"/>
        </w:rPr>
        <w:t xml:space="preserve"> </w:t>
      </w:r>
      <w:r>
        <w:rPr>
          <w:szCs w:val="20"/>
        </w:rPr>
        <w:t xml:space="preserve">Pasūtītājs </w:t>
      </w:r>
      <w:r w:rsidR="00E122BE" w:rsidRPr="00785DDE">
        <w:rPr>
          <w:szCs w:val="20"/>
        </w:rPr>
        <w:t>Izpildītāj</w:t>
      </w:r>
      <w:r>
        <w:rPr>
          <w:szCs w:val="20"/>
        </w:rPr>
        <w:t>am</w:t>
      </w:r>
      <w:r w:rsidR="00E122BE" w:rsidRPr="00785DDE">
        <w:rPr>
          <w:szCs w:val="20"/>
        </w:rPr>
        <w:t xml:space="preserve"> </w:t>
      </w:r>
      <w:r>
        <w:rPr>
          <w:szCs w:val="20"/>
        </w:rPr>
        <w:t xml:space="preserve">nosaka </w:t>
      </w:r>
      <w:r w:rsidR="00E122BE" w:rsidRPr="00785DDE">
        <w:rPr>
          <w:szCs w:val="20"/>
        </w:rPr>
        <w:t>šādas</w:t>
      </w:r>
      <w:r>
        <w:rPr>
          <w:szCs w:val="20"/>
        </w:rPr>
        <w:t xml:space="preserve"> </w:t>
      </w:r>
      <w:r w:rsidR="00E122BE" w:rsidRPr="00785DDE">
        <w:rPr>
          <w:szCs w:val="20"/>
        </w:rPr>
        <w:t xml:space="preserve">prasības </w:t>
      </w:r>
      <w:r>
        <w:rPr>
          <w:szCs w:val="20"/>
        </w:rPr>
        <w:t>Būvuzraudzībai</w:t>
      </w:r>
      <w:r w:rsidR="00E122BE" w:rsidRPr="00785DDE">
        <w:rPr>
          <w:szCs w:val="20"/>
        </w:rPr>
        <w:t>:</w:t>
      </w:r>
    </w:p>
    <w:p w14:paraId="1856ABFA" w14:textId="771E04CF" w:rsidR="007C2898" w:rsidRPr="005A15E2" w:rsidRDefault="00BE423C" w:rsidP="00C92CD4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  <w:szCs w:val="20"/>
        </w:rPr>
      </w:pPr>
      <w:r w:rsidRPr="005A15E2">
        <w:rPr>
          <w:szCs w:val="20"/>
        </w:rPr>
        <w:t xml:space="preserve">No līguma </w:t>
      </w:r>
      <w:r w:rsidR="004B1E1B" w:rsidRPr="005A15E2">
        <w:rPr>
          <w:szCs w:val="20"/>
        </w:rPr>
        <w:t xml:space="preserve">parakstīšanas dienas </w:t>
      </w:r>
      <w:r w:rsidR="007C2898" w:rsidRPr="005A15E2">
        <w:rPr>
          <w:szCs w:val="20"/>
        </w:rPr>
        <w:t>5</w:t>
      </w:r>
      <w:r w:rsidR="004B1E1B" w:rsidRPr="005A15E2">
        <w:rPr>
          <w:szCs w:val="20"/>
        </w:rPr>
        <w:t xml:space="preserve"> darba </w:t>
      </w:r>
      <w:r w:rsidR="001306EA" w:rsidRPr="005A15E2">
        <w:rPr>
          <w:szCs w:val="20"/>
        </w:rPr>
        <w:t xml:space="preserve"> dienu laik</w:t>
      </w:r>
      <w:r w:rsidR="004B1E1B" w:rsidRPr="005A15E2">
        <w:rPr>
          <w:szCs w:val="20"/>
        </w:rPr>
        <w:t>ā</w:t>
      </w:r>
      <w:r w:rsidR="001306EA" w:rsidRPr="005A15E2">
        <w:rPr>
          <w:szCs w:val="20"/>
        </w:rPr>
        <w:t xml:space="preserve"> izstrādāt</w:t>
      </w:r>
      <w:r w:rsidR="00EE49DD" w:rsidRPr="005A15E2">
        <w:rPr>
          <w:szCs w:val="20"/>
        </w:rPr>
        <w:t xml:space="preserve"> un iesniegt</w:t>
      </w:r>
      <w:r w:rsidR="007C2898" w:rsidRPr="005A15E2">
        <w:rPr>
          <w:szCs w:val="20"/>
        </w:rPr>
        <w:t xml:space="preserve"> būvuzraudzības plān</w:t>
      </w:r>
      <w:r w:rsidR="00732981" w:rsidRPr="005A15E2">
        <w:rPr>
          <w:szCs w:val="20"/>
        </w:rPr>
        <w:t>u</w:t>
      </w:r>
      <w:r w:rsidR="007C2898" w:rsidRPr="005A15E2">
        <w:rPr>
          <w:szCs w:val="20"/>
        </w:rPr>
        <w:t xml:space="preserve"> un dokumentāciju </w:t>
      </w:r>
      <w:r w:rsidR="00B32986" w:rsidRPr="005A15E2">
        <w:rPr>
          <w:szCs w:val="20"/>
        </w:rPr>
        <w:t>būvdarbu uzsākšanai</w:t>
      </w:r>
      <w:r w:rsidR="00A13DE1">
        <w:rPr>
          <w:szCs w:val="20"/>
        </w:rPr>
        <w:t>, kas iesniedzama Būvniecības informācijas sistēmā (BIS).</w:t>
      </w:r>
    </w:p>
    <w:p w14:paraId="4CCB2980" w14:textId="55AB6BEA" w:rsidR="00E122BE" w:rsidRPr="00566B4D" w:rsidRDefault="00000A5C" w:rsidP="00000A5C">
      <w:pPr>
        <w:pStyle w:val="NoSpacing"/>
        <w:numPr>
          <w:ilvl w:val="1"/>
          <w:numId w:val="1"/>
        </w:numPr>
        <w:ind w:left="426" w:hanging="426"/>
        <w:rPr>
          <w:color w:val="000000"/>
          <w:lang w:val="lv-LV"/>
        </w:rPr>
      </w:pPr>
      <w:r>
        <w:rPr>
          <w:lang w:val="lv-LV"/>
        </w:rPr>
        <w:t>K</w:t>
      </w:r>
      <w:r w:rsidR="00E122BE" w:rsidRPr="00566B4D">
        <w:rPr>
          <w:lang w:val="lv-LV"/>
        </w:rPr>
        <w:t xml:space="preserve">opā ar Pasūtītāju, </w:t>
      </w:r>
      <w:proofErr w:type="spellStart"/>
      <w:r w:rsidR="00E122BE" w:rsidRPr="00566B4D">
        <w:rPr>
          <w:lang w:val="lv-LV"/>
        </w:rPr>
        <w:t>autoruzraugu</w:t>
      </w:r>
      <w:proofErr w:type="spellEnd"/>
      <w:r w:rsidR="00E122BE" w:rsidRPr="00566B4D">
        <w:rPr>
          <w:lang w:val="lv-LV"/>
        </w:rPr>
        <w:t>, būvuzņēmēju un/vai viņu pilnvarotiem pārstāvjiem piedalīties būvdarbu vadības sanāksmēs. Sanāksmes var tikt organizētas attālināti vai klātienē</w:t>
      </w:r>
      <w:r w:rsidR="00E122BE" w:rsidRPr="00A13DE1">
        <w:rPr>
          <w:lang w:val="lv-LV"/>
        </w:rPr>
        <w:t>. Sanāksmju p</w:t>
      </w:r>
      <w:r w:rsidR="00E122BE" w:rsidRPr="00A13DE1">
        <w:rPr>
          <w:rFonts w:eastAsia="Calibri"/>
          <w:lang w:val="lv-LV"/>
        </w:rPr>
        <w:t>rotokoli tiek</w:t>
      </w:r>
      <w:r w:rsidR="00E122BE" w:rsidRPr="00566B4D">
        <w:rPr>
          <w:rFonts w:eastAsia="Calibri"/>
          <w:lang w:val="lv-LV"/>
        </w:rPr>
        <w:t xml:space="preserve"> parakstīti un tie</w:t>
      </w:r>
      <w:r w:rsidR="00E122BE" w:rsidRPr="00566B4D">
        <w:rPr>
          <w:lang w:val="lv-LV"/>
        </w:rPr>
        <w:t xml:space="preserve"> ir saistoši visiem būvniecības </w:t>
      </w:r>
      <w:r>
        <w:rPr>
          <w:lang w:val="lv-LV"/>
        </w:rPr>
        <w:t>d</w:t>
      </w:r>
      <w:r w:rsidR="00E122BE" w:rsidRPr="00566B4D">
        <w:rPr>
          <w:lang w:val="lv-LV"/>
        </w:rPr>
        <w:t>alībniekiem.</w:t>
      </w:r>
    </w:p>
    <w:p w14:paraId="2903EDB7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szCs w:val="20"/>
        </w:rPr>
        <w:t xml:space="preserve">Nodrošināt, lai paveikto būvdarbu kvalitāte un apjomi tiktu pienācīgi pārbaudīti (t.sk., iekļaujot </w:t>
      </w:r>
      <w:r>
        <w:rPr>
          <w:szCs w:val="20"/>
        </w:rPr>
        <w:t>B</w:t>
      </w:r>
      <w:r w:rsidRPr="00785DDE">
        <w:rPr>
          <w:szCs w:val="20"/>
        </w:rPr>
        <w:t>ūvuzraudzības plānā kvalitātes pārbaužu grafiku) un dokumentēti. Izpildītājam jāseko, lai būvdarbi tiktu veikti plānotajā laikā un atbilstoši saskaņotajiem darbu veikšanas grafikiem.</w:t>
      </w:r>
    </w:p>
    <w:p w14:paraId="16C353A2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  <w:szCs w:val="20"/>
        </w:rPr>
        <w:t>Kontrolēt būvdarbu izmaksu atbilstību pasūtītāja apstiprinātajām izmaksu tāmēm.</w:t>
      </w:r>
    </w:p>
    <w:p w14:paraId="5E6C32A2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szCs w:val="20"/>
        </w:rPr>
        <w:t>Kontrolēt satiksmes organizācijas atbilstību būvdarbu vietā.</w:t>
      </w:r>
    </w:p>
    <w:p w14:paraId="77DF674F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szCs w:val="20"/>
        </w:rPr>
        <w:t>Konsultēt Pasūtītāju jautājumos par būvniecības organizāciju, Būvdarbu izpildi un citiem saistītiem jautājumiem.</w:t>
      </w:r>
    </w:p>
    <w:p w14:paraId="508B4892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szCs w:val="20"/>
        </w:rPr>
        <w:t>Nodrošināt koordināciju un saziņu starp visām būvniecības procesā iesaistītajām pusēm, lai nodrošinātu efektīvu pāreju starp dažādiem projekta etapiem.</w:t>
      </w:r>
    </w:p>
    <w:p w14:paraId="0A6BE115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szCs w:val="20"/>
        </w:rPr>
        <w:t xml:space="preserve">Administrēt </w:t>
      </w:r>
      <w:r>
        <w:rPr>
          <w:szCs w:val="20"/>
        </w:rPr>
        <w:t>b</w:t>
      </w:r>
      <w:r w:rsidRPr="00785DDE">
        <w:rPr>
          <w:szCs w:val="20"/>
        </w:rPr>
        <w:t>ūvdarbu līgumu un nodrošināt, ka tiek izpildīti līguma punkti, kas nosaka darbu kvalitāti.</w:t>
      </w:r>
    </w:p>
    <w:p w14:paraId="67A6A683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Uzraudzīt </w:t>
      </w:r>
      <w:r>
        <w:rPr>
          <w:color w:val="000000"/>
        </w:rPr>
        <w:t>b</w:t>
      </w:r>
      <w:r w:rsidRPr="00785DDE">
        <w:rPr>
          <w:color w:val="000000"/>
        </w:rPr>
        <w:t>ūvdarbu līgumā un spēkā esošajos tiesību aktos noteikto vides aizsardzības prasību ievērošanu.</w:t>
      </w:r>
    </w:p>
    <w:p w14:paraId="7F4EDF28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Veikt segto un citu </w:t>
      </w:r>
      <w:r>
        <w:rPr>
          <w:color w:val="000000"/>
        </w:rPr>
        <w:t>b</w:t>
      </w:r>
      <w:r w:rsidRPr="00785DDE">
        <w:rPr>
          <w:color w:val="000000"/>
        </w:rPr>
        <w:t>ūvdarbu fotoattēlu uzņemšanu pirms konkrēto darbu uzsākšanas, darbu izpildes laikā un pēc darbu pabeigšanas un iesniegt tos Pasūtītājam.</w:t>
      </w:r>
    </w:p>
    <w:p w14:paraId="0FD3ED22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Pārbaudīt un izvērtēt no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veicēja saņemtos veikto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izpildes aktus, akceptējot tos vai 5 (piecu) darba dienu laikā no saņemšanas brīža pamatoti </w:t>
      </w:r>
      <w:proofErr w:type="spellStart"/>
      <w:r w:rsidRPr="00785DDE">
        <w:rPr>
          <w:color w:val="000000"/>
        </w:rPr>
        <w:t>rakstveidā</w:t>
      </w:r>
      <w:proofErr w:type="spellEnd"/>
      <w:r w:rsidRPr="00785DDE">
        <w:rPr>
          <w:color w:val="000000"/>
        </w:rPr>
        <w:t xml:space="preserve"> atteikt, un par savu lēmumu nekavējoties informējot Pasūtītāju, iesniedzot atteikuma kopiju.</w:t>
      </w:r>
    </w:p>
    <w:p w14:paraId="4A31F58D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>Kontrolēt un uzraudzīt būvdarbu veikšanas un finanšu plūsmas grafikus, par konstatētajām neatbilstībām informēt Pasūtītāju.</w:t>
      </w:r>
    </w:p>
    <w:p w14:paraId="79A5FC82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Nodrošināt, lai netiktu pārsniegts </w:t>
      </w:r>
      <w:r>
        <w:rPr>
          <w:color w:val="000000"/>
        </w:rPr>
        <w:t>b</w:t>
      </w:r>
      <w:r w:rsidRPr="00785DDE">
        <w:rPr>
          <w:color w:val="000000"/>
        </w:rPr>
        <w:t>ūvdarbu izpildes budžets, pamatotu papildus izdevumu rašanās gadījumā koordinēt būvniecības projekta korekciju ieviešanu.</w:t>
      </w:r>
    </w:p>
    <w:p w14:paraId="6FD502B5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Būvdarbu izpildes laikā, konstatējot neparedzētos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ūvdarbus, kuru izmaksas pārsniedz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līgumcenu, saskaņojot ar Pasūtītāju un </w:t>
      </w:r>
      <w:r>
        <w:rPr>
          <w:color w:val="000000"/>
        </w:rPr>
        <w:t>B</w:t>
      </w:r>
      <w:r w:rsidRPr="00785DDE">
        <w:rPr>
          <w:color w:val="000000"/>
        </w:rPr>
        <w:t xml:space="preserve">ūvprojekta autoru iesniegt priekšlikumus līdzekļu ekonomijai esošo tāmju ietvaros, veikt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veicēja sagatavoto papildus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tāmju ekspertīzi un papildus darbu nepieciešamības/pamatotības </w:t>
      </w:r>
      <w:proofErr w:type="spellStart"/>
      <w:r w:rsidRPr="00785DDE">
        <w:rPr>
          <w:color w:val="000000"/>
        </w:rPr>
        <w:t>izvērtējumu</w:t>
      </w:r>
      <w:proofErr w:type="spellEnd"/>
      <w:r w:rsidRPr="00785DDE">
        <w:rPr>
          <w:color w:val="000000"/>
        </w:rPr>
        <w:t>.</w:t>
      </w:r>
    </w:p>
    <w:p w14:paraId="59D5C0C7" w14:textId="77777777" w:rsidR="00E122BE" w:rsidRPr="00785DDE" w:rsidRDefault="00E122BE" w:rsidP="00E122BE">
      <w:pPr>
        <w:pStyle w:val="ListParagraph"/>
        <w:numPr>
          <w:ilvl w:val="1"/>
          <w:numId w:val="1"/>
        </w:numPr>
        <w:spacing w:after="160"/>
        <w:ind w:left="426" w:hanging="426"/>
        <w:jc w:val="both"/>
        <w:rPr>
          <w:color w:val="000000"/>
        </w:rPr>
      </w:pPr>
      <w:r w:rsidRPr="00785DDE">
        <w:rPr>
          <w:color w:val="000000"/>
        </w:rPr>
        <w:t>Saskaņot materiālu apstiprināšanas formas (MAF), izvērtējot piedāvātā materiāla ekvivalenta atbilstību Būvprojektam, kā arī pamatot materiālu cenas izmaiņas.</w:t>
      </w:r>
    </w:p>
    <w:p w14:paraId="78518933" w14:textId="72B8845B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Organizēt, vadīt un protokolēt iknedēļas </w:t>
      </w:r>
      <w:proofErr w:type="spellStart"/>
      <w:r>
        <w:rPr>
          <w:color w:val="000000"/>
        </w:rPr>
        <w:t>b</w:t>
      </w:r>
      <w:r w:rsidRPr="00785DDE">
        <w:rPr>
          <w:color w:val="000000"/>
        </w:rPr>
        <w:t>ūvsapulces</w:t>
      </w:r>
      <w:proofErr w:type="spellEnd"/>
      <w:r w:rsidRPr="00785DDE">
        <w:rPr>
          <w:color w:val="000000"/>
        </w:rPr>
        <w:t xml:space="preserve">. Pirmo </w:t>
      </w:r>
      <w:proofErr w:type="spellStart"/>
      <w:r>
        <w:rPr>
          <w:color w:val="000000"/>
        </w:rPr>
        <w:t>b</w:t>
      </w:r>
      <w:r w:rsidRPr="00785DDE">
        <w:rPr>
          <w:color w:val="000000"/>
        </w:rPr>
        <w:t>ūvsapulci</w:t>
      </w:r>
      <w:proofErr w:type="spellEnd"/>
      <w:r w:rsidRPr="00785DDE">
        <w:rPr>
          <w:color w:val="000000"/>
        </w:rPr>
        <w:t xml:space="preserve"> sasaukt </w:t>
      </w:r>
      <w:r w:rsidR="00C21C96">
        <w:rPr>
          <w:color w:val="000000"/>
        </w:rPr>
        <w:t>pirm</w:t>
      </w:r>
      <w:r w:rsidR="007A4E00">
        <w:rPr>
          <w:color w:val="000000"/>
        </w:rPr>
        <w:t xml:space="preserve">s </w:t>
      </w:r>
      <w:r w:rsidR="007A4E00" w:rsidRPr="007A4E00">
        <w:t xml:space="preserve">būvdarbu </w:t>
      </w:r>
      <w:r w:rsidRPr="007A4E00">
        <w:t xml:space="preserve"> uzsākšanas. </w:t>
      </w:r>
      <w:r w:rsidRPr="00785DDE">
        <w:rPr>
          <w:color w:val="000000"/>
        </w:rPr>
        <w:t xml:space="preserve">Kārtējās </w:t>
      </w:r>
      <w:proofErr w:type="spellStart"/>
      <w:r w:rsidRPr="00785DDE">
        <w:rPr>
          <w:color w:val="000000"/>
        </w:rPr>
        <w:t>būvsapulces</w:t>
      </w:r>
      <w:proofErr w:type="spellEnd"/>
      <w:r w:rsidRPr="00785DDE">
        <w:rPr>
          <w:color w:val="000000"/>
        </w:rPr>
        <w:t xml:space="preserve"> norises laiks tiek noteikts </w:t>
      </w:r>
      <w:proofErr w:type="spellStart"/>
      <w:r>
        <w:rPr>
          <w:color w:val="000000"/>
        </w:rPr>
        <w:t>b</w:t>
      </w:r>
      <w:r w:rsidRPr="00785DDE">
        <w:rPr>
          <w:color w:val="000000"/>
        </w:rPr>
        <w:t>ūvsapulces</w:t>
      </w:r>
      <w:proofErr w:type="spellEnd"/>
      <w:r w:rsidRPr="00785DDE">
        <w:rPr>
          <w:color w:val="000000"/>
        </w:rPr>
        <w:t xml:space="preserve"> protokolā. </w:t>
      </w:r>
      <w:proofErr w:type="spellStart"/>
      <w:r w:rsidRPr="00785DDE">
        <w:rPr>
          <w:color w:val="000000"/>
        </w:rPr>
        <w:t>Būvsapulces</w:t>
      </w:r>
      <w:proofErr w:type="spellEnd"/>
      <w:r w:rsidRPr="00785DDE">
        <w:rPr>
          <w:color w:val="000000"/>
        </w:rPr>
        <w:t xml:space="preserve"> protokolu Izpildītājs izsniedz Pasūtītājam,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veicējam un </w:t>
      </w:r>
      <w:proofErr w:type="spellStart"/>
      <w:r>
        <w:rPr>
          <w:color w:val="000000"/>
        </w:rPr>
        <w:t>a</w:t>
      </w:r>
      <w:r w:rsidRPr="00785DDE">
        <w:rPr>
          <w:color w:val="000000"/>
        </w:rPr>
        <w:t>utoruzraugam</w:t>
      </w:r>
      <w:proofErr w:type="spellEnd"/>
      <w:r w:rsidRPr="00785DDE">
        <w:rPr>
          <w:color w:val="000000"/>
        </w:rPr>
        <w:t xml:space="preserve"> ne vēlāk kā triju darba dienu laikā pēc </w:t>
      </w:r>
      <w:proofErr w:type="spellStart"/>
      <w:r>
        <w:rPr>
          <w:color w:val="000000"/>
        </w:rPr>
        <w:t>b</w:t>
      </w:r>
      <w:r w:rsidRPr="00785DDE">
        <w:rPr>
          <w:color w:val="000000"/>
        </w:rPr>
        <w:t>ūvsapulces</w:t>
      </w:r>
      <w:proofErr w:type="spellEnd"/>
      <w:r w:rsidRPr="00785DDE">
        <w:rPr>
          <w:color w:val="000000"/>
        </w:rPr>
        <w:t>.</w:t>
      </w:r>
    </w:p>
    <w:p w14:paraId="6B0973D8" w14:textId="65782823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>Sniegt iespējamo problēmu risinājumus, nesaskaņu vai neskaidrību gadījumos starp Pasūtītāju, galveno būvuzņēmēju un Būvprojekta autoru.</w:t>
      </w:r>
    </w:p>
    <w:p w14:paraId="64AE0B4B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  <w:szCs w:val="20"/>
        </w:rPr>
        <w:t>Piedalīties konstatēto defektu fiksācijā, noformējot to rakstiski un parakstot attiecīgi sastādītu aktu.</w:t>
      </w:r>
    </w:p>
    <w:p w14:paraId="03F436C2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  <w:szCs w:val="20"/>
        </w:rPr>
        <w:t xml:space="preserve">Ja </w:t>
      </w:r>
      <w:r>
        <w:rPr>
          <w:color w:val="000000"/>
          <w:szCs w:val="20"/>
        </w:rPr>
        <w:t>B</w:t>
      </w:r>
      <w:r w:rsidRPr="00785DDE">
        <w:rPr>
          <w:color w:val="000000"/>
          <w:szCs w:val="20"/>
        </w:rPr>
        <w:t>ūvuzraudzības procesā tiek atklāti defekti, pārkāpumi vai atkāpes no Būvprojekta, būvdarbu tāmes un spēkā esošajiem Latvijas būvnormatīviem, pieprasīt no būvuzņēmēja konstatēto neatbilstību novēršanu un uzraudzīt neatbilstību novēršanas izpildi.</w:t>
      </w:r>
    </w:p>
    <w:p w14:paraId="4AE56347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365E4D">
        <w:rPr>
          <w:szCs w:val="20"/>
        </w:rPr>
        <w:lastRenderedPageBreak/>
        <w:t>Nekavējoties ziņot un iesniegt Pasūtītājam konstatācijas aktus, ja būvdarbu laikā tiek konstatētas situācijas, kas apdraud</w:t>
      </w:r>
      <w:r w:rsidRPr="00785DDE">
        <w:rPr>
          <w:szCs w:val="20"/>
        </w:rPr>
        <w:t xml:space="preserve"> būvdarbu kvalitāti, termiņus, izmaksas, satiksmes drošību un var atstāt negatīvu ietekmi uz turpmāku Objekta ekspluatāciju. Kopā ar konstatācijas aktiem iesniegt situācijas vērtējumu un risinājumu, nepieciešamības gadījumā piesaistot </w:t>
      </w:r>
      <w:proofErr w:type="spellStart"/>
      <w:r w:rsidRPr="00785DDE">
        <w:rPr>
          <w:szCs w:val="20"/>
        </w:rPr>
        <w:t>autoruzraugu</w:t>
      </w:r>
      <w:proofErr w:type="spellEnd"/>
      <w:r w:rsidRPr="00785DDE">
        <w:rPr>
          <w:szCs w:val="20"/>
        </w:rPr>
        <w:t>.</w:t>
      </w:r>
    </w:p>
    <w:p w14:paraId="5D1E7A7A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Nepieciešamības gadījumā ieteikt Pasūtītājam piemērot </w:t>
      </w:r>
      <w:r>
        <w:rPr>
          <w:color w:val="000000"/>
        </w:rPr>
        <w:t>b</w:t>
      </w:r>
      <w:r w:rsidRPr="00785DDE">
        <w:rPr>
          <w:color w:val="000000"/>
        </w:rPr>
        <w:t>ūvdarbu līgumā noteiktos kavējuma sodus un/vai sodus par līguma noteikumu pārkāpumiem.</w:t>
      </w:r>
    </w:p>
    <w:p w14:paraId="754D726F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Pirms </w:t>
      </w:r>
      <w:r>
        <w:rPr>
          <w:color w:val="000000"/>
        </w:rPr>
        <w:t>O</w:t>
      </w:r>
      <w:r w:rsidRPr="00785DDE">
        <w:rPr>
          <w:color w:val="000000"/>
        </w:rPr>
        <w:t>bjekt</w:t>
      </w:r>
      <w:r>
        <w:rPr>
          <w:color w:val="000000"/>
        </w:rPr>
        <w:t>a</w:t>
      </w:r>
      <w:r w:rsidRPr="00785DDE">
        <w:rPr>
          <w:color w:val="000000"/>
        </w:rPr>
        <w:t xml:space="preserve"> nodošanas ekspluatācijā nodrošināt pilnu </w:t>
      </w:r>
      <w:proofErr w:type="spellStart"/>
      <w:r w:rsidRPr="00785DDE">
        <w:rPr>
          <w:color w:val="000000"/>
        </w:rPr>
        <w:t>izpilddokumentācijas</w:t>
      </w:r>
      <w:proofErr w:type="spellEnd"/>
      <w:r w:rsidRPr="00785DDE">
        <w:rPr>
          <w:color w:val="000000"/>
        </w:rPr>
        <w:t xml:space="preserve"> saskaņošanu un apstiprināšanu.</w:t>
      </w:r>
    </w:p>
    <w:p w14:paraId="372BFD8B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  <w:szCs w:val="20"/>
        </w:rPr>
      </w:pPr>
      <w:r w:rsidRPr="00785DDE">
        <w:rPr>
          <w:color w:val="000000"/>
          <w:szCs w:val="20"/>
        </w:rPr>
        <w:t>Izpildītājs uzrauga, lai būvdarbi Objekt</w:t>
      </w:r>
      <w:r>
        <w:rPr>
          <w:color w:val="000000"/>
          <w:szCs w:val="20"/>
        </w:rPr>
        <w:t>ā</w:t>
      </w:r>
      <w:r w:rsidRPr="00785DDE">
        <w:rPr>
          <w:color w:val="000000"/>
          <w:szCs w:val="20"/>
        </w:rPr>
        <w:t xml:space="preserve"> tiktu veikti, nebojājot iebūvējamās iekārtas un būvizstrādājumus, veicot nepieciešamos maskēšanas un nosegšanas darbus un netraucējot būvniecības procesu.</w:t>
      </w:r>
    </w:p>
    <w:p w14:paraId="2DAA82A8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  <w:szCs w:val="20"/>
        </w:rPr>
      </w:pPr>
      <w:r w:rsidRPr="00785DDE">
        <w:rPr>
          <w:color w:val="000000"/>
          <w:szCs w:val="20"/>
        </w:rPr>
        <w:t xml:space="preserve">Izpildītājs kontrolē, lai būvuzņēmējs sagatavotu Objektā iebūvēto </w:t>
      </w:r>
      <w:proofErr w:type="spellStart"/>
      <w:r w:rsidRPr="00785DDE">
        <w:rPr>
          <w:color w:val="000000"/>
          <w:szCs w:val="20"/>
        </w:rPr>
        <w:t>inženieriekārtu</w:t>
      </w:r>
      <w:proofErr w:type="spellEnd"/>
      <w:r w:rsidRPr="00785DDE">
        <w:rPr>
          <w:color w:val="000000"/>
          <w:szCs w:val="20"/>
        </w:rPr>
        <w:t xml:space="preserve"> ražotāju ekspluatācijas instrukcijas, pārliecinās par to, ka būvuzņēmējs veic pasūtītāja darbinieku, kas veiks būvju tālāko ekspluatāciju, apmācības un to gaitu, ja tāda nepieciešama.</w:t>
      </w:r>
    </w:p>
    <w:p w14:paraId="0163339D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  <w:szCs w:val="20"/>
        </w:rPr>
      </w:pPr>
      <w:r w:rsidRPr="00785DDE">
        <w:rPr>
          <w:color w:val="000000"/>
          <w:szCs w:val="20"/>
        </w:rPr>
        <w:t>Izpildītājs pieļauj tikai Būvprojektā noteiktu un attiecīgajiem standartiem un/vai tehniskajiem noteikumiem atbilstošu tehnoloģisko iekārtu, materiālu un būvizstrādājumu lietošanu vai to ekvivalentus (ja tādi tiek pielietoti būvniecības līguma izpildē), ja tiem ir nepieciešamās ražotāju un/vai piegādātāju deklarācijas un tehniskās pases.</w:t>
      </w:r>
    </w:p>
    <w:p w14:paraId="55BFB393" w14:textId="77777777" w:rsidR="00E122BE" w:rsidRPr="00785DDE" w:rsidRDefault="00E122BE" w:rsidP="00E122BE">
      <w:pPr>
        <w:pStyle w:val="ListParagraph"/>
        <w:numPr>
          <w:ilvl w:val="1"/>
          <w:numId w:val="1"/>
        </w:numPr>
        <w:spacing w:after="160"/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Mēnesi pirms plānotās </w:t>
      </w:r>
      <w:r>
        <w:rPr>
          <w:color w:val="000000"/>
        </w:rPr>
        <w:t>O</w:t>
      </w:r>
      <w:r w:rsidRPr="00785DDE">
        <w:rPr>
          <w:color w:val="000000"/>
        </w:rPr>
        <w:t>bjekt</w:t>
      </w:r>
      <w:r>
        <w:rPr>
          <w:color w:val="000000"/>
        </w:rPr>
        <w:t>a</w:t>
      </w:r>
      <w:r w:rsidRPr="00785DDE">
        <w:rPr>
          <w:color w:val="000000"/>
        </w:rPr>
        <w:t xml:space="preserve"> nodošanas ekspluatācijā sagatavot informāciju par </w:t>
      </w:r>
      <w:r>
        <w:rPr>
          <w:color w:val="000000"/>
        </w:rPr>
        <w:t>O</w:t>
      </w:r>
      <w:r w:rsidRPr="00785DDE">
        <w:rPr>
          <w:color w:val="000000"/>
        </w:rPr>
        <w:t>bjekt</w:t>
      </w:r>
      <w:r>
        <w:rPr>
          <w:color w:val="000000"/>
        </w:rPr>
        <w:t>a</w:t>
      </w:r>
      <w:r w:rsidRPr="00785DDE">
        <w:rPr>
          <w:color w:val="000000"/>
        </w:rPr>
        <w:t xml:space="preserve"> gatavības statusu un sastādīt nepabeigto būvdarbu un atklāto defektu sarakstu, to izpildes un novēršanas grafiku un veikt tā kontroli līdz pilnīgai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pabeigšanai un nodošanas un pieņemšanas akta parakstīšanai starp </w:t>
      </w:r>
      <w:r>
        <w:rPr>
          <w:color w:val="000000"/>
        </w:rPr>
        <w:t>b</w:t>
      </w:r>
      <w:r w:rsidRPr="00785DDE">
        <w:rPr>
          <w:color w:val="000000"/>
        </w:rPr>
        <w:t>ūvdarbu veicēju un Pasūtītāju.</w:t>
      </w:r>
    </w:p>
    <w:p w14:paraId="3658E852" w14:textId="77777777" w:rsidR="00E122BE" w:rsidRPr="00785DDE" w:rsidRDefault="00E122BE" w:rsidP="00E122BE">
      <w:pPr>
        <w:pStyle w:val="ListParagraph"/>
        <w:numPr>
          <w:ilvl w:val="1"/>
          <w:numId w:val="1"/>
        </w:numPr>
        <w:spacing w:after="160"/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Pārbaudīt </w:t>
      </w:r>
      <w:proofErr w:type="spellStart"/>
      <w:r w:rsidRPr="00785DDE">
        <w:rPr>
          <w:color w:val="000000"/>
        </w:rPr>
        <w:t>izpildrasējumus</w:t>
      </w:r>
      <w:proofErr w:type="spellEnd"/>
      <w:r w:rsidRPr="00785DDE">
        <w:rPr>
          <w:color w:val="000000"/>
        </w:rPr>
        <w:t>/</w:t>
      </w:r>
      <w:proofErr w:type="spellStart"/>
      <w:r w:rsidRPr="00785DDE">
        <w:rPr>
          <w:color w:val="000000"/>
        </w:rPr>
        <w:t>izpilddokumentāciju</w:t>
      </w:r>
      <w:proofErr w:type="spellEnd"/>
      <w:r w:rsidRPr="00785DDE">
        <w:rPr>
          <w:color w:val="000000"/>
        </w:rPr>
        <w:t>, kā arī iekārtu ekspluatācijas un apkopes instrukcijas.</w:t>
      </w:r>
    </w:p>
    <w:p w14:paraId="0BD54F89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>Izpildītājs nav pilnvarots bez iepriekšējas saskaņošanas ar Pasūtītāju un bez attiecīga Pasūtītāja lēmuma:</w:t>
      </w:r>
    </w:p>
    <w:p w14:paraId="1158E1A9" w14:textId="29BB30B8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0</w:t>
      </w:r>
      <w:r w:rsidRPr="00785DDE">
        <w:rPr>
          <w:color w:val="000000"/>
        </w:rPr>
        <w:t>.1. apstiprināt Būvprojekta izmaiņas;</w:t>
      </w:r>
    </w:p>
    <w:p w14:paraId="19D5CE4A" w14:textId="3D896B4B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0</w:t>
      </w:r>
      <w:r w:rsidRPr="00785DDE">
        <w:rPr>
          <w:color w:val="000000"/>
        </w:rPr>
        <w:t>.2. mainīt būvdarbu veikšanas termiņu;</w:t>
      </w:r>
    </w:p>
    <w:p w14:paraId="3A57A1B5" w14:textId="1E0AB397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0</w:t>
      </w:r>
      <w:r w:rsidRPr="00785DDE">
        <w:rPr>
          <w:color w:val="000000"/>
        </w:rPr>
        <w:t>.3. apstiprināt būvizstrādājumu vai darba izmaksu vienības cenu, Būvprojekta un specifikāciju (tehnoloģiju, konstrukciju, materiālu) grozījumus.</w:t>
      </w:r>
    </w:p>
    <w:p w14:paraId="4EE378C4" w14:textId="77777777" w:rsidR="00E122BE" w:rsidRPr="00785DDE" w:rsidRDefault="00E122BE" w:rsidP="00E122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color w:val="000000" w:themeColor="text1"/>
        </w:rPr>
      </w:pPr>
      <w:r w:rsidRPr="00785DDE">
        <w:rPr>
          <w:color w:val="000000" w:themeColor="text1"/>
        </w:rPr>
        <w:t>Izpildītājs sagatavo un iesniedz pasūtītājam ikmēneša atskaiti par būvniecības gaitu iepriekšējā mēnesī, tai skaitā būvdarbu grafika ievērošanu un nodošanas - pieņemšanas aktu, ko iesniedz kopā ar rēķinu.</w:t>
      </w:r>
    </w:p>
    <w:p w14:paraId="079CD325" w14:textId="77777777" w:rsidR="00E122BE" w:rsidRPr="00785DDE" w:rsidRDefault="00E122BE" w:rsidP="00E122BE">
      <w:pPr>
        <w:ind w:left="426" w:hanging="426"/>
        <w:jc w:val="center"/>
        <w:rPr>
          <w:b/>
          <w:bCs/>
          <w:smallCaps/>
          <w:color w:val="000000"/>
        </w:rPr>
      </w:pPr>
      <w:proofErr w:type="spellStart"/>
      <w:r w:rsidRPr="005A15E2">
        <w:rPr>
          <w:b/>
          <w:bCs/>
          <w:smallCaps/>
          <w:color w:val="000000"/>
        </w:rPr>
        <w:t>Atskaites</w:t>
      </w:r>
      <w:proofErr w:type="spellEnd"/>
    </w:p>
    <w:p w14:paraId="265CE10C" w14:textId="77777777" w:rsidR="00E122BE" w:rsidRPr="00785DDE" w:rsidRDefault="00E122BE" w:rsidP="00E122BE">
      <w:pPr>
        <w:pStyle w:val="ListParagraph"/>
        <w:spacing w:after="120"/>
        <w:ind w:left="426" w:hanging="426"/>
        <w:jc w:val="both"/>
        <w:rPr>
          <w:color w:val="000000" w:themeColor="text1"/>
        </w:rPr>
      </w:pPr>
    </w:p>
    <w:p w14:paraId="54326273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rPr>
          <w:color w:val="000000"/>
        </w:rPr>
        <w:t xml:space="preserve">Izpildītājs sagatavo un iesniedz Pasūtītājam </w:t>
      </w:r>
      <w:r>
        <w:rPr>
          <w:color w:val="000000"/>
        </w:rPr>
        <w:t>B</w:t>
      </w:r>
      <w:r w:rsidRPr="00785DDE">
        <w:rPr>
          <w:color w:val="000000"/>
        </w:rPr>
        <w:t>ūvuzraudzības izpildes ziņojumus:</w:t>
      </w:r>
    </w:p>
    <w:p w14:paraId="2BF7AE7E" w14:textId="43E84485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.1. </w:t>
      </w:r>
      <w:r w:rsidRPr="00785DDE">
        <w:rPr>
          <w:b/>
          <w:bCs/>
          <w:color w:val="000000"/>
        </w:rPr>
        <w:t>Būvuzraudzības uzsākšanas ziņojumu</w:t>
      </w:r>
      <w:r w:rsidRPr="00785DDE">
        <w:rPr>
          <w:color w:val="000000"/>
        </w:rPr>
        <w:t xml:space="preserve"> (brīvā formā) iesniedz 14 (četrpadsmit) dienu laikā no </w:t>
      </w:r>
      <w:r>
        <w:rPr>
          <w:color w:val="000000"/>
        </w:rPr>
        <w:t>b</w:t>
      </w:r>
      <w:r w:rsidRPr="00785DDE">
        <w:rPr>
          <w:color w:val="000000"/>
        </w:rPr>
        <w:t>ūvdarbu uzsākšanas. Atskaitē ietver šādu informāciju:</w:t>
      </w:r>
    </w:p>
    <w:p w14:paraId="57EDF402" w14:textId="590695AE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.1.1. </w:t>
      </w:r>
      <w:r>
        <w:rPr>
          <w:color w:val="000000"/>
        </w:rPr>
        <w:t>B</w:t>
      </w:r>
      <w:r w:rsidRPr="00785DDE">
        <w:rPr>
          <w:color w:val="000000"/>
        </w:rPr>
        <w:t>ūvuzraudzības darbinieku paredzamais laika grafiks, kas tiks lietots kā atskaites dokuments;</w:t>
      </w:r>
    </w:p>
    <w:p w14:paraId="28F866A5" w14:textId="6BD71070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.1.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 </w:t>
      </w:r>
      <w:r>
        <w:rPr>
          <w:color w:val="000000"/>
        </w:rPr>
        <w:t>b</w:t>
      </w:r>
      <w:r w:rsidRPr="00785DDE">
        <w:rPr>
          <w:color w:val="000000"/>
        </w:rPr>
        <w:t>ūvdarbu kvalitātes kontroles plāns;</w:t>
      </w:r>
    </w:p>
    <w:p w14:paraId="3407A6AF" w14:textId="403FF879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.1.</w:t>
      </w:r>
      <w:r w:rsidR="00411CE5">
        <w:rPr>
          <w:color w:val="000000"/>
        </w:rPr>
        <w:t>3</w:t>
      </w:r>
      <w:r w:rsidRPr="00785DDE">
        <w:rPr>
          <w:color w:val="000000"/>
        </w:rPr>
        <w:t xml:space="preserve">. par </w:t>
      </w:r>
      <w:r>
        <w:rPr>
          <w:color w:val="000000"/>
        </w:rPr>
        <w:t>B</w:t>
      </w:r>
      <w:r w:rsidRPr="00785DDE">
        <w:rPr>
          <w:color w:val="000000"/>
        </w:rPr>
        <w:t xml:space="preserve">ūvprojekta atbilstību un paredzamajiem riskiem (neparedzēti darbi, komunikāciju pārcelšana un citas </w:t>
      </w:r>
      <w:r>
        <w:rPr>
          <w:color w:val="000000"/>
        </w:rPr>
        <w:t>B</w:t>
      </w:r>
      <w:r w:rsidRPr="00785DDE">
        <w:rPr>
          <w:color w:val="000000"/>
        </w:rPr>
        <w:t>ūvprojektā neiekļautas lietas);</w:t>
      </w:r>
    </w:p>
    <w:p w14:paraId="24924C5C" w14:textId="439E63AB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.1.</w:t>
      </w:r>
      <w:r w:rsidR="00411CE5">
        <w:rPr>
          <w:color w:val="000000"/>
        </w:rPr>
        <w:t>4</w:t>
      </w:r>
      <w:r w:rsidRPr="00785DDE">
        <w:rPr>
          <w:color w:val="000000"/>
        </w:rPr>
        <w:t xml:space="preserve">. priekšlikumi par paredzēto atskaišu formātiem (ikmēneša un pabeigšanas). </w:t>
      </w:r>
    </w:p>
    <w:p w14:paraId="1B883586" w14:textId="120D199C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.2. </w:t>
      </w:r>
      <w:r w:rsidRPr="00785DDE">
        <w:rPr>
          <w:b/>
          <w:bCs/>
          <w:color w:val="000000"/>
        </w:rPr>
        <w:t xml:space="preserve">Ikmēneša ziņojumu </w:t>
      </w:r>
      <w:r w:rsidRPr="00785DDE">
        <w:rPr>
          <w:color w:val="000000"/>
        </w:rPr>
        <w:t xml:space="preserve">iesniedz 5 (piecu) darba dienu laikā pēc </w:t>
      </w:r>
      <w:r>
        <w:rPr>
          <w:color w:val="000000"/>
        </w:rPr>
        <w:t>b</w:t>
      </w:r>
      <w:r w:rsidRPr="00785DDE">
        <w:rPr>
          <w:color w:val="000000"/>
        </w:rPr>
        <w:t>ūvdarbu izpildītāja izpildes akta (Forma 2) apstiprināšanas un tajā ietilpst:</w:t>
      </w:r>
    </w:p>
    <w:p w14:paraId="537A0FD3" w14:textId="53A0C8EC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.2.1. atskaite par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veicēja iepriekšējā periodā un kopā veiktajiem </w:t>
      </w:r>
      <w:r>
        <w:rPr>
          <w:color w:val="000000"/>
        </w:rPr>
        <w:t>b</w:t>
      </w:r>
      <w:r w:rsidRPr="00785DDE">
        <w:rPr>
          <w:color w:val="000000"/>
        </w:rPr>
        <w:t>ūvdarbiem;</w:t>
      </w:r>
    </w:p>
    <w:p w14:paraId="0CBDE9B2" w14:textId="376E2AD1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.2.2. pārskats par veiktajām kvalitātes pārbaudēm;</w:t>
      </w:r>
    </w:p>
    <w:p w14:paraId="60368B6D" w14:textId="026318C4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.2.</w:t>
      </w:r>
      <w:r w:rsidR="00411CE5">
        <w:rPr>
          <w:color w:val="000000"/>
        </w:rPr>
        <w:t>3</w:t>
      </w:r>
      <w:r w:rsidRPr="00785DDE">
        <w:rPr>
          <w:color w:val="000000"/>
        </w:rPr>
        <w:t xml:space="preserve">. detalizēts </w:t>
      </w:r>
      <w:r>
        <w:rPr>
          <w:color w:val="000000"/>
        </w:rPr>
        <w:t>B</w:t>
      </w:r>
      <w:r w:rsidRPr="00785DDE">
        <w:rPr>
          <w:color w:val="000000"/>
        </w:rPr>
        <w:t>ūvuzraudzības veikto darbu apraksts;</w:t>
      </w:r>
    </w:p>
    <w:p w14:paraId="50CFF194" w14:textId="1895318E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.2.</w:t>
      </w:r>
      <w:r w:rsidR="00411CE5">
        <w:rPr>
          <w:color w:val="000000"/>
        </w:rPr>
        <w:t>4</w:t>
      </w:r>
      <w:r w:rsidRPr="00785DDE">
        <w:rPr>
          <w:color w:val="000000"/>
        </w:rPr>
        <w:t>. apzināto problēmu un risku, kā arī būvuzraudzības ieguldījuma to risināšanā un novēršanā apraksts;</w:t>
      </w:r>
    </w:p>
    <w:p w14:paraId="5473A4CA" w14:textId="145B5708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.2.</w:t>
      </w:r>
      <w:r w:rsidR="00411CE5">
        <w:rPr>
          <w:color w:val="000000"/>
        </w:rPr>
        <w:t>5</w:t>
      </w:r>
      <w:r w:rsidRPr="00785DDE">
        <w:rPr>
          <w:color w:val="000000"/>
        </w:rPr>
        <w:t xml:space="preserve">. </w:t>
      </w:r>
      <w:r>
        <w:rPr>
          <w:color w:val="000000"/>
        </w:rPr>
        <w:t>b</w:t>
      </w:r>
      <w:r w:rsidRPr="00785DDE">
        <w:rPr>
          <w:color w:val="000000"/>
        </w:rPr>
        <w:t>ūvdarbus raksturojoši fotoattēli (norādot uzņemšanas laiku, vietu un autoru);</w:t>
      </w:r>
    </w:p>
    <w:p w14:paraId="7385B40B" w14:textId="15A41C45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.2.</w:t>
      </w:r>
      <w:r w:rsidR="00411CE5">
        <w:rPr>
          <w:color w:val="000000"/>
        </w:rPr>
        <w:t>6</w:t>
      </w:r>
      <w:r w:rsidRPr="00785DDE">
        <w:rPr>
          <w:color w:val="000000"/>
        </w:rPr>
        <w:t xml:space="preserve">. Akts par </w:t>
      </w:r>
      <w:r>
        <w:rPr>
          <w:color w:val="000000"/>
        </w:rPr>
        <w:t>B</w:t>
      </w:r>
      <w:r w:rsidRPr="00785DDE">
        <w:rPr>
          <w:color w:val="000000"/>
        </w:rPr>
        <w:t>ūvuzraudzībā iesaistīto darbinieku faktiski nostrādātajām dienām.</w:t>
      </w:r>
    </w:p>
    <w:p w14:paraId="6B5901F4" w14:textId="685CE5D9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lastRenderedPageBreak/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.3. </w:t>
      </w:r>
      <w:r w:rsidRPr="00785DDE">
        <w:rPr>
          <w:b/>
          <w:bCs/>
          <w:color w:val="000000"/>
        </w:rPr>
        <w:t>Gala ziņojumu</w:t>
      </w:r>
      <w:r w:rsidRPr="00785DDE">
        <w:rPr>
          <w:color w:val="000000"/>
        </w:rPr>
        <w:t xml:space="preserve"> iesniedz 14 (četrpadsmit) dienu laikā pēc </w:t>
      </w:r>
      <w:r>
        <w:rPr>
          <w:color w:val="000000"/>
        </w:rPr>
        <w:t>b</w:t>
      </w:r>
      <w:r w:rsidRPr="00785DDE">
        <w:rPr>
          <w:color w:val="000000"/>
        </w:rPr>
        <w:t>ūvdarbu pabeigšanas un tajā ietilpst:</w:t>
      </w:r>
    </w:p>
    <w:p w14:paraId="50ACE680" w14:textId="19CCD1AF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 xml:space="preserve">.3.1. atskaite par </w:t>
      </w:r>
      <w:r>
        <w:rPr>
          <w:color w:val="000000"/>
        </w:rPr>
        <w:t>b</w:t>
      </w:r>
      <w:r w:rsidRPr="00785DDE">
        <w:rPr>
          <w:color w:val="000000"/>
        </w:rPr>
        <w:t xml:space="preserve">ūvdarbu veicēja iepriekšējā periodā un pavisam kopā veiktajiem </w:t>
      </w:r>
      <w:r>
        <w:rPr>
          <w:color w:val="000000"/>
        </w:rPr>
        <w:t>b</w:t>
      </w:r>
      <w:r w:rsidRPr="00785DDE">
        <w:rPr>
          <w:color w:val="000000"/>
        </w:rPr>
        <w:t>ūvdarbiem;</w:t>
      </w:r>
    </w:p>
    <w:p w14:paraId="577656D6" w14:textId="60CAAE8B" w:rsidR="00E122BE" w:rsidRPr="00785DDE" w:rsidRDefault="00411CE5" w:rsidP="00E122BE">
      <w:pPr>
        <w:pStyle w:val="ListParagraph"/>
        <w:ind w:left="426" w:hanging="426"/>
        <w:jc w:val="both"/>
        <w:rPr>
          <w:color w:val="000000"/>
        </w:rPr>
      </w:pPr>
      <w:r>
        <w:rPr>
          <w:color w:val="000000"/>
        </w:rPr>
        <w:t>42</w:t>
      </w:r>
      <w:r w:rsidR="00E122BE" w:rsidRPr="00785DDE">
        <w:rPr>
          <w:color w:val="000000"/>
        </w:rPr>
        <w:t>.3.</w:t>
      </w:r>
      <w:r>
        <w:rPr>
          <w:color w:val="000000"/>
        </w:rPr>
        <w:t>2</w:t>
      </w:r>
      <w:r w:rsidR="00E122BE" w:rsidRPr="00785DDE">
        <w:rPr>
          <w:color w:val="000000"/>
        </w:rPr>
        <w:t xml:space="preserve">. </w:t>
      </w:r>
      <w:r w:rsidR="00E122BE">
        <w:rPr>
          <w:color w:val="000000"/>
        </w:rPr>
        <w:t>B</w:t>
      </w:r>
      <w:r w:rsidR="00E122BE" w:rsidRPr="00785DDE">
        <w:rPr>
          <w:color w:val="000000"/>
        </w:rPr>
        <w:t xml:space="preserve">ūvprojekta un </w:t>
      </w:r>
      <w:r w:rsidR="00E122BE">
        <w:rPr>
          <w:color w:val="000000"/>
        </w:rPr>
        <w:t>b</w:t>
      </w:r>
      <w:r w:rsidR="00E122BE" w:rsidRPr="00785DDE">
        <w:rPr>
          <w:color w:val="000000"/>
        </w:rPr>
        <w:t>ūvdarbu veicēja novērtējums;</w:t>
      </w:r>
    </w:p>
    <w:p w14:paraId="71EE4214" w14:textId="547CD1F6" w:rsidR="00E122BE" w:rsidRPr="00785DDE" w:rsidRDefault="00E122BE" w:rsidP="00E122BE">
      <w:pPr>
        <w:pStyle w:val="ListParagraph"/>
        <w:ind w:left="426" w:hanging="426"/>
        <w:jc w:val="both"/>
        <w:rPr>
          <w:color w:val="00000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2</w:t>
      </w:r>
      <w:r w:rsidRPr="00785DDE">
        <w:rPr>
          <w:color w:val="000000"/>
        </w:rPr>
        <w:t>.3.</w:t>
      </w:r>
      <w:r w:rsidR="00411CE5">
        <w:rPr>
          <w:color w:val="000000"/>
        </w:rPr>
        <w:t>3</w:t>
      </w:r>
      <w:r w:rsidRPr="00785DDE">
        <w:rPr>
          <w:color w:val="000000"/>
        </w:rPr>
        <w:t>. informācija par būves pieņemšanu ekspluatācijā.</w:t>
      </w:r>
    </w:p>
    <w:p w14:paraId="5C6A0083" w14:textId="77777777" w:rsidR="00E122BE" w:rsidRPr="00785DDE" w:rsidRDefault="00E122BE" w:rsidP="00E122BE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785DDE">
        <w:t>Ja būvdarbu izpildes termiņš ir par 2 (diviem) kalendārajiem mēnešiem garāks nekā iepirkuma līgumā noteiktais sākotnēji paredzētais būvdarbu izpildes termiņš, Izpildītājs, sākot ar 2. (otro) kalendāro mēnesi, 5 (piecu) darba dienu</w:t>
      </w:r>
      <w:r w:rsidRPr="00785DDE">
        <w:rPr>
          <w:szCs w:val="20"/>
        </w:rPr>
        <w:t xml:space="preserve"> laikā pēc kalendārā mēneša beigām iesniedz:</w:t>
      </w:r>
    </w:p>
    <w:p w14:paraId="69A2762F" w14:textId="4A9DDFC7" w:rsidR="00E122BE" w:rsidRPr="00785DDE" w:rsidRDefault="00E122BE" w:rsidP="00E122BE">
      <w:pPr>
        <w:pStyle w:val="ListParagraph"/>
        <w:ind w:left="426" w:hanging="426"/>
        <w:jc w:val="both"/>
        <w:rPr>
          <w:szCs w:val="2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3</w:t>
      </w:r>
      <w:r w:rsidRPr="00785DDE">
        <w:rPr>
          <w:color w:val="000000"/>
        </w:rPr>
        <w:t xml:space="preserve">.1. </w:t>
      </w:r>
      <w:r w:rsidRPr="00785DDE">
        <w:rPr>
          <w:szCs w:val="20"/>
        </w:rPr>
        <w:t>būvuzņēmēja precizētu būvdarbu kalendāro grafiku;</w:t>
      </w:r>
    </w:p>
    <w:p w14:paraId="189CC5B0" w14:textId="524FECEE" w:rsidR="00E122BE" w:rsidRDefault="00E122BE" w:rsidP="00E122BE">
      <w:pPr>
        <w:pStyle w:val="ListParagraph"/>
        <w:ind w:left="426" w:hanging="426"/>
        <w:jc w:val="both"/>
        <w:rPr>
          <w:szCs w:val="20"/>
        </w:rPr>
      </w:pPr>
      <w:r w:rsidRPr="00785DDE">
        <w:rPr>
          <w:color w:val="000000"/>
        </w:rPr>
        <w:t>4</w:t>
      </w:r>
      <w:r w:rsidR="00411CE5">
        <w:rPr>
          <w:color w:val="000000"/>
        </w:rPr>
        <w:t>3</w:t>
      </w:r>
      <w:r w:rsidRPr="00785DDE">
        <w:rPr>
          <w:color w:val="000000"/>
        </w:rPr>
        <w:t xml:space="preserve">.2. </w:t>
      </w:r>
      <w:r w:rsidRPr="00785DDE">
        <w:rPr>
          <w:szCs w:val="20"/>
        </w:rPr>
        <w:t xml:space="preserve">precizētu </w:t>
      </w:r>
      <w:r>
        <w:rPr>
          <w:szCs w:val="20"/>
        </w:rPr>
        <w:t>B</w:t>
      </w:r>
      <w:r w:rsidRPr="00785DDE">
        <w:rPr>
          <w:szCs w:val="20"/>
        </w:rPr>
        <w:t>ūvuzraudzības plānu.</w:t>
      </w:r>
    </w:p>
    <w:p w14:paraId="650BF385" w14:textId="77777777" w:rsidR="00B158D5" w:rsidRPr="00D42795" w:rsidRDefault="00B158D5" w:rsidP="00B158D5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</w:rPr>
      </w:pPr>
      <w:r w:rsidRPr="00CE3915">
        <w:t>Ja būvdarbu izpildes termiņš ir par 2 (diviem) kalendārajiem mēnešiem garāks nekā iepirkuma līgumā noteiktais sākotnēji paredzētais būvdarbu izpildes termiņš, Izpildītājs, sākot ar 2. (otro) kalendāro mēnesi, 5 (piecu) darba dienu</w:t>
      </w:r>
      <w:r w:rsidRPr="00CE3915">
        <w:rPr>
          <w:szCs w:val="20"/>
        </w:rPr>
        <w:t xml:space="preserve"> laikā pēc kalendārā mēneša beigām iesniedz:</w:t>
      </w:r>
    </w:p>
    <w:p w14:paraId="168A11EE" w14:textId="77777777" w:rsidR="00B158D5" w:rsidRPr="00D42795" w:rsidRDefault="00B158D5" w:rsidP="00B158D5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D42795">
        <w:rPr>
          <w:szCs w:val="20"/>
        </w:rPr>
        <w:t>būvuzņēmēja precizētu būvdarbu kalendāro grafiku;</w:t>
      </w:r>
    </w:p>
    <w:p w14:paraId="142831D2" w14:textId="213926B4" w:rsidR="00B158D5" w:rsidRPr="00785DDE" w:rsidRDefault="00B158D5" w:rsidP="00922792">
      <w:pPr>
        <w:pStyle w:val="ListParagraph"/>
        <w:numPr>
          <w:ilvl w:val="1"/>
          <w:numId w:val="3"/>
        </w:numPr>
        <w:jc w:val="both"/>
        <w:rPr>
          <w:szCs w:val="20"/>
        </w:rPr>
      </w:pPr>
      <w:r w:rsidRPr="00D42795">
        <w:rPr>
          <w:szCs w:val="20"/>
        </w:rPr>
        <w:t>precizētu Būvuzraudzības plānu.</w:t>
      </w:r>
    </w:p>
    <w:p w14:paraId="067DE282" w14:textId="77777777" w:rsidR="00410BFE" w:rsidRPr="00566B4D" w:rsidRDefault="00410BFE" w:rsidP="007C740A">
      <w:pPr>
        <w:suppressAutoHyphens/>
        <w:ind w:left="720"/>
        <w:jc w:val="both"/>
        <w:rPr>
          <w:bCs/>
          <w:lang w:val="lv-LV"/>
        </w:rPr>
      </w:pPr>
    </w:p>
    <w:p w14:paraId="69626478" w14:textId="68626D84" w:rsidR="00410BFE" w:rsidRPr="005A15E2" w:rsidRDefault="00410BFE" w:rsidP="008915A2">
      <w:pPr>
        <w:ind w:left="426" w:hanging="426"/>
        <w:jc w:val="center"/>
        <w:rPr>
          <w:b/>
          <w:bCs/>
          <w:smallCaps/>
          <w:color w:val="000000"/>
          <w:lang w:val="lv-LV"/>
        </w:rPr>
      </w:pPr>
      <w:r w:rsidRPr="005A15E2">
        <w:rPr>
          <w:b/>
          <w:bCs/>
          <w:smallCaps/>
          <w:color w:val="000000"/>
          <w:lang w:val="lv-LV"/>
        </w:rPr>
        <w:t>P</w:t>
      </w:r>
      <w:r w:rsidR="008915A2" w:rsidRPr="005A15E2">
        <w:rPr>
          <w:b/>
          <w:bCs/>
          <w:smallCaps/>
          <w:color w:val="000000"/>
          <w:lang w:val="lv-LV"/>
        </w:rPr>
        <w:t>Ā</w:t>
      </w:r>
      <w:r w:rsidRPr="005A15E2">
        <w:rPr>
          <w:b/>
          <w:bCs/>
          <w:smallCaps/>
          <w:color w:val="000000"/>
          <w:lang w:val="lv-LV"/>
        </w:rPr>
        <w:t>RBAUDES</w:t>
      </w:r>
    </w:p>
    <w:p w14:paraId="66063469" w14:textId="77777777" w:rsidR="00410BFE" w:rsidRPr="005A15E2" w:rsidRDefault="00410BFE" w:rsidP="007C740A">
      <w:pPr>
        <w:suppressAutoHyphens/>
        <w:ind w:left="720"/>
        <w:jc w:val="both"/>
        <w:rPr>
          <w:bCs/>
          <w:lang w:val="lv-LV"/>
        </w:rPr>
      </w:pPr>
    </w:p>
    <w:p w14:paraId="3B4AB817" w14:textId="6674AE52" w:rsidR="007C740A" w:rsidRPr="005A15E2" w:rsidRDefault="00F80E12" w:rsidP="00F80E12">
      <w:pPr>
        <w:suppressAutoHyphens/>
        <w:jc w:val="both"/>
        <w:rPr>
          <w:lang w:val="lv-LV" w:eastAsia="ar-SA"/>
        </w:rPr>
      </w:pPr>
      <w:r w:rsidRPr="005A15E2">
        <w:rPr>
          <w:bCs/>
          <w:lang w:val="lv-LV"/>
        </w:rPr>
        <w:t>4</w:t>
      </w:r>
      <w:r w:rsidR="00411CE5">
        <w:rPr>
          <w:bCs/>
          <w:lang w:val="lv-LV"/>
        </w:rPr>
        <w:t>5</w:t>
      </w:r>
      <w:r w:rsidRPr="005A15E2">
        <w:rPr>
          <w:bCs/>
          <w:lang w:val="lv-LV"/>
        </w:rPr>
        <w:t xml:space="preserve">. </w:t>
      </w:r>
      <w:r w:rsidR="00410BFE" w:rsidRPr="005A15E2">
        <w:rPr>
          <w:bCs/>
          <w:lang w:val="lv-LV"/>
        </w:rPr>
        <w:t>Pēc pasūtītāja pieprasījuma jānodrošina</w:t>
      </w:r>
      <w:r w:rsidR="00410BFE" w:rsidRPr="005A15E2">
        <w:rPr>
          <w:lang w:val="lv-LV" w:eastAsia="ar-SA"/>
        </w:rPr>
        <w:t xml:space="preserve"> sekojošas pārbaudes:</w:t>
      </w:r>
    </w:p>
    <w:p w14:paraId="4CC48225" w14:textId="77777777" w:rsidR="00410BFE" w:rsidRPr="005A15E2" w:rsidRDefault="00410BFE" w:rsidP="007C740A">
      <w:pPr>
        <w:suppressAutoHyphens/>
        <w:ind w:left="720"/>
        <w:jc w:val="both"/>
        <w:rPr>
          <w:lang w:val="lv-LV" w:eastAsia="ar-SA"/>
        </w:rPr>
      </w:pPr>
    </w:p>
    <w:tbl>
      <w:tblPr>
        <w:tblW w:w="895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8364"/>
      </w:tblGrid>
      <w:tr w:rsidR="007C740A" w:rsidRPr="005A15E2" w14:paraId="48E410B1" w14:textId="77777777" w:rsidTr="00EF4F2D">
        <w:trPr>
          <w:trHeight w:val="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B3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B98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Ģeometrisko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parametru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uzmērīšana</w:t>
            </w:r>
            <w:proofErr w:type="spellEnd"/>
          </w:p>
        </w:tc>
      </w:tr>
      <w:tr w:rsidR="007C740A" w:rsidRPr="005A15E2" w14:paraId="7F3780FB" w14:textId="77777777" w:rsidTr="00EF4F2D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468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F61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Augstuma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atzīmju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</w:p>
        </w:tc>
      </w:tr>
      <w:tr w:rsidR="007C740A" w:rsidRPr="005A15E2" w14:paraId="453EEBF2" w14:textId="77777777" w:rsidTr="00EF4F2D">
        <w:trPr>
          <w:trHeight w:val="2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7BC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629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Līdzenuma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</w:p>
        </w:tc>
      </w:tr>
      <w:tr w:rsidR="007C740A" w:rsidRPr="005A15E2" w14:paraId="2952046F" w14:textId="77777777" w:rsidTr="00EF4F2D">
        <w:trPr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FB8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049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Sablīvējuma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(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gruntij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,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smiltij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>)</w:t>
            </w:r>
          </w:p>
        </w:tc>
      </w:tr>
      <w:tr w:rsidR="007C740A" w:rsidRPr="005A15E2" w14:paraId="07B61FDB" w14:textId="77777777" w:rsidTr="00EF4F2D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02A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CEE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Sablīvējuma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nosakot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elastības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-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deformācijas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moduli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(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gruntij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,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smiltij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,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šķembām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,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grantij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>)</w:t>
            </w:r>
          </w:p>
        </w:tc>
      </w:tr>
      <w:tr w:rsidR="007C740A" w:rsidRPr="005A15E2" w14:paraId="6DA523F6" w14:textId="77777777" w:rsidTr="00EF4F2D">
        <w:trPr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C6B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6FC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Vizuālā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kanalizācijas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cauruļu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no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iekšpuses</w:t>
            </w:r>
            <w:proofErr w:type="spellEnd"/>
          </w:p>
        </w:tc>
      </w:tr>
      <w:tr w:rsidR="007C740A" w:rsidRPr="005A15E2" w14:paraId="2BB14EDC" w14:textId="77777777" w:rsidTr="00EF4F2D">
        <w:trPr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C37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40E3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Cauruļvadu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hidrauliskās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spiediena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nodrošināšana</w:t>
            </w:r>
            <w:proofErr w:type="spellEnd"/>
          </w:p>
        </w:tc>
      </w:tr>
      <w:tr w:rsidR="007C740A" w:rsidRPr="005A15E2" w14:paraId="7A0B3067" w14:textId="77777777" w:rsidTr="00EF4F2D">
        <w:trPr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447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723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konsistences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pirms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iestrādāšanas</w:t>
            </w:r>
            <w:proofErr w:type="spellEnd"/>
          </w:p>
        </w:tc>
      </w:tr>
      <w:tr w:rsidR="007C740A" w:rsidRPr="005A15E2" w14:paraId="143104DC" w14:textId="77777777" w:rsidTr="00EF4F2D">
        <w:trPr>
          <w:trHeight w:val="1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5B1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DF6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stiprības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noteikšana</w:t>
            </w:r>
            <w:proofErr w:type="spellEnd"/>
          </w:p>
        </w:tc>
      </w:tr>
      <w:tr w:rsidR="007C740A" w:rsidRPr="005A15E2" w14:paraId="702CEA9F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221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D65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standartkubiņu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ņemšana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objektā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neatkarīgai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stiprības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pārbaudei</w:t>
            </w:r>
            <w:proofErr w:type="spellEnd"/>
          </w:p>
        </w:tc>
      </w:tr>
      <w:tr w:rsidR="007C740A" w:rsidRPr="005A15E2" w14:paraId="09C304CA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B4A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D5F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Stiegrojuma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dziļuma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un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izvietojuma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atkārtota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pēc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betonēšanas</w:t>
            </w:r>
            <w:proofErr w:type="spellEnd"/>
          </w:p>
        </w:tc>
      </w:tr>
      <w:tr w:rsidR="007C740A" w:rsidRPr="005A15E2" w14:paraId="7920ABC4" w14:textId="77777777" w:rsidTr="00EF4F2D">
        <w:trPr>
          <w:trHeight w:val="2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39B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9F3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plaisu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atvēruma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</w:p>
        </w:tc>
      </w:tr>
      <w:tr w:rsidR="007C740A" w:rsidRPr="005A15E2" w14:paraId="71F61C17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E38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977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Plaisu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pārvietošanās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mērīšana</w:t>
            </w:r>
            <w:proofErr w:type="spellEnd"/>
          </w:p>
        </w:tc>
      </w:tr>
      <w:tr w:rsidR="007C740A" w:rsidRPr="005A15E2" w14:paraId="0C21CED0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9199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C24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Metāla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attīrītās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virsmas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saskaņā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ar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ISO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standartu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pirms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gruntēšanas</w:t>
            </w:r>
            <w:proofErr w:type="spellEnd"/>
          </w:p>
        </w:tc>
      </w:tr>
      <w:tr w:rsidR="007C740A" w:rsidRPr="005A15E2" w14:paraId="4C650F19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D40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FC2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Metināto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šuvju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</w:p>
        </w:tc>
      </w:tr>
      <w:tr w:rsidR="007C740A" w:rsidRPr="005A15E2" w14:paraId="22B2B8FF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FB5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37D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Krāsas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lang w:eastAsia="ar-SA"/>
              </w:rPr>
              <w:t>biezuma</w:t>
            </w:r>
            <w:proofErr w:type="spellEnd"/>
            <w:r w:rsidRPr="005A15E2">
              <w:rPr>
                <w:bCs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lang w:eastAsia="ar-SA"/>
              </w:rPr>
              <w:t>pārbaude</w:t>
            </w:r>
            <w:proofErr w:type="spellEnd"/>
            <w:r w:rsidRPr="005A15E2">
              <w:rPr>
                <w:bCs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lang w:eastAsia="ar-SA"/>
              </w:rPr>
              <w:t>metāla</w:t>
            </w:r>
            <w:proofErr w:type="spellEnd"/>
            <w:r w:rsidRPr="005A15E2">
              <w:rPr>
                <w:bCs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lang w:eastAsia="ar-SA"/>
              </w:rPr>
              <w:t>konstrukcijām</w:t>
            </w:r>
            <w:proofErr w:type="spellEnd"/>
          </w:p>
        </w:tc>
      </w:tr>
      <w:tr w:rsidR="007C740A" w:rsidRPr="005A15E2" w14:paraId="3C60B4BD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629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D3A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Krāsojuma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adhēzijas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</w:p>
        </w:tc>
      </w:tr>
      <w:tr w:rsidR="007C740A" w:rsidRPr="005A15E2" w14:paraId="62A812CC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91D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14D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Siltuma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noplūdes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ar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termo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kameru</w:t>
            </w:r>
            <w:proofErr w:type="spellEnd"/>
          </w:p>
        </w:tc>
      </w:tr>
      <w:tr w:rsidR="007C740A" w:rsidRPr="005A15E2" w14:paraId="7FC9C9BE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56B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19.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6A1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Skaņas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spiediena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(dB)</w:t>
            </w:r>
          </w:p>
        </w:tc>
      </w:tr>
      <w:tr w:rsidR="007C740A" w:rsidRPr="005A15E2" w14:paraId="4CCEDFC0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681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20.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610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Gaismas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intensitātes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pārbaude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(lux)</w:t>
            </w:r>
          </w:p>
        </w:tc>
      </w:tr>
      <w:tr w:rsidR="007C740A" w:rsidRPr="0062330C" w14:paraId="545FCD8A" w14:textId="77777777" w:rsidTr="00EF4F2D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DB8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r w:rsidRPr="005A15E2">
              <w:rPr>
                <w:bCs/>
                <w:color w:val="000000"/>
                <w:lang w:eastAsia="ar-SA"/>
              </w:rPr>
              <w:t>21.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4F0" w14:textId="77777777" w:rsidR="007C740A" w:rsidRPr="005A15E2" w:rsidRDefault="007C740A" w:rsidP="0082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lang w:eastAsia="ar-SA"/>
              </w:rPr>
            </w:pPr>
            <w:proofErr w:type="spellStart"/>
            <w:r w:rsidRPr="005A15E2">
              <w:rPr>
                <w:bCs/>
                <w:color w:val="000000"/>
                <w:lang w:eastAsia="ar-SA"/>
              </w:rPr>
              <w:t>Mitruma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noteikšana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betona</w:t>
            </w:r>
            <w:proofErr w:type="spellEnd"/>
            <w:r w:rsidRPr="005A15E2">
              <w:rPr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5A15E2">
              <w:rPr>
                <w:bCs/>
                <w:color w:val="000000"/>
                <w:lang w:eastAsia="ar-SA"/>
              </w:rPr>
              <w:t>virsmām</w:t>
            </w:r>
            <w:proofErr w:type="spellEnd"/>
          </w:p>
        </w:tc>
      </w:tr>
    </w:tbl>
    <w:p w14:paraId="04968A04" w14:textId="77777777" w:rsidR="002D39D3" w:rsidRDefault="002D39D3" w:rsidP="00C522E3"/>
    <w:sectPr w:rsidR="002D39D3" w:rsidSect="00E122BE">
      <w:footerReference w:type="even" r:id="rId7"/>
      <w:footerReference w:type="default" r:id="rId8"/>
      <w:pgSz w:w="11906" w:h="16838"/>
      <w:pgMar w:top="1134" w:right="737" w:bottom="851" w:left="1701" w:header="72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A637" w14:textId="77777777" w:rsidR="006A5855" w:rsidRDefault="006A5855">
      <w:r>
        <w:separator/>
      </w:r>
    </w:p>
  </w:endnote>
  <w:endnote w:type="continuationSeparator" w:id="0">
    <w:p w14:paraId="6A36CF56" w14:textId="77777777" w:rsidR="006A5855" w:rsidRDefault="006A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B7E5" w14:textId="77777777" w:rsidR="002E5384" w:rsidRDefault="00C522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3A68E" w14:textId="77777777" w:rsidR="002E5384" w:rsidRDefault="002E5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B665" w14:textId="77777777" w:rsidR="002E5384" w:rsidRDefault="00C522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2173EB2E" w14:textId="77777777" w:rsidR="002E5384" w:rsidRDefault="002E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1762" w14:textId="77777777" w:rsidR="006A5855" w:rsidRDefault="006A5855">
      <w:r>
        <w:separator/>
      </w:r>
    </w:p>
  </w:footnote>
  <w:footnote w:type="continuationSeparator" w:id="0">
    <w:p w14:paraId="17D508A8" w14:textId="77777777" w:rsidR="006A5855" w:rsidRDefault="006A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0"/>
    <w:multiLevelType w:val="multilevel"/>
    <w:tmpl w:val="C832D67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89A2567"/>
    <w:multiLevelType w:val="multilevel"/>
    <w:tmpl w:val="281AE17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2" w15:restartNumberingAfterBreak="0">
    <w:nsid w:val="6A7E37DD"/>
    <w:multiLevelType w:val="multilevel"/>
    <w:tmpl w:val="D58C10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0656851">
    <w:abstractNumId w:val="0"/>
  </w:num>
  <w:num w:numId="2" w16cid:durableId="935015663">
    <w:abstractNumId w:val="2"/>
    <w:lvlOverride w:ilvl="0">
      <w:lvl w:ilvl="0">
        <w:start w:val="3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57" w:hanging="73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 w16cid:durableId="14073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BE"/>
    <w:rsid w:val="00000A5C"/>
    <w:rsid w:val="00051634"/>
    <w:rsid w:val="001306EA"/>
    <w:rsid w:val="00142409"/>
    <w:rsid w:val="001E4639"/>
    <w:rsid w:val="0025664C"/>
    <w:rsid w:val="00267937"/>
    <w:rsid w:val="002822DD"/>
    <w:rsid w:val="002A6D7C"/>
    <w:rsid w:val="002C2279"/>
    <w:rsid w:val="002D39D3"/>
    <w:rsid w:val="002E5384"/>
    <w:rsid w:val="003064AE"/>
    <w:rsid w:val="00311502"/>
    <w:rsid w:val="00335A87"/>
    <w:rsid w:val="00344B39"/>
    <w:rsid w:val="0036244D"/>
    <w:rsid w:val="003A2492"/>
    <w:rsid w:val="003D2BB6"/>
    <w:rsid w:val="003D4783"/>
    <w:rsid w:val="004068E7"/>
    <w:rsid w:val="00410BFE"/>
    <w:rsid w:val="00411CE5"/>
    <w:rsid w:val="00422DC3"/>
    <w:rsid w:val="00427B3A"/>
    <w:rsid w:val="00442D7D"/>
    <w:rsid w:val="0045726D"/>
    <w:rsid w:val="0046289A"/>
    <w:rsid w:val="00486F28"/>
    <w:rsid w:val="004B1E1B"/>
    <w:rsid w:val="004B3838"/>
    <w:rsid w:val="004D6740"/>
    <w:rsid w:val="00566B4D"/>
    <w:rsid w:val="00573C5D"/>
    <w:rsid w:val="00593E7A"/>
    <w:rsid w:val="005A15E2"/>
    <w:rsid w:val="005A1F24"/>
    <w:rsid w:val="005A7354"/>
    <w:rsid w:val="005E2FDB"/>
    <w:rsid w:val="00620111"/>
    <w:rsid w:val="0062330C"/>
    <w:rsid w:val="00640A02"/>
    <w:rsid w:val="006808AF"/>
    <w:rsid w:val="00681C93"/>
    <w:rsid w:val="00685F26"/>
    <w:rsid w:val="00687D53"/>
    <w:rsid w:val="006A5855"/>
    <w:rsid w:val="006D5D95"/>
    <w:rsid w:val="00732981"/>
    <w:rsid w:val="007471B9"/>
    <w:rsid w:val="00751D0C"/>
    <w:rsid w:val="0075799F"/>
    <w:rsid w:val="00766D29"/>
    <w:rsid w:val="00790124"/>
    <w:rsid w:val="007A4116"/>
    <w:rsid w:val="007A4E00"/>
    <w:rsid w:val="007A6F12"/>
    <w:rsid w:val="007C2898"/>
    <w:rsid w:val="007C740A"/>
    <w:rsid w:val="007D364D"/>
    <w:rsid w:val="007E2AF2"/>
    <w:rsid w:val="007F435D"/>
    <w:rsid w:val="0081246B"/>
    <w:rsid w:val="008337E7"/>
    <w:rsid w:val="00865830"/>
    <w:rsid w:val="008915A2"/>
    <w:rsid w:val="008B5D5F"/>
    <w:rsid w:val="008D5114"/>
    <w:rsid w:val="008F3E5A"/>
    <w:rsid w:val="00910F38"/>
    <w:rsid w:val="00922792"/>
    <w:rsid w:val="00935CB6"/>
    <w:rsid w:val="0094437E"/>
    <w:rsid w:val="00981D2B"/>
    <w:rsid w:val="009A5748"/>
    <w:rsid w:val="009A60FF"/>
    <w:rsid w:val="009C4FC2"/>
    <w:rsid w:val="009E4DC2"/>
    <w:rsid w:val="009F2584"/>
    <w:rsid w:val="009F4677"/>
    <w:rsid w:val="009F7204"/>
    <w:rsid w:val="00A127D7"/>
    <w:rsid w:val="00A13DE1"/>
    <w:rsid w:val="00A16814"/>
    <w:rsid w:val="00A32381"/>
    <w:rsid w:val="00A459C0"/>
    <w:rsid w:val="00A46E19"/>
    <w:rsid w:val="00A67D97"/>
    <w:rsid w:val="00A759D4"/>
    <w:rsid w:val="00A81D06"/>
    <w:rsid w:val="00A861DB"/>
    <w:rsid w:val="00AB5621"/>
    <w:rsid w:val="00AD2F7F"/>
    <w:rsid w:val="00AD4862"/>
    <w:rsid w:val="00B158D5"/>
    <w:rsid w:val="00B32986"/>
    <w:rsid w:val="00B6028A"/>
    <w:rsid w:val="00B933DB"/>
    <w:rsid w:val="00BA66CC"/>
    <w:rsid w:val="00BB4B90"/>
    <w:rsid w:val="00BD3948"/>
    <w:rsid w:val="00BE3A9B"/>
    <w:rsid w:val="00BE423C"/>
    <w:rsid w:val="00C211D4"/>
    <w:rsid w:val="00C21C96"/>
    <w:rsid w:val="00C45E89"/>
    <w:rsid w:val="00C522E3"/>
    <w:rsid w:val="00C83407"/>
    <w:rsid w:val="00C92CD4"/>
    <w:rsid w:val="00C9570A"/>
    <w:rsid w:val="00CD4805"/>
    <w:rsid w:val="00CF7477"/>
    <w:rsid w:val="00D068FC"/>
    <w:rsid w:val="00D2700B"/>
    <w:rsid w:val="00DA7A85"/>
    <w:rsid w:val="00E11933"/>
    <w:rsid w:val="00E122BE"/>
    <w:rsid w:val="00E2122C"/>
    <w:rsid w:val="00E34285"/>
    <w:rsid w:val="00E36ADE"/>
    <w:rsid w:val="00E519F5"/>
    <w:rsid w:val="00E673A7"/>
    <w:rsid w:val="00E712C9"/>
    <w:rsid w:val="00E92065"/>
    <w:rsid w:val="00EE49DD"/>
    <w:rsid w:val="00EF4F2D"/>
    <w:rsid w:val="00F37F43"/>
    <w:rsid w:val="00F80E12"/>
    <w:rsid w:val="00F83BDB"/>
    <w:rsid w:val="00F84D6E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426E"/>
  <w15:chartTrackingRefBased/>
  <w15:docId w15:val="{04D99CF8-FBAE-49A4-9197-29A605D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22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B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E122BE"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E122BE"/>
    <w:pPr>
      <w:ind w:left="720"/>
      <w:contextualSpacing/>
    </w:pPr>
    <w:rPr>
      <w:lang w:val="lv-LV"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E122BE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NoSpacing">
    <w:name w:val="No Spacing"/>
    <w:uiPriority w:val="1"/>
    <w:qFormat/>
    <w:rsid w:val="00A168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8121</Words>
  <Characters>4629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Magaļinskis</dc:creator>
  <cp:keywords/>
  <dc:description/>
  <cp:lastModifiedBy>Astra Bērziņa</cp:lastModifiedBy>
  <cp:revision>3</cp:revision>
  <dcterms:created xsi:type="dcterms:W3CDTF">2025-04-28T08:39:00Z</dcterms:created>
  <dcterms:modified xsi:type="dcterms:W3CDTF">2025-05-08T10:11:00Z</dcterms:modified>
</cp:coreProperties>
</file>