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F0AC" w14:textId="77777777" w:rsidR="002C6950" w:rsidRPr="00F11E32" w:rsidRDefault="002C6950" w:rsidP="001C1098">
      <w:pPr>
        <w:rPr>
          <w:lang w:val="lv-LV"/>
        </w:rPr>
      </w:pPr>
    </w:p>
    <w:p w14:paraId="22042E0B" w14:textId="36923758" w:rsidR="001C1098" w:rsidRPr="00F11E32" w:rsidRDefault="00832355" w:rsidP="00832355">
      <w:pPr>
        <w:tabs>
          <w:tab w:val="left" w:pos="1603"/>
        </w:tabs>
        <w:rPr>
          <w:lang w:val="lv-LV"/>
        </w:rPr>
      </w:pPr>
      <w:r w:rsidRPr="00F11E32">
        <w:rPr>
          <w:lang w:val="lv-LV"/>
        </w:rPr>
        <w:tab/>
      </w:r>
    </w:p>
    <w:p w14:paraId="08FE95DA" w14:textId="77777777" w:rsidR="004726B7" w:rsidRPr="00F11E32" w:rsidRDefault="004726B7" w:rsidP="004726B7">
      <w:pPr>
        <w:jc w:val="right"/>
        <w:rPr>
          <w:b/>
          <w:lang w:val="lv-LV"/>
        </w:rPr>
      </w:pPr>
      <w:r w:rsidRPr="00F11E32">
        <w:rPr>
          <w:b/>
          <w:lang w:val="lv-LV"/>
        </w:rPr>
        <w:t>APSTIPRINĀTS</w:t>
      </w:r>
    </w:p>
    <w:p w14:paraId="29C79374" w14:textId="276AC4B8" w:rsidR="004726B7" w:rsidRPr="00F11E32" w:rsidRDefault="004726B7" w:rsidP="004726B7">
      <w:pPr>
        <w:jc w:val="right"/>
        <w:rPr>
          <w:lang w:val="lv-LV"/>
        </w:rPr>
      </w:pPr>
      <w:r w:rsidRPr="00F11E32">
        <w:rPr>
          <w:lang w:val="lv-LV"/>
        </w:rPr>
        <w:t xml:space="preserve">ar 2024. gada </w:t>
      </w:r>
      <w:r w:rsidR="007664FD">
        <w:rPr>
          <w:lang w:val="lv-LV"/>
        </w:rPr>
        <w:t>12</w:t>
      </w:r>
      <w:r w:rsidRPr="00F11E32">
        <w:rPr>
          <w:lang w:val="lv-LV"/>
        </w:rPr>
        <w:t>.</w:t>
      </w:r>
      <w:r w:rsidR="00F7040B" w:rsidRPr="00F11E32">
        <w:rPr>
          <w:lang w:val="lv-LV"/>
        </w:rPr>
        <w:t>jūnija</w:t>
      </w:r>
      <w:r w:rsidRPr="00F11E32">
        <w:rPr>
          <w:lang w:val="lv-LV"/>
        </w:rPr>
        <w:t xml:space="preserve"> </w:t>
      </w:r>
    </w:p>
    <w:p w14:paraId="68709903" w14:textId="77777777" w:rsidR="004726B7" w:rsidRPr="00F11E32" w:rsidRDefault="004726B7" w:rsidP="004726B7">
      <w:pPr>
        <w:jc w:val="right"/>
        <w:rPr>
          <w:lang w:val="lv-LV"/>
        </w:rPr>
      </w:pPr>
      <w:r w:rsidRPr="00F11E32">
        <w:rPr>
          <w:lang w:val="lv-LV"/>
        </w:rPr>
        <w:t>Iepirkuma komisijas lēmumu</w:t>
      </w:r>
    </w:p>
    <w:p w14:paraId="42AAFA0E" w14:textId="77777777" w:rsidR="004726B7" w:rsidRPr="00F11E32" w:rsidRDefault="004726B7" w:rsidP="004726B7">
      <w:pPr>
        <w:ind w:hanging="284"/>
        <w:jc w:val="center"/>
        <w:rPr>
          <w:b/>
          <w:lang w:val="lv-LV"/>
        </w:rPr>
      </w:pPr>
    </w:p>
    <w:p w14:paraId="7AE2DCD9" w14:textId="77777777" w:rsidR="00375A98" w:rsidRPr="00F11E32" w:rsidRDefault="00375A98" w:rsidP="004726B7">
      <w:pPr>
        <w:ind w:hanging="284"/>
        <w:jc w:val="center"/>
        <w:rPr>
          <w:b/>
          <w:lang w:val="lv-LV"/>
        </w:rPr>
      </w:pPr>
    </w:p>
    <w:p w14:paraId="3447CF7E" w14:textId="7144E3C4" w:rsidR="004726B7" w:rsidRPr="00F11E32" w:rsidRDefault="004726B7" w:rsidP="004726B7">
      <w:pPr>
        <w:ind w:hanging="284"/>
        <w:jc w:val="center"/>
        <w:rPr>
          <w:b/>
          <w:lang w:val="lv-LV"/>
        </w:rPr>
      </w:pPr>
      <w:r w:rsidRPr="00F11E32">
        <w:rPr>
          <w:b/>
          <w:lang w:val="lv-LV"/>
        </w:rPr>
        <w:t>GROZĪJUMI</w:t>
      </w:r>
    </w:p>
    <w:p w14:paraId="11547CD0" w14:textId="77777777" w:rsidR="00375A98" w:rsidRPr="00F11E32" w:rsidRDefault="004726B7" w:rsidP="006049FF">
      <w:pPr>
        <w:spacing w:line="259" w:lineRule="auto"/>
        <w:jc w:val="center"/>
        <w:rPr>
          <w:rFonts w:eastAsiaTheme="minorHAnsi"/>
          <w:b/>
          <w:lang w:val="lv-LV"/>
        </w:rPr>
      </w:pPr>
      <w:r w:rsidRPr="00F11E32">
        <w:rPr>
          <w:rFonts w:eastAsiaTheme="minorHAnsi"/>
          <w:b/>
          <w:lang w:val="lv-LV"/>
        </w:rPr>
        <w:t>iepirkuma procedūras</w:t>
      </w:r>
      <w:r w:rsidR="006049FF" w:rsidRPr="00F11E32">
        <w:rPr>
          <w:rFonts w:eastAsiaTheme="minorHAnsi"/>
          <w:b/>
          <w:lang w:val="lv-LV"/>
        </w:rPr>
        <w:t xml:space="preserve"> </w:t>
      </w:r>
    </w:p>
    <w:p w14:paraId="4726CEF8" w14:textId="77777777" w:rsidR="00FC12F7" w:rsidRPr="00F11E32" w:rsidRDefault="004726B7" w:rsidP="00FC12F7">
      <w:pPr>
        <w:jc w:val="center"/>
        <w:rPr>
          <w:b/>
          <w:lang w:val="lv-LV"/>
        </w:rPr>
      </w:pPr>
      <w:r w:rsidRPr="00F11E32">
        <w:rPr>
          <w:b/>
          <w:color w:val="000000"/>
          <w:lang w:val="lv-LV"/>
        </w:rPr>
        <w:t>“</w:t>
      </w:r>
      <w:proofErr w:type="spellStart"/>
      <w:r w:rsidR="00FC12F7" w:rsidRPr="00F11E32">
        <w:rPr>
          <w:b/>
          <w:lang w:val="lv-LV"/>
        </w:rPr>
        <w:t>Elektroautobusu</w:t>
      </w:r>
      <w:proofErr w:type="spellEnd"/>
      <w:r w:rsidR="00FC12F7" w:rsidRPr="00F11E32">
        <w:rPr>
          <w:b/>
          <w:lang w:val="lv-LV"/>
        </w:rPr>
        <w:t xml:space="preserve"> uzlādes stacijas infrastruktūras izbūve 7.autobusu parka teritorijā</w:t>
      </w:r>
    </w:p>
    <w:p w14:paraId="5C06C674" w14:textId="520A6CC3" w:rsidR="001E427A" w:rsidRPr="00F11E32" w:rsidRDefault="00FC12F7" w:rsidP="00FC12F7">
      <w:pPr>
        <w:spacing w:line="259" w:lineRule="auto"/>
        <w:jc w:val="center"/>
        <w:rPr>
          <w:b/>
          <w:color w:val="000000"/>
          <w:lang w:val="lv-LV"/>
        </w:rPr>
      </w:pPr>
      <w:r w:rsidRPr="00F11E32">
        <w:rPr>
          <w:b/>
          <w:lang w:val="lv-LV"/>
        </w:rPr>
        <w:t xml:space="preserve"> Vestienas ielā 35, Rīgā, 2.kārta</w:t>
      </w:r>
      <w:r w:rsidRPr="00F11E32">
        <w:rPr>
          <w:b/>
          <w:color w:val="000000"/>
          <w:lang w:val="lv-LV"/>
        </w:rPr>
        <w:t>.</w:t>
      </w:r>
      <w:r w:rsidR="004726B7" w:rsidRPr="00F11E32">
        <w:rPr>
          <w:b/>
          <w:color w:val="000000"/>
          <w:lang w:val="lv-LV"/>
        </w:rPr>
        <w:t xml:space="preserve">”  </w:t>
      </w:r>
    </w:p>
    <w:p w14:paraId="29CC68D2" w14:textId="4A14E1FD" w:rsidR="004726B7" w:rsidRPr="00F11E32" w:rsidRDefault="004726B7" w:rsidP="001E427A">
      <w:pPr>
        <w:jc w:val="center"/>
        <w:rPr>
          <w:rFonts w:eastAsiaTheme="minorHAnsi"/>
          <w:b/>
          <w:lang w:val="lv-LV"/>
        </w:rPr>
      </w:pPr>
      <w:r w:rsidRPr="00F11E32">
        <w:rPr>
          <w:b/>
          <w:color w:val="000000"/>
          <w:lang w:val="lv-LV"/>
        </w:rPr>
        <w:t>(</w:t>
      </w:r>
      <w:proofErr w:type="spellStart"/>
      <w:r w:rsidRPr="00F11E32">
        <w:rPr>
          <w:rFonts w:eastAsiaTheme="minorHAnsi"/>
          <w:b/>
          <w:lang w:val="lv-LV"/>
        </w:rPr>
        <w:t>Id</w:t>
      </w:r>
      <w:proofErr w:type="spellEnd"/>
      <w:r w:rsidRPr="00F11E32">
        <w:rPr>
          <w:rFonts w:eastAsiaTheme="minorHAnsi"/>
          <w:b/>
          <w:lang w:val="lv-LV"/>
        </w:rPr>
        <w:t>.</w:t>
      </w:r>
      <w:r w:rsidR="00FC12F7" w:rsidRPr="00F11E32">
        <w:rPr>
          <w:rFonts w:eastAsiaTheme="minorHAnsi"/>
          <w:b/>
          <w:lang w:val="lv-LV"/>
        </w:rPr>
        <w:t xml:space="preserve"> </w:t>
      </w:r>
      <w:r w:rsidRPr="00F11E32">
        <w:rPr>
          <w:rFonts w:eastAsiaTheme="minorHAnsi"/>
          <w:b/>
          <w:lang w:val="lv-LV"/>
        </w:rPr>
        <w:t>Nr. RS/2024/</w:t>
      </w:r>
      <w:r w:rsidR="008C1540" w:rsidRPr="00F11E32">
        <w:rPr>
          <w:rFonts w:eastAsiaTheme="minorHAnsi"/>
          <w:b/>
          <w:lang w:val="lv-LV"/>
        </w:rPr>
        <w:t>3</w:t>
      </w:r>
      <w:r w:rsidR="00FC12F7" w:rsidRPr="00F11E32">
        <w:rPr>
          <w:rFonts w:eastAsiaTheme="minorHAnsi"/>
          <w:b/>
          <w:lang w:val="lv-LV"/>
        </w:rPr>
        <w:t>4</w:t>
      </w:r>
      <w:r w:rsidR="008C1540" w:rsidRPr="00F11E32">
        <w:rPr>
          <w:rFonts w:eastAsiaTheme="minorHAnsi"/>
          <w:b/>
          <w:lang w:val="lv-LV"/>
        </w:rPr>
        <w:t>)</w:t>
      </w:r>
      <w:r w:rsidRPr="00F11E32">
        <w:rPr>
          <w:rFonts w:eastAsiaTheme="minorHAnsi"/>
          <w:b/>
          <w:lang w:val="lv-LV"/>
        </w:rPr>
        <w:t xml:space="preserve"> </w:t>
      </w:r>
      <w:r w:rsidR="00EA4E28" w:rsidRPr="00F11E32">
        <w:rPr>
          <w:rFonts w:eastAsiaTheme="minorHAnsi"/>
          <w:b/>
          <w:lang w:val="lv-LV"/>
        </w:rPr>
        <w:t>nolikumā</w:t>
      </w:r>
    </w:p>
    <w:p w14:paraId="21DE0E37" w14:textId="77777777" w:rsidR="004726B7" w:rsidRPr="00F11E32" w:rsidRDefault="004726B7" w:rsidP="004726B7">
      <w:pPr>
        <w:jc w:val="center"/>
        <w:rPr>
          <w:lang w:val="lv-LV"/>
        </w:rPr>
      </w:pPr>
    </w:p>
    <w:p w14:paraId="5ED42A39" w14:textId="6FC79CCB" w:rsidR="004726B7" w:rsidRPr="00F11E32" w:rsidRDefault="004726B7" w:rsidP="00C74764">
      <w:pPr>
        <w:jc w:val="both"/>
        <w:rPr>
          <w:lang w:val="lv-LV"/>
        </w:rPr>
      </w:pPr>
      <w:r w:rsidRPr="00F11E32">
        <w:rPr>
          <w:bCs/>
          <w:color w:val="000000" w:themeColor="text1"/>
          <w:lang w:val="lv-LV"/>
        </w:rPr>
        <w:t xml:space="preserve">Pamatojoties uz </w:t>
      </w:r>
      <w:bookmarkStart w:id="0" w:name="_Hlk101530575"/>
      <w:r w:rsidRPr="00F11E32">
        <w:rPr>
          <w:bCs/>
          <w:color w:val="000000" w:themeColor="text1"/>
          <w:lang w:val="lv-LV"/>
        </w:rPr>
        <w:t>iepirkuma procedūras “</w:t>
      </w:r>
      <w:proofErr w:type="spellStart"/>
      <w:r w:rsidR="00C74764" w:rsidRPr="00F11E32">
        <w:rPr>
          <w:bCs/>
          <w:color w:val="000000" w:themeColor="text1"/>
          <w:lang w:val="lv-LV"/>
        </w:rPr>
        <w:t>Elektroautobusu</w:t>
      </w:r>
      <w:proofErr w:type="spellEnd"/>
      <w:r w:rsidR="00C74764" w:rsidRPr="00F11E32">
        <w:rPr>
          <w:bCs/>
          <w:color w:val="000000" w:themeColor="text1"/>
          <w:lang w:val="lv-LV"/>
        </w:rPr>
        <w:t xml:space="preserve"> uzlādes stacijas infrastruktūras izbūve 7.autobusu parka teritorijā Vestienas ielā 35, Rīgā, 2.kārta.</w:t>
      </w:r>
      <w:r w:rsidRPr="00F11E32">
        <w:rPr>
          <w:bCs/>
          <w:color w:val="000000" w:themeColor="text1"/>
          <w:lang w:val="lv-LV"/>
        </w:rPr>
        <w:t>”, identifikācijas Nr.</w:t>
      </w:r>
      <w:r w:rsidR="00C74764" w:rsidRPr="00F11E32">
        <w:rPr>
          <w:bCs/>
          <w:color w:val="000000" w:themeColor="text1"/>
          <w:lang w:val="lv-LV"/>
        </w:rPr>
        <w:t xml:space="preserve"> </w:t>
      </w:r>
      <w:r w:rsidRPr="00F11E32">
        <w:rPr>
          <w:bCs/>
          <w:color w:val="000000" w:themeColor="text1"/>
          <w:lang w:val="lv-LV"/>
        </w:rPr>
        <w:t>RS/2024/</w:t>
      </w:r>
      <w:r w:rsidR="008C1540" w:rsidRPr="00F11E32">
        <w:rPr>
          <w:bCs/>
          <w:color w:val="000000" w:themeColor="text1"/>
          <w:lang w:val="lv-LV"/>
        </w:rPr>
        <w:t>3</w:t>
      </w:r>
      <w:r w:rsidR="00C74764" w:rsidRPr="00F11E32">
        <w:rPr>
          <w:bCs/>
          <w:color w:val="000000" w:themeColor="text1"/>
          <w:lang w:val="lv-LV"/>
        </w:rPr>
        <w:t>4</w:t>
      </w:r>
      <w:r w:rsidRPr="00F11E32">
        <w:rPr>
          <w:bCs/>
          <w:color w:val="000000" w:themeColor="text1"/>
          <w:lang w:val="lv-LV"/>
        </w:rPr>
        <w:t xml:space="preserve">, </w:t>
      </w:r>
      <w:bookmarkEnd w:id="0"/>
      <w:r w:rsidRPr="00F11E32">
        <w:rPr>
          <w:bCs/>
          <w:color w:val="000000" w:themeColor="text1"/>
          <w:lang w:val="lv-LV"/>
        </w:rPr>
        <w:t xml:space="preserve">Iepirkuma komisijas 2024. gada </w:t>
      </w:r>
      <w:r w:rsidR="00C74764" w:rsidRPr="00F11E32">
        <w:rPr>
          <w:bCs/>
          <w:color w:val="000000" w:themeColor="text1"/>
          <w:lang w:val="lv-LV"/>
        </w:rPr>
        <w:t>4</w:t>
      </w:r>
      <w:r w:rsidR="008C1540" w:rsidRPr="00F11E32">
        <w:rPr>
          <w:bCs/>
          <w:color w:val="000000" w:themeColor="text1"/>
          <w:lang w:val="lv-LV"/>
        </w:rPr>
        <w:t>.</w:t>
      </w:r>
      <w:r w:rsidR="00C74764" w:rsidRPr="00F11E32">
        <w:rPr>
          <w:bCs/>
          <w:color w:val="000000" w:themeColor="text1"/>
          <w:lang w:val="lv-LV"/>
        </w:rPr>
        <w:t>jūnija</w:t>
      </w:r>
      <w:r w:rsidRPr="00F11E32">
        <w:rPr>
          <w:bCs/>
          <w:color w:val="000000" w:themeColor="text1"/>
          <w:lang w:val="lv-LV"/>
        </w:rPr>
        <w:t xml:space="preserve"> lēmumu, izdarīt iepirkuma procedūras “</w:t>
      </w:r>
      <w:proofErr w:type="spellStart"/>
      <w:r w:rsidR="00C74764" w:rsidRPr="00F11E32">
        <w:rPr>
          <w:bCs/>
          <w:color w:val="000000" w:themeColor="text1"/>
          <w:lang w:val="lv-LV"/>
        </w:rPr>
        <w:t>Elektroautobusu</w:t>
      </w:r>
      <w:proofErr w:type="spellEnd"/>
      <w:r w:rsidR="00C74764" w:rsidRPr="00F11E32">
        <w:rPr>
          <w:bCs/>
          <w:color w:val="000000" w:themeColor="text1"/>
          <w:lang w:val="lv-LV"/>
        </w:rPr>
        <w:t xml:space="preserve"> uzlādes stacijas infrastruktūras izbūve 7.autobusu parka teritorijā Vestienas ielā 35, Rīgā, 2.kārta.</w:t>
      </w:r>
      <w:r w:rsidRPr="00F11E32">
        <w:rPr>
          <w:color w:val="000000"/>
          <w:lang w:val="lv-LV"/>
        </w:rPr>
        <w:t xml:space="preserve">” </w:t>
      </w:r>
      <w:r w:rsidRPr="00F11E32">
        <w:rPr>
          <w:lang w:val="lv-LV"/>
        </w:rPr>
        <w:t>identifikācijas Nr.</w:t>
      </w:r>
      <w:r w:rsidR="00C74764" w:rsidRPr="00F11E32">
        <w:rPr>
          <w:lang w:val="lv-LV"/>
        </w:rPr>
        <w:t xml:space="preserve"> </w:t>
      </w:r>
      <w:r w:rsidRPr="00F11E32">
        <w:rPr>
          <w:lang w:val="lv-LV"/>
        </w:rPr>
        <w:t>RS/2024/</w:t>
      </w:r>
      <w:r w:rsidR="008C1540" w:rsidRPr="00F11E32">
        <w:rPr>
          <w:lang w:val="lv-LV"/>
        </w:rPr>
        <w:t>3</w:t>
      </w:r>
      <w:r w:rsidR="00C74764" w:rsidRPr="00F11E32">
        <w:rPr>
          <w:lang w:val="lv-LV"/>
        </w:rPr>
        <w:t>4</w:t>
      </w:r>
      <w:r w:rsidRPr="00F11E32">
        <w:rPr>
          <w:lang w:val="lv-LV"/>
        </w:rPr>
        <w:t>, nolikumā (turpmāk - nolikums) šādus grozījumus:</w:t>
      </w:r>
    </w:p>
    <w:p w14:paraId="0C64A92C" w14:textId="77777777" w:rsidR="004726B7" w:rsidRPr="00F11E32" w:rsidRDefault="004726B7" w:rsidP="004726B7">
      <w:pPr>
        <w:jc w:val="both"/>
        <w:rPr>
          <w:lang w:val="lv-LV"/>
        </w:rPr>
      </w:pPr>
    </w:p>
    <w:p w14:paraId="0CBAB602" w14:textId="1E200CA7" w:rsidR="004726B7" w:rsidRPr="007664FD" w:rsidRDefault="004726B7" w:rsidP="004726B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7664FD">
        <w:rPr>
          <w:rFonts w:ascii="Times New Roman" w:eastAsia="Times New Roman" w:hAnsi="Times New Roman"/>
          <w:sz w:val="24"/>
          <w:szCs w:val="24"/>
        </w:rPr>
        <w:t xml:space="preserve">Aizstāt visā nolikuma tekstā vārdus un ciparus “2024.gada </w:t>
      </w:r>
      <w:r w:rsidR="007664FD" w:rsidRPr="007664FD">
        <w:rPr>
          <w:rFonts w:ascii="Times New Roman" w:eastAsia="Times New Roman" w:hAnsi="Times New Roman"/>
          <w:sz w:val="24"/>
          <w:szCs w:val="24"/>
        </w:rPr>
        <w:t>19</w:t>
      </w:r>
      <w:r w:rsidR="00BE4747" w:rsidRPr="007664FD">
        <w:rPr>
          <w:rFonts w:ascii="Times New Roman" w:eastAsia="Times New Roman" w:hAnsi="Times New Roman"/>
          <w:sz w:val="24"/>
          <w:szCs w:val="24"/>
        </w:rPr>
        <w:t>.jūnijs</w:t>
      </w:r>
      <w:r w:rsidRPr="007664FD">
        <w:rPr>
          <w:rFonts w:ascii="Times New Roman" w:eastAsia="Times New Roman" w:hAnsi="Times New Roman"/>
          <w:sz w:val="24"/>
          <w:szCs w:val="24"/>
        </w:rPr>
        <w:t xml:space="preserve">” attiecīgajā locījumā ar vārdiem un cipariem “2024.gada </w:t>
      </w:r>
      <w:r w:rsidR="007664FD" w:rsidRPr="007664FD">
        <w:rPr>
          <w:rFonts w:ascii="Times New Roman" w:eastAsia="Times New Roman" w:hAnsi="Times New Roman"/>
          <w:sz w:val="24"/>
          <w:szCs w:val="24"/>
        </w:rPr>
        <w:t>26</w:t>
      </w:r>
      <w:r w:rsidR="00576B99" w:rsidRPr="007664FD">
        <w:rPr>
          <w:rFonts w:ascii="Times New Roman" w:eastAsia="Times New Roman" w:hAnsi="Times New Roman"/>
          <w:sz w:val="24"/>
          <w:szCs w:val="24"/>
        </w:rPr>
        <w:t>.jūnijs</w:t>
      </w:r>
      <w:r w:rsidRPr="007664FD">
        <w:rPr>
          <w:rFonts w:ascii="Times New Roman" w:eastAsia="Times New Roman" w:hAnsi="Times New Roman"/>
          <w:sz w:val="24"/>
          <w:szCs w:val="24"/>
        </w:rPr>
        <w:t xml:space="preserve">” attiecīgajā locījumā. </w:t>
      </w:r>
    </w:p>
    <w:p w14:paraId="71E526F7" w14:textId="390DCE79" w:rsidR="004726B7" w:rsidRPr="00093101" w:rsidRDefault="007664FD" w:rsidP="007664F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664FD">
        <w:rPr>
          <w:rFonts w:ascii="Times New Roman" w:hAnsi="Times New Roman"/>
          <w:sz w:val="24"/>
          <w:szCs w:val="24"/>
        </w:rPr>
        <w:t xml:space="preserve">Grozīt </w:t>
      </w:r>
      <w:r>
        <w:rPr>
          <w:rFonts w:ascii="Times New Roman" w:hAnsi="Times New Roman"/>
          <w:sz w:val="24"/>
          <w:szCs w:val="24"/>
        </w:rPr>
        <w:t xml:space="preserve">nolikuma </w:t>
      </w:r>
      <w:r w:rsidR="00991EC1">
        <w:rPr>
          <w:rFonts w:ascii="Times New Roman" w:hAnsi="Times New Roman"/>
          <w:sz w:val="24"/>
          <w:szCs w:val="24"/>
        </w:rPr>
        <w:t xml:space="preserve">5.pielikuma </w:t>
      </w:r>
      <w:r w:rsidR="00471D7A" w:rsidRPr="00471D7A">
        <w:rPr>
          <w:rFonts w:ascii="Times New Roman" w:hAnsi="Times New Roman"/>
          <w:sz w:val="24"/>
          <w:szCs w:val="24"/>
        </w:rPr>
        <w:t>Lokālā tām</w:t>
      </w:r>
      <w:r w:rsidR="00D457A5">
        <w:rPr>
          <w:rFonts w:ascii="Times New Roman" w:hAnsi="Times New Roman"/>
          <w:sz w:val="24"/>
          <w:szCs w:val="24"/>
        </w:rPr>
        <w:t>ē</w:t>
      </w:r>
      <w:r w:rsidR="00471D7A" w:rsidRPr="00471D7A">
        <w:rPr>
          <w:rFonts w:ascii="Times New Roman" w:hAnsi="Times New Roman"/>
          <w:sz w:val="24"/>
          <w:szCs w:val="24"/>
        </w:rPr>
        <w:t xml:space="preserve"> Nr. 3-2.</w:t>
      </w:r>
      <w:r w:rsidR="00471D7A">
        <w:rPr>
          <w:rFonts w:ascii="Times New Roman" w:hAnsi="Times New Roman"/>
          <w:sz w:val="24"/>
          <w:szCs w:val="24"/>
        </w:rPr>
        <w:t xml:space="preserve"> </w:t>
      </w:r>
      <w:r w:rsidR="00991EC1">
        <w:rPr>
          <w:rFonts w:ascii="Times New Roman" w:hAnsi="Times New Roman"/>
          <w:sz w:val="24"/>
          <w:szCs w:val="24"/>
        </w:rPr>
        <w:t xml:space="preserve"> </w:t>
      </w:r>
      <w:r w:rsidR="007640F8">
        <w:rPr>
          <w:rFonts w:ascii="Times New Roman" w:hAnsi="Times New Roman"/>
          <w:sz w:val="24"/>
          <w:szCs w:val="24"/>
        </w:rPr>
        <w:t>“</w:t>
      </w:r>
      <w:r w:rsidR="007640F8" w:rsidRPr="007640F8">
        <w:rPr>
          <w:rFonts w:ascii="Times New Roman" w:hAnsi="Times New Roman"/>
          <w:sz w:val="24"/>
          <w:szCs w:val="24"/>
        </w:rPr>
        <w:t>Elektronisko sakaru inženiertīkli (</w:t>
      </w:r>
      <w:r w:rsidR="007640F8" w:rsidRPr="00093101">
        <w:rPr>
          <w:rFonts w:ascii="Times New Roman" w:hAnsi="Times New Roman"/>
          <w:sz w:val="24"/>
          <w:szCs w:val="24"/>
        </w:rPr>
        <w:t xml:space="preserve">ārējās)” 9.pozīcijā </w:t>
      </w:r>
      <w:r w:rsidR="006D6DF1" w:rsidRPr="00093101">
        <w:rPr>
          <w:rFonts w:ascii="Times New Roman" w:hAnsi="Times New Roman"/>
          <w:sz w:val="24"/>
          <w:szCs w:val="24"/>
        </w:rPr>
        <w:t xml:space="preserve">“Kabeļu akas SKE-2-80/KKC 2-80 uzstādīšana ar lūku (3.kārtas apjomi)” norādīto daudzumu no </w:t>
      </w:r>
      <w:r w:rsidR="00E65DDE" w:rsidRPr="00093101">
        <w:rPr>
          <w:rFonts w:ascii="Times New Roman" w:hAnsi="Times New Roman"/>
          <w:sz w:val="24"/>
          <w:szCs w:val="24"/>
        </w:rPr>
        <w:t>“7” uz “6”</w:t>
      </w:r>
      <w:r w:rsidR="00383837">
        <w:rPr>
          <w:rFonts w:ascii="Times New Roman" w:hAnsi="Times New Roman"/>
          <w:sz w:val="24"/>
          <w:szCs w:val="24"/>
        </w:rPr>
        <w:t>.</w:t>
      </w:r>
    </w:p>
    <w:p w14:paraId="62CF0C0C" w14:textId="147EC299" w:rsidR="00E65DDE" w:rsidRPr="00093101" w:rsidRDefault="00E65DDE" w:rsidP="00E65DD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93101">
        <w:rPr>
          <w:rFonts w:ascii="Times New Roman" w:hAnsi="Times New Roman"/>
          <w:sz w:val="24"/>
          <w:szCs w:val="24"/>
        </w:rPr>
        <w:t>Grozīt nolikuma 5.pielikuma Lokālā tām</w:t>
      </w:r>
      <w:r w:rsidR="00D457A5" w:rsidRPr="00093101">
        <w:rPr>
          <w:rFonts w:ascii="Times New Roman" w:hAnsi="Times New Roman"/>
          <w:sz w:val="24"/>
          <w:szCs w:val="24"/>
        </w:rPr>
        <w:t>ē</w:t>
      </w:r>
      <w:r w:rsidRPr="00093101">
        <w:rPr>
          <w:rFonts w:ascii="Times New Roman" w:hAnsi="Times New Roman"/>
          <w:sz w:val="24"/>
          <w:szCs w:val="24"/>
        </w:rPr>
        <w:t xml:space="preserve"> Nr. 3-2. “Elektronisko sakaru inženiertīkli (ārējās)” </w:t>
      </w:r>
      <w:r w:rsidR="00827CC7" w:rsidRPr="00093101">
        <w:rPr>
          <w:rFonts w:ascii="Times New Roman" w:hAnsi="Times New Roman"/>
          <w:sz w:val="24"/>
          <w:szCs w:val="24"/>
        </w:rPr>
        <w:t>2</w:t>
      </w:r>
      <w:r w:rsidR="00093101" w:rsidRPr="00093101">
        <w:rPr>
          <w:rFonts w:ascii="Times New Roman" w:hAnsi="Times New Roman"/>
          <w:sz w:val="24"/>
          <w:szCs w:val="24"/>
        </w:rPr>
        <w:t>2</w:t>
      </w:r>
      <w:r w:rsidRPr="00093101">
        <w:rPr>
          <w:rFonts w:ascii="Times New Roman" w:hAnsi="Times New Roman"/>
          <w:sz w:val="24"/>
          <w:szCs w:val="24"/>
        </w:rPr>
        <w:t>.pozīcij</w:t>
      </w:r>
      <w:r w:rsidR="00D457A5" w:rsidRPr="00093101">
        <w:rPr>
          <w:rFonts w:ascii="Times New Roman" w:hAnsi="Times New Roman"/>
          <w:sz w:val="24"/>
          <w:szCs w:val="24"/>
        </w:rPr>
        <w:t>as</w:t>
      </w:r>
      <w:r w:rsidRPr="00093101">
        <w:rPr>
          <w:rFonts w:ascii="Times New Roman" w:hAnsi="Times New Roman"/>
          <w:sz w:val="24"/>
          <w:szCs w:val="24"/>
        </w:rPr>
        <w:t xml:space="preserve"> </w:t>
      </w:r>
      <w:r w:rsidR="00827CC7" w:rsidRPr="00093101">
        <w:rPr>
          <w:rFonts w:ascii="Times New Roman" w:hAnsi="Times New Roman"/>
          <w:sz w:val="24"/>
          <w:szCs w:val="24"/>
        </w:rPr>
        <w:t>nosaukum</w:t>
      </w:r>
      <w:r w:rsidR="00D457A5" w:rsidRPr="00093101">
        <w:rPr>
          <w:rFonts w:ascii="Times New Roman" w:hAnsi="Times New Roman"/>
          <w:sz w:val="24"/>
          <w:szCs w:val="24"/>
        </w:rPr>
        <w:t xml:space="preserve">u no </w:t>
      </w:r>
      <w:r w:rsidRPr="00093101">
        <w:rPr>
          <w:rFonts w:ascii="Times New Roman" w:hAnsi="Times New Roman"/>
          <w:sz w:val="24"/>
          <w:szCs w:val="24"/>
        </w:rPr>
        <w:t>“</w:t>
      </w:r>
      <w:r w:rsidR="006337EF" w:rsidRPr="00093101">
        <w:rPr>
          <w:rFonts w:ascii="Times New Roman" w:hAnsi="Times New Roman"/>
          <w:i/>
          <w:iCs/>
          <w:sz w:val="24"/>
          <w:szCs w:val="24"/>
        </w:rPr>
        <w:t>Skapja Sk.2 uzstādīšana (skapis 600mm x 800mm x 300mm) (3.kārtas apjomi)</w:t>
      </w:r>
      <w:r w:rsidRPr="00093101">
        <w:rPr>
          <w:rFonts w:ascii="Times New Roman" w:hAnsi="Times New Roman"/>
          <w:sz w:val="24"/>
          <w:szCs w:val="24"/>
        </w:rPr>
        <w:t xml:space="preserve">” </w:t>
      </w:r>
      <w:r w:rsidR="006337EF" w:rsidRPr="00093101">
        <w:rPr>
          <w:rFonts w:ascii="Times New Roman" w:hAnsi="Times New Roman"/>
          <w:sz w:val="24"/>
          <w:szCs w:val="24"/>
        </w:rPr>
        <w:t>uz “</w:t>
      </w:r>
      <w:r w:rsidR="00093101" w:rsidRPr="00093101">
        <w:rPr>
          <w:rFonts w:ascii="Times New Roman" w:hAnsi="Times New Roman"/>
          <w:sz w:val="24"/>
          <w:szCs w:val="24"/>
        </w:rPr>
        <w:t>Skapja Sk.3.1 uzstādīšana (skapis 600mm x 800mm x 300mm) (3.kārtas apjomi)</w:t>
      </w:r>
      <w:r w:rsidR="006337EF" w:rsidRPr="00093101">
        <w:rPr>
          <w:rFonts w:ascii="Times New Roman" w:hAnsi="Times New Roman"/>
          <w:sz w:val="24"/>
          <w:szCs w:val="24"/>
        </w:rPr>
        <w:t>”</w:t>
      </w:r>
      <w:r w:rsidR="00093101" w:rsidRPr="00093101">
        <w:rPr>
          <w:rFonts w:ascii="Times New Roman" w:hAnsi="Times New Roman"/>
          <w:sz w:val="24"/>
          <w:szCs w:val="24"/>
        </w:rPr>
        <w:t>.</w:t>
      </w:r>
    </w:p>
    <w:p w14:paraId="3C0C8C27" w14:textId="21C9DAB7" w:rsidR="008355D8" w:rsidRPr="00C5520A" w:rsidRDefault="008355D8" w:rsidP="008355D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93101">
        <w:rPr>
          <w:rFonts w:ascii="Times New Roman" w:hAnsi="Times New Roman"/>
          <w:sz w:val="24"/>
          <w:szCs w:val="24"/>
        </w:rPr>
        <w:t>Grozīt nolikuma 5.</w:t>
      </w:r>
      <w:r w:rsidRPr="00C83A3C">
        <w:rPr>
          <w:rFonts w:ascii="Times New Roman" w:hAnsi="Times New Roman"/>
          <w:sz w:val="24"/>
          <w:szCs w:val="24"/>
        </w:rPr>
        <w:t>pielikuma Lokālā tāmē Nr. 3-2. “Elektronisko sakaru inženiertīkli (ārējās)” 2</w:t>
      </w:r>
      <w:r w:rsidR="00684972" w:rsidRPr="00C83A3C">
        <w:rPr>
          <w:rFonts w:ascii="Times New Roman" w:hAnsi="Times New Roman"/>
          <w:sz w:val="24"/>
          <w:szCs w:val="24"/>
        </w:rPr>
        <w:t>4</w:t>
      </w:r>
      <w:r w:rsidRPr="00C83A3C">
        <w:rPr>
          <w:rFonts w:ascii="Times New Roman" w:hAnsi="Times New Roman"/>
          <w:sz w:val="24"/>
          <w:szCs w:val="24"/>
        </w:rPr>
        <w:t>.pozīcijas nosaukumu no “</w:t>
      </w:r>
      <w:r w:rsidR="00684972" w:rsidRPr="00C83A3C">
        <w:rPr>
          <w:rFonts w:ascii="Times New Roman" w:hAnsi="Times New Roman"/>
          <w:sz w:val="24"/>
          <w:szCs w:val="24"/>
        </w:rPr>
        <w:t xml:space="preserve">Iekārtu uzstādīšana skapī Sk.2: DIN sliede 1,0m 1gb, </w:t>
      </w:r>
      <w:proofErr w:type="spellStart"/>
      <w:r w:rsidR="00684972" w:rsidRPr="00C83A3C">
        <w:rPr>
          <w:rFonts w:ascii="Times New Roman" w:hAnsi="Times New Roman"/>
          <w:sz w:val="24"/>
          <w:szCs w:val="24"/>
        </w:rPr>
        <w:t>automatslēdzis</w:t>
      </w:r>
      <w:proofErr w:type="spellEnd"/>
      <w:r w:rsidR="00684972" w:rsidRPr="00C83A3C">
        <w:rPr>
          <w:rFonts w:ascii="Times New Roman" w:hAnsi="Times New Roman"/>
          <w:sz w:val="24"/>
          <w:szCs w:val="24"/>
        </w:rPr>
        <w:t xml:space="preserve"> 1F C16A 1gb, DIN rozete - 2gb, termostats 1gb, </w:t>
      </w:r>
      <w:proofErr w:type="spellStart"/>
      <w:r w:rsidR="00684972" w:rsidRPr="00C83A3C">
        <w:rPr>
          <w:rFonts w:ascii="Times New Roman" w:hAnsi="Times New Roman"/>
          <w:sz w:val="24"/>
          <w:szCs w:val="24"/>
        </w:rPr>
        <w:t>silditājs</w:t>
      </w:r>
      <w:proofErr w:type="spellEnd"/>
      <w:r w:rsidR="00684972" w:rsidRPr="00C83A3C">
        <w:rPr>
          <w:rFonts w:ascii="Times New Roman" w:hAnsi="Times New Roman"/>
          <w:sz w:val="24"/>
          <w:szCs w:val="24"/>
        </w:rPr>
        <w:t xml:space="preserve"> 100W DIN sliede </w:t>
      </w:r>
      <w:proofErr w:type="spellStart"/>
      <w:r w:rsidR="00684972" w:rsidRPr="00C83A3C">
        <w:rPr>
          <w:rFonts w:ascii="Times New Roman" w:hAnsi="Times New Roman"/>
          <w:sz w:val="24"/>
          <w:szCs w:val="24"/>
        </w:rPr>
        <w:t>gb</w:t>
      </w:r>
      <w:proofErr w:type="spellEnd"/>
      <w:r w:rsidR="00684972" w:rsidRPr="00C83A3C">
        <w:rPr>
          <w:rFonts w:ascii="Times New Roman" w:hAnsi="Times New Roman"/>
          <w:sz w:val="24"/>
          <w:szCs w:val="24"/>
        </w:rPr>
        <w:t xml:space="preserve">, UPS </w:t>
      </w:r>
      <w:proofErr w:type="spellStart"/>
      <w:r w:rsidR="00684972" w:rsidRPr="00C83A3C">
        <w:rPr>
          <w:rFonts w:ascii="Times New Roman" w:hAnsi="Times New Roman"/>
          <w:sz w:val="24"/>
          <w:szCs w:val="24"/>
        </w:rPr>
        <w:t>Socomec</w:t>
      </w:r>
      <w:proofErr w:type="spellEnd"/>
      <w:r w:rsidR="00684972" w:rsidRPr="00C83A3C">
        <w:rPr>
          <w:rFonts w:ascii="Times New Roman" w:hAnsi="Times New Roman"/>
          <w:sz w:val="24"/>
          <w:szCs w:val="24"/>
        </w:rPr>
        <w:t xml:space="preserve"> NETYS PL 800VA 1gb, optiskā uzmava 12.šķiedram (</w:t>
      </w:r>
      <w:proofErr w:type="spellStart"/>
      <w:r w:rsidR="00684972" w:rsidRPr="00C83A3C">
        <w:rPr>
          <w:rFonts w:ascii="Times New Roman" w:hAnsi="Times New Roman"/>
          <w:sz w:val="24"/>
          <w:szCs w:val="24"/>
        </w:rPr>
        <w:t>izm</w:t>
      </w:r>
      <w:proofErr w:type="spellEnd"/>
      <w:r w:rsidR="00684972" w:rsidRPr="00C83A3C">
        <w:rPr>
          <w:rFonts w:ascii="Times New Roman" w:hAnsi="Times New Roman"/>
          <w:sz w:val="24"/>
          <w:szCs w:val="24"/>
        </w:rPr>
        <w:t>. 90x200mm) 1gb (3.kārtas apjomi)</w:t>
      </w:r>
      <w:r w:rsidRPr="00C83A3C">
        <w:rPr>
          <w:rFonts w:ascii="Times New Roman" w:hAnsi="Times New Roman"/>
          <w:sz w:val="24"/>
          <w:szCs w:val="24"/>
        </w:rPr>
        <w:t>” uz “</w:t>
      </w:r>
      <w:r w:rsidR="001E676C" w:rsidRPr="001E676C">
        <w:rPr>
          <w:rFonts w:ascii="Times New Roman" w:hAnsi="Times New Roman"/>
          <w:sz w:val="24"/>
          <w:szCs w:val="24"/>
        </w:rPr>
        <w:t xml:space="preserve">Iekārtu uzstādīšana skapī Sk.3.1: DIN sliede 1,0m 1gb, </w:t>
      </w:r>
      <w:proofErr w:type="spellStart"/>
      <w:r w:rsidR="001E676C" w:rsidRPr="001E676C">
        <w:rPr>
          <w:rFonts w:ascii="Times New Roman" w:hAnsi="Times New Roman"/>
          <w:sz w:val="24"/>
          <w:szCs w:val="24"/>
        </w:rPr>
        <w:t>automatslēdzis</w:t>
      </w:r>
      <w:proofErr w:type="spellEnd"/>
      <w:r w:rsidR="001E676C" w:rsidRPr="001E676C">
        <w:rPr>
          <w:rFonts w:ascii="Times New Roman" w:hAnsi="Times New Roman"/>
          <w:sz w:val="24"/>
          <w:szCs w:val="24"/>
        </w:rPr>
        <w:t xml:space="preserve"> 1F C16A 1gb, DIN rozete - 2gb, termostats 1gb, </w:t>
      </w:r>
      <w:proofErr w:type="spellStart"/>
      <w:r w:rsidR="001E676C" w:rsidRPr="001E676C">
        <w:rPr>
          <w:rFonts w:ascii="Times New Roman" w:hAnsi="Times New Roman"/>
          <w:sz w:val="24"/>
          <w:szCs w:val="24"/>
        </w:rPr>
        <w:t>silditājs</w:t>
      </w:r>
      <w:proofErr w:type="spellEnd"/>
      <w:r w:rsidR="001E676C" w:rsidRPr="001E676C">
        <w:rPr>
          <w:rFonts w:ascii="Times New Roman" w:hAnsi="Times New Roman"/>
          <w:sz w:val="24"/>
          <w:szCs w:val="24"/>
        </w:rPr>
        <w:t xml:space="preserve"> 100W DIN sliede </w:t>
      </w:r>
      <w:proofErr w:type="spellStart"/>
      <w:r w:rsidR="001E676C" w:rsidRPr="001E676C">
        <w:rPr>
          <w:rFonts w:ascii="Times New Roman" w:hAnsi="Times New Roman"/>
          <w:sz w:val="24"/>
          <w:szCs w:val="24"/>
        </w:rPr>
        <w:t>gb</w:t>
      </w:r>
      <w:proofErr w:type="spellEnd"/>
      <w:r w:rsidR="001E676C" w:rsidRPr="001E676C">
        <w:rPr>
          <w:rFonts w:ascii="Times New Roman" w:hAnsi="Times New Roman"/>
          <w:sz w:val="24"/>
          <w:szCs w:val="24"/>
        </w:rPr>
        <w:t xml:space="preserve">, UPS </w:t>
      </w:r>
      <w:proofErr w:type="spellStart"/>
      <w:r w:rsidR="001E676C" w:rsidRPr="001E676C">
        <w:rPr>
          <w:rFonts w:ascii="Times New Roman" w:hAnsi="Times New Roman"/>
          <w:sz w:val="24"/>
          <w:szCs w:val="24"/>
        </w:rPr>
        <w:t>Socomec</w:t>
      </w:r>
      <w:proofErr w:type="spellEnd"/>
      <w:r w:rsidR="001E676C" w:rsidRPr="001E676C">
        <w:rPr>
          <w:rFonts w:ascii="Times New Roman" w:hAnsi="Times New Roman"/>
          <w:sz w:val="24"/>
          <w:szCs w:val="24"/>
        </w:rPr>
        <w:t xml:space="preserve"> NETYS PL 800VA 1gb, optiskā uzmava 12.šķiedram (</w:t>
      </w:r>
      <w:proofErr w:type="spellStart"/>
      <w:r w:rsidR="001E676C" w:rsidRPr="001E676C">
        <w:rPr>
          <w:rFonts w:ascii="Times New Roman" w:hAnsi="Times New Roman"/>
          <w:sz w:val="24"/>
          <w:szCs w:val="24"/>
        </w:rPr>
        <w:t>izm</w:t>
      </w:r>
      <w:proofErr w:type="spellEnd"/>
      <w:r w:rsidR="001E676C" w:rsidRPr="001E676C">
        <w:rPr>
          <w:rFonts w:ascii="Times New Roman" w:hAnsi="Times New Roman"/>
          <w:sz w:val="24"/>
          <w:szCs w:val="24"/>
        </w:rPr>
        <w:t xml:space="preserve">. 90x200mm) 1gb (3.kārtas </w:t>
      </w:r>
      <w:r w:rsidR="001E676C" w:rsidRPr="00C5520A">
        <w:rPr>
          <w:rFonts w:ascii="Times New Roman" w:hAnsi="Times New Roman"/>
          <w:sz w:val="24"/>
          <w:szCs w:val="24"/>
        </w:rPr>
        <w:t>apjomi)</w:t>
      </w:r>
      <w:r w:rsidR="00C83A3C" w:rsidRPr="00C5520A">
        <w:rPr>
          <w:rFonts w:ascii="Times New Roman" w:hAnsi="Times New Roman"/>
          <w:sz w:val="24"/>
          <w:szCs w:val="24"/>
        </w:rPr>
        <w:t>”</w:t>
      </w:r>
      <w:r w:rsidR="00383837" w:rsidRPr="00C5520A">
        <w:rPr>
          <w:rFonts w:ascii="Times New Roman" w:hAnsi="Times New Roman"/>
          <w:sz w:val="24"/>
          <w:szCs w:val="24"/>
        </w:rPr>
        <w:t>.</w:t>
      </w:r>
    </w:p>
    <w:p w14:paraId="2984258B" w14:textId="269D0C2B" w:rsidR="00D8017C" w:rsidRPr="00C5520A" w:rsidRDefault="00D8017C" w:rsidP="00D8017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5520A">
        <w:rPr>
          <w:rFonts w:ascii="Times New Roman" w:hAnsi="Times New Roman"/>
          <w:sz w:val="24"/>
          <w:szCs w:val="24"/>
        </w:rPr>
        <w:t>Grozīt nolikuma 5.pielikuma Lokālā tāmē Nr. 3-2.  “Elektronisko sakaru inženiertīkli (ārējās)” 32.pozīcijā “</w:t>
      </w:r>
      <w:r w:rsidR="00446AEA" w:rsidRPr="00C5520A">
        <w:rPr>
          <w:rFonts w:ascii="Times New Roman" w:hAnsi="Times New Roman"/>
          <w:sz w:val="24"/>
          <w:szCs w:val="24"/>
        </w:rPr>
        <w:t xml:space="preserve">Aruba 10G SFP+ LC LR 10km SMF </w:t>
      </w:r>
      <w:proofErr w:type="spellStart"/>
      <w:r w:rsidR="00446AEA" w:rsidRPr="00C5520A">
        <w:rPr>
          <w:rFonts w:ascii="Times New Roman" w:hAnsi="Times New Roman"/>
          <w:sz w:val="24"/>
          <w:szCs w:val="24"/>
        </w:rPr>
        <w:t>Transceiver</w:t>
      </w:r>
      <w:proofErr w:type="spellEnd"/>
      <w:r w:rsidR="00446AEA" w:rsidRPr="00C5520A">
        <w:rPr>
          <w:rFonts w:ascii="Times New Roman" w:hAnsi="Times New Roman"/>
          <w:sz w:val="24"/>
          <w:szCs w:val="24"/>
        </w:rPr>
        <w:t xml:space="preserve"> uzstādīšana</w:t>
      </w:r>
      <w:r w:rsidRPr="00C5520A">
        <w:rPr>
          <w:rFonts w:ascii="Times New Roman" w:hAnsi="Times New Roman"/>
          <w:sz w:val="24"/>
          <w:szCs w:val="24"/>
        </w:rPr>
        <w:t>” norādīto daudzumu no “1” uz “</w:t>
      </w:r>
      <w:r w:rsidR="00565941" w:rsidRPr="00C5520A">
        <w:rPr>
          <w:rFonts w:ascii="Times New Roman" w:hAnsi="Times New Roman"/>
          <w:sz w:val="24"/>
          <w:szCs w:val="24"/>
        </w:rPr>
        <w:t>4</w:t>
      </w:r>
      <w:r w:rsidRPr="00C5520A">
        <w:rPr>
          <w:rFonts w:ascii="Times New Roman" w:hAnsi="Times New Roman"/>
          <w:sz w:val="24"/>
          <w:szCs w:val="24"/>
        </w:rPr>
        <w:t>”.</w:t>
      </w:r>
    </w:p>
    <w:p w14:paraId="542BB414" w14:textId="03688E2C" w:rsidR="00986C00" w:rsidRPr="00C5520A" w:rsidRDefault="001875DF" w:rsidP="00986C00">
      <w:pPr>
        <w:pStyle w:val="ListParagraph"/>
        <w:numPr>
          <w:ilvl w:val="0"/>
          <w:numId w:val="2"/>
        </w:numPr>
        <w:ind w:right="77"/>
        <w:jc w:val="both"/>
        <w:rPr>
          <w:rFonts w:ascii="Times New Roman" w:eastAsiaTheme="minorHAnsi" w:hAnsi="Times New Roman"/>
          <w:sz w:val="24"/>
          <w:szCs w:val="24"/>
        </w:rPr>
      </w:pPr>
      <w:r w:rsidRPr="00C5520A">
        <w:rPr>
          <w:rFonts w:ascii="Times New Roman" w:hAnsi="Times New Roman"/>
          <w:sz w:val="24"/>
          <w:szCs w:val="24"/>
        </w:rPr>
        <w:t xml:space="preserve">Grozīt </w:t>
      </w:r>
      <w:r w:rsidR="005A40D5" w:rsidRPr="00C5520A">
        <w:rPr>
          <w:rFonts w:ascii="Times New Roman" w:hAnsi="Times New Roman"/>
          <w:sz w:val="24"/>
          <w:szCs w:val="24"/>
        </w:rPr>
        <w:t>n</w:t>
      </w:r>
      <w:r w:rsidRPr="00C5520A">
        <w:rPr>
          <w:rFonts w:ascii="Times New Roman" w:hAnsi="Times New Roman"/>
          <w:sz w:val="24"/>
          <w:szCs w:val="24"/>
        </w:rPr>
        <w:t>olikuma 7.pielikuma</w:t>
      </w:r>
      <w:r w:rsidR="00042084" w:rsidRPr="00C5520A">
        <w:rPr>
          <w:rFonts w:ascii="Times New Roman" w:hAnsi="Times New Roman"/>
          <w:sz w:val="24"/>
          <w:szCs w:val="24"/>
        </w:rPr>
        <w:t xml:space="preserve"> </w:t>
      </w:r>
      <w:r w:rsidR="005A40D5" w:rsidRPr="00C5520A">
        <w:rPr>
          <w:rFonts w:ascii="Times New Roman" w:hAnsi="Times New Roman"/>
          <w:sz w:val="24"/>
          <w:szCs w:val="24"/>
        </w:rPr>
        <w:t>Uzlādes iekārtas t</w:t>
      </w:r>
      <w:r w:rsidRPr="00C5520A">
        <w:rPr>
          <w:rFonts w:ascii="Times New Roman" w:hAnsi="Times New Roman"/>
          <w:sz w:val="24"/>
          <w:szCs w:val="24"/>
        </w:rPr>
        <w:t>ehniskā</w:t>
      </w:r>
      <w:r w:rsidR="005A40D5" w:rsidRPr="00C5520A">
        <w:rPr>
          <w:rFonts w:ascii="Times New Roman" w:hAnsi="Times New Roman"/>
          <w:sz w:val="24"/>
          <w:szCs w:val="24"/>
        </w:rPr>
        <w:t>s</w:t>
      </w:r>
      <w:r w:rsidRPr="00C5520A">
        <w:rPr>
          <w:rFonts w:ascii="Times New Roman" w:hAnsi="Times New Roman"/>
          <w:sz w:val="24"/>
          <w:szCs w:val="24"/>
        </w:rPr>
        <w:t xml:space="preserve"> specifikācij</w:t>
      </w:r>
      <w:r w:rsidR="00042084" w:rsidRPr="00C5520A">
        <w:rPr>
          <w:rFonts w:ascii="Times New Roman" w:hAnsi="Times New Roman"/>
          <w:sz w:val="24"/>
          <w:szCs w:val="24"/>
        </w:rPr>
        <w:t>a</w:t>
      </w:r>
      <w:r w:rsidR="005A40D5" w:rsidRPr="00C5520A">
        <w:rPr>
          <w:rFonts w:ascii="Times New Roman" w:hAnsi="Times New Roman"/>
          <w:sz w:val="24"/>
          <w:szCs w:val="24"/>
        </w:rPr>
        <w:t>s</w:t>
      </w:r>
      <w:r w:rsidR="00042084" w:rsidRPr="00C5520A">
        <w:rPr>
          <w:rFonts w:ascii="Times New Roman" w:hAnsi="Times New Roman"/>
          <w:sz w:val="24"/>
          <w:szCs w:val="24"/>
        </w:rPr>
        <w:t xml:space="preserve"> </w:t>
      </w:r>
      <w:r w:rsidRPr="00C5520A">
        <w:rPr>
          <w:rFonts w:ascii="Times New Roman" w:hAnsi="Times New Roman"/>
          <w:sz w:val="24"/>
          <w:szCs w:val="24"/>
        </w:rPr>
        <w:t>sadaļ</w:t>
      </w:r>
      <w:r w:rsidR="005A40D5" w:rsidRPr="00C5520A">
        <w:rPr>
          <w:rFonts w:ascii="Times New Roman" w:hAnsi="Times New Roman"/>
          <w:sz w:val="24"/>
          <w:szCs w:val="24"/>
        </w:rPr>
        <w:t>u</w:t>
      </w:r>
      <w:r w:rsidRPr="00C5520A">
        <w:rPr>
          <w:rFonts w:ascii="Times New Roman" w:hAnsi="Times New Roman"/>
          <w:sz w:val="24"/>
          <w:szCs w:val="24"/>
        </w:rPr>
        <w:t xml:space="preserve"> </w:t>
      </w:r>
      <w:r w:rsidR="003B7BFD" w:rsidRPr="00C5520A">
        <w:rPr>
          <w:rFonts w:ascii="Times New Roman" w:hAnsi="Times New Roman"/>
          <w:sz w:val="24"/>
          <w:szCs w:val="24"/>
        </w:rPr>
        <w:t xml:space="preserve">“Vispārējais </w:t>
      </w:r>
      <w:proofErr w:type="spellStart"/>
      <w:r w:rsidR="003B7BFD" w:rsidRPr="00C5520A">
        <w:rPr>
          <w:rFonts w:ascii="Times New Roman" w:hAnsi="Times New Roman"/>
          <w:sz w:val="24"/>
          <w:szCs w:val="24"/>
        </w:rPr>
        <w:t>elektroautobusu</w:t>
      </w:r>
      <w:proofErr w:type="spellEnd"/>
      <w:r w:rsidR="003B7BFD" w:rsidRPr="00C5520A">
        <w:rPr>
          <w:rFonts w:ascii="Times New Roman" w:hAnsi="Times New Roman"/>
          <w:sz w:val="24"/>
          <w:szCs w:val="24"/>
        </w:rPr>
        <w:t xml:space="preserve"> uzlādes stacijas raksturojums”</w:t>
      </w:r>
      <w:r w:rsidR="005A40D5" w:rsidRPr="00C5520A">
        <w:rPr>
          <w:rFonts w:ascii="Times New Roman" w:hAnsi="Times New Roman"/>
          <w:sz w:val="24"/>
          <w:szCs w:val="24"/>
        </w:rPr>
        <w:t>,</w:t>
      </w:r>
      <w:r w:rsidR="003B7BFD" w:rsidRPr="00C5520A">
        <w:rPr>
          <w:rFonts w:ascii="Times New Roman" w:hAnsi="Times New Roman"/>
          <w:sz w:val="24"/>
          <w:szCs w:val="24"/>
        </w:rPr>
        <w:t xml:space="preserve"> aizstājot teikumu  </w:t>
      </w:r>
      <w:r w:rsidR="00C5520A">
        <w:rPr>
          <w:rFonts w:ascii="Times New Roman" w:hAnsi="Times New Roman"/>
          <w:sz w:val="24"/>
          <w:szCs w:val="24"/>
        </w:rPr>
        <w:t>“</w:t>
      </w:r>
      <w:r w:rsidR="00373FF0" w:rsidRPr="00C5520A">
        <w:rPr>
          <w:rFonts w:ascii="Times New Roman" w:hAnsi="Times New Roman"/>
          <w:sz w:val="24"/>
          <w:szCs w:val="24"/>
        </w:rPr>
        <w:t xml:space="preserve">Iekārtai ir jābūt </w:t>
      </w:r>
      <w:r w:rsidR="00373FF0" w:rsidRPr="00C5520A">
        <w:rPr>
          <w:rFonts w:ascii="Times New Roman" w:hAnsi="Times New Roman"/>
          <w:sz w:val="24"/>
          <w:szCs w:val="24"/>
        </w:rPr>
        <w:lastRenderedPageBreak/>
        <w:t xml:space="preserve">vismaz vienam 10/100/1000Gb </w:t>
      </w:r>
      <w:proofErr w:type="spellStart"/>
      <w:r w:rsidR="00373FF0" w:rsidRPr="00C5520A">
        <w:rPr>
          <w:rFonts w:ascii="Times New Roman" w:hAnsi="Times New Roman"/>
          <w:sz w:val="24"/>
          <w:szCs w:val="24"/>
        </w:rPr>
        <w:t>Ethernet</w:t>
      </w:r>
      <w:proofErr w:type="spellEnd"/>
      <w:r w:rsidR="00373FF0" w:rsidRPr="00C552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FF0" w:rsidRPr="00C5520A">
        <w:rPr>
          <w:rFonts w:ascii="Times New Roman" w:hAnsi="Times New Roman"/>
          <w:sz w:val="24"/>
          <w:szCs w:val="24"/>
        </w:rPr>
        <w:t>pieslēgumam</w:t>
      </w:r>
      <w:proofErr w:type="spellEnd"/>
      <w:r w:rsidR="00373FF0" w:rsidRPr="00C5520A">
        <w:rPr>
          <w:rFonts w:ascii="Times New Roman" w:hAnsi="Times New Roman"/>
          <w:sz w:val="24"/>
          <w:szCs w:val="24"/>
        </w:rPr>
        <w:t xml:space="preserve"> un iespējai pieslēgt 4G un/vai 5G mobilās datu pārraides iekārtu” ar teikumu </w:t>
      </w:r>
      <w:r w:rsidR="00C5520A">
        <w:rPr>
          <w:rFonts w:ascii="Times New Roman" w:hAnsi="Times New Roman"/>
          <w:sz w:val="24"/>
          <w:szCs w:val="24"/>
        </w:rPr>
        <w:t>“</w:t>
      </w:r>
      <w:r w:rsidR="00986C00" w:rsidRPr="00C5520A">
        <w:rPr>
          <w:rFonts w:ascii="Times New Roman" w:eastAsiaTheme="minorHAnsi" w:hAnsi="Times New Roman"/>
          <w:sz w:val="24"/>
          <w:szCs w:val="24"/>
        </w:rPr>
        <w:t xml:space="preserve">Iekārtai ir jābūt vismaz vienam 10/100/1000Mbit/s  </w:t>
      </w:r>
      <w:proofErr w:type="spellStart"/>
      <w:r w:rsidR="00986C00" w:rsidRPr="00C5520A">
        <w:rPr>
          <w:rFonts w:ascii="Times New Roman" w:eastAsiaTheme="minorHAnsi" w:hAnsi="Times New Roman"/>
          <w:sz w:val="24"/>
          <w:szCs w:val="24"/>
        </w:rPr>
        <w:t>Ethernet</w:t>
      </w:r>
      <w:proofErr w:type="spellEnd"/>
      <w:r w:rsidR="00986C00" w:rsidRPr="00C5520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986C00" w:rsidRPr="00C5520A">
        <w:rPr>
          <w:rFonts w:ascii="Times New Roman" w:eastAsiaTheme="minorHAnsi" w:hAnsi="Times New Roman"/>
          <w:sz w:val="24"/>
          <w:szCs w:val="24"/>
        </w:rPr>
        <w:t>pieslēgumam</w:t>
      </w:r>
      <w:proofErr w:type="spellEnd"/>
      <w:r w:rsidR="00986C00" w:rsidRPr="00C5520A">
        <w:rPr>
          <w:rFonts w:ascii="Times New Roman" w:eastAsiaTheme="minorHAnsi" w:hAnsi="Times New Roman"/>
          <w:sz w:val="24"/>
          <w:szCs w:val="24"/>
        </w:rPr>
        <w:t xml:space="preserve"> un iespējai pieslēgt 4G un/vai 5G mobilās datu pārraides iekārtu</w:t>
      </w:r>
      <w:r w:rsidR="00C5520A">
        <w:rPr>
          <w:rFonts w:ascii="Times New Roman" w:eastAsiaTheme="minorHAnsi" w:hAnsi="Times New Roman"/>
          <w:sz w:val="24"/>
          <w:szCs w:val="24"/>
        </w:rPr>
        <w:t>”</w:t>
      </w:r>
      <w:r w:rsidR="00986C00" w:rsidRPr="00C5520A">
        <w:rPr>
          <w:rFonts w:ascii="Times New Roman" w:eastAsiaTheme="minorHAnsi" w:hAnsi="Times New Roman"/>
          <w:sz w:val="24"/>
          <w:szCs w:val="24"/>
        </w:rPr>
        <w:t>.</w:t>
      </w:r>
    </w:p>
    <w:p w14:paraId="429FE5F9" w14:textId="6BC8429F" w:rsidR="00373FF0" w:rsidRPr="00373FF0" w:rsidRDefault="00C5520A" w:rsidP="00373FF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Ņemot vērā</w:t>
      </w:r>
      <w:r w:rsidR="0051594E">
        <w:rPr>
          <w:rFonts w:ascii="Times New Roman" w:hAnsi="Times New Roman"/>
          <w:sz w:val="24"/>
          <w:szCs w:val="24"/>
        </w:rPr>
        <w:t xml:space="preserve"> grozījumu 2 – </w:t>
      </w:r>
      <w:r w:rsidR="00C547D5">
        <w:rPr>
          <w:rFonts w:ascii="Times New Roman" w:hAnsi="Times New Roman"/>
          <w:sz w:val="24"/>
          <w:szCs w:val="24"/>
        </w:rPr>
        <w:t>5</w:t>
      </w:r>
      <w:r w:rsidR="0051594E">
        <w:rPr>
          <w:rFonts w:ascii="Times New Roman" w:hAnsi="Times New Roman"/>
          <w:sz w:val="24"/>
          <w:szCs w:val="24"/>
        </w:rPr>
        <w:t xml:space="preserve">.punktu, izteikt jaunā redakcijā nolikuma 5.pielikumu, saskaņā ar šo grozījumu 1.pielikumu. </w:t>
      </w:r>
    </w:p>
    <w:p w14:paraId="3E8FA5CA" w14:textId="77777777" w:rsidR="00383837" w:rsidRPr="006F194C" w:rsidRDefault="00383837" w:rsidP="00C5520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4726B7" w:rsidRPr="00F11E32" w14:paraId="6C9358B9" w14:textId="77777777" w:rsidTr="00824BAE">
        <w:trPr>
          <w:trHeight w:val="106"/>
        </w:trPr>
        <w:tc>
          <w:tcPr>
            <w:tcW w:w="4710" w:type="dxa"/>
          </w:tcPr>
          <w:p w14:paraId="4432D147" w14:textId="372C1A87" w:rsidR="004726B7" w:rsidRPr="00F11E32" w:rsidRDefault="004726B7" w:rsidP="00824B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lv-LV"/>
              </w:rPr>
            </w:pPr>
          </w:p>
        </w:tc>
      </w:tr>
    </w:tbl>
    <w:p w14:paraId="306E0447" w14:textId="17A6D266" w:rsidR="004726B7" w:rsidRPr="00F11E32" w:rsidRDefault="004726B7" w:rsidP="004726B7">
      <w:pPr>
        <w:tabs>
          <w:tab w:val="left" w:pos="5103"/>
        </w:tabs>
        <w:ind w:right="89" w:hanging="142"/>
        <w:rPr>
          <w:lang w:val="lv-LV"/>
        </w:rPr>
      </w:pPr>
      <w:r w:rsidRPr="00F11E32">
        <w:rPr>
          <w:lang w:val="lv-LV"/>
        </w:rPr>
        <w:t xml:space="preserve">Iepirkumu komisijas priekšsēdētāja                                  </w:t>
      </w:r>
      <w:r w:rsidR="00FA29CC" w:rsidRPr="00F11E32">
        <w:rPr>
          <w:lang w:val="lv-LV"/>
        </w:rPr>
        <w:t xml:space="preserve">         </w:t>
      </w:r>
      <w:r w:rsidRPr="00F11E32">
        <w:rPr>
          <w:lang w:val="lv-LV"/>
        </w:rPr>
        <w:t xml:space="preserve">                                          </w:t>
      </w:r>
      <w:proofErr w:type="spellStart"/>
      <w:r w:rsidRPr="00F11E32">
        <w:rPr>
          <w:lang w:val="lv-LV"/>
        </w:rPr>
        <w:t>I.Novika</w:t>
      </w:r>
      <w:proofErr w:type="spellEnd"/>
    </w:p>
    <w:p w14:paraId="301C6BDC" w14:textId="4D62A73F" w:rsidR="001C1098" w:rsidRPr="00F11E32" w:rsidRDefault="001C1098" w:rsidP="001C1098">
      <w:pPr>
        <w:rPr>
          <w:lang w:val="lv-LV"/>
        </w:rPr>
      </w:pPr>
    </w:p>
    <w:p w14:paraId="5CB6EAEF" w14:textId="705FC4DD" w:rsidR="001C1098" w:rsidRPr="00F11E32" w:rsidRDefault="001C1098" w:rsidP="001C1098">
      <w:pPr>
        <w:rPr>
          <w:lang w:val="lv-LV"/>
        </w:rPr>
      </w:pPr>
    </w:p>
    <w:p w14:paraId="25103DA9" w14:textId="6AA3B46E" w:rsidR="001C1098" w:rsidRPr="00F11E32" w:rsidRDefault="001C1098" w:rsidP="001C1098">
      <w:pPr>
        <w:rPr>
          <w:lang w:val="lv-LV"/>
        </w:rPr>
      </w:pPr>
    </w:p>
    <w:p w14:paraId="385A7C49" w14:textId="025ED191" w:rsidR="001C1098" w:rsidRPr="00F11E32" w:rsidRDefault="001C1098" w:rsidP="001C1098">
      <w:pPr>
        <w:rPr>
          <w:lang w:val="lv-LV"/>
        </w:rPr>
      </w:pPr>
    </w:p>
    <w:p w14:paraId="16C47929" w14:textId="0A68E460" w:rsidR="001C1098" w:rsidRPr="00F11E32" w:rsidRDefault="001C1098" w:rsidP="001C1098">
      <w:pPr>
        <w:rPr>
          <w:lang w:val="lv-LV"/>
        </w:rPr>
      </w:pPr>
    </w:p>
    <w:p w14:paraId="750DFF7A" w14:textId="7B85F819" w:rsidR="001C1098" w:rsidRPr="00F11E32" w:rsidRDefault="001C1098" w:rsidP="001C1098">
      <w:pPr>
        <w:rPr>
          <w:lang w:val="lv-LV"/>
        </w:rPr>
      </w:pPr>
    </w:p>
    <w:p w14:paraId="7474AFE9" w14:textId="1568BC95" w:rsidR="001C1098" w:rsidRPr="00F11E32" w:rsidRDefault="001C1098" w:rsidP="001C1098">
      <w:pPr>
        <w:jc w:val="center"/>
        <w:rPr>
          <w:lang w:val="lv-LV"/>
        </w:rPr>
      </w:pPr>
      <w:r w:rsidRPr="00F11E32">
        <w:rPr>
          <w:lang w:val="lv-LV"/>
        </w:rPr>
        <w:t xml:space="preserve">DOKUMENTS IR PARAKSTĪTS AR DROŠU ELEKTRONISKO PARAKSTU </w:t>
      </w:r>
    </w:p>
    <w:p w14:paraId="41500A9A" w14:textId="5CAC9890" w:rsidR="00AD6E80" w:rsidRPr="00F11E32" w:rsidRDefault="001C1098" w:rsidP="00611305">
      <w:pPr>
        <w:jc w:val="center"/>
        <w:rPr>
          <w:lang w:val="lv-LV"/>
        </w:rPr>
      </w:pPr>
      <w:r w:rsidRPr="00F11E32">
        <w:rPr>
          <w:lang w:val="lv-LV"/>
        </w:rPr>
        <w:t>UN SATUR LAIKA ZĪMOGU</w:t>
      </w:r>
    </w:p>
    <w:p w14:paraId="213E338E" w14:textId="6A4C929E" w:rsidR="00AD6E80" w:rsidRPr="00F11E32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F11E32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F11E32" w:rsidSect="00375A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851" w:bottom="1276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3206" w14:textId="77777777" w:rsidR="002B752B" w:rsidRDefault="002B752B">
      <w:r>
        <w:separator/>
      </w:r>
    </w:p>
  </w:endnote>
  <w:endnote w:type="continuationSeparator" w:id="0">
    <w:p w14:paraId="203D2DDF" w14:textId="77777777" w:rsidR="002B752B" w:rsidRDefault="002B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9EF4" w14:textId="77777777" w:rsidR="00E3203C" w:rsidRDefault="00E32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D2660" w14:textId="77777777" w:rsidR="002B752B" w:rsidRDefault="002B752B">
      <w:r>
        <w:separator/>
      </w:r>
    </w:p>
  </w:footnote>
  <w:footnote w:type="continuationSeparator" w:id="0">
    <w:p w14:paraId="2B780355" w14:textId="77777777" w:rsidR="002B752B" w:rsidRDefault="002B7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9BE4455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0BDB44F9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Nr.</w:t>
    </w:r>
    <w:bookmarkStart w:id="2" w:name="docNr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D17D3"/>
    <w:multiLevelType w:val="multilevel"/>
    <w:tmpl w:val="3A342F9E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1F3297"/>
    <w:multiLevelType w:val="multilevel"/>
    <w:tmpl w:val="051E921E"/>
    <w:lvl w:ilvl="0">
      <w:start w:val="23"/>
      <w:numFmt w:val="decimal"/>
      <w:lvlText w:val="%1."/>
      <w:lvlJc w:val="left"/>
      <w:pPr>
        <w:ind w:left="660" w:hanging="660"/>
      </w:pPr>
      <w:rPr>
        <w:rFonts w:eastAsia="Calibri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eastAsia="Calibri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abstractNum w:abstractNumId="3" w15:restartNumberingAfterBreak="0">
    <w:nsid w:val="3B8C2153"/>
    <w:multiLevelType w:val="hybridMultilevel"/>
    <w:tmpl w:val="CF1AC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621426782">
    <w:abstractNumId w:val="3"/>
  </w:num>
  <w:num w:numId="3" w16cid:durableId="759327326">
    <w:abstractNumId w:val="2"/>
    <w:lvlOverride w:ilvl="0">
      <w:startOverride w:val="2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31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084"/>
    <w:rsid w:val="0004286D"/>
    <w:rsid w:val="000525F0"/>
    <w:rsid w:val="00083E27"/>
    <w:rsid w:val="00093101"/>
    <w:rsid w:val="00103B10"/>
    <w:rsid w:val="00145D1D"/>
    <w:rsid w:val="00153D41"/>
    <w:rsid w:val="001566E7"/>
    <w:rsid w:val="00176AEB"/>
    <w:rsid w:val="001875DF"/>
    <w:rsid w:val="001B000D"/>
    <w:rsid w:val="001C1098"/>
    <w:rsid w:val="001D43D0"/>
    <w:rsid w:val="001E427A"/>
    <w:rsid w:val="001E676C"/>
    <w:rsid w:val="00233FCE"/>
    <w:rsid w:val="002440DB"/>
    <w:rsid w:val="002B752B"/>
    <w:rsid w:val="002C6950"/>
    <w:rsid w:val="002E0214"/>
    <w:rsid w:val="002E786C"/>
    <w:rsid w:val="00320732"/>
    <w:rsid w:val="00325A6F"/>
    <w:rsid w:val="00373FF0"/>
    <w:rsid w:val="00375A98"/>
    <w:rsid w:val="00383837"/>
    <w:rsid w:val="00384C24"/>
    <w:rsid w:val="003877B2"/>
    <w:rsid w:val="003A76FA"/>
    <w:rsid w:val="003B7BFD"/>
    <w:rsid w:val="003C2FBA"/>
    <w:rsid w:val="003C7524"/>
    <w:rsid w:val="004124BC"/>
    <w:rsid w:val="00446224"/>
    <w:rsid w:val="00446AEA"/>
    <w:rsid w:val="00454D63"/>
    <w:rsid w:val="00471D7A"/>
    <w:rsid w:val="004726B7"/>
    <w:rsid w:val="00491E45"/>
    <w:rsid w:val="00495061"/>
    <w:rsid w:val="004A0D6C"/>
    <w:rsid w:val="004C2F01"/>
    <w:rsid w:val="004C4EA1"/>
    <w:rsid w:val="004F581B"/>
    <w:rsid w:val="005144D6"/>
    <w:rsid w:val="0051594E"/>
    <w:rsid w:val="0054525F"/>
    <w:rsid w:val="00565941"/>
    <w:rsid w:val="00576B99"/>
    <w:rsid w:val="005A40D5"/>
    <w:rsid w:val="005B42ED"/>
    <w:rsid w:val="005D3F37"/>
    <w:rsid w:val="006049FF"/>
    <w:rsid w:val="00611305"/>
    <w:rsid w:val="006337EF"/>
    <w:rsid w:val="006339F1"/>
    <w:rsid w:val="00681D93"/>
    <w:rsid w:val="00684972"/>
    <w:rsid w:val="006874A7"/>
    <w:rsid w:val="00697421"/>
    <w:rsid w:val="006A672C"/>
    <w:rsid w:val="006D6DF1"/>
    <w:rsid w:val="006E6BEE"/>
    <w:rsid w:val="006F194C"/>
    <w:rsid w:val="00712459"/>
    <w:rsid w:val="00724E5E"/>
    <w:rsid w:val="007470E6"/>
    <w:rsid w:val="00756CAE"/>
    <w:rsid w:val="007640F8"/>
    <w:rsid w:val="007664FD"/>
    <w:rsid w:val="007857EA"/>
    <w:rsid w:val="007875D1"/>
    <w:rsid w:val="007A34BE"/>
    <w:rsid w:val="007B592B"/>
    <w:rsid w:val="007D62F7"/>
    <w:rsid w:val="008034ED"/>
    <w:rsid w:val="00827CC7"/>
    <w:rsid w:val="00832355"/>
    <w:rsid w:val="008355D8"/>
    <w:rsid w:val="008533C8"/>
    <w:rsid w:val="00892237"/>
    <w:rsid w:val="008C1540"/>
    <w:rsid w:val="008C1A6E"/>
    <w:rsid w:val="008E3092"/>
    <w:rsid w:val="008E4C93"/>
    <w:rsid w:val="008F7586"/>
    <w:rsid w:val="00901C98"/>
    <w:rsid w:val="00904B48"/>
    <w:rsid w:val="009134FF"/>
    <w:rsid w:val="00931737"/>
    <w:rsid w:val="00956684"/>
    <w:rsid w:val="00986C00"/>
    <w:rsid w:val="00991EC1"/>
    <w:rsid w:val="009E627F"/>
    <w:rsid w:val="00A04D52"/>
    <w:rsid w:val="00A075D3"/>
    <w:rsid w:val="00A112D1"/>
    <w:rsid w:val="00A3285A"/>
    <w:rsid w:val="00A52673"/>
    <w:rsid w:val="00A55640"/>
    <w:rsid w:val="00A61EC3"/>
    <w:rsid w:val="00A721C9"/>
    <w:rsid w:val="00A90154"/>
    <w:rsid w:val="00AA0E4F"/>
    <w:rsid w:val="00AB152E"/>
    <w:rsid w:val="00AD6E80"/>
    <w:rsid w:val="00B17037"/>
    <w:rsid w:val="00B67B48"/>
    <w:rsid w:val="00BA1D4B"/>
    <w:rsid w:val="00BE4747"/>
    <w:rsid w:val="00BF1AC7"/>
    <w:rsid w:val="00C2117D"/>
    <w:rsid w:val="00C547D5"/>
    <w:rsid w:val="00C5520A"/>
    <w:rsid w:val="00C55DDA"/>
    <w:rsid w:val="00C74764"/>
    <w:rsid w:val="00C83A3C"/>
    <w:rsid w:val="00C84969"/>
    <w:rsid w:val="00C950CD"/>
    <w:rsid w:val="00C96B4F"/>
    <w:rsid w:val="00CA73ED"/>
    <w:rsid w:val="00CD6F04"/>
    <w:rsid w:val="00CE08B4"/>
    <w:rsid w:val="00CF7CBD"/>
    <w:rsid w:val="00D43D83"/>
    <w:rsid w:val="00D457A5"/>
    <w:rsid w:val="00D6455F"/>
    <w:rsid w:val="00D8017C"/>
    <w:rsid w:val="00D81F1C"/>
    <w:rsid w:val="00D86507"/>
    <w:rsid w:val="00DA0C26"/>
    <w:rsid w:val="00DC6352"/>
    <w:rsid w:val="00DE233A"/>
    <w:rsid w:val="00E12E65"/>
    <w:rsid w:val="00E3203C"/>
    <w:rsid w:val="00E54030"/>
    <w:rsid w:val="00E65DDE"/>
    <w:rsid w:val="00E83645"/>
    <w:rsid w:val="00EA4E28"/>
    <w:rsid w:val="00EB089E"/>
    <w:rsid w:val="00EB2CB9"/>
    <w:rsid w:val="00EC7A43"/>
    <w:rsid w:val="00F01C15"/>
    <w:rsid w:val="00F11E32"/>
    <w:rsid w:val="00F213A8"/>
    <w:rsid w:val="00F40E4A"/>
    <w:rsid w:val="00F527AA"/>
    <w:rsid w:val="00F631D4"/>
    <w:rsid w:val="00F7040B"/>
    <w:rsid w:val="00F7162D"/>
    <w:rsid w:val="00F83C9D"/>
    <w:rsid w:val="00F84DED"/>
    <w:rsid w:val="00FA29CC"/>
    <w:rsid w:val="00FC12F7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3C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4726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4726B7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  <SharedWithUsers xmlns="d177710c-40cf-4d94-a9f9-6248e945063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2.xml><?xml version="1.0" encoding="utf-8"?>
<ds:datastoreItem xmlns:ds="http://schemas.openxmlformats.org/officeDocument/2006/customXml" ds:itemID="{E655730D-BE05-4182-98E7-7763CB566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2587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Inta Novika</cp:lastModifiedBy>
  <cp:revision>31</cp:revision>
  <cp:lastPrinted>2021-09-09T02:05:00Z</cp:lastPrinted>
  <dcterms:created xsi:type="dcterms:W3CDTF">2024-06-12T11:29:00Z</dcterms:created>
  <dcterms:modified xsi:type="dcterms:W3CDTF">2024-06-12T11:53:00Z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Order">
    <vt:r8>726300</vt:r8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ediaServiceImageTags">
    <vt:lpwstr/>
  </property>
</Properties>
</file>