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AD8F2" w14:textId="77777777" w:rsidR="00712FA2" w:rsidRPr="00A93C34" w:rsidRDefault="00712FA2" w:rsidP="000770F4">
      <w:pPr>
        <w:spacing w:after="0" w:line="240" w:lineRule="auto"/>
        <w:jc w:val="center"/>
        <w:rPr>
          <w:rFonts w:ascii="Times New Roman" w:hAnsi="Times New Roman"/>
          <w:sz w:val="24"/>
          <w:szCs w:val="24"/>
        </w:rPr>
      </w:pPr>
      <w:r w:rsidRPr="00A93C34">
        <w:rPr>
          <w:rFonts w:ascii="Times New Roman" w:hAnsi="Times New Roman"/>
          <w:sz w:val="24"/>
          <w:szCs w:val="24"/>
        </w:rPr>
        <w:tab/>
        <w:t>Rīgā</w:t>
      </w:r>
    </w:p>
    <w:p w14:paraId="384D9EF3" w14:textId="77777777" w:rsidR="00333093" w:rsidRPr="00A93C34" w:rsidRDefault="00333093" w:rsidP="000770F4">
      <w:pPr>
        <w:spacing w:after="0" w:line="240" w:lineRule="auto"/>
        <w:jc w:val="right"/>
        <w:rPr>
          <w:rFonts w:ascii="Times New Roman" w:hAnsi="Times New Roman"/>
          <w:b/>
          <w:sz w:val="24"/>
          <w:szCs w:val="24"/>
        </w:rPr>
      </w:pPr>
      <w:r w:rsidRPr="00A93C34">
        <w:rPr>
          <w:rFonts w:ascii="Times New Roman" w:hAnsi="Times New Roman"/>
          <w:b/>
          <w:sz w:val="24"/>
          <w:szCs w:val="24"/>
        </w:rPr>
        <w:t>APSTIPRINĀTS</w:t>
      </w:r>
    </w:p>
    <w:p w14:paraId="14D79A16" w14:textId="683583C2" w:rsidR="00333093" w:rsidRPr="00FA6308" w:rsidRDefault="00333093" w:rsidP="000770F4">
      <w:pPr>
        <w:spacing w:after="0" w:line="240" w:lineRule="auto"/>
        <w:jc w:val="right"/>
        <w:rPr>
          <w:rFonts w:ascii="Times New Roman" w:hAnsi="Times New Roman"/>
          <w:sz w:val="24"/>
          <w:szCs w:val="24"/>
        </w:rPr>
      </w:pPr>
      <w:r>
        <w:rPr>
          <w:rFonts w:ascii="Times New Roman" w:hAnsi="Times New Roman"/>
          <w:sz w:val="24"/>
          <w:szCs w:val="24"/>
        </w:rPr>
        <w:t>ar 202</w:t>
      </w:r>
      <w:r w:rsidR="009B33B7">
        <w:rPr>
          <w:rFonts w:ascii="Times New Roman" w:hAnsi="Times New Roman"/>
          <w:sz w:val="24"/>
          <w:szCs w:val="24"/>
        </w:rPr>
        <w:t>3</w:t>
      </w:r>
      <w:r w:rsidRPr="00FA6308">
        <w:rPr>
          <w:rFonts w:ascii="Times New Roman" w:hAnsi="Times New Roman"/>
          <w:sz w:val="24"/>
          <w:szCs w:val="24"/>
        </w:rPr>
        <w:t>.</w:t>
      </w:r>
      <w:r>
        <w:rPr>
          <w:rFonts w:ascii="Times New Roman" w:hAnsi="Times New Roman"/>
          <w:sz w:val="24"/>
          <w:szCs w:val="24"/>
        </w:rPr>
        <w:t xml:space="preserve"> </w:t>
      </w:r>
      <w:r w:rsidRPr="00FA6308">
        <w:rPr>
          <w:rFonts w:ascii="Times New Roman" w:hAnsi="Times New Roman"/>
          <w:sz w:val="24"/>
          <w:szCs w:val="24"/>
        </w:rPr>
        <w:t>gada</w:t>
      </w:r>
      <w:r w:rsidR="00EE026C">
        <w:rPr>
          <w:rFonts w:ascii="Times New Roman" w:hAnsi="Times New Roman"/>
          <w:sz w:val="24"/>
          <w:szCs w:val="24"/>
        </w:rPr>
        <w:t xml:space="preserve"> </w:t>
      </w:r>
      <w:r w:rsidR="00E24B3A">
        <w:rPr>
          <w:rFonts w:ascii="Times New Roman" w:hAnsi="Times New Roman"/>
          <w:sz w:val="24"/>
          <w:szCs w:val="24"/>
        </w:rPr>
        <w:t>17</w:t>
      </w:r>
      <w:r w:rsidR="009B33B7">
        <w:rPr>
          <w:rFonts w:ascii="Times New Roman" w:hAnsi="Times New Roman"/>
          <w:sz w:val="24"/>
          <w:szCs w:val="24"/>
        </w:rPr>
        <w:t xml:space="preserve">. </w:t>
      </w:r>
      <w:r w:rsidR="00AA295D">
        <w:rPr>
          <w:rFonts w:ascii="Times New Roman" w:hAnsi="Times New Roman"/>
          <w:sz w:val="24"/>
          <w:szCs w:val="24"/>
        </w:rPr>
        <w:t>jū</w:t>
      </w:r>
      <w:r w:rsidR="00E24B3A">
        <w:rPr>
          <w:rFonts w:ascii="Times New Roman" w:hAnsi="Times New Roman"/>
          <w:sz w:val="24"/>
          <w:szCs w:val="24"/>
        </w:rPr>
        <w:t>l</w:t>
      </w:r>
      <w:r w:rsidR="00AA295D">
        <w:rPr>
          <w:rFonts w:ascii="Times New Roman" w:hAnsi="Times New Roman"/>
          <w:sz w:val="24"/>
          <w:szCs w:val="24"/>
        </w:rPr>
        <w:t>ija</w:t>
      </w:r>
      <w:r>
        <w:rPr>
          <w:rFonts w:ascii="Times New Roman" w:hAnsi="Times New Roman"/>
          <w:sz w:val="24"/>
          <w:szCs w:val="24"/>
        </w:rPr>
        <w:t xml:space="preserve"> </w:t>
      </w:r>
    </w:p>
    <w:p w14:paraId="2E3EEE3F" w14:textId="77777777" w:rsidR="00333093" w:rsidRPr="00FA6308" w:rsidRDefault="00333093" w:rsidP="000770F4">
      <w:pPr>
        <w:spacing w:after="0" w:line="240" w:lineRule="auto"/>
        <w:jc w:val="right"/>
        <w:rPr>
          <w:rFonts w:ascii="Times New Roman" w:hAnsi="Times New Roman"/>
          <w:sz w:val="24"/>
          <w:szCs w:val="24"/>
        </w:rPr>
      </w:pPr>
      <w:r w:rsidRPr="00FA6308">
        <w:rPr>
          <w:rFonts w:ascii="Times New Roman" w:hAnsi="Times New Roman"/>
          <w:sz w:val="24"/>
          <w:szCs w:val="24"/>
        </w:rPr>
        <w:t>Iepirkuma komisijas lēmumu</w:t>
      </w:r>
    </w:p>
    <w:p w14:paraId="3F46BFD4" w14:textId="77777777" w:rsidR="00333093" w:rsidRPr="0068403E" w:rsidRDefault="00333093" w:rsidP="000770F4">
      <w:pPr>
        <w:spacing w:after="0" w:line="240" w:lineRule="auto"/>
        <w:jc w:val="center"/>
        <w:rPr>
          <w:rFonts w:ascii="Times New Roman" w:hAnsi="Times New Roman"/>
          <w:b/>
          <w:sz w:val="24"/>
          <w:szCs w:val="24"/>
        </w:rPr>
      </w:pPr>
    </w:p>
    <w:p w14:paraId="1D573150" w14:textId="77777777" w:rsidR="007B35BA" w:rsidRDefault="007B35BA" w:rsidP="007B35BA">
      <w:pPr>
        <w:spacing w:after="0" w:line="240" w:lineRule="auto"/>
        <w:ind w:hanging="284"/>
        <w:jc w:val="center"/>
        <w:rPr>
          <w:rFonts w:ascii="Times New Roman" w:hAnsi="Times New Roman"/>
          <w:b/>
          <w:sz w:val="24"/>
          <w:szCs w:val="24"/>
        </w:rPr>
      </w:pPr>
      <w:r>
        <w:rPr>
          <w:rFonts w:ascii="Times New Roman" w:hAnsi="Times New Roman"/>
          <w:b/>
          <w:sz w:val="24"/>
          <w:szCs w:val="24"/>
        </w:rPr>
        <w:t>GROZĪJUMI</w:t>
      </w:r>
    </w:p>
    <w:p w14:paraId="350B8016" w14:textId="77777777" w:rsidR="007B35BA" w:rsidRDefault="007B35BA" w:rsidP="007B35BA">
      <w:pPr>
        <w:spacing w:after="0" w:line="240" w:lineRule="auto"/>
        <w:jc w:val="center"/>
        <w:rPr>
          <w:rFonts w:ascii="Times New Roman" w:hAnsi="Times New Roman"/>
          <w:b/>
          <w:sz w:val="24"/>
          <w:szCs w:val="24"/>
        </w:rPr>
      </w:pPr>
      <w:r>
        <w:rPr>
          <w:rFonts w:ascii="Times New Roman" w:hAnsi="Times New Roman"/>
          <w:b/>
          <w:sz w:val="24"/>
          <w:szCs w:val="24"/>
        </w:rPr>
        <w:t>Iepirkuma procedūras</w:t>
      </w:r>
    </w:p>
    <w:p w14:paraId="261E7D6E" w14:textId="77777777" w:rsidR="00AD3F20" w:rsidRDefault="007B35BA" w:rsidP="007B35BA">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t>
      </w:r>
      <w:r w:rsidR="00AD3F20" w:rsidRPr="00AD3F20">
        <w:rPr>
          <w:rFonts w:ascii="Times New Roman" w:hAnsi="Times New Roman"/>
          <w:b/>
          <w:bCs/>
          <w:sz w:val="24"/>
          <w:szCs w:val="24"/>
        </w:rPr>
        <w:t>Ķīmisko vielu un maisījumu piegāde</w:t>
      </w:r>
      <w:r>
        <w:rPr>
          <w:rFonts w:ascii="Times New Roman" w:eastAsia="Times New Roman" w:hAnsi="Times New Roman"/>
          <w:b/>
          <w:bCs/>
          <w:color w:val="000000"/>
          <w:sz w:val="24"/>
          <w:szCs w:val="24"/>
        </w:rPr>
        <w:t xml:space="preserve">” </w:t>
      </w:r>
    </w:p>
    <w:p w14:paraId="153DA469" w14:textId="3AC15674" w:rsidR="007B35BA" w:rsidRDefault="007B35BA" w:rsidP="007B35BA">
      <w:pPr>
        <w:spacing w:after="0"/>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nolikumā</w:t>
      </w:r>
    </w:p>
    <w:p w14:paraId="78D91081" w14:textId="46440780" w:rsidR="007B35BA" w:rsidRDefault="007B35BA" w:rsidP="007B35BA">
      <w:pPr>
        <w:spacing w:after="0"/>
        <w:jc w:val="center"/>
        <w:rPr>
          <w:rFonts w:ascii="Times New Roman" w:hAnsi="Times New Roman"/>
          <w:sz w:val="24"/>
          <w:szCs w:val="24"/>
        </w:rPr>
      </w:pPr>
      <w:r>
        <w:rPr>
          <w:rFonts w:ascii="Times New Roman" w:hAnsi="Times New Roman"/>
          <w:sz w:val="24"/>
          <w:szCs w:val="24"/>
        </w:rPr>
        <w:t>Identifikācijas Nr. RS/2023/3</w:t>
      </w:r>
      <w:r w:rsidR="00E24B3A">
        <w:rPr>
          <w:rFonts w:ascii="Times New Roman" w:hAnsi="Times New Roman"/>
          <w:sz w:val="24"/>
          <w:szCs w:val="24"/>
        </w:rPr>
        <w:t>8</w:t>
      </w:r>
    </w:p>
    <w:p w14:paraId="42FA5227" w14:textId="35EC7E25" w:rsidR="00333093" w:rsidRPr="00A048C2" w:rsidRDefault="00333093" w:rsidP="0098114D">
      <w:pPr>
        <w:spacing w:after="0" w:line="240" w:lineRule="auto"/>
        <w:jc w:val="center"/>
        <w:rPr>
          <w:rFonts w:ascii="Times New Roman" w:hAnsi="Times New Roman"/>
          <w:sz w:val="24"/>
          <w:szCs w:val="24"/>
        </w:rPr>
      </w:pPr>
    </w:p>
    <w:p w14:paraId="5039DB28" w14:textId="0C228105" w:rsidR="0029117F" w:rsidRDefault="0029117F" w:rsidP="0029117F">
      <w:pPr>
        <w:spacing w:after="0"/>
        <w:jc w:val="both"/>
        <w:rPr>
          <w:rFonts w:ascii="Times New Roman" w:eastAsia="Times New Roman" w:hAnsi="Times New Roman"/>
          <w:color w:val="000000"/>
          <w:sz w:val="24"/>
          <w:szCs w:val="24"/>
        </w:rPr>
      </w:pPr>
      <w:r>
        <w:rPr>
          <w:rFonts w:ascii="Times New Roman" w:hAnsi="Times New Roman"/>
          <w:sz w:val="24"/>
          <w:szCs w:val="24"/>
        </w:rPr>
        <w:t xml:space="preserve">Pamatojoties uz </w:t>
      </w:r>
      <w:bookmarkStart w:id="0" w:name="_Hlk101530575"/>
      <w:r>
        <w:rPr>
          <w:rFonts w:ascii="Times New Roman" w:hAnsi="Times New Roman"/>
          <w:sz w:val="24"/>
          <w:szCs w:val="24"/>
        </w:rPr>
        <w:t>iepirkuma procedūras “</w:t>
      </w:r>
      <w:r w:rsidR="00AD3F20" w:rsidRPr="00AD3F20">
        <w:rPr>
          <w:rFonts w:ascii="Times New Roman" w:hAnsi="Times New Roman"/>
          <w:sz w:val="24"/>
          <w:szCs w:val="24"/>
        </w:rPr>
        <w:t>Ķīmisko vielu un maisījumu piegāde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identifikācijas Nr.RS/2023/3</w:t>
      </w:r>
      <w:r w:rsidR="00AD3F20">
        <w:rPr>
          <w:rFonts w:ascii="Times New Roman" w:eastAsia="Times New Roman" w:hAnsi="Times New Roman"/>
          <w:sz w:val="24"/>
          <w:szCs w:val="24"/>
        </w:rPr>
        <w:t>8</w:t>
      </w:r>
      <w:r>
        <w:rPr>
          <w:rFonts w:ascii="Times New Roman" w:eastAsia="Times New Roman" w:hAnsi="Times New Roman"/>
          <w:sz w:val="24"/>
          <w:szCs w:val="24"/>
        </w:rPr>
        <w:t xml:space="preserve">, </w:t>
      </w:r>
      <w:bookmarkEnd w:id="0"/>
      <w:r>
        <w:rPr>
          <w:rFonts w:ascii="Times New Roman" w:hAnsi="Times New Roman"/>
          <w:sz w:val="24"/>
          <w:szCs w:val="24"/>
        </w:rPr>
        <w:t xml:space="preserve">Iepirkuma komisijas 2023.gada </w:t>
      </w:r>
      <w:r w:rsidR="00AD3F20">
        <w:rPr>
          <w:rFonts w:ascii="Times New Roman" w:hAnsi="Times New Roman"/>
          <w:sz w:val="24"/>
          <w:szCs w:val="24"/>
        </w:rPr>
        <w:t>17</w:t>
      </w:r>
      <w:r>
        <w:rPr>
          <w:rFonts w:ascii="Times New Roman" w:hAnsi="Times New Roman"/>
          <w:sz w:val="24"/>
          <w:szCs w:val="24"/>
        </w:rPr>
        <w:t>.jū</w:t>
      </w:r>
      <w:r w:rsidR="00AD3F20">
        <w:rPr>
          <w:rFonts w:ascii="Times New Roman" w:hAnsi="Times New Roman"/>
          <w:sz w:val="24"/>
          <w:szCs w:val="24"/>
        </w:rPr>
        <w:t>l</w:t>
      </w:r>
      <w:r>
        <w:rPr>
          <w:rFonts w:ascii="Times New Roman" w:hAnsi="Times New Roman"/>
          <w:sz w:val="24"/>
          <w:szCs w:val="24"/>
        </w:rPr>
        <w:t xml:space="preserve">ija lēmumu, iepirkuma procedūras </w:t>
      </w:r>
      <w:r>
        <w:rPr>
          <w:rFonts w:ascii="Times New Roman" w:eastAsia="Times New Roman" w:hAnsi="Times New Roman"/>
          <w:color w:val="000000"/>
          <w:sz w:val="24"/>
          <w:szCs w:val="24"/>
        </w:rPr>
        <w:t xml:space="preserve"> “</w:t>
      </w:r>
      <w:r w:rsidR="00AD3F20" w:rsidRPr="00AD3F20">
        <w:rPr>
          <w:rFonts w:ascii="Times New Roman" w:hAnsi="Times New Roman"/>
          <w:sz w:val="24"/>
          <w:szCs w:val="24"/>
        </w:rPr>
        <w:t>Ķīmisko vielu un maisījumu piegāde</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identifikācijas Nr.RS/2023/</w:t>
      </w:r>
      <w:r w:rsidR="00DA4389">
        <w:rPr>
          <w:rFonts w:ascii="Times New Roman" w:eastAsia="Times New Roman" w:hAnsi="Times New Roman"/>
          <w:sz w:val="24"/>
          <w:szCs w:val="24"/>
        </w:rPr>
        <w:t>3</w:t>
      </w:r>
      <w:r w:rsidR="00AD3F20">
        <w:rPr>
          <w:rFonts w:ascii="Times New Roman" w:eastAsia="Times New Roman" w:hAnsi="Times New Roman"/>
          <w:sz w:val="24"/>
          <w:szCs w:val="24"/>
        </w:rPr>
        <w:t>8</w:t>
      </w:r>
      <w:r>
        <w:rPr>
          <w:rFonts w:ascii="Times New Roman" w:eastAsia="Times New Roman" w:hAnsi="Times New Roman"/>
          <w:sz w:val="24"/>
          <w:szCs w:val="24"/>
        </w:rPr>
        <w:t xml:space="preserve">, </w:t>
      </w:r>
      <w:r>
        <w:rPr>
          <w:rFonts w:ascii="Times New Roman" w:hAnsi="Times New Roman"/>
          <w:sz w:val="24"/>
          <w:szCs w:val="24"/>
        </w:rPr>
        <w:t>nolikum</w:t>
      </w:r>
      <w:r w:rsidR="00C21FC4">
        <w:rPr>
          <w:rFonts w:ascii="Times New Roman" w:hAnsi="Times New Roman"/>
          <w:sz w:val="24"/>
          <w:szCs w:val="24"/>
        </w:rPr>
        <w:t>a</w:t>
      </w:r>
      <w:r>
        <w:rPr>
          <w:rFonts w:ascii="Times New Roman" w:hAnsi="Times New Roman"/>
          <w:sz w:val="24"/>
          <w:szCs w:val="24"/>
        </w:rPr>
        <w:t xml:space="preserve"> (turpmāk - nolikums) </w:t>
      </w:r>
      <w:r w:rsidR="0005158A">
        <w:rPr>
          <w:rFonts w:ascii="Times New Roman" w:hAnsi="Times New Roman"/>
          <w:sz w:val="24"/>
          <w:szCs w:val="24"/>
        </w:rPr>
        <w:t xml:space="preserve">3. pielikumā </w:t>
      </w:r>
      <w:r>
        <w:rPr>
          <w:rFonts w:ascii="Times New Roman" w:hAnsi="Times New Roman"/>
          <w:sz w:val="24"/>
          <w:szCs w:val="24"/>
        </w:rPr>
        <w:t>izdarīt šādus grozījumus:</w:t>
      </w:r>
    </w:p>
    <w:p w14:paraId="5A9EC6FE" w14:textId="77777777" w:rsidR="00333093" w:rsidRPr="00FC42F9" w:rsidRDefault="00333093" w:rsidP="000770F4">
      <w:pPr>
        <w:spacing w:after="0" w:line="240" w:lineRule="auto"/>
        <w:jc w:val="both"/>
        <w:rPr>
          <w:rFonts w:ascii="Times New Roman" w:hAnsi="Times New Roman"/>
          <w:sz w:val="24"/>
          <w:szCs w:val="24"/>
        </w:rPr>
      </w:pPr>
    </w:p>
    <w:p w14:paraId="34007413" w14:textId="201AA45E" w:rsidR="00D47562" w:rsidRDefault="00D47562" w:rsidP="00D47562">
      <w:pPr>
        <w:pStyle w:val="ListParagraph"/>
        <w:numPr>
          <w:ilvl w:val="0"/>
          <w:numId w:val="22"/>
        </w:numPr>
        <w:spacing w:after="0" w:line="240" w:lineRule="auto"/>
        <w:jc w:val="both"/>
        <w:rPr>
          <w:rFonts w:ascii="Times New Roman" w:hAnsi="Times New Roman"/>
          <w:sz w:val="24"/>
          <w:szCs w:val="24"/>
        </w:rPr>
      </w:pPr>
      <w:r w:rsidRPr="00FC42F9">
        <w:rPr>
          <w:rFonts w:ascii="Times New Roman" w:hAnsi="Times New Roman"/>
          <w:sz w:val="24"/>
          <w:szCs w:val="24"/>
        </w:rPr>
        <w:t>Izteikt nolikuma</w:t>
      </w:r>
      <w:r>
        <w:rPr>
          <w:rFonts w:ascii="Times New Roman" w:hAnsi="Times New Roman"/>
          <w:sz w:val="24"/>
          <w:szCs w:val="24"/>
        </w:rPr>
        <w:t xml:space="preserve"> 13.5. punktu šādā redakcijā:</w:t>
      </w:r>
    </w:p>
    <w:p w14:paraId="396F174F" w14:textId="5B4D2857" w:rsidR="00CA5D8B" w:rsidRPr="00CA5D8B" w:rsidRDefault="00CA5D8B" w:rsidP="00CA5D8B">
      <w:pPr>
        <w:spacing w:after="0" w:line="240" w:lineRule="auto"/>
        <w:jc w:val="both"/>
        <w:rPr>
          <w:rFonts w:ascii="Times New Roman" w:eastAsia="Times New Roman" w:hAnsi="Times New Roman"/>
          <w:i/>
          <w:iCs/>
          <w:sz w:val="24"/>
          <w:szCs w:val="24"/>
        </w:rPr>
      </w:pPr>
      <w:r w:rsidRPr="00CA5D8B">
        <w:rPr>
          <w:rFonts w:ascii="Times New Roman" w:eastAsia="Times New Roman" w:hAnsi="Times New Roman"/>
          <w:i/>
          <w:iCs/>
          <w:sz w:val="24"/>
          <w:szCs w:val="24"/>
        </w:rPr>
        <w:t>“13.5.</w:t>
      </w:r>
      <w:r w:rsidRPr="00CA5D8B">
        <w:rPr>
          <w:rFonts w:ascii="Times New Roman" w:eastAsia="Times New Roman" w:hAnsi="Times New Roman"/>
          <w:b/>
          <w:bCs/>
          <w:i/>
          <w:iCs/>
          <w:sz w:val="24"/>
          <w:szCs w:val="24"/>
        </w:rPr>
        <w:t>Garantijas termiņš:</w:t>
      </w:r>
      <w:r w:rsidRPr="00CA5D8B">
        <w:rPr>
          <w:i/>
          <w:iCs/>
        </w:rPr>
        <w:t xml:space="preserve"> </w:t>
      </w:r>
      <w:r w:rsidRPr="00CA5D8B">
        <w:rPr>
          <w:rFonts w:ascii="Times New Roman" w:eastAsia="Times New Roman" w:hAnsi="Times New Roman"/>
          <w:i/>
          <w:iCs/>
          <w:sz w:val="24"/>
          <w:szCs w:val="24"/>
        </w:rPr>
        <w:t>ne mazāks kā 2/3 (divām trešdaļām) no ražotāja noteiktā Preces derīguma termiņa, skaitot no Pušu abpusēji parakstīta pieņemšanas – nodošanas akta vai Izpildītāja iesniegtās pavadzīmes-rēķina saņemšanas.”</w:t>
      </w:r>
    </w:p>
    <w:p w14:paraId="4D44B8B1" w14:textId="77777777" w:rsidR="00CA5D8B" w:rsidRPr="00CA5D8B" w:rsidRDefault="00CA5D8B" w:rsidP="00CA5D8B">
      <w:pPr>
        <w:spacing w:after="0" w:line="240" w:lineRule="auto"/>
        <w:jc w:val="both"/>
        <w:rPr>
          <w:rFonts w:ascii="Times New Roman" w:hAnsi="Times New Roman"/>
          <w:sz w:val="24"/>
          <w:szCs w:val="24"/>
        </w:rPr>
      </w:pPr>
    </w:p>
    <w:p w14:paraId="05E2E042" w14:textId="5B1EBA7F" w:rsidR="00FC42F9" w:rsidRDefault="00FC42F9" w:rsidP="00FC42F9">
      <w:pPr>
        <w:pStyle w:val="ListParagraph"/>
        <w:numPr>
          <w:ilvl w:val="0"/>
          <w:numId w:val="22"/>
        </w:numPr>
        <w:spacing w:after="0" w:line="240" w:lineRule="auto"/>
        <w:jc w:val="both"/>
        <w:rPr>
          <w:rFonts w:ascii="Times New Roman" w:hAnsi="Times New Roman"/>
          <w:sz w:val="24"/>
          <w:szCs w:val="24"/>
        </w:rPr>
      </w:pPr>
      <w:r w:rsidRPr="00FC42F9">
        <w:rPr>
          <w:rFonts w:ascii="Times New Roman" w:hAnsi="Times New Roman"/>
          <w:sz w:val="24"/>
          <w:szCs w:val="24"/>
        </w:rPr>
        <w:t>Izteikt nolikuma</w:t>
      </w:r>
      <w:r w:rsidR="0005158A">
        <w:rPr>
          <w:rFonts w:ascii="Times New Roman" w:hAnsi="Times New Roman"/>
          <w:sz w:val="24"/>
          <w:szCs w:val="24"/>
        </w:rPr>
        <w:t xml:space="preserve"> 3.pielikuma </w:t>
      </w:r>
      <w:r w:rsidRPr="00FC42F9">
        <w:rPr>
          <w:rFonts w:ascii="Times New Roman" w:hAnsi="Times New Roman"/>
          <w:sz w:val="24"/>
          <w:szCs w:val="24"/>
        </w:rPr>
        <w:t xml:space="preserve"> </w:t>
      </w:r>
      <w:r w:rsidR="0005158A">
        <w:rPr>
          <w:rFonts w:ascii="Times New Roman" w:hAnsi="Times New Roman"/>
          <w:sz w:val="24"/>
          <w:szCs w:val="24"/>
        </w:rPr>
        <w:t>3</w:t>
      </w:r>
      <w:r w:rsidR="008B03C0">
        <w:rPr>
          <w:rFonts w:ascii="Times New Roman" w:hAnsi="Times New Roman"/>
          <w:sz w:val="24"/>
          <w:szCs w:val="24"/>
        </w:rPr>
        <w:t>.</w:t>
      </w:r>
      <w:r w:rsidR="0005158A">
        <w:rPr>
          <w:rFonts w:ascii="Times New Roman" w:hAnsi="Times New Roman"/>
          <w:sz w:val="24"/>
          <w:szCs w:val="24"/>
        </w:rPr>
        <w:t>8</w:t>
      </w:r>
      <w:r w:rsidR="008B03C0">
        <w:rPr>
          <w:rFonts w:ascii="Times New Roman" w:hAnsi="Times New Roman"/>
          <w:sz w:val="24"/>
          <w:szCs w:val="24"/>
        </w:rPr>
        <w:t xml:space="preserve">. </w:t>
      </w:r>
      <w:r w:rsidR="00C44192">
        <w:rPr>
          <w:rFonts w:ascii="Times New Roman" w:hAnsi="Times New Roman"/>
          <w:sz w:val="24"/>
          <w:szCs w:val="24"/>
        </w:rPr>
        <w:t xml:space="preserve">punktu </w:t>
      </w:r>
      <w:r w:rsidR="00843F7F">
        <w:rPr>
          <w:rFonts w:ascii="Times New Roman" w:hAnsi="Times New Roman"/>
          <w:sz w:val="24"/>
          <w:szCs w:val="24"/>
        </w:rPr>
        <w:t>šādā redakcijā:</w:t>
      </w:r>
    </w:p>
    <w:p w14:paraId="5E53A494" w14:textId="539DD267" w:rsidR="00565805" w:rsidRDefault="002D1248" w:rsidP="00067CB5">
      <w:pPr>
        <w:spacing w:after="0"/>
        <w:jc w:val="both"/>
        <w:rPr>
          <w:rFonts w:ascii="Times New Roman" w:hAnsi="Times New Roman"/>
          <w:sz w:val="24"/>
          <w:szCs w:val="24"/>
        </w:rPr>
      </w:pPr>
      <w:r>
        <w:rPr>
          <w:rFonts w:ascii="Times New Roman" w:hAnsi="Times New Roman"/>
          <w:i/>
          <w:iCs/>
          <w:sz w:val="24"/>
          <w:szCs w:val="24"/>
        </w:rPr>
        <w:t>“</w:t>
      </w:r>
      <w:r w:rsidR="00067CB5" w:rsidRPr="009138D9">
        <w:rPr>
          <w:rFonts w:ascii="Times New Roman" w:hAnsi="Times New Roman"/>
          <w:i/>
          <w:iCs/>
          <w:sz w:val="24"/>
          <w:szCs w:val="24"/>
        </w:rPr>
        <w:t>3.8.Finanšu piedāvājumā norādītās cenas var tikt mainītas (palielinātas vai samazinātas) vienu reizi 6 (sešos) mēnešos, sākot ar 2024.gada ____mēnesi pēc līguma noslēgšanas, veicot cenu indeksāciju un piemērojot Latvijas Republikas Centrālās statistikas pārvaldes noteiktos cenu indeksus Preču grupai ““ķīmisko vielu un ķīmisko produktu ražošana” (NACE kods C20)”, ja indeksa (pārmaiņu) svārstības ir vismaz 5 %. Veicot cenu indeksāciju pirmo reizi, cenu indeksus (pārmaiņas) nosaka, salīdzinot iepriekšējā pilnā ceturkšņa pirms piedāvājuma iesniegšanas datus ar attiecīgā pilnā ceturkšņa datiem pēc 6 (sešiem) mēnešiem. Veicot cenu indeksāciju atkārtoti, cenu indeksus (pārmaiņas) nosaka, salīdzinot iepriekšējās cenu indeksācijas pārskata perioda pēdējā pilnā ceturkšņa datus ar attiecīgā pilnā ceturkšņa datiem pēc 6 (sešiem) mēnešiem.  Datu salīdzināšanu neveic par ilgāku periodu, kā no viena 6 (sešu) mēnešu ceturkšņa līdz nākamā sešu mēnešu ceturksnim. Ja kopš Līguma noslēgšanas vai iepriekšējās cenu indeksācijas pārskata perioda pēdējā pilnā ceturkšņa ir pagājuši 1 gads vai vairāk un cenu indeksācija šajā periodā nav veikta, cenu indeksus (pārmaiņas) nosaka, salīdzinot iepriekšējā pilnā ceturkšņa pirms cenu indeksācijas ierosināšanas datus ar attiecīgā pilnā ceturkšņa datiem pirms 6 (sešiem) mēnešiem. Ja minēto datu salīdzināšanas rezultātā konstatēts cenu indeksu palielinājums par vismaz 5 %, Finanšu piedāvājumā norādītās cenas attiecīgi palielina. Ja minēto datu salīdzināšanas rezultātā konstatēts cenu indeksu samazinājums par vismaz 5 %, Finanšu piedāvājumā norādītās cenas attiecīgi samazina.</w:t>
      </w:r>
      <w:r w:rsidR="00414910">
        <w:rPr>
          <w:rFonts w:ascii="Times New Roman" w:hAnsi="Times New Roman"/>
          <w:sz w:val="24"/>
          <w:szCs w:val="24"/>
        </w:rPr>
        <w:t>”</w:t>
      </w:r>
    </w:p>
    <w:p w14:paraId="4AC00BC6" w14:textId="77777777" w:rsidR="002D1248" w:rsidRDefault="002D1248" w:rsidP="00C44192">
      <w:pPr>
        <w:spacing w:after="0"/>
        <w:jc w:val="both"/>
        <w:rPr>
          <w:rFonts w:ascii="Times New Roman" w:hAnsi="Times New Roman"/>
          <w:sz w:val="24"/>
          <w:szCs w:val="24"/>
        </w:rPr>
      </w:pPr>
    </w:p>
    <w:p w14:paraId="43B6E1C1" w14:textId="77777777" w:rsidR="00D30CE7" w:rsidRDefault="00D30CE7" w:rsidP="00C44192">
      <w:pPr>
        <w:spacing w:after="0"/>
        <w:jc w:val="both"/>
        <w:rPr>
          <w:rFonts w:ascii="Times New Roman" w:hAnsi="Times New Roman"/>
          <w:sz w:val="24"/>
          <w:szCs w:val="24"/>
        </w:rPr>
      </w:pPr>
    </w:p>
    <w:p w14:paraId="3CF5FDCB" w14:textId="77777777" w:rsidR="00D30CE7" w:rsidRDefault="00D30CE7" w:rsidP="00C44192">
      <w:pPr>
        <w:spacing w:after="0"/>
        <w:jc w:val="both"/>
        <w:rPr>
          <w:rFonts w:ascii="Times New Roman" w:hAnsi="Times New Roman"/>
          <w:sz w:val="24"/>
          <w:szCs w:val="24"/>
        </w:rPr>
      </w:pPr>
    </w:p>
    <w:p w14:paraId="449D5650" w14:textId="7AD6D9D6" w:rsidR="00BE0DB4" w:rsidRDefault="00BE0DB4" w:rsidP="00BE0DB4">
      <w:pPr>
        <w:pStyle w:val="ListParagraph"/>
        <w:numPr>
          <w:ilvl w:val="0"/>
          <w:numId w:val="22"/>
        </w:numPr>
        <w:spacing w:after="0" w:line="240" w:lineRule="auto"/>
        <w:jc w:val="both"/>
        <w:rPr>
          <w:rFonts w:ascii="Times New Roman" w:hAnsi="Times New Roman"/>
          <w:sz w:val="24"/>
          <w:szCs w:val="24"/>
        </w:rPr>
      </w:pPr>
      <w:r w:rsidRPr="00FC42F9">
        <w:rPr>
          <w:rFonts w:ascii="Times New Roman" w:hAnsi="Times New Roman"/>
          <w:sz w:val="24"/>
          <w:szCs w:val="24"/>
        </w:rPr>
        <w:lastRenderedPageBreak/>
        <w:t>Izteikt nolikuma</w:t>
      </w:r>
      <w:r>
        <w:rPr>
          <w:rFonts w:ascii="Times New Roman" w:hAnsi="Times New Roman"/>
          <w:sz w:val="24"/>
          <w:szCs w:val="24"/>
        </w:rPr>
        <w:t xml:space="preserve"> 3.pielikuma </w:t>
      </w:r>
      <w:r w:rsidRPr="00FC42F9">
        <w:rPr>
          <w:rFonts w:ascii="Times New Roman" w:hAnsi="Times New Roman"/>
          <w:sz w:val="24"/>
          <w:szCs w:val="24"/>
        </w:rPr>
        <w:t xml:space="preserve"> </w:t>
      </w:r>
      <w:r>
        <w:rPr>
          <w:rFonts w:ascii="Times New Roman" w:hAnsi="Times New Roman"/>
          <w:sz w:val="24"/>
          <w:szCs w:val="24"/>
        </w:rPr>
        <w:t>5.3. punktu šādā redakcijā:</w:t>
      </w:r>
    </w:p>
    <w:p w14:paraId="4B6C564D" w14:textId="627337B1" w:rsidR="00843F7F" w:rsidRPr="00E361AC" w:rsidRDefault="0014281E" w:rsidP="00BE0DB4">
      <w:pPr>
        <w:spacing w:after="0" w:line="240" w:lineRule="auto"/>
        <w:jc w:val="both"/>
        <w:rPr>
          <w:rFonts w:ascii="Times New Roman" w:hAnsi="Times New Roman"/>
          <w:sz w:val="24"/>
          <w:szCs w:val="24"/>
        </w:rPr>
      </w:pPr>
      <w:r>
        <w:rPr>
          <w:rFonts w:ascii="Times New Roman" w:hAnsi="Times New Roman"/>
          <w:i/>
          <w:iCs/>
          <w:sz w:val="24"/>
          <w:szCs w:val="24"/>
        </w:rPr>
        <w:t>“</w:t>
      </w:r>
      <w:r w:rsidR="00BE0DB4" w:rsidRPr="009138D9">
        <w:rPr>
          <w:rFonts w:ascii="Times New Roman" w:hAnsi="Times New Roman"/>
          <w:i/>
          <w:iCs/>
          <w:sz w:val="24"/>
          <w:szCs w:val="24"/>
        </w:rPr>
        <w:t>5.3.</w:t>
      </w:r>
      <w:r w:rsidR="00BE0DB4" w:rsidRPr="009138D9">
        <w:rPr>
          <w:rFonts w:ascii="Times New Roman" w:hAnsi="Times New Roman"/>
          <w:i/>
          <w:iCs/>
          <w:sz w:val="24"/>
          <w:szCs w:val="24"/>
        </w:rPr>
        <w:tab/>
        <w:t>Izpildītājs nodrošina piegādātajai Precei garantijas laiku ne mazāk</w:t>
      </w:r>
      <w:r w:rsidR="00CA5D8B">
        <w:rPr>
          <w:rFonts w:ascii="Times New Roman" w:hAnsi="Times New Roman"/>
          <w:i/>
          <w:iCs/>
          <w:sz w:val="24"/>
          <w:szCs w:val="24"/>
        </w:rPr>
        <w:t>s</w:t>
      </w:r>
      <w:r w:rsidR="00BE0DB4" w:rsidRPr="009138D9">
        <w:rPr>
          <w:rFonts w:ascii="Times New Roman" w:hAnsi="Times New Roman"/>
          <w:i/>
          <w:iCs/>
          <w:sz w:val="24"/>
          <w:szCs w:val="24"/>
        </w:rPr>
        <w:t xml:space="preserve"> kā </w:t>
      </w:r>
      <w:r w:rsidR="00290E02" w:rsidRPr="009138D9">
        <w:rPr>
          <w:rFonts w:ascii="Times New Roman" w:hAnsi="Times New Roman"/>
          <w:i/>
          <w:iCs/>
          <w:sz w:val="24"/>
          <w:szCs w:val="24"/>
        </w:rPr>
        <w:t>2/3 (divām trešdaļām) no ražotāja noteiktā Preces derīguma termiņa</w:t>
      </w:r>
      <w:r w:rsidR="00BE0DB4" w:rsidRPr="009138D9">
        <w:rPr>
          <w:rFonts w:ascii="Times New Roman" w:hAnsi="Times New Roman"/>
          <w:i/>
          <w:iCs/>
          <w:sz w:val="24"/>
          <w:szCs w:val="24"/>
        </w:rPr>
        <w:t>, skaitot no Pušu abpusēji parakstīta pieņemšanas – nodošanas akta vai Izpildītāja iesniegtās pavadzīmes-rēķina saņemšanas. Garantija attiecas uz izgatavošanas defektiem, bojājumiem, kas radušies transportējot Preci, kā arī uz to, ka prece saglabās savas īpašības garantijas laikā,  bet neattiecas uz preču bojājumiem, kas radušies tās nepareizas lietošanas rezultātā.</w:t>
      </w:r>
      <w:r w:rsidR="00290E02">
        <w:rPr>
          <w:rFonts w:ascii="Times New Roman" w:hAnsi="Times New Roman"/>
          <w:sz w:val="24"/>
          <w:szCs w:val="24"/>
        </w:rPr>
        <w:t>”</w:t>
      </w:r>
    </w:p>
    <w:p w14:paraId="7CB4EAA5" w14:textId="0A4F8C6A" w:rsidR="00DB79A2" w:rsidRPr="005011D1" w:rsidRDefault="00DB79A2" w:rsidP="005011D1">
      <w:pPr>
        <w:pStyle w:val="ListParagraph"/>
        <w:numPr>
          <w:ilvl w:val="0"/>
          <w:numId w:val="22"/>
        </w:numPr>
        <w:spacing w:after="0" w:line="240" w:lineRule="auto"/>
        <w:jc w:val="both"/>
        <w:rPr>
          <w:rFonts w:ascii="Times New Roman" w:eastAsiaTheme="minorHAnsi" w:hAnsi="Times New Roman"/>
          <w:sz w:val="24"/>
          <w:szCs w:val="24"/>
        </w:rPr>
      </w:pPr>
      <w:r w:rsidRPr="005011D1">
        <w:rPr>
          <w:rFonts w:ascii="Times New Roman" w:hAnsi="Times New Roman"/>
          <w:sz w:val="24"/>
          <w:szCs w:val="24"/>
        </w:rPr>
        <w:t>Aizstāt</w:t>
      </w:r>
      <w:r w:rsidRPr="005011D1">
        <w:rPr>
          <w:rFonts w:ascii="Times New Roman" w:eastAsiaTheme="minorHAnsi" w:hAnsi="Times New Roman"/>
          <w:sz w:val="24"/>
          <w:szCs w:val="24"/>
        </w:rPr>
        <w:t xml:space="preserve"> visā nolikuma tekstā vārdus un ciparus “</w:t>
      </w:r>
      <w:r w:rsidRPr="005011D1">
        <w:rPr>
          <w:rFonts w:ascii="Times New Roman" w:hAnsi="Times New Roman"/>
          <w:sz w:val="24"/>
          <w:szCs w:val="24"/>
        </w:rPr>
        <w:t>2023.gada 26.jū</w:t>
      </w:r>
      <w:r w:rsidR="00743C24" w:rsidRPr="005011D1">
        <w:rPr>
          <w:rFonts w:ascii="Times New Roman" w:hAnsi="Times New Roman"/>
          <w:sz w:val="24"/>
          <w:szCs w:val="24"/>
        </w:rPr>
        <w:t>l</w:t>
      </w:r>
      <w:r w:rsidRPr="005011D1">
        <w:rPr>
          <w:rFonts w:ascii="Times New Roman" w:hAnsi="Times New Roman"/>
          <w:sz w:val="24"/>
          <w:szCs w:val="24"/>
        </w:rPr>
        <w:t xml:space="preserve">ijs” attiecīgajā locījumā ar vārdiem un cipariem “2023.gada </w:t>
      </w:r>
      <w:r w:rsidR="00743C24" w:rsidRPr="005011D1">
        <w:rPr>
          <w:rFonts w:ascii="Times New Roman" w:hAnsi="Times New Roman"/>
          <w:sz w:val="24"/>
          <w:szCs w:val="24"/>
        </w:rPr>
        <w:t>2</w:t>
      </w:r>
      <w:r w:rsidRPr="005011D1">
        <w:rPr>
          <w:rFonts w:ascii="Times New Roman" w:hAnsi="Times New Roman"/>
          <w:sz w:val="24"/>
          <w:szCs w:val="24"/>
        </w:rPr>
        <w:t>.</w:t>
      </w:r>
      <w:r w:rsidR="00743C24" w:rsidRPr="005011D1">
        <w:rPr>
          <w:rFonts w:ascii="Times New Roman" w:hAnsi="Times New Roman"/>
          <w:sz w:val="24"/>
          <w:szCs w:val="24"/>
        </w:rPr>
        <w:t>augusts</w:t>
      </w:r>
      <w:r w:rsidRPr="005011D1">
        <w:rPr>
          <w:rFonts w:ascii="Times New Roman" w:hAnsi="Times New Roman"/>
          <w:sz w:val="24"/>
          <w:szCs w:val="24"/>
        </w:rPr>
        <w:t>” attiecīgajā locījumā.</w:t>
      </w:r>
    </w:p>
    <w:p w14:paraId="63784382" w14:textId="77777777" w:rsidR="00DB79A2" w:rsidRPr="00FC42F9" w:rsidRDefault="00DB79A2" w:rsidP="0076716C">
      <w:pPr>
        <w:pStyle w:val="ListParagraph"/>
        <w:spacing w:after="0" w:line="240" w:lineRule="auto"/>
        <w:jc w:val="both"/>
        <w:rPr>
          <w:rFonts w:ascii="Times New Roman" w:hAnsi="Times New Roman"/>
          <w:sz w:val="24"/>
          <w:szCs w:val="24"/>
        </w:rPr>
      </w:pPr>
    </w:p>
    <w:p w14:paraId="7DD7F4D9" w14:textId="77777777" w:rsidR="002D2A5E" w:rsidRDefault="002D2A5E" w:rsidP="009E1694">
      <w:pPr>
        <w:spacing w:after="0" w:line="240" w:lineRule="auto"/>
        <w:jc w:val="both"/>
        <w:rPr>
          <w:rFonts w:ascii="Times New Roman" w:eastAsia="Times New Roman" w:hAnsi="Times New Roman"/>
          <w:sz w:val="24"/>
          <w:szCs w:val="24"/>
        </w:rPr>
      </w:pPr>
    </w:p>
    <w:p w14:paraId="006102E8" w14:textId="77777777" w:rsidR="009138D9" w:rsidRDefault="009138D9" w:rsidP="009E1694">
      <w:pPr>
        <w:spacing w:after="0" w:line="240" w:lineRule="auto"/>
        <w:jc w:val="both"/>
        <w:rPr>
          <w:rFonts w:ascii="Times New Roman" w:eastAsia="Times New Roman" w:hAnsi="Times New Roman"/>
          <w:sz w:val="24"/>
          <w:szCs w:val="24"/>
        </w:rPr>
      </w:pPr>
    </w:p>
    <w:p w14:paraId="6FA571EC" w14:textId="77777777" w:rsidR="009138D9" w:rsidRDefault="009138D9" w:rsidP="009E1694">
      <w:pPr>
        <w:spacing w:after="0" w:line="240" w:lineRule="auto"/>
        <w:jc w:val="both"/>
        <w:rPr>
          <w:rFonts w:ascii="Times New Roman" w:eastAsia="Times New Roman" w:hAnsi="Times New Roman"/>
          <w:sz w:val="24"/>
          <w:szCs w:val="24"/>
        </w:rPr>
      </w:pPr>
    </w:p>
    <w:p w14:paraId="45EECA6B" w14:textId="77777777" w:rsidR="009138D9" w:rsidRPr="009E1694" w:rsidRDefault="009138D9" w:rsidP="009E1694">
      <w:pPr>
        <w:spacing w:after="0" w:line="240" w:lineRule="auto"/>
        <w:jc w:val="both"/>
        <w:rPr>
          <w:rFonts w:ascii="Times New Roman" w:eastAsia="Times New Roman" w:hAnsi="Times New Roman"/>
          <w:sz w:val="24"/>
          <w:szCs w:val="24"/>
        </w:rPr>
      </w:pPr>
    </w:p>
    <w:p w14:paraId="04917E52" w14:textId="5C5F7EFC" w:rsidR="00333093" w:rsidRDefault="00333093" w:rsidP="000770F4">
      <w:pPr>
        <w:spacing w:after="0" w:line="240" w:lineRule="auto"/>
        <w:jc w:val="both"/>
        <w:rPr>
          <w:rFonts w:ascii="Times New Roman" w:hAnsi="Times New Roman"/>
          <w:sz w:val="24"/>
          <w:szCs w:val="24"/>
        </w:rPr>
      </w:pPr>
      <w:r w:rsidRPr="002E262C">
        <w:rPr>
          <w:rFonts w:ascii="Times New Roman" w:hAnsi="Times New Roman"/>
          <w:sz w:val="24"/>
          <w:szCs w:val="24"/>
        </w:rPr>
        <w:t>Iepirkumu komisijas priekšsēdētāja</w:t>
      </w:r>
      <w:r w:rsidRPr="002E262C">
        <w:rPr>
          <w:rFonts w:ascii="Times New Roman" w:hAnsi="Times New Roman"/>
          <w:i/>
          <w:sz w:val="24"/>
          <w:szCs w:val="24"/>
        </w:rPr>
        <w:t xml:space="preserve">                                                 </w:t>
      </w:r>
      <w:r w:rsidR="0073075C">
        <w:rPr>
          <w:rFonts w:ascii="Times New Roman" w:hAnsi="Times New Roman"/>
          <w:i/>
          <w:sz w:val="24"/>
          <w:szCs w:val="24"/>
        </w:rPr>
        <w:t xml:space="preserve">                 </w:t>
      </w:r>
      <w:r w:rsidRPr="002E262C">
        <w:rPr>
          <w:rFonts w:ascii="Times New Roman" w:hAnsi="Times New Roman"/>
          <w:i/>
          <w:sz w:val="24"/>
          <w:szCs w:val="24"/>
        </w:rPr>
        <w:tab/>
      </w:r>
      <w:r w:rsidR="0027728A">
        <w:rPr>
          <w:rFonts w:ascii="Times New Roman" w:hAnsi="Times New Roman"/>
          <w:i/>
          <w:sz w:val="24"/>
          <w:szCs w:val="24"/>
        </w:rPr>
        <w:t xml:space="preserve">  </w:t>
      </w:r>
      <w:r w:rsidR="00554D03">
        <w:rPr>
          <w:rFonts w:ascii="Times New Roman" w:hAnsi="Times New Roman"/>
          <w:sz w:val="24"/>
          <w:szCs w:val="24"/>
        </w:rPr>
        <w:t>K. Meiberga</w:t>
      </w:r>
    </w:p>
    <w:p w14:paraId="0C8133F6" w14:textId="77777777" w:rsidR="00EF4F27" w:rsidRDefault="00EF4F27" w:rsidP="000770F4">
      <w:pPr>
        <w:spacing w:after="0" w:line="240" w:lineRule="auto"/>
        <w:jc w:val="both"/>
        <w:rPr>
          <w:rFonts w:ascii="Times New Roman" w:hAnsi="Times New Roman"/>
          <w:sz w:val="24"/>
          <w:szCs w:val="24"/>
        </w:rPr>
      </w:pPr>
    </w:p>
    <w:p w14:paraId="1BBFE773" w14:textId="77777777" w:rsidR="00EF4F27" w:rsidRPr="002E262C" w:rsidRDefault="00EF4F27" w:rsidP="000770F4">
      <w:pPr>
        <w:spacing w:after="0" w:line="240" w:lineRule="auto"/>
        <w:jc w:val="both"/>
        <w:rPr>
          <w:rFonts w:ascii="Times New Roman" w:hAnsi="Times New Roman"/>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49"/>
      </w:tblGrid>
      <w:tr w:rsidR="00844D85" w:rsidRPr="00844D85" w14:paraId="28DF34EF" w14:textId="77777777" w:rsidTr="0027728A">
        <w:trPr>
          <w:trHeight w:val="119"/>
        </w:trPr>
        <w:tc>
          <w:tcPr>
            <w:tcW w:w="4849" w:type="dxa"/>
          </w:tcPr>
          <w:p w14:paraId="60BF6053" w14:textId="39F91D1C" w:rsidR="00844D85" w:rsidRPr="00844D85" w:rsidRDefault="00844D85" w:rsidP="00844D85">
            <w:pPr>
              <w:autoSpaceDE w:val="0"/>
              <w:autoSpaceDN w:val="0"/>
              <w:adjustRightInd w:val="0"/>
              <w:spacing w:after="0" w:line="240" w:lineRule="auto"/>
              <w:rPr>
                <w:rFonts w:ascii="Arial" w:eastAsiaTheme="minorHAnsi" w:hAnsi="Arial" w:cs="Arial"/>
                <w:color w:val="000000"/>
              </w:rPr>
            </w:pPr>
          </w:p>
        </w:tc>
      </w:tr>
      <w:tr w:rsidR="00844D85" w:rsidRPr="00844D85" w14:paraId="5DB76F57" w14:textId="77777777" w:rsidTr="0027728A">
        <w:trPr>
          <w:trHeight w:val="99"/>
        </w:trPr>
        <w:tc>
          <w:tcPr>
            <w:tcW w:w="4849" w:type="dxa"/>
          </w:tcPr>
          <w:p w14:paraId="15FE7411" w14:textId="24DE9FCD" w:rsidR="00844D85" w:rsidRPr="00844D85" w:rsidRDefault="00844D85" w:rsidP="00844D85">
            <w:pPr>
              <w:autoSpaceDE w:val="0"/>
              <w:autoSpaceDN w:val="0"/>
              <w:adjustRightInd w:val="0"/>
              <w:spacing w:after="0" w:line="240" w:lineRule="auto"/>
              <w:rPr>
                <w:rFonts w:ascii="Arial" w:eastAsiaTheme="minorHAnsi" w:hAnsi="Arial" w:cs="Arial"/>
                <w:color w:val="000000"/>
                <w:sz w:val="19"/>
                <w:szCs w:val="19"/>
              </w:rPr>
            </w:pPr>
          </w:p>
        </w:tc>
      </w:tr>
    </w:tbl>
    <w:p w14:paraId="1F05A07D" w14:textId="4E8DFDC7" w:rsidR="00712FA2" w:rsidRPr="003A27E2" w:rsidRDefault="00712FA2" w:rsidP="009E1694">
      <w:pPr>
        <w:spacing w:after="0" w:line="240" w:lineRule="auto"/>
        <w:jc w:val="right"/>
        <w:rPr>
          <w:rFonts w:ascii="Times New Roman" w:hAnsi="Times New Roman"/>
          <w:iCs/>
          <w:sz w:val="24"/>
          <w:szCs w:val="24"/>
        </w:rPr>
      </w:pPr>
    </w:p>
    <w:sectPr w:rsidR="00712FA2" w:rsidRPr="003A27E2" w:rsidSect="009E1694">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426"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0C221" w14:textId="77777777" w:rsidR="006C19C2" w:rsidRDefault="006C19C2">
      <w:pPr>
        <w:spacing w:after="0" w:line="240" w:lineRule="auto"/>
      </w:pPr>
      <w:r>
        <w:separator/>
      </w:r>
    </w:p>
  </w:endnote>
  <w:endnote w:type="continuationSeparator" w:id="0">
    <w:p w14:paraId="658EB134" w14:textId="77777777" w:rsidR="006C19C2" w:rsidRDefault="006C1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83B24" w14:textId="77777777" w:rsidR="006C19C2" w:rsidRDefault="006C19C2">
      <w:pPr>
        <w:spacing w:after="0" w:line="240" w:lineRule="auto"/>
      </w:pPr>
      <w:r>
        <w:separator/>
      </w:r>
    </w:p>
  </w:footnote>
  <w:footnote w:type="continuationSeparator" w:id="0">
    <w:p w14:paraId="40EB7223" w14:textId="77777777" w:rsidR="006C19C2" w:rsidRDefault="006C1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p>
  <w:p w14:paraId="10477FDF" w14:textId="77777777" w:rsidR="001F4BA4"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6D5"/>
    <w:multiLevelType w:val="multilevel"/>
    <w:tmpl w:val="3EC446A0"/>
    <w:lvl w:ilvl="0">
      <w:start w:val="1"/>
      <w:numFmt w:val="decimal"/>
      <w:lvlText w:val="%1."/>
      <w:lvlJc w:val="left"/>
      <w:pPr>
        <w:ind w:left="360" w:hanging="360"/>
      </w:pPr>
      <w:rPr>
        <w:rFonts w:eastAsia="Calibri" w:hint="default"/>
      </w:rPr>
    </w:lvl>
    <w:lvl w:ilvl="1">
      <w:start w:val="1"/>
      <w:numFmt w:val="decimal"/>
      <w:lvlText w:val="%1.%2."/>
      <w:lvlJc w:val="left"/>
      <w:pPr>
        <w:ind w:left="1080" w:hanging="360"/>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2"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2603CE"/>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4"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5"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6"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9D133E"/>
    <w:multiLevelType w:val="multilevel"/>
    <w:tmpl w:val="EDFA2626"/>
    <w:lvl w:ilvl="0">
      <w:start w:val="7"/>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2D04D5F"/>
    <w:multiLevelType w:val="hybridMultilevel"/>
    <w:tmpl w:val="1ADCE0B8"/>
    <w:lvl w:ilvl="0" w:tplc="04260009">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7278B3"/>
    <w:multiLevelType w:val="multilevel"/>
    <w:tmpl w:val="2FA2B4A4"/>
    <w:lvl w:ilvl="0">
      <w:start w:val="1"/>
      <w:numFmt w:val="decimal"/>
      <w:lvlText w:val="%1."/>
      <w:lvlJc w:val="left"/>
      <w:pPr>
        <w:ind w:left="360" w:hanging="360"/>
      </w:pPr>
      <w:rPr>
        <w:rFonts w:eastAsia="Times New Roman" w:hint="default"/>
      </w:rPr>
    </w:lvl>
    <w:lvl w:ilvl="1">
      <w:start w:val="1"/>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2"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B8C2153"/>
    <w:multiLevelType w:val="hybridMultilevel"/>
    <w:tmpl w:val="81AC41F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3EC671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8A04FE"/>
    <w:multiLevelType w:val="multilevel"/>
    <w:tmpl w:val="8AE4E022"/>
    <w:lvl w:ilvl="0">
      <w:start w:val="2"/>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6"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17"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B7049FA"/>
    <w:multiLevelType w:val="multilevel"/>
    <w:tmpl w:val="7C84677A"/>
    <w:lvl w:ilvl="0">
      <w:start w:val="6"/>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9" w15:restartNumberingAfterBreak="0">
    <w:nsid w:val="54E809AD"/>
    <w:multiLevelType w:val="multilevel"/>
    <w:tmpl w:val="84D0C98C"/>
    <w:lvl w:ilvl="0">
      <w:start w:val="1"/>
      <w:numFmt w:val="decimal"/>
      <w:pStyle w:val="Heading1"/>
      <w:lvlText w:val="%1."/>
      <w:lvlJc w:val="left"/>
      <w:pPr>
        <w:ind w:left="720" w:hanging="360"/>
      </w:pPr>
      <w:rPr>
        <w:rFonts w:cs="Times New Roman" w:hint="default"/>
      </w:rPr>
    </w:lvl>
    <w:lvl w:ilvl="1">
      <w:start w:val="1"/>
      <w:numFmt w:val="decimal"/>
      <w:pStyle w:val="Heading2"/>
      <w:isLgl/>
      <w:lvlText w:val="%1.%2."/>
      <w:lvlJc w:val="left"/>
      <w:pPr>
        <w:ind w:left="720" w:hanging="360"/>
      </w:pPr>
      <w:rPr>
        <w:rFonts w:cs="Times New Roman" w:hint="default"/>
      </w:rPr>
    </w:lvl>
    <w:lvl w:ilvl="2">
      <w:start w:val="1"/>
      <w:numFmt w:val="decimal"/>
      <w:pStyle w:val="Heading3"/>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2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EC0178"/>
    <w:multiLevelType w:val="hybridMultilevel"/>
    <w:tmpl w:val="8B0CD5A4"/>
    <w:lvl w:ilvl="0" w:tplc="3DC899D2">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654714F7"/>
    <w:multiLevelType w:val="hybridMultilevel"/>
    <w:tmpl w:val="C1FEE5E6"/>
    <w:lvl w:ilvl="0" w:tplc="6EB46BF8">
      <w:start w:val="1"/>
      <w:numFmt w:val="decimal"/>
      <w:lvlText w:val="%1."/>
      <w:lvlJc w:val="left"/>
      <w:pPr>
        <w:ind w:left="720" w:hanging="360"/>
      </w:pPr>
      <w:rPr>
        <w:rFonts w:eastAsia="Calibri" w:hint="default"/>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6FB04E4"/>
    <w:multiLevelType w:val="multilevel"/>
    <w:tmpl w:val="A1D020CA"/>
    <w:lvl w:ilvl="0">
      <w:start w:val="8"/>
      <w:numFmt w:val="decimal"/>
      <w:lvlText w:val="%1."/>
      <w:lvlJc w:val="left"/>
      <w:pPr>
        <w:ind w:left="360" w:hanging="360"/>
      </w:pPr>
      <w:rPr>
        <w:rFonts w:eastAsia="Times New Roman" w:hint="default"/>
      </w:rPr>
    </w:lvl>
    <w:lvl w:ilvl="1">
      <w:start w:val="1"/>
      <w:numFmt w:val="decimal"/>
      <w:lvlText w:val="%1.%2."/>
      <w:lvlJc w:val="left"/>
      <w:pPr>
        <w:ind w:left="1800" w:hanging="360"/>
      </w:pPr>
      <w:rPr>
        <w:rFonts w:eastAsia="Times New Roman" w:hint="default"/>
      </w:rPr>
    </w:lvl>
    <w:lvl w:ilvl="2">
      <w:start w:val="1"/>
      <w:numFmt w:val="decimal"/>
      <w:lvlText w:val="%1.%2.%3."/>
      <w:lvlJc w:val="left"/>
      <w:pPr>
        <w:ind w:left="3600" w:hanging="720"/>
      </w:pPr>
      <w:rPr>
        <w:rFonts w:eastAsia="Times New Roman" w:hint="default"/>
      </w:rPr>
    </w:lvl>
    <w:lvl w:ilvl="3">
      <w:start w:val="1"/>
      <w:numFmt w:val="decimal"/>
      <w:lvlText w:val="%1.%2.%3.%4."/>
      <w:lvlJc w:val="left"/>
      <w:pPr>
        <w:ind w:left="5040" w:hanging="720"/>
      </w:pPr>
      <w:rPr>
        <w:rFonts w:eastAsia="Times New Roman" w:hint="default"/>
      </w:rPr>
    </w:lvl>
    <w:lvl w:ilvl="4">
      <w:start w:val="1"/>
      <w:numFmt w:val="decimal"/>
      <w:lvlText w:val="%1.%2.%3.%4.%5."/>
      <w:lvlJc w:val="left"/>
      <w:pPr>
        <w:ind w:left="6840" w:hanging="1080"/>
      </w:pPr>
      <w:rPr>
        <w:rFonts w:eastAsia="Times New Roman" w:hint="default"/>
      </w:rPr>
    </w:lvl>
    <w:lvl w:ilvl="5">
      <w:start w:val="1"/>
      <w:numFmt w:val="decimal"/>
      <w:lvlText w:val="%1.%2.%3.%4.%5.%6."/>
      <w:lvlJc w:val="left"/>
      <w:pPr>
        <w:ind w:left="8280" w:hanging="1080"/>
      </w:pPr>
      <w:rPr>
        <w:rFonts w:eastAsia="Times New Roman" w:hint="default"/>
      </w:rPr>
    </w:lvl>
    <w:lvl w:ilvl="6">
      <w:start w:val="1"/>
      <w:numFmt w:val="decimal"/>
      <w:lvlText w:val="%1.%2.%3.%4.%5.%6.%7."/>
      <w:lvlJc w:val="left"/>
      <w:pPr>
        <w:ind w:left="10080" w:hanging="1440"/>
      </w:pPr>
      <w:rPr>
        <w:rFonts w:eastAsia="Times New Roman" w:hint="default"/>
      </w:rPr>
    </w:lvl>
    <w:lvl w:ilvl="7">
      <w:start w:val="1"/>
      <w:numFmt w:val="decimal"/>
      <w:lvlText w:val="%1.%2.%3.%4.%5.%6.%7.%8."/>
      <w:lvlJc w:val="left"/>
      <w:pPr>
        <w:ind w:left="11520" w:hanging="1440"/>
      </w:pPr>
      <w:rPr>
        <w:rFonts w:eastAsia="Times New Roman" w:hint="default"/>
      </w:rPr>
    </w:lvl>
    <w:lvl w:ilvl="8">
      <w:start w:val="1"/>
      <w:numFmt w:val="decimal"/>
      <w:lvlText w:val="%1.%2.%3.%4.%5.%6.%7.%8.%9."/>
      <w:lvlJc w:val="left"/>
      <w:pPr>
        <w:ind w:left="13320" w:hanging="1800"/>
      </w:pPr>
      <w:rPr>
        <w:rFonts w:eastAsia="Times New Roman" w:hint="default"/>
      </w:rPr>
    </w:lvl>
  </w:abstractNum>
  <w:abstractNum w:abstractNumId="25" w15:restartNumberingAfterBreak="0">
    <w:nsid w:val="698A1C79"/>
    <w:multiLevelType w:val="multilevel"/>
    <w:tmpl w:val="FFCE3788"/>
    <w:lvl w:ilvl="0">
      <w:start w:val="7"/>
      <w:numFmt w:val="decimal"/>
      <w:lvlText w:val="%1."/>
      <w:lvlJc w:val="left"/>
      <w:pPr>
        <w:ind w:left="360" w:hanging="360"/>
      </w:pPr>
      <w:rPr>
        <w:rFonts w:eastAsia="Calibri" w:hint="default"/>
      </w:rPr>
    </w:lvl>
    <w:lvl w:ilvl="1">
      <w:start w:val="3"/>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26"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EB55E44"/>
    <w:multiLevelType w:val="multilevel"/>
    <w:tmpl w:val="EB1E805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ascii="Times New Roman" w:hAnsi="Times New Roman" w:cs="Times New Roman" w:hint="default"/>
        <w:b w:val="0"/>
        <w:i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09D05CD"/>
    <w:multiLevelType w:val="hybridMultilevel"/>
    <w:tmpl w:val="81AC4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72CE2224"/>
    <w:multiLevelType w:val="multilevel"/>
    <w:tmpl w:val="A50C4C7E"/>
    <w:lvl w:ilvl="0">
      <w:start w:val="7"/>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0" w15:restartNumberingAfterBreak="0">
    <w:nsid w:val="73293131"/>
    <w:multiLevelType w:val="hybridMultilevel"/>
    <w:tmpl w:val="81AC41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5976281"/>
    <w:multiLevelType w:val="hybridMultilevel"/>
    <w:tmpl w:val="45566948"/>
    <w:lvl w:ilvl="0" w:tplc="7FA20208">
      <w:start w:val="1"/>
      <w:numFmt w:val="decimal"/>
      <w:lvlText w:val="%1."/>
      <w:lvlJc w:val="left"/>
      <w:pPr>
        <w:ind w:left="720" w:hanging="360"/>
      </w:pPr>
      <w:rPr>
        <w:rFonts w:eastAsia="Calibri"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267159494">
    <w:abstractNumId w:val="4"/>
  </w:num>
  <w:num w:numId="2" w16cid:durableId="95179377">
    <w:abstractNumId w:val="33"/>
  </w:num>
  <w:num w:numId="3" w16cid:durableId="109056752">
    <w:abstractNumId w:val="26"/>
  </w:num>
  <w:num w:numId="4" w16cid:durableId="1020594232">
    <w:abstractNumId w:val="17"/>
  </w:num>
  <w:num w:numId="5" w16cid:durableId="738333635">
    <w:abstractNumId w:val="12"/>
  </w:num>
  <w:num w:numId="6" w16cid:durableId="1986085954">
    <w:abstractNumId w:val="10"/>
  </w:num>
  <w:num w:numId="7" w16cid:durableId="578832152">
    <w:abstractNumId w:val="1"/>
  </w:num>
  <w:num w:numId="8" w16cid:durableId="542402594">
    <w:abstractNumId w:val="6"/>
  </w:num>
  <w:num w:numId="9" w16cid:durableId="589506833">
    <w:abstractNumId w:val="2"/>
  </w:num>
  <w:num w:numId="10" w16cid:durableId="269434444">
    <w:abstractNumId w:val="20"/>
  </w:num>
  <w:num w:numId="11" w16cid:durableId="889074424">
    <w:abstractNumId w:val="22"/>
  </w:num>
  <w:num w:numId="12" w16cid:durableId="1020622235">
    <w:abstractNumId w:val="5"/>
  </w:num>
  <w:num w:numId="13" w16cid:durableId="1077165085">
    <w:abstractNumId w:val="32"/>
  </w:num>
  <w:num w:numId="14" w16cid:durableId="138617034">
    <w:abstractNumId w:val="16"/>
  </w:num>
  <w:num w:numId="15" w16cid:durableId="319699596">
    <w:abstractNumId w:val="7"/>
  </w:num>
  <w:num w:numId="16" w16cid:durableId="204756807">
    <w:abstractNumId w:val="23"/>
  </w:num>
  <w:num w:numId="17" w16cid:durableId="492069062">
    <w:abstractNumId w:val="31"/>
  </w:num>
  <w:num w:numId="18" w16cid:durableId="690691385">
    <w:abstractNumId w:val="19"/>
  </w:num>
  <w:num w:numId="19" w16cid:durableId="1831555697">
    <w:abstractNumId w:val="14"/>
  </w:num>
  <w:num w:numId="20" w16cid:durableId="876430874">
    <w:abstractNumId w:val="21"/>
  </w:num>
  <w:num w:numId="21" w16cid:durableId="1853956718">
    <w:abstractNumId w:val="9"/>
  </w:num>
  <w:num w:numId="22" w16cid:durableId="1674335855">
    <w:abstractNumId w:val="13"/>
  </w:num>
  <w:num w:numId="23" w16cid:durableId="553126002">
    <w:abstractNumId w:val="0"/>
  </w:num>
  <w:num w:numId="24" w16cid:durableId="1977179815">
    <w:abstractNumId w:val="3"/>
  </w:num>
  <w:num w:numId="25" w16cid:durableId="324825219">
    <w:abstractNumId w:val="11"/>
  </w:num>
  <w:num w:numId="26" w16cid:durableId="1182546345">
    <w:abstractNumId w:val="15"/>
  </w:num>
  <w:num w:numId="27" w16cid:durableId="858810460">
    <w:abstractNumId w:val="18"/>
  </w:num>
  <w:num w:numId="28" w16cid:durableId="1521888862">
    <w:abstractNumId w:val="29"/>
  </w:num>
  <w:num w:numId="29" w16cid:durableId="1248612648">
    <w:abstractNumId w:val="25"/>
  </w:num>
  <w:num w:numId="30" w16cid:durableId="2065832600">
    <w:abstractNumId w:val="8"/>
  </w:num>
  <w:num w:numId="31" w16cid:durableId="960458705">
    <w:abstractNumId w:val="24"/>
  </w:num>
  <w:num w:numId="32" w16cid:durableId="5653435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38361694">
    <w:abstractNumId w:val="28"/>
  </w:num>
  <w:num w:numId="34" w16cid:durableId="1383486128">
    <w:abstractNumId w:val="30"/>
  </w:num>
  <w:num w:numId="35" w16cid:durableId="192729806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24337"/>
    <w:rsid w:val="00041769"/>
    <w:rsid w:val="00044F50"/>
    <w:rsid w:val="00045797"/>
    <w:rsid w:val="0005158A"/>
    <w:rsid w:val="000563D5"/>
    <w:rsid w:val="00067CB5"/>
    <w:rsid w:val="00072071"/>
    <w:rsid w:val="0007319A"/>
    <w:rsid w:val="00073DF7"/>
    <w:rsid w:val="000770F4"/>
    <w:rsid w:val="00080283"/>
    <w:rsid w:val="00090593"/>
    <w:rsid w:val="000926A0"/>
    <w:rsid w:val="000966EC"/>
    <w:rsid w:val="000A4BF7"/>
    <w:rsid w:val="000B703F"/>
    <w:rsid w:val="000C0782"/>
    <w:rsid w:val="000F14EB"/>
    <w:rsid w:val="000F251E"/>
    <w:rsid w:val="000F61B2"/>
    <w:rsid w:val="00102E52"/>
    <w:rsid w:val="0010503E"/>
    <w:rsid w:val="001058C3"/>
    <w:rsid w:val="00107038"/>
    <w:rsid w:val="00107FA6"/>
    <w:rsid w:val="00113E30"/>
    <w:rsid w:val="0011464A"/>
    <w:rsid w:val="001150A3"/>
    <w:rsid w:val="001226D1"/>
    <w:rsid w:val="0014281E"/>
    <w:rsid w:val="00144B04"/>
    <w:rsid w:val="00144EE6"/>
    <w:rsid w:val="001510E2"/>
    <w:rsid w:val="00151E62"/>
    <w:rsid w:val="00154F23"/>
    <w:rsid w:val="001749BF"/>
    <w:rsid w:val="001773E0"/>
    <w:rsid w:val="00182D4E"/>
    <w:rsid w:val="00191634"/>
    <w:rsid w:val="00191F0A"/>
    <w:rsid w:val="001A6745"/>
    <w:rsid w:val="001B3E01"/>
    <w:rsid w:val="001B73F3"/>
    <w:rsid w:val="001C3F35"/>
    <w:rsid w:val="001C512C"/>
    <w:rsid w:val="001C6F50"/>
    <w:rsid w:val="001C6FB2"/>
    <w:rsid w:val="001D4A44"/>
    <w:rsid w:val="002046B5"/>
    <w:rsid w:val="002152C6"/>
    <w:rsid w:val="00226864"/>
    <w:rsid w:val="00243C97"/>
    <w:rsid w:val="00247125"/>
    <w:rsid w:val="00252040"/>
    <w:rsid w:val="00266FDF"/>
    <w:rsid w:val="0027185C"/>
    <w:rsid w:val="00274DA6"/>
    <w:rsid w:val="0027726B"/>
    <w:rsid w:val="0027728A"/>
    <w:rsid w:val="002804A5"/>
    <w:rsid w:val="00290E02"/>
    <w:rsid w:val="0029117F"/>
    <w:rsid w:val="002929CD"/>
    <w:rsid w:val="00296938"/>
    <w:rsid w:val="002B1DB0"/>
    <w:rsid w:val="002B3194"/>
    <w:rsid w:val="002C54EA"/>
    <w:rsid w:val="002D1248"/>
    <w:rsid w:val="002D2A5E"/>
    <w:rsid w:val="002E262C"/>
    <w:rsid w:val="002E3CC2"/>
    <w:rsid w:val="002F1933"/>
    <w:rsid w:val="002F385D"/>
    <w:rsid w:val="002F60F0"/>
    <w:rsid w:val="002F6726"/>
    <w:rsid w:val="00316C40"/>
    <w:rsid w:val="0031740D"/>
    <w:rsid w:val="003205DC"/>
    <w:rsid w:val="00320A70"/>
    <w:rsid w:val="003226BB"/>
    <w:rsid w:val="00331533"/>
    <w:rsid w:val="00332B24"/>
    <w:rsid w:val="00333093"/>
    <w:rsid w:val="00334705"/>
    <w:rsid w:val="0036106C"/>
    <w:rsid w:val="003650E0"/>
    <w:rsid w:val="00373447"/>
    <w:rsid w:val="00373CED"/>
    <w:rsid w:val="003911D2"/>
    <w:rsid w:val="00397658"/>
    <w:rsid w:val="003A27E2"/>
    <w:rsid w:val="003B0DC0"/>
    <w:rsid w:val="003B0DD2"/>
    <w:rsid w:val="003C2B15"/>
    <w:rsid w:val="003C429F"/>
    <w:rsid w:val="003E3025"/>
    <w:rsid w:val="003E7068"/>
    <w:rsid w:val="003E737F"/>
    <w:rsid w:val="004078D3"/>
    <w:rsid w:val="004110BB"/>
    <w:rsid w:val="0041343F"/>
    <w:rsid w:val="00414910"/>
    <w:rsid w:val="004151A0"/>
    <w:rsid w:val="004277A5"/>
    <w:rsid w:val="00433F31"/>
    <w:rsid w:val="00434F9C"/>
    <w:rsid w:val="0046253A"/>
    <w:rsid w:val="00462698"/>
    <w:rsid w:val="00472805"/>
    <w:rsid w:val="0048079A"/>
    <w:rsid w:val="00486079"/>
    <w:rsid w:val="00487C10"/>
    <w:rsid w:val="004A6CDF"/>
    <w:rsid w:val="004B454C"/>
    <w:rsid w:val="004B4A2F"/>
    <w:rsid w:val="004C2D3C"/>
    <w:rsid w:val="004C41C2"/>
    <w:rsid w:val="004C4750"/>
    <w:rsid w:val="004F146B"/>
    <w:rsid w:val="004F229C"/>
    <w:rsid w:val="005011D1"/>
    <w:rsid w:val="0051394F"/>
    <w:rsid w:val="00520849"/>
    <w:rsid w:val="00536851"/>
    <w:rsid w:val="00537070"/>
    <w:rsid w:val="00537A1C"/>
    <w:rsid w:val="005445A5"/>
    <w:rsid w:val="00552DDA"/>
    <w:rsid w:val="00553F42"/>
    <w:rsid w:val="00554D03"/>
    <w:rsid w:val="005605DF"/>
    <w:rsid w:val="00562B66"/>
    <w:rsid w:val="00565805"/>
    <w:rsid w:val="00566D9A"/>
    <w:rsid w:val="00572CCD"/>
    <w:rsid w:val="00583B12"/>
    <w:rsid w:val="005A1653"/>
    <w:rsid w:val="005B4D05"/>
    <w:rsid w:val="005C46E3"/>
    <w:rsid w:val="005D67AF"/>
    <w:rsid w:val="005E01EC"/>
    <w:rsid w:val="005E5AAE"/>
    <w:rsid w:val="006034F2"/>
    <w:rsid w:val="0060384E"/>
    <w:rsid w:val="006379F5"/>
    <w:rsid w:val="00637DB9"/>
    <w:rsid w:val="00657BDB"/>
    <w:rsid w:val="006645EF"/>
    <w:rsid w:val="006655CD"/>
    <w:rsid w:val="00681CFD"/>
    <w:rsid w:val="0068403E"/>
    <w:rsid w:val="006876C4"/>
    <w:rsid w:val="00692A4C"/>
    <w:rsid w:val="00697274"/>
    <w:rsid w:val="006A06C7"/>
    <w:rsid w:val="006B2BAD"/>
    <w:rsid w:val="006C19C2"/>
    <w:rsid w:val="006C1B9D"/>
    <w:rsid w:val="006D1A6E"/>
    <w:rsid w:val="006D2C03"/>
    <w:rsid w:val="006F170E"/>
    <w:rsid w:val="006F2015"/>
    <w:rsid w:val="00712FA2"/>
    <w:rsid w:val="00714482"/>
    <w:rsid w:val="00720FE9"/>
    <w:rsid w:val="00725182"/>
    <w:rsid w:val="0073075C"/>
    <w:rsid w:val="007375EB"/>
    <w:rsid w:val="00743C24"/>
    <w:rsid w:val="00747ECA"/>
    <w:rsid w:val="00751397"/>
    <w:rsid w:val="0075742E"/>
    <w:rsid w:val="007603C6"/>
    <w:rsid w:val="00761638"/>
    <w:rsid w:val="0076716C"/>
    <w:rsid w:val="00767601"/>
    <w:rsid w:val="0077662E"/>
    <w:rsid w:val="00784526"/>
    <w:rsid w:val="007907B8"/>
    <w:rsid w:val="007A147C"/>
    <w:rsid w:val="007A1F4D"/>
    <w:rsid w:val="007A29E3"/>
    <w:rsid w:val="007A7A4E"/>
    <w:rsid w:val="007B1DB8"/>
    <w:rsid w:val="007B2F06"/>
    <w:rsid w:val="007B35BA"/>
    <w:rsid w:val="007B35CE"/>
    <w:rsid w:val="007B637C"/>
    <w:rsid w:val="007B7794"/>
    <w:rsid w:val="007C7382"/>
    <w:rsid w:val="007D2B73"/>
    <w:rsid w:val="007D385E"/>
    <w:rsid w:val="007D7074"/>
    <w:rsid w:val="007E20AF"/>
    <w:rsid w:val="007E6AE9"/>
    <w:rsid w:val="007F0C5A"/>
    <w:rsid w:val="007F2AAB"/>
    <w:rsid w:val="00804F1E"/>
    <w:rsid w:val="008107B6"/>
    <w:rsid w:val="008307B4"/>
    <w:rsid w:val="00832732"/>
    <w:rsid w:val="008377B4"/>
    <w:rsid w:val="00843F7F"/>
    <w:rsid w:val="00844D85"/>
    <w:rsid w:val="00844EC3"/>
    <w:rsid w:val="00851937"/>
    <w:rsid w:val="00854890"/>
    <w:rsid w:val="00854F23"/>
    <w:rsid w:val="00861B41"/>
    <w:rsid w:val="00873C63"/>
    <w:rsid w:val="00883518"/>
    <w:rsid w:val="008A2B44"/>
    <w:rsid w:val="008A4489"/>
    <w:rsid w:val="008B03C0"/>
    <w:rsid w:val="008B04B7"/>
    <w:rsid w:val="008C0A0D"/>
    <w:rsid w:val="008D2EC7"/>
    <w:rsid w:val="008E2815"/>
    <w:rsid w:val="008F3ABD"/>
    <w:rsid w:val="00904C4A"/>
    <w:rsid w:val="00906089"/>
    <w:rsid w:val="00912074"/>
    <w:rsid w:val="0091299A"/>
    <w:rsid w:val="009138D9"/>
    <w:rsid w:val="00917F2E"/>
    <w:rsid w:val="009240FD"/>
    <w:rsid w:val="00931C4F"/>
    <w:rsid w:val="00935998"/>
    <w:rsid w:val="0093670D"/>
    <w:rsid w:val="00952635"/>
    <w:rsid w:val="00953857"/>
    <w:rsid w:val="009567C1"/>
    <w:rsid w:val="009577F4"/>
    <w:rsid w:val="009733E7"/>
    <w:rsid w:val="00974431"/>
    <w:rsid w:val="0098114D"/>
    <w:rsid w:val="009A6F0B"/>
    <w:rsid w:val="009B33B7"/>
    <w:rsid w:val="009C22CE"/>
    <w:rsid w:val="009D233D"/>
    <w:rsid w:val="009D4D46"/>
    <w:rsid w:val="009D4F47"/>
    <w:rsid w:val="009D7511"/>
    <w:rsid w:val="009E0081"/>
    <w:rsid w:val="009E1694"/>
    <w:rsid w:val="009E5161"/>
    <w:rsid w:val="009E59A6"/>
    <w:rsid w:val="009F0C71"/>
    <w:rsid w:val="009F3E55"/>
    <w:rsid w:val="00A048C2"/>
    <w:rsid w:val="00A1644A"/>
    <w:rsid w:val="00A16F67"/>
    <w:rsid w:val="00A20500"/>
    <w:rsid w:val="00A2163E"/>
    <w:rsid w:val="00A2707C"/>
    <w:rsid w:val="00A60E6F"/>
    <w:rsid w:val="00A63AB8"/>
    <w:rsid w:val="00A644A5"/>
    <w:rsid w:val="00A70CB8"/>
    <w:rsid w:val="00A71CB5"/>
    <w:rsid w:val="00A72398"/>
    <w:rsid w:val="00A73462"/>
    <w:rsid w:val="00A83A60"/>
    <w:rsid w:val="00AA295D"/>
    <w:rsid w:val="00AA4C08"/>
    <w:rsid w:val="00AB248F"/>
    <w:rsid w:val="00AC2D96"/>
    <w:rsid w:val="00AD38EC"/>
    <w:rsid w:val="00AD3F20"/>
    <w:rsid w:val="00AE14F4"/>
    <w:rsid w:val="00AE71E3"/>
    <w:rsid w:val="00B07C4B"/>
    <w:rsid w:val="00B1588A"/>
    <w:rsid w:val="00B167BE"/>
    <w:rsid w:val="00B25E7A"/>
    <w:rsid w:val="00B27699"/>
    <w:rsid w:val="00B50501"/>
    <w:rsid w:val="00B523FC"/>
    <w:rsid w:val="00B613AB"/>
    <w:rsid w:val="00B67AEB"/>
    <w:rsid w:val="00B70DB3"/>
    <w:rsid w:val="00B81B29"/>
    <w:rsid w:val="00B86137"/>
    <w:rsid w:val="00B92BCA"/>
    <w:rsid w:val="00B93C0F"/>
    <w:rsid w:val="00BB0E50"/>
    <w:rsid w:val="00BB1F82"/>
    <w:rsid w:val="00BC0891"/>
    <w:rsid w:val="00BE0DB4"/>
    <w:rsid w:val="00BE514D"/>
    <w:rsid w:val="00C111BC"/>
    <w:rsid w:val="00C112AE"/>
    <w:rsid w:val="00C21FC4"/>
    <w:rsid w:val="00C223BE"/>
    <w:rsid w:val="00C26A12"/>
    <w:rsid w:val="00C2772C"/>
    <w:rsid w:val="00C32214"/>
    <w:rsid w:val="00C44192"/>
    <w:rsid w:val="00C500AE"/>
    <w:rsid w:val="00C5553C"/>
    <w:rsid w:val="00C67F50"/>
    <w:rsid w:val="00C72EF4"/>
    <w:rsid w:val="00C830EA"/>
    <w:rsid w:val="00C84DAE"/>
    <w:rsid w:val="00C86FB9"/>
    <w:rsid w:val="00CA1691"/>
    <w:rsid w:val="00CA5D8B"/>
    <w:rsid w:val="00CA7A4A"/>
    <w:rsid w:val="00CB695E"/>
    <w:rsid w:val="00CC0194"/>
    <w:rsid w:val="00CC027E"/>
    <w:rsid w:val="00CD14FE"/>
    <w:rsid w:val="00CD3076"/>
    <w:rsid w:val="00CF03B6"/>
    <w:rsid w:val="00D05CF4"/>
    <w:rsid w:val="00D10F37"/>
    <w:rsid w:val="00D1109A"/>
    <w:rsid w:val="00D15871"/>
    <w:rsid w:val="00D172FE"/>
    <w:rsid w:val="00D210B6"/>
    <w:rsid w:val="00D2275D"/>
    <w:rsid w:val="00D308DD"/>
    <w:rsid w:val="00D30CE7"/>
    <w:rsid w:val="00D36FA8"/>
    <w:rsid w:val="00D4501A"/>
    <w:rsid w:val="00D47562"/>
    <w:rsid w:val="00D56904"/>
    <w:rsid w:val="00D61DB5"/>
    <w:rsid w:val="00D7705A"/>
    <w:rsid w:val="00D82BE7"/>
    <w:rsid w:val="00D83052"/>
    <w:rsid w:val="00D91277"/>
    <w:rsid w:val="00D93D89"/>
    <w:rsid w:val="00DA4389"/>
    <w:rsid w:val="00DA4C5B"/>
    <w:rsid w:val="00DB211F"/>
    <w:rsid w:val="00DB3B3B"/>
    <w:rsid w:val="00DB79A2"/>
    <w:rsid w:val="00DC2DBB"/>
    <w:rsid w:val="00DE4FED"/>
    <w:rsid w:val="00DF1FDE"/>
    <w:rsid w:val="00DF57A7"/>
    <w:rsid w:val="00DF5EE8"/>
    <w:rsid w:val="00E23FC5"/>
    <w:rsid w:val="00E24B3A"/>
    <w:rsid w:val="00E256D7"/>
    <w:rsid w:val="00E30886"/>
    <w:rsid w:val="00E3171F"/>
    <w:rsid w:val="00E32ABD"/>
    <w:rsid w:val="00E361AC"/>
    <w:rsid w:val="00E40281"/>
    <w:rsid w:val="00E475BD"/>
    <w:rsid w:val="00E47C4D"/>
    <w:rsid w:val="00E50A8D"/>
    <w:rsid w:val="00E54B57"/>
    <w:rsid w:val="00E65531"/>
    <w:rsid w:val="00E70E7B"/>
    <w:rsid w:val="00E87556"/>
    <w:rsid w:val="00E90FEC"/>
    <w:rsid w:val="00EA3A03"/>
    <w:rsid w:val="00EA5161"/>
    <w:rsid w:val="00EB62A7"/>
    <w:rsid w:val="00EC3B09"/>
    <w:rsid w:val="00EC6BA6"/>
    <w:rsid w:val="00ED1456"/>
    <w:rsid w:val="00ED1B8A"/>
    <w:rsid w:val="00ED5458"/>
    <w:rsid w:val="00EE026C"/>
    <w:rsid w:val="00EF420C"/>
    <w:rsid w:val="00EF4F27"/>
    <w:rsid w:val="00EF7A67"/>
    <w:rsid w:val="00F04A3C"/>
    <w:rsid w:val="00F05B09"/>
    <w:rsid w:val="00F12736"/>
    <w:rsid w:val="00F30076"/>
    <w:rsid w:val="00F32FDA"/>
    <w:rsid w:val="00F41F51"/>
    <w:rsid w:val="00F46DFF"/>
    <w:rsid w:val="00F47BF5"/>
    <w:rsid w:val="00F52554"/>
    <w:rsid w:val="00F5344C"/>
    <w:rsid w:val="00F64B54"/>
    <w:rsid w:val="00F65764"/>
    <w:rsid w:val="00F73820"/>
    <w:rsid w:val="00F740FB"/>
    <w:rsid w:val="00F76BB9"/>
    <w:rsid w:val="00F97737"/>
    <w:rsid w:val="00FB18E3"/>
    <w:rsid w:val="00FB53E7"/>
    <w:rsid w:val="00FB797A"/>
    <w:rsid w:val="00FC42F9"/>
    <w:rsid w:val="00FD760F"/>
    <w:rsid w:val="00FE2395"/>
    <w:rsid w:val="00FE2F9A"/>
    <w:rsid w:val="00FE69C9"/>
    <w:rsid w:val="00FE7742"/>
    <w:rsid w:val="00FE7A87"/>
    <w:rsid w:val="00FF2B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B50501"/>
    <w:pPr>
      <w:keepNext/>
      <w:keepLines/>
      <w:numPr>
        <w:numId w:val="18"/>
      </w:numPr>
      <w:spacing w:before="480" w:after="0" w:line="240" w:lineRule="auto"/>
      <w:jc w:val="center"/>
      <w:outlineLvl w:val="0"/>
    </w:pPr>
    <w:rPr>
      <w:rFonts w:ascii="Times New Roman" w:eastAsia="Times New Roman" w:hAnsi="Times New Roman"/>
      <w:b/>
      <w:bCs/>
      <w:sz w:val="28"/>
      <w:szCs w:val="28"/>
    </w:rPr>
  </w:style>
  <w:style w:type="paragraph" w:styleId="Heading2">
    <w:name w:val="heading 2"/>
    <w:basedOn w:val="Normal"/>
    <w:next w:val="Normal"/>
    <w:link w:val="Heading2Char"/>
    <w:uiPriority w:val="99"/>
    <w:qFormat/>
    <w:rsid w:val="00B50501"/>
    <w:pPr>
      <w:keepNext/>
      <w:keepLines/>
      <w:numPr>
        <w:ilvl w:val="1"/>
        <w:numId w:val="18"/>
      </w:numPr>
      <w:spacing w:before="200" w:after="0" w:line="240" w:lineRule="auto"/>
      <w:outlineLvl w:val="1"/>
    </w:pPr>
    <w:rPr>
      <w:rFonts w:ascii="Times New Roman" w:eastAsia="Times New Roman" w:hAnsi="Times New Roman"/>
      <w:b/>
      <w:bCs/>
      <w:sz w:val="26"/>
      <w:szCs w:val="26"/>
    </w:rPr>
  </w:style>
  <w:style w:type="paragraph" w:styleId="Heading3">
    <w:name w:val="heading 3"/>
    <w:basedOn w:val="Normal"/>
    <w:next w:val="Normal"/>
    <w:link w:val="Heading3Char"/>
    <w:uiPriority w:val="99"/>
    <w:qFormat/>
    <w:rsid w:val="00B50501"/>
    <w:pPr>
      <w:keepNext/>
      <w:keepLines/>
      <w:numPr>
        <w:ilvl w:val="2"/>
        <w:numId w:val="18"/>
      </w:numPr>
      <w:spacing w:before="200" w:after="0" w:line="240" w:lineRule="auto"/>
      <w:outlineLvl w:val="2"/>
    </w:pPr>
    <w:rPr>
      <w:rFonts w:ascii="Times New Roman" w:eastAsia="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 w:type="paragraph" w:styleId="BodyText">
    <w:name w:val="Body Text"/>
    <w:basedOn w:val="Normal"/>
    <w:link w:val="BodyTextChar"/>
    <w:uiPriority w:val="99"/>
    <w:semiHidden/>
    <w:unhideWhenUsed/>
    <w:rsid w:val="00B50501"/>
    <w:pPr>
      <w:spacing w:after="120"/>
    </w:pPr>
  </w:style>
  <w:style w:type="character" w:customStyle="1" w:styleId="BodyTextChar">
    <w:name w:val="Body Text Char"/>
    <w:basedOn w:val="DefaultParagraphFont"/>
    <w:link w:val="BodyText"/>
    <w:uiPriority w:val="99"/>
    <w:semiHidden/>
    <w:rsid w:val="00B50501"/>
    <w:rPr>
      <w:rFonts w:ascii="Calibri" w:eastAsia="Calibri" w:hAnsi="Calibri" w:cs="Times New Roman"/>
    </w:rPr>
  </w:style>
  <w:style w:type="character" w:styleId="CommentReference">
    <w:name w:val="annotation reference"/>
    <w:basedOn w:val="DefaultParagraphFont"/>
    <w:uiPriority w:val="99"/>
    <w:rsid w:val="00B50501"/>
    <w:rPr>
      <w:rFonts w:cs="Times New Roman"/>
      <w:sz w:val="16"/>
    </w:rPr>
  </w:style>
  <w:style w:type="paragraph" w:styleId="CommentText">
    <w:name w:val="annotation text"/>
    <w:basedOn w:val="Normal"/>
    <w:link w:val="CommentTextChar"/>
    <w:uiPriority w:val="99"/>
    <w:rsid w:val="00B50501"/>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B50501"/>
    <w:rPr>
      <w:rFonts w:ascii="Times New Roman" w:eastAsia="Calibri" w:hAnsi="Times New Roman" w:cs="Times New Roman"/>
      <w:sz w:val="20"/>
      <w:szCs w:val="20"/>
    </w:rPr>
  </w:style>
  <w:style w:type="character" w:customStyle="1" w:styleId="Heading1Char">
    <w:name w:val="Heading 1 Char"/>
    <w:basedOn w:val="DefaultParagraphFont"/>
    <w:link w:val="Heading1"/>
    <w:uiPriority w:val="99"/>
    <w:rsid w:val="00B50501"/>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9"/>
    <w:rsid w:val="00B50501"/>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99"/>
    <w:rsid w:val="00B50501"/>
    <w:rPr>
      <w:rFonts w:ascii="Times New Roman" w:eastAsia="Times New Roman" w:hAnsi="Times New Roman" w:cs="Times New Roman"/>
      <w:b/>
      <w:bCs/>
      <w:sz w:val="24"/>
    </w:rPr>
  </w:style>
  <w:style w:type="paragraph" w:customStyle="1" w:styleId="Default">
    <w:name w:val="Default"/>
    <w:rsid w:val="002D2A5E"/>
    <w:pPr>
      <w:autoSpaceDE w:val="0"/>
      <w:autoSpaceDN w:val="0"/>
      <w:adjustRightInd w:val="0"/>
      <w:spacing w:after="0" w:line="240" w:lineRule="auto"/>
    </w:pPr>
    <w:rPr>
      <w:rFonts w:ascii="Arial" w:hAnsi="Arial" w:cs="Arial"/>
      <w:color w:val="000000"/>
      <w:sz w:val="24"/>
      <w:szCs w:val="24"/>
    </w:rPr>
  </w:style>
  <w:style w:type="paragraph" w:customStyle="1" w:styleId="xmsonormal">
    <w:name w:val="x_msonormal"/>
    <w:basedOn w:val="Normal"/>
    <w:rsid w:val="0091299A"/>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xcontentpasted2">
    <w:name w:val="x_contentpasted2"/>
    <w:basedOn w:val="DefaultParagraphFont"/>
    <w:rsid w:val="0091299A"/>
  </w:style>
  <w:style w:type="character" w:customStyle="1" w:styleId="cf01">
    <w:name w:val="cf01"/>
    <w:basedOn w:val="DefaultParagraphFont"/>
    <w:rsid w:val="00F64B5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892797">
      <w:bodyDiv w:val="1"/>
      <w:marLeft w:val="0"/>
      <w:marRight w:val="0"/>
      <w:marTop w:val="0"/>
      <w:marBottom w:val="0"/>
      <w:divBdr>
        <w:top w:val="none" w:sz="0" w:space="0" w:color="auto"/>
        <w:left w:val="none" w:sz="0" w:space="0" w:color="auto"/>
        <w:bottom w:val="none" w:sz="0" w:space="0" w:color="auto"/>
        <w:right w:val="none" w:sz="0" w:space="0" w:color="auto"/>
      </w:divBdr>
      <w:divsChild>
        <w:div w:id="2052604513">
          <w:marLeft w:val="0"/>
          <w:marRight w:val="0"/>
          <w:marTop w:val="0"/>
          <w:marBottom w:val="0"/>
          <w:divBdr>
            <w:top w:val="none" w:sz="0" w:space="0" w:color="auto"/>
            <w:left w:val="none" w:sz="0" w:space="0" w:color="auto"/>
            <w:bottom w:val="none" w:sz="0" w:space="0" w:color="auto"/>
            <w:right w:val="none" w:sz="0" w:space="0" w:color="auto"/>
          </w:divBdr>
        </w:div>
      </w:divsChild>
    </w:div>
    <w:div w:id="485170424">
      <w:bodyDiv w:val="1"/>
      <w:marLeft w:val="0"/>
      <w:marRight w:val="0"/>
      <w:marTop w:val="0"/>
      <w:marBottom w:val="0"/>
      <w:divBdr>
        <w:top w:val="none" w:sz="0" w:space="0" w:color="auto"/>
        <w:left w:val="none" w:sz="0" w:space="0" w:color="auto"/>
        <w:bottom w:val="none" w:sz="0" w:space="0" w:color="auto"/>
        <w:right w:val="none" w:sz="0" w:space="0" w:color="auto"/>
      </w:divBdr>
    </w:div>
    <w:div w:id="593395512">
      <w:bodyDiv w:val="1"/>
      <w:marLeft w:val="0"/>
      <w:marRight w:val="0"/>
      <w:marTop w:val="0"/>
      <w:marBottom w:val="0"/>
      <w:divBdr>
        <w:top w:val="none" w:sz="0" w:space="0" w:color="auto"/>
        <w:left w:val="none" w:sz="0" w:space="0" w:color="auto"/>
        <w:bottom w:val="none" w:sz="0" w:space="0" w:color="auto"/>
        <w:right w:val="none" w:sz="0" w:space="0" w:color="auto"/>
      </w:divBdr>
    </w:div>
    <w:div w:id="632835983">
      <w:bodyDiv w:val="1"/>
      <w:marLeft w:val="0"/>
      <w:marRight w:val="0"/>
      <w:marTop w:val="0"/>
      <w:marBottom w:val="0"/>
      <w:divBdr>
        <w:top w:val="none" w:sz="0" w:space="0" w:color="auto"/>
        <w:left w:val="none" w:sz="0" w:space="0" w:color="auto"/>
        <w:bottom w:val="none" w:sz="0" w:space="0" w:color="auto"/>
        <w:right w:val="none" w:sz="0" w:space="0" w:color="auto"/>
      </w:divBdr>
    </w:div>
    <w:div w:id="946429021">
      <w:bodyDiv w:val="1"/>
      <w:marLeft w:val="0"/>
      <w:marRight w:val="0"/>
      <w:marTop w:val="0"/>
      <w:marBottom w:val="0"/>
      <w:divBdr>
        <w:top w:val="none" w:sz="0" w:space="0" w:color="auto"/>
        <w:left w:val="none" w:sz="0" w:space="0" w:color="auto"/>
        <w:bottom w:val="none" w:sz="0" w:space="0" w:color="auto"/>
        <w:right w:val="none" w:sz="0" w:space="0" w:color="auto"/>
      </w:divBdr>
    </w:div>
    <w:div w:id="1420519387">
      <w:bodyDiv w:val="1"/>
      <w:marLeft w:val="0"/>
      <w:marRight w:val="0"/>
      <w:marTop w:val="0"/>
      <w:marBottom w:val="0"/>
      <w:divBdr>
        <w:top w:val="none" w:sz="0" w:space="0" w:color="auto"/>
        <w:left w:val="none" w:sz="0" w:space="0" w:color="auto"/>
        <w:bottom w:val="none" w:sz="0" w:space="0" w:color="auto"/>
        <w:right w:val="none" w:sz="0" w:space="0" w:color="auto"/>
      </w:divBdr>
    </w:div>
    <w:div w:id="1433238623">
      <w:bodyDiv w:val="1"/>
      <w:marLeft w:val="0"/>
      <w:marRight w:val="0"/>
      <w:marTop w:val="0"/>
      <w:marBottom w:val="0"/>
      <w:divBdr>
        <w:top w:val="none" w:sz="0" w:space="0" w:color="auto"/>
        <w:left w:val="none" w:sz="0" w:space="0" w:color="auto"/>
        <w:bottom w:val="none" w:sz="0" w:space="0" w:color="auto"/>
        <w:right w:val="none" w:sz="0" w:space="0" w:color="auto"/>
      </w:divBdr>
    </w:div>
    <w:div w:id="1596476437">
      <w:bodyDiv w:val="1"/>
      <w:marLeft w:val="0"/>
      <w:marRight w:val="0"/>
      <w:marTop w:val="0"/>
      <w:marBottom w:val="0"/>
      <w:divBdr>
        <w:top w:val="none" w:sz="0" w:space="0" w:color="auto"/>
        <w:left w:val="none" w:sz="0" w:space="0" w:color="auto"/>
        <w:bottom w:val="none" w:sz="0" w:space="0" w:color="auto"/>
        <w:right w:val="none" w:sz="0" w:space="0" w:color="auto"/>
      </w:divBdr>
    </w:div>
    <w:div w:id="1610310112">
      <w:bodyDiv w:val="1"/>
      <w:marLeft w:val="0"/>
      <w:marRight w:val="0"/>
      <w:marTop w:val="0"/>
      <w:marBottom w:val="0"/>
      <w:divBdr>
        <w:top w:val="none" w:sz="0" w:space="0" w:color="auto"/>
        <w:left w:val="none" w:sz="0" w:space="0" w:color="auto"/>
        <w:bottom w:val="none" w:sz="0" w:space="0" w:color="auto"/>
        <w:right w:val="none" w:sz="0" w:space="0" w:color="auto"/>
      </w:divBdr>
    </w:div>
    <w:div w:id="1730110817">
      <w:bodyDiv w:val="1"/>
      <w:marLeft w:val="0"/>
      <w:marRight w:val="0"/>
      <w:marTop w:val="0"/>
      <w:marBottom w:val="0"/>
      <w:divBdr>
        <w:top w:val="none" w:sz="0" w:space="0" w:color="auto"/>
        <w:left w:val="none" w:sz="0" w:space="0" w:color="auto"/>
        <w:bottom w:val="none" w:sz="0" w:space="0" w:color="auto"/>
        <w:right w:val="none" w:sz="0" w:space="0" w:color="auto"/>
      </w:divBdr>
    </w:div>
    <w:div w:id="214468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2.xml><?xml version="1.0" encoding="utf-8"?>
<ds:datastoreItem xmlns:ds="http://schemas.openxmlformats.org/officeDocument/2006/customXml" ds:itemID="{7A9AFB3F-6994-417A-8F32-7860C754A894}">
  <ds:schemaRefs>
    <ds:schemaRef ds:uri="http://schemas.openxmlformats.org/officeDocument/2006/bibliography"/>
  </ds:schemaRefs>
</ds:datastoreItem>
</file>

<file path=customXml/itemProps3.xml><?xml version="1.0" encoding="utf-8"?>
<ds:datastoreItem xmlns:ds="http://schemas.openxmlformats.org/officeDocument/2006/customXml" ds:itemID="{E6629D62-7C5B-4B21-9685-B70133189F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2108</Words>
  <Characters>1203</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3</cp:revision>
  <cp:lastPrinted>2022-04-28T09:51:00Z</cp:lastPrinted>
  <dcterms:created xsi:type="dcterms:W3CDTF">2023-07-17T05:24:00Z</dcterms:created>
  <dcterms:modified xsi:type="dcterms:W3CDTF">2023-07-17T13:29:00Z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