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EC1BA5" w:rsidRDefault="00EC1BA5" w:rsidP="000604EE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0713A66F" w14:textId="77777777" w:rsidR="008A7F96" w:rsidRPr="00603955" w:rsidRDefault="008A7F96" w:rsidP="008A7F96">
      <w:pPr>
        <w:ind w:right="282"/>
        <w:jc w:val="right"/>
        <w:rPr>
          <w:b/>
          <w:sz w:val="22"/>
          <w:szCs w:val="22"/>
          <w:lang w:val="lv-LV" w:eastAsia="ar-SA"/>
        </w:rPr>
      </w:pPr>
      <w:r w:rsidRPr="00603955">
        <w:rPr>
          <w:b/>
          <w:sz w:val="22"/>
          <w:szCs w:val="22"/>
          <w:lang w:val="lv-LV" w:eastAsia="ar-SA"/>
        </w:rPr>
        <w:t>APSTIPRINĀTS</w:t>
      </w:r>
    </w:p>
    <w:p w14:paraId="17E4B376" w14:textId="6239C8E3" w:rsidR="008A7F96" w:rsidRPr="00603955" w:rsidRDefault="008A7F96" w:rsidP="008A7F96">
      <w:pPr>
        <w:ind w:right="282"/>
        <w:jc w:val="right"/>
        <w:rPr>
          <w:sz w:val="22"/>
          <w:szCs w:val="22"/>
          <w:lang w:val="lv-LV" w:eastAsia="ar-SA"/>
        </w:rPr>
      </w:pPr>
      <w:r w:rsidRPr="00603955">
        <w:rPr>
          <w:sz w:val="22"/>
          <w:szCs w:val="22"/>
          <w:lang w:val="lv-LV" w:eastAsia="ar-SA"/>
        </w:rPr>
        <w:t>ar 202</w:t>
      </w:r>
      <w:r w:rsidR="00254BEF" w:rsidRPr="00603955">
        <w:rPr>
          <w:sz w:val="22"/>
          <w:szCs w:val="22"/>
          <w:lang w:val="lv-LV" w:eastAsia="ar-SA"/>
        </w:rPr>
        <w:t>2</w:t>
      </w:r>
      <w:r w:rsidRPr="00603955">
        <w:rPr>
          <w:sz w:val="22"/>
          <w:szCs w:val="22"/>
          <w:lang w:val="lv-LV" w:eastAsia="ar-SA"/>
        </w:rPr>
        <w:t xml:space="preserve">. gada </w:t>
      </w:r>
      <w:r w:rsidR="00BC0BEB">
        <w:rPr>
          <w:sz w:val="22"/>
          <w:szCs w:val="22"/>
          <w:lang w:val="lv-LV" w:eastAsia="ar-SA"/>
        </w:rPr>
        <w:t>20</w:t>
      </w:r>
      <w:r w:rsidR="00254BEF" w:rsidRPr="00603955">
        <w:rPr>
          <w:sz w:val="22"/>
          <w:szCs w:val="22"/>
          <w:lang w:val="lv-LV" w:eastAsia="ar-SA"/>
        </w:rPr>
        <w:t>.</w:t>
      </w:r>
      <w:r w:rsidR="006A4FD3" w:rsidRPr="00603955">
        <w:rPr>
          <w:sz w:val="22"/>
          <w:szCs w:val="22"/>
          <w:lang w:val="lv-LV" w:eastAsia="ar-SA"/>
        </w:rPr>
        <w:t xml:space="preserve"> </w:t>
      </w:r>
      <w:r w:rsidR="00254BEF" w:rsidRPr="00603955">
        <w:rPr>
          <w:sz w:val="22"/>
          <w:szCs w:val="22"/>
          <w:lang w:val="lv-LV" w:eastAsia="ar-SA"/>
        </w:rPr>
        <w:t>janvār</w:t>
      </w:r>
      <w:r w:rsidR="00BC0BEB">
        <w:rPr>
          <w:sz w:val="22"/>
          <w:szCs w:val="22"/>
          <w:lang w:val="lv-LV" w:eastAsia="ar-SA"/>
        </w:rPr>
        <w:t>a</w:t>
      </w:r>
    </w:p>
    <w:p w14:paraId="3BC5861E" w14:textId="77777777" w:rsidR="008A7F96" w:rsidRPr="00603955" w:rsidRDefault="008A7F96" w:rsidP="008A7F96">
      <w:pPr>
        <w:ind w:right="282"/>
        <w:jc w:val="right"/>
        <w:rPr>
          <w:sz w:val="22"/>
          <w:szCs w:val="22"/>
          <w:lang w:val="lv-LV" w:eastAsia="ar-SA"/>
        </w:rPr>
      </w:pPr>
      <w:r w:rsidRPr="00603955">
        <w:rPr>
          <w:sz w:val="22"/>
          <w:szCs w:val="22"/>
          <w:lang w:val="lv-LV" w:eastAsia="ar-SA"/>
        </w:rPr>
        <w:t>Iepirkuma komisijas lēmumu</w:t>
      </w:r>
    </w:p>
    <w:p w14:paraId="23B6F4FB" w14:textId="2C6305AB" w:rsidR="008A7F96" w:rsidRPr="00603955" w:rsidRDefault="008A7F96" w:rsidP="008A7F96">
      <w:pPr>
        <w:ind w:right="282"/>
        <w:jc w:val="center"/>
        <w:rPr>
          <w:b/>
          <w:sz w:val="22"/>
          <w:szCs w:val="22"/>
          <w:lang w:val="lv-LV" w:eastAsia="ar-SA"/>
        </w:rPr>
      </w:pPr>
    </w:p>
    <w:p w14:paraId="3CE110FC" w14:textId="5D9FF064" w:rsidR="008A7F96" w:rsidRPr="00603955" w:rsidRDefault="008A7F96" w:rsidP="008A7F96">
      <w:pPr>
        <w:ind w:right="282" w:hanging="284"/>
        <w:jc w:val="center"/>
        <w:rPr>
          <w:b/>
          <w:sz w:val="22"/>
          <w:szCs w:val="22"/>
          <w:lang w:val="lv-LV" w:eastAsia="ar-SA"/>
        </w:rPr>
      </w:pPr>
      <w:r w:rsidRPr="00603955">
        <w:rPr>
          <w:b/>
          <w:sz w:val="22"/>
          <w:szCs w:val="22"/>
          <w:lang w:val="lv-LV" w:eastAsia="ar-SA"/>
        </w:rPr>
        <w:t>GROZĪJUMI</w:t>
      </w:r>
    </w:p>
    <w:p w14:paraId="5BD6178D" w14:textId="19473DE9" w:rsidR="00254BEF" w:rsidRPr="00603955" w:rsidRDefault="00254BEF" w:rsidP="008A7F96">
      <w:pPr>
        <w:ind w:right="282" w:hanging="284"/>
        <w:jc w:val="center"/>
        <w:rPr>
          <w:b/>
          <w:sz w:val="22"/>
          <w:szCs w:val="22"/>
          <w:lang w:val="lv-LV" w:eastAsia="ar-SA"/>
        </w:rPr>
      </w:pPr>
      <w:r w:rsidRPr="00603955">
        <w:rPr>
          <w:b/>
          <w:sz w:val="22"/>
          <w:szCs w:val="22"/>
          <w:lang w:val="lv-LV" w:eastAsia="ar-SA"/>
        </w:rPr>
        <w:t>iepirkuma procedūras</w:t>
      </w:r>
    </w:p>
    <w:p w14:paraId="615793F3" w14:textId="77777777" w:rsidR="00254BEF" w:rsidRPr="00603955" w:rsidRDefault="00254BEF" w:rsidP="00254BEF">
      <w:pPr>
        <w:spacing w:line="259" w:lineRule="auto"/>
        <w:jc w:val="center"/>
        <w:rPr>
          <w:b/>
          <w:bCs/>
          <w:color w:val="000000"/>
          <w:sz w:val="22"/>
          <w:szCs w:val="22"/>
          <w:lang w:val="lv-LV"/>
        </w:rPr>
      </w:pPr>
      <w:r w:rsidRPr="00603955">
        <w:rPr>
          <w:rFonts w:eastAsiaTheme="minorHAnsi"/>
          <w:b/>
          <w:sz w:val="22"/>
          <w:szCs w:val="22"/>
          <w:lang w:val="lv-LV"/>
        </w:rPr>
        <w:t>“</w:t>
      </w:r>
      <w:bookmarkStart w:id="0" w:name="_Hlk89949839"/>
      <w:r w:rsidRPr="00603955">
        <w:rPr>
          <w:b/>
          <w:bCs/>
          <w:color w:val="000000"/>
          <w:sz w:val="22"/>
          <w:szCs w:val="22"/>
          <w:lang w:val="lv-LV"/>
        </w:rPr>
        <w:t xml:space="preserve">Tramvaja sliežu ceļu pārbūve posmā no Ausekļa ielas loka līdz </w:t>
      </w:r>
    </w:p>
    <w:p w14:paraId="77D3C7A9" w14:textId="77777777" w:rsidR="00254BEF" w:rsidRPr="00603955" w:rsidRDefault="00254BEF" w:rsidP="00254BEF">
      <w:pPr>
        <w:spacing w:line="259" w:lineRule="auto"/>
        <w:jc w:val="center"/>
        <w:rPr>
          <w:b/>
          <w:bCs/>
          <w:color w:val="000000"/>
          <w:sz w:val="22"/>
          <w:szCs w:val="22"/>
          <w:lang w:val="lv-LV"/>
        </w:rPr>
      </w:pPr>
      <w:r w:rsidRPr="00603955">
        <w:rPr>
          <w:b/>
          <w:bCs/>
          <w:color w:val="000000"/>
          <w:sz w:val="22"/>
          <w:szCs w:val="22"/>
          <w:lang w:val="lv-LV"/>
        </w:rPr>
        <w:t>Aspazijas bulvāra un Radio ielas krustojumam</w:t>
      </w:r>
      <w:bookmarkEnd w:id="0"/>
      <w:r w:rsidRPr="00603955">
        <w:rPr>
          <w:b/>
          <w:bCs/>
          <w:color w:val="000000"/>
          <w:sz w:val="22"/>
          <w:szCs w:val="22"/>
          <w:lang w:val="lv-LV"/>
        </w:rPr>
        <w:t>, Rīgā”</w:t>
      </w:r>
    </w:p>
    <w:p w14:paraId="129F9E4D" w14:textId="77777777" w:rsidR="00254BEF" w:rsidRPr="00603955" w:rsidRDefault="00254BEF" w:rsidP="00254BEF">
      <w:pPr>
        <w:spacing w:line="259" w:lineRule="auto"/>
        <w:jc w:val="center"/>
        <w:rPr>
          <w:rFonts w:eastAsiaTheme="minorHAnsi"/>
          <w:sz w:val="22"/>
          <w:szCs w:val="22"/>
          <w:lang w:val="lv-LV"/>
        </w:rPr>
      </w:pPr>
      <w:r w:rsidRPr="00603955">
        <w:rPr>
          <w:b/>
          <w:bCs/>
          <w:color w:val="000000"/>
          <w:sz w:val="22"/>
          <w:szCs w:val="22"/>
          <w:lang w:val="lv-LV"/>
        </w:rPr>
        <w:t xml:space="preserve"> </w:t>
      </w:r>
      <w:r w:rsidRPr="00603955">
        <w:rPr>
          <w:rFonts w:eastAsiaTheme="minorHAnsi"/>
          <w:sz w:val="22"/>
          <w:szCs w:val="22"/>
          <w:lang w:val="lv-LV"/>
        </w:rPr>
        <w:t>Identifikācijas Nr. RS/2021/70</w:t>
      </w:r>
    </w:p>
    <w:p w14:paraId="618A0D26" w14:textId="77777777" w:rsidR="008A7F96" w:rsidRPr="00603955" w:rsidRDefault="008A7F96" w:rsidP="008A7F96">
      <w:pPr>
        <w:ind w:right="282"/>
        <w:jc w:val="center"/>
        <w:rPr>
          <w:sz w:val="22"/>
          <w:szCs w:val="22"/>
          <w:lang w:val="lv-LV" w:eastAsia="ar-SA"/>
        </w:rPr>
      </w:pPr>
    </w:p>
    <w:p w14:paraId="08275C1A" w14:textId="77777777" w:rsidR="008A7F96" w:rsidRPr="00603955" w:rsidRDefault="008A7F96" w:rsidP="008A7F96">
      <w:pPr>
        <w:ind w:right="282"/>
        <w:jc w:val="center"/>
        <w:rPr>
          <w:sz w:val="22"/>
          <w:szCs w:val="22"/>
          <w:lang w:val="lv-LV" w:eastAsia="ar-SA"/>
        </w:rPr>
      </w:pPr>
      <w:r w:rsidRPr="00603955">
        <w:rPr>
          <w:sz w:val="22"/>
          <w:szCs w:val="22"/>
          <w:lang w:val="lv-LV" w:eastAsia="ar-SA"/>
        </w:rPr>
        <w:t>NOLIKUMĀ</w:t>
      </w:r>
    </w:p>
    <w:p w14:paraId="6904F722" w14:textId="77777777" w:rsidR="008A7F96" w:rsidRPr="00603955" w:rsidRDefault="008A7F96" w:rsidP="008A7F96">
      <w:pPr>
        <w:ind w:right="282"/>
        <w:jc w:val="both"/>
        <w:rPr>
          <w:sz w:val="22"/>
          <w:szCs w:val="22"/>
          <w:lang w:val="lv-LV" w:eastAsia="ar-SA"/>
        </w:rPr>
      </w:pPr>
    </w:p>
    <w:p w14:paraId="7E89BB33" w14:textId="6961ACA5" w:rsidR="008A7F96" w:rsidRPr="00603955" w:rsidRDefault="008A7F96" w:rsidP="00254BEF">
      <w:pPr>
        <w:ind w:firstLine="720"/>
        <w:jc w:val="both"/>
        <w:rPr>
          <w:sz w:val="22"/>
          <w:szCs w:val="22"/>
          <w:lang w:val="lv-LV" w:eastAsia="ar-SA"/>
        </w:rPr>
      </w:pPr>
      <w:r w:rsidRPr="00603955">
        <w:rPr>
          <w:sz w:val="22"/>
          <w:szCs w:val="22"/>
          <w:lang w:val="lv-LV" w:eastAsia="ar-SA"/>
        </w:rPr>
        <w:t xml:space="preserve">Pamatojoties uz </w:t>
      </w:r>
      <w:r w:rsidR="00254BEF" w:rsidRPr="00603955">
        <w:rPr>
          <w:sz w:val="22"/>
          <w:szCs w:val="22"/>
          <w:lang w:val="lv-LV" w:eastAsia="ar-SA"/>
        </w:rPr>
        <w:t>iepirkuma procedūras</w:t>
      </w:r>
      <w:r w:rsidRPr="00603955">
        <w:rPr>
          <w:sz w:val="22"/>
          <w:szCs w:val="22"/>
          <w:lang w:val="lv-LV" w:eastAsia="ar-SA"/>
        </w:rPr>
        <w:t xml:space="preserve"> “</w:t>
      </w:r>
      <w:bookmarkStart w:id="1" w:name="_Hlk92795554"/>
      <w:r w:rsidR="00254BEF" w:rsidRPr="00603955">
        <w:rPr>
          <w:color w:val="000000"/>
          <w:sz w:val="22"/>
          <w:szCs w:val="22"/>
          <w:lang w:val="lv-LV"/>
        </w:rPr>
        <w:t>Tramvaja sliežu ceļu pārbūve posmā no Ausekļa ielas loka līdz Aspazijas bulvāra un Radio ielas krustojumam, Rīgā</w:t>
      </w:r>
      <w:bookmarkEnd w:id="1"/>
      <w:r w:rsidR="00254BEF" w:rsidRPr="00603955">
        <w:rPr>
          <w:color w:val="000000"/>
          <w:sz w:val="22"/>
          <w:szCs w:val="22"/>
          <w:lang w:val="lv-LV"/>
        </w:rPr>
        <w:t>”</w:t>
      </w:r>
      <w:r w:rsidR="00254BEF" w:rsidRPr="00603955">
        <w:rPr>
          <w:b/>
          <w:bCs/>
          <w:color w:val="000000"/>
          <w:sz w:val="22"/>
          <w:szCs w:val="22"/>
          <w:lang w:val="lv-LV"/>
        </w:rPr>
        <w:t xml:space="preserve"> </w:t>
      </w:r>
      <w:r w:rsidR="00254BEF" w:rsidRPr="00603955">
        <w:rPr>
          <w:color w:val="000000"/>
          <w:sz w:val="22"/>
          <w:szCs w:val="22"/>
          <w:lang w:val="lv-LV"/>
        </w:rPr>
        <w:t>(</w:t>
      </w:r>
      <w:r w:rsidR="00254BEF" w:rsidRPr="00603955">
        <w:rPr>
          <w:rFonts w:eastAsiaTheme="minorHAnsi"/>
          <w:sz w:val="22"/>
          <w:szCs w:val="22"/>
          <w:lang w:val="lv-LV"/>
        </w:rPr>
        <w:t xml:space="preserve">identifikācijas Nr. RS/2021/70) </w:t>
      </w:r>
      <w:r w:rsidRPr="00603955">
        <w:rPr>
          <w:sz w:val="22"/>
          <w:szCs w:val="22"/>
          <w:lang w:val="lv-LV" w:eastAsia="ar-SA"/>
        </w:rPr>
        <w:t>Iepirkumu komisijas 202</w:t>
      </w:r>
      <w:r w:rsidR="00254BEF" w:rsidRPr="00603955">
        <w:rPr>
          <w:sz w:val="22"/>
          <w:szCs w:val="22"/>
          <w:lang w:val="lv-LV" w:eastAsia="ar-SA"/>
        </w:rPr>
        <w:t>2</w:t>
      </w:r>
      <w:r w:rsidRPr="00603955">
        <w:rPr>
          <w:sz w:val="22"/>
          <w:szCs w:val="22"/>
          <w:lang w:val="lv-LV" w:eastAsia="ar-SA"/>
        </w:rPr>
        <w:t xml:space="preserve">. gada </w:t>
      </w:r>
      <w:r w:rsidR="00BC0BEB">
        <w:rPr>
          <w:sz w:val="22"/>
          <w:szCs w:val="22"/>
          <w:lang w:val="lv-LV" w:eastAsia="ar-SA"/>
        </w:rPr>
        <w:t>20</w:t>
      </w:r>
      <w:r w:rsidR="00254BEF" w:rsidRPr="00603955">
        <w:rPr>
          <w:sz w:val="22"/>
          <w:szCs w:val="22"/>
          <w:lang w:val="lv-LV" w:eastAsia="ar-SA"/>
        </w:rPr>
        <w:t>.</w:t>
      </w:r>
      <w:r w:rsidR="006A4FD3" w:rsidRPr="00603955">
        <w:rPr>
          <w:sz w:val="22"/>
          <w:szCs w:val="22"/>
          <w:lang w:val="lv-LV" w:eastAsia="ar-SA"/>
        </w:rPr>
        <w:t xml:space="preserve"> </w:t>
      </w:r>
      <w:r w:rsidR="00254BEF" w:rsidRPr="00603955">
        <w:rPr>
          <w:sz w:val="22"/>
          <w:szCs w:val="22"/>
          <w:lang w:val="lv-LV" w:eastAsia="ar-SA"/>
        </w:rPr>
        <w:t>janvāra</w:t>
      </w:r>
      <w:r w:rsidRPr="00603955">
        <w:rPr>
          <w:sz w:val="22"/>
          <w:szCs w:val="22"/>
          <w:lang w:val="lv-LV" w:eastAsia="ar-SA"/>
        </w:rPr>
        <w:t xml:space="preserve"> lēmumu, izdarīt </w:t>
      </w:r>
      <w:r w:rsidR="00254BEF" w:rsidRPr="00603955">
        <w:rPr>
          <w:sz w:val="22"/>
          <w:szCs w:val="22"/>
          <w:lang w:val="lv-LV" w:eastAsia="ar-SA"/>
        </w:rPr>
        <w:t>iepirkuma procedūras</w:t>
      </w:r>
      <w:r w:rsidRPr="00603955">
        <w:rPr>
          <w:sz w:val="22"/>
          <w:szCs w:val="22"/>
          <w:lang w:val="lv-LV" w:eastAsia="ar-SA"/>
        </w:rPr>
        <w:t xml:space="preserve"> “</w:t>
      </w:r>
      <w:r w:rsidR="00254BEF" w:rsidRPr="00603955">
        <w:rPr>
          <w:color w:val="000000"/>
          <w:sz w:val="22"/>
          <w:szCs w:val="22"/>
          <w:lang w:val="lv-LV"/>
        </w:rPr>
        <w:t>Tramvaja sliežu ceļu pārbūve posmā no Ausekļa ielas loka līdz Aspazijas bulvāra un Radio ielas krustojumam, Rīgā</w:t>
      </w:r>
      <w:r w:rsidRPr="00603955">
        <w:rPr>
          <w:sz w:val="22"/>
          <w:szCs w:val="22"/>
          <w:lang w:val="lv-LV" w:eastAsia="ar-SA"/>
        </w:rPr>
        <w:t>” (identifikācijas Nr.RS/2021/</w:t>
      </w:r>
      <w:r w:rsidR="00254BEF" w:rsidRPr="00603955">
        <w:rPr>
          <w:sz w:val="22"/>
          <w:szCs w:val="22"/>
          <w:lang w:val="lv-LV" w:eastAsia="ar-SA"/>
        </w:rPr>
        <w:t>70</w:t>
      </w:r>
      <w:r w:rsidRPr="00603955">
        <w:rPr>
          <w:sz w:val="22"/>
          <w:szCs w:val="22"/>
          <w:lang w:val="lv-LV" w:eastAsia="ar-SA"/>
        </w:rPr>
        <w:t>) nolikumā (turpmāk - nolikums) šādus grozījumus:</w:t>
      </w:r>
    </w:p>
    <w:p w14:paraId="04DF8A4B" w14:textId="77777777" w:rsidR="008A7F96" w:rsidRPr="00603955" w:rsidRDefault="008A7F96" w:rsidP="008A7F96">
      <w:pPr>
        <w:ind w:right="282" w:firstLine="720"/>
        <w:jc w:val="both"/>
        <w:rPr>
          <w:sz w:val="22"/>
          <w:szCs w:val="22"/>
          <w:lang w:val="lv-LV" w:eastAsia="ar-SA"/>
        </w:rPr>
      </w:pPr>
    </w:p>
    <w:p w14:paraId="66C96516" w14:textId="237C31A5" w:rsidR="00603955" w:rsidRPr="00603955" w:rsidRDefault="00603955" w:rsidP="00603955">
      <w:pPr>
        <w:pStyle w:val="ListParagraph"/>
        <w:numPr>
          <w:ilvl w:val="0"/>
          <w:numId w:val="7"/>
        </w:numPr>
        <w:ind w:right="372"/>
        <w:contextualSpacing/>
        <w:jc w:val="both"/>
        <w:rPr>
          <w:rFonts w:ascii="Times New Roman" w:eastAsia="Calibri" w:hAnsi="Times New Roman" w:cs="Times New Roman"/>
          <w:i/>
        </w:rPr>
      </w:pPr>
      <w:r w:rsidRPr="00603955">
        <w:rPr>
          <w:rFonts w:ascii="Times New Roman" w:eastAsia="Calibri" w:hAnsi="Times New Roman" w:cs="Times New Roman"/>
          <w:i/>
        </w:rPr>
        <w:t>Aizstāt nolikuma tekstā ciparus un vārdus “2022. gada 25.janvāris plkst.15.00” attiecīgajā locījumā ar cipariem un vārdiem “2022</w:t>
      </w:r>
      <w:r w:rsidR="00247D16">
        <w:rPr>
          <w:rFonts w:ascii="Times New Roman" w:eastAsia="Calibri" w:hAnsi="Times New Roman" w:cs="Times New Roman"/>
          <w:i/>
        </w:rPr>
        <w:t>.</w:t>
      </w:r>
      <w:bookmarkStart w:id="2" w:name="_GoBack"/>
      <w:bookmarkEnd w:id="2"/>
      <w:r w:rsidRPr="00603955">
        <w:rPr>
          <w:rFonts w:ascii="Times New Roman" w:eastAsia="Calibri" w:hAnsi="Times New Roman" w:cs="Times New Roman"/>
          <w:i/>
        </w:rPr>
        <w:t xml:space="preserve"> gada </w:t>
      </w:r>
      <w:r w:rsidR="005C671C">
        <w:rPr>
          <w:rFonts w:ascii="Times New Roman" w:eastAsia="Calibri" w:hAnsi="Times New Roman" w:cs="Times New Roman"/>
          <w:i/>
        </w:rPr>
        <w:t>7</w:t>
      </w:r>
      <w:r w:rsidRPr="00603955">
        <w:rPr>
          <w:rFonts w:ascii="Times New Roman" w:eastAsia="Calibri" w:hAnsi="Times New Roman" w:cs="Times New Roman"/>
          <w:i/>
        </w:rPr>
        <w:t xml:space="preserve">.februāris plkst. 15.00” attiecīgajā locījumā. </w:t>
      </w:r>
    </w:p>
    <w:p w14:paraId="23B99D54" w14:textId="77777777" w:rsidR="00603955" w:rsidRPr="00603955" w:rsidRDefault="00603955" w:rsidP="00603955">
      <w:pPr>
        <w:pStyle w:val="ListParagraph"/>
        <w:ind w:left="1080" w:right="372"/>
        <w:contextualSpacing/>
        <w:jc w:val="both"/>
        <w:rPr>
          <w:rFonts w:ascii="Times New Roman" w:eastAsia="Calibri" w:hAnsi="Times New Roman" w:cs="Times New Roman"/>
          <w:i/>
        </w:rPr>
      </w:pPr>
    </w:p>
    <w:p w14:paraId="64693C36" w14:textId="2BA08D58" w:rsidR="00F1360A" w:rsidRDefault="00F1360A" w:rsidP="00F1360A">
      <w:pPr>
        <w:pStyle w:val="ListParagraph"/>
        <w:numPr>
          <w:ilvl w:val="0"/>
          <w:numId w:val="7"/>
        </w:numPr>
        <w:ind w:right="282"/>
        <w:contextualSpacing/>
        <w:jc w:val="both"/>
        <w:rPr>
          <w:rFonts w:ascii="Times New Roman" w:hAnsi="Times New Roman" w:cs="Times New Roman"/>
          <w:i/>
          <w:iCs/>
        </w:rPr>
      </w:pPr>
      <w:bookmarkStart w:id="3" w:name="_Hlk93515927"/>
      <w:r w:rsidRPr="00603955">
        <w:rPr>
          <w:rFonts w:ascii="Times New Roman" w:hAnsi="Times New Roman" w:cs="Times New Roman"/>
          <w:i/>
          <w:iCs/>
        </w:rPr>
        <w:t xml:space="preserve">Grozīt nolikuma 5.pielikuma “Lokālā tāme Nr.1 Sagatavošanās darbi, sliežu ceļi, pieturvietas, satiksmes organizācija, labiekārtojums” </w:t>
      </w:r>
      <w:r>
        <w:rPr>
          <w:rFonts w:ascii="Times New Roman" w:hAnsi="Times New Roman" w:cs="Times New Roman"/>
          <w:i/>
          <w:iCs/>
        </w:rPr>
        <w:t>57</w:t>
      </w:r>
      <w:r w:rsidRPr="00603955">
        <w:rPr>
          <w:rFonts w:ascii="Times New Roman" w:hAnsi="Times New Roman" w:cs="Times New Roman"/>
          <w:i/>
          <w:iCs/>
        </w:rPr>
        <w:t>.pozīciju, izsakot to jaunā redakcijā:</w:t>
      </w:r>
    </w:p>
    <w:p w14:paraId="1472C01E" w14:textId="77777777" w:rsidR="00F1360A" w:rsidRDefault="00F1360A" w:rsidP="00F1360A">
      <w:pPr>
        <w:pStyle w:val="ListParagraph"/>
        <w:ind w:left="1080" w:right="282"/>
        <w:contextualSpacing/>
        <w:jc w:val="both"/>
        <w:rPr>
          <w:rFonts w:ascii="Times New Roman" w:hAnsi="Times New Roman" w:cs="Times New Roman"/>
          <w:i/>
          <w:iCs/>
        </w:rPr>
      </w:pPr>
    </w:p>
    <w:tbl>
      <w:tblPr>
        <w:tblW w:w="9519" w:type="dxa"/>
        <w:tblLook w:val="04A0" w:firstRow="1" w:lastRow="0" w:firstColumn="1" w:lastColumn="0" w:noHBand="0" w:noVBand="1"/>
      </w:tblPr>
      <w:tblGrid>
        <w:gridCol w:w="384"/>
        <w:gridCol w:w="531"/>
        <w:gridCol w:w="1074"/>
        <w:gridCol w:w="422"/>
        <w:gridCol w:w="671"/>
        <w:gridCol w:w="425"/>
        <w:gridCol w:w="425"/>
        <w:gridCol w:w="504"/>
        <w:gridCol w:w="567"/>
        <w:gridCol w:w="662"/>
        <w:gridCol w:w="709"/>
        <w:gridCol w:w="567"/>
        <w:gridCol w:w="567"/>
        <w:gridCol w:w="567"/>
        <w:gridCol w:w="567"/>
        <w:gridCol w:w="877"/>
      </w:tblGrid>
      <w:tr w:rsidR="00F1360A" w14:paraId="6B724913" w14:textId="77777777" w:rsidTr="00F1360A">
        <w:trPr>
          <w:trHeight w:val="157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D39B" w14:textId="77777777" w:rsidR="00F1360A" w:rsidRDefault="00F1360A">
            <w:pPr>
              <w:jc w:val="center"/>
              <w:rPr>
                <w:rFonts w:ascii="Arial Narrow" w:hAnsi="Arial Narrow" w:cs="Calibri"/>
                <w:color w:val="414142"/>
                <w:sz w:val="18"/>
                <w:szCs w:val="18"/>
                <w:lang w:val="lv-LV" w:eastAsia="lv-LV"/>
              </w:rPr>
            </w:pPr>
            <w:r>
              <w:rPr>
                <w:rFonts w:ascii="Arial Narrow" w:hAnsi="Arial Narrow" w:cs="Calibri"/>
                <w:color w:val="414142"/>
                <w:sz w:val="18"/>
                <w:szCs w:val="18"/>
              </w:rPr>
              <w:t>57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92D7" w14:textId="77777777" w:rsidR="00F1360A" w:rsidRDefault="00F1360A">
            <w:pPr>
              <w:jc w:val="center"/>
              <w:rPr>
                <w:rFonts w:ascii="Arial Narrow" w:hAnsi="Arial Narrow" w:cs="Calibri"/>
                <w:color w:val="414142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414142"/>
                <w:sz w:val="18"/>
                <w:szCs w:val="18"/>
              </w:rPr>
              <w:t>līg.c.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F80E" w14:textId="77777777" w:rsidR="00F1360A" w:rsidRDefault="00F1360A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Atgūta dabīgā (kaltā, vēsturiskā) akmens bruģa seguma būvniecība 15-20cm biezumā uz augstas stiprības minerāl-bāzes izlīdzinošās līmes kārtas Inducret-VK1000 vai analogs (1.tips, uz pamata gropjplātnes)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0288" w14:textId="77777777" w:rsidR="00F1360A" w:rsidRDefault="00F1360A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0641" w14:textId="77777777" w:rsidR="00F1360A" w:rsidRDefault="00F1360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878.00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C659" w14:textId="77777777" w:rsidR="00F1360A" w:rsidRDefault="00F1360A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4343" w14:textId="77777777" w:rsidR="00F1360A" w:rsidRDefault="00F1360A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2FA5" w14:textId="77777777" w:rsidR="00F1360A" w:rsidRDefault="00F1360A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794C" w14:textId="77777777" w:rsidR="00F1360A" w:rsidRDefault="00F1360A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46D5" w14:textId="77777777" w:rsidR="00F1360A" w:rsidRDefault="00F1360A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1459" w14:textId="77777777" w:rsidR="00F1360A" w:rsidRDefault="00F1360A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724D" w14:textId="77777777" w:rsidR="00F1360A" w:rsidRDefault="00F1360A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B0E5" w14:textId="77777777" w:rsidR="00F1360A" w:rsidRDefault="00F1360A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E827" w14:textId="77777777" w:rsidR="00F1360A" w:rsidRDefault="00F1360A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0B65" w14:textId="77777777" w:rsidR="00F1360A" w:rsidRDefault="00F1360A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D264" w14:textId="77777777" w:rsidR="00F1360A" w:rsidRDefault="00F1360A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</w:tr>
    </w:tbl>
    <w:p w14:paraId="11410DBA" w14:textId="632919D2" w:rsidR="00F1360A" w:rsidRDefault="00F1360A" w:rsidP="00F1360A">
      <w:pPr>
        <w:pStyle w:val="ListParagraph"/>
        <w:rPr>
          <w:rFonts w:ascii="Times New Roman" w:hAnsi="Times New Roman" w:cs="Times New Roman"/>
          <w:i/>
          <w:iCs/>
        </w:rPr>
      </w:pPr>
    </w:p>
    <w:p w14:paraId="3AD06C00" w14:textId="68CC0640" w:rsidR="00BC0BEB" w:rsidRDefault="00BC0BEB" w:rsidP="00F1360A">
      <w:pPr>
        <w:pStyle w:val="ListParagraph"/>
        <w:rPr>
          <w:rFonts w:ascii="Times New Roman" w:hAnsi="Times New Roman" w:cs="Times New Roman"/>
          <w:i/>
          <w:iCs/>
        </w:rPr>
      </w:pPr>
    </w:p>
    <w:p w14:paraId="7618C5AD" w14:textId="77777777" w:rsidR="00BC0BEB" w:rsidRPr="00F1360A" w:rsidRDefault="00BC0BEB" w:rsidP="00F1360A">
      <w:pPr>
        <w:pStyle w:val="ListParagraph"/>
        <w:rPr>
          <w:rFonts w:ascii="Times New Roman" w:hAnsi="Times New Roman" w:cs="Times New Roman"/>
          <w:i/>
          <w:iCs/>
        </w:rPr>
      </w:pPr>
    </w:p>
    <w:p w14:paraId="28637B18" w14:textId="577DE97A" w:rsidR="009202D5" w:rsidRDefault="009202D5" w:rsidP="009202D5">
      <w:pPr>
        <w:pStyle w:val="ListParagraph"/>
        <w:numPr>
          <w:ilvl w:val="0"/>
          <w:numId w:val="7"/>
        </w:numPr>
        <w:ind w:right="282"/>
        <w:contextualSpacing/>
        <w:jc w:val="both"/>
        <w:rPr>
          <w:rFonts w:ascii="Times New Roman" w:hAnsi="Times New Roman" w:cs="Times New Roman"/>
          <w:i/>
          <w:iCs/>
        </w:rPr>
      </w:pPr>
      <w:r w:rsidRPr="00603955">
        <w:rPr>
          <w:rFonts w:ascii="Times New Roman" w:hAnsi="Times New Roman" w:cs="Times New Roman"/>
          <w:i/>
          <w:iCs/>
        </w:rPr>
        <w:lastRenderedPageBreak/>
        <w:t xml:space="preserve">Grozīt nolikuma 5.pielikuma “Lokālā tāme Nr.1 Sagatavošanās darbi, sliežu ceļi, pieturvietas, satiksmes organizācija, labiekārtojums” </w:t>
      </w:r>
      <w:r w:rsidR="00DC10DF">
        <w:rPr>
          <w:rFonts w:ascii="Times New Roman" w:hAnsi="Times New Roman" w:cs="Times New Roman"/>
          <w:i/>
          <w:iCs/>
        </w:rPr>
        <w:t>99</w:t>
      </w:r>
      <w:r w:rsidRPr="00603955">
        <w:rPr>
          <w:rFonts w:ascii="Times New Roman" w:hAnsi="Times New Roman" w:cs="Times New Roman"/>
          <w:i/>
          <w:iCs/>
        </w:rPr>
        <w:t>.pozīciju, izsakot to jaunā redakcijā:</w:t>
      </w:r>
    </w:p>
    <w:p w14:paraId="28EBA30A" w14:textId="77777777" w:rsidR="009202D5" w:rsidRPr="009202D5" w:rsidRDefault="009202D5" w:rsidP="009202D5">
      <w:pPr>
        <w:pStyle w:val="ListParagraph"/>
        <w:rPr>
          <w:rFonts w:ascii="Times New Roman" w:hAnsi="Times New Roman" w:cs="Times New Roman"/>
          <w:i/>
          <w:iCs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472"/>
        <w:gridCol w:w="548"/>
        <w:gridCol w:w="1066"/>
        <w:gridCol w:w="496"/>
        <w:gridCol w:w="689"/>
        <w:gridCol w:w="410"/>
        <w:gridCol w:w="299"/>
        <w:gridCol w:w="567"/>
        <w:gridCol w:w="567"/>
        <w:gridCol w:w="425"/>
        <w:gridCol w:w="567"/>
        <w:gridCol w:w="567"/>
        <w:gridCol w:w="567"/>
        <w:gridCol w:w="835"/>
        <w:gridCol w:w="504"/>
        <w:gridCol w:w="630"/>
      </w:tblGrid>
      <w:tr w:rsidR="009202D5" w14:paraId="180548A7" w14:textId="77777777" w:rsidTr="00DC10DF">
        <w:trPr>
          <w:trHeight w:val="69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7FBB" w14:textId="77777777" w:rsidR="009202D5" w:rsidRDefault="009202D5">
            <w:pPr>
              <w:jc w:val="center"/>
              <w:rPr>
                <w:rFonts w:ascii="Arial Narrow" w:hAnsi="Arial Narrow" w:cs="Calibri"/>
                <w:color w:val="414142"/>
                <w:sz w:val="18"/>
                <w:szCs w:val="18"/>
                <w:lang w:val="lv-LV" w:eastAsia="lv-LV"/>
              </w:rPr>
            </w:pPr>
            <w:r>
              <w:rPr>
                <w:rFonts w:ascii="Arial Narrow" w:hAnsi="Arial Narrow" w:cs="Calibri"/>
                <w:color w:val="414142"/>
                <w:sz w:val="18"/>
                <w:szCs w:val="18"/>
              </w:rPr>
              <w:t>99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E2DA" w14:textId="77777777" w:rsidR="009202D5" w:rsidRDefault="009202D5">
            <w:pPr>
              <w:jc w:val="center"/>
              <w:rPr>
                <w:rFonts w:ascii="Arial Narrow" w:hAnsi="Arial Narrow" w:cs="Calibri"/>
                <w:color w:val="414142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414142"/>
                <w:sz w:val="18"/>
                <w:szCs w:val="18"/>
              </w:rPr>
              <w:t>līg.c.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AEB1" w14:textId="77777777" w:rsidR="009202D5" w:rsidRDefault="009202D5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Atgūta dabīgā (kaltā, vēsturiskā) akmens bruģa šuvju aizpildīšana ar šuvotāju Inducret-VK2000 vai analogu, sliežu ceļu pārbūves zonā pieturvietās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B2EA" w14:textId="77777777" w:rsidR="009202D5" w:rsidRDefault="009202D5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8317" w14:textId="4B150759" w:rsidR="009202D5" w:rsidRDefault="00A94B1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878</w:t>
            </w:r>
            <w:r w:rsidR="009202D5">
              <w:rPr>
                <w:rFonts w:ascii="Arial Narrow" w:hAnsi="Arial Narrow"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D927" w14:textId="77777777" w:rsidR="009202D5" w:rsidRDefault="009202D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982A" w14:textId="77777777" w:rsidR="009202D5" w:rsidRDefault="009202D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6BC8" w14:textId="77777777" w:rsidR="009202D5" w:rsidRDefault="009202D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C068" w14:textId="77777777" w:rsidR="009202D5" w:rsidRDefault="009202D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2D39" w14:textId="77777777" w:rsidR="009202D5" w:rsidRDefault="009202D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BC92" w14:textId="77777777" w:rsidR="009202D5" w:rsidRDefault="009202D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1736" w14:textId="77777777" w:rsidR="009202D5" w:rsidRDefault="009202D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5B38" w14:textId="77777777" w:rsidR="009202D5" w:rsidRDefault="009202D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3CB2" w14:textId="77777777" w:rsidR="009202D5" w:rsidRDefault="009202D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7232" w14:textId="77777777" w:rsidR="009202D5" w:rsidRDefault="009202D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D9FB" w14:textId="77777777" w:rsidR="009202D5" w:rsidRDefault="009202D5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</w:tr>
    </w:tbl>
    <w:p w14:paraId="6C703D46" w14:textId="77777777" w:rsidR="009202D5" w:rsidRPr="009202D5" w:rsidRDefault="009202D5" w:rsidP="009202D5">
      <w:pPr>
        <w:ind w:right="282"/>
        <w:contextualSpacing/>
        <w:jc w:val="both"/>
        <w:rPr>
          <w:i/>
          <w:iCs/>
        </w:rPr>
      </w:pPr>
    </w:p>
    <w:p w14:paraId="6FCD2698" w14:textId="430F1E05" w:rsidR="008A7F96" w:rsidRDefault="008A7F96" w:rsidP="00603955">
      <w:pPr>
        <w:pStyle w:val="ListParagraph"/>
        <w:numPr>
          <w:ilvl w:val="0"/>
          <w:numId w:val="7"/>
        </w:numPr>
        <w:ind w:right="282"/>
        <w:contextualSpacing/>
        <w:jc w:val="both"/>
        <w:rPr>
          <w:rFonts w:ascii="Times New Roman" w:hAnsi="Times New Roman" w:cs="Times New Roman"/>
          <w:i/>
          <w:iCs/>
        </w:rPr>
      </w:pPr>
      <w:r w:rsidRPr="00603955">
        <w:rPr>
          <w:rFonts w:ascii="Times New Roman" w:hAnsi="Times New Roman" w:cs="Times New Roman"/>
          <w:i/>
          <w:iCs/>
        </w:rPr>
        <w:t>Grozīt nolikuma 5.pielikuma “</w:t>
      </w:r>
      <w:r w:rsidR="00901DE6" w:rsidRPr="00603955">
        <w:rPr>
          <w:rFonts w:ascii="Times New Roman" w:hAnsi="Times New Roman" w:cs="Times New Roman"/>
          <w:i/>
          <w:iCs/>
        </w:rPr>
        <w:t>Lokālā tāme Nr.1</w:t>
      </w:r>
      <w:r w:rsidR="007F4B83" w:rsidRPr="00603955">
        <w:rPr>
          <w:rFonts w:ascii="Times New Roman" w:hAnsi="Times New Roman" w:cs="Times New Roman"/>
          <w:i/>
          <w:iCs/>
        </w:rPr>
        <w:t xml:space="preserve"> Sagatavošanās darbi, sliežu ceļi, pieturvietas, satiksmes organizācija, labiekārtojums</w:t>
      </w:r>
      <w:r w:rsidRPr="00603955">
        <w:rPr>
          <w:rFonts w:ascii="Times New Roman" w:hAnsi="Times New Roman" w:cs="Times New Roman"/>
          <w:i/>
          <w:iCs/>
        </w:rPr>
        <w:t>”</w:t>
      </w:r>
      <w:r w:rsidR="00901DE6" w:rsidRPr="00603955">
        <w:rPr>
          <w:rFonts w:ascii="Times New Roman" w:hAnsi="Times New Roman" w:cs="Times New Roman"/>
          <w:i/>
          <w:iCs/>
        </w:rPr>
        <w:t xml:space="preserve"> 1</w:t>
      </w:r>
      <w:r w:rsidR="0096337D">
        <w:rPr>
          <w:rFonts w:ascii="Times New Roman" w:hAnsi="Times New Roman" w:cs="Times New Roman"/>
          <w:i/>
          <w:iCs/>
        </w:rPr>
        <w:t>09</w:t>
      </w:r>
      <w:r w:rsidRPr="00603955">
        <w:rPr>
          <w:rFonts w:ascii="Times New Roman" w:hAnsi="Times New Roman" w:cs="Times New Roman"/>
          <w:i/>
          <w:iCs/>
        </w:rPr>
        <w:t>.pozīciju, izsakot to jaunā redakcijā:</w:t>
      </w:r>
    </w:p>
    <w:bookmarkEnd w:id="3"/>
    <w:p w14:paraId="059F2AB4" w14:textId="77777777" w:rsidR="0096337D" w:rsidRPr="0096337D" w:rsidRDefault="0096337D" w:rsidP="0096337D">
      <w:pPr>
        <w:pStyle w:val="ListParagraph"/>
        <w:rPr>
          <w:rFonts w:ascii="Times New Roman" w:hAnsi="Times New Roman" w:cs="Times New Roman"/>
          <w:i/>
          <w:iCs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541"/>
        <w:gridCol w:w="559"/>
        <w:gridCol w:w="1217"/>
        <w:gridCol w:w="526"/>
        <w:gridCol w:w="586"/>
        <w:gridCol w:w="408"/>
        <w:gridCol w:w="426"/>
        <w:gridCol w:w="567"/>
        <w:gridCol w:w="567"/>
        <w:gridCol w:w="425"/>
        <w:gridCol w:w="567"/>
        <w:gridCol w:w="567"/>
        <w:gridCol w:w="567"/>
        <w:gridCol w:w="567"/>
        <w:gridCol w:w="694"/>
        <w:gridCol w:w="504"/>
      </w:tblGrid>
      <w:tr w:rsidR="0096337D" w14:paraId="340F345C" w14:textId="77777777" w:rsidTr="0096337D">
        <w:trPr>
          <w:trHeight w:val="4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AF34" w14:textId="77777777" w:rsidR="0096337D" w:rsidRDefault="0096337D">
            <w:pPr>
              <w:jc w:val="center"/>
              <w:rPr>
                <w:rFonts w:ascii="Arial Narrow" w:hAnsi="Arial Narrow"/>
                <w:color w:val="414142"/>
                <w:sz w:val="18"/>
                <w:szCs w:val="18"/>
                <w:lang w:val="lv-LV" w:eastAsia="lv-LV"/>
              </w:rPr>
            </w:pPr>
            <w:r>
              <w:rPr>
                <w:rFonts w:ascii="Arial Narrow" w:hAnsi="Arial Narrow"/>
                <w:color w:val="414142"/>
                <w:sz w:val="18"/>
                <w:szCs w:val="18"/>
              </w:rPr>
              <w:t>109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4332" w14:textId="77777777" w:rsidR="0096337D" w:rsidRDefault="0096337D">
            <w:pPr>
              <w:jc w:val="center"/>
              <w:rPr>
                <w:rFonts w:ascii="Arial Narrow" w:hAnsi="Arial Narrow"/>
                <w:color w:val="414142"/>
                <w:sz w:val="18"/>
                <w:szCs w:val="18"/>
              </w:rPr>
            </w:pPr>
            <w:r>
              <w:rPr>
                <w:rFonts w:ascii="Arial Narrow" w:hAnsi="Arial Narrow"/>
                <w:color w:val="414142"/>
                <w:sz w:val="18"/>
                <w:szCs w:val="18"/>
              </w:rPr>
              <w:t>līg.c.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9ED2" w14:textId="77777777" w:rsidR="0096337D" w:rsidRDefault="0096337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Esošo ēku pagrabu lūku regulēšana projektētā seguma līmenī (apjoms precizējams būvdarbu laikā)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A6F9" w14:textId="77777777" w:rsidR="0096337D" w:rsidRDefault="009633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gb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5947" w14:textId="77777777" w:rsidR="0096337D" w:rsidRDefault="0096337D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C2D2" w14:textId="77777777" w:rsidR="0096337D" w:rsidRDefault="0096337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DDD1" w14:textId="77777777" w:rsidR="0096337D" w:rsidRDefault="0096337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4138" w14:textId="77777777" w:rsidR="0096337D" w:rsidRDefault="0096337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ADD9" w14:textId="77777777" w:rsidR="0096337D" w:rsidRDefault="0096337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59FC" w14:textId="77777777" w:rsidR="0096337D" w:rsidRDefault="0096337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1800" w14:textId="77777777" w:rsidR="0096337D" w:rsidRDefault="0096337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90CB" w14:textId="77777777" w:rsidR="0096337D" w:rsidRDefault="0096337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7897" w14:textId="77777777" w:rsidR="0096337D" w:rsidRDefault="0096337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FF37" w14:textId="77777777" w:rsidR="0096337D" w:rsidRDefault="0096337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0.00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A9F5" w14:textId="77777777" w:rsidR="0096337D" w:rsidRDefault="0096337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0.00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190E" w14:textId="77777777" w:rsidR="0096337D" w:rsidRDefault="0096337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0.00</w:t>
            </w:r>
          </w:p>
        </w:tc>
      </w:tr>
    </w:tbl>
    <w:p w14:paraId="12A601C9" w14:textId="15F4D97B" w:rsidR="0096337D" w:rsidRDefault="0096337D" w:rsidP="0096337D">
      <w:pPr>
        <w:ind w:right="282"/>
        <w:contextualSpacing/>
        <w:jc w:val="both"/>
        <w:rPr>
          <w:i/>
          <w:iCs/>
        </w:rPr>
      </w:pPr>
    </w:p>
    <w:p w14:paraId="5D4B8C82" w14:textId="7A876737" w:rsidR="0091786E" w:rsidRDefault="0091786E" w:rsidP="0091786E">
      <w:pPr>
        <w:pStyle w:val="ListParagraph"/>
        <w:numPr>
          <w:ilvl w:val="0"/>
          <w:numId w:val="7"/>
        </w:numPr>
        <w:ind w:right="282"/>
        <w:contextualSpacing/>
        <w:jc w:val="both"/>
        <w:rPr>
          <w:rFonts w:ascii="Times New Roman" w:hAnsi="Times New Roman" w:cs="Times New Roman"/>
          <w:i/>
          <w:iCs/>
        </w:rPr>
      </w:pPr>
      <w:r w:rsidRPr="00603955">
        <w:rPr>
          <w:rFonts w:ascii="Times New Roman" w:hAnsi="Times New Roman" w:cs="Times New Roman"/>
          <w:i/>
          <w:iCs/>
        </w:rPr>
        <w:t xml:space="preserve">Grozīt nolikuma 5.pielikuma “Lokālā tāme Nr.1 Sagatavošanās darbi, sliežu ceļi, pieturvietas, satiksmes organizācija, labiekārtojums” </w:t>
      </w:r>
      <w:r>
        <w:rPr>
          <w:rFonts w:ascii="Times New Roman" w:hAnsi="Times New Roman" w:cs="Times New Roman"/>
          <w:i/>
          <w:iCs/>
        </w:rPr>
        <w:t>124</w:t>
      </w:r>
      <w:r w:rsidRPr="00603955">
        <w:rPr>
          <w:rFonts w:ascii="Times New Roman" w:hAnsi="Times New Roman" w:cs="Times New Roman"/>
          <w:i/>
          <w:iCs/>
        </w:rPr>
        <w:t>.pozīciju, izsakot to jaunā redakcijā: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463"/>
        <w:gridCol w:w="528"/>
        <w:gridCol w:w="1272"/>
        <w:gridCol w:w="567"/>
        <w:gridCol w:w="567"/>
        <w:gridCol w:w="426"/>
        <w:gridCol w:w="425"/>
        <w:gridCol w:w="567"/>
        <w:gridCol w:w="567"/>
        <w:gridCol w:w="425"/>
        <w:gridCol w:w="567"/>
        <w:gridCol w:w="567"/>
        <w:gridCol w:w="567"/>
        <w:gridCol w:w="567"/>
        <w:gridCol w:w="709"/>
        <w:gridCol w:w="504"/>
      </w:tblGrid>
      <w:tr w:rsidR="003F5A32" w14:paraId="0821255A" w14:textId="77777777" w:rsidTr="003F5A32">
        <w:trPr>
          <w:trHeight w:val="92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5DF1" w14:textId="77777777" w:rsidR="0091786E" w:rsidRDefault="0091786E">
            <w:pPr>
              <w:jc w:val="center"/>
              <w:rPr>
                <w:rFonts w:ascii="Arial Narrow" w:hAnsi="Arial Narrow" w:cs="Calibri"/>
                <w:color w:val="414142"/>
                <w:sz w:val="18"/>
                <w:szCs w:val="18"/>
                <w:lang w:val="lv-LV" w:eastAsia="lv-LV"/>
              </w:rPr>
            </w:pPr>
            <w:r>
              <w:rPr>
                <w:rFonts w:ascii="Arial Narrow" w:hAnsi="Arial Narrow" w:cs="Calibri"/>
                <w:color w:val="414142"/>
                <w:sz w:val="18"/>
                <w:szCs w:val="18"/>
              </w:rPr>
              <w:t>124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55E" w14:textId="77777777" w:rsidR="0091786E" w:rsidRDefault="0091786E">
            <w:pPr>
              <w:jc w:val="center"/>
              <w:rPr>
                <w:rFonts w:ascii="Arial Narrow" w:hAnsi="Arial Narrow" w:cs="Calibri"/>
                <w:color w:val="414142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414142"/>
                <w:sz w:val="18"/>
                <w:szCs w:val="18"/>
              </w:rPr>
              <w:t>līg.c.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69DD" w14:textId="77777777" w:rsidR="0091786E" w:rsidRDefault="0091786E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Visa veida stabu (gājēju plūsmas zonā) – luksoforu, ceļa zīmju, reklāmu, apgaismojumu – aplīmēšana ar lenti kontrastējošā krāsā 1600mm, 1400mm un 350mm augstumā virs zemes. Visiem krāsojumiem vai lentām jābūt 10 cm platā joslā.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20B8" w14:textId="77777777" w:rsidR="0091786E" w:rsidRDefault="0091786E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kpl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2017" w14:textId="77777777" w:rsidR="0091786E" w:rsidRDefault="009178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E5C0" w14:textId="77777777" w:rsidR="0091786E" w:rsidRDefault="0091786E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D6F6" w14:textId="77777777" w:rsidR="0091786E" w:rsidRDefault="0091786E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5788" w14:textId="77777777" w:rsidR="0091786E" w:rsidRDefault="0091786E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F725" w14:textId="77777777" w:rsidR="0091786E" w:rsidRDefault="0091786E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E7F0" w14:textId="77777777" w:rsidR="0091786E" w:rsidRDefault="0091786E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9D15" w14:textId="77777777" w:rsidR="0091786E" w:rsidRDefault="0091786E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16A2" w14:textId="77777777" w:rsidR="0091786E" w:rsidRDefault="0091786E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FCD2" w14:textId="77777777" w:rsidR="0091786E" w:rsidRDefault="0091786E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F86D" w14:textId="77777777" w:rsidR="0091786E" w:rsidRDefault="0091786E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5C6A" w14:textId="77777777" w:rsidR="0091786E" w:rsidRDefault="0091786E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4125" w14:textId="77777777" w:rsidR="0091786E" w:rsidRDefault="0091786E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</w:tr>
    </w:tbl>
    <w:p w14:paraId="340409AA" w14:textId="77777777" w:rsidR="0091786E" w:rsidRPr="0091786E" w:rsidRDefault="0091786E" w:rsidP="0091786E">
      <w:pPr>
        <w:pStyle w:val="ListParagraph"/>
        <w:ind w:left="709" w:right="284"/>
        <w:jc w:val="both"/>
        <w:rPr>
          <w:rFonts w:ascii="Times New Roman" w:hAnsi="Times New Roman" w:cs="Times New Roman"/>
          <w:lang w:eastAsia="ar-SA"/>
        </w:rPr>
      </w:pPr>
    </w:p>
    <w:p w14:paraId="7781A709" w14:textId="2DE5CE8B" w:rsidR="00A94B12" w:rsidRDefault="00A94B12" w:rsidP="003F5A32">
      <w:pPr>
        <w:pStyle w:val="ListParagraph"/>
        <w:numPr>
          <w:ilvl w:val="0"/>
          <w:numId w:val="7"/>
        </w:numPr>
        <w:ind w:right="282"/>
        <w:contextualSpacing/>
        <w:jc w:val="both"/>
        <w:rPr>
          <w:rFonts w:ascii="Times New Roman" w:hAnsi="Times New Roman" w:cs="Times New Roman"/>
          <w:i/>
          <w:iCs/>
        </w:rPr>
      </w:pPr>
      <w:r w:rsidRPr="00603955">
        <w:rPr>
          <w:rFonts w:ascii="Times New Roman" w:hAnsi="Times New Roman" w:cs="Times New Roman"/>
          <w:i/>
          <w:iCs/>
        </w:rPr>
        <w:t>Grozīt nolikuma 5.pielikuma “Lokālā tāme Nr.1 Sagatavošanās darbi, sliežu ceļi, pieturvietas, satiksmes organizācija, labiekārtojums”</w:t>
      </w:r>
      <w:r>
        <w:rPr>
          <w:rFonts w:ascii="Times New Roman" w:hAnsi="Times New Roman" w:cs="Times New Roman"/>
          <w:i/>
          <w:iCs/>
        </w:rPr>
        <w:t>, papildinot to ar 139. un 140.pozīciju šādā redakcijā: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63"/>
        <w:gridCol w:w="528"/>
        <w:gridCol w:w="1244"/>
        <w:gridCol w:w="517"/>
        <w:gridCol w:w="504"/>
        <w:gridCol w:w="567"/>
        <w:gridCol w:w="425"/>
        <w:gridCol w:w="567"/>
        <w:gridCol w:w="567"/>
        <w:gridCol w:w="425"/>
        <w:gridCol w:w="567"/>
        <w:gridCol w:w="567"/>
        <w:gridCol w:w="567"/>
        <w:gridCol w:w="567"/>
        <w:gridCol w:w="709"/>
        <w:gridCol w:w="567"/>
      </w:tblGrid>
      <w:tr w:rsidR="00A94B12" w14:paraId="16F2B530" w14:textId="77777777" w:rsidTr="00A94B12">
        <w:trPr>
          <w:trHeight w:val="73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46D2" w14:textId="77777777" w:rsidR="00A94B12" w:rsidRDefault="00A94B12">
            <w:pPr>
              <w:jc w:val="center"/>
              <w:rPr>
                <w:rFonts w:ascii="Arial Narrow" w:hAnsi="Arial Narrow" w:cs="Calibri"/>
                <w:color w:val="414142"/>
                <w:sz w:val="18"/>
                <w:szCs w:val="18"/>
                <w:lang w:val="lv-LV" w:eastAsia="lv-LV"/>
              </w:rPr>
            </w:pPr>
            <w:r>
              <w:rPr>
                <w:rFonts w:ascii="Arial Narrow" w:hAnsi="Arial Narrow" w:cs="Calibri"/>
                <w:color w:val="414142"/>
                <w:sz w:val="18"/>
                <w:szCs w:val="18"/>
              </w:rPr>
              <w:t>139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C991" w14:textId="77777777" w:rsidR="00A94B12" w:rsidRDefault="00A94B12">
            <w:pPr>
              <w:jc w:val="center"/>
              <w:rPr>
                <w:rFonts w:ascii="Arial Narrow" w:hAnsi="Arial Narrow" w:cs="Calibri"/>
                <w:color w:val="414142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414142"/>
                <w:sz w:val="18"/>
                <w:szCs w:val="18"/>
              </w:rPr>
              <w:t>līg.c.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B35E" w14:textId="77777777" w:rsidR="00A94B12" w:rsidRDefault="00A94B12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Starpsliežu savienojuma izbūve, izmantojot metāla plāksni ar šķērsgriezumu 5x80mm. Stiprināt pie 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sliedes pēdas, piemetinot. Savienojuma metinājuma laukums &gt;250mm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E203" w14:textId="77777777" w:rsidR="00A94B12" w:rsidRDefault="00A94B1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lastRenderedPageBreak/>
              <w:t>gb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3DCB" w14:textId="77777777" w:rsidR="00A94B12" w:rsidRDefault="00A94B1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7122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FDC4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2EEE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3B6C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8BB5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60B0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3A25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812D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45C1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F5F8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2AC5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</w:tr>
      <w:tr w:rsidR="00A94B12" w14:paraId="20353AFC" w14:textId="77777777" w:rsidTr="00A94B12">
        <w:trPr>
          <w:trHeight w:val="7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24F" w14:textId="77777777" w:rsidR="00A94B12" w:rsidRDefault="00A94B12">
            <w:pPr>
              <w:jc w:val="center"/>
              <w:rPr>
                <w:rFonts w:ascii="Arial Narrow" w:hAnsi="Arial Narrow" w:cs="Calibri"/>
                <w:color w:val="414142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414142"/>
                <w:sz w:val="18"/>
                <w:szCs w:val="18"/>
              </w:rPr>
              <w:t>140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42AB" w14:textId="77777777" w:rsidR="00A94B12" w:rsidRDefault="00A94B12">
            <w:pPr>
              <w:jc w:val="center"/>
              <w:rPr>
                <w:rFonts w:ascii="Arial Narrow" w:hAnsi="Arial Narrow" w:cs="Calibri"/>
                <w:color w:val="414142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414142"/>
                <w:sz w:val="18"/>
                <w:szCs w:val="18"/>
              </w:rPr>
              <w:t>līg.c.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583D" w14:textId="77777777" w:rsidR="00A94B12" w:rsidRDefault="00A94B12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Starpceļu savienojuma izbūve, izmantojot metāla plāksni ar šķērsgriezumu 5x80mm. Stiprināt pie sliedes pēdas, piemetinot. Savienojuma metinājuma laukums &gt;250mm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E5E3" w14:textId="77777777" w:rsidR="00A94B12" w:rsidRDefault="00A94B1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gb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2B79" w14:textId="77777777" w:rsidR="00A94B12" w:rsidRDefault="00A94B12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C475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8DF3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8E21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3C36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D49D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3B36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7EF4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25B1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C2FB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DC31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28CF" w14:textId="77777777" w:rsidR="00A94B12" w:rsidRDefault="00A94B12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</w:tr>
    </w:tbl>
    <w:p w14:paraId="6431707A" w14:textId="57B4EB2F" w:rsidR="00A94B12" w:rsidRDefault="00A94B12" w:rsidP="00A94B12">
      <w:pPr>
        <w:pStyle w:val="ListParagraph"/>
        <w:ind w:left="1080" w:right="282"/>
        <w:contextualSpacing/>
        <w:jc w:val="both"/>
        <w:rPr>
          <w:rFonts w:ascii="Times New Roman" w:hAnsi="Times New Roman" w:cs="Times New Roman"/>
          <w:i/>
          <w:iCs/>
        </w:rPr>
      </w:pPr>
    </w:p>
    <w:p w14:paraId="52AF555F" w14:textId="77777777" w:rsidR="00A94B12" w:rsidRDefault="00A94B12" w:rsidP="00A94B12">
      <w:pPr>
        <w:pStyle w:val="ListParagraph"/>
        <w:ind w:left="1080" w:right="282"/>
        <w:contextualSpacing/>
        <w:jc w:val="both"/>
        <w:rPr>
          <w:rFonts w:ascii="Times New Roman" w:hAnsi="Times New Roman" w:cs="Times New Roman"/>
          <w:i/>
          <w:iCs/>
        </w:rPr>
      </w:pPr>
    </w:p>
    <w:p w14:paraId="00527ACC" w14:textId="2FAF69FC" w:rsidR="003F5A32" w:rsidRDefault="003F5A32" w:rsidP="003F5A32">
      <w:pPr>
        <w:pStyle w:val="ListParagraph"/>
        <w:numPr>
          <w:ilvl w:val="0"/>
          <w:numId w:val="7"/>
        </w:numPr>
        <w:ind w:right="282"/>
        <w:contextualSpacing/>
        <w:jc w:val="both"/>
        <w:rPr>
          <w:rFonts w:ascii="Times New Roman" w:hAnsi="Times New Roman" w:cs="Times New Roman"/>
          <w:i/>
          <w:iCs/>
        </w:rPr>
      </w:pPr>
      <w:r w:rsidRPr="00603955">
        <w:rPr>
          <w:rFonts w:ascii="Times New Roman" w:hAnsi="Times New Roman" w:cs="Times New Roman"/>
          <w:i/>
          <w:iCs/>
        </w:rPr>
        <w:t>Grozīt nolikuma 5.pielikuma “Lokālā tāme Nr.</w:t>
      </w:r>
      <w:r w:rsidR="00012B2B">
        <w:rPr>
          <w:rFonts w:ascii="Times New Roman" w:hAnsi="Times New Roman" w:cs="Times New Roman"/>
          <w:i/>
          <w:iCs/>
        </w:rPr>
        <w:t>2</w:t>
      </w:r>
      <w:r w:rsidRPr="00603955">
        <w:rPr>
          <w:rFonts w:ascii="Times New Roman" w:hAnsi="Times New Roman" w:cs="Times New Roman"/>
          <w:i/>
          <w:iCs/>
        </w:rPr>
        <w:t xml:space="preserve"> </w:t>
      </w:r>
      <w:r w:rsidR="00012B2B" w:rsidRPr="00012B2B">
        <w:rPr>
          <w:rFonts w:ascii="Times New Roman" w:hAnsi="Times New Roman" w:cs="Times New Roman"/>
          <w:i/>
          <w:iCs/>
        </w:rPr>
        <w:t>Lietus kanalizācijas un drenāžas tīklu izbūve</w:t>
      </w:r>
      <w:r w:rsidRPr="00603955">
        <w:rPr>
          <w:rFonts w:ascii="Times New Roman" w:hAnsi="Times New Roman" w:cs="Times New Roman"/>
          <w:i/>
          <w:iCs/>
        </w:rPr>
        <w:t xml:space="preserve">” </w:t>
      </w:r>
      <w:r w:rsidR="00012B2B">
        <w:rPr>
          <w:rFonts w:ascii="Times New Roman" w:hAnsi="Times New Roman" w:cs="Times New Roman"/>
          <w:i/>
          <w:iCs/>
        </w:rPr>
        <w:t>22</w:t>
      </w:r>
      <w:r w:rsidRPr="00603955">
        <w:rPr>
          <w:rFonts w:ascii="Times New Roman" w:hAnsi="Times New Roman" w:cs="Times New Roman"/>
          <w:i/>
          <w:iCs/>
        </w:rPr>
        <w:t>.pozīciju, izsakot to jaunā redakcijā: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1275"/>
        <w:gridCol w:w="567"/>
        <w:gridCol w:w="567"/>
        <w:gridCol w:w="42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</w:tblGrid>
      <w:tr w:rsidR="00012B2B" w14:paraId="6A0C8845" w14:textId="77777777" w:rsidTr="00012B2B">
        <w:trPr>
          <w:trHeight w:val="960"/>
        </w:trPr>
        <w:tc>
          <w:tcPr>
            <w:tcW w:w="421" w:type="dxa"/>
            <w:tcBorders>
              <w:top w:val="single" w:sz="4" w:space="0" w:color="414142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auto" w:fill="auto"/>
            <w:vAlign w:val="center"/>
            <w:hideMark/>
          </w:tcPr>
          <w:p w14:paraId="73B6EDA7" w14:textId="77777777" w:rsidR="00012B2B" w:rsidRDefault="00012B2B">
            <w:pPr>
              <w:jc w:val="center"/>
              <w:rPr>
                <w:rFonts w:ascii="Arial Narrow" w:hAnsi="Arial Narrow" w:cs="Calibri"/>
                <w:color w:val="414142"/>
                <w:sz w:val="18"/>
                <w:szCs w:val="18"/>
                <w:lang w:val="lv-LV" w:eastAsia="lv-LV"/>
              </w:rPr>
            </w:pPr>
            <w:r>
              <w:rPr>
                <w:rFonts w:ascii="Arial Narrow" w:hAnsi="Arial Narrow" w:cs="Calibri"/>
                <w:color w:val="414142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414142"/>
              <w:left w:val="nil"/>
              <w:bottom w:val="single" w:sz="4" w:space="0" w:color="414142"/>
              <w:right w:val="single" w:sz="4" w:space="0" w:color="414142"/>
            </w:tcBorders>
            <w:shd w:val="clear" w:color="auto" w:fill="auto"/>
            <w:vAlign w:val="center"/>
            <w:hideMark/>
          </w:tcPr>
          <w:p w14:paraId="4BC81348" w14:textId="77777777" w:rsidR="00012B2B" w:rsidRDefault="00012B2B">
            <w:pPr>
              <w:jc w:val="center"/>
              <w:rPr>
                <w:rFonts w:ascii="Arial Narrow" w:hAnsi="Arial Narrow" w:cs="Calibri"/>
                <w:color w:val="414142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414142"/>
                <w:sz w:val="18"/>
                <w:szCs w:val="18"/>
              </w:rPr>
              <w:t>līg.c.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957C" w14:textId="77777777" w:rsidR="00012B2B" w:rsidRDefault="00012B2B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Citi neuzskaitītie materiāli, t.sk.apvalkcaurules PEHD  izbūve (2,8m no sliežu ceļa ass), ieskaitot centrējošos gredzenus un kanlizācijas ievilkšana tajā.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9834" w14:textId="77777777" w:rsidR="00012B2B" w:rsidRDefault="00012B2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kpl.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DAC9" w14:textId="77777777" w:rsidR="00012B2B" w:rsidRDefault="00012B2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06F9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298A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7DFB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EC3D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A2EC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0B81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308C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5F27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0B0D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A7D2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0E2B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</w:tr>
    </w:tbl>
    <w:p w14:paraId="2F96E9C0" w14:textId="763451DA" w:rsidR="0091786E" w:rsidRPr="00012B2B" w:rsidRDefault="0091786E" w:rsidP="003F5A32">
      <w:pPr>
        <w:ind w:right="284"/>
        <w:jc w:val="both"/>
        <w:rPr>
          <w:lang w:val="lv-LV" w:eastAsia="ar-SA"/>
        </w:rPr>
      </w:pPr>
    </w:p>
    <w:p w14:paraId="503518B2" w14:textId="77777777" w:rsidR="003F5A32" w:rsidRPr="00012B2B" w:rsidRDefault="003F5A32" w:rsidP="003F5A32">
      <w:pPr>
        <w:ind w:right="284"/>
        <w:jc w:val="both"/>
        <w:rPr>
          <w:lang w:val="lv-LV" w:eastAsia="ar-SA"/>
        </w:rPr>
      </w:pPr>
    </w:p>
    <w:p w14:paraId="5676F090" w14:textId="05EA8C8B" w:rsidR="00012B2B" w:rsidRDefault="00012B2B" w:rsidP="00012B2B">
      <w:pPr>
        <w:pStyle w:val="ListParagraph"/>
        <w:numPr>
          <w:ilvl w:val="0"/>
          <w:numId w:val="7"/>
        </w:numPr>
        <w:ind w:right="282"/>
        <w:contextualSpacing/>
        <w:jc w:val="both"/>
        <w:rPr>
          <w:rFonts w:ascii="Times New Roman" w:hAnsi="Times New Roman" w:cs="Times New Roman"/>
          <w:i/>
          <w:iCs/>
        </w:rPr>
      </w:pPr>
      <w:r w:rsidRPr="00603955">
        <w:rPr>
          <w:rFonts w:ascii="Times New Roman" w:hAnsi="Times New Roman" w:cs="Times New Roman"/>
          <w:i/>
          <w:iCs/>
        </w:rPr>
        <w:t>Grozīt nolikuma 5.pielikuma “Lokālā tāme Nr.</w:t>
      </w:r>
      <w:r>
        <w:rPr>
          <w:rFonts w:ascii="Times New Roman" w:hAnsi="Times New Roman" w:cs="Times New Roman"/>
          <w:i/>
          <w:iCs/>
        </w:rPr>
        <w:t>2</w:t>
      </w:r>
      <w:r w:rsidRPr="00603955">
        <w:rPr>
          <w:rFonts w:ascii="Times New Roman" w:hAnsi="Times New Roman" w:cs="Times New Roman"/>
          <w:i/>
          <w:iCs/>
        </w:rPr>
        <w:t xml:space="preserve"> </w:t>
      </w:r>
      <w:r w:rsidRPr="00012B2B">
        <w:rPr>
          <w:rFonts w:ascii="Times New Roman" w:hAnsi="Times New Roman" w:cs="Times New Roman"/>
          <w:i/>
          <w:iCs/>
        </w:rPr>
        <w:t>Lietus kanalizācijas un drenāžas tīklu izbūve</w:t>
      </w:r>
      <w:r w:rsidRPr="00603955">
        <w:rPr>
          <w:rFonts w:ascii="Times New Roman" w:hAnsi="Times New Roman" w:cs="Times New Roman"/>
          <w:i/>
          <w:iCs/>
        </w:rPr>
        <w:t xml:space="preserve">” </w:t>
      </w:r>
      <w:r>
        <w:rPr>
          <w:rFonts w:ascii="Times New Roman" w:hAnsi="Times New Roman" w:cs="Times New Roman"/>
          <w:i/>
          <w:iCs/>
        </w:rPr>
        <w:t>24</w:t>
      </w:r>
      <w:r w:rsidRPr="00603955">
        <w:rPr>
          <w:rFonts w:ascii="Times New Roman" w:hAnsi="Times New Roman" w:cs="Times New Roman"/>
          <w:i/>
          <w:iCs/>
        </w:rPr>
        <w:t>.pozīciju, izsakot to jaunā redakcijā: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1275"/>
        <w:gridCol w:w="567"/>
        <w:gridCol w:w="567"/>
        <w:gridCol w:w="426"/>
        <w:gridCol w:w="425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</w:tblGrid>
      <w:tr w:rsidR="00012B2B" w14:paraId="0CA7A210" w14:textId="77777777" w:rsidTr="00012B2B">
        <w:trPr>
          <w:trHeight w:val="2100"/>
        </w:trPr>
        <w:tc>
          <w:tcPr>
            <w:tcW w:w="421" w:type="dxa"/>
            <w:tcBorders>
              <w:top w:val="single" w:sz="4" w:space="0" w:color="414142"/>
              <w:left w:val="single" w:sz="4" w:space="0" w:color="414142"/>
              <w:bottom w:val="single" w:sz="4" w:space="0" w:color="414142"/>
              <w:right w:val="single" w:sz="4" w:space="0" w:color="414142"/>
            </w:tcBorders>
            <w:shd w:val="clear" w:color="auto" w:fill="auto"/>
            <w:vAlign w:val="center"/>
            <w:hideMark/>
          </w:tcPr>
          <w:p w14:paraId="2097C4D4" w14:textId="77777777" w:rsidR="00012B2B" w:rsidRDefault="00012B2B">
            <w:pPr>
              <w:jc w:val="center"/>
              <w:rPr>
                <w:rFonts w:ascii="Arial Narrow" w:hAnsi="Arial Narrow" w:cs="Calibri"/>
                <w:color w:val="414142"/>
                <w:sz w:val="18"/>
                <w:szCs w:val="18"/>
                <w:lang w:val="lv-LV" w:eastAsia="lv-LV"/>
              </w:rPr>
            </w:pPr>
            <w:r>
              <w:rPr>
                <w:rFonts w:ascii="Arial Narrow" w:hAnsi="Arial Narrow" w:cs="Calibri"/>
                <w:color w:val="414142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414142"/>
              <w:left w:val="nil"/>
              <w:bottom w:val="single" w:sz="4" w:space="0" w:color="414142"/>
              <w:right w:val="single" w:sz="4" w:space="0" w:color="414142"/>
            </w:tcBorders>
            <w:shd w:val="clear" w:color="auto" w:fill="auto"/>
            <w:vAlign w:val="center"/>
            <w:hideMark/>
          </w:tcPr>
          <w:p w14:paraId="7966AE83" w14:textId="77777777" w:rsidR="00012B2B" w:rsidRDefault="00012B2B">
            <w:pPr>
              <w:jc w:val="center"/>
              <w:rPr>
                <w:rFonts w:ascii="Arial Narrow" w:hAnsi="Arial Narrow" w:cs="Calibri"/>
                <w:color w:val="414142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414142"/>
                <w:sz w:val="18"/>
                <w:szCs w:val="18"/>
              </w:rPr>
              <w:t>līg.c.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CBF3" w14:textId="77777777" w:rsidR="00012B2B" w:rsidRDefault="00012B2B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Lietus kanalizācijas PP uzmavu caurule DN/OD250, SN8, aploces elastīgums RF30, triecienizturība veikta pie -10oC,  EN 13476-2.  Izbūve ar atklātas tranšējas metodi, dziļumā līdz 2.5 m,  t.sk.apvalkcaurules PEHD D355mm izbūve, ieskaitot centrējošos gredzenus un kanlizācijas ievilkšana tajā.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(cauruļvada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slikta stavokļa gadījumā)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2CED" w14:textId="77777777" w:rsidR="00012B2B" w:rsidRDefault="00012B2B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lastRenderedPageBreak/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5F7B" w14:textId="77777777" w:rsidR="00012B2B" w:rsidRDefault="00012B2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D44A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F638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AC4A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8D18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8F15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0FC4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A4DA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0014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0B02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1C6D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4D21" w14:textId="77777777" w:rsidR="00012B2B" w:rsidRDefault="00012B2B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</w:tr>
    </w:tbl>
    <w:p w14:paraId="3F1DC126" w14:textId="7387ACB0" w:rsidR="00012B2B" w:rsidRDefault="00012B2B" w:rsidP="00012B2B">
      <w:pPr>
        <w:pStyle w:val="ListParagraph"/>
        <w:ind w:left="1080" w:right="284"/>
        <w:jc w:val="both"/>
        <w:rPr>
          <w:rFonts w:ascii="Times New Roman" w:hAnsi="Times New Roman" w:cs="Times New Roman"/>
          <w:lang w:eastAsia="ar-SA"/>
        </w:rPr>
      </w:pPr>
    </w:p>
    <w:p w14:paraId="01AC59C7" w14:textId="77777777" w:rsidR="00012B2B" w:rsidRPr="00012B2B" w:rsidRDefault="00012B2B" w:rsidP="00012B2B">
      <w:pPr>
        <w:pStyle w:val="ListParagraph"/>
        <w:ind w:left="1080" w:right="284"/>
        <w:jc w:val="both"/>
        <w:rPr>
          <w:rFonts w:ascii="Times New Roman" w:hAnsi="Times New Roman" w:cs="Times New Roman"/>
          <w:lang w:eastAsia="ar-SA"/>
        </w:rPr>
      </w:pPr>
    </w:p>
    <w:p w14:paraId="33A23105" w14:textId="0FD0117D" w:rsidR="00012B2B" w:rsidRDefault="00012B2B" w:rsidP="00012B2B">
      <w:pPr>
        <w:pStyle w:val="ListParagraph"/>
        <w:numPr>
          <w:ilvl w:val="0"/>
          <w:numId w:val="7"/>
        </w:numPr>
        <w:ind w:right="282"/>
        <w:contextualSpacing/>
        <w:jc w:val="both"/>
        <w:rPr>
          <w:rFonts w:ascii="Times New Roman" w:hAnsi="Times New Roman" w:cs="Times New Roman"/>
          <w:i/>
          <w:iCs/>
        </w:rPr>
      </w:pPr>
      <w:r w:rsidRPr="00603955">
        <w:rPr>
          <w:rFonts w:ascii="Times New Roman" w:hAnsi="Times New Roman" w:cs="Times New Roman"/>
          <w:i/>
          <w:iCs/>
        </w:rPr>
        <w:t>Grozīt nolikuma 5.pielikuma “Lokālā tāme Nr.</w:t>
      </w:r>
      <w:r>
        <w:rPr>
          <w:rFonts w:ascii="Times New Roman" w:hAnsi="Times New Roman" w:cs="Times New Roman"/>
          <w:i/>
          <w:iCs/>
        </w:rPr>
        <w:t>3</w:t>
      </w:r>
      <w:r w:rsidRPr="00603955">
        <w:rPr>
          <w:rFonts w:ascii="Times New Roman" w:hAnsi="Times New Roman" w:cs="Times New Roman"/>
          <w:i/>
          <w:iCs/>
        </w:rPr>
        <w:t xml:space="preserve"> </w:t>
      </w:r>
      <w:r w:rsidR="00150B38" w:rsidRPr="006A1C33">
        <w:rPr>
          <w:rFonts w:ascii="Times New Roman" w:hAnsi="Times New Roman" w:cs="Times New Roman"/>
          <w:i/>
          <w:iCs/>
        </w:rPr>
        <w:t>Ūdensapgādes un kanalizācijas(ārējie) tīkli</w:t>
      </w:r>
      <w:r w:rsidRPr="00603955">
        <w:rPr>
          <w:rFonts w:ascii="Times New Roman" w:hAnsi="Times New Roman" w:cs="Times New Roman"/>
          <w:i/>
          <w:iCs/>
        </w:rPr>
        <w:t>”</w:t>
      </w:r>
      <w:r w:rsidR="00765409">
        <w:rPr>
          <w:rFonts w:ascii="Times New Roman" w:hAnsi="Times New Roman" w:cs="Times New Roman"/>
          <w:i/>
          <w:iCs/>
        </w:rPr>
        <w:t>, papildinot ar 126.</w:t>
      </w:r>
      <w:r w:rsidRPr="00603955">
        <w:rPr>
          <w:rFonts w:ascii="Times New Roman" w:hAnsi="Times New Roman" w:cs="Times New Roman"/>
          <w:i/>
          <w:iCs/>
        </w:rPr>
        <w:t>pozīciju</w:t>
      </w:r>
      <w:r w:rsidR="00765409">
        <w:rPr>
          <w:rFonts w:ascii="Times New Roman" w:hAnsi="Times New Roman" w:cs="Times New Roman"/>
          <w:i/>
          <w:iCs/>
        </w:rPr>
        <w:t xml:space="preserve"> šādā</w:t>
      </w:r>
      <w:r w:rsidRPr="00603955">
        <w:rPr>
          <w:rFonts w:ascii="Times New Roman" w:hAnsi="Times New Roman" w:cs="Times New Roman"/>
          <w:i/>
          <w:iCs/>
        </w:rPr>
        <w:t xml:space="preserve"> redakcijā:</w:t>
      </w:r>
    </w:p>
    <w:p w14:paraId="4B804B14" w14:textId="4194BF58" w:rsidR="00012B2B" w:rsidRDefault="00012B2B" w:rsidP="00012B2B">
      <w:pPr>
        <w:pStyle w:val="ListParagraph"/>
        <w:ind w:left="1080" w:right="284"/>
        <w:jc w:val="both"/>
        <w:rPr>
          <w:rFonts w:ascii="Times New Roman" w:hAnsi="Times New Roman" w:cs="Times New Roman"/>
          <w:lang w:eastAsia="ar-SA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63"/>
        <w:gridCol w:w="528"/>
        <w:gridCol w:w="1235"/>
        <w:gridCol w:w="525"/>
        <w:gridCol w:w="426"/>
        <w:gridCol w:w="567"/>
        <w:gridCol w:w="425"/>
        <w:gridCol w:w="567"/>
        <w:gridCol w:w="425"/>
        <w:gridCol w:w="425"/>
        <w:gridCol w:w="567"/>
        <w:gridCol w:w="567"/>
        <w:gridCol w:w="709"/>
        <w:gridCol w:w="567"/>
        <w:gridCol w:w="567"/>
        <w:gridCol w:w="504"/>
        <w:gridCol w:w="426"/>
      </w:tblGrid>
      <w:tr w:rsidR="00765409" w14:paraId="77155E4B" w14:textId="77777777" w:rsidTr="00765409">
        <w:trPr>
          <w:trHeight w:val="56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BE3D" w14:textId="77777777" w:rsidR="00765409" w:rsidRDefault="00765409">
            <w:pPr>
              <w:jc w:val="center"/>
              <w:rPr>
                <w:rFonts w:ascii="Arial Narrow" w:hAnsi="Arial Narrow" w:cs="Calibri"/>
                <w:sz w:val="18"/>
                <w:szCs w:val="18"/>
                <w:lang w:val="lv-LV" w:eastAsia="lv-LV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126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EE93" w14:textId="77777777" w:rsidR="00765409" w:rsidRDefault="00765409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līg.c.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2AA8" w14:textId="77777777" w:rsidR="00765409" w:rsidRDefault="00765409">
            <w:pPr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Kanalizācija d225, demontāža, aizpildot ar betonu  C25/30, W10, F200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6425" w14:textId="77777777" w:rsidR="00765409" w:rsidRDefault="00765409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B59B" w14:textId="77777777" w:rsidR="00765409" w:rsidRDefault="00765409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m3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F72B" w14:textId="77777777" w:rsidR="00765409" w:rsidRDefault="00765409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2.05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E9D6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9FF2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BB49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DE73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B03B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81BA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A28C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B6F1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0C78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5E64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0.00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F37B" w14:textId="77777777" w:rsidR="00765409" w:rsidRDefault="00765409">
            <w:pPr>
              <w:jc w:val="right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 </w:t>
            </w:r>
          </w:p>
        </w:tc>
      </w:tr>
    </w:tbl>
    <w:p w14:paraId="027D6B17" w14:textId="77777777" w:rsidR="00765409" w:rsidRDefault="00765409" w:rsidP="00012B2B">
      <w:pPr>
        <w:pStyle w:val="ListParagraph"/>
        <w:ind w:left="1080" w:right="284"/>
        <w:jc w:val="both"/>
        <w:rPr>
          <w:rFonts w:ascii="Times New Roman" w:hAnsi="Times New Roman" w:cs="Times New Roman"/>
          <w:lang w:eastAsia="ar-SA"/>
        </w:rPr>
      </w:pPr>
    </w:p>
    <w:p w14:paraId="32947D55" w14:textId="77777777" w:rsidR="00012B2B" w:rsidRPr="00012B2B" w:rsidRDefault="00012B2B" w:rsidP="00012B2B">
      <w:pPr>
        <w:pStyle w:val="ListParagraph"/>
        <w:ind w:left="1080" w:right="284"/>
        <w:jc w:val="both"/>
        <w:rPr>
          <w:rFonts w:ascii="Times New Roman" w:hAnsi="Times New Roman" w:cs="Times New Roman"/>
          <w:lang w:eastAsia="ar-SA"/>
        </w:rPr>
      </w:pPr>
    </w:p>
    <w:p w14:paraId="6AB8E127" w14:textId="77777777" w:rsidR="007F4B83" w:rsidRPr="008A7F96" w:rsidRDefault="007F4B83" w:rsidP="008A7F96">
      <w:pPr>
        <w:spacing w:line="360" w:lineRule="auto"/>
        <w:ind w:right="282"/>
        <w:jc w:val="both"/>
        <w:rPr>
          <w:lang w:val="lv-LV" w:eastAsia="ar-SA"/>
        </w:rPr>
      </w:pPr>
    </w:p>
    <w:p w14:paraId="6386E0A2" w14:textId="77777777" w:rsidR="008A7F96" w:rsidRPr="008A7F96" w:rsidRDefault="008A7F96" w:rsidP="008A7F96">
      <w:pPr>
        <w:spacing w:line="360" w:lineRule="auto"/>
        <w:ind w:right="282"/>
        <w:jc w:val="both"/>
        <w:rPr>
          <w:sz w:val="23"/>
          <w:szCs w:val="23"/>
          <w:lang w:val="lv-LV" w:eastAsia="ar-SA"/>
        </w:rPr>
      </w:pPr>
      <w:r w:rsidRPr="008A7F96">
        <w:rPr>
          <w:sz w:val="23"/>
          <w:szCs w:val="23"/>
          <w:lang w:val="lv-LV" w:eastAsia="ar-SA"/>
        </w:rPr>
        <w:t>Iepirkumu komisijas priekšsēdētāja</w:t>
      </w:r>
      <w:r w:rsidRPr="008A7F96">
        <w:rPr>
          <w:i/>
          <w:sz w:val="23"/>
          <w:szCs w:val="23"/>
          <w:lang w:val="lv-LV" w:eastAsia="ar-SA"/>
        </w:rPr>
        <w:t xml:space="preserve">                                                                   </w:t>
      </w:r>
      <w:r w:rsidRPr="008A7F96">
        <w:rPr>
          <w:i/>
          <w:sz w:val="23"/>
          <w:szCs w:val="23"/>
          <w:lang w:val="lv-LV" w:eastAsia="ar-SA"/>
        </w:rPr>
        <w:tab/>
        <w:t xml:space="preserve">                  </w:t>
      </w:r>
      <w:r w:rsidRPr="008A7F96">
        <w:rPr>
          <w:sz w:val="23"/>
          <w:szCs w:val="23"/>
          <w:lang w:val="lv-LV" w:eastAsia="ar-SA"/>
        </w:rPr>
        <w:t>K.Meiberga</w:t>
      </w:r>
    </w:p>
    <w:p w14:paraId="48649E49" w14:textId="77777777" w:rsidR="008A7F96" w:rsidRPr="008A7F96" w:rsidRDefault="008A7F96" w:rsidP="008A7F96">
      <w:pPr>
        <w:ind w:left="360" w:right="282"/>
        <w:jc w:val="both"/>
        <w:rPr>
          <w:i/>
          <w:iCs/>
          <w:lang w:val="lv-LV" w:eastAsia="ar-SA"/>
        </w:rPr>
      </w:pPr>
    </w:p>
    <w:p w14:paraId="55ADFC89" w14:textId="77777777" w:rsidR="00684FF7" w:rsidRPr="00E80785" w:rsidRDefault="00684FF7" w:rsidP="008A7F96">
      <w:pPr>
        <w:tabs>
          <w:tab w:val="left" w:pos="6237"/>
        </w:tabs>
        <w:ind w:right="372"/>
        <w:jc w:val="right"/>
        <w:rPr>
          <w:rFonts w:ascii="Times New Roman Bold" w:hAnsi="Times New Roman Bold"/>
          <w:lang w:val="lv-LV"/>
        </w:rPr>
      </w:pPr>
    </w:p>
    <w:sectPr w:rsidR="00684FF7" w:rsidRPr="00E80785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2EFA0" w14:textId="77777777" w:rsidR="0079188B" w:rsidRDefault="0079188B">
      <w:r>
        <w:separator/>
      </w:r>
    </w:p>
  </w:endnote>
  <w:endnote w:type="continuationSeparator" w:id="0">
    <w:p w14:paraId="4685EA80" w14:textId="77777777" w:rsidR="0079188B" w:rsidRDefault="0079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E938C" w14:textId="77777777" w:rsidR="0079188B" w:rsidRDefault="0079188B">
      <w:r>
        <w:separator/>
      </w:r>
    </w:p>
  </w:footnote>
  <w:footnote w:type="continuationSeparator" w:id="0">
    <w:p w14:paraId="7D100739" w14:textId="77777777" w:rsidR="0079188B" w:rsidRDefault="00791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1FDD15A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12654BE7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4" w:name="docDate"/>
    <w:bookmarkEnd w:id="4"/>
    <w:r>
      <w:t xml:space="preserve"> </w:t>
    </w:r>
    <w:bookmarkStart w:id="5" w:name="docNr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0D0D"/>
    <w:multiLevelType w:val="hybridMultilevel"/>
    <w:tmpl w:val="071ADEB8"/>
    <w:lvl w:ilvl="0" w:tplc="1D3E54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754A8"/>
    <w:multiLevelType w:val="hybridMultilevel"/>
    <w:tmpl w:val="67021642"/>
    <w:lvl w:ilvl="0" w:tplc="1D3E54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594209"/>
    <w:multiLevelType w:val="hybridMultilevel"/>
    <w:tmpl w:val="C546C062"/>
    <w:lvl w:ilvl="0" w:tplc="1D3E54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E4A93"/>
    <w:multiLevelType w:val="hybridMultilevel"/>
    <w:tmpl w:val="F60CC5E6"/>
    <w:lvl w:ilvl="0" w:tplc="1D3E54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3C0EAE"/>
    <w:multiLevelType w:val="hybridMultilevel"/>
    <w:tmpl w:val="252688E2"/>
    <w:lvl w:ilvl="0" w:tplc="1D3E54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2B2B"/>
    <w:rsid w:val="0001357B"/>
    <w:rsid w:val="00014AAA"/>
    <w:rsid w:val="0004076F"/>
    <w:rsid w:val="0004286D"/>
    <w:rsid w:val="00044AEE"/>
    <w:rsid w:val="000525F0"/>
    <w:rsid w:val="000604EE"/>
    <w:rsid w:val="00072933"/>
    <w:rsid w:val="000B0105"/>
    <w:rsid w:val="000B634D"/>
    <w:rsid w:val="000C2F69"/>
    <w:rsid w:val="000D6732"/>
    <w:rsid w:val="000E1AA8"/>
    <w:rsid w:val="000E35C8"/>
    <w:rsid w:val="00127A43"/>
    <w:rsid w:val="00150B38"/>
    <w:rsid w:val="00185A7E"/>
    <w:rsid w:val="00191138"/>
    <w:rsid w:val="001A6133"/>
    <w:rsid w:val="001A6A27"/>
    <w:rsid w:val="001B000D"/>
    <w:rsid w:val="001B2AD7"/>
    <w:rsid w:val="001B6FD9"/>
    <w:rsid w:val="00233FCE"/>
    <w:rsid w:val="00234157"/>
    <w:rsid w:val="00234C11"/>
    <w:rsid w:val="00247D16"/>
    <w:rsid w:val="002519F8"/>
    <w:rsid w:val="00254BEF"/>
    <w:rsid w:val="0026220C"/>
    <w:rsid w:val="002671CE"/>
    <w:rsid w:val="002747E5"/>
    <w:rsid w:val="002B1A94"/>
    <w:rsid w:val="002C178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D5F72"/>
    <w:rsid w:val="003F3681"/>
    <w:rsid w:val="003F5509"/>
    <w:rsid w:val="003F5A32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17EF"/>
    <w:rsid w:val="004B761C"/>
    <w:rsid w:val="004C2F01"/>
    <w:rsid w:val="004D60FF"/>
    <w:rsid w:val="004F0DA4"/>
    <w:rsid w:val="004F581B"/>
    <w:rsid w:val="00514C32"/>
    <w:rsid w:val="00517B44"/>
    <w:rsid w:val="00521B07"/>
    <w:rsid w:val="0052581A"/>
    <w:rsid w:val="0054525F"/>
    <w:rsid w:val="00570E1F"/>
    <w:rsid w:val="00574553"/>
    <w:rsid w:val="00576EBE"/>
    <w:rsid w:val="005C671C"/>
    <w:rsid w:val="005D3F37"/>
    <w:rsid w:val="005D47D5"/>
    <w:rsid w:val="005F3ACE"/>
    <w:rsid w:val="00603955"/>
    <w:rsid w:val="00605FE2"/>
    <w:rsid w:val="006075F6"/>
    <w:rsid w:val="00620886"/>
    <w:rsid w:val="006312F4"/>
    <w:rsid w:val="006339F1"/>
    <w:rsid w:val="006414CC"/>
    <w:rsid w:val="00661D82"/>
    <w:rsid w:val="00663534"/>
    <w:rsid w:val="00684FF7"/>
    <w:rsid w:val="006874A7"/>
    <w:rsid w:val="006A3C1B"/>
    <w:rsid w:val="006A4FD3"/>
    <w:rsid w:val="006A6145"/>
    <w:rsid w:val="006A672C"/>
    <w:rsid w:val="006B0D98"/>
    <w:rsid w:val="006B5782"/>
    <w:rsid w:val="006C4115"/>
    <w:rsid w:val="006C7959"/>
    <w:rsid w:val="006D3BDA"/>
    <w:rsid w:val="006E32FC"/>
    <w:rsid w:val="00706549"/>
    <w:rsid w:val="00712459"/>
    <w:rsid w:val="0071685A"/>
    <w:rsid w:val="00720501"/>
    <w:rsid w:val="00735447"/>
    <w:rsid w:val="00741397"/>
    <w:rsid w:val="0075033F"/>
    <w:rsid w:val="00750EF5"/>
    <w:rsid w:val="00756CAE"/>
    <w:rsid w:val="00765409"/>
    <w:rsid w:val="00781423"/>
    <w:rsid w:val="007875D1"/>
    <w:rsid w:val="0079188B"/>
    <w:rsid w:val="007A34BE"/>
    <w:rsid w:val="007B1AFB"/>
    <w:rsid w:val="007D343F"/>
    <w:rsid w:val="007D4DAC"/>
    <w:rsid w:val="007D62F7"/>
    <w:rsid w:val="007E1B98"/>
    <w:rsid w:val="007F411B"/>
    <w:rsid w:val="007F4B83"/>
    <w:rsid w:val="00803136"/>
    <w:rsid w:val="00803A1A"/>
    <w:rsid w:val="008100AA"/>
    <w:rsid w:val="00825FA6"/>
    <w:rsid w:val="00830C0F"/>
    <w:rsid w:val="008533C8"/>
    <w:rsid w:val="00857D3F"/>
    <w:rsid w:val="00872B40"/>
    <w:rsid w:val="008A1BCE"/>
    <w:rsid w:val="008A3C61"/>
    <w:rsid w:val="008A7F96"/>
    <w:rsid w:val="008C4EFF"/>
    <w:rsid w:val="008C672B"/>
    <w:rsid w:val="008D5DA8"/>
    <w:rsid w:val="008E13DB"/>
    <w:rsid w:val="008E4C93"/>
    <w:rsid w:val="008F37EE"/>
    <w:rsid w:val="00901DE6"/>
    <w:rsid w:val="00904B48"/>
    <w:rsid w:val="0091786E"/>
    <w:rsid w:val="009202D5"/>
    <w:rsid w:val="00940EF4"/>
    <w:rsid w:val="0096337D"/>
    <w:rsid w:val="00964FE8"/>
    <w:rsid w:val="00975730"/>
    <w:rsid w:val="00984992"/>
    <w:rsid w:val="00996DDD"/>
    <w:rsid w:val="009B03BA"/>
    <w:rsid w:val="009C289F"/>
    <w:rsid w:val="009C2B01"/>
    <w:rsid w:val="009D4658"/>
    <w:rsid w:val="00A075D3"/>
    <w:rsid w:val="00A14F6B"/>
    <w:rsid w:val="00A3285A"/>
    <w:rsid w:val="00A435F3"/>
    <w:rsid w:val="00A470A8"/>
    <w:rsid w:val="00A52673"/>
    <w:rsid w:val="00A555AB"/>
    <w:rsid w:val="00A55640"/>
    <w:rsid w:val="00A676C8"/>
    <w:rsid w:val="00A771E3"/>
    <w:rsid w:val="00A83D90"/>
    <w:rsid w:val="00A842D4"/>
    <w:rsid w:val="00A90154"/>
    <w:rsid w:val="00A94B12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0BEB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8C"/>
    <w:rsid w:val="00C82B02"/>
    <w:rsid w:val="00C950CD"/>
    <w:rsid w:val="00CA73ED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10DF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718B5"/>
    <w:rsid w:val="00E71B3D"/>
    <w:rsid w:val="00E80785"/>
    <w:rsid w:val="00E842ED"/>
    <w:rsid w:val="00E874EE"/>
    <w:rsid w:val="00E959CF"/>
    <w:rsid w:val="00EB089E"/>
    <w:rsid w:val="00EC1BA5"/>
    <w:rsid w:val="00ED0F5E"/>
    <w:rsid w:val="00ED1C42"/>
    <w:rsid w:val="00ED287C"/>
    <w:rsid w:val="00EE2231"/>
    <w:rsid w:val="00F00E4E"/>
    <w:rsid w:val="00F01C15"/>
    <w:rsid w:val="00F1360A"/>
    <w:rsid w:val="00F213A8"/>
    <w:rsid w:val="00F2385E"/>
    <w:rsid w:val="00F321BF"/>
    <w:rsid w:val="00F432D5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254BEF"/>
    <w:rPr>
      <w:rFonts w:ascii="Calibri" w:eastAsiaTheme="minorHAnsi" w:hAnsi="Calibri" w:cs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e8af54f-37a3-4179-b2ce-85d568299097"/>
    <ds:schemaRef ds:uri="http://purl.org/dc/terms/"/>
    <ds:schemaRef ds:uri="407fae41-c47b-43cc-966a-01b838070d44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12D3E8-2F6C-4AE7-8672-DF234049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3</cp:revision>
  <cp:lastPrinted>2022-01-11T12:19:00Z</cp:lastPrinted>
  <dcterms:created xsi:type="dcterms:W3CDTF">2022-01-20T20:32:00Z</dcterms:created>
  <dcterms:modified xsi:type="dcterms:W3CDTF">2022-01-20T20:49:00Z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