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010F1081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9C5B91">
        <w:rPr>
          <w:lang w:val="lv-LV"/>
        </w:rPr>
        <w:t>21</w:t>
      </w:r>
      <w:r w:rsidR="00263678">
        <w:rPr>
          <w:lang w:val="lv-LV"/>
        </w:rPr>
        <w:t>.</w:t>
      </w:r>
      <w:r w:rsidR="006D3AF5">
        <w:rPr>
          <w:lang w:val="lv-LV"/>
        </w:rPr>
        <w:t xml:space="preserve"> </w:t>
      </w:r>
      <w:r w:rsidR="00263678">
        <w:rPr>
          <w:lang w:val="lv-LV"/>
        </w:rPr>
        <w:t>novembra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6D3AF5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6D3AF5">
        <w:rPr>
          <w:rFonts w:eastAsiaTheme="minorHAnsi"/>
          <w:b/>
          <w:lang w:val="lv-LV"/>
        </w:rPr>
        <w:t xml:space="preserve">iepirkuma procedūras </w:t>
      </w:r>
    </w:p>
    <w:p w14:paraId="5DCB574C" w14:textId="1C4A4AA5" w:rsidR="006D3AF5" w:rsidRPr="006D3AF5" w:rsidRDefault="008955F5" w:rsidP="006D3AF5">
      <w:pPr>
        <w:jc w:val="center"/>
        <w:rPr>
          <w:b/>
          <w:lang w:val="lv-LV" w:eastAsia="ru-RU"/>
        </w:rPr>
      </w:pPr>
      <w:r w:rsidRPr="006D3AF5">
        <w:rPr>
          <w:b/>
          <w:color w:val="000000"/>
          <w:lang w:val="lv-LV"/>
        </w:rPr>
        <w:t>“</w:t>
      </w:r>
      <w:r w:rsidR="006D3AF5" w:rsidRPr="006D3AF5">
        <w:rPr>
          <w:b/>
          <w:lang w:val="lv-LV" w:eastAsia="ru-RU"/>
        </w:rPr>
        <w:t xml:space="preserve">12. vilces apakšstacijas 600V elektroapgādes līdzsprieguma kabeļu </w:t>
      </w:r>
    </w:p>
    <w:p w14:paraId="52A6E2A6" w14:textId="77777777" w:rsidR="006D3AF5" w:rsidRDefault="006D3AF5" w:rsidP="006D3AF5">
      <w:pPr>
        <w:spacing w:line="259" w:lineRule="auto"/>
        <w:jc w:val="center"/>
        <w:rPr>
          <w:b/>
          <w:bCs/>
          <w:color w:val="000000"/>
          <w:lang w:val="lv-LV"/>
        </w:rPr>
      </w:pPr>
      <w:r w:rsidRPr="006D3AF5">
        <w:rPr>
          <w:b/>
          <w:lang w:val="lv-LV" w:eastAsia="ru-RU"/>
        </w:rPr>
        <w:t>atsevišķu posmu pārbūve”</w:t>
      </w:r>
      <w:r w:rsidRPr="006D3AF5">
        <w:rPr>
          <w:bCs/>
          <w:lang w:val="lv-LV" w:eastAsia="ru-RU"/>
        </w:rPr>
        <w:t xml:space="preserve"> </w:t>
      </w:r>
      <w:r w:rsidRPr="006D3AF5">
        <w:rPr>
          <w:b/>
          <w:bCs/>
          <w:color w:val="000000"/>
          <w:lang w:val="lv-LV"/>
        </w:rPr>
        <w:t xml:space="preserve"> </w:t>
      </w:r>
    </w:p>
    <w:p w14:paraId="23F44E83" w14:textId="368620D9" w:rsidR="008955F5" w:rsidRPr="006D3AF5" w:rsidRDefault="006D3AF5" w:rsidP="006D3AF5">
      <w:pPr>
        <w:spacing w:line="259" w:lineRule="auto"/>
        <w:jc w:val="center"/>
        <w:rPr>
          <w:bCs/>
          <w:lang w:val="lv-LV"/>
        </w:rPr>
      </w:pPr>
      <w:r w:rsidRPr="006D3AF5">
        <w:rPr>
          <w:rFonts w:eastAsiaTheme="minorHAnsi"/>
          <w:lang w:val="lv-LV"/>
        </w:rPr>
        <w:t>Identifikācijas Nr. RS/2024/66</w:t>
      </w:r>
      <w:r>
        <w:rPr>
          <w:rFonts w:eastAsiaTheme="minorHAnsi"/>
          <w:lang w:val="lv-LV"/>
        </w:rPr>
        <w:t xml:space="preserve"> </w:t>
      </w:r>
      <w:r w:rsidR="008955F5" w:rsidRPr="006D3AF5">
        <w:rPr>
          <w:rFonts w:eastAsiaTheme="minorHAnsi"/>
          <w:bCs/>
          <w:lang w:val="lv-LV"/>
        </w:rPr>
        <w:t>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7685CF0A" w:rsidR="008955F5" w:rsidRPr="00453480" w:rsidRDefault="008955F5" w:rsidP="006D3AF5">
      <w:pPr>
        <w:jc w:val="both"/>
        <w:rPr>
          <w:rFonts w:eastAsiaTheme="minorHAnsi"/>
          <w:lang w:val="lv-LV"/>
        </w:rPr>
      </w:pPr>
      <w:r w:rsidRPr="006D3AF5">
        <w:rPr>
          <w:lang w:val="lv-LV"/>
        </w:rPr>
        <w:t xml:space="preserve">Pamatojoties uz </w:t>
      </w:r>
      <w:bookmarkStart w:id="0" w:name="_Hlk101530575"/>
      <w:r w:rsidRPr="006D3AF5">
        <w:rPr>
          <w:lang w:val="lv-LV"/>
        </w:rPr>
        <w:t>iepirkuma procedūras “</w:t>
      </w:r>
      <w:r w:rsidR="006D3AF5" w:rsidRPr="006D3AF5">
        <w:rPr>
          <w:bCs/>
          <w:lang w:val="lv-LV" w:eastAsia="ru-RU"/>
        </w:rPr>
        <w:t>12. vilces apakšstacijas 600V elektroapgādes līdzsprieguma kabeļu atsevišķu posmu pārbūve”</w:t>
      </w:r>
      <w:r w:rsidR="006D3AF5">
        <w:rPr>
          <w:bCs/>
          <w:lang w:val="lv-LV" w:eastAsia="ru-RU"/>
        </w:rPr>
        <w:t>, i</w:t>
      </w:r>
      <w:r w:rsidR="006D3AF5" w:rsidRPr="006D3AF5">
        <w:rPr>
          <w:rFonts w:eastAsiaTheme="minorHAnsi"/>
          <w:lang w:val="lv-LV"/>
        </w:rPr>
        <w:t>dentifikācijas Nr. RS/2024/66</w:t>
      </w:r>
      <w:r w:rsidR="00453480" w:rsidRPr="006D3AF5">
        <w:rPr>
          <w:lang w:val="lv-LV"/>
        </w:rPr>
        <w:t>”</w:t>
      </w:r>
      <w:r w:rsidR="006D3AF5">
        <w:rPr>
          <w:lang w:val="lv-LV"/>
        </w:rPr>
        <w:t>,</w:t>
      </w:r>
      <w:r w:rsidRPr="006D3AF5">
        <w:rPr>
          <w:lang w:val="lv-LV"/>
        </w:rPr>
        <w:t xml:space="preserve"> </w:t>
      </w:r>
      <w:bookmarkEnd w:id="0"/>
      <w:r w:rsidRPr="006D3AF5">
        <w:rPr>
          <w:lang w:val="lv-LV"/>
        </w:rPr>
        <w:t>Iepirkum</w:t>
      </w:r>
      <w:r w:rsidR="0086716D" w:rsidRPr="006D3AF5">
        <w:rPr>
          <w:lang w:val="lv-LV"/>
        </w:rPr>
        <w:t>u</w:t>
      </w:r>
      <w:r w:rsidRPr="006D3AF5">
        <w:rPr>
          <w:lang w:val="lv-LV"/>
        </w:rPr>
        <w:t xml:space="preserve"> komisijas 2024. gada </w:t>
      </w:r>
      <w:r w:rsidR="009C5B91">
        <w:rPr>
          <w:lang w:val="lv-LV"/>
        </w:rPr>
        <w:t>21</w:t>
      </w:r>
      <w:r w:rsidR="006D3AF5">
        <w:rPr>
          <w:lang w:val="lv-LV"/>
        </w:rPr>
        <w:t>. novembra</w:t>
      </w:r>
      <w:r w:rsidRPr="006D3AF5">
        <w:rPr>
          <w:lang w:val="lv-LV"/>
        </w:rPr>
        <w:t xml:space="preserve"> lēmumu, izdarīt iepirkuma procedūras </w:t>
      </w:r>
      <w:r w:rsidR="00453480" w:rsidRPr="006D3AF5">
        <w:rPr>
          <w:lang w:val="lv-LV"/>
        </w:rPr>
        <w:t>“</w:t>
      </w:r>
      <w:r w:rsidR="006D3AF5" w:rsidRPr="006D3AF5">
        <w:rPr>
          <w:bCs/>
          <w:lang w:val="lv-LV" w:eastAsia="ru-RU"/>
        </w:rPr>
        <w:t>12. vilces apakšstacijas 600V elektroapgādes līdzsprieguma kabeļu atsevišķu posmu pārbūve</w:t>
      </w:r>
      <w:r w:rsidR="00453480" w:rsidRPr="00453480">
        <w:rPr>
          <w:lang w:val="lv-LV"/>
        </w:rPr>
        <w:t>”, identifikācijas Nr.</w:t>
      </w:r>
      <w:r w:rsidR="00596166">
        <w:rPr>
          <w:lang w:val="lv-LV"/>
        </w:rPr>
        <w:t xml:space="preserve"> </w:t>
      </w:r>
      <w:r w:rsidR="00453480" w:rsidRPr="00453480">
        <w:rPr>
          <w:lang w:val="lv-LV"/>
        </w:rPr>
        <w:t>RS/2024/</w:t>
      </w:r>
      <w:r w:rsidR="006D3AF5">
        <w:rPr>
          <w:lang w:val="lv-LV"/>
        </w:rPr>
        <w:t>66</w:t>
      </w:r>
      <w:r w:rsidR="00FC6B25">
        <w:rPr>
          <w:lang w:val="lv-LV"/>
        </w:rPr>
        <w:t>,</w:t>
      </w:r>
      <w:r w:rsidR="00453480" w:rsidRPr="00453480">
        <w:rPr>
          <w:lang w:val="lv-LV"/>
        </w:rPr>
        <w:t xml:space="preserve">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7E5FCC69" w14:textId="001773AC" w:rsidR="006012CB" w:rsidRPr="00266B21" w:rsidRDefault="006012CB" w:rsidP="006012CB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>
        <w:rPr>
          <w:rFonts w:ascii="Times New Roman" w:hAnsi="Times New Roman"/>
          <w:sz w:val="24"/>
          <w:szCs w:val="24"/>
        </w:rPr>
        <w:t>25.novembris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 ar vārdiem un cipariem “2024.gada </w:t>
      </w:r>
      <w:r>
        <w:rPr>
          <w:rFonts w:ascii="Times New Roman" w:hAnsi="Times New Roman"/>
          <w:sz w:val="24"/>
          <w:szCs w:val="24"/>
        </w:rPr>
        <w:t>4.decembris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locījumā. </w:t>
      </w:r>
    </w:p>
    <w:p w14:paraId="16FCE166" w14:textId="77777777" w:rsidR="006012CB" w:rsidRDefault="006012CB" w:rsidP="006012CB">
      <w:pPr>
        <w:pStyle w:val="Sarakstarindkopa"/>
        <w:jc w:val="both"/>
        <w:rPr>
          <w:rFonts w:ascii="Times New Roman" w:hAnsi="Times New Roman"/>
          <w:sz w:val="24"/>
          <w:szCs w:val="24"/>
        </w:rPr>
      </w:pPr>
    </w:p>
    <w:p w14:paraId="0D77C74A" w14:textId="172F91E6" w:rsidR="005E358D" w:rsidRPr="00557E8E" w:rsidRDefault="007402D9" w:rsidP="002F2E92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57E8E">
        <w:rPr>
          <w:rFonts w:ascii="Times New Roman" w:hAnsi="Times New Roman"/>
          <w:sz w:val="24"/>
          <w:szCs w:val="24"/>
        </w:rPr>
        <w:t xml:space="preserve">Grozīt nolikuma 5.pielikuma “Darba daudzumu un izmaksu saraksts” </w:t>
      </w:r>
      <w:r w:rsidR="00AC3E54" w:rsidRPr="00557E8E">
        <w:rPr>
          <w:rFonts w:ascii="Times New Roman" w:hAnsi="Times New Roman"/>
          <w:sz w:val="24"/>
          <w:szCs w:val="24"/>
        </w:rPr>
        <w:t>Lokāl</w:t>
      </w:r>
      <w:r w:rsidR="002F7100" w:rsidRPr="00557E8E">
        <w:rPr>
          <w:rFonts w:ascii="Times New Roman" w:hAnsi="Times New Roman"/>
          <w:sz w:val="24"/>
          <w:szCs w:val="24"/>
        </w:rPr>
        <w:t xml:space="preserve">o tāmi, papildinot to ar </w:t>
      </w:r>
      <w:r w:rsidR="005E358D" w:rsidRPr="00557E8E">
        <w:rPr>
          <w:rFonts w:ascii="Times New Roman" w:hAnsi="Times New Roman"/>
          <w:sz w:val="24"/>
          <w:szCs w:val="24"/>
        </w:rPr>
        <w:t>111.pozī</w:t>
      </w:r>
      <w:r w:rsidR="00557E8E" w:rsidRPr="00557E8E">
        <w:rPr>
          <w:rFonts w:ascii="Times New Roman" w:hAnsi="Times New Roman"/>
          <w:sz w:val="24"/>
          <w:szCs w:val="24"/>
        </w:rPr>
        <w:t xml:space="preserve">ciju šādā redakcijā: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80"/>
        <w:gridCol w:w="773"/>
        <w:gridCol w:w="5730"/>
        <w:gridCol w:w="992"/>
        <w:gridCol w:w="1276"/>
      </w:tblGrid>
      <w:tr w:rsidR="005E358D" w14:paraId="609A5908" w14:textId="77777777" w:rsidTr="005E358D">
        <w:trPr>
          <w:trHeight w:val="12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8FFB" w14:textId="77777777" w:rsidR="005E358D" w:rsidRDefault="005E358D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80A6" w14:textId="77777777" w:rsidR="005E358D" w:rsidRDefault="005E3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11408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2CC" w14:textId="77777777" w:rsidR="005E358D" w:rsidRDefault="005E35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Trotuāra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asfaltbetona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atjaunošana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491" w14:textId="77777777" w:rsidR="005E358D" w:rsidRDefault="005E3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AF4" w14:textId="77777777" w:rsidR="005E358D" w:rsidRDefault="005E3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</w:tbl>
    <w:p w14:paraId="67B7599D" w14:textId="1EBD4D40" w:rsidR="008955F5" w:rsidRPr="006012CB" w:rsidRDefault="008955F5" w:rsidP="006012CB">
      <w:pPr>
        <w:ind w:left="360"/>
        <w:jc w:val="both"/>
      </w:pPr>
    </w:p>
    <w:p w14:paraId="373FEF31" w14:textId="02630308" w:rsidR="00AC456E" w:rsidRDefault="001104F2" w:rsidP="008B7A4B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bookmarkStart w:id="1" w:name="_Hlk91661235"/>
      <w:r>
        <w:rPr>
          <w:rFonts w:ascii="Times New Roman" w:hAnsi="Times New Roman"/>
          <w:sz w:val="24"/>
          <w:szCs w:val="24"/>
          <w:lang w:eastAsia="lv-LV"/>
        </w:rPr>
        <w:t xml:space="preserve">Ņemot vērā šo grozījumu </w:t>
      </w:r>
      <w:r w:rsidR="006012CB">
        <w:rPr>
          <w:rFonts w:ascii="Times New Roman" w:hAnsi="Times New Roman"/>
          <w:sz w:val="24"/>
          <w:szCs w:val="24"/>
          <w:lang w:eastAsia="lv-LV"/>
        </w:rPr>
        <w:t>2</w:t>
      </w:r>
      <w:r>
        <w:rPr>
          <w:rFonts w:ascii="Times New Roman" w:hAnsi="Times New Roman"/>
          <w:sz w:val="24"/>
          <w:szCs w:val="24"/>
          <w:lang w:eastAsia="lv-LV"/>
        </w:rPr>
        <w:t>.punktu, i</w:t>
      </w:r>
      <w:r w:rsidR="00AC456E">
        <w:rPr>
          <w:rFonts w:ascii="Times New Roman" w:hAnsi="Times New Roman"/>
          <w:sz w:val="24"/>
          <w:szCs w:val="24"/>
          <w:lang w:eastAsia="lv-LV"/>
        </w:rPr>
        <w:t>zteikt jaunā redakcijā nolikuma 5.pielikum</w:t>
      </w:r>
      <w:r w:rsidR="0027507B">
        <w:rPr>
          <w:rFonts w:ascii="Times New Roman" w:hAnsi="Times New Roman"/>
          <w:sz w:val="24"/>
          <w:szCs w:val="24"/>
          <w:lang w:eastAsia="lv-LV"/>
        </w:rPr>
        <w:t>u</w:t>
      </w:r>
      <w:r w:rsidR="00D836AB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="0027507B">
        <w:rPr>
          <w:rFonts w:ascii="Times New Roman" w:hAnsi="Times New Roman"/>
          <w:sz w:val="24"/>
          <w:szCs w:val="24"/>
          <w:lang w:eastAsia="lv-LV"/>
        </w:rPr>
        <w:t>saskaņā ar šo grozījumu pielikumu.</w:t>
      </w:r>
    </w:p>
    <w:p w14:paraId="2AC7F9DA" w14:textId="77777777" w:rsidR="00AC456E" w:rsidRPr="00AC456E" w:rsidRDefault="00AC456E" w:rsidP="00AC456E">
      <w:pPr>
        <w:pStyle w:val="Sarakstarindkopa"/>
        <w:rPr>
          <w:rFonts w:ascii="Times New Roman" w:hAnsi="Times New Roman"/>
          <w:sz w:val="24"/>
          <w:szCs w:val="24"/>
          <w:lang w:eastAsia="lv-LV"/>
        </w:rPr>
      </w:pP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3DC63B7D" w:rsidR="008955F5" w:rsidRPr="008C70E8" w:rsidRDefault="008955F5" w:rsidP="00D836AB">
      <w:pPr>
        <w:tabs>
          <w:tab w:val="left" w:pos="5103"/>
        </w:tabs>
        <w:ind w:right="-8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</w:t>
      </w:r>
      <w:r w:rsidR="00D836AB">
        <w:rPr>
          <w:lang w:val="lv-LV"/>
        </w:rPr>
        <w:t xml:space="preserve">                   </w:t>
      </w:r>
      <w:r w:rsidRPr="008C70E8">
        <w:rPr>
          <w:lang w:val="lv-LV"/>
        </w:rPr>
        <w:t xml:space="preserve"> I.</w:t>
      </w:r>
      <w:r w:rsidR="00656D75">
        <w:rPr>
          <w:lang w:val="lv-LV"/>
        </w:rPr>
        <w:t>Novika</w:t>
      </w:r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188CD529" w14:textId="77777777" w:rsidR="0027507B" w:rsidRDefault="0027507B" w:rsidP="001C1098">
      <w:pPr>
        <w:rPr>
          <w:lang w:val="lv-LV"/>
        </w:rPr>
      </w:pPr>
    </w:p>
    <w:p w14:paraId="6B52DB17" w14:textId="77777777" w:rsidR="0027507B" w:rsidRDefault="0027507B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873" w14:textId="77777777" w:rsidR="00F24E78" w:rsidRDefault="00F24E78">
      <w:r>
        <w:separator/>
      </w:r>
    </w:p>
  </w:endnote>
  <w:endnote w:type="continuationSeparator" w:id="0">
    <w:p w14:paraId="2FF7C53B" w14:textId="77777777" w:rsidR="00F24E78" w:rsidRDefault="00F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0068" w14:textId="77777777" w:rsidR="00F24E78" w:rsidRDefault="00F24E78">
      <w:r>
        <w:separator/>
      </w:r>
    </w:p>
  </w:footnote>
  <w:footnote w:type="continuationSeparator" w:id="0">
    <w:p w14:paraId="12FA05C6" w14:textId="77777777" w:rsidR="00F24E78" w:rsidRDefault="00F2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E7B61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093E34"/>
    <w:rsid w:val="001104F2"/>
    <w:rsid w:val="00176AEB"/>
    <w:rsid w:val="0018723C"/>
    <w:rsid w:val="001B000D"/>
    <w:rsid w:val="001C1098"/>
    <w:rsid w:val="001C1C2E"/>
    <w:rsid w:val="001D43D0"/>
    <w:rsid w:val="001E0B01"/>
    <w:rsid w:val="001F1DA1"/>
    <w:rsid w:val="00233FCE"/>
    <w:rsid w:val="00263678"/>
    <w:rsid w:val="00265924"/>
    <w:rsid w:val="0027507B"/>
    <w:rsid w:val="00292E79"/>
    <w:rsid w:val="002C6950"/>
    <w:rsid w:val="002E0214"/>
    <w:rsid w:val="002E786C"/>
    <w:rsid w:val="002F7100"/>
    <w:rsid w:val="00325A6F"/>
    <w:rsid w:val="00370F67"/>
    <w:rsid w:val="00384C24"/>
    <w:rsid w:val="003877B2"/>
    <w:rsid w:val="003A76FA"/>
    <w:rsid w:val="003C0F61"/>
    <w:rsid w:val="003C2FBA"/>
    <w:rsid w:val="003C7524"/>
    <w:rsid w:val="003D576F"/>
    <w:rsid w:val="003E0764"/>
    <w:rsid w:val="00405116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B3179"/>
    <w:rsid w:val="004C2F01"/>
    <w:rsid w:val="004C4EA1"/>
    <w:rsid w:val="004F581B"/>
    <w:rsid w:val="00517BA5"/>
    <w:rsid w:val="00521904"/>
    <w:rsid w:val="0054525F"/>
    <w:rsid w:val="00551ACA"/>
    <w:rsid w:val="00557E8E"/>
    <w:rsid w:val="005823D5"/>
    <w:rsid w:val="00596166"/>
    <w:rsid w:val="005B2BF4"/>
    <w:rsid w:val="005C60C2"/>
    <w:rsid w:val="005C7FE5"/>
    <w:rsid w:val="005D3F37"/>
    <w:rsid w:val="005E358D"/>
    <w:rsid w:val="006012CB"/>
    <w:rsid w:val="00611305"/>
    <w:rsid w:val="006339F1"/>
    <w:rsid w:val="006371F6"/>
    <w:rsid w:val="00654551"/>
    <w:rsid w:val="00656D75"/>
    <w:rsid w:val="00657CC8"/>
    <w:rsid w:val="00681D93"/>
    <w:rsid w:val="00685E22"/>
    <w:rsid w:val="006874A7"/>
    <w:rsid w:val="0069443F"/>
    <w:rsid w:val="00697421"/>
    <w:rsid w:val="006A672C"/>
    <w:rsid w:val="006B40DD"/>
    <w:rsid w:val="006D2841"/>
    <w:rsid w:val="006D3AF5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6AAC"/>
    <w:rsid w:val="0086716D"/>
    <w:rsid w:val="00870F61"/>
    <w:rsid w:val="008955F5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872C1"/>
    <w:rsid w:val="009C5B91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3E54"/>
    <w:rsid w:val="00AC456E"/>
    <w:rsid w:val="00AD6E80"/>
    <w:rsid w:val="00B13E5B"/>
    <w:rsid w:val="00B17037"/>
    <w:rsid w:val="00B216E9"/>
    <w:rsid w:val="00B67B48"/>
    <w:rsid w:val="00B75AEB"/>
    <w:rsid w:val="00B86E09"/>
    <w:rsid w:val="00BA19F6"/>
    <w:rsid w:val="00BA1D4B"/>
    <w:rsid w:val="00C07326"/>
    <w:rsid w:val="00C2117D"/>
    <w:rsid w:val="00C84969"/>
    <w:rsid w:val="00C950CD"/>
    <w:rsid w:val="00C96B4F"/>
    <w:rsid w:val="00CA73ED"/>
    <w:rsid w:val="00CC7B09"/>
    <w:rsid w:val="00CD685E"/>
    <w:rsid w:val="00CF690C"/>
    <w:rsid w:val="00D43D83"/>
    <w:rsid w:val="00D81F1C"/>
    <w:rsid w:val="00D836AB"/>
    <w:rsid w:val="00D86507"/>
    <w:rsid w:val="00DA0C26"/>
    <w:rsid w:val="00DB4726"/>
    <w:rsid w:val="00DC5A14"/>
    <w:rsid w:val="00DC6352"/>
    <w:rsid w:val="00DD0D52"/>
    <w:rsid w:val="00E3203C"/>
    <w:rsid w:val="00E33575"/>
    <w:rsid w:val="00E72AD3"/>
    <w:rsid w:val="00EB089E"/>
    <w:rsid w:val="00EE29AD"/>
    <w:rsid w:val="00EF1F7A"/>
    <w:rsid w:val="00F01C15"/>
    <w:rsid w:val="00F213A8"/>
    <w:rsid w:val="00F24E78"/>
    <w:rsid w:val="00F527AA"/>
    <w:rsid w:val="00F631D4"/>
    <w:rsid w:val="00F80B6B"/>
    <w:rsid w:val="00F83C9D"/>
    <w:rsid w:val="00F84DED"/>
    <w:rsid w:val="00FB6F33"/>
    <w:rsid w:val="00FC6B25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Parasts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Prskatjums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1186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2024-11-21T12:45:00Z</dcterms:created>
  <dcterms:modified xsi:type="dcterms:W3CDTF">2024-11-21T12:45:00Z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