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A44A" w14:textId="77777777" w:rsidR="00274E35" w:rsidRDefault="00274E35" w:rsidP="006F6975">
      <w:pPr>
        <w:jc w:val="right"/>
        <w:rPr>
          <w:b/>
          <w:lang w:val="lv-LV"/>
        </w:rPr>
      </w:pPr>
    </w:p>
    <w:p w14:paraId="1C38C8BB" w14:textId="1A4FA70F" w:rsidR="006F6975" w:rsidRPr="00982CF6" w:rsidRDefault="006F6975" w:rsidP="006F6975">
      <w:pPr>
        <w:jc w:val="right"/>
        <w:rPr>
          <w:b/>
          <w:lang w:val="lv-LV"/>
        </w:rPr>
      </w:pPr>
      <w:r w:rsidRPr="00982CF6">
        <w:rPr>
          <w:b/>
          <w:lang w:val="lv-LV"/>
        </w:rPr>
        <w:t>APSTIPRINĀTS</w:t>
      </w:r>
    </w:p>
    <w:p w14:paraId="4979671B" w14:textId="15957897" w:rsidR="006F6975" w:rsidRPr="00982CF6" w:rsidRDefault="006F6975" w:rsidP="006F6975">
      <w:pPr>
        <w:jc w:val="right"/>
        <w:rPr>
          <w:lang w:val="lv-LV"/>
        </w:rPr>
      </w:pPr>
      <w:r w:rsidRPr="00982CF6">
        <w:rPr>
          <w:lang w:val="lv-LV"/>
        </w:rPr>
        <w:t>ar 202</w:t>
      </w:r>
      <w:r w:rsidR="00C61013" w:rsidRPr="00982CF6">
        <w:rPr>
          <w:lang w:val="lv-LV"/>
        </w:rPr>
        <w:t>6.</w:t>
      </w:r>
      <w:r w:rsidRPr="00982CF6">
        <w:rPr>
          <w:lang w:val="lv-LV"/>
        </w:rPr>
        <w:t xml:space="preserve"> gada </w:t>
      </w:r>
      <w:r w:rsidR="00123AB3">
        <w:rPr>
          <w:lang w:val="lv-LV"/>
        </w:rPr>
        <w:t>22</w:t>
      </w:r>
      <w:r w:rsidR="00705195" w:rsidRPr="00982CF6">
        <w:rPr>
          <w:lang w:val="lv-LV"/>
        </w:rPr>
        <w:t xml:space="preserve">. </w:t>
      </w:r>
      <w:r w:rsidR="00C61013" w:rsidRPr="00982CF6">
        <w:rPr>
          <w:lang w:val="lv-LV"/>
        </w:rPr>
        <w:t>janvāra</w:t>
      </w:r>
      <w:r w:rsidRPr="00982CF6">
        <w:rPr>
          <w:lang w:val="lv-LV"/>
        </w:rPr>
        <w:t xml:space="preserve"> </w:t>
      </w:r>
    </w:p>
    <w:p w14:paraId="517540FD" w14:textId="77777777" w:rsidR="006F6975" w:rsidRPr="00982CF6" w:rsidRDefault="006F6975" w:rsidP="006F6975">
      <w:pPr>
        <w:jc w:val="right"/>
        <w:rPr>
          <w:lang w:val="lv-LV"/>
        </w:rPr>
      </w:pPr>
      <w:r w:rsidRPr="00982CF6">
        <w:rPr>
          <w:lang w:val="lv-LV"/>
        </w:rPr>
        <w:t>Iepirkuma komisijas lēmumu</w:t>
      </w:r>
    </w:p>
    <w:p w14:paraId="1A4AFD02" w14:textId="77777777" w:rsidR="006F6975" w:rsidRDefault="006F6975" w:rsidP="006F6975">
      <w:pPr>
        <w:jc w:val="right"/>
        <w:rPr>
          <w:lang w:val="lv-LV"/>
        </w:rPr>
      </w:pPr>
    </w:p>
    <w:p w14:paraId="7E24ADBC" w14:textId="77777777" w:rsidR="00274E35" w:rsidRPr="00982CF6" w:rsidRDefault="00274E35" w:rsidP="006F6975">
      <w:pPr>
        <w:jc w:val="right"/>
        <w:rPr>
          <w:lang w:val="lv-LV"/>
        </w:rPr>
      </w:pPr>
    </w:p>
    <w:p w14:paraId="23FE0477" w14:textId="77777777" w:rsidR="006F6975" w:rsidRPr="00982CF6" w:rsidRDefault="006F6975" w:rsidP="006F6975">
      <w:pPr>
        <w:jc w:val="center"/>
        <w:rPr>
          <w:b/>
          <w:lang w:val="lv-LV"/>
        </w:rPr>
      </w:pPr>
    </w:p>
    <w:p w14:paraId="62FE1C19" w14:textId="77777777" w:rsidR="006F6975" w:rsidRPr="00982CF6" w:rsidRDefault="006F6975" w:rsidP="006F6975">
      <w:pPr>
        <w:ind w:hanging="284"/>
        <w:jc w:val="center"/>
        <w:rPr>
          <w:b/>
          <w:lang w:val="lv-LV"/>
        </w:rPr>
      </w:pPr>
      <w:r w:rsidRPr="00982CF6">
        <w:rPr>
          <w:b/>
          <w:lang w:val="lv-LV"/>
        </w:rPr>
        <w:t>GROZĪJUMI</w:t>
      </w:r>
    </w:p>
    <w:p w14:paraId="241BE82D" w14:textId="203CC79B" w:rsidR="006F6975" w:rsidRPr="00982CF6" w:rsidRDefault="0027646B" w:rsidP="00DF0C35">
      <w:pPr>
        <w:jc w:val="center"/>
        <w:rPr>
          <w:b/>
          <w:lang w:val="lv-LV"/>
        </w:rPr>
      </w:pPr>
      <w:r w:rsidRPr="00982CF6">
        <w:rPr>
          <w:b/>
          <w:lang w:val="lv-LV"/>
        </w:rPr>
        <w:t>Iepirkuma procedūras</w:t>
      </w:r>
      <w:r w:rsidR="00705195" w:rsidRPr="00982CF6">
        <w:rPr>
          <w:b/>
          <w:lang w:val="lv-LV"/>
        </w:rPr>
        <w:t xml:space="preserve"> </w:t>
      </w:r>
      <w:r w:rsidR="006F6975" w:rsidRPr="00982CF6">
        <w:rPr>
          <w:b/>
          <w:lang w:val="lv-LV"/>
        </w:rPr>
        <w:t>“</w:t>
      </w:r>
      <w:r w:rsidR="003C690A" w:rsidRPr="003C690A">
        <w:rPr>
          <w:b/>
          <w:bCs/>
          <w:lang w:val="lv-LV"/>
        </w:rPr>
        <w:t>Programmatūras «1c uzņēmums» un tajā iekļauto apakšsistēmu izmaiņu izstrādes pakalpojumi</w:t>
      </w:r>
      <w:r w:rsidR="006F6975" w:rsidRPr="00982CF6">
        <w:rPr>
          <w:b/>
          <w:lang w:val="lv-LV"/>
        </w:rPr>
        <w:t>”</w:t>
      </w:r>
      <w:r w:rsidR="00DF0C35" w:rsidRPr="00982CF6">
        <w:rPr>
          <w:b/>
          <w:lang w:val="lv-LV"/>
        </w:rPr>
        <w:t xml:space="preserve"> </w:t>
      </w:r>
      <w:r w:rsidR="006F6975" w:rsidRPr="00982CF6">
        <w:rPr>
          <w:b/>
          <w:lang w:val="lv-LV"/>
        </w:rPr>
        <w:t>(Identifikācijas Nr. RS/202</w:t>
      </w:r>
      <w:r w:rsidR="00123AB3">
        <w:rPr>
          <w:b/>
          <w:lang w:val="lv-LV"/>
        </w:rPr>
        <w:t>6</w:t>
      </w:r>
      <w:r w:rsidR="00445AC7" w:rsidRPr="00982CF6">
        <w:rPr>
          <w:b/>
          <w:lang w:val="lv-LV"/>
        </w:rPr>
        <w:t>/</w:t>
      </w:r>
      <w:r w:rsidR="00123AB3">
        <w:rPr>
          <w:b/>
          <w:lang w:val="lv-LV"/>
        </w:rPr>
        <w:t>1</w:t>
      </w:r>
      <w:r w:rsidR="006F6975" w:rsidRPr="00982CF6">
        <w:rPr>
          <w:b/>
          <w:lang w:val="lv-LV"/>
        </w:rPr>
        <w:t>) nolikumā</w:t>
      </w:r>
    </w:p>
    <w:p w14:paraId="5DA6D818" w14:textId="77777777" w:rsidR="006F6975" w:rsidRPr="00982CF6" w:rsidRDefault="006F6975" w:rsidP="006F6975">
      <w:pPr>
        <w:jc w:val="center"/>
        <w:rPr>
          <w:lang w:val="lv-LV"/>
        </w:rPr>
      </w:pPr>
    </w:p>
    <w:p w14:paraId="64BCF113" w14:textId="45E1E7AF" w:rsidR="006F6975" w:rsidRPr="00982CF6" w:rsidRDefault="006F6975" w:rsidP="006F6975">
      <w:pPr>
        <w:ind w:firstLine="567"/>
        <w:jc w:val="both"/>
        <w:rPr>
          <w:color w:val="000000"/>
          <w:lang w:val="lv-LV"/>
        </w:rPr>
      </w:pPr>
      <w:r w:rsidRPr="00982CF6">
        <w:rPr>
          <w:lang w:val="lv-LV"/>
        </w:rPr>
        <w:t xml:space="preserve">Pamatojoties uz </w:t>
      </w:r>
      <w:bookmarkStart w:id="0" w:name="_Hlk101530575"/>
      <w:r w:rsidR="00EA1CAF">
        <w:rPr>
          <w:lang w:val="lv-LV"/>
        </w:rPr>
        <w:t>iepirkuma procedūras</w:t>
      </w:r>
      <w:r w:rsidRPr="00982CF6">
        <w:rPr>
          <w:lang w:val="lv-LV"/>
        </w:rPr>
        <w:t xml:space="preserve"> “</w:t>
      </w:r>
      <w:r w:rsidR="003C690A" w:rsidRPr="003C690A">
        <w:rPr>
          <w:lang w:val="lv-LV"/>
        </w:rPr>
        <w:t>Programmatūras «1c uzņēmums» un tajā iekļauto apakšsistēmu izmaiņu izstrādes pakalpojumi</w:t>
      </w:r>
      <w:r w:rsidRPr="00982CF6">
        <w:rPr>
          <w:color w:val="000000"/>
          <w:lang w:val="lv-LV"/>
        </w:rPr>
        <w:t xml:space="preserve">”, </w:t>
      </w:r>
      <w:r w:rsidRPr="00982CF6">
        <w:rPr>
          <w:lang w:val="lv-LV"/>
        </w:rPr>
        <w:t>identifikācijas Nr.RS/202</w:t>
      </w:r>
      <w:r w:rsidR="003C690A">
        <w:rPr>
          <w:lang w:val="lv-LV"/>
        </w:rPr>
        <w:t>6</w:t>
      </w:r>
      <w:r w:rsidRPr="00982CF6">
        <w:rPr>
          <w:lang w:val="lv-LV"/>
        </w:rPr>
        <w:t>/</w:t>
      </w:r>
      <w:r w:rsidR="003C690A">
        <w:rPr>
          <w:lang w:val="lv-LV"/>
        </w:rPr>
        <w:t>1</w:t>
      </w:r>
      <w:r w:rsidRPr="00982CF6">
        <w:rPr>
          <w:lang w:val="lv-LV"/>
        </w:rPr>
        <w:t xml:space="preserve">, </w:t>
      </w:r>
      <w:bookmarkEnd w:id="0"/>
      <w:r w:rsidRPr="00982CF6">
        <w:rPr>
          <w:lang w:val="lv-LV"/>
        </w:rPr>
        <w:t>Iepirkuma komisijas 202</w:t>
      </w:r>
      <w:r w:rsidR="00442830">
        <w:rPr>
          <w:lang w:val="lv-LV"/>
        </w:rPr>
        <w:t>6</w:t>
      </w:r>
      <w:r w:rsidRPr="00982CF6">
        <w:rPr>
          <w:lang w:val="lv-LV"/>
        </w:rPr>
        <w:t xml:space="preserve">. gada </w:t>
      </w:r>
      <w:r w:rsidR="00EA1CAF">
        <w:rPr>
          <w:lang w:val="lv-LV"/>
        </w:rPr>
        <w:t>22</w:t>
      </w:r>
      <w:r w:rsidRPr="00982CF6">
        <w:rPr>
          <w:lang w:val="lv-LV"/>
        </w:rPr>
        <w:t xml:space="preserve">. </w:t>
      </w:r>
      <w:r w:rsidR="00442830">
        <w:rPr>
          <w:lang w:val="lv-LV"/>
        </w:rPr>
        <w:t>janvāra</w:t>
      </w:r>
      <w:r w:rsidRPr="00982CF6">
        <w:rPr>
          <w:lang w:val="lv-LV"/>
        </w:rPr>
        <w:t xml:space="preserve"> lēmumu, </w:t>
      </w:r>
      <w:r w:rsidR="0027646B" w:rsidRPr="00982CF6">
        <w:rPr>
          <w:lang w:val="lv-LV"/>
        </w:rPr>
        <w:t>iepirkuma procedūras</w:t>
      </w:r>
      <w:r w:rsidRPr="00982CF6">
        <w:rPr>
          <w:lang w:val="lv-LV"/>
        </w:rPr>
        <w:t xml:space="preserve"> </w:t>
      </w:r>
      <w:r w:rsidRPr="00982CF6">
        <w:rPr>
          <w:color w:val="000000"/>
          <w:lang w:val="lv-LV"/>
        </w:rPr>
        <w:t>“</w:t>
      </w:r>
      <w:r w:rsidR="003C690A" w:rsidRPr="003C690A">
        <w:rPr>
          <w:lang w:val="lv-LV"/>
        </w:rPr>
        <w:t>Programmatūras «1c uzņēmums» un tajā iekļauto apakšsistēmu izmaiņu izstrādes pakalpojumi</w:t>
      </w:r>
      <w:r w:rsidRPr="00982CF6">
        <w:rPr>
          <w:color w:val="000000"/>
          <w:lang w:val="lv-LV"/>
        </w:rPr>
        <w:t xml:space="preserve">”, </w:t>
      </w:r>
      <w:r w:rsidRPr="00982CF6">
        <w:rPr>
          <w:lang w:val="lv-LV"/>
        </w:rPr>
        <w:t>identifikācijas Nr.RS/202</w:t>
      </w:r>
      <w:r w:rsidR="003C690A">
        <w:rPr>
          <w:lang w:val="lv-LV"/>
        </w:rPr>
        <w:t>6</w:t>
      </w:r>
      <w:r w:rsidRPr="00982CF6">
        <w:rPr>
          <w:lang w:val="lv-LV"/>
        </w:rPr>
        <w:t>/</w:t>
      </w:r>
      <w:r w:rsidR="003C690A">
        <w:rPr>
          <w:lang w:val="lv-LV"/>
        </w:rPr>
        <w:t>1</w:t>
      </w:r>
      <w:r w:rsidRPr="00982CF6">
        <w:rPr>
          <w:lang w:val="lv-LV"/>
        </w:rPr>
        <w:t>, nolikum</w:t>
      </w:r>
      <w:r w:rsidR="00A42B8E" w:rsidRPr="00982CF6">
        <w:rPr>
          <w:lang w:val="lv-LV"/>
        </w:rPr>
        <w:t>ā</w:t>
      </w:r>
      <w:r w:rsidRPr="00982CF6">
        <w:rPr>
          <w:lang w:val="lv-LV"/>
        </w:rPr>
        <w:t xml:space="preserve"> (turpmāk - nolikums) izdarīt šādus grozījumus:</w:t>
      </w:r>
    </w:p>
    <w:p w14:paraId="3F79565F" w14:textId="77777777" w:rsidR="006F6975" w:rsidRPr="00982CF6" w:rsidRDefault="006F6975" w:rsidP="006F6975">
      <w:pPr>
        <w:jc w:val="both"/>
        <w:rPr>
          <w:lang w:val="lv-LV"/>
        </w:rPr>
      </w:pPr>
    </w:p>
    <w:p w14:paraId="606420C1" w14:textId="28866DBF" w:rsidR="00CB674F" w:rsidRPr="00EA1CAF" w:rsidRDefault="00CB674F" w:rsidP="00EA1CAF">
      <w:pPr>
        <w:pStyle w:val="ListParagraph"/>
        <w:numPr>
          <w:ilvl w:val="0"/>
          <w:numId w:val="7"/>
        </w:numPr>
        <w:jc w:val="both"/>
        <w:rPr>
          <w:rFonts w:ascii="Times New Roman" w:hAnsi="Times New Roman"/>
          <w:sz w:val="24"/>
          <w:szCs w:val="24"/>
        </w:rPr>
      </w:pPr>
      <w:r w:rsidRPr="00EA1CAF">
        <w:rPr>
          <w:rFonts w:ascii="Times New Roman" w:hAnsi="Times New Roman"/>
          <w:sz w:val="24"/>
          <w:szCs w:val="24"/>
        </w:rPr>
        <w:t xml:space="preserve">Precizēt nolikuma </w:t>
      </w:r>
      <w:r w:rsidR="003C690A" w:rsidRPr="00EA1CAF">
        <w:rPr>
          <w:rFonts w:ascii="Times New Roman" w:hAnsi="Times New Roman"/>
          <w:sz w:val="24"/>
          <w:szCs w:val="24"/>
        </w:rPr>
        <w:t>18</w:t>
      </w:r>
      <w:r w:rsidR="00736381" w:rsidRPr="00EA1CAF">
        <w:rPr>
          <w:rFonts w:ascii="Times New Roman" w:hAnsi="Times New Roman"/>
          <w:sz w:val="24"/>
          <w:szCs w:val="24"/>
        </w:rPr>
        <w:t>.</w:t>
      </w:r>
      <w:r w:rsidR="003C690A" w:rsidRPr="00EA1CAF">
        <w:rPr>
          <w:rFonts w:ascii="Times New Roman" w:hAnsi="Times New Roman"/>
          <w:sz w:val="24"/>
          <w:szCs w:val="24"/>
        </w:rPr>
        <w:t>2</w:t>
      </w:r>
      <w:r w:rsidRPr="00EA1CAF">
        <w:rPr>
          <w:rFonts w:ascii="Times New Roman" w:hAnsi="Times New Roman"/>
          <w:sz w:val="24"/>
          <w:szCs w:val="24"/>
        </w:rPr>
        <w:t>.</w:t>
      </w:r>
      <w:r w:rsidR="003C690A" w:rsidRPr="00EA1CAF">
        <w:rPr>
          <w:rFonts w:ascii="Times New Roman" w:hAnsi="Times New Roman"/>
          <w:sz w:val="24"/>
          <w:szCs w:val="24"/>
        </w:rPr>
        <w:t>3</w:t>
      </w:r>
      <w:r w:rsidRPr="00EA1CAF">
        <w:rPr>
          <w:rFonts w:ascii="Times New Roman" w:hAnsi="Times New Roman"/>
          <w:sz w:val="24"/>
          <w:szCs w:val="24"/>
        </w:rPr>
        <w:t>. punktu šādā redakcijā:</w:t>
      </w:r>
    </w:p>
    <w:p w14:paraId="3E2B88E3" w14:textId="430C5A43" w:rsidR="00B41C21" w:rsidRDefault="008E55EC" w:rsidP="00B41C21">
      <w:pPr>
        <w:pStyle w:val="ListParagraph"/>
        <w:spacing w:after="0" w:line="240" w:lineRule="auto"/>
        <w:ind w:left="426"/>
        <w:jc w:val="both"/>
        <w:rPr>
          <w:rFonts w:ascii="Times New Roman" w:hAnsi="Times New Roman"/>
          <w:sz w:val="24"/>
          <w:szCs w:val="24"/>
        </w:rPr>
      </w:pPr>
      <w:r>
        <w:rPr>
          <w:rFonts w:ascii="Times New Roman" w:hAnsi="Times New Roman"/>
          <w:sz w:val="24"/>
          <w:szCs w:val="24"/>
        </w:rPr>
        <w:t>“</w:t>
      </w:r>
      <w:r w:rsidRPr="008E55EC">
        <w:rPr>
          <w:rFonts w:ascii="Times New Roman" w:hAnsi="Times New Roman"/>
          <w:sz w:val="24"/>
          <w:szCs w:val="24"/>
        </w:rPr>
        <w:t>18.2.3.</w:t>
      </w:r>
      <w:r w:rsidRPr="008E55EC">
        <w:rPr>
          <w:rFonts w:ascii="Times New Roman" w:hAnsi="Times New Roman"/>
          <w:sz w:val="24"/>
          <w:szCs w:val="24"/>
        </w:rPr>
        <w:tab/>
        <w:t>Informācija par pretendenta pieredzi iesniedzama, atbilstoši nolikuma 17.1. punktam, pēc šādas tabulas Nr.1:</w:t>
      </w:r>
    </w:p>
    <w:p w14:paraId="0A83CBE7" w14:textId="5953765B" w:rsidR="00420E37" w:rsidRPr="00AB7FCC" w:rsidRDefault="00420E37" w:rsidP="00420E37">
      <w:pPr>
        <w:pStyle w:val="BodyText2"/>
        <w:tabs>
          <w:tab w:val="clear" w:pos="0"/>
        </w:tabs>
        <w:ind w:left="622"/>
        <w:jc w:val="right"/>
        <w:rPr>
          <w:rFonts w:ascii="Times New Roman" w:hAnsi="Times New Roman"/>
          <w:szCs w:val="24"/>
        </w:rPr>
      </w:pPr>
      <w:r w:rsidRPr="00AB7FCC">
        <w:rPr>
          <w:rFonts w:ascii="Times New Roman" w:hAnsi="Times New Roman"/>
          <w:szCs w:val="24"/>
        </w:rPr>
        <w:t>Tabula Nr.1</w:t>
      </w:r>
      <w:r>
        <w:rPr>
          <w:rFonts w:ascii="Times New Roman" w:hAnsi="Times New Roman"/>
          <w:szCs w:val="24"/>
        </w:rPr>
        <w:t>”</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215"/>
        <w:gridCol w:w="5396"/>
      </w:tblGrid>
      <w:tr w:rsidR="00CB5681" w:rsidRPr="00AB7FCC" w14:paraId="1DE65246" w14:textId="77777777" w:rsidTr="00FF67B0">
        <w:trPr>
          <w:trHeight w:val="1104"/>
        </w:trPr>
        <w:tc>
          <w:tcPr>
            <w:tcW w:w="318" w:type="pct"/>
            <w:shd w:val="clear" w:color="auto" w:fill="DEEAF6" w:themeFill="accent5" w:themeFillTint="33"/>
            <w:vAlign w:val="center"/>
          </w:tcPr>
          <w:p w14:paraId="04B733B6" w14:textId="77777777" w:rsidR="00CB5681" w:rsidRPr="00AB7FCC" w:rsidRDefault="00CB5681" w:rsidP="00310010">
            <w:pPr>
              <w:pStyle w:val="BodyText2"/>
              <w:tabs>
                <w:tab w:val="clear" w:pos="0"/>
              </w:tabs>
              <w:jc w:val="center"/>
              <w:outlineLvl w:val="9"/>
              <w:rPr>
                <w:rFonts w:ascii="Times New Roman" w:hAnsi="Times New Roman"/>
                <w:b/>
                <w:bCs/>
                <w:sz w:val="22"/>
                <w:szCs w:val="22"/>
              </w:rPr>
            </w:pPr>
            <w:r w:rsidRPr="00AB7FCC">
              <w:rPr>
                <w:rFonts w:ascii="Times New Roman" w:hAnsi="Times New Roman"/>
                <w:b/>
                <w:bCs/>
                <w:sz w:val="22"/>
                <w:szCs w:val="22"/>
              </w:rPr>
              <w:t>Nr.</w:t>
            </w:r>
          </w:p>
        </w:tc>
        <w:tc>
          <w:tcPr>
            <w:tcW w:w="1748" w:type="pct"/>
            <w:shd w:val="clear" w:color="auto" w:fill="DEEAF6" w:themeFill="accent5" w:themeFillTint="33"/>
            <w:vAlign w:val="center"/>
          </w:tcPr>
          <w:p w14:paraId="03476DA4" w14:textId="77777777" w:rsidR="00CB5681" w:rsidRPr="00EA1CAF" w:rsidRDefault="00CB5681" w:rsidP="00310010">
            <w:pPr>
              <w:tabs>
                <w:tab w:val="left" w:pos="426"/>
              </w:tabs>
              <w:autoSpaceDE w:val="0"/>
              <w:autoSpaceDN w:val="0"/>
              <w:adjustRightInd w:val="0"/>
              <w:jc w:val="center"/>
              <w:rPr>
                <w:b/>
                <w:lang w:val="lv-LV" w:eastAsia="ar-SA"/>
              </w:rPr>
            </w:pPr>
            <w:r w:rsidRPr="00EA1CAF">
              <w:rPr>
                <w:b/>
                <w:lang w:val="lv-LV" w:eastAsia="ar-SA"/>
              </w:rPr>
              <w:t xml:space="preserve">Pasūtītājs </w:t>
            </w:r>
          </w:p>
          <w:p w14:paraId="6645D99C" w14:textId="77777777" w:rsidR="00CB5681" w:rsidRPr="00AB7FCC" w:rsidRDefault="00CB5681" w:rsidP="00310010">
            <w:pPr>
              <w:pStyle w:val="BodyText2"/>
              <w:tabs>
                <w:tab w:val="clear" w:pos="0"/>
              </w:tabs>
              <w:jc w:val="center"/>
              <w:outlineLvl w:val="9"/>
              <w:rPr>
                <w:rFonts w:ascii="Times New Roman" w:hAnsi="Times New Roman"/>
                <w:b/>
                <w:sz w:val="22"/>
                <w:szCs w:val="22"/>
              </w:rPr>
            </w:pPr>
            <w:r w:rsidRPr="00AB7FCC">
              <w:rPr>
                <w:rFonts w:ascii="Times New Roman" w:hAnsi="Times New Roman"/>
                <w:bCs/>
                <w:lang w:eastAsia="ar-SA"/>
              </w:rPr>
              <w:t>(pasūtītāja kontaktpersonas vārds uzvārds, telefona nr.)</w:t>
            </w:r>
            <w:r w:rsidRPr="00AB7FCC">
              <w:rPr>
                <w:rFonts w:ascii="Times New Roman" w:hAnsi="Times New Roman"/>
                <w:b/>
                <w:lang w:eastAsia="ar-SA"/>
              </w:rPr>
              <w:t xml:space="preserve"> </w:t>
            </w:r>
          </w:p>
        </w:tc>
        <w:tc>
          <w:tcPr>
            <w:tcW w:w="2934" w:type="pct"/>
            <w:shd w:val="clear" w:color="auto" w:fill="DEEAF6" w:themeFill="accent5" w:themeFillTint="33"/>
            <w:vAlign w:val="center"/>
          </w:tcPr>
          <w:p w14:paraId="20BA15E2" w14:textId="61FD0555" w:rsidR="00CB5681" w:rsidRPr="00AB7FCC" w:rsidRDefault="00CB5681" w:rsidP="00310010">
            <w:pPr>
              <w:pStyle w:val="BodyText2"/>
              <w:tabs>
                <w:tab w:val="clear" w:pos="0"/>
              </w:tabs>
              <w:jc w:val="center"/>
              <w:outlineLvl w:val="9"/>
              <w:rPr>
                <w:rFonts w:ascii="Times New Roman" w:hAnsi="Times New Roman"/>
                <w:b/>
                <w:sz w:val="22"/>
                <w:szCs w:val="22"/>
              </w:rPr>
            </w:pPr>
            <w:r w:rsidRPr="00AB7FCC">
              <w:rPr>
                <w:rFonts w:ascii="Times New Roman" w:hAnsi="Times New Roman"/>
                <w:b/>
                <w:bCs/>
                <w:szCs w:val="24"/>
              </w:rPr>
              <w:t>Veiktā pakalpojuma īss raksturojums, līguma izpildes laiks/periods</w:t>
            </w:r>
          </w:p>
        </w:tc>
      </w:tr>
      <w:tr w:rsidR="00CB5681" w:rsidRPr="00AB7FCC" w14:paraId="17E1029D" w14:textId="77777777" w:rsidTr="00310010">
        <w:tc>
          <w:tcPr>
            <w:tcW w:w="318" w:type="pct"/>
            <w:vAlign w:val="center"/>
          </w:tcPr>
          <w:p w14:paraId="27EF12BC" w14:textId="77777777" w:rsidR="00CB5681" w:rsidRPr="00AB7FCC" w:rsidRDefault="00CB5681" w:rsidP="00310010">
            <w:pPr>
              <w:pStyle w:val="BodyText2"/>
              <w:tabs>
                <w:tab w:val="clear" w:pos="0"/>
              </w:tabs>
              <w:spacing w:line="276" w:lineRule="auto"/>
              <w:jc w:val="center"/>
              <w:outlineLvl w:val="9"/>
              <w:rPr>
                <w:rFonts w:ascii="Times New Roman" w:hAnsi="Times New Roman"/>
                <w:szCs w:val="24"/>
              </w:rPr>
            </w:pPr>
            <w:r w:rsidRPr="00AB7FCC">
              <w:rPr>
                <w:rFonts w:ascii="Times New Roman" w:hAnsi="Times New Roman"/>
                <w:szCs w:val="24"/>
              </w:rPr>
              <w:t>1.</w:t>
            </w:r>
          </w:p>
        </w:tc>
        <w:tc>
          <w:tcPr>
            <w:tcW w:w="1748" w:type="pct"/>
            <w:vAlign w:val="center"/>
          </w:tcPr>
          <w:p w14:paraId="19AE7ED5" w14:textId="77777777" w:rsidR="00CB5681" w:rsidRPr="00AB7FCC" w:rsidRDefault="00CB5681" w:rsidP="00310010">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56445E43" w14:textId="77777777" w:rsidR="00CB5681" w:rsidRPr="00AB7FCC" w:rsidRDefault="00CB5681" w:rsidP="00310010">
            <w:pPr>
              <w:pStyle w:val="BodyText2"/>
              <w:tabs>
                <w:tab w:val="clear" w:pos="0"/>
              </w:tabs>
              <w:spacing w:line="276" w:lineRule="auto"/>
              <w:jc w:val="center"/>
              <w:outlineLvl w:val="9"/>
              <w:rPr>
                <w:rFonts w:ascii="Times New Roman" w:hAnsi="Times New Roman"/>
                <w:szCs w:val="24"/>
              </w:rPr>
            </w:pPr>
          </w:p>
        </w:tc>
      </w:tr>
      <w:tr w:rsidR="00CB5681" w:rsidRPr="00AB7FCC" w14:paraId="397127FC" w14:textId="77777777" w:rsidTr="00310010">
        <w:tc>
          <w:tcPr>
            <w:tcW w:w="318" w:type="pct"/>
            <w:vAlign w:val="center"/>
          </w:tcPr>
          <w:p w14:paraId="2E2E0572" w14:textId="77777777" w:rsidR="00CB5681" w:rsidRPr="00AB7FCC" w:rsidRDefault="00CB5681" w:rsidP="00310010">
            <w:pPr>
              <w:pStyle w:val="BodyText2"/>
              <w:tabs>
                <w:tab w:val="clear" w:pos="0"/>
              </w:tabs>
              <w:spacing w:line="276" w:lineRule="auto"/>
              <w:jc w:val="center"/>
              <w:outlineLvl w:val="9"/>
              <w:rPr>
                <w:rFonts w:ascii="Times New Roman" w:hAnsi="Times New Roman"/>
                <w:szCs w:val="24"/>
              </w:rPr>
            </w:pPr>
            <w:r w:rsidRPr="00AB7FCC">
              <w:rPr>
                <w:rFonts w:ascii="Times New Roman" w:hAnsi="Times New Roman"/>
                <w:szCs w:val="24"/>
              </w:rPr>
              <w:t>2.</w:t>
            </w:r>
          </w:p>
        </w:tc>
        <w:tc>
          <w:tcPr>
            <w:tcW w:w="1748" w:type="pct"/>
            <w:vAlign w:val="center"/>
          </w:tcPr>
          <w:p w14:paraId="3693BA09" w14:textId="77777777" w:rsidR="00CB5681" w:rsidRPr="00AB7FCC" w:rsidRDefault="00CB5681" w:rsidP="00310010">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5C54BA05" w14:textId="77777777" w:rsidR="00CB5681" w:rsidRPr="00AB7FCC" w:rsidRDefault="00CB5681" w:rsidP="00310010">
            <w:pPr>
              <w:pStyle w:val="BodyText2"/>
              <w:tabs>
                <w:tab w:val="clear" w:pos="0"/>
              </w:tabs>
              <w:spacing w:line="276" w:lineRule="auto"/>
              <w:jc w:val="center"/>
              <w:outlineLvl w:val="9"/>
              <w:rPr>
                <w:rFonts w:ascii="Times New Roman" w:hAnsi="Times New Roman"/>
                <w:szCs w:val="24"/>
              </w:rPr>
            </w:pPr>
          </w:p>
        </w:tc>
      </w:tr>
    </w:tbl>
    <w:p w14:paraId="4478BC68" w14:textId="77777777" w:rsidR="008E55EC" w:rsidRPr="00982CF6" w:rsidRDefault="008E55EC" w:rsidP="00B41C21">
      <w:pPr>
        <w:pStyle w:val="ListParagraph"/>
        <w:spacing w:after="0" w:line="240" w:lineRule="auto"/>
        <w:ind w:left="426"/>
        <w:jc w:val="both"/>
        <w:rPr>
          <w:rFonts w:ascii="Times New Roman" w:hAnsi="Times New Roman"/>
          <w:sz w:val="24"/>
          <w:szCs w:val="24"/>
        </w:rPr>
      </w:pPr>
    </w:p>
    <w:p w14:paraId="45758497" w14:textId="77777777" w:rsidR="00274E35" w:rsidRDefault="00274E35" w:rsidP="006F6975">
      <w:pPr>
        <w:jc w:val="both"/>
        <w:rPr>
          <w:lang w:val="lv-LV"/>
        </w:rPr>
      </w:pPr>
    </w:p>
    <w:p w14:paraId="04ED7CAC" w14:textId="77777777" w:rsidR="00274E35" w:rsidRPr="00982CF6" w:rsidRDefault="00274E35" w:rsidP="006F6975">
      <w:pPr>
        <w:jc w:val="both"/>
        <w:rPr>
          <w:lang w:val="lv-LV"/>
        </w:rPr>
      </w:pPr>
    </w:p>
    <w:p w14:paraId="5CE82D99" w14:textId="759B050F" w:rsidR="00CA1371" w:rsidRPr="00115CAF" w:rsidRDefault="00CA1371" w:rsidP="00CA1371">
      <w:pPr>
        <w:ind w:right="-8"/>
        <w:jc w:val="both"/>
        <w:outlineLvl w:val="0"/>
        <w:rPr>
          <w:lang w:val="lv-LV"/>
        </w:rPr>
      </w:pPr>
      <w:r w:rsidRPr="00115CAF">
        <w:rPr>
          <w:lang w:val="lv-LV"/>
        </w:rPr>
        <w:t>Iepirkumu komisijas priekšsēdētāja</w:t>
      </w:r>
      <w:r w:rsidRPr="00115CAF">
        <w:rPr>
          <w:lang w:val="lv-LV"/>
        </w:rPr>
        <w:tab/>
      </w:r>
      <w:r w:rsidRPr="00115CAF">
        <w:rPr>
          <w:lang w:val="lv-LV"/>
        </w:rPr>
        <w:tab/>
      </w:r>
      <w:r w:rsidRPr="00115CAF">
        <w:rPr>
          <w:lang w:val="lv-LV"/>
        </w:rPr>
        <w:tab/>
      </w:r>
      <w:r w:rsidRPr="00115CAF">
        <w:rPr>
          <w:lang w:val="lv-LV"/>
        </w:rPr>
        <w:tab/>
      </w:r>
      <w:r w:rsidRPr="00115CAF">
        <w:rPr>
          <w:lang w:val="lv-LV"/>
        </w:rPr>
        <w:tab/>
      </w:r>
      <w:r w:rsidRPr="00115CAF">
        <w:rPr>
          <w:lang w:val="lv-LV"/>
        </w:rPr>
        <w:tab/>
      </w:r>
      <w:r>
        <w:rPr>
          <w:lang w:val="lv-LV"/>
        </w:rPr>
        <w:t xml:space="preserve">       </w:t>
      </w:r>
      <w:r w:rsidRPr="00115CAF">
        <w:rPr>
          <w:lang w:val="lv-LV"/>
        </w:rPr>
        <w:t>K. Meiberga</w:t>
      </w:r>
    </w:p>
    <w:p w14:paraId="522A3DDE" w14:textId="77777777" w:rsidR="00CA1371" w:rsidRPr="00115CAF" w:rsidRDefault="00CA1371" w:rsidP="00CA1371">
      <w:pPr>
        <w:jc w:val="center"/>
        <w:rPr>
          <w:lang w:val="lv-LV"/>
        </w:rPr>
      </w:pPr>
    </w:p>
    <w:p w14:paraId="39944E15" w14:textId="77777777" w:rsidR="00CA1371" w:rsidRPr="00115CAF" w:rsidRDefault="00CA1371" w:rsidP="00CA1371">
      <w:pPr>
        <w:jc w:val="center"/>
        <w:rPr>
          <w:lang w:val="lv-LV"/>
        </w:rPr>
      </w:pPr>
    </w:p>
    <w:p w14:paraId="385A7C49" w14:textId="1AB5B5D8" w:rsidR="001C1098" w:rsidRPr="00982CF6" w:rsidRDefault="005514DF" w:rsidP="005514DF">
      <w:pPr>
        <w:tabs>
          <w:tab w:val="left" w:pos="7470"/>
        </w:tabs>
        <w:rPr>
          <w:lang w:val="lv-LV"/>
        </w:rPr>
      </w:pPr>
      <w:r w:rsidRPr="00982CF6">
        <w:rPr>
          <w:lang w:val="lv-LV"/>
        </w:rPr>
        <w:tab/>
      </w:r>
    </w:p>
    <w:sectPr w:rsidR="001C1098" w:rsidRPr="00982CF6"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BF45" w14:textId="77777777" w:rsidR="005728B0" w:rsidRDefault="005728B0">
      <w:r>
        <w:separator/>
      </w:r>
    </w:p>
  </w:endnote>
  <w:endnote w:type="continuationSeparator" w:id="0">
    <w:p w14:paraId="29C55744" w14:textId="77777777" w:rsidR="005728B0" w:rsidRDefault="0057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7A0" w14:textId="77777777" w:rsidR="005728B0" w:rsidRDefault="005728B0">
      <w:r>
        <w:separator/>
      </w:r>
    </w:p>
  </w:footnote>
  <w:footnote w:type="continuationSeparator" w:id="0">
    <w:p w14:paraId="5947EF30" w14:textId="77777777" w:rsidR="005728B0" w:rsidRDefault="0057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FD762"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4993222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312D57"/>
    <w:multiLevelType w:val="hybridMultilevel"/>
    <w:tmpl w:val="764E3114"/>
    <w:lvl w:ilvl="0" w:tplc="B20637A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4202491">
    <w:abstractNumId w:val="0"/>
  </w:num>
  <w:num w:numId="2" w16cid:durableId="1674335855">
    <w:abstractNumId w:val="2"/>
  </w:num>
  <w:num w:numId="3" w16cid:durableId="56534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5"/>
  </w:num>
  <w:num w:numId="5" w16cid:durableId="1904097134">
    <w:abstractNumId w:val="4"/>
  </w:num>
  <w:num w:numId="6" w16cid:durableId="715812204">
    <w:abstractNumId w:val="3"/>
  </w:num>
  <w:num w:numId="7" w16cid:durableId="109204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778"/>
    <w:rsid w:val="0004286D"/>
    <w:rsid w:val="000525F0"/>
    <w:rsid w:val="00066308"/>
    <w:rsid w:val="00083E27"/>
    <w:rsid w:val="000A1F61"/>
    <w:rsid w:val="000A4F7E"/>
    <w:rsid w:val="001065FC"/>
    <w:rsid w:val="00113AFF"/>
    <w:rsid w:val="00120B92"/>
    <w:rsid w:val="00123A92"/>
    <w:rsid w:val="00123AB3"/>
    <w:rsid w:val="00124217"/>
    <w:rsid w:val="001436FA"/>
    <w:rsid w:val="001730DF"/>
    <w:rsid w:val="00176AEB"/>
    <w:rsid w:val="00181133"/>
    <w:rsid w:val="0019201A"/>
    <w:rsid w:val="001A1728"/>
    <w:rsid w:val="001B000D"/>
    <w:rsid w:val="001C1098"/>
    <w:rsid w:val="001D43D0"/>
    <w:rsid w:val="001F0C0F"/>
    <w:rsid w:val="001F76E4"/>
    <w:rsid w:val="00205A9B"/>
    <w:rsid w:val="00214E3D"/>
    <w:rsid w:val="00233029"/>
    <w:rsid w:val="00233FCE"/>
    <w:rsid w:val="0025042D"/>
    <w:rsid w:val="002547DC"/>
    <w:rsid w:val="00273772"/>
    <w:rsid w:val="00274E35"/>
    <w:rsid w:val="0027646B"/>
    <w:rsid w:val="002C0830"/>
    <w:rsid w:val="002C589E"/>
    <w:rsid w:val="002D0F0E"/>
    <w:rsid w:val="002E0214"/>
    <w:rsid w:val="002E786C"/>
    <w:rsid w:val="002F51D0"/>
    <w:rsid w:val="00314DFA"/>
    <w:rsid w:val="00316ABE"/>
    <w:rsid w:val="00325A6F"/>
    <w:rsid w:val="003318B7"/>
    <w:rsid w:val="003416CF"/>
    <w:rsid w:val="00384C24"/>
    <w:rsid w:val="003877B2"/>
    <w:rsid w:val="003968FA"/>
    <w:rsid w:val="003A2F53"/>
    <w:rsid w:val="003A76FA"/>
    <w:rsid w:val="003C2FBA"/>
    <w:rsid w:val="003C690A"/>
    <w:rsid w:val="004124BC"/>
    <w:rsid w:val="00413F4E"/>
    <w:rsid w:val="00420E37"/>
    <w:rsid w:val="004230C0"/>
    <w:rsid w:val="00426451"/>
    <w:rsid w:val="00442830"/>
    <w:rsid w:val="00443F7D"/>
    <w:rsid w:val="00445AC7"/>
    <w:rsid w:val="00446224"/>
    <w:rsid w:val="0045081C"/>
    <w:rsid w:val="004542A5"/>
    <w:rsid w:val="00454D63"/>
    <w:rsid w:val="0048213B"/>
    <w:rsid w:val="00493B4C"/>
    <w:rsid w:val="00495061"/>
    <w:rsid w:val="004A0D6C"/>
    <w:rsid w:val="004A49A6"/>
    <w:rsid w:val="004C2F01"/>
    <w:rsid w:val="004C4EA1"/>
    <w:rsid w:val="004E7C8B"/>
    <w:rsid w:val="004F581B"/>
    <w:rsid w:val="004F670B"/>
    <w:rsid w:val="00505182"/>
    <w:rsid w:val="00541C33"/>
    <w:rsid w:val="0054525F"/>
    <w:rsid w:val="005514DF"/>
    <w:rsid w:val="005728B0"/>
    <w:rsid w:val="00577C12"/>
    <w:rsid w:val="005D078B"/>
    <w:rsid w:val="005D3F37"/>
    <w:rsid w:val="005E368F"/>
    <w:rsid w:val="005F1E16"/>
    <w:rsid w:val="005F2E32"/>
    <w:rsid w:val="00611305"/>
    <w:rsid w:val="00615155"/>
    <w:rsid w:val="00615463"/>
    <w:rsid w:val="006205B4"/>
    <w:rsid w:val="00630051"/>
    <w:rsid w:val="006339F1"/>
    <w:rsid w:val="00661540"/>
    <w:rsid w:val="00676CF1"/>
    <w:rsid w:val="006778B8"/>
    <w:rsid w:val="00681D93"/>
    <w:rsid w:val="00682DEC"/>
    <w:rsid w:val="006874A7"/>
    <w:rsid w:val="00694801"/>
    <w:rsid w:val="00697421"/>
    <w:rsid w:val="006A28CA"/>
    <w:rsid w:val="006A672C"/>
    <w:rsid w:val="006A7F20"/>
    <w:rsid w:val="006B45A6"/>
    <w:rsid w:val="006F44DF"/>
    <w:rsid w:val="006F6975"/>
    <w:rsid w:val="00705195"/>
    <w:rsid w:val="00712459"/>
    <w:rsid w:val="00736381"/>
    <w:rsid w:val="007431B4"/>
    <w:rsid w:val="00756CAE"/>
    <w:rsid w:val="00773F67"/>
    <w:rsid w:val="007857EA"/>
    <w:rsid w:val="00785EB0"/>
    <w:rsid w:val="007875D1"/>
    <w:rsid w:val="00787B2A"/>
    <w:rsid w:val="007A1834"/>
    <w:rsid w:val="007A34BE"/>
    <w:rsid w:val="007B0559"/>
    <w:rsid w:val="007D62F7"/>
    <w:rsid w:val="008034ED"/>
    <w:rsid w:val="008040CD"/>
    <w:rsid w:val="00832355"/>
    <w:rsid w:val="008533C8"/>
    <w:rsid w:val="00860D14"/>
    <w:rsid w:val="00894288"/>
    <w:rsid w:val="008A0022"/>
    <w:rsid w:val="008C54D6"/>
    <w:rsid w:val="008C5A8E"/>
    <w:rsid w:val="008E007A"/>
    <w:rsid w:val="008E3092"/>
    <w:rsid w:val="008E4C93"/>
    <w:rsid w:val="008E55EC"/>
    <w:rsid w:val="00901C98"/>
    <w:rsid w:val="00904B48"/>
    <w:rsid w:val="009134FF"/>
    <w:rsid w:val="0093118B"/>
    <w:rsid w:val="00931737"/>
    <w:rsid w:val="00946985"/>
    <w:rsid w:val="00947740"/>
    <w:rsid w:val="00950978"/>
    <w:rsid w:val="00950A6C"/>
    <w:rsid w:val="00982CF6"/>
    <w:rsid w:val="009A131E"/>
    <w:rsid w:val="009D07B8"/>
    <w:rsid w:val="009F750D"/>
    <w:rsid w:val="00A075D3"/>
    <w:rsid w:val="00A2515F"/>
    <w:rsid w:val="00A3285A"/>
    <w:rsid w:val="00A42B8E"/>
    <w:rsid w:val="00A52673"/>
    <w:rsid w:val="00A55640"/>
    <w:rsid w:val="00A6497D"/>
    <w:rsid w:val="00A90154"/>
    <w:rsid w:val="00AA0E4F"/>
    <w:rsid w:val="00AB0B7D"/>
    <w:rsid w:val="00AB152E"/>
    <w:rsid w:val="00AB17EA"/>
    <w:rsid w:val="00AD6E80"/>
    <w:rsid w:val="00AD7245"/>
    <w:rsid w:val="00B17037"/>
    <w:rsid w:val="00B25634"/>
    <w:rsid w:val="00B40737"/>
    <w:rsid w:val="00B41C21"/>
    <w:rsid w:val="00B42721"/>
    <w:rsid w:val="00B50B06"/>
    <w:rsid w:val="00B653E2"/>
    <w:rsid w:val="00B66AE6"/>
    <w:rsid w:val="00B67B48"/>
    <w:rsid w:val="00B766F2"/>
    <w:rsid w:val="00B96A30"/>
    <w:rsid w:val="00BA1D4B"/>
    <w:rsid w:val="00BB4A53"/>
    <w:rsid w:val="00BB6624"/>
    <w:rsid w:val="00BD4528"/>
    <w:rsid w:val="00C03D66"/>
    <w:rsid w:val="00C2117D"/>
    <w:rsid w:val="00C235BC"/>
    <w:rsid w:val="00C61013"/>
    <w:rsid w:val="00C84969"/>
    <w:rsid w:val="00C950CD"/>
    <w:rsid w:val="00C96B4F"/>
    <w:rsid w:val="00CA1371"/>
    <w:rsid w:val="00CA73ED"/>
    <w:rsid w:val="00CB5681"/>
    <w:rsid w:val="00CB674F"/>
    <w:rsid w:val="00CC79FC"/>
    <w:rsid w:val="00CD1A47"/>
    <w:rsid w:val="00D27360"/>
    <w:rsid w:val="00D43D83"/>
    <w:rsid w:val="00D6485E"/>
    <w:rsid w:val="00D65033"/>
    <w:rsid w:val="00D7091E"/>
    <w:rsid w:val="00D819BD"/>
    <w:rsid w:val="00D81F1C"/>
    <w:rsid w:val="00D82510"/>
    <w:rsid w:val="00D86507"/>
    <w:rsid w:val="00DA00B9"/>
    <w:rsid w:val="00DA0C26"/>
    <w:rsid w:val="00DA3EC8"/>
    <w:rsid w:val="00DC6352"/>
    <w:rsid w:val="00DF0C35"/>
    <w:rsid w:val="00E02510"/>
    <w:rsid w:val="00E126F7"/>
    <w:rsid w:val="00E3203C"/>
    <w:rsid w:val="00E56511"/>
    <w:rsid w:val="00E6071D"/>
    <w:rsid w:val="00E66180"/>
    <w:rsid w:val="00E73695"/>
    <w:rsid w:val="00EA1CAF"/>
    <w:rsid w:val="00EB089E"/>
    <w:rsid w:val="00EC111A"/>
    <w:rsid w:val="00EC1B8C"/>
    <w:rsid w:val="00EE1EF2"/>
    <w:rsid w:val="00EE294B"/>
    <w:rsid w:val="00EF4710"/>
    <w:rsid w:val="00F01048"/>
    <w:rsid w:val="00F01C15"/>
    <w:rsid w:val="00F213A8"/>
    <w:rsid w:val="00F527AA"/>
    <w:rsid w:val="00F631D4"/>
    <w:rsid w:val="00F71D3E"/>
    <w:rsid w:val="00F83C9D"/>
    <w:rsid w:val="00F84DED"/>
    <w:rsid w:val="00FA11A5"/>
    <w:rsid w:val="00FE0013"/>
    <w:rsid w:val="00FE0ADE"/>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C49ACF81-292E-4E49-A4A5-0706C5E3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930</Characters>
  <Application>Microsoft Office Word</Application>
  <DocSecurity>0</DocSecurity>
  <Lines>7</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4</cp:revision>
  <cp:lastPrinted>2021-09-09T02:05:00Z</cp:lastPrinted>
  <dcterms:created xsi:type="dcterms:W3CDTF">2026-01-21T12:02:00Z</dcterms:created>
  <dcterms:modified xsi:type="dcterms:W3CDTF">2026-01-22T12:54:00Z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