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26A564CC" w:rsidR="00712FA2" w:rsidRPr="00A93C34" w:rsidRDefault="00B73251" w:rsidP="00B73251">
      <w:pPr>
        <w:tabs>
          <w:tab w:val="left" w:pos="8184"/>
          <w:tab w:val="right" w:pos="14572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12FA2"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2BB0FDED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E93CF0">
        <w:rPr>
          <w:rFonts w:ascii="Times New Roman" w:hAnsi="Times New Roman"/>
          <w:sz w:val="24"/>
          <w:szCs w:val="24"/>
        </w:rPr>
        <w:t>26. maija</w:t>
      </w:r>
      <w:r w:rsidR="00F65764">
        <w:rPr>
          <w:rFonts w:ascii="Times New Roman" w:hAnsi="Times New Roman"/>
          <w:sz w:val="24"/>
          <w:szCs w:val="24"/>
        </w:rPr>
        <w:t xml:space="preserve"> </w:t>
      </w:r>
    </w:p>
    <w:p w14:paraId="299D16A0" w14:textId="3218AECA" w:rsidR="00712FA2" w:rsidRPr="00B73251" w:rsidRDefault="00712FA2" w:rsidP="00B732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0A79CCB9" w14:textId="77777777" w:rsidR="00712FA2" w:rsidRPr="007D7074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2BC7BE13" w:rsidR="00113E30" w:rsidRPr="00113E30" w:rsidRDefault="00863665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2DF2282F" w14:textId="1392E8C6" w:rsidR="00E93CF0" w:rsidRDefault="00113E3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3E30">
        <w:rPr>
          <w:rFonts w:ascii="Times New Roman" w:eastAsia="Times New Roman" w:hAnsi="Times New Roman"/>
          <w:b/>
          <w:sz w:val="24"/>
          <w:szCs w:val="24"/>
        </w:rPr>
        <w:t>“</w:t>
      </w:r>
      <w:r w:rsidR="00863665" w:rsidRPr="00863665">
        <w:rPr>
          <w:rFonts w:ascii="Times New Roman" w:hAnsi="Times New Roman"/>
          <w:b/>
          <w:sz w:val="24"/>
          <w:szCs w:val="24"/>
        </w:rPr>
        <w:t>Saspiesta gaisa kompresoru nomaiņa</w:t>
      </w:r>
      <w:r w:rsidR="00E93CF0">
        <w:rPr>
          <w:rFonts w:ascii="Times New Roman" w:eastAsia="Times New Roman" w:hAnsi="Times New Roman"/>
          <w:sz w:val="24"/>
          <w:szCs w:val="24"/>
        </w:rPr>
        <w:t xml:space="preserve">” </w:t>
      </w:r>
    </w:p>
    <w:p w14:paraId="50AF39E7" w14:textId="0D54DDEA" w:rsidR="00E93CF0" w:rsidRDefault="00E93CF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113E30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863665"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14:paraId="4B9940B3" w14:textId="6588EB14" w:rsidR="00113E30" w:rsidRPr="00E93CF0" w:rsidRDefault="00113E3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1DE86F20" w:rsidR="00712FA2" w:rsidRPr="007D385E" w:rsidRDefault="00712FA2" w:rsidP="00B73251">
      <w:pPr>
        <w:spacing w:after="0"/>
        <w:ind w:right="-29"/>
        <w:jc w:val="both"/>
        <w:rPr>
          <w:rFonts w:ascii="Times New Roman" w:hAnsi="Times New Roman"/>
          <w:sz w:val="24"/>
          <w:szCs w:val="24"/>
        </w:rPr>
      </w:pPr>
      <w:r w:rsidRPr="007D385E">
        <w:rPr>
          <w:rFonts w:ascii="Times New Roman" w:hAnsi="Times New Roman"/>
          <w:sz w:val="24"/>
          <w:szCs w:val="24"/>
        </w:rPr>
        <w:t>Pamatojoties uz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bookmarkStart w:id="0" w:name="_Hlk101530575"/>
      <w:r w:rsidR="00D368CC">
        <w:rPr>
          <w:rFonts w:ascii="Times New Roman" w:hAnsi="Times New Roman"/>
          <w:sz w:val="24"/>
          <w:szCs w:val="24"/>
        </w:rPr>
        <w:t>iepirkuma procedūras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“</w:t>
      </w:r>
      <w:r w:rsidR="00D368CC" w:rsidRPr="00D368CC">
        <w:rPr>
          <w:rFonts w:ascii="Times New Roman" w:hAnsi="Times New Roman"/>
          <w:bCs/>
          <w:sz w:val="24"/>
          <w:szCs w:val="24"/>
        </w:rPr>
        <w:t>Saspiesta gaisa kompresoru nomaiņa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”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Identifikācijas Nr.RS</w:t>
      </w:r>
      <w:r w:rsidR="00A048C2" w:rsidRPr="00D368CC">
        <w:rPr>
          <w:rFonts w:ascii="Times New Roman" w:eastAsia="Times New Roman" w:hAnsi="Times New Roman"/>
          <w:sz w:val="24"/>
          <w:szCs w:val="24"/>
        </w:rPr>
        <w:t>/2022/</w:t>
      </w:r>
      <w:r w:rsidR="00D368CC" w:rsidRPr="00D368CC">
        <w:rPr>
          <w:rFonts w:ascii="Times New Roman" w:eastAsia="Times New Roman" w:hAnsi="Times New Roman"/>
          <w:sz w:val="24"/>
          <w:szCs w:val="24"/>
        </w:rPr>
        <w:t>24</w:t>
      </w:r>
      <w:r w:rsidR="00A2042C" w:rsidRPr="00D368CC">
        <w:rPr>
          <w:rFonts w:ascii="Times New Roman" w:eastAsia="Times New Roman" w:hAnsi="Times New Roman"/>
          <w:sz w:val="24"/>
          <w:szCs w:val="24"/>
        </w:rPr>
        <w:t>,</w:t>
      </w:r>
      <w:r w:rsidR="00A048C2" w:rsidRPr="00D368CC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A16F67" w:rsidRPr="00D368CC">
        <w:rPr>
          <w:rFonts w:ascii="Times New Roman" w:hAnsi="Times New Roman"/>
          <w:sz w:val="24"/>
          <w:szCs w:val="24"/>
        </w:rPr>
        <w:t>Iepirkuma komisijas 20</w:t>
      </w:r>
      <w:r w:rsidR="009C22CE" w:rsidRPr="00D368CC">
        <w:rPr>
          <w:rFonts w:ascii="Times New Roman" w:hAnsi="Times New Roman"/>
          <w:sz w:val="24"/>
          <w:szCs w:val="24"/>
        </w:rPr>
        <w:t>2</w:t>
      </w:r>
      <w:r w:rsidR="00A048C2" w:rsidRPr="00D368CC">
        <w:rPr>
          <w:rFonts w:ascii="Times New Roman" w:hAnsi="Times New Roman"/>
          <w:sz w:val="24"/>
          <w:szCs w:val="24"/>
        </w:rPr>
        <w:t>2</w:t>
      </w:r>
      <w:r w:rsidR="0031740D" w:rsidRPr="00D368CC">
        <w:rPr>
          <w:rFonts w:ascii="Times New Roman" w:hAnsi="Times New Roman"/>
          <w:sz w:val="24"/>
          <w:szCs w:val="24"/>
        </w:rPr>
        <w:t>.</w:t>
      </w:r>
      <w:r w:rsidR="00520849" w:rsidRPr="00D368CC">
        <w:rPr>
          <w:rFonts w:ascii="Times New Roman" w:hAnsi="Times New Roman"/>
          <w:sz w:val="24"/>
          <w:szCs w:val="24"/>
        </w:rPr>
        <w:t xml:space="preserve"> </w:t>
      </w:r>
      <w:r w:rsidRPr="00D368CC">
        <w:rPr>
          <w:rFonts w:ascii="Times New Roman" w:hAnsi="Times New Roman"/>
          <w:sz w:val="24"/>
          <w:szCs w:val="24"/>
        </w:rPr>
        <w:t xml:space="preserve">gada </w:t>
      </w:r>
      <w:r w:rsidR="00A2042C" w:rsidRPr="00D368CC">
        <w:rPr>
          <w:rFonts w:ascii="Times New Roman" w:hAnsi="Times New Roman"/>
          <w:sz w:val="24"/>
          <w:szCs w:val="24"/>
        </w:rPr>
        <w:t>26. maija</w:t>
      </w:r>
      <w:r w:rsidR="00520849" w:rsidRPr="00D368CC">
        <w:rPr>
          <w:rFonts w:ascii="Times New Roman" w:hAnsi="Times New Roman"/>
          <w:sz w:val="24"/>
          <w:szCs w:val="24"/>
        </w:rPr>
        <w:t xml:space="preserve"> </w:t>
      </w:r>
      <w:r w:rsidRPr="00D368CC">
        <w:rPr>
          <w:rFonts w:ascii="Times New Roman" w:hAnsi="Times New Roman"/>
          <w:sz w:val="24"/>
          <w:szCs w:val="24"/>
        </w:rPr>
        <w:t xml:space="preserve">lēmumu, izdarīt </w:t>
      </w:r>
      <w:r w:rsidR="00D368CC" w:rsidRPr="00D368CC">
        <w:rPr>
          <w:rFonts w:ascii="Times New Roman" w:hAnsi="Times New Roman"/>
          <w:sz w:val="24"/>
          <w:szCs w:val="24"/>
        </w:rPr>
        <w:t>iepirkuma procedūras</w:t>
      </w:r>
      <w:r w:rsidR="00A048C2" w:rsidRPr="00D368CC">
        <w:rPr>
          <w:rFonts w:ascii="Times New Roman" w:hAnsi="Times New Roman"/>
          <w:sz w:val="24"/>
          <w:szCs w:val="24"/>
        </w:rPr>
        <w:t xml:space="preserve"> </w:t>
      </w:r>
      <w:r w:rsidR="00A048C2" w:rsidRPr="00D368CC">
        <w:rPr>
          <w:rFonts w:ascii="Times New Roman" w:eastAsia="Times New Roman" w:hAnsi="Times New Roman"/>
          <w:sz w:val="24"/>
          <w:szCs w:val="24"/>
        </w:rPr>
        <w:t>“</w:t>
      </w:r>
      <w:r w:rsidR="00D368CC" w:rsidRPr="00D368CC">
        <w:rPr>
          <w:rFonts w:ascii="Times New Roman" w:hAnsi="Times New Roman"/>
          <w:sz w:val="24"/>
          <w:szCs w:val="24"/>
        </w:rPr>
        <w:t>Saspiesta gaisa kompresoru nomaiņa</w:t>
      </w:r>
      <w:r w:rsidR="00A2042C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D368CC">
        <w:rPr>
          <w:rFonts w:ascii="Times New Roman" w:eastAsia="Times New Roman" w:hAnsi="Times New Roman"/>
          <w:sz w:val="24"/>
          <w:szCs w:val="24"/>
        </w:rPr>
        <w:t>24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nolikumā (turpmāk</w:t>
      </w:r>
      <w:r w:rsidR="00D25DD0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- nolikums) šādus grozījumus:</w:t>
      </w:r>
    </w:p>
    <w:p w14:paraId="3E7994F3" w14:textId="5953FEF9" w:rsidR="00566D9A" w:rsidRPr="007D385E" w:rsidRDefault="00566D9A" w:rsidP="00B73251">
      <w:pPr>
        <w:spacing w:after="0"/>
        <w:ind w:right="-29"/>
        <w:jc w:val="both"/>
        <w:rPr>
          <w:rFonts w:ascii="Times New Roman" w:hAnsi="Times New Roman"/>
          <w:sz w:val="24"/>
          <w:szCs w:val="24"/>
        </w:rPr>
      </w:pPr>
    </w:p>
    <w:p w14:paraId="539E6E5E" w14:textId="6EC3D300" w:rsidR="00D636EA" w:rsidRPr="00D21EB3" w:rsidRDefault="00D636EA" w:rsidP="00B73251">
      <w:pPr>
        <w:pStyle w:val="ListParagraph"/>
        <w:numPr>
          <w:ilvl w:val="0"/>
          <w:numId w:val="6"/>
        </w:numPr>
        <w:spacing w:after="0" w:line="240" w:lineRule="auto"/>
        <w:ind w:left="567" w:right="-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1EB3">
        <w:rPr>
          <w:rFonts w:ascii="Times New Roman" w:hAnsi="Times New Roman"/>
          <w:sz w:val="24"/>
          <w:szCs w:val="24"/>
        </w:rPr>
        <w:t xml:space="preserve">Aizstāt visā nolikuma tekstā vārdus un ciparus </w:t>
      </w:r>
      <w:r w:rsidRPr="00D21EB3">
        <w:rPr>
          <w:rFonts w:ascii="Times New Roman" w:hAnsi="Times New Roman"/>
          <w:i/>
          <w:iCs/>
          <w:sz w:val="24"/>
          <w:szCs w:val="24"/>
        </w:rPr>
        <w:t xml:space="preserve">“2022. gada </w:t>
      </w:r>
      <w:r w:rsidR="002234A9">
        <w:rPr>
          <w:rFonts w:ascii="Times New Roman" w:hAnsi="Times New Roman"/>
          <w:i/>
          <w:iCs/>
          <w:sz w:val="24"/>
          <w:szCs w:val="24"/>
        </w:rPr>
        <w:t>31</w:t>
      </w:r>
      <w:r w:rsidRPr="00D21EB3">
        <w:rPr>
          <w:rFonts w:ascii="Times New Roman" w:hAnsi="Times New Roman"/>
          <w:i/>
          <w:iCs/>
          <w:sz w:val="24"/>
          <w:szCs w:val="24"/>
        </w:rPr>
        <w:t>. maijs”</w:t>
      </w:r>
      <w:r w:rsidRPr="00D21EB3">
        <w:rPr>
          <w:rFonts w:ascii="Times New Roman" w:hAnsi="Times New Roman"/>
          <w:sz w:val="24"/>
          <w:szCs w:val="24"/>
        </w:rPr>
        <w:t xml:space="preserve"> attiecīgajā locījumā ar vārdiem un cipariem </w:t>
      </w:r>
      <w:r w:rsidRPr="00D21EB3">
        <w:rPr>
          <w:rFonts w:ascii="Times New Roman" w:hAnsi="Times New Roman"/>
          <w:i/>
          <w:iCs/>
          <w:sz w:val="24"/>
          <w:szCs w:val="24"/>
        </w:rPr>
        <w:t xml:space="preserve">“2022. gada </w:t>
      </w:r>
      <w:r w:rsidR="00D368CC">
        <w:rPr>
          <w:rFonts w:ascii="Times New Roman" w:hAnsi="Times New Roman"/>
          <w:i/>
          <w:iCs/>
          <w:sz w:val="24"/>
          <w:szCs w:val="24"/>
        </w:rPr>
        <w:t>7</w:t>
      </w:r>
      <w:r w:rsidRPr="00D21EB3">
        <w:rPr>
          <w:rFonts w:ascii="Times New Roman" w:hAnsi="Times New Roman"/>
          <w:i/>
          <w:iCs/>
          <w:sz w:val="24"/>
          <w:szCs w:val="24"/>
        </w:rPr>
        <w:t>. jūnijs”</w:t>
      </w:r>
      <w:r w:rsidRPr="00D21EB3">
        <w:rPr>
          <w:rFonts w:ascii="Times New Roman" w:hAnsi="Times New Roman"/>
          <w:sz w:val="24"/>
          <w:szCs w:val="24"/>
        </w:rPr>
        <w:t xml:space="preserve"> attiecīgajā locījumā. </w:t>
      </w:r>
    </w:p>
    <w:p w14:paraId="6AA541F9" w14:textId="77777777" w:rsidR="00BB0E50" w:rsidRPr="007401A7" w:rsidRDefault="00BB0E50" w:rsidP="00B73251">
      <w:pPr>
        <w:spacing w:after="0"/>
        <w:ind w:right="-29"/>
        <w:jc w:val="both"/>
        <w:rPr>
          <w:rFonts w:ascii="Times New Roman" w:hAnsi="Times New Roman"/>
          <w:sz w:val="24"/>
          <w:szCs w:val="24"/>
        </w:rPr>
      </w:pPr>
    </w:p>
    <w:p w14:paraId="056A550D" w14:textId="46ABE4FF" w:rsidR="004F146B" w:rsidRDefault="004F146B" w:rsidP="00B73251">
      <w:pPr>
        <w:pStyle w:val="ListParagraph"/>
        <w:numPr>
          <w:ilvl w:val="0"/>
          <w:numId w:val="6"/>
        </w:numPr>
        <w:spacing w:after="0"/>
        <w:ind w:left="567"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Grozīt nolikuma </w:t>
      </w:r>
      <w:r w:rsidR="00D368CC">
        <w:rPr>
          <w:rFonts w:ascii="Times New Roman" w:hAnsi="Times New Roman"/>
          <w:sz w:val="24"/>
          <w:szCs w:val="24"/>
        </w:rPr>
        <w:t>1</w:t>
      </w:r>
      <w:r w:rsidR="007401A7" w:rsidRPr="00AB3093">
        <w:rPr>
          <w:rFonts w:ascii="Times New Roman" w:hAnsi="Times New Roman"/>
          <w:sz w:val="24"/>
          <w:szCs w:val="24"/>
        </w:rPr>
        <w:t>. pielikuma</w:t>
      </w:r>
      <w:r w:rsidR="00D368CC">
        <w:rPr>
          <w:rFonts w:ascii="Times New Roman" w:hAnsi="Times New Roman"/>
          <w:sz w:val="24"/>
          <w:szCs w:val="24"/>
        </w:rPr>
        <w:t xml:space="preserve"> 1.1. pielikumā</w:t>
      </w:r>
      <w:r w:rsidR="007401A7" w:rsidRPr="00AB3093">
        <w:rPr>
          <w:rFonts w:ascii="Times New Roman" w:hAnsi="Times New Roman"/>
          <w:b/>
          <w:bCs/>
          <w:sz w:val="24"/>
          <w:szCs w:val="24"/>
        </w:rPr>
        <w:t xml:space="preserve"> “TEHNISKĀ SPECIFIKĀCIJA</w:t>
      </w:r>
      <w:r w:rsidR="00D36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68CC" w:rsidRPr="000574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Saspiest</w:t>
      </w:r>
      <w:r w:rsidR="00D368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a</w:t>
      </w:r>
      <w:r w:rsidR="00D368CC" w:rsidRPr="000574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gaisa </w:t>
      </w:r>
      <w:r w:rsidR="00D368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kompresoru nomaiņa </w:t>
      </w:r>
      <w:r w:rsidR="007401A7" w:rsidRPr="00AB3093">
        <w:rPr>
          <w:rFonts w:ascii="Times New Roman" w:hAnsi="Times New Roman"/>
          <w:b/>
          <w:bCs/>
          <w:sz w:val="24"/>
          <w:szCs w:val="24"/>
        </w:rPr>
        <w:t>1.daļa</w:t>
      </w:r>
      <w:r w:rsidR="00B73251">
        <w:rPr>
          <w:rFonts w:ascii="Times New Roman" w:hAnsi="Times New Roman"/>
          <w:b/>
          <w:bCs/>
          <w:sz w:val="24"/>
          <w:szCs w:val="24"/>
        </w:rPr>
        <w:t>”</w:t>
      </w:r>
      <w:r w:rsidR="00D36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68CC">
        <w:rPr>
          <w:rFonts w:ascii="Times New Roman" w:hAnsi="Times New Roman"/>
          <w:sz w:val="24"/>
          <w:szCs w:val="24"/>
        </w:rPr>
        <w:t>pozīciju Nr.1.1.</w:t>
      </w:r>
      <w:r w:rsidR="007401A7">
        <w:rPr>
          <w:rFonts w:ascii="Times New Roman" w:hAnsi="Times New Roman"/>
          <w:sz w:val="24"/>
          <w:szCs w:val="24"/>
        </w:rPr>
        <w:t xml:space="preserve"> un izteikt to </w:t>
      </w:r>
      <w:r w:rsidR="00D368CC">
        <w:rPr>
          <w:rFonts w:ascii="Times New Roman" w:hAnsi="Times New Roman"/>
          <w:sz w:val="24"/>
          <w:szCs w:val="24"/>
        </w:rPr>
        <w:t xml:space="preserve">šādā </w:t>
      </w:r>
      <w:r w:rsidR="007401A7">
        <w:rPr>
          <w:rFonts w:ascii="Times New Roman" w:hAnsi="Times New Roman"/>
          <w:sz w:val="24"/>
          <w:szCs w:val="24"/>
        </w:rPr>
        <w:t>redakcijā:</w:t>
      </w:r>
    </w:p>
    <w:p w14:paraId="62E97557" w14:textId="49D8C007" w:rsidR="007401A7" w:rsidRDefault="007401A7" w:rsidP="007401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27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1"/>
        <w:gridCol w:w="1028"/>
        <w:gridCol w:w="823"/>
        <w:gridCol w:w="1023"/>
        <w:gridCol w:w="1049"/>
        <w:gridCol w:w="1038"/>
        <w:gridCol w:w="1269"/>
        <w:gridCol w:w="989"/>
        <w:gridCol w:w="1006"/>
        <w:gridCol w:w="986"/>
        <w:gridCol w:w="957"/>
        <w:gridCol w:w="855"/>
      </w:tblGrid>
      <w:tr w:rsidR="005E3744" w:rsidRPr="0005745B" w14:paraId="64FBA83B" w14:textId="77777777" w:rsidTr="005E3744">
        <w:trPr>
          <w:trHeight w:val="27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A86161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bookmarkStart w:id="1" w:name="_Hlk104489805"/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1.1.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CACA120" w14:textId="77777777" w:rsidR="005E3744" w:rsidRPr="0005745B" w:rsidRDefault="005E3744" w:rsidP="00BD45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lang w:eastAsia="lv-LV"/>
              </w:rPr>
              <w:t>Vītņu kompresora ražotspēja ne mazāka, kā 1.09 m3/min pie 10 bar. Kompresora kontrolieris ar skārienjūtīgu displeju: ārējā spiediena un temperatūras uzraudzību, divi spiediena diapazoni ar taimera programmu,</w:t>
            </w:r>
            <w:proofErr w:type="gramStart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kļūdu/brīdinājumu vēsture ar datumu/laiku un mezgla stāvokli, kopējās slodzes/apkopes intervāla stundas, attālinātās apturēšanas/ieslēgšanas iespēja, reālā laika pulkstenis, aprīkota ar </w:t>
            </w:r>
            <w:proofErr w:type="spellStart"/>
            <w:r w:rsidRPr="0005745B">
              <w:rPr>
                <w:rFonts w:ascii="Times New Roman" w:eastAsia="Times New Roman" w:hAnsi="Times New Roman"/>
                <w:lang w:eastAsia="lv-LV"/>
              </w:rPr>
              <w:t>Modbus</w:t>
            </w:r>
            <w:proofErr w:type="spellEnd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 RS485 tīkla savienojuma </w:t>
            </w:r>
            <w:proofErr w:type="spellStart"/>
            <w:r w:rsidRPr="0005745B">
              <w:rPr>
                <w:rFonts w:ascii="Times New Roman" w:eastAsia="Times New Roman" w:hAnsi="Times New Roman"/>
                <w:lang w:eastAsia="lv-LV"/>
              </w:rPr>
              <w:t>pieslēgumu</w:t>
            </w:r>
            <w:proofErr w:type="spellEnd"/>
            <w:r w:rsidRPr="0005745B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5AE2F20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2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6652CB0B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7,5 (400V/50HZ/3f)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1445ED5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06F6D232" w14:textId="77777777" w:rsidR="005E3744" w:rsidRPr="005E3744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5E3744">
              <w:rPr>
                <w:rFonts w:ascii="Times New Roman" w:eastAsia="Times New Roman" w:hAnsi="Times New Roman"/>
                <w:color w:val="000000"/>
                <w:lang w:eastAsia="lv-LV"/>
              </w:rPr>
              <w:t>1090</w:t>
            </w:r>
            <w:bookmarkEnd w:id="1"/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5EA8036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63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50456C5C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994x553x1014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25AEFF9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uz augšu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5B4E22C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iebūvēts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47558D19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bez gaisa z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u</w:t>
            </w: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duma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812CD20" w14:textId="05F0B13D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J</w:t>
            </w:r>
            <w:r w:rsidR="009E529C">
              <w:rPr>
                <w:rFonts w:ascii="Times New Roman" w:eastAsia="Times New Roman" w:hAnsi="Times New Roman"/>
                <w:color w:val="000000"/>
                <w:lang w:eastAsia="lv-LV"/>
              </w:rPr>
              <w:t>ā</w:t>
            </w: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būt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45424AF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G 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½</w:t>
            </w: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“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6B10222A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ēka 001</w:t>
            </w:r>
          </w:p>
        </w:tc>
      </w:tr>
    </w:tbl>
    <w:p w14:paraId="1B4B9BE5" w14:textId="77777777" w:rsidR="005E3744" w:rsidRDefault="005E3744" w:rsidP="007401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7FEB0" w14:textId="24BEB573" w:rsidR="005E3744" w:rsidRPr="005E3744" w:rsidRDefault="005E3744" w:rsidP="00B73251">
      <w:pPr>
        <w:pStyle w:val="ListParagraph"/>
        <w:numPr>
          <w:ilvl w:val="0"/>
          <w:numId w:val="6"/>
        </w:numPr>
        <w:spacing w:after="0"/>
        <w:ind w:right="-170"/>
        <w:jc w:val="both"/>
        <w:rPr>
          <w:rFonts w:ascii="Times New Roman" w:hAnsi="Times New Roman"/>
          <w:sz w:val="24"/>
          <w:szCs w:val="24"/>
        </w:rPr>
      </w:pPr>
      <w:r w:rsidRPr="005E3744">
        <w:rPr>
          <w:rFonts w:ascii="Times New Roman" w:hAnsi="Times New Roman"/>
          <w:sz w:val="24"/>
          <w:szCs w:val="24"/>
        </w:rPr>
        <w:t>Grozīt nolikuma 1. pielikuma 1.</w:t>
      </w:r>
      <w:r>
        <w:rPr>
          <w:rFonts w:ascii="Times New Roman" w:hAnsi="Times New Roman"/>
          <w:sz w:val="24"/>
          <w:szCs w:val="24"/>
        </w:rPr>
        <w:t>3</w:t>
      </w:r>
      <w:r w:rsidRPr="005E3744">
        <w:rPr>
          <w:rFonts w:ascii="Times New Roman" w:hAnsi="Times New Roman"/>
          <w:sz w:val="24"/>
          <w:szCs w:val="24"/>
        </w:rPr>
        <w:t>. pielikumā</w:t>
      </w:r>
      <w:r w:rsidRPr="005E3744">
        <w:rPr>
          <w:rFonts w:ascii="Times New Roman" w:hAnsi="Times New Roman"/>
          <w:b/>
          <w:bCs/>
          <w:sz w:val="24"/>
          <w:szCs w:val="24"/>
        </w:rPr>
        <w:t xml:space="preserve"> “TEHNISKĀ SPECIFIKĀCIJA </w:t>
      </w:r>
      <w:r w:rsidRPr="005E37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Saspiesta gaisa kompresoru nomaiņa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E3744">
        <w:rPr>
          <w:rFonts w:ascii="Times New Roman" w:hAnsi="Times New Roman"/>
          <w:b/>
          <w:bCs/>
          <w:sz w:val="24"/>
          <w:szCs w:val="24"/>
        </w:rPr>
        <w:t>.daļa</w:t>
      </w:r>
      <w:r w:rsidR="009E529C">
        <w:rPr>
          <w:rFonts w:ascii="Times New Roman" w:hAnsi="Times New Roman"/>
          <w:b/>
          <w:bCs/>
          <w:sz w:val="24"/>
          <w:szCs w:val="24"/>
        </w:rPr>
        <w:t>”</w:t>
      </w:r>
      <w:r w:rsidRPr="005E37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3744">
        <w:rPr>
          <w:rFonts w:ascii="Times New Roman" w:hAnsi="Times New Roman"/>
          <w:sz w:val="24"/>
          <w:szCs w:val="24"/>
        </w:rPr>
        <w:t>pozīciju Nr.</w:t>
      </w:r>
      <w:r>
        <w:rPr>
          <w:rFonts w:ascii="Times New Roman" w:hAnsi="Times New Roman"/>
          <w:sz w:val="24"/>
          <w:szCs w:val="24"/>
        </w:rPr>
        <w:t>3</w:t>
      </w:r>
      <w:r w:rsidRPr="005E3744">
        <w:rPr>
          <w:rFonts w:ascii="Times New Roman" w:hAnsi="Times New Roman"/>
          <w:sz w:val="24"/>
          <w:szCs w:val="24"/>
        </w:rPr>
        <w:t>.1. un izteikt to šādā redakcijā:</w:t>
      </w:r>
    </w:p>
    <w:tbl>
      <w:tblPr>
        <w:tblW w:w="1527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1"/>
        <w:gridCol w:w="1028"/>
        <w:gridCol w:w="823"/>
        <w:gridCol w:w="1023"/>
        <w:gridCol w:w="1049"/>
        <w:gridCol w:w="1038"/>
        <w:gridCol w:w="1269"/>
        <w:gridCol w:w="989"/>
        <w:gridCol w:w="1006"/>
        <w:gridCol w:w="986"/>
        <w:gridCol w:w="957"/>
        <w:gridCol w:w="855"/>
      </w:tblGrid>
      <w:tr w:rsidR="005E3744" w:rsidRPr="0005745B" w14:paraId="7A1B95CF" w14:textId="77777777" w:rsidTr="005E3744">
        <w:trPr>
          <w:trHeight w:val="210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3E75CB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3.1.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E39974F" w14:textId="77777777" w:rsidR="005E3744" w:rsidRPr="0005745B" w:rsidRDefault="005E3744" w:rsidP="00BD45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lang w:eastAsia="lv-LV"/>
              </w:rPr>
              <w:t>Vītņu kompresora ražotspēja ne mazāka, kā 1.09 m3/min pie 10 bar. Kompresora kontrolieris ar skārienjūtīgu displeju: ārējās spiediena un temperatūras uzraudzība, divi spiediena diapazoni ar taimera programmēšanu,</w:t>
            </w:r>
            <w:proofErr w:type="gramStart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kļūdas/brīdinājumu vēsture ar datumu/laiku un mezgla stāvokli, kopējās slodzes/apkopes intervāla stundas, attālināta apturēšanas/iedarbināšanas </w:t>
            </w:r>
            <w:r w:rsidRPr="0005745B">
              <w:rPr>
                <w:rFonts w:ascii="Times New Roman" w:eastAsia="Times New Roman" w:hAnsi="Times New Roman"/>
                <w:lang w:eastAsia="lv-LV"/>
              </w:rPr>
              <w:lastRenderedPageBreak/>
              <w:t xml:space="preserve">iespēja, reālā laika pulkstenis, aprīkota ar </w:t>
            </w:r>
            <w:proofErr w:type="spellStart"/>
            <w:r w:rsidRPr="0005745B">
              <w:rPr>
                <w:rFonts w:ascii="Times New Roman" w:eastAsia="Times New Roman" w:hAnsi="Times New Roman"/>
                <w:lang w:eastAsia="lv-LV"/>
              </w:rPr>
              <w:t>Modbus</w:t>
            </w:r>
            <w:proofErr w:type="spellEnd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 RS485 tīkla savienojuma </w:t>
            </w:r>
            <w:proofErr w:type="spellStart"/>
            <w:r w:rsidRPr="0005745B">
              <w:rPr>
                <w:rFonts w:ascii="Times New Roman" w:eastAsia="Times New Roman" w:hAnsi="Times New Roman"/>
                <w:lang w:eastAsia="lv-LV"/>
              </w:rPr>
              <w:t>pieslēgumu</w:t>
            </w:r>
            <w:proofErr w:type="spellEnd"/>
            <w:r w:rsidRPr="0005745B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26E6BC5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71294CA4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7,5 (400V/50HZ/3f)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6E14E1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1223EBC2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1090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07183A29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63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477BF1B7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994x553x1014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8F4C382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uz augšu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0FD3DBF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iebūvēts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6E36BB66" w14:textId="55ADB418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bez gaisa z</w:t>
            </w:r>
            <w:r w:rsidR="009E529C">
              <w:rPr>
                <w:rFonts w:ascii="Times New Roman" w:eastAsia="Times New Roman" w:hAnsi="Times New Roman"/>
                <w:color w:val="000000"/>
                <w:lang w:eastAsia="lv-LV"/>
              </w:rPr>
              <w:t>u</w:t>
            </w: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duma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4C0314A" w14:textId="18882B5F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J</w:t>
            </w:r>
            <w:r w:rsidR="009E529C">
              <w:rPr>
                <w:rFonts w:ascii="Times New Roman" w:eastAsia="Times New Roman" w:hAnsi="Times New Roman"/>
                <w:color w:val="000000"/>
                <w:lang w:eastAsia="lv-LV"/>
              </w:rPr>
              <w:t>ā</w:t>
            </w: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būt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1C2FB9D4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G 1/2 "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6DF8BA9A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ēka 002</w:t>
            </w:r>
          </w:p>
        </w:tc>
      </w:tr>
    </w:tbl>
    <w:p w14:paraId="1D9B9EB6" w14:textId="77777777" w:rsidR="00D368CC" w:rsidRDefault="00D368CC" w:rsidP="00AB3093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57C8E8A" w14:textId="4215E47F" w:rsidR="005E3744" w:rsidRDefault="005E3744" w:rsidP="00B73251">
      <w:pPr>
        <w:pStyle w:val="ListParagraph"/>
        <w:numPr>
          <w:ilvl w:val="0"/>
          <w:numId w:val="6"/>
        </w:numPr>
        <w:spacing w:after="0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Svītrot </w:t>
      </w:r>
      <w:r w:rsidRPr="005E3744">
        <w:rPr>
          <w:rFonts w:ascii="Times New Roman" w:hAnsi="Times New Roman"/>
          <w:sz w:val="24"/>
          <w:szCs w:val="24"/>
        </w:rPr>
        <w:t>nolikuma 1. pielikuma 1.3. pielikumā</w:t>
      </w:r>
      <w:r w:rsidRPr="005E3744">
        <w:rPr>
          <w:rFonts w:ascii="Times New Roman" w:hAnsi="Times New Roman"/>
          <w:b/>
          <w:bCs/>
          <w:sz w:val="24"/>
          <w:szCs w:val="24"/>
        </w:rPr>
        <w:t xml:space="preserve"> “TEHNISKĀ SPECIFIKĀCIJA </w:t>
      </w:r>
      <w:r w:rsidRPr="005E37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Saspiesta gaisa kompresoru nomaiņa </w:t>
      </w:r>
      <w:r w:rsidRPr="005E3744">
        <w:rPr>
          <w:rFonts w:ascii="Times New Roman" w:hAnsi="Times New Roman"/>
          <w:b/>
          <w:bCs/>
          <w:sz w:val="24"/>
          <w:szCs w:val="24"/>
        </w:rPr>
        <w:t>3.daļa</w:t>
      </w:r>
      <w:r w:rsidR="009E529C">
        <w:rPr>
          <w:rFonts w:ascii="Times New Roman" w:hAnsi="Times New Roman"/>
          <w:b/>
          <w:bCs/>
          <w:sz w:val="24"/>
          <w:szCs w:val="24"/>
        </w:rPr>
        <w:t>”</w:t>
      </w:r>
      <w:r w:rsidRPr="005E37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3744">
        <w:rPr>
          <w:rFonts w:ascii="Times New Roman" w:hAnsi="Times New Roman"/>
          <w:sz w:val="24"/>
          <w:szCs w:val="24"/>
        </w:rPr>
        <w:t>pozīciju Nr.3.</w:t>
      </w:r>
      <w:r>
        <w:rPr>
          <w:rFonts w:ascii="Times New Roman" w:hAnsi="Times New Roman"/>
          <w:sz w:val="24"/>
          <w:szCs w:val="24"/>
        </w:rPr>
        <w:t>3</w:t>
      </w:r>
      <w:r w:rsidRPr="005E3744">
        <w:rPr>
          <w:rFonts w:ascii="Times New Roman" w:hAnsi="Times New Roman"/>
          <w:sz w:val="24"/>
          <w:szCs w:val="24"/>
        </w:rPr>
        <w:t>.</w:t>
      </w:r>
    </w:p>
    <w:p w14:paraId="3D5DC30E" w14:textId="77777777" w:rsidR="005E3744" w:rsidRDefault="005E3744" w:rsidP="00B73251">
      <w:pPr>
        <w:pStyle w:val="ListParagraph"/>
        <w:spacing w:after="0"/>
        <w:ind w:right="-170"/>
        <w:jc w:val="both"/>
        <w:rPr>
          <w:rFonts w:ascii="Times New Roman" w:hAnsi="Times New Roman"/>
          <w:sz w:val="24"/>
          <w:szCs w:val="24"/>
        </w:rPr>
      </w:pPr>
    </w:p>
    <w:p w14:paraId="24B1BFC3" w14:textId="716EFFF3" w:rsidR="005E3744" w:rsidRPr="005E3744" w:rsidRDefault="005E3744" w:rsidP="00B73251">
      <w:pPr>
        <w:pStyle w:val="ListParagraph"/>
        <w:numPr>
          <w:ilvl w:val="0"/>
          <w:numId w:val="6"/>
        </w:numPr>
        <w:spacing w:after="0"/>
        <w:ind w:right="-170"/>
        <w:jc w:val="both"/>
        <w:rPr>
          <w:rFonts w:ascii="Times New Roman" w:hAnsi="Times New Roman"/>
          <w:sz w:val="24"/>
          <w:szCs w:val="24"/>
        </w:rPr>
      </w:pPr>
      <w:r w:rsidRPr="005E3744">
        <w:rPr>
          <w:rFonts w:ascii="Times New Roman" w:hAnsi="Times New Roman"/>
          <w:sz w:val="24"/>
          <w:szCs w:val="24"/>
        </w:rPr>
        <w:t>Grozīt nolikuma 1. pielikuma 1.</w:t>
      </w:r>
      <w:r>
        <w:rPr>
          <w:rFonts w:ascii="Times New Roman" w:hAnsi="Times New Roman"/>
          <w:sz w:val="24"/>
          <w:szCs w:val="24"/>
        </w:rPr>
        <w:t>3</w:t>
      </w:r>
      <w:r w:rsidRPr="005E3744">
        <w:rPr>
          <w:rFonts w:ascii="Times New Roman" w:hAnsi="Times New Roman"/>
          <w:sz w:val="24"/>
          <w:szCs w:val="24"/>
        </w:rPr>
        <w:t>. pielikumā</w:t>
      </w:r>
      <w:r w:rsidRPr="005E3744">
        <w:rPr>
          <w:rFonts w:ascii="Times New Roman" w:hAnsi="Times New Roman"/>
          <w:b/>
          <w:bCs/>
          <w:sz w:val="24"/>
          <w:szCs w:val="24"/>
        </w:rPr>
        <w:t xml:space="preserve"> “TEHNISKĀ SPECIFIKĀCIJA </w:t>
      </w:r>
      <w:r w:rsidRPr="005E37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Saspiesta gaisa kompresoru nomaiņa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E3744">
        <w:rPr>
          <w:rFonts w:ascii="Times New Roman" w:hAnsi="Times New Roman"/>
          <w:b/>
          <w:bCs/>
          <w:sz w:val="24"/>
          <w:szCs w:val="24"/>
        </w:rPr>
        <w:t>.daļa</w:t>
      </w:r>
      <w:r w:rsidR="009E529C">
        <w:rPr>
          <w:rFonts w:ascii="Times New Roman" w:hAnsi="Times New Roman"/>
          <w:b/>
          <w:bCs/>
          <w:sz w:val="24"/>
          <w:szCs w:val="24"/>
        </w:rPr>
        <w:t>”</w:t>
      </w:r>
      <w:r w:rsidRPr="005E37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3744">
        <w:rPr>
          <w:rFonts w:ascii="Times New Roman" w:hAnsi="Times New Roman"/>
          <w:sz w:val="24"/>
          <w:szCs w:val="24"/>
        </w:rPr>
        <w:t>pozīciju Nr.</w:t>
      </w:r>
      <w:r>
        <w:rPr>
          <w:rFonts w:ascii="Times New Roman" w:hAnsi="Times New Roman"/>
          <w:sz w:val="24"/>
          <w:szCs w:val="24"/>
        </w:rPr>
        <w:t>3</w:t>
      </w:r>
      <w:r w:rsidRPr="005E37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E3744">
        <w:rPr>
          <w:rFonts w:ascii="Times New Roman" w:hAnsi="Times New Roman"/>
          <w:sz w:val="24"/>
          <w:szCs w:val="24"/>
        </w:rPr>
        <w:t>. un izteikt to šādā redakcijā:</w:t>
      </w:r>
    </w:p>
    <w:tbl>
      <w:tblPr>
        <w:tblW w:w="1527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1"/>
        <w:gridCol w:w="1028"/>
        <w:gridCol w:w="823"/>
        <w:gridCol w:w="1023"/>
        <w:gridCol w:w="1049"/>
        <w:gridCol w:w="1038"/>
        <w:gridCol w:w="1269"/>
        <w:gridCol w:w="989"/>
        <w:gridCol w:w="1006"/>
        <w:gridCol w:w="986"/>
        <w:gridCol w:w="957"/>
        <w:gridCol w:w="855"/>
      </w:tblGrid>
      <w:tr w:rsidR="005E3744" w:rsidRPr="0005745B" w14:paraId="652BB71D" w14:textId="77777777" w:rsidTr="005E3744">
        <w:trPr>
          <w:trHeight w:val="5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EBD514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3.4.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85A2DD1" w14:textId="77777777" w:rsidR="005E3744" w:rsidRPr="0005745B" w:rsidRDefault="005E3744" w:rsidP="00BD45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Vītņu kompresora ražotspēja ne mazāka, kā 3.21 m3/min pie 10 bar, ar žāvētāju uz 500L </w:t>
            </w:r>
            <w:proofErr w:type="spellStart"/>
            <w:r w:rsidRPr="0005745B">
              <w:rPr>
                <w:rFonts w:ascii="Times New Roman" w:eastAsia="Times New Roman" w:hAnsi="Times New Roman"/>
                <w:lang w:eastAsia="lv-LV"/>
              </w:rPr>
              <w:t>resīveri</w:t>
            </w:r>
            <w:proofErr w:type="spellEnd"/>
            <w:r w:rsidRPr="0005745B">
              <w:rPr>
                <w:rFonts w:ascii="Times New Roman" w:eastAsia="Times New Roman" w:hAnsi="Times New Roman"/>
                <w:lang w:eastAsia="lv-LV"/>
              </w:rPr>
              <w:t>. Kompresora kontrolieris ar displeju: ārējā spiediena un temperatūras uzraudzība, divi spiediena diapazoni ar taimera programmu,</w:t>
            </w:r>
            <w:proofErr w:type="gramStart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kļūdas/brīdinājumu vēsture ar datumu/laiku un mezgla stāvokli, kopējās slodzes/apkopes intervāla stundas, attālināta apturēšanas/iedarbināšanas iespēja, reālā laika pulkstenis, aprīkota ar </w:t>
            </w:r>
            <w:proofErr w:type="spellStart"/>
            <w:r w:rsidRPr="0005745B">
              <w:rPr>
                <w:rFonts w:ascii="Times New Roman" w:eastAsia="Times New Roman" w:hAnsi="Times New Roman"/>
                <w:lang w:eastAsia="lv-LV"/>
              </w:rPr>
              <w:t>Modbus</w:t>
            </w:r>
            <w:proofErr w:type="spellEnd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 RS485 tīkla savienojuma </w:t>
            </w:r>
            <w:proofErr w:type="spellStart"/>
            <w:r w:rsidRPr="0005745B">
              <w:rPr>
                <w:rFonts w:ascii="Times New Roman" w:eastAsia="Times New Roman" w:hAnsi="Times New Roman"/>
                <w:lang w:eastAsia="lv-LV"/>
              </w:rPr>
              <w:t>pieslēgumu</w:t>
            </w:r>
            <w:proofErr w:type="spellEnd"/>
            <w:r w:rsidRPr="0005745B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69C84B1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0D9B4502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22 (400V/50HZ/3f)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8B314E0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2934A33A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3210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6366B758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63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76948B8C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1873x867x1825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BBA7F3B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aizmugurē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CAFE08F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iebūvēts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0246BDE5" w14:textId="1194A356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bez gaisa z</w:t>
            </w:r>
            <w:r w:rsidR="009E529C">
              <w:rPr>
                <w:rFonts w:ascii="Times New Roman" w:eastAsia="Times New Roman" w:hAnsi="Times New Roman"/>
                <w:color w:val="000000"/>
                <w:lang w:eastAsia="lv-LV"/>
              </w:rPr>
              <w:t>u</w:t>
            </w: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duma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6EEFBC0D" w14:textId="669D7F32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J</w:t>
            </w:r>
            <w:r w:rsidR="009E529C">
              <w:rPr>
                <w:rFonts w:ascii="Times New Roman" w:eastAsia="Times New Roman" w:hAnsi="Times New Roman"/>
                <w:color w:val="000000"/>
                <w:lang w:eastAsia="lv-LV"/>
              </w:rPr>
              <w:t>ā</w:t>
            </w: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būt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E0E31F6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G 1/2 "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019FA93A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ēka 001</w:t>
            </w:r>
            <w:proofErr w:type="gramStart"/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    </w:t>
            </w:r>
            <w:proofErr w:type="gramEnd"/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ARD 1</w:t>
            </w:r>
          </w:p>
        </w:tc>
      </w:tr>
    </w:tbl>
    <w:p w14:paraId="002765AA" w14:textId="77777777" w:rsidR="005E3744" w:rsidRPr="005E3744" w:rsidRDefault="005E3744" w:rsidP="005E37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B714BB" w14:textId="5988A557" w:rsidR="005E3744" w:rsidRPr="005E3744" w:rsidRDefault="005E3744" w:rsidP="009E529C">
      <w:pPr>
        <w:pStyle w:val="ListParagraph"/>
        <w:numPr>
          <w:ilvl w:val="0"/>
          <w:numId w:val="6"/>
        </w:numPr>
        <w:spacing w:after="0"/>
        <w:ind w:right="-170"/>
        <w:jc w:val="both"/>
        <w:rPr>
          <w:rFonts w:ascii="Times New Roman" w:hAnsi="Times New Roman"/>
          <w:sz w:val="24"/>
          <w:szCs w:val="24"/>
        </w:rPr>
      </w:pPr>
      <w:r w:rsidRPr="005E3744">
        <w:rPr>
          <w:rFonts w:ascii="Times New Roman" w:hAnsi="Times New Roman"/>
          <w:sz w:val="24"/>
          <w:szCs w:val="24"/>
        </w:rPr>
        <w:lastRenderedPageBreak/>
        <w:t>Grozīt nolikuma 1. pielikuma 1.3. pielikumā</w:t>
      </w:r>
      <w:r w:rsidRPr="005E3744">
        <w:rPr>
          <w:rFonts w:ascii="Times New Roman" w:hAnsi="Times New Roman"/>
          <w:b/>
          <w:bCs/>
          <w:sz w:val="24"/>
          <w:szCs w:val="24"/>
        </w:rPr>
        <w:t xml:space="preserve"> “TEHNISKĀ SPECIFIKĀCIJA </w:t>
      </w:r>
      <w:r w:rsidRPr="005E37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Saspiesta gaisa kompresoru nomaiņa </w:t>
      </w:r>
      <w:r w:rsidRPr="005E3744">
        <w:rPr>
          <w:rFonts w:ascii="Times New Roman" w:hAnsi="Times New Roman"/>
          <w:b/>
          <w:bCs/>
          <w:sz w:val="24"/>
          <w:szCs w:val="24"/>
        </w:rPr>
        <w:t>3.daļa</w:t>
      </w:r>
      <w:r w:rsidR="009E529C">
        <w:rPr>
          <w:rFonts w:ascii="Times New Roman" w:hAnsi="Times New Roman"/>
          <w:b/>
          <w:bCs/>
          <w:sz w:val="24"/>
          <w:szCs w:val="24"/>
        </w:rPr>
        <w:t>”</w:t>
      </w:r>
      <w:r w:rsidRPr="005E37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3744">
        <w:rPr>
          <w:rFonts w:ascii="Times New Roman" w:hAnsi="Times New Roman"/>
          <w:sz w:val="24"/>
          <w:szCs w:val="24"/>
        </w:rPr>
        <w:t>pozīciju Nr.3.</w:t>
      </w:r>
      <w:r>
        <w:rPr>
          <w:rFonts w:ascii="Times New Roman" w:hAnsi="Times New Roman"/>
          <w:sz w:val="24"/>
          <w:szCs w:val="24"/>
        </w:rPr>
        <w:t>6</w:t>
      </w:r>
      <w:r w:rsidRPr="005E3744">
        <w:rPr>
          <w:rFonts w:ascii="Times New Roman" w:hAnsi="Times New Roman"/>
          <w:sz w:val="24"/>
          <w:szCs w:val="24"/>
        </w:rPr>
        <w:t>. un izteikt to šādā redakcijā:</w:t>
      </w:r>
    </w:p>
    <w:p w14:paraId="7BDB0126" w14:textId="47AD49AA" w:rsidR="005E3744" w:rsidRDefault="005E3744" w:rsidP="005E37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27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1"/>
        <w:gridCol w:w="1028"/>
        <w:gridCol w:w="823"/>
        <w:gridCol w:w="1023"/>
        <w:gridCol w:w="1049"/>
        <w:gridCol w:w="1038"/>
        <w:gridCol w:w="1269"/>
        <w:gridCol w:w="989"/>
        <w:gridCol w:w="1006"/>
        <w:gridCol w:w="986"/>
        <w:gridCol w:w="957"/>
        <w:gridCol w:w="855"/>
      </w:tblGrid>
      <w:tr w:rsidR="005E3744" w:rsidRPr="0005745B" w14:paraId="4A8ED1FA" w14:textId="77777777" w:rsidTr="005E3744">
        <w:trPr>
          <w:trHeight w:val="27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463100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3.6.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CD27AB5" w14:textId="77777777" w:rsidR="005E3744" w:rsidRPr="0005745B" w:rsidRDefault="005E3744" w:rsidP="00BD45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lang w:eastAsia="lv-LV"/>
              </w:rPr>
              <w:t>Vītņu kompresora ražotspēja ne mazāka, kā 1.09 m3/min pie 10 bar. Kompresora kontrolieris ar skārienjutīgu displeju: ārējā spiediena un temperatūras uzraudzība, divi spiediena diapazoni ar taimera programmu,</w:t>
            </w:r>
            <w:proofErr w:type="gramStart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kļūdas/brīdinājumu vēsture ar datumu/laiku un mezgla stāvokli, kopējās slodzes/apkopes intervāla stundas, attālināta apturēšanas/iedarbināšanas iespēja, reālā laika pulkstenis, aprīkota ar </w:t>
            </w:r>
            <w:proofErr w:type="spellStart"/>
            <w:r w:rsidRPr="0005745B">
              <w:rPr>
                <w:rFonts w:ascii="Times New Roman" w:eastAsia="Times New Roman" w:hAnsi="Times New Roman"/>
                <w:lang w:eastAsia="lv-LV"/>
              </w:rPr>
              <w:t>Modbus</w:t>
            </w:r>
            <w:proofErr w:type="spellEnd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 RS485 tīkla savienojuma </w:t>
            </w:r>
            <w:proofErr w:type="spellStart"/>
            <w:r w:rsidRPr="0005745B">
              <w:rPr>
                <w:rFonts w:ascii="Times New Roman" w:eastAsia="Times New Roman" w:hAnsi="Times New Roman"/>
                <w:lang w:eastAsia="lv-LV"/>
              </w:rPr>
              <w:t>pieslēgumu</w:t>
            </w:r>
            <w:proofErr w:type="spellEnd"/>
            <w:r w:rsidRPr="0005745B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1BA43F3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2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21CDA516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7,5 (400V/50HZ/3f)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942EE5E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47BF80E3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1090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8C05E28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63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26E8E845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994x553x1014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0235A56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uz augšu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74D62B7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iebūvēts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6ED0FFA3" w14:textId="136355D3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bez gaisa z</w:t>
            </w:r>
            <w:r w:rsidR="009E529C">
              <w:rPr>
                <w:rFonts w:ascii="Times New Roman" w:eastAsia="Times New Roman" w:hAnsi="Times New Roman"/>
                <w:color w:val="000000"/>
                <w:lang w:eastAsia="lv-LV"/>
              </w:rPr>
              <w:t>u</w:t>
            </w: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duma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62EC057A" w14:textId="07897100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J</w:t>
            </w:r>
            <w:r w:rsidR="009E529C">
              <w:rPr>
                <w:rFonts w:ascii="Times New Roman" w:eastAsia="Times New Roman" w:hAnsi="Times New Roman"/>
                <w:color w:val="000000"/>
                <w:lang w:eastAsia="lv-LV"/>
              </w:rPr>
              <w:t>ā</w:t>
            </w: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būt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139AFD81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G 1/2 "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3BFBEBB8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ēka 008</w:t>
            </w:r>
          </w:p>
        </w:tc>
      </w:tr>
    </w:tbl>
    <w:p w14:paraId="5DEFD154" w14:textId="543E63CC" w:rsidR="005E3744" w:rsidRDefault="005E3744" w:rsidP="005E37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26A14E" w14:textId="185810B3" w:rsidR="005E3744" w:rsidRPr="005E3744" w:rsidRDefault="005E3744" w:rsidP="009E529C">
      <w:pPr>
        <w:pStyle w:val="ListParagraph"/>
        <w:spacing w:after="0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E3744">
        <w:rPr>
          <w:rFonts w:ascii="Times New Roman" w:hAnsi="Times New Roman"/>
          <w:sz w:val="24"/>
          <w:szCs w:val="24"/>
        </w:rPr>
        <w:t>Grozīt nolikuma 1. pielikuma 1.</w:t>
      </w:r>
      <w:r>
        <w:rPr>
          <w:rFonts w:ascii="Times New Roman" w:hAnsi="Times New Roman"/>
          <w:sz w:val="24"/>
          <w:szCs w:val="24"/>
        </w:rPr>
        <w:t>4</w:t>
      </w:r>
      <w:r w:rsidRPr="005E3744">
        <w:rPr>
          <w:rFonts w:ascii="Times New Roman" w:hAnsi="Times New Roman"/>
          <w:sz w:val="24"/>
          <w:szCs w:val="24"/>
        </w:rPr>
        <w:t>. pielikumā</w:t>
      </w:r>
      <w:r w:rsidRPr="005E3744">
        <w:rPr>
          <w:rFonts w:ascii="Times New Roman" w:hAnsi="Times New Roman"/>
          <w:b/>
          <w:bCs/>
          <w:sz w:val="24"/>
          <w:szCs w:val="24"/>
        </w:rPr>
        <w:t xml:space="preserve"> “TEHNISKĀ SPECIFIKĀCIJA </w:t>
      </w:r>
      <w:r w:rsidRPr="005E37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Saspiesta gaisa kompresoru nomaiņa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E3744">
        <w:rPr>
          <w:rFonts w:ascii="Times New Roman" w:hAnsi="Times New Roman"/>
          <w:b/>
          <w:bCs/>
          <w:sz w:val="24"/>
          <w:szCs w:val="24"/>
        </w:rPr>
        <w:t>.daļa</w:t>
      </w:r>
      <w:r w:rsidR="009E529C">
        <w:rPr>
          <w:rFonts w:ascii="Times New Roman" w:hAnsi="Times New Roman"/>
          <w:b/>
          <w:bCs/>
          <w:sz w:val="24"/>
          <w:szCs w:val="24"/>
        </w:rPr>
        <w:t>”</w:t>
      </w:r>
      <w:r w:rsidRPr="005E37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3744">
        <w:rPr>
          <w:rFonts w:ascii="Times New Roman" w:hAnsi="Times New Roman"/>
          <w:sz w:val="24"/>
          <w:szCs w:val="24"/>
        </w:rPr>
        <w:t>pozīciju Nr.</w:t>
      </w:r>
      <w:r>
        <w:rPr>
          <w:rFonts w:ascii="Times New Roman" w:hAnsi="Times New Roman"/>
          <w:sz w:val="24"/>
          <w:szCs w:val="24"/>
        </w:rPr>
        <w:t>4.3</w:t>
      </w:r>
      <w:r w:rsidRPr="005E3744">
        <w:rPr>
          <w:rFonts w:ascii="Times New Roman" w:hAnsi="Times New Roman"/>
          <w:sz w:val="24"/>
          <w:szCs w:val="24"/>
        </w:rPr>
        <w:t>. un izteikt to šādā redakcijā:</w:t>
      </w:r>
    </w:p>
    <w:p w14:paraId="7887729B" w14:textId="665F398C" w:rsidR="005E3744" w:rsidRDefault="005E3744" w:rsidP="005E37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44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1"/>
        <w:gridCol w:w="1028"/>
        <w:gridCol w:w="823"/>
        <w:gridCol w:w="1023"/>
        <w:gridCol w:w="1049"/>
        <w:gridCol w:w="1038"/>
        <w:gridCol w:w="1269"/>
        <w:gridCol w:w="989"/>
        <w:gridCol w:w="1006"/>
        <w:gridCol w:w="986"/>
        <w:gridCol w:w="957"/>
        <w:gridCol w:w="1027"/>
      </w:tblGrid>
      <w:tr w:rsidR="005E3744" w:rsidRPr="0005745B" w14:paraId="06AB642A" w14:textId="77777777" w:rsidTr="00AB7D36">
        <w:trPr>
          <w:trHeight w:val="27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ED87C3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4.3.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37E05DB" w14:textId="77777777" w:rsidR="005E3744" w:rsidRPr="0005745B" w:rsidRDefault="005E3744" w:rsidP="00BD45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lang w:eastAsia="lv-LV"/>
              </w:rPr>
              <w:t>Vītņu kompresora ražotspēja ne mazāka, kā 1.06 m3/min pie 10 bar. Kompresora kontrolieris ar skārienjutīgu</w:t>
            </w:r>
            <w:r w:rsidRPr="0005745B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Pr="0005745B">
              <w:rPr>
                <w:rFonts w:ascii="Times New Roman" w:eastAsia="Times New Roman" w:hAnsi="Times New Roman"/>
                <w:lang w:eastAsia="lv-LV"/>
              </w:rPr>
              <w:t>displeju: ārējā spiediena un temperatūras uzraudzība, divi spiediena diapazoni ar taimera programmu,</w:t>
            </w:r>
            <w:proofErr w:type="gramStart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kļūdas/brīdinājumu vēsture ar datumu/laiku un mezgla stāvokli, kopējās slodzes/apkopes intervāla stundas, attālināta apturēšanas/iedarbināšanas iespēja, reālā laika pulkstenis, aprīkota ar </w:t>
            </w:r>
            <w:proofErr w:type="spellStart"/>
            <w:r w:rsidRPr="0005745B">
              <w:rPr>
                <w:rFonts w:ascii="Times New Roman" w:eastAsia="Times New Roman" w:hAnsi="Times New Roman"/>
                <w:lang w:eastAsia="lv-LV"/>
              </w:rPr>
              <w:t>Modbus</w:t>
            </w:r>
            <w:proofErr w:type="spellEnd"/>
            <w:r w:rsidRPr="0005745B">
              <w:rPr>
                <w:rFonts w:ascii="Times New Roman" w:eastAsia="Times New Roman" w:hAnsi="Times New Roman"/>
                <w:lang w:eastAsia="lv-LV"/>
              </w:rPr>
              <w:t xml:space="preserve"> RS485 tīkla savienojuma </w:t>
            </w:r>
            <w:proofErr w:type="spellStart"/>
            <w:r w:rsidRPr="0005745B">
              <w:rPr>
                <w:rFonts w:ascii="Times New Roman" w:eastAsia="Times New Roman" w:hAnsi="Times New Roman"/>
                <w:lang w:eastAsia="lv-LV"/>
              </w:rPr>
              <w:t>pieslēgumu</w:t>
            </w:r>
            <w:proofErr w:type="spellEnd"/>
            <w:r w:rsidRPr="0005745B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4B35702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5F1DC742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7,5 (400V/50HZ/3f)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4721F86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79300469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1060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2261AD8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70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4AE09D1F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667x630x1050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5F88122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aizmugurē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97ECB25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-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20442375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7111113F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36CFA49C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G 1/2 "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6EABEED" w14:textId="77777777" w:rsidR="005E3744" w:rsidRPr="0005745B" w:rsidRDefault="005E3744" w:rsidP="00BD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ēka 025 (</w:t>
            </w:r>
            <w:proofErr w:type="spellStart"/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kompr</w:t>
            </w:r>
            <w:proofErr w:type="spellEnd"/>
            <w:r w:rsidRPr="0005745B">
              <w:rPr>
                <w:rFonts w:ascii="Times New Roman" w:eastAsia="Times New Roman" w:hAnsi="Times New Roman"/>
                <w:color w:val="000000"/>
                <w:lang w:eastAsia="lv-LV"/>
              </w:rPr>
              <w:t>. telpa 1)</w:t>
            </w:r>
          </w:p>
        </w:tc>
      </w:tr>
    </w:tbl>
    <w:p w14:paraId="6E2F8AD2" w14:textId="77777777" w:rsidR="005E3744" w:rsidRPr="005E3744" w:rsidRDefault="005E3744" w:rsidP="005E37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94B6D2" w14:textId="611EDB3B" w:rsidR="0093521A" w:rsidRDefault="009E424D" w:rsidP="009E424D">
      <w:pPr>
        <w:tabs>
          <w:tab w:val="left" w:pos="8189"/>
        </w:tabs>
        <w:spacing w:after="0" w:line="300" w:lineRule="auto"/>
        <w:ind w:left="851" w:right="-170" w:hanging="284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93521A" w:rsidRPr="0093521A">
        <w:rPr>
          <w:rFonts w:ascii="Times New Roman" w:hAnsi="Times New Roman"/>
          <w:sz w:val="24"/>
          <w:szCs w:val="24"/>
        </w:rPr>
        <w:t xml:space="preserve">Svītrot nolikuma 3. pielikuma 3.3. pielikumā </w:t>
      </w:r>
      <w:r w:rsidR="0093521A" w:rsidRPr="0093521A">
        <w:rPr>
          <w:rFonts w:ascii="Times New Roman" w:hAnsi="Times New Roman"/>
          <w:b/>
          <w:bCs/>
          <w:sz w:val="24"/>
          <w:szCs w:val="24"/>
        </w:rPr>
        <w:t>“</w:t>
      </w:r>
      <w:r w:rsidR="0093521A" w:rsidRPr="0093521A">
        <w:rPr>
          <w:rFonts w:ascii="Times New Roman" w:hAnsi="Times New Roman"/>
          <w:b/>
          <w:bCs/>
          <w:position w:val="-4"/>
          <w:sz w:val="24"/>
          <w:szCs w:val="24"/>
          <w:lang w:eastAsia="ar-SA"/>
        </w:rPr>
        <w:t>TEHNISKAIS - FINANŠU PIEDĀVĀJUMS</w:t>
      </w:r>
      <w:r w:rsidR="0093521A" w:rsidRPr="0093521A">
        <w:rPr>
          <w:rFonts w:ascii="Times New Roman" w:hAnsi="Times New Roman"/>
          <w:b/>
          <w:bCs/>
          <w:position w:val="-4"/>
          <w:sz w:val="24"/>
          <w:szCs w:val="24"/>
          <w:lang w:eastAsia="ar-SA"/>
        </w:rPr>
        <w:t xml:space="preserve"> </w:t>
      </w:r>
      <w:r w:rsidR="0093521A" w:rsidRPr="0093521A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Saspiesta gaisa kompresoru nomaiņa</w:t>
      </w:r>
      <w:r w:rsidR="0093521A" w:rsidRPr="0093521A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</w:t>
      </w:r>
      <w:r w:rsidR="0093521A" w:rsidRPr="0093521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3.daļa</w:t>
      </w:r>
      <w:r w:rsidR="009E529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="0093521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93521A" w:rsidRPr="0093521A">
        <w:rPr>
          <w:rFonts w:ascii="Times New Roman" w:eastAsia="Times New Roman" w:hAnsi="Times New Roman"/>
          <w:sz w:val="24"/>
          <w:szCs w:val="24"/>
          <w:lang w:eastAsia="lv-LV"/>
        </w:rPr>
        <w:t>pozīciju Nr. 3.3.</w:t>
      </w:r>
    </w:p>
    <w:p w14:paraId="77CD4EA8" w14:textId="1A4F7646" w:rsidR="009E424D" w:rsidRDefault="009E424D" w:rsidP="009E424D">
      <w:pPr>
        <w:tabs>
          <w:tab w:val="left" w:pos="8189"/>
        </w:tabs>
        <w:spacing w:after="0" w:line="300" w:lineRule="auto"/>
        <w:ind w:right="-170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5791CFD" w14:textId="70729149" w:rsidR="009E424D" w:rsidRDefault="009E424D" w:rsidP="009E424D">
      <w:pPr>
        <w:tabs>
          <w:tab w:val="left" w:pos="8189"/>
        </w:tabs>
        <w:spacing w:after="0" w:line="300" w:lineRule="auto"/>
        <w:ind w:left="567" w:right="-17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9. Izteikt nolikuma 4. pielikumu – </w:t>
      </w:r>
      <w:r w:rsidRPr="009E424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Teritorijas plānojums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jaunā redakcijā.</w:t>
      </w:r>
    </w:p>
    <w:p w14:paraId="763C9840" w14:textId="77777777" w:rsidR="009E424D" w:rsidRPr="0093521A" w:rsidRDefault="009E424D" w:rsidP="009E424D">
      <w:pPr>
        <w:tabs>
          <w:tab w:val="left" w:pos="8189"/>
        </w:tabs>
        <w:spacing w:after="0" w:line="300" w:lineRule="auto"/>
        <w:ind w:left="567" w:right="-170"/>
        <w:rPr>
          <w:rFonts w:ascii="Times New Roman" w:hAnsi="Times New Roman"/>
          <w:b/>
          <w:bCs/>
          <w:position w:val="-4"/>
          <w:sz w:val="24"/>
          <w:szCs w:val="24"/>
          <w:lang w:eastAsia="ar-SA"/>
        </w:rPr>
      </w:pPr>
      <w:bookmarkStart w:id="2" w:name="_GoBack"/>
      <w:bookmarkEnd w:id="2"/>
    </w:p>
    <w:p w14:paraId="36C76572" w14:textId="77777777" w:rsidR="00B523FC" w:rsidRPr="004110BB" w:rsidRDefault="00B523FC" w:rsidP="00692A4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430D614B" w:rsidR="00712FA2" w:rsidRPr="00C463C9" w:rsidRDefault="00712FA2" w:rsidP="00720FE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proofErr w:type="gramStart"/>
      <w:r w:rsidR="001D4A44" w:rsidRPr="002E262C">
        <w:rPr>
          <w:rFonts w:ascii="Times New Roman" w:hAnsi="Times New Roman"/>
          <w:i/>
          <w:sz w:val="24"/>
          <w:szCs w:val="24"/>
        </w:rPr>
        <w:t xml:space="preserve">  </w:t>
      </w:r>
      <w:r w:rsidR="00C463C9">
        <w:rPr>
          <w:rFonts w:ascii="Times New Roman" w:hAnsi="Times New Roman"/>
          <w:iCs/>
          <w:sz w:val="24"/>
          <w:szCs w:val="24"/>
        </w:rPr>
        <w:t xml:space="preserve"> 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proofErr w:type="gramEnd"/>
      <w:r w:rsidR="00A2042C">
        <w:rPr>
          <w:rFonts w:ascii="Times New Roman" w:hAnsi="Times New Roman"/>
          <w:iCs/>
          <w:sz w:val="24"/>
          <w:szCs w:val="24"/>
        </w:rPr>
        <w:t>K. Meiberga</w:t>
      </w:r>
    </w:p>
    <w:sectPr w:rsidR="00712FA2" w:rsidRPr="00C463C9" w:rsidSect="00B73251">
      <w:headerReference w:type="even" r:id="rId11"/>
      <w:footerReference w:type="default" r:id="rId12"/>
      <w:headerReference w:type="first" r:id="rId13"/>
      <w:pgSz w:w="16840" w:h="11900" w:orient="landscape" w:code="9"/>
      <w:pgMar w:top="709" w:right="1134" w:bottom="568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2257" w14:textId="77777777" w:rsidR="008D2EC7" w:rsidRDefault="008D2EC7">
      <w:pPr>
        <w:spacing w:after="0" w:line="240" w:lineRule="auto"/>
      </w:pPr>
      <w:r>
        <w:separator/>
      </w:r>
    </w:p>
  </w:endnote>
  <w:endnote w:type="continuationSeparator" w:id="0">
    <w:p w14:paraId="7B511110" w14:textId="77777777" w:rsidR="008D2EC7" w:rsidRDefault="008D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AB7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6D168" w14:textId="77777777" w:rsidR="008D2EC7" w:rsidRDefault="008D2EC7">
      <w:pPr>
        <w:spacing w:after="0" w:line="240" w:lineRule="auto"/>
      </w:pPr>
      <w:r>
        <w:separator/>
      </w:r>
    </w:p>
  </w:footnote>
  <w:footnote w:type="continuationSeparator" w:id="0">
    <w:p w14:paraId="738E261F" w14:textId="77777777" w:rsidR="008D2EC7" w:rsidRDefault="008D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48FDA0C0" w:rsidR="00D97928" w:rsidRDefault="000A5EB6" w:rsidP="00D368CC">
    <w:pPr>
      <w:pStyle w:val="Header"/>
      <w:jc w:val="center"/>
    </w:pPr>
    <w:r>
      <w:rPr>
        <w:noProof/>
      </w:rPr>
      <w:drawing>
        <wp:inline distT="0" distB="0" distL="0" distR="0" wp14:anchorId="450CB27A" wp14:editId="1327CC2A">
          <wp:extent cx="5529580" cy="1587500"/>
          <wp:effectExtent l="0" t="0" r="0" b="0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AB7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0AD24723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BC57C68"/>
    <w:multiLevelType w:val="multilevel"/>
    <w:tmpl w:val="DAC2F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D061DAB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4637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C5AAB"/>
    <w:multiLevelType w:val="multilevel"/>
    <w:tmpl w:val="7B6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7CA215DA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4"/>
  </w:num>
  <w:num w:numId="13">
    <w:abstractNumId w:val="1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72071"/>
    <w:rsid w:val="00080283"/>
    <w:rsid w:val="00090593"/>
    <w:rsid w:val="000A5EB6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773E0"/>
    <w:rsid w:val="00182D4E"/>
    <w:rsid w:val="001B73F3"/>
    <w:rsid w:val="001C3F35"/>
    <w:rsid w:val="001C512C"/>
    <w:rsid w:val="001C6FB2"/>
    <w:rsid w:val="001D4A44"/>
    <w:rsid w:val="002152C6"/>
    <w:rsid w:val="002234A9"/>
    <w:rsid w:val="00226864"/>
    <w:rsid w:val="00247125"/>
    <w:rsid w:val="00252040"/>
    <w:rsid w:val="0027726B"/>
    <w:rsid w:val="002804A5"/>
    <w:rsid w:val="002C54EA"/>
    <w:rsid w:val="002E262C"/>
    <w:rsid w:val="002F1933"/>
    <w:rsid w:val="002F385D"/>
    <w:rsid w:val="002F60F0"/>
    <w:rsid w:val="002F6726"/>
    <w:rsid w:val="0031740D"/>
    <w:rsid w:val="00320A70"/>
    <w:rsid w:val="00331533"/>
    <w:rsid w:val="00334705"/>
    <w:rsid w:val="00373447"/>
    <w:rsid w:val="00373CED"/>
    <w:rsid w:val="003911D2"/>
    <w:rsid w:val="003C429F"/>
    <w:rsid w:val="003E7068"/>
    <w:rsid w:val="004078D3"/>
    <w:rsid w:val="004110BB"/>
    <w:rsid w:val="0041343F"/>
    <w:rsid w:val="00433F31"/>
    <w:rsid w:val="00462698"/>
    <w:rsid w:val="00472805"/>
    <w:rsid w:val="00486079"/>
    <w:rsid w:val="004A6CDF"/>
    <w:rsid w:val="004B454C"/>
    <w:rsid w:val="004B4A2F"/>
    <w:rsid w:val="004C2D3C"/>
    <w:rsid w:val="004C41C2"/>
    <w:rsid w:val="004F146B"/>
    <w:rsid w:val="00520849"/>
    <w:rsid w:val="00536851"/>
    <w:rsid w:val="005445A5"/>
    <w:rsid w:val="00566D9A"/>
    <w:rsid w:val="00572CCD"/>
    <w:rsid w:val="005D67AF"/>
    <w:rsid w:val="005E01EC"/>
    <w:rsid w:val="005E3744"/>
    <w:rsid w:val="006034F2"/>
    <w:rsid w:val="006379F5"/>
    <w:rsid w:val="00662003"/>
    <w:rsid w:val="00681CFD"/>
    <w:rsid w:val="00692A4C"/>
    <w:rsid w:val="006A423A"/>
    <w:rsid w:val="006D2C03"/>
    <w:rsid w:val="006F170E"/>
    <w:rsid w:val="00712FA2"/>
    <w:rsid w:val="00714482"/>
    <w:rsid w:val="00720FE9"/>
    <w:rsid w:val="007375EB"/>
    <w:rsid w:val="007401A7"/>
    <w:rsid w:val="00751397"/>
    <w:rsid w:val="007907B8"/>
    <w:rsid w:val="007A147C"/>
    <w:rsid w:val="007B1DB8"/>
    <w:rsid w:val="007B35CE"/>
    <w:rsid w:val="007B7794"/>
    <w:rsid w:val="007C7382"/>
    <w:rsid w:val="007D385E"/>
    <w:rsid w:val="007D7074"/>
    <w:rsid w:val="007F0C5A"/>
    <w:rsid w:val="007F7CA6"/>
    <w:rsid w:val="00832732"/>
    <w:rsid w:val="008377B4"/>
    <w:rsid w:val="00844EC3"/>
    <w:rsid w:val="00854890"/>
    <w:rsid w:val="00861B41"/>
    <w:rsid w:val="00863665"/>
    <w:rsid w:val="00883518"/>
    <w:rsid w:val="008A2B44"/>
    <w:rsid w:val="008C0A0D"/>
    <w:rsid w:val="008D2EC7"/>
    <w:rsid w:val="008F3ABD"/>
    <w:rsid w:val="00904C4A"/>
    <w:rsid w:val="00906089"/>
    <w:rsid w:val="00912074"/>
    <w:rsid w:val="00917F2E"/>
    <w:rsid w:val="00931C4F"/>
    <w:rsid w:val="0093521A"/>
    <w:rsid w:val="00935998"/>
    <w:rsid w:val="0093670D"/>
    <w:rsid w:val="00952635"/>
    <w:rsid w:val="009567C1"/>
    <w:rsid w:val="009733E7"/>
    <w:rsid w:val="00974431"/>
    <w:rsid w:val="009C22CE"/>
    <w:rsid w:val="009D233D"/>
    <w:rsid w:val="009D4F47"/>
    <w:rsid w:val="009E0081"/>
    <w:rsid w:val="009E424D"/>
    <w:rsid w:val="009E5161"/>
    <w:rsid w:val="009E529C"/>
    <w:rsid w:val="009F0C71"/>
    <w:rsid w:val="00A048C2"/>
    <w:rsid w:val="00A16F67"/>
    <w:rsid w:val="00A2042C"/>
    <w:rsid w:val="00A2163E"/>
    <w:rsid w:val="00A2707C"/>
    <w:rsid w:val="00A63AB8"/>
    <w:rsid w:val="00A644A5"/>
    <w:rsid w:val="00AB3093"/>
    <w:rsid w:val="00AB7D36"/>
    <w:rsid w:val="00AD38EC"/>
    <w:rsid w:val="00B07C4B"/>
    <w:rsid w:val="00B25E7A"/>
    <w:rsid w:val="00B523FC"/>
    <w:rsid w:val="00B70DB3"/>
    <w:rsid w:val="00B73251"/>
    <w:rsid w:val="00B86137"/>
    <w:rsid w:val="00B92BCA"/>
    <w:rsid w:val="00BB0E50"/>
    <w:rsid w:val="00BD432F"/>
    <w:rsid w:val="00C2772C"/>
    <w:rsid w:val="00C32214"/>
    <w:rsid w:val="00C463C9"/>
    <w:rsid w:val="00C5553C"/>
    <w:rsid w:val="00C84DAE"/>
    <w:rsid w:val="00CB695E"/>
    <w:rsid w:val="00CC0194"/>
    <w:rsid w:val="00CD3076"/>
    <w:rsid w:val="00CF03B6"/>
    <w:rsid w:val="00D172FE"/>
    <w:rsid w:val="00D210B6"/>
    <w:rsid w:val="00D21EB3"/>
    <w:rsid w:val="00D2275D"/>
    <w:rsid w:val="00D25DD0"/>
    <w:rsid w:val="00D368CC"/>
    <w:rsid w:val="00D4501A"/>
    <w:rsid w:val="00D636EA"/>
    <w:rsid w:val="00D83052"/>
    <w:rsid w:val="00DB211F"/>
    <w:rsid w:val="00DB3B3B"/>
    <w:rsid w:val="00DE4FED"/>
    <w:rsid w:val="00DF57A7"/>
    <w:rsid w:val="00DF5EE8"/>
    <w:rsid w:val="00E23FC5"/>
    <w:rsid w:val="00E3171F"/>
    <w:rsid w:val="00E32ABD"/>
    <w:rsid w:val="00E40281"/>
    <w:rsid w:val="00E475BD"/>
    <w:rsid w:val="00E50A8D"/>
    <w:rsid w:val="00E70E7B"/>
    <w:rsid w:val="00E74EAF"/>
    <w:rsid w:val="00E90FEC"/>
    <w:rsid w:val="00E93CF0"/>
    <w:rsid w:val="00EA3A03"/>
    <w:rsid w:val="00ED1456"/>
    <w:rsid w:val="00EF420C"/>
    <w:rsid w:val="00EF7A67"/>
    <w:rsid w:val="00F04A3C"/>
    <w:rsid w:val="00F30076"/>
    <w:rsid w:val="00F41F51"/>
    <w:rsid w:val="00F47BF5"/>
    <w:rsid w:val="00F5344C"/>
    <w:rsid w:val="00F65764"/>
    <w:rsid w:val="00F73820"/>
    <w:rsid w:val="00FB18E3"/>
    <w:rsid w:val="00FE69C9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407fae41-c47b-43cc-966a-01b838070d44"/>
    <ds:schemaRef ds:uri="6e8af54f-37a3-4179-b2ce-85d5682990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8C930-AFCA-4B7C-BEDA-F78F4ED2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2980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6</cp:revision>
  <cp:lastPrinted>2021-06-17T09:30:00Z</cp:lastPrinted>
  <dcterms:created xsi:type="dcterms:W3CDTF">2022-05-26T17:29:00Z</dcterms:created>
  <dcterms:modified xsi:type="dcterms:W3CDTF">2022-05-26T18:09:00Z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