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3972DCCF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2022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8</w:t>
      </w:r>
      <w:r w:rsidR="00854F23">
        <w:rPr>
          <w:rFonts w:ascii="Times New Roman" w:hAnsi="Times New Roman"/>
          <w:sz w:val="24"/>
          <w:szCs w:val="24"/>
        </w:rPr>
        <w:t>.decembra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77777777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B71A825" w:rsidR="00333093" w:rsidRPr="0098114D" w:rsidRDefault="00D93D89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Atklāta konkursa</w:t>
      </w:r>
    </w:p>
    <w:p w14:paraId="4CB02789" w14:textId="6CAFE881" w:rsidR="0098114D" w:rsidRDefault="009240FD" w:rsidP="009811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11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93D89">
        <w:rPr>
          <w:rFonts w:ascii="Times New Roman" w:eastAsia="Times New Roman" w:hAnsi="Times New Roman"/>
          <w:b/>
          <w:color w:val="000000"/>
          <w:sz w:val="24"/>
          <w:szCs w:val="24"/>
        </w:rPr>
        <w:t>B</w:t>
      </w:r>
      <w:r w:rsidR="0098114D" w:rsidRPr="0098114D">
        <w:rPr>
          <w:rFonts w:ascii="Times New Roman" w:eastAsia="Times New Roman" w:hAnsi="Times New Roman"/>
          <w:b/>
          <w:color w:val="000000"/>
          <w:sz w:val="24"/>
          <w:szCs w:val="24"/>
        </w:rPr>
        <w:t>ūvuzraudzības nodrošināšana objektā “</w:t>
      </w:r>
      <w:r w:rsidR="0098114D" w:rsidRPr="0098114D">
        <w:rPr>
          <w:rFonts w:ascii="Times New Roman" w:hAnsi="Times New Roman"/>
          <w:b/>
          <w:color w:val="000000"/>
          <w:sz w:val="24"/>
          <w:szCs w:val="24"/>
        </w:rPr>
        <w:t>Tramvaja infrastruktūras pielāgošana zemās grīdas tramvaja parametriem. 5.tramvaja maršruts.</w:t>
      </w:r>
      <w:r w:rsidR="0098114D" w:rsidRPr="0098114D">
        <w:rPr>
          <w:rFonts w:ascii="Times New Roman" w:hAnsi="Times New Roman"/>
          <w:b/>
          <w:sz w:val="24"/>
          <w:szCs w:val="24"/>
        </w:rPr>
        <w:t>”</w:t>
      </w:r>
    </w:p>
    <w:p w14:paraId="659DBB67" w14:textId="6F2B4D62" w:rsidR="00D93D89" w:rsidRPr="00D93D89" w:rsidRDefault="0098114D" w:rsidP="00D93D89">
      <w:pPr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98114D">
        <w:rPr>
          <w:rFonts w:ascii="Times New Roman" w:hAnsi="Times New Roman"/>
          <w:sz w:val="24"/>
          <w:szCs w:val="24"/>
        </w:rPr>
        <w:t>Identifikācijas Nr. RS/2022/71</w:t>
      </w:r>
      <w:r w:rsidR="00D93D89" w:rsidRPr="00D93D89">
        <w:rPr>
          <w:rFonts w:ascii="Times New Roman" w:hAnsi="Times New Roman"/>
          <w:b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bCs/>
          <w:sz w:val="24"/>
          <w:szCs w:val="24"/>
        </w:rPr>
        <w:t>nolikumā</w:t>
      </w:r>
    </w:p>
    <w:p w14:paraId="1CE9814C" w14:textId="77777777" w:rsidR="0098114D" w:rsidRPr="0098114D" w:rsidRDefault="0098114D" w:rsidP="0098114D">
      <w:pPr>
        <w:jc w:val="center"/>
        <w:rPr>
          <w:rFonts w:ascii="Times New Roman" w:hAnsi="Times New Roman"/>
          <w:sz w:val="24"/>
          <w:szCs w:val="24"/>
        </w:rPr>
      </w:pPr>
    </w:p>
    <w:p w14:paraId="42FA5227" w14:textId="35EC7E25" w:rsidR="00333093" w:rsidRPr="00A048C2" w:rsidRDefault="00333093" w:rsidP="00981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47E2A89E" w:rsidR="00333093" w:rsidRPr="007D385E" w:rsidRDefault="00333093" w:rsidP="00D93D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D93D89" w:rsidRPr="00D93D89">
        <w:rPr>
          <w:rFonts w:ascii="Times New Roman" w:hAnsi="Times New Roman"/>
          <w:sz w:val="24"/>
          <w:szCs w:val="24"/>
        </w:rPr>
        <w:t>atklāta konkursa</w:t>
      </w:r>
      <w:r w:rsidRPr="00D93D89">
        <w:rPr>
          <w:rFonts w:ascii="Times New Roman" w:hAnsi="Times New Roman"/>
          <w:sz w:val="24"/>
          <w:szCs w:val="24"/>
        </w:rPr>
        <w:t xml:space="preserve"> </w:t>
      </w:r>
      <w:r w:rsidRPr="00D93D89">
        <w:rPr>
          <w:rFonts w:ascii="Times New Roman" w:eastAsia="Times New Roman" w:hAnsi="Times New Roman"/>
          <w:sz w:val="24"/>
          <w:szCs w:val="24"/>
        </w:rPr>
        <w:t>“</w:t>
      </w:r>
      <w:r w:rsidR="00D93D89" w:rsidRPr="00D93D89">
        <w:rPr>
          <w:rFonts w:ascii="Times New Roman" w:eastAsia="Times New Roman" w:hAnsi="Times New Roman"/>
          <w:color w:val="000000"/>
          <w:sz w:val="24"/>
          <w:szCs w:val="24"/>
        </w:rPr>
        <w:t>Būvuzraudzības nodrošināšana objektā “</w:t>
      </w:r>
      <w:r w:rsidR="00D93D89" w:rsidRPr="00D93D89">
        <w:rPr>
          <w:rFonts w:ascii="Times New Roman" w:hAnsi="Times New Roman"/>
          <w:color w:val="000000"/>
          <w:sz w:val="24"/>
          <w:szCs w:val="24"/>
        </w:rPr>
        <w:t>Tramvaja infrastruktūras pielāgošana zemās grīdas tramvaja parametriem. 5.tramvaja maršruts.</w:t>
      </w:r>
      <w:r w:rsidR="00D93D89" w:rsidRPr="00D93D89">
        <w:rPr>
          <w:rFonts w:ascii="Times New Roman" w:hAnsi="Times New Roman"/>
          <w:sz w:val="24"/>
          <w:szCs w:val="24"/>
        </w:rPr>
        <w:t>”</w:t>
      </w:r>
      <w:r w:rsidR="00D93D89" w:rsidRPr="00D93D89">
        <w:rPr>
          <w:rFonts w:ascii="Times New Roman" w:hAnsi="Times New Roman"/>
          <w:sz w:val="24"/>
          <w:szCs w:val="24"/>
        </w:rPr>
        <w:t xml:space="preserve"> </w:t>
      </w:r>
      <w:r w:rsidR="00D93D89" w:rsidRPr="00D93D89">
        <w:rPr>
          <w:rFonts w:ascii="Times New Roman" w:hAnsi="Times New Roman"/>
          <w:sz w:val="24"/>
          <w:szCs w:val="24"/>
        </w:rPr>
        <w:t>Identifikācijas Nr. RS/2022/71</w:t>
      </w:r>
      <w:bookmarkEnd w:id="0"/>
      <w:r w:rsidR="00B613AB">
        <w:rPr>
          <w:rFonts w:ascii="Times New Roman" w:hAnsi="Times New Roman"/>
          <w:sz w:val="24"/>
          <w:szCs w:val="24"/>
        </w:rPr>
        <w:t xml:space="preserve">, </w:t>
      </w:r>
      <w:r w:rsidRPr="00D93D89">
        <w:rPr>
          <w:rFonts w:ascii="Times New Roman" w:hAnsi="Times New Roman"/>
          <w:sz w:val="24"/>
          <w:szCs w:val="24"/>
        </w:rPr>
        <w:t>Iepirkuma komisijas 2022. gada</w:t>
      </w:r>
      <w:r w:rsidR="00EE026C" w:rsidRPr="00D93D89">
        <w:rPr>
          <w:rFonts w:ascii="Times New Roman" w:hAnsi="Times New Roman"/>
          <w:sz w:val="24"/>
          <w:szCs w:val="24"/>
        </w:rPr>
        <w:t xml:space="preserve"> 8.decembra</w:t>
      </w:r>
      <w:r w:rsidRPr="00D93D89">
        <w:rPr>
          <w:rFonts w:ascii="Times New Roman" w:hAnsi="Times New Roman"/>
          <w:sz w:val="24"/>
          <w:szCs w:val="24"/>
        </w:rPr>
        <w:t xml:space="preserve"> lēmumu, izdarīt </w:t>
      </w:r>
      <w:r w:rsidR="00B613AB" w:rsidRPr="00D93D8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93D89">
        <w:rPr>
          <w:rFonts w:ascii="Times New Roman" w:eastAsia="Times New Roman" w:hAnsi="Times New Roman"/>
          <w:sz w:val="24"/>
          <w:szCs w:val="24"/>
        </w:rPr>
        <w:t>“</w:t>
      </w:r>
      <w:r w:rsidR="00B613AB" w:rsidRPr="00D93D89">
        <w:rPr>
          <w:rFonts w:ascii="Times New Roman" w:eastAsia="Times New Roman" w:hAnsi="Times New Roman"/>
          <w:color w:val="000000"/>
          <w:sz w:val="24"/>
          <w:szCs w:val="24"/>
        </w:rPr>
        <w:t>Būvuzraudzības nodrošināšana objektā “</w:t>
      </w:r>
      <w:r w:rsidR="00B613AB" w:rsidRPr="00D93D89">
        <w:rPr>
          <w:rFonts w:ascii="Times New Roman" w:hAnsi="Times New Roman"/>
          <w:color w:val="000000"/>
          <w:sz w:val="24"/>
          <w:szCs w:val="24"/>
        </w:rPr>
        <w:t>Tramvaja infrastruktūras pielāgošana zemās grīdas tramvaja parametriem. 5.tramvaja maršruts.</w:t>
      </w:r>
      <w:r w:rsidR="00B613AB" w:rsidRPr="00D93D89">
        <w:rPr>
          <w:rFonts w:ascii="Times New Roman" w:hAnsi="Times New Roman"/>
          <w:sz w:val="24"/>
          <w:szCs w:val="24"/>
        </w:rPr>
        <w:t>” Identifikācijas Nr. RS/2022/71</w:t>
      </w:r>
      <w:r w:rsidR="00B613AB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B50501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9240FD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F9A405" w14:textId="7973EC69" w:rsidR="009240FD" w:rsidRPr="00B1588A" w:rsidRDefault="007B2F06" w:rsidP="00EA5161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EA5161">
        <w:rPr>
          <w:rFonts w:ascii="Times New Roman" w:hAnsi="Times New Roman"/>
          <w:sz w:val="24"/>
          <w:szCs w:val="24"/>
        </w:rPr>
        <w:t xml:space="preserve">Papildināt nolikuma </w:t>
      </w:r>
      <w:r w:rsidR="000A4BF7">
        <w:rPr>
          <w:rFonts w:ascii="Times New Roman" w:hAnsi="Times New Roman"/>
          <w:sz w:val="24"/>
          <w:szCs w:val="24"/>
        </w:rPr>
        <w:t>8</w:t>
      </w:r>
      <w:r w:rsidRPr="00EA5161">
        <w:rPr>
          <w:rFonts w:ascii="Times New Roman" w:hAnsi="Times New Roman"/>
          <w:sz w:val="24"/>
          <w:szCs w:val="24"/>
        </w:rPr>
        <w:t>.</w:t>
      </w:r>
      <w:r w:rsidRPr="000A4BF7">
        <w:rPr>
          <w:rFonts w:ascii="Times New Roman" w:hAnsi="Times New Roman"/>
          <w:sz w:val="24"/>
          <w:szCs w:val="24"/>
        </w:rPr>
        <w:t>pielikum</w:t>
      </w:r>
      <w:r w:rsidR="00FD760F" w:rsidRPr="000A4BF7">
        <w:rPr>
          <w:rFonts w:ascii="Times New Roman" w:hAnsi="Times New Roman"/>
          <w:sz w:val="24"/>
          <w:szCs w:val="24"/>
        </w:rPr>
        <w:t>u</w:t>
      </w:r>
      <w:r w:rsidRPr="000A4BF7">
        <w:rPr>
          <w:rFonts w:ascii="Times New Roman" w:hAnsi="Times New Roman"/>
          <w:sz w:val="24"/>
          <w:szCs w:val="24"/>
        </w:rPr>
        <w:t xml:space="preserve"> </w:t>
      </w:r>
      <w:r w:rsidR="00FD760F" w:rsidRPr="000A4BF7">
        <w:rPr>
          <w:rFonts w:ascii="Times New Roman" w:hAnsi="Times New Roman"/>
          <w:sz w:val="24"/>
          <w:szCs w:val="24"/>
        </w:rPr>
        <w:t>“</w:t>
      </w:r>
      <w:r w:rsidR="000A4BF7" w:rsidRPr="000A4BF7">
        <w:rPr>
          <w:rFonts w:ascii="Times New Roman" w:hAnsi="Times New Roman"/>
          <w:sz w:val="24"/>
          <w:szCs w:val="24"/>
        </w:rPr>
        <w:t xml:space="preserve">5.tramvajs būvdarbu </w:t>
      </w:r>
      <w:proofErr w:type="spellStart"/>
      <w:r w:rsidR="000A4BF7" w:rsidRPr="000A4BF7">
        <w:rPr>
          <w:rFonts w:ascii="Times New Roman" w:hAnsi="Times New Roman"/>
          <w:sz w:val="24"/>
          <w:szCs w:val="24"/>
        </w:rPr>
        <w:t>saraksts_būvuzraudzība</w:t>
      </w:r>
      <w:proofErr w:type="spellEnd"/>
      <w:r w:rsidR="00FD760F" w:rsidRPr="000A4BF7">
        <w:rPr>
          <w:rFonts w:ascii="Times New Roman" w:hAnsi="Times New Roman"/>
          <w:sz w:val="24"/>
          <w:szCs w:val="24"/>
        </w:rPr>
        <w:t>”</w:t>
      </w:r>
      <w:r w:rsidR="00FD760F" w:rsidRPr="00EA5161">
        <w:rPr>
          <w:rFonts w:ascii="Times New Roman" w:hAnsi="Times New Roman"/>
          <w:sz w:val="24"/>
          <w:szCs w:val="24"/>
        </w:rPr>
        <w:t xml:space="preserve"> </w:t>
      </w:r>
      <w:r w:rsidR="00296938" w:rsidRPr="00EA5161">
        <w:rPr>
          <w:rFonts w:ascii="Times New Roman" w:hAnsi="Times New Roman"/>
          <w:sz w:val="24"/>
          <w:szCs w:val="24"/>
        </w:rPr>
        <w:t>ar</w:t>
      </w:r>
      <w:r w:rsidR="001510E2">
        <w:rPr>
          <w:rFonts w:ascii="Times New Roman" w:hAnsi="Times New Roman"/>
          <w:sz w:val="24"/>
          <w:szCs w:val="24"/>
        </w:rPr>
        <w:t xml:space="preserve"> “Būvdarbu</w:t>
      </w:r>
      <w:r w:rsidR="004277A5">
        <w:rPr>
          <w:rFonts w:ascii="Times New Roman" w:hAnsi="Times New Roman"/>
          <w:sz w:val="24"/>
          <w:szCs w:val="24"/>
        </w:rPr>
        <w:t xml:space="preserve"> daudzumu</w:t>
      </w:r>
      <w:r w:rsidR="001510E2">
        <w:rPr>
          <w:rFonts w:ascii="Times New Roman" w:hAnsi="Times New Roman"/>
          <w:sz w:val="24"/>
          <w:szCs w:val="24"/>
        </w:rPr>
        <w:t xml:space="preserve"> saraksts Nr.14</w:t>
      </w:r>
      <w:r w:rsidR="004277A5">
        <w:rPr>
          <w:rFonts w:ascii="Times New Roman" w:hAnsi="Times New Roman"/>
          <w:sz w:val="24"/>
          <w:szCs w:val="24"/>
        </w:rPr>
        <w:t xml:space="preserve"> </w:t>
      </w:r>
      <w:r w:rsidR="003226BB" w:rsidRPr="00EA5161">
        <w:rPr>
          <w:rFonts w:ascii="Times New Roman" w:eastAsia="Times New Roman" w:hAnsi="Times New Roman"/>
          <w:sz w:val="24"/>
          <w:szCs w:val="24"/>
        </w:rPr>
        <w:t xml:space="preserve">Elektroapgāde (ārējā). Sadales Tīkls kabeļu pārbūves </w:t>
      </w:r>
      <w:r w:rsidR="003226BB" w:rsidRPr="00B1588A">
        <w:rPr>
          <w:rFonts w:ascii="Times New Roman" w:eastAsia="Times New Roman" w:hAnsi="Times New Roman"/>
          <w:sz w:val="24"/>
          <w:szCs w:val="24"/>
        </w:rPr>
        <w:t>risinājumi</w:t>
      </w:r>
      <w:r w:rsidR="001510E2">
        <w:rPr>
          <w:rFonts w:ascii="Times New Roman" w:hAnsi="Times New Roman"/>
          <w:sz w:val="24"/>
          <w:szCs w:val="24"/>
        </w:rPr>
        <w:t>”</w:t>
      </w:r>
      <w:r w:rsidR="00296938" w:rsidRPr="00EA5161">
        <w:rPr>
          <w:rFonts w:ascii="Times New Roman" w:hAnsi="Times New Roman"/>
          <w:sz w:val="24"/>
          <w:szCs w:val="24"/>
        </w:rPr>
        <w:t xml:space="preserve"> </w:t>
      </w:r>
      <w:r w:rsidR="00D15871" w:rsidRPr="00B1588A">
        <w:rPr>
          <w:rFonts w:ascii="Times New Roman" w:eastAsia="Times New Roman" w:hAnsi="Times New Roman"/>
          <w:sz w:val="24"/>
          <w:szCs w:val="24"/>
        </w:rPr>
        <w:t xml:space="preserve">un izteikt </w:t>
      </w:r>
      <w:r w:rsidR="00E54B57" w:rsidRPr="00B1588A">
        <w:rPr>
          <w:rFonts w:ascii="Times New Roman" w:hAnsi="Times New Roman"/>
          <w:sz w:val="24"/>
          <w:szCs w:val="24"/>
        </w:rPr>
        <w:t xml:space="preserve">nolikuma </w:t>
      </w:r>
      <w:r w:rsidR="003226BB">
        <w:rPr>
          <w:rFonts w:ascii="Times New Roman" w:hAnsi="Times New Roman"/>
          <w:sz w:val="24"/>
          <w:szCs w:val="24"/>
        </w:rPr>
        <w:t>8</w:t>
      </w:r>
      <w:r w:rsidR="00E54B57" w:rsidRPr="00B1588A">
        <w:rPr>
          <w:rFonts w:ascii="Times New Roman" w:hAnsi="Times New Roman"/>
          <w:sz w:val="24"/>
          <w:szCs w:val="24"/>
        </w:rPr>
        <w:t xml:space="preserve">.pielikumu </w:t>
      </w:r>
      <w:r w:rsidR="003226BB">
        <w:rPr>
          <w:rFonts w:ascii="Times New Roman" w:hAnsi="Times New Roman"/>
          <w:sz w:val="24"/>
          <w:szCs w:val="24"/>
        </w:rPr>
        <w:t>“</w:t>
      </w:r>
      <w:r w:rsidR="003226BB" w:rsidRPr="000A4BF7">
        <w:rPr>
          <w:rFonts w:ascii="Times New Roman" w:hAnsi="Times New Roman"/>
          <w:sz w:val="24"/>
          <w:szCs w:val="24"/>
        </w:rPr>
        <w:t xml:space="preserve">5.tramvajs būvdarbu </w:t>
      </w:r>
      <w:proofErr w:type="spellStart"/>
      <w:r w:rsidR="003226BB" w:rsidRPr="000A4BF7">
        <w:rPr>
          <w:rFonts w:ascii="Times New Roman" w:hAnsi="Times New Roman"/>
          <w:sz w:val="24"/>
          <w:szCs w:val="24"/>
        </w:rPr>
        <w:t>saraksts_būvuzraudzība</w:t>
      </w:r>
      <w:proofErr w:type="spellEnd"/>
      <w:r w:rsidR="003226BB">
        <w:rPr>
          <w:rFonts w:ascii="Times New Roman" w:hAnsi="Times New Roman"/>
          <w:sz w:val="24"/>
          <w:szCs w:val="24"/>
        </w:rPr>
        <w:t>”</w:t>
      </w:r>
      <w:r w:rsidR="003226BB" w:rsidRPr="00B1588A">
        <w:rPr>
          <w:rFonts w:ascii="Times New Roman" w:hAnsi="Times New Roman"/>
          <w:sz w:val="24"/>
          <w:szCs w:val="24"/>
        </w:rPr>
        <w:t xml:space="preserve"> </w:t>
      </w:r>
      <w:r w:rsidR="00E54B57" w:rsidRPr="00B1588A">
        <w:rPr>
          <w:rFonts w:ascii="Times New Roman" w:hAnsi="Times New Roman"/>
          <w:sz w:val="24"/>
          <w:szCs w:val="24"/>
        </w:rPr>
        <w:t xml:space="preserve">jaunā redakcijā saskaņā ar </w:t>
      </w:r>
      <w:r w:rsidR="0073075C" w:rsidRPr="00B1588A">
        <w:rPr>
          <w:rFonts w:ascii="Times New Roman" w:hAnsi="Times New Roman"/>
          <w:sz w:val="24"/>
          <w:szCs w:val="24"/>
        </w:rPr>
        <w:t xml:space="preserve">šo grozījumu pielikumu. </w:t>
      </w:r>
    </w:p>
    <w:p w14:paraId="611A044B" w14:textId="579895B6" w:rsidR="00B50501" w:rsidRPr="00B1588A" w:rsidRDefault="00B50501" w:rsidP="000770F4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45BCD22B" w14:textId="77777777" w:rsidR="00A72398" w:rsidRPr="00D7705A" w:rsidRDefault="00A72398" w:rsidP="00A72398">
      <w:pPr>
        <w:pStyle w:val="ListParagrap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1AE2A99C" w14:textId="77777777" w:rsidR="00333093" w:rsidRPr="004110BB" w:rsidRDefault="00333093" w:rsidP="000770F4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4917E52" w14:textId="41501CEF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62C">
        <w:rPr>
          <w:rFonts w:ascii="Times New Roman" w:hAnsi="Times New Roman"/>
          <w:sz w:val="24"/>
          <w:szCs w:val="24"/>
        </w:rPr>
        <w:t>Iepirkumu komisijas priekšsēdētāja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proofErr w:type="spellStart"/>
      <w:r w:rsidR="0073075C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>
        <w:trPr>
          <w:trHeight w:val="88"/>
        </w:trPr>
        <w:tc>
          <w:tcPr>
            <w:tcW w:w="4710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0770F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A73C" w14:textId="77777777" w:rsidR="00024337" w:rsidRDefault="00024337">
      <w:pPr>
        <w:spacing w:after="0" w:line="240" w:lineRule="auto"/>
      </w:pPr>
      <w:r>
        <w:separator/>
      </w:r>
    </w:p>
  </w:endnote>
  <w:endnote w:type="continuationSeparator" w:id="0">
    <w:p w14:paraId="6F3473B6" w14:textId="77777777" w:rsidR="00024337" w:rsidRDefault="000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322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B2F0" w14:textId="77777777" w:rsidR="00024337" w:rsidRDefault="00024337">
      <w:pPr>
        <w:spacing w:after="0" w:line="240" w:lineRule="auto"/>
      </w:pPr>
      <w:r>
        <w:separator/>
      </w:r>
    </w:p>
  </w:footnote>
  <w:footnote w:type="continuationSeparator" w:id="0">
    <w:p w14:paraId="6937068B" w14:textId="77777777" w:rsidR="00024337" w:rsidRDefault="000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322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2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4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12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16"/>
  </w:num>
  <w:num w:numId="12">
    <w:abstractNumId w:val="3"/>
  </w:num>
  <w:num w:numId="13">
    <w:abstractNumId w:val="20"/>
  </w:num>
  <w:num w:numId="14">
    <w:abstractNumId w:val="11"/>
  </w:num>
  <w:num w:numId="15">
    <w:abstractNumId w:val="5"/>
  </w:num>
  <w:num w:numId="16">
    <w:abstractNumId w:val="17"/>
  </w:num>
  <w:num w:numId="17">
    <w:abstractNumId w:val="19"/>
  </w:num>
  <w:num w:numId="18">
    <w:abstractNumId w:val="13"/>
  </w:num>
  <w:num w:numId="19">
    <w:abstractNumId w:val="10"/>
  </w:num>
  <w:num w:numId="20">
    <w:abstractNumId w:val="15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70F4"/>
    <w:rsid w:val="00080283"/>
    <w:rsid w:val="00090593"/>
    <w:rsid w:val="000A4BF7"/>
    <w:rsid w:val="000B703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44B04"/>
    <w:rsid w:val="001510E2"/>
    <w:rsid w:val="00154F23"/>
    <w:rsid w:val="001773E0"/>
    <w:rsid w:val="00182D4E"/>
    <w:rsid w:val="00191634"/>
    <w:rsid w:val="00191F0A"/>
    <w:rsid w:val="001B73F3"/>
    <w:rsid w:val="001C3F35"/>
    <w:rsid w:val="001C512C"/>
    <w:rsid w:val="001C6FB2"/>
    <w:rsid w:val="001D4A44"/>
    <w:rsid w:val="002152C6"/>
    <w:rsid w:val="00226864"/>
    <w:rsid w:val="00247125"/>
    <w:rsid w:val="00252040"/>
    <w:rsid w:val="00266FDF"/>
    <w:rsid w:val="0027726B"/>
    <w:rsid w:val="002804A5"/>
    <w:rsid w:val="00296938"/>
    <w:rsid w:val="002B1DB0"/>
    <w:rsid w:val="002B3194"/>
    <w:rsid w:val="002C54EA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50E0"/>
    <w:rsid w:val="00373447"/>
    <w:rsid w:val="00373CED"/>
    <w:rsid w:val="003911D2"/>
    <w:rsid w:val="003A27E2"/>
    <w:rsid w:val="003B0DD2"/>
    <w:rsid w:val="003C2B15"/>
    <w:rsid w:val="003C429F"/>
    <w:rsid w:val="003E3025"/>
    <w:rsid w:val="003E7068"/>
    <w:rsid w:val="004078D3"/>
    <w:rsid w:val="004110BB"/>
    <w:rsid w:val="0041343F"/>
    <w:rsid w:val="004151A0"/>
    <w:rsid w:val="004277A5"/>
    <w:rsid w:val="00433F31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F146B"/>
    <w:rsid w:val="00520849"/>
    <w:rsid w:val="00536851"/>
    <w:rsid w:val="00537A1C"/>
    <w:rsid w:val="005445A5"/>
    <w:rsid w:val="005605DF"/>
    <w:rsid w:val="00562B66"/>
    <w:rsid w:val="00566D9A"/>
    <w:rsid w:val="00572CCD"/>
    <w:rsid w:val="00583B12"/>
    <w:rsid w:val="005B4D05"/>
    <w:rsid w:val="005D67AF"/>
    <w:rsid w:val="005E01EC"/>
    <w:rsid w:val="005E5AAE"/>
    <w:rsid w:val="006034F2"/>
    <w:rsid w:val="006379F5"/>
    <w:rsid w:val="006645EF"/>
    <w:rsid w:val="00681CFD"/>
    <w:rsid w:val="0068403E"/>
    <w:rsid w:val="00692A4C"/>
    <w:rsid w:val="006B2BAD"/>
    <w:rsid w:val="006D2C03"/>
    <w:rsid w:val="006F170E"/>
    <w:rsid w:val="00712FA2"/>
    <w:rsid w:val="00714482"/>
    <w:rsid w:val="00720FE9"/>
    <w:rsid w:val="0073075C"/>
    <w:rsid w:val="007375EB"/>
    <w:rsid w:val="00751397"/>
    <w:rsid w:val="00761638"/>
    <w:rsid w:val="00767601"/>
    <w:rsid w:val="007907B8"/>
    <w:rsid w:val="007A147C"/>
    <w:rsid w:val="007A1F4D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832732"/>
    <w:rsid w:val="008377B4"/>
    <w:rsid w:val="00844D85"/>
    <w:rsid w:val="00844EC3"/>
    <w:rsid w:val="00851937"/>
    <w:rsid w:val="00854890"/>
    <w:rsid w:val="00854F23"/>
    <w:rsid w:val="00861B41"/>
    <w:rsid w:val="00883518"/>
    <w:rsid w:val="008A2B44"/>
    <w:rsid w:val="008C0A0D"/>
    <w:rsid w:val="008D2EC7"/>
    <w:rsid w:val="008F3ABD"/>
    <w:rsid w:val="00904C4A"/>
    <w:rsid w:val="00906089"/>
    <w:rsid w:val="00912074"/>
    <w:rsid w:val="00917F2E"/>
    <w:rsid w:val="009240FD"/>
    <w:rsid w:val="00931C4F"/>
    <w:rsid w:val="00935998"/>
    <w:rsid w:val="0093670D"/>
    <w:rsid w:val="00952635"/>
    <w:rsid w:val="009567C1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5161"/>
    <w:rsid w:val="009F0C71"/>
    <w:rsid w:val="009F3E55"/>
    <w:rsid w:val="00A048C2"/>
    <w:rsid w:val="00A16F67"/>
    <w:rsid w:val="00A20500"/>
    <w:rsid w:val="00A2163E"/>
    <w:rsid w:val="00A2707C"/>
    <w:rsid w:val="00A63AB8"/>
    <w:rsid w:val="00A644A5"/>
    <w:rsid w:val="00A72398"/>
    <w:rsid w:val="00A73462"/>
    <w:rsid w:val="00AD38EC"/>
    <w:rsid w:val="00AE14F4"/>
    <w:rsid w:val="00B07C4B"/>
    <w:rsid w:val="00B1588A"/>
    <w:rsid w:val="00B25E7A"/>
    <w:rsid w:val="00B50501"/>
    <w:rsid w:val="00B523FC"/>
    <w:rsid w:val="00B613AB"/>
    <w:rsid w:val="00B70DB3"/>
    <w:rsid w:val="00B86137"/>
    <w:rsid w:val="00B92BCA"/>
    <w:rsid w:val="00BB0E50"/>
    <w:rsid w:val="00BC0891"/>
    <w:rsid w:val="00BE514D"/>
    <w:rsid w:val="00C2772C"/>
    <w:rsid w:val="00C32214"/>
    <w:rsid w:val="00C5553C"/>
    <w:rsid w:val="00C67F50"/>
    <w:rsid w:val="00C84DAE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4501A"/>
    <w:rsid w:val="00D56904"/>
    <w:rsid w:val="00D61DB5"/>
    <w:rsid w:val="00D7705A"/>
    <w:rsid w:val="00D83052"/>
    <w:rsid w:val="00D93D89"/>
    <w:rsid w:val="00DA4C5B"/>
    <w:rsid w:val="00DB211F"/>
    <w:rsid w:val="00DB3B3B"/>
    <w:rsid w:val="00DE4FED"/>
    <w:rsid w:val="00DF57A7"/>
    <w:rsid w:val="00DF5EE8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B62A7"/>
    <w:rsid w:val="00ED1456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B18E3"/>
    <w:rsid w:val="00FB53E7"/>
    <w:rsid w:val="00FD760F"/>
    <w:rsid w:val="00FE2F9A"/>
    <w:rsid w:val="00FE69C9"/>
    <w:rsid w:val="00FE774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www.w3.org/XML/1998/namespace"/>
    <ds:schemaRef ds:uri="http://schemas.microsoft.com/office/2006/metadata/properties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6e8af54f-37a3-4179-b2ce-85d568299097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04AB00-7902-4BD3-BDAE-A0106E22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Inta Novika</cp:lastModifiedBy>
  <cp:revision>9</cp:revision>
  <cp:lastPrinted>2022-04-28T09:51:00Z</cp:lastPrinted>
  <dcterms:created xsi:type="dcterms:W3CDTF">2022-12-08T04:07:00Z</dcterms:created>
  <dcterms:modified xsi:type="dcterms:W3CDTF">2022-12-08T04:12:00Z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