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7D995673"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2022</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46253A">
        <w:rPr>
          <w:rFonts w:ascii="Times New Roman" w:hAnsi="Times New Roman"/>
          <w:sz w:val="24"/>
          <w:szCs w:val="24"/>
        </w:rPr>
        <w:t>14</w:t>
      </w:r>
      <w:r w:rsidR="00854F23">
        <w:rPr>
          <w:rFonts w:ascii="Times New Roman" w:hAnsi="Times New Roman"/>
          <w:sz w:val="24"/>
          <w:szCs w:val="24"/>
        </w:rPr>
        <w:t>.decembra</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1839F2CC" w14:textId="77777777" w:rsidR="00333093" w:rsidRPr="0068403E" w:rsidRDefault="00333093" w:rsidP="000770F4">
      <w:pPr>
        <w:spacing w:after="0" w:line="240" w:lineRule="auto"/>
        <w:ind w:hanging="284"/>
        <w:jc w:val="center"/>
        <w:rPr>
          <w:rFonts w:ascii="Times New Roman" w:hAnsi="Times New Roman"/>
          <w:b/>
          <w:sz w:val="24"/>
          <w:szCs w:val="24"/>
        </w:rPr>
      </w:pPr>
      <w:r w:rsidRPr="0068403E">
        <w:rPr>
          <w:rFonts w:ascii="Times New Roman" w:hAnsi="Times New Roman"/>
          <w:b/>
          <w:sz w:val="24"/>
          <w:szCs w:val="24"/>
        </w:rPr>
        <w:t>GROZĪJUMI</w:t>
      </w:r>
    </w:p>
    <w:p w14:paraId="02243A3B" w14:textId="5B71A825" w:rsidR="00333093" w:rsidRPr="0098114D" w:rsidRDefault="00D93D89" w:rsidP="000770F4">
      <w:pPr>
        <w:spacing w:after="0" w:line="240" w:lineRule="auto"/>
        <w:jc w:val="center"/>
        <w:rPr>
          <w:rFonts w:ascii="Times New Roman" w:eastAsia="Times New Roman" w:hAnsi="Times New Roman"/>
          <w:b/>
          <w:sz w:val="24"/>
          <w:szCs w:val="24"/>
        </w:rPr>
      </w:pPr>
      <w:r>
        <w:rPr>
          <w:rFonts w:ascii="Times New Roman" w:hAnsi="Times New Roman"/>
          <w:b/>
          <w:sz w:val="24"/>
          <w:szCs w:val="24"/>
        </w:rPr>
        <w:t>Atklāta konkursa</w:t>
      </w:r>
    </w:p>
    <w:p w14:paraId="4CB02789" w14:textId="6CAFE881" w:rsidR="0098114D" w:rsidRDefault="009240FD" w:rsidP="0098114D">
      <w:pPr>
        <w:spacing w:after="0"/>
        <w:jc w:val="center"/>
        <w:rPr>
          <w:rFonts w:ascii="Times New Roman" w:hAnsi="Times New Roman"/>
          <w:b/>
          <w:sz w:val="24"/>
          <w:szCs w:val="24"/>
        </w:rPr>
      </w:pPr>
      <w:r w:rsidRPr="0098114D">
        <w:rPr>
          <w:rFonts w:ascii="Times New Roman" w:hAnsi="Times New Roman"/>
          <w:b/>
          <w:bCs/>
          <w:sz w:val="24"/>
          <w:szCs w:val="24"/>
        </w:rPr>
        <w:t xml:space="preserve"> </w:t>
      </w:r>
      <w:r w:rsidR="00D93D89">
        <w:rPr>
          <w:rFonts w:ascii="Times New Roman" w:eastAsia="Times New Roman" w:hAnsi="Times New Roman"/>
          <w:b/>
          <w:color w:val="000000"/>
          <w:sz w:val="24"/>
          <w:szCs w:val="24"/>
        </w:rPr>
        <w:t>B</w:t>
      </w:r>
      <w:r w:rsidR="0098114D" w:rsidRPr="0098114D">
        <w:rPr>
          <w:rFonts w:ascii="Times New Roman" w:eastAsia="Times New Roman" w:hAnsi="Times New Roman"/>
          <w:b/>
          <w:color w:val="000000"/>
          <w:sz w:val="24"/>
          <w:szCs w:val="24"/>
        </w:rPr>
        <w:t>ūvuzraudzības nodrošināšana objektā “</w:t>
      </w:r>
      <w:r w:rsidR="0098114D" w:rsidRPr="0098114D">
        <w:rPr>
          <w:rFonts w:ascii="Times New Roman" w:hAnsi="Times New Roman"/>
          <w:b/>
          <w:color w:val="000000"/>
          <w:sz w:val="24"/>
          <w:szCs w:val="24"/>
        </w:rPr>
        <w:t>Tramvaja infrastruktūras pielāgošana zemās grīdas tramvaja parametriem. 5.tramvaja maršruts.</w:t>
      </w:r>
      <w:r w:rsidR="0098114D" w:rsidRPr="0098114D">
        <w:rPr>
          <w:rFonts w:ascii="Times New Roman" w:hAnsi="Times New Roman"/>
          <w:b/>
          <w:sz w:val="24"/>
          <w:szCs w:val="24"/>
        </w:rPr>
        <w:t>”</w:t>
      </w:r>
    </w:p>
    <w:p w14:paraId="659DBB67" w14:textId="6F2B4D62" w:rsidR="00D93D89" w:rsidRPr="00D93D89" w:rsidRDefault="0098114D" w:rsidP="00D93D89">
      <w:pPr>
        <w:spacing w:after="0"/>
        <w:jc w:val="center"/>
        <w:rPr>
          <w:rFonts w:ascii="Times New Roman" w:eastAsia="Times New Roman" w:hAnsi="Times New Roman"/>
          <w:bCs/>
          <w:color w:val="000000"/>
          <w:sz w:val="24"/>
          <w:szCs w:val="24"/>
        </w:rPr>
      </w:pPr>
      <w:r w:rsidRPr="0098114D">
        <w:rPr>
          <w:rFonts w:ascii="Times New Roman" w:hAnsi="Times New Roman"/>
          <w:sz w:val="24"/>
          <w:szCs w:val="24"/>
        </w:rPr>
        <w:t>Identifikācijas Nr. RS/2022/71</w:t>
      </w:r>
      <w:r w:rsidR="00D93D89" w:rsidRPr="00D93D89">
        <w:rPr>
          <w:rFonts w:ascii="Times New Roman" w:hAnsi="Times New Roman"/>
          <w:b/>
          <w:sz w:val="24"/>
          <w:szCs w:val="24"/>
        </w:rPr>
        <w:t xml:space="preserve"> </w:t>
      </w:r>
      <w:r w:rsidR="00D93D89" w:rsidRPr="00D93D89">
        <w:rPr>
          <w:rFonts w:ascii="Times New Roman" w:hAnsi="Times New Roman"/>
          <w:bCs/>
          <w:sz w:val="24"/>
          <w:szCs w:val="24"/>
        </w:rPr>
        <w:t>nolikumā</w:t>
      </w:r>
    </w:p>
    <w:p w14:paraId="42FA5227" w14:textId="35EC7E25" w:rsidR="00333093" w:rsidRPr="00A048C2" w:rsidRDefault="00333093" w:rsidP="0098114D">
      <w:pPr>
        <w:spacing w:after="0" w:line="240" w:lineRule="auto"/>
        <w:jc w:val="center"/>
        <w:rPr>
          <w:rFonts w:ascii="Times New Roman" w:hAnsi="Times New Roman"/>
          <w:sz w:val="24"/>
          <w:szCs w:val="24"/>
        </w:rPr>
      </w:pPr>
    </w:p>
    <w:p w14:paraId="182E6FF2" w14:textId="5621465F" w:rsidR="00333093" w:rsidRPr="007D385E" w:rsidRDefault="00333093" w:rsidP="00D93D89">
      <w:pPr>
        <w:spacing w:after="0"/>
        <w:jc w:val="both"/>
        <w:rPr>
          <w:rFonts w:ascii="Times New Roman" w:hAnsi="Times New Roman"/>
          <w:sz w:val="24"/>
          <w:szCs w:val="24"/>
        </w:rPr>
      </w:pPr>
      <w:r w:rsidRPr="00D93D89">
        <w:rPr>
          <w:rFonts w:ascii="Times New Roman" w:hAnsi="Times New Roman"/>
          <w:sz w:val="24"/>
          <w:szCs w:val="24"/>
        </w:rPr>
        <w:t xml:space="preserve">Pamatojoties uz </w:t>
      </w:r>
      <w:bookmarkStart w:id="0" w:name="_Hlk101530575"/>
      <w:r w:rsidR="00D93D89" w:rsidRPr="00D93D89">
        <w:rPr>
          <w:rFonts w:ascii="Times New Roman" w:hAnsi="Times New Roman"/>
          <w:sz w:val="24"/>
          <w:szCs w:val="24"/>
        </w:rPr>
        <w:t>atklāta konkursa</w:t>
      </w:r>
      <w:r w:rsidRPr="00D93D89">
        <w:rPr>
          <w:rFonts w:ascii="Times New Roman" w:hAnsi="Times New Roman"/>
          <w:sz w:val="24"/>
          <w:szCs w:val="24"/>
        </w:rPr>
        <w:t xml:space="preserve"> </w:t>
      </w:r>
      <w:r w:rsidRPr="00D93D89">
        <w:rPr>
          <w:rFonts w:ascii="Times New Roman" w:eastAsia="Times New Roman" w:hAnsi="Times New Roman"/>
          <w:sz w:val="24"/>
          <w:szCs w:val="24"/>
        </w:rPr>
        <w:t>“</w:t>
      </w:r>
      <w:r w:rsidR="00D93D89" w:rsidRPr="00D93D89">
        <w:rPr>
          <w:rFonts w:ascii="Times New Roman" w:eastAsia="Times New Roman" w:hAnsi="Times New Roman"/>
          <w:color w:val="000000"/>
          <w:sz w:val="24"/>
          <w:szCs w:val="24"/>
        </w:rPr>
        <w:t>Būvuzraudzības nodrošināšana objektā “</w:t>
      </w:r>
      <w:r w:rsidR="00D93D89" w:rsidRPr="00D93D89">
        <w:rPr>
          <w:rFonts w:ascii="Times New Roman" w:hAnsi="Times New Roman"/>
          <w:color w:val="000000"/>
          <w:sz w:val="24"/>
          <w:szCs w:val="24"/>
        </w:rPr>
        <w:t>Tramvaja infrastruktūras pielāgošana zemās grīdas tramvaja parametriem. 5.tramvaja maršruts.</w:t>
      </w:r>
      <w:r w:rsidR="00D93D89" w:rsidRPr="00D93D89">
        <w:rPr>
          <w:rFonts w:ascii="Times New Roman" w:hAnsi="Times New Roman"/>
          <w:sz w:val="24"/>
          <w:szCs w:val="24"/>
        </w:rPr>
        <w:t>” Identifikācijas Nr. RS/2022/71</w:t>
      </w:r>
      <w:bookmarkEnd w:id="0"/>
      <w:r w:rsidR="00B613AB">
        <w:rPr>
          <w:rFonts w:ascii="Times New Roman" w:hAnsi="Times New Roman"/>
          <w:sz w:val="24"/>
          <w:szCs w:val="24"/>
        </w:rPr>
        <w:t xml:space="preserve">, </w:t>
      </w:r>
      <w:r w:rsidRPr="00D93D89">
        <w:rPr>
          <w:rFonts w:ascii="Times New Roman" w:hAnsi="Times New Roman"/>
          <w:sz w:val="24"/>
          <w:szCs w:val="24"/>
        </w:rPr>
        <w:t>Iepirkuma komisijas 2022. gada</w:t>
      </w:r>
      <w:r w:rsidR="00EE026C" w:rsidRPr="00D93D89">
        <w:rPr>
          <w:rFonts w:ascii="Times New Roman" w:hAnsi="Times New Roman"/>
          <w:sz w:val="24"/>
          <w:szCs w:val="24"/>
        </w:rPr>
        <w:t xml:space="preserve"> </w:t>
      </w:r>
      <w:r w:rsidR="0046253A">
        <w:rPr>
          <w:rFonts w:ascii="Times New Roman" w:hAnsi="Times New Roman"/>
          <w:sz w:val="24"/>
          <w:szCs w:val="24"/>
        </w:rPr>
        <w:t>14</w:t>
      </w:r>
      <w:r w:rsidR="00EE026C" w:rsidRPr="00D93D89">
        <w:rPr>
          <w:rFonts w:ascii="Times New Roman" w:hAnsi="Times New Roman"/>
          <w:sz w:val="24"/>
          <w:szCs w:val="24"/>
        </w:rPr>
        <w:t>.decembra</w:t>
      </w:r>
      <w:r w:rsidRPr="00D93D89">
        <w:rPr>
          <w:rFonts w:ascii="Times New Roman" w:hAnsi="Times New Roman"/>
          <w:sz w:val="24"/>
          <w:szCs w:val="24"/>
        </w:rPr>
        <w:t xml:space="preserve"> lēmumu, izdarīt </w:t>
      </w:r>
      <w:r w:rsidR="00B613AB" w:rsidRPr="00D93D89">
        <w:rPr>
          <w:rFonts w:ascii="Times New Roman" w:hAnsi="Times New Roman"/>
          <w:sz w:val="24"/>
          <w:szCs w:val="24"/>
        </w:rPr>
        <w:t xml:space="preserve">atklāta konkursa </w:t>
      </w:r>
      <w:r w:rsidR="00B613AB" w:rsidRPr="00D93D89">
        <w:rPr>
          <w:rFonts w:ascii="Times New Roman" w:eastAsia="Times New Roman" w:hAnsi="Times New Roman"/>
          <w:sz w:val="24"/>
          <w:szCs w:val="24"/>
        </w:rPr>
        <w:t>“</w:t>
      </w:r>
      <w:r w:rsidR="00B613AB" w:rsidRPr="00D93D89">
        <w:rPr>
          <w:rFonts w:ascii="Times New Roman" w:eastAsia="Times New Roman" w:hAnsi="Times New Roman"/>
          <w:color w:val="000000"/>
          <w:sz w:val="24"/>
          <w:szCs w:val="24"/>
        </w:rPr>
        <w:t>Būvuzraudzības nodrošināšana objektā “</w:t>
      </w:r>
      <w:r w:rsidR="00B613AB" w:rsidRPr="00D93D89">
        <w:rPr>
          <w:rFonts w:ascii="Times New Roman" w:hAnsi="Times New Roman"/>
          <w:color w:val="000000"/>
          <w:sz w:val="24"/>
          <w:szCs w:val="24"/>
        </w:rPr>
        <w:t>Tramvaja infrastruktūras pielāgošana zemās grīdas tramvaja parametriem. 5.tramvaja maršruts.</w:t>
      </w:r>
      <w:r w:rsidR="00B613AB" w:rsidRPr="00D93D89">
        <w:rPr>
          <w:rFonts w:ascii="Times New Roman" w:hAnsi="Times New Roman"/>
          <w:sz w:val="24"/>
          <w:szCs w:val="24"/>
        </w:rPr>
        <w:t>” Identifikācijas Nr. RS/2022/71</w:t>
      </w:r>
      <w:r w:rsidR="00B613AB">
        <w:rPr>
          <w:rFonts w:ascii="Times New Roman" w:hAnsi="Times New Roman"/>
          <w:sz w:val="24"/>
          <w:szCs w:val="24"/>
        </w:rPr>
        <w:t xml:space="preserve"> </w:t>
      </w:r>
      <w:r w:rsidRPr="007D385E">
        <w:rPr>
          <w:rFonts w:ascii="Times New Roman" w:hAnsi="Times New Roman"/>
          <w:sz w:val="24"/>
          <w:szCs w:val="24"/>
        </w:rPr>
        <w:t>nolikumā (turpmāk</w:t>
      </w:r>
      <w:r w:rsidR="00B50501">
        <w:rPr>
          <w:rFonts w:ascii="Times New Roman" w:hAnsi="Times New Roman"/>
          <w:sz w:val="24"/>
          <w:szCs w:val="24"/>
        </w:rPr>
        <w:t xml:space="preserve"> </w:t>
      </w:r>
      <w:r w:rsidRPr="007D385E">
        <w:rPr>
          <w:rFonts w:ascii="Times New Roman" w:hAnsi="Times New Roman"/>
          <w:sz w:val="24"/>
          <w:szCs w:val="24"/>
        </w:rPr>
        <w:t>- nolikums) šādus grozījumus:</w:t>
      </w:r>
    </w:p>
    <w:p w14:paraId="5A9EC6FE" w14:textId="77777777" w:rsidR="00333093" w:rsidRPr="009240FD" w:rsidRDefault="00333093" w:rsidP="000770F4">
      <w:pPr>
        <w:spacing w:after="0" w:line="240" w:lineRule="auto"/>
        <w:jc w:val="both"/>
        <w:rPr>
          <w:rFonts w:ascii="Times New Roman" w:hAnsi="Times New Roman"/>
          <w:sz w:val="24"/>
          <w:szCs w:val="24"/>
        </w:rPr>
      </w:pPr>
    </w:p>
    <w:p w14:paraId="01DCE0E6" w14:textId="77777777" w:rsidR="00073DF7" w:rsidRPr="00073DF7" w:rsidRDefault="00073DF7"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hAnsi="Times New Roman"/>
          <w:sz w:val="24"/>
          <w:szCs w:val="24"/>
        </w:rPr>
        <w:t>N</w:t>
      </w:r>
      <w:r w:rsidR="007B2F06" w:rsidRPr="00EA5161">
        <w:rPr>
          <w:rFonts w:ascii="Times New Roman" w:hAnsi="Times New Roman"/>
          <w:sz w:val="24"/>
          <w:szCs w:val="24"/>
        </w:rPr>
        <w:t xml:space="preserve">olikuma </w:t>
      </w:r>
      <w:r w:rsidR="000A4BF7">
        <w:rPr>
          <w:rFonts w:ascii="Times New Roman" w:hAnsi="Times New Roman"/>
          <w:sz w:val="24"/>
          <w:szCs w:val="24"/>
        </w:rPr>
        <w:t>8</w:t>
      </w:r>
      <w:r w:rsidR="007B2F06" w:rsidRPr="00EA5161">
        <w:rPr>
          <w:rFonts w:ascii="Times New Roman" w:hAnsi="Times New Roman"/>
          <w:sz w:val="24"/>
          <w:szCs w:val="24"/>
        </w:rPr>
        <w:t>.</w:t>
      </w:r>
      <w:r w:rsidR="007B2F06" w:rsidRPr="000A4BF7">
        <w:rPr>
          <w:rFonts w:ascii="Times New Roman" w:hAnsi="Times New Roman"/>
          <w:sz w:val="24"/>
          <w:szCs w:val="24"/>
        </w:rPr>
        <w:t>pielikum</w:t>
      </w:r>
      <w:r>
        <w:rPr>
          <w:rFonts w:ascii="Times New Roman" w:hAnsi="Times New Roman"/>
          <w:sz w:val="24"/>
          <w:szCs w:val="24"/>
        </w:rPr>
        <w:t>ā</w:t>
      </w:r>
      <w:r w:rsidR="007B2F06" w:rsidRPr="000A4BF7">
        <w:rPr>
          <w:rFonts w:ascii="Times New Roman" w:hAnsi="Times New Roman"/>
          <w:sz w:val="24"/>
          <w:szCs w:val="24"/>
        </w:rPr>
        <w:t xml:space="preserve"> </w:t>
      </w:r>
      <w:r w:rsidR="00FD760F" w:rsidRPr="000A4BF7">
        <w:rPr>
          <w:rFonts w:ascii="Times New Roman" w:hAnsi="Times New Roman"/>
          <w:sz w:val="24"/>
          <w:szCs w:val="24"/>
        </w:rPr>
        <w:t>“</w:t>
      </w:r>
      <w:r w:rsidR="000A4BF7" w:rsidRPr="000A4BF7">
        <w:rPr>
          <w:rFonts w:ascii="Times New Roman" w:hAnsi="Times New Roman"/>
          <w:sz w:val="24"/>
          <w:szCs w:val="24"/>
        </w:rPr>
        <w:t>5.tramvajs būvdarbu saraksts_būvuzraudzība</w:t>
      </w:r>
      <w:r w:rsidR="00FD760F" w:rsidRPr="000A4BF7">
        <w:rPr>
          <w:rFonts w:ascii="Times New Roman" w:hAnsi="Times New Roman"/>
          <w:sz w:val="24"/>
          <w:szCs w:val="24"/>
        </w:rPr>
        <w:t>”</w:t>
      </w:r>
      <w:r>
        <w:rPr>
          <w:rFonts w:ascii="Times New Roman" w:hAnsi="Times New Roman"/>
          <w:sz w:val="24"/>
          <w:szCs w:val="24"/>
        </w:rPr>
        <w:t>:</w:t>
      </w:r>
    </w:p>
    <w:p w14:paraId="144191B5" w14:textId="00B75AE4" w:rsidR="002D2A5E" w:rsidRPr="005C6175" w:rsidRDefault="002D2A5E" w:rsidP="002D2A5E">
      <w:pPr>
        <w:pStyle w:val="Default"/>
        <w:numPr>
          <w:ilvl w:val="1"/>
          <w:numId w:val="24"/>
        </w:numPr>
        <w:jc w:val="both"/>
        <w:rPr>
          <w:rFonts w:ascii="Times New Roman" w:hAnsi="Times New Roman"/>
        </w:rPr>
      </w:pPr>
      <w:r w:rsidRPr="005C6175">
        <w:rPr>
          <w:rFonts w:ascii="Times New Roman" w:eastAsia="Times New Roman" w:hAnsi="Times New Roman"/>
        </w:rPr>
        <w:t>Būvdarbu daudzumu saraksta Nr.1. “Sliežu ceļi, ceļu daļa (pārbūvējamais posms)” 115.pozīcijā</w:t>
      </w:r>
      <w:r>
        <w:rPr>
          <w:rFonts w:ascii="Times New Roman" w:eastAsia="Times New Roman" w:hAnsi="Times New Roman"/>
        </w:rPr>
        <w:t xml:space="preserve"> </w:t>
      </w:r>
      <w:r w:rsidRPr="005C6175">
        <w:rPr>
          <w:rFonts w:ascii="Times New Roman" w:eastAsia="Times New Roman" w:hAnsi="Times New Roman"/>
        </w:rPr>
        <w:t xml:space="preserve">vārdus </w:t>
      </w:r>
      <w:r w:rsidRPr="005C6175">
        <w:rPr>
          <w:rFonts w:ascii="Times New Roman" w:hAnsi="Times New Roman"/>
        </w:rPr>
        <w:t>“Maršruta papildplāksnes un kustību sarakstu uzstādīšana pieturvietā” aizstāts ar vārdiem “Maršruta papildplāksnes uzstādīšana pieturvietā”;</w:t>
      </w:r>
    </w:p>
    <w:p w14:paraId="327F95BC" w14:textId="044DA57C" w:rsidR="002D2A5E" w:rsidRPr="002D2A5E" w:rsidRDefault="002D2A5E" w:rsidP="002D2A5E">
      <w:pPr>
        <w:pStyle w:val="ListParagraph"/>
        <w:numPr>
          <w:ilvl w:val="1"/>
          <w:numId w:val="24"/>
        </w:numPr>
        <w:spacing w:after="0" w:line="240" w:lineRule="auto"/>
        <w:jc w:val="both"/>
        <w:rPr>
          <w:rFonts w:ascii="Times New Roman" w:hAnsi="Times New Roman"/>
          <w:sz w:val="24"/>
          <w:szCs w:val="24"/>
        </w:rPr>
      </w:pPr>
      <w:r w:rsidRPr="002D2A5E">
        <w:rPr>
          <w:rFonts w:ascii="Times New Roman" w:hAnsi="Times New Roman"/>
          <w:sz w:val="24"/>
          <w:szCs w:val="24"/>
        </w:rPr>
        <w:t xml:space="preserve"> </w:t>
      </w:r>
      <w:r w:rsidRPr="002D2A5E">
        <w:rPr>
          <w:rFonts w:ascii="Times New Roman" w:eastAsia="Times New Roman" w:hAnsi="Times New Roman"/>
          <w:sz w:val="24"/>
          <w:szCs w:val="24"/>
        </w:rPr>
        <w:t xml:space="preserve">Būvdarbu daudzumu saraksta Nr.2 </w:t>
      </w:r>
      <w:r w:rsidRPr="002D2A5E">
        <w:rPr>
          <w:rFonts w:ascii="Times New Roman" w:hAnsi="Times New Roman"/>
          <w:sz w:val="24"/>
          <w:szCs w:val="24"/>
        </w:rPr>
        <w:t>“Sliežu ceļi, ceļu daļa (pieturvieta "Saldus iela / Slokas iela")” 33.pozīcijā un 34.pozīcijā vārdus “uz betona gropjplātnēm” aizstāt ar vārdiem “uz ozolkoka gulšņiem” un 75.pozīcijā vārdus “Maršruta papildplāksnes un kustību sarakstu uzstādīšana pieturvietā” aizstāt ar vārdiem “Maršruta papildplāksnes uzstādīšana pieturvietā”;</w:t>
      </w:r>
    </w:p>
    <w:p w14:paraId="63A023FD" w14:textId="608F0DB2" w:rsidR="002D2A5E" w:rsidRPr="002D2A5E" w:rsidRDefault="002D2A5E" w:rsidP="009E1694">
      <w:pPr>
        <w:pStyle w:val="ListParagraph"/>
        <w:numPr>
          <w:ilvl w:val="1"/>
          <w:numId w:val="24"/>
        </w:numPr>
        <w:spacing w:after="0" w:line="240" w:lineRule="auto"/>
        <w:jc w:val="both"/>
        <w:rPr>
          <w:rFonts w:ascii="Times New Roman" w:hAnsi="Times New Roman"/>
          <w:sz w:val="24"/>
          <w:szCs w:val="24"/>
        </w:rPr>
      </w:pPr>
      <w:r w:rsidRPr="002D2A5E">
        <w:rPr>
          <w:rFonts w:ascii="Times New Roman" w:eastAsia="Times New Roman" w:hAnsi="Times New Roman"/>
          <w:sz w:val="24"/>
          <w:szCs w:val="24"/>
        </w:rPr>
        <w:t xml:space="preserve">Būvdarbu daudzumu saraksta Nr.3 </w:t>
      </w:r>
      <w:r w:rsidRPr="002D2A5E">
        <w:rPr>
          <w:rFonts w:ascii="Times New Roman" w:hAnsi="Times New Roman"/>
          <w:sz w:val="24"/>
          <w:szCs w:val="24"/>
        </w:rPr>
        <w:t>“Sliežu ceļi, ceļu daļa (pieturvieta "Buļļu iela")” 30.pozīcijā vārdus “uz betona gropjplātnēm” aizstāt ar vārdiem “uz ozolkoka gulšņiem” un 85.pozīcijā vārdus “Maršruta papildplāksnes un kustību sarakstu uzstādīšana pieturvietā” aizstāt ar vārdiem “Maršruta papildplāksnes uzstādīšana pieturvietā”;</w:t>
      </w:r>
    </w:p>
    <w:p w14:paraId="119180D2" w14:textId="10C41840" w:rsidR="002D2A5E" w:rsidRDefault="002D2A5E" w:rsidP="009E1694">
      <w:pPr>
        <w:pStyle w:val="ListParagraph"/>
        <w:numPr>
          <w:ilvl w:val="1"/>
          <w:numId w:val="24"/>
        </w:numPr>
        <w:spacing w:after="0" w:line="240" w:lineRule="auto"/>
        <w:jc w:val="both"/>
        <w:rPr>
          <w:rFonts w:ascii="Times New Roman" w:hAnsi="Times New Roman"/>
          <w:sz w:val="24"/>
          <w:szCs w:val="24"/>
        </w:rPr>
      </w:pPr>
      <w:r w:rsidRPr="002D2A5E">
        <w:rPr>
          <w:rFonts w:ascii="Times New Roman" w:eastAsia="Times New Roman" w:hAnsi="Times New Roman"/>
          <w:sz w:val="24"/>
          <w:szCs w:val="24"/>
        </w:rPr>
        <w:t xml:space="preserve">Būvdarbu daudzumu saraksta Nr.4  </w:t>
      </w:r>
      <w:r w:rsidRPr="002D2A5E">
        <w:rPr>
          <w:rFonts w:ascii="Times New Roman" w:hAnsi="Times New Roman"/>
          <w:sz w:val="24"/>
          <w:szCs w:val="24"/>
        </w:rPr>
        <w:t>“Sliežu ceļi, ceļu daļa (pieturvieta "Lilijas iela" (galapunkts))” 30.pozīcijā vārdus “uz betona gropjplātnēm” aizstāt ar vārdiem “uz ozolkoka gulšņiem” un 82.pozīcijā vārdus “Maršruta papildplāksnes un kustību sarakstu uzstādīšana pieturvietā” aizstāts ar vārdiem “Maršruta papildplāksnes uzstādīšana pieturvietā”</w:t>
      </w:r>
      <w:r w:rsidR="009E1694">
        <w:rPr>
          <w:rFonts w:ascii="Times New Roman" w:hAnsi="Times New Roman"/>
          <w:sz w:val="24"/>
          <w:szCs w:val="24"/>
        </w:rPr>
        <w:t>.</w:t>
      </w:r>
    </w:p>
    <w:p w14:paraId="4DE2FE4E" w14:textId="77777777" w:rsidR="009E1694" w:rsidRPr="002D2A5E" w:rsidRDefault="009E1694" w:rsidP="009E1694">
      <w:pPr>
        <w:pStyle w:val="ListParagraph"/>
        <w:spacing w:after="0" w:line="240" w:lineRule="auto"/>
        <w:ind w:left="1080"/>
        <w:jc w:val="both"/>
        <w:rPr>
          <w:rFonts w:ascii="Times New Roman" w:hAnsi="Times New Roman"/>
          <w:sz w:val="24"/>
          <w:szCs w:val="24"/>
        </w:rPr>
      </w:pPr>
    </w:p>
    <w:p w14:paraId="1607BEF3" w14:textId="2AF23FF5" w:rsidR="002D2A5E" w:rsidRPr="002D2A5E" w:rsidRDefault="002D2A5E" w:rsidP="009E1694">
      <w:pPr>
        <w:pStyle w:val="ListParagraph"/>
        <w:numPr>
          <w:ilvl w:val="0"/>
          <w:numId w:val="24"/>
        </w:numPr>
        <w:spacing w:after="160" w:line="252" w:lineRule="auto"/>
        <w:ind w:firstLine="66"/>
        <w:jc w:val="both"/>
        <w:rPr>
          <w:rFonts w:ascii="Times New Roman" w:hAnsi="Times New Roman"/>
          <w:sz w:val="24"/>
          <w:szCs w:val="24"/>
        </w:rPr>
      </w:pPr>
      <w:r w:rsidRPr="002D2A5E">
        <w:rPr>
          <w:rFonts w:ascii="Times New Roman" w:hAnsi="Times New Roman"/>
          <w:sz w:val="24"/>
          <w:szCs w:val="24"/>
        </w:rPr>
        <w:t xml:space="preserve">Ievērojot grozījumu </w:t>
      </w:r>
      <w:r w:rsidR="009E1694">
        <w:rPr>
          <w:rFonts w:ascii="Times New Roman" w:hAnsi="Times New Roman"/>
          <w:sz w:val="24"/>
          <w:szCs w:val="24"/>
        </w:rPr>
        <w:t>1</w:t>
      </w:r>
      <w:r w:rsidRPr="002D2A5E">
        <w:rPr>
          <w:rFonts w:ascii="Times New Roman" w:hAnsi="Times New Roman"/>
          <w:sz w:val="24"/>
          <w:szCs w:val="24"/>
        </w:rPr>
        <w:t xml:space="preserve">.punktu, izteikt </w:t>
      </w:r>
      <w:r w:rsidR="009E1694" w:rsidRPr="000A4BF7">
        <w:rPr>
          <w:rFonts w:ascii="Times New Roman" w:hAnsi="Times New Roman"/>
          <w:sz w:val="24"/>
          <w:szCs w:val="24"/>
        </w:rPr>
        <w:t>“5.tramvajs būvdarbu saraksts_būvuzraudzība”</w:t>
      </w:r>
      <w:r w:rsidR="009E1694">
        <w:rPr>
          <w:rFonts w:ascii="Times New Roman" w:hAnsi="Times New Roman"/>
          <w:sz w:val="24"/>
          <w:szCs w:val="24"/>
        </w:rPr>
        <w:t xml:space="preserve"> </w:t>
      </w:r>
      <w:r w:rsidRPr="002D2A5E">
        <w:rPr>
          <w:rFonts w:ascii="Times New Roman" w:eastAsia="Times New Roman" w:hAnsi="Times New Roman"/>
          <w:sz w:val="24"/>
          <w:szCs w:val="24"/>
        </w:rPr>
        <w:t>jaunā redakcijā saskaņā ar šo grozījumu pielikumu.</w:t>
      </w:r>
    </w:p>
    <w:p w14:paraId="7DD7F4D9" w14:textId="77777777" w:rsidR="002D2A5E" w:rsidRPr="009E1694" w:rsidRDefault="002D2A5E" w:rsidP="009E1694">
      <w:pPr>
        <w:spacing w:after="0" w:line="240" w:lineRule="auto"/>
        <w:jc w:val="both"/>
        <w:rPr>
          <w:rFonts w:ascii="Times New Roman" w:eastAsia="Times New Roman" w:hAnsi="Times New Roman"/>
          <w:sz w:val="24"/>
          <w:szCs w:val="24"/>
        </w:rPr>
      </w:pPr>
    </w:p>
    <w:p w14:paraId="04917E52" w14:textId="4E92B0E7" w:rsidR="00333093" w:rsidRPr="002E262C" w:rsidRDefault="00333093" w:rsidP="000770F4">
      <w:pPr>
        <w:spacing w:after="0" w:line="240" w:lineRule="auto"/>
        <w:jc w:val="both"/>
        <w:rPr>
          <w:rFonts w:ascii="Times New Roman" w:hAnsi="Times New Roman"/>
          <w:sz w:val="24"/>
          <w:szCs w:val="24"/>
        </w:rPr>
      </w:pPr>
      <w:r w:rsidRPr="002E262C">
        <w:rPr>
          <w:rFonts w:ascii="Times New Roman" w:hAnsi="Times New Roman"/>
          <w:sz w:val="24"/>
          <w:szCs w:val="24"/>
        </w:rPr>
        <w:t>Iepirkumu komisijas priekšsēdētāja</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27728A">
        <w:rPr>
          <w:rFonts w:ascii="Times New Roman" w:hAnsi="Times New Roman"/>
          <w:i/>
          <w:sz w:val="24"/>
          <w:szCs w:val="24"/>
        </w:rPr>
        <w:t xml:space="preserve">         </w:t>
      </w:r>
      <w:r w:rsidR="0073075C">
        <w:rPr>
          <w:rFonts w:ascii="Times New Roman" w:hAnsi="Times New Roman"/>
          <w:sz w:val="24"/>
          <w:szCs w:val="24"/>
        </w:rPr>
        <w:t>I.Novika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A73C" w14:textId="77777777" w:rsidR="00024337" w:rsidRDefault="00024337">
      <w:pPr>
        <w:spacing w:after="0" w:line="240" w:lineRule="auto"/>
      </w:pPr>
      <w:r>
        <w:separator/>
      </w:r>
    </w:p>
  </w:endnote>
  <w:endnote w:type="continuationSeparator" w:id="0">
    <w:p w14:paraId="6F3473B6" w14:textId="77777777" w:rsidR="00024337" w:rsidRDefault="000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462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B2F0" w14:textId="77777777" w:rsidR="00024337" w:rsidRDefault="00024337">
      <w:pPr>
        <w:spacing w:after="0" w:line="240" w:lineRule="auto"/>
      </w:pPr>
      <w:r>
        <w:separator/>
      </w:r>
    </w:p>
  </w:footnote>
  <w:footnote w:type="continuationSeparator" w:id="0">
    <w:p w14:paraId="6937068B" w14:textId="77777777" w:rsidR="00024337" w:rsidRDefault="000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46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2"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4"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3"/>
  </w:num>
  <w:num w:numId="3">
    <w:abstractNumId w:val="20"/>
  </w:num>
  <w:num w:numId="4">
    <w:abstractNumId w:val="14"/>
  </w:num>
  <w:num w:numId="5">
    <w:abstractNumId w:val="10"/>
  </w:num>
  <w:num w:numId="6">
    <w:abstractNumId w:val="9"/>
  </w:num>
  <w:num w:numId="7">
    <w:abstractNumId w:val="1"/>
  </w:num>
  <w:num w:numId="8">
    <w:abstractNumId w:val="6"/>
  </w:num>
  <w:num w:numId="9">
    <w:abstractNumId w:val="2"/>
  </w:num>
  <w:num w:numId="10">
    <w:abstractNumId w:val="16"/>
  </w:num>
  <w:num w:numId="11">
    <w:abstractNumId w:val="18"/>
  </w:num>
  <w:num w:numId="12">
    <w:abstractNumId w:val="5"/>
  </w:num>
  <w:num w:numId="13">
    <w:abstractNumId w:val="22"/>
  </w:num>
  <w:num w:numId="14">
    <w:abstractNumId w:val="13"/>
  </w:num>
  <w:num w:numId="15">
    <w:abstractNumId w:val="7"/>
  </w:num>
  <w:num w:numId="16">
    <w:abstractNumId w:val="19"/>
  </w:num>
  <w:num w:numId="17">
    <w:abstractNumId w:val="21"/>
  </w:num>
  <w:num w:numId="18">
    <w:abstractNumId w:val="15"/>
  </w:num>
  <w:num w:numId="19">
    <w:abstractNumId w:val="12"/>
  </w:num>
  <w:num w:numId="20">
    <w:abstractNumId w:val="17"/>
  </w:num>
  <w:num w:numId="21">
    <w:abstractNumId w:val="8"/>
  </w:num>
  <w:num w:numId="22">
    <w:abstractNumId w:val="1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4F50"/>
    <w:rsid w:val="00072071"/>
    <w:rsid w:val="00073DF7"/>
    <w:rsid w:val="000770F4"/>
    <w:rsid w:val="00080283"/>
    <w:rsid w:val="00090593"/>
    <w:rsid w:val="000A4BF7"/>
    <w:rsid w:val="000B703F"/>
    <w:rsid w:val="000F14EB"/>
    <w:rsid w:val="000F251E"/>
    <w:rsid w:val="00102E52"/>
    <w:rsid w:val="001058C3"/>
    <w:rsid w:val="00107038"/>
    <w:rsid w:val="00107FA6"/>
    <w:rsid w:val="00113E30"/>
    <w:rsid w:val="001150A3"/>
    <w:rsid w:val="001226D1"/>
    <w:rsid w:val="00144B04"/>
    <w:rsid w:val="001510E2"/>
    <w:rsid w:val="00154F23"/>
    <w:rsid w:val="001773E0"/>
    <w:rsid w:val="00182D4E"/>
    <w:rsid w:val="00191634"/>
    <w:rsid w:val="00191F0A"/>
    <w:rsid w:val="001B73F3"/>
    <w:rsid w:val="001C3F35"/>
    <w:rsid w:val="001C512C"/>
    <w:rsid w:val="001C6FB2"/>
    <w:rsid w:val="001D4A44"/>
    <w:rsid w:val="002152C6"/>
    <w:rsid w:val="00226864"/>
    <w:rsid w:val="00247125"/>
    <w:rsid w:val="00252040"/>
    <w:rsid w:val="00266FDF"/>
    <w:rsid w:val="0027726B"/>
    <w:rsid w:val="0027728A"/>
    <w:rsid w:val="002804A5"/>
    <w:rsid w:val="00296938"/>
    <w:rsid w:val="002B1DB0"/>
    <w:rsid w:val="002B3194"/>
    <w:rsid w:val="002C54EA"/>
    <w:rsid w:val="002D2A5E"/>
    <w:rsid w:val="002E262C"/>
    <w:rsid w:val="002E3CC2"/>
    <w:rsid w:val="002F1933"/>
    <w:rsid w:val="002F385D"/>
    <w:rsid w:val="002F60F0"/>
    <w:rsid w:val="002F6726"/>
    <w:rsid w:val="0031740D"/>
    <w:rsid w:val="003205DC"/>
    <w:rsid w:val="00320A70"/>
    <w:rsid w:val="003226BB"/>
    <w:rsid w:val="00331533"/>
    <w:rsid w:val="00333093"/>
    <w:rsid w:val="00334705"/>
    <w:rsid w:val="003650E0"/>
    <w:rsid w:val="00373447"/>
    <w:rsid w:val="00373CED"/>
    <w:rsid w:val="003911D2"/>
    <w:rsid w:val="003A27E2"/>
    <w:rsid w:val="003B0DD2"/>
    <w:rsid w:val="003C2B15"/>
    <w:rsid w:val="003C429F"/>
    <w:rsid w:val="003E3025"/>
    <w:rsid w:val="003E7068"/>
    <w:rsid w:val="004078D3"/>
    <w:rsid w:val="004110BB"/>
    <w:rsid w:val="0041343F"/>
    <w:rsid w:val="004151A0"/>
    <w:rsid w:val="004277A5"/>
    <w:rsid w:val="00433F31"/>
    <w:rsid w:val="0046253A"/>
    <w:rsid w:val="00462698"/>
    <w:rsid w:val="00472805"/>
    <w:rsid w:val="0048079A"/>
    <w:rsid w:val="00486079"/>
    <w:rsid w:val="00487C10"/>
    <w:rsid w:val="004A6CDF"/>
    <w:rsid w:val="004B454C"/>
    <w:rsid w:val="004B4A2F"/>
    <w:rsid w:val="004C2D3C"/>
    <w:rsid w:val="004C41C2"/>
    <w:rsid w:val="004C4750"/>
    <w:rsid w:val="004F146B"/>
    <w:rsid w:val="00520849"/>
    <w:rsid w:val="00536851"/>
    <w:rsid w:val="00537A1C"/>
    <w:rsid w:val="005445A5"/>
    <w:rsid w:val="005605DF"/>
    <w:rsid w:val="00562B66"/>
    <w:rsid w:val="00566D9A"/>
    <w:rsid w:val="00572CCD"/>
    <w:rsid w:val="00583B12"/>
    <w:rsid w:val="005B4D05"/>
    <w:rsid w:val="005D67AF"/>
    <w:rsid w:val="005E01EC"/>
    <w:rsid w:val="005E5AAE"/>
    <w:rsid w:val="006034F2"/>
    <w:rsid w:val="006379F5"/>
    <w:rsid w:val="006645EF"/>
    <w:rsid w:val="00681CFD"/>
    <w:rsid w:val="0068403E"/>
    <w:rsid w:val="00692A4C"/>
    <w:rsid w:val="006B2BAD"/>
    <w:rsid w:val="006D2C03"/>
    <w:rsid w:val="006F170E"/>
    <w:rsid w:val="00712FA2"/>
    <w:rsid w:val="00714482"/>
    <w:rsid w:val="00720FE9"/>
    <w:rsid w:val="0073075C"/>
    <w:rsid w:val="007375EB"/>
    <w:rsid w:val="00751397"/>
    <w:rsid w:val="00761638"/>
    <w:rsid w:val="00767601"/>
    <w:rsid w:val="00784526"/>
    <w:rsid w:val="007907B8"/>
    <w:rsid w:val="007A147C"/>
    <w:rsid w:val="007A1F4D"/>
    <w:rsid w:val="007A7A4E"/>
    <w:rsid w:val="007B1DB8"/>
    <w:rsid w:val="007B2F06"/>
    <w:rsid w:val="007B35CE"/>
    <w:rsid w:val="007B7794"/>
    <w:rsid w:val="007C7382"/>
    <w:rsid w:val="007D2B73"/>
    <w:rsid w:val="007D385E"/>
    <w:rsid w:val="007D7074"/>
    <w:rsid w:val="007E20AF"/>
    <w:rsid w:val="007E6AE9"/>
    <w:rsid w:val="007F0C5A"/>
    <w:rsid w:val="007F2AAB"/>
    <w:rsid w:val="00832732"/>
    <w:rsid w:val="008377B4"/>
    <w:rsid w:val="00844D85"/>
    <w:rsid w:val="00844EC3"/>
    <w:rsid w:val="00851937"/>
    <w:rsid w:val="00854890"/>
    <w:rsid w:val="00854F23"/>
    <w:rsid w:val="00861B41"/>
    <w:rsid w:val="00883518"/>
    <w:rsid w:val="008A2B44"/>
    <w:rsid w:val="008C0A0D"/>
    <w:rsid w:val="008D2EC7"/>
    <w:rsid w:val="008F3ABD"/>
    <w:rsid w:val="00904C4A"/>
    <w:rsid w:val="00906089"/>
    <w:rsid w:val="00912074"/>
    <w:rsid w:val="00917F2E"/>
    <w:rsid w:val="009240FD"/>
    <w:rsid w:val="00931C4F"/>
    <w:rsid w:val="00935998"/>
    <w:rsid w:val="0093670D"/>
    <w:rsid w:val="00952635"/>
    <w:rsid w:val="009567C1"/>
    <w:rsid w:val="009577F4"/>
    <w:rsid w:val="009733E7"/>
    <w:rsid w:val="00974431"/>
    <w:rsid w:val="0098114D"/>
    <w:rsid w:val="009A6F0B"/>
    <w:rsid w:val="009C22CE"/>
    <w:rsid w:val="009D233D"/>
    <w:rsid w:val="009D4D46"/>
    <w:rsid w:val="009D4F47"/>
    <w:rsid w:val="009E0081"/>
    <w:rsid w:val="009E1694"/>
    <w:rsid w:val="009E5161"/>
    <w:rsid w:val="009F0C71"/>
    <w:rsid w:val="009F3E55"/>
    <w:rsid w:val="00A048C2"/>
    <w:rsid w:val="00A16F67"/>
    <w:rsid w:val="00A20500"/>
    <w:rsid w:val="00A2163E"/>
    <w:rsid w:val="00A2707C"/>
    <w:rsid w:val="00A63AB8"/>
    <w:rsid w:val="00A644A5"/>
    <w:rsid w:val="00A72398"/>
    <w:rsid w:val="00A73462"/>
    <w:rsid w:val="00AD38EC"/>
    <w:rsid w:val="00AE14F4"/>
    <w:rsid w:val="00B07C4B"/>
    <w:rsid w:val="00B1588A"/>
    <w:rsid w:val="00B25E7A"/>
    <w:rsid w:val="00B50501"/>
    <w:rsid w:val="00B523FC"/>
    <w:rsid w:val="00B613AB"/>
    <w:rsid w:val="00B70DB3"/>
    <w:rsid w:val="00B86137"/>
    <w:rsid w:val="00B92BCA"/>
    <w:rsid w:val="00BB0E50"/>
    <w:rsid w:val="00BC0891"/>
    <w:rsid w:val="00BE514D"/>
    <w:rsid w:val="00C2772C"/>
    <w:rsid w:val="00C32214"/>
    <w:rsid w:val="00C5553C"/>
    <w:rsid w:val="00C67F50"/>
    <w:rsid w:val="00C84DAE"/>
    <w:rsid w:val="00CA7A4A"/>
    <w:rsid w:val="00CB695E"/>
    <w:rsid w:val="00CC0194"/>
    <w:rsid w:val="00CC027E"/>
    <w:rsid w:val="00CD3076"/>
    <w:rsid w:val="00CF03B6"/>
    <w:rsid w:val="00D15871"/>
    <w:rsid w:val="00D172FE"/>
    <w:rsid w:val="00D210B6"/>
    <w:rsid w:val="00D2275D"/>
    <w:rsid w:val="00D308DD"/>
    <w:rsid w:val="00D36FA8"/>
    <w:rsid w:val="00D4501A"/>
    <w:rsid w:val="00D56904"/>
    <w:rsid w:val="00D61DB5"/>
    <w:rsid w:val="00D7705A"/>
    <w:rsid w:val="00D83052"/>
    <w:rsid w:val="00D93D89"/>
    <w:rsid w:val="00DA4C5B"/>
    <w:rsid w:val="00DB211F"/>
    <w:rsid w:val="00DB3B3B"/>
    <w:rsid w:val="00DE4FED"/>
    <w:rsid w:val="00DF57A7"/>
    <w:rsid w:val="00DF5EE8"/>
    <w:rsid w:val="00E23FC5"/>
    <w:rsid w:val="00E3171F"/>
    <w:rsid w:val="00E32ABD"/>
    <w:rsid w:val="00E40281"/>
    <w:rsid w:val="00E475BD"/>
    <w:rsid w:val="00E47C4D"/>
    <w:rsid w:val="00E50A8D"/>
    <w:rsid w:val="00E54B57"/>
    <w:rsid w:val="00E70E7B"/>
    <w:rsid w:val="00E90FEC"/>
    <w:rsid w:val="00EA3A03"/>
    <w:rsid w:val="00EA5161"/>
    <w:rsid w:val="00EB62A7"/>
    <w:rsid w:val="00ED1456"/>
    <w:rsid w:val="00EE026C"/>
    <w:rsid w:val="00EF420C"/>
    <w:rsid w:val="00EF7A67"/>
    <w:rsid w:val="00F04A3C"/>
    <w:rsid w:val="00F12736"/>
    <w:rsid w:val="00F30076"/>
    <w:rsid w:val="00F41F51"/>
    <w:rsid w:val="00F46DFF"/>
    <w:rsid w:val="00F47BF5"/>
    <w:rsid w:val="00F5344C"/>
    <w:rsid w:val="00F65764"/>
    <w:rsid w:val="00F73820"/>
    <w:rsid w:val="00F740FB"/>
    <w:rsid w:val="00F76BB9"/>
    <w:rsid w:val="00FB18E3"/>
    <w:rsid w:val="00FB53E7"/>
    <w:rsid w:val="00FD760F"/>
    <w:rsid w:val="00FE2F9A"/>
    <w:rsid w:val="00FE69C9"/>
    <w:rsid w:val="00FE7742"/>
    <w:rsid w:val="00FE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24F877AF-8C07-4C8B-A69F-A96D9B0AA4D8}">
  <ds:schemaRefs>
    <ds:schemaRef ds:uri="http://schemas.openxmlformats.org/officeDocument/2006/bibliography"/>
  </ds:schemaRefs>
</ds:datastoreItem>
</file>

<file path=customXml/itemProps4.xml><?xml version="1.0" encoding="utf-8"?>
<ds:datastoreItem xmlns:ds="http://schemas.openxmlformats.org/officeDocument/2006/customXml" ds:itemID="{E6629D62-7C5B-4B21-9685-B70133189F9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407fae41-c47b-43cc-966a-01b838070d44"/>
    <ds:schemaRef ds:uri="http://purl.org/dc/terms/"/>
    <ds:schemaRef ds:uri="6e8af54f-37a3-4179-b2ce-85d56829909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1512</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7</cp:revision>
  <cp:lastPrinted>2022-04-28T09:51:00Z</cp:lastPrinted>
  <dcterms:created xsi:type="dcterms:W3CDTF">2022-12-13T11:54:00Z</dcterms:created>
  <dcterms:modified xsi:type="dcterms:W3CDTF">2022-12-14T08:15:00Z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