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093AECFB"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7A1482">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2107F9">
        <w:rPr>
          <w:rFonts w:ascii="Times New Roman" w:hAnsi="Times New Roman"/>
          <w:sz w:val="24"/>
          <w:szCs w:val="24"/>
        </w:rPr>
        <w:t>1.augustā</w:t>
      </w:r>
      <w:r w:rsidR="00BA7115">
        <w:rPr>
          <w:rFonts w:ascii="Times New Roman" w:hAnsi="Times New Roman"/>
          <w:sz w:val="24"/>
          <w:szCs w:val="24"/>
        </w:rPr>
        <w:t xml:space="preserve"> </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54461FC4" w14:textId="77777777" w:rsidR="00744BB1" w:rsidRDefault="00744BB1" w:rsidP="000770F4">
      <w:pPr>
        <w:spacing w:after="0" w:line="240" w:lineRule="auto"/>
        <w:ind w:hanging="284"/>
        <w:jc w:val="center"/>
        <w:rPr>
          <w:rFonts w:ascii="Times New Roman" w:hAnsi="Times New Roman"/>
          <w:b/>
          <w:sz w:val="24"/>
          <w:szCs w:val="24"/>
        </w:rPr>
      </w:pPr>
    </w:p>
    <w:p w14:paraId="50229447" w14:textId="77777777" w:rsidR="00744BB1" w:rsidRDefault="00744BB1" w:rsidP="000770F4">
      <w:pPr>
        <w:spacing w:after="0" w:line="240" w:lineRule="auto"/>
        <w:ind w:hanging="284"/>
        <w:jc w:val="center"/>
        <w:rPr>
          <w:rFonts w:ascii="Times New Roman" w:hAnsi="Times New Roman"/>
          <w:b/>
          <w:sz w:val="24"/>
          <w:szCs w:val="24"/>
        </w:rPr>
      </w:pPr>
    </w:p>
    <w:p w14:paraId="1839F2CC" w14:textId="213D84F6" w:rsidR="00333093" w:rsidRPr="0073129B" w:rsidRDefault="00333093" w:rsidP="000770F4">
      <w:pPr>
        <w:spacing w:after="0" w:line="240" w:lineRule="auto"/>
        <w:ind w:hanging="284"/>
        <w:jc w:val="center"/>
        <w:rPr>
          <w:rFonts w:ascii="Times New Roman" w:hAnsi="Times New Roman"/>
          <w:b/>
          <w:sz w:val="24"/>
          <w:szCs w:val="24"/>
        </w:rPr>
      </w:pPr>
      <w:r w:rsidRPr="0073129B">
        <w:rPr>
          <w:rFonts w:ascii="Times New Roman" w:hAnsi="Times New Roman"/>
          <w:b/>
          <w:sz w:val="24"/>
          <w:szCs w:val="24"/>
        </w:rPr>
        <w:t>GROZĪJUMI</w:t>
      </w:r>
    </w:p>
    <w:p w14:paraId="02E7E454" w14:textId="1C49C960" w:rsidR="0073129B" w:rsidRPr="0073129B" w:rsidRDefault="0073129B" w:rsidP="0073129B">
      <w:pPr>
        <w:spacing w:after="0"/>
        <w:jc w:val="center"/>
        <w:rPr>
          <w:rFonts w:ascii="Times New Roman" w:hAnsi="Times New Roman"/>
          <w:b/>
          <w:sz w:val="24"/>
          <w:szCs w:val="24"/>
        </w:rPr>
      </w:pPr>
      <w:r w:rsidRPr="0073129B">
        <w:rPr>
          <w:rFonts w:ascii="Times New Roman" w:hAnsi="Times New Roman"/>
          <w:b/>
          <w:sz w:val="24"/>
          <w:szCs w:val="24"/>
        </w:rPr>
        <w:t>Atklāt</w:t>
      </w:r>
      <w:r>
        <w:rPr>
          <w:rFonts w:ascii="Times New Roman" w:hAnsi="Times New Roman"/>
          <w:b/>
          <w:sz w:val="24"/>
          <w:szCs w:val="24"/>
        </w:rPr>
        <w:t>a</w:t>
      </w:r>
      <w:r w:rsidRPr="0073129B">
        <w:rPr>
          <w:rFonts w:ascii="Times New Roman" w:hAnsi="Times New Roman"/>
          <w:b/>
          <w:sz w:val="24"/>
          <w:szCs w:val="24"/>
        </w:rPr>
        <w:t xml:space="preserve"> konkurs</w:t>
      </w:r>
      <w:r>
        <w:rPr>
          <w:rFonts w:ascii="Times New Roman" w:hAnsi="Times New Roman"/>
          <w:b/>
          <w:sz w:val="24"/>
          <w:szCs w:val="24"/>
        </w:rPr>
        <w:t>a</w:t>
      </w:r>
    </w:p>
    <w:p w14:paraId="04D6A9B8" w14:textId="77777777" w:rsidR="0073129B" w:rsidRDefault="0073129B" w:rsidP="0073129B">
      <w:pPr>
        <w:spacing w:after="0" w:line="240" w:lineRule="auto"/>
        <w:jc w:val="center"/>
        <w:rPr>
          <w:rFonts w:ascii="Times New Roman" w:hAnsi="Times New Roman"/>
          <w:b/>
          <w:bCs/>
          <w:sz w:val="24"/>
          <w:szCs w:val="24"/>
        </w:rPr>
      </w:pPr>
      <w:r w:rsidRPr="0073129B">
        <w:rPr>
          <w:rFonts w:ascii="Times New Roman" w:hAnsi="Times New Roman"/>
          <w:b/>
          <w:bCs/>
          <w:sz w:val="24"/>
          <w:szCs w:val="24"/>
        </w:rPr>
        <w:t xml:space="preserve">Būvniecības ieceres “Tramvaja līnijas pagarinājuma, </w:t>
      </w:r>
      <w:proofErr w:type="spellStart"/>
      <w:r w:rsidRPr="0073129B">
        <w:rPr>
          <w:rFonts w:ascii="Times New Roman" w:hAnsi="Times New Roman"/>
          <w:b/>
          <w:bCs/>
          <w:sz w:val="24"/>
          <w:szCs w:val="24"/>
        </w:rPr>
        <w:t>transportmijas</w:t>
      </w:r>
      <w:proofErr w:type="spellEnd"/>
      <w:r w:rsidRPr="0073129B">
        <w:rPr>
          <w:rFonts w:ascii="Times New Roman" w:hAnsi="Times New Roman"/>
          <w:b/>
          <w:bCs/>
          <w:sz w:val="24"/>
          <w:szCs w:val="24"/>
        </w:rPr>
        <w:t xml:space="preserve"> punkta un ar tiem saistīto ēku un inženierbūvju būvniecība Maskavas un Višķu ielās, Rīgā” projektēšana, autoruzraudzība un būvdarbi</w:t>
      </w:r>
      <w:r>
        <w:rPr>
          <w:rFonts w:ascii="Times New Roman" w:hAnsi="Times New Roman"/>
          <w:b/>
          <w:bCs/>
          <w:sz w:val="24"/>
          <w:szCs w:val="24"/>
        </w:rPr>
        <w:t xml:space="preserve"> </w:t>
      </w:r>
    </w:p>
    <w:p w14:paraId="7A6D98D3" w14:textId="68366AE5" w:rsidR="008F625E" w:rsidRDefault="008F625E" w:rsidP="0073129B">
      <w:pPr>
        <w:spacing w:after="0" w:line="240" w:lineRule="auto"/>
        <w:jc w:val="center"/>
        <w:rPr>
          <w:rFonts w:ascii="Times New Roman" w:hAnsi="Times New Roman"/>
          <w:sz w:val="24"/>
          <w:szCs w:val="24"/>
        </w:rPr>
      </w:pPr>
      <w:r w:rsidRPr="008F625E">
        <w:rPr>
          <w:rFonts w:ascii="Times New Roman" w:hAnsi="Times New Roman"/>
          <w:sz w:val="24"/>
          <w:szCs w:val="24"/>
        </w:rPr>
        <w:t>(iepirkuma identifikācijas Nr.RS/202</w:t>
      </w:r>
      <w:r w:rsidR="0073129B">
        <w:rPr>
          <w:rFonts w:ascii="Times New Roman" w:hAnsi="Times New Roman"/>
          <w:sz w:val="24"/>
          <w:szCs w:val="24"/>
        </w:rPr>
        <w:t>3</w:t>
      </w:r>
      <w:r w:rsidRPr="008F625E">
        <w:rPr>
          <w:rFonts w:ascii="Times New Roman" w:hAnsi="Times New Roman"/>
          <w:sz w:val="24"/>
          <w:szCs w:val="24"/>
        </w:rPr>
        <w:t>/</w:t>
      </w:r>
      <w:r w:rsidR="00D37759">
        <w:rPr>
          <w:rFonts w:ascii="Times New Roman" w:hAnsi="Times New Roman"/>
          <w:sz w:val="24"/>
          <w:szCs w:val="24"/>
        </w:rPr>
        <w:t>34</w:t>
      </w:r>
      <w:r w:rsidRPr="008F625E">
        <w:rPr>
          <w:rFonts w:ascii="Times New Roman" w:hAnsi="Times New Roman"/>
          <w:sz w:val="24"/>
          <w:szCs w:val="24"/>
        </w:rPr>
        <w:t>)</w:t>
      </w:r>
    </w:p>
    <w:p w14:paraId="393B5958" w14:textId="55BF282A" w:rsidR="008F625E" w:rsidRPr="008F625E" w:rsidRDefault="008F625E" w:rsidP="0073129B">
      <w:pPr>
        <w:spacing w:after="0" w:line="240" w:lineRule="auto"/>
        <w:jc w:val="center"/>
        <w:rPr>
          <w:rFonts w:ascii="Times New Roman" w:hAnsi="Times New Roman"/>
          <w:sz w:val="24"/>
          <w:szCs w:val="24"/>
        </w:rPr>
      </w:pPr>
      <w:r>
        <w:rPr>
          <w:rFonts w:ascii="Times New Roman" w:hAnsi="Times New Roman"/>
          <w:sz w:val="24"/>
          <w:szCs w:val="24"/>
        </w:rPr>
        <w:t>nolikumā</w:t>
      </w:r>
    </w:p>
    <w:p w14:paraId="42FA5227" w14:textId="598CE085" w:rsidR="00333093" w:rsidRPr="00A048C2" w:rsidRDefault="00333093" w:rsidP="0073129B">
      <w:pPr>
        <w:spacing w:after="0" w:line="240" w:lineRule="auto"/>
        <w:jc w:val="center"/>
        <w:rPr>
          <w:rFonts w:ascii="Times New Roman" w:hAnsi="Times New Roman"/>
          <w:sz w:val="24"/>
          <w:szCs w:val="24"/>
        </w:rPr>
      </w:pPr>
    </w:p>
    <w:p w14:paraId="182E6FF2" w14:textId="3061C0A8" w:rsidR="00333093" w:rsidRPr="00D37759" w:rsidRDefault="00333093" w:rsidP="00925CDC">
      <w:pPr>
        <w:spacing w:after="0" w:line="240" w:lineRule="auto"/>
        <w:jc w:val="both"/>
        <w:rPr>
          <w:rFonts w:ascii="Times New Roman" w:hAnsi="Times New Roman"/>
          <w:sz w:val="24"/>
          <w:szCs w:val="24"/>
        </w:rPr>
      </w:pPr>
      <w:r w:rsidRPr="00D93D89">
        <w:rPr>
          <w:rFonts w:ascii="Times New Roman" w:hAnsi="Times New Roman"/>
          <w:sz w:val="24"/>
          <w:szCs w:val="24"/>
        </w:rPr>
        <w:t xml:space="preserve">Pamatojoties </w:t>
      </w:r>
      <w:r w:rsidRPr="00D37759">
        <w:rPr>
          <w:rFonts w:ascii="Times New Roman" w:hAnsi="Times New Roman"/>
          <w:sz w:val="24"/>
          <w:szCs w:val="24"/>
        </w:rPr>
        <w:t xml:space="preserve">uz </w:t>
      </w:r>
      <w:bookmarkStart w:id="0" w:name="_Hlk101530575"/>
      <w:r w:rsidR="00D37759" w:rsidRPr="00D37759">
        <w:rPr>
          <w:rFonts w:ascii="Times New Roman" w:hAnsi="Times New Roman"/>
          <w:sz w:val="24"/>
          <w:szCs w:val="24"/>
        </w:rPr>
        <w:t>atklāta konkursa</w:t>
      </w:r>
      <w:r w:rsidRPr="00D37759">
        <w:rPr>
          <w:rFonts w:ascii="Times New Roman" w:hAnsi="Times New Roman"/>
          <w:sz w:val="24"/>
          <w:szCs w:val="24"/>
        </w:rPr>
        <w:t xml:space="preserve"> </w:t>
      </w:r>
      <w:r w:rsidRPr="00D37759">
        <w:rPr>
          <w:rFonts w:ascii="Times New Roman" w:eastAsia="Times New Roman" w:hAnsi="Times New Roman"/>
          <w:sz w:val="24"/>
          <w:szCs w:val="24"/>
        </w:rPr>
        <w:t>“</w:t>
      </w:r>
      <w:r w:rsidR="00D37759" w:rsidRPr="00D37759">
        <w:rPr>
          <w:rFonts w:ascii="Times New Roman" w:hAnsi="Times New Roman"/>
          <w:sz w:val="24"/>
          <w:szCs w:val="24"/>
        </w:rPr>
        <w:t xml:space="preserve">Būvniecības ieceres “Tramvaja līnijas pagarinājuma, </w:t>
      </w:r>
      <w:proofErr w:type="spellStart"/>
      <w:r w:rsidR="00D37759" w:rsidRPr="00D37759">
        <w:rPr>
          <w:rFonts w:ascii="Times New Roman" w:hAnsi="Times New Roman"/>
          <w:sz w:val="24"/>
          <w:szCs w:val="24"/>
        </w:rPr>
        <w:t>transportmijas</w:t>
      </w:r>
      <w:proofErr w:type="spellEnd"/>
      <w:r w:rsidR="00D37759" w:rsidRPr="00D37759">
        <w:rPr>
          <w:rFonts w:ascii="Times New Roman" w:hAnsi="Times New Roman"/>
          <w:sz w:val="24"/>
          <w:szCs w:val="24"/>
        </w:rPr>
        <w:t xml:space="preserve"> punkta un ar tiem saistīto ēku un inženierbūvju būvniecība Maskavas un Višķu ielās, Rīgā” projektēšana, autoruzraudzība un būvdarbi</w:t>
      </w:r>
      <w:r w:rsidR="008F625E" w:rsidRPr="00D37759">
        <w:rPr>
          <w:rFonts w:ascii="Times New Roman" w:hAnsi="Times New Roman"/>
          <w:color w:val="000000"/>
          <w:sz w:val="24"/>
          <w:szCs w:val="24"/>
        </w:rPr>
        <w:t>”,</w:t>
      </w:r>
      <w:r w:rsidR="00D37759" w:rsidRPr="00D37759">
        <w:rPr>
          <w:rFonts w:ascii="Times New Roman" w:hAnsi="Times New Roman"/>
          <w:color w:val="000000"/>
          <w:sz w:val="24"/>
          <w:szCs w:val="24"/>
        </w:rPr>
        <w:t xml:space="preserve"> </w:t>
      </w:r>
      <w:r w:rsidR="008F625E" w:rsidRPr="00D37759">
        <w:rPr>
          <w:rFonts w:ascii="Times New Roman" w:hAnsi="Times New Roman"/>
          <w:sz w:val="24"/>
          <w:szCs w:val="24"/>
        </w:rPr>
        <w:t>identifikācijas Nr.RS/202</w:t>
      </w:r>
      <w:r w:rsidR="00D37759">
        <w:rPr>
          <w:rFonts w:ascii="Times New Roman" w:hAnsi="Times New Roman"/>
          <w:sz w:val="24"/>
          <w:szCs w:val="24"/>
        </w:rPr>
        <w:t>3</w:t>
      </w:r>
      <w:r w:rsidR="008F625E" w:rsidRPr="00D37759">
        <w:rPr>
          <w:rFonts w:ascii="Times New Roman" w:hAnsi="Times New Roman"/>
          <w:sz w:val="24"/>
          <w:szCs w:val="24"/>
        </w:rPr>
        <w:t>/</w:t>
      </w:r>
      <w:r w:rsidR="00D37759">
        <w:rPr>
          <w:rFonts w:ascii="Times New Roman" w:hAnsi="Times New Roman"/>
          <w:sz w:val="24"/>
          <w:szCs w:val="24"/>
        </w:rPr>
        <w:t>34</w:t>
      </w:r>
      <w:r w:rsidR="00522439" w:rsidRPr="00D37759">
        <w:rPr>
          <w:rFonts w:ascii="Times New Roman" w:hAnsi="Times New Roman"/>
          <w:sz w:val="24"/>
          <w:szCs w:val="24"/>
        </w:rPr>
        <w:t xml:space="preserve">, </w:t>
      </w:r>
      <w:bookmarkEnd w:id="0"/>
      <w:r w:rsidRPr="00D37759">
        <w:rPr>
          <w:rFonts w:ascii="Times New Roman" w:hAnsi="Times New Roman"/>
          <w:sz w:val="24"/>
          <w:szCs w:val="24"/>
        </w:rPr>
        <w:t>Iepirkuma komisijas 202</w:t>
      </w:r>
      <w:r w:rsidR="00B25DE5" w:rsidRPr="00D37759">
        <w:rPr>
          <w:rFonts w:ascii="Times New Roman" w:hAnsi="Times New Roman"/>
          <w:sz w:val="24"/>
          <w:szCs w:val="24"/>
        </w:rPr>
        <w:t>3</w:t>
      </w:r>
      <w:r w:rsidRPr="00D37759">
        <w:rPr>
          <w:rFonts w:ascii="Times New Roman" w:hAnsi="Times New Roman"/>
          <w:sz w:val="24"/>
          <w:szCs w:val="24"/>
        </w:rPr>
        <w:t>. gada</w:t>
      </w:r>
      <w:r w:rsidR="00EE026C" w:rsidRPr="00D37759">
        <w:rPr>
          <w:rFonts w:ascii="Times New Roman" w:hAnsi="Times New Roman"/>
          <w:sz w:val="24"/>
          <w:szCs w:val="24"/>
        </w:rPr>
        <w:t xml:space="preserve"> </w:t>
      </w:r>
      <w:r w:rsidR="0046471C">
        <w:rPr>
          <w:rFonts w:ascii="Times New Roman" w:hAnsi="Times New Roman"/>
          <w:sz w:val="24"/>
          <w:szCs w:val="24"/>
        </w:rPr>
        <w:t>1.augusta</w:t>
      </w:r>
      <w:r w:rsidRPr="00D37759">
        <w:rPr>
          <w:rFonts w:ascii="Times New Roman" w:hAnsi="Times New Roman"/>
          <w:sz w:val="24"/>
          <w:szCs w:val="24"/>
        </w:rPr>
        <w:t xml:space="preserve"> lēmumu, izdarīt </w:t>
      </w:r>
      <w:r w:rsidR="00D37759">
        <w:rPr>
          <w:rFonts w:ascii="Times New Roman" w:hAnsi="Times New Roman"/>
          <w:sz w:val="24"/>
          <w:szCs w:val="24"/>
        </w:rPr>
        <w:t xml:space="preserve">atklāta konkursa </w:t>
      </w:r>
      <w:r w:rsidR="00B613AB" w:rsidRPr="00D37759">
        <w:rPr>
          <w:rFonts w:ascii="Times New Roman" w:eastAsia="Times New Roman" w:hAnsi="Times New Roman"/>
          <w:sz w:val="24"/>
          <w:szCs w:val="24"/>
        </w:rPr>
        <w:t>“</w:t>
      </w:r>
      <w:r w:rsidR="00D37759" w:rsidRPr="00D37759">
        <w:rPr>
          <w:rFonts w:ascii="Times New Roman" w:hAnsi="Times New Roman"/>
          <w:sz w:val="24"/>
          <w:szCs w:val="24"/>
        </w:rPr>
        <w:t xml:space="preserve">Būvniecības ieceres “Tramvaja līnijas pagarinājuma, </w:t>
      </w:r>
      <w:proofErr w:type="spellStart"/>
      <w:r w:rsidR="00D37759" w:rsidRPr="00D37759">
        <w:rPr>
          <w:rFonts w:ascii="Times New Roman" w:hAnsi="Times New Roman"/>
          <w:sz w:val="24"/>
          <w:szCs w:val="24"/>
        </w:rPr>
        <w:t>transportmijas</w:t>
      </w:r>
      <w:proofErr w:type="spellEnd"/>
      <w:r w:rsidR="00D37759" w:rsidRPr="00D37759">
        <w:rPr>
          <w:rFonts w:ascii="Times New Roman" w:hAnsi="Times New Roman"/>
          <w:sz w:val="24"/>
          <w:szCs w:val="24"/>
        </w:rPr>
        <w:t xml:space="preserve"> punkta un ar tiem saistīto ēku un inženierbūvju būvniecība Maskavas un Višķu ielās, Rīgā” projektēšana, autoruzraudzība un būvdarbi</w:t>
      </w:r>
      <w:r w:rsidR="008F625E" w:rsidRPr="00D37759">
        <w:rPr>
          <w:rFonts w:ascii="Times New Roman" w:hAnsi="Times New Roman"/>
          <w:color w:val="000000"/>
          <w:sz w:val="24"/>
          <w:szCs w:val="24"/>
        </w:rPr>
        <w:t>”, i</w:t>
      </w:r>
      <w:r w:rsidR="00B613AB" w:rsidRPr="00D37759">
        <w:rPr>
          <w:rFonts w:ascii="Times New Roman" w:hAnsi="Times New Roman"/>
          <w:sz w:val="24"/>
          <w:szCs w:val="24"/>
        </w:rPr>
        <w:t>dentifikācijas Nr. RS/202</w:t>
      </w:r>
      <w:r w:rsidR="00D37759">
        <w:rPr>
          <w:rFonts w:ascii="Times New Roman" w:hAnsi="Times New Roman"/>
          <w:sz w:val="24"/>
          <w:szCs w:val="24"/>
        </w:rPr>
        <w:t>3</w:t>
      </w:r>
      <w:r w:rsidR="00B613AB" w:rsidRPr="00D37759">
        <w:rPr>
          <w:rFonts w:ascii="Times New Roman" w:hAnsi="Times New Roman"/>
          <w:sz w:val="24"/>
          <w:szCs w:val="24"/>
        </w:rPr>
        <w:t>/</w:t>
      </w:r>
      <w:r w:rsidR="00D37759">
        <w:rPr>
          <w:rFonts w:ascii="Times New Roman" w:hAnsi="Times New Roman"/>
          <w:sz w:val="24"/>
          <w:szCs w:val="24"/>
        </w:rPr>
        <w:t>34</w:t>
      </w:r>
      <w:r w:rsidR="00522439" w:rsidRPr="00D37759">
        <w:rPr>
          <w:rFonts w:ascii="Times New Roman" w:hAnsi="Times New Roman"/>
          <w:sz w:val="24"/>
          <w:szCs w:val="24"/>
        </w:rPr>
        <w:t>,</w:t>
      </w:r>
      <w:r w:rsidR="00B613AB" w:rsidRPr="00D37759">
        <w:rPr>
          <w:rFonts w:ascii="Times New Roman" w:hAnsi="Times New Roman"/>
          <w:sz w:val="24"/>
          <w:szCs w:val="24"/>
        </w:rPr>
        <w:t xml:space="preserve"> </w:t>
      </w:r>
      <w:r w:rsidRPr="00D37759">
        <w:rPr>
          <w:rFonts w:ascii="Times New Roman" w:hAnsi="Times New Roman"/>
          <w:sz w:val="24"/>
          <w:szCs w:val="24"/>
        </w:rPr>
        <w:t>nolikumā (turpmāk</w:t>
      </w:r>
      <w:r w:rsidR="00B50501" w:rsidRPr="00D37759">
        <w:rPr>
          <w:rFonts w:ascii="Times New Roman" w:hAnsi="Times New Roman"/>
          <w:sz w:val="24"/>
          <w:szCs w:val="24"/>
        </w:rPr>
        <w:t xml:space="preserve"> </w:t>
      </w:r>
      <w:r w:rsidRPr="00D37759">
        <w:rPr>
          <w:rFonts w:ascii="Times New Roman" w:hAnsi="Times New Roman"/>
          <w:sz w:val="24"/>
          <w:szCs w:val="24"/>
        </w:rPr>
        <w:t>- nolikums) šādus grozījumus:</w:t>
      </w:r>
    </w:p>
    <w:p w14:paraId="53055A7F" w14:textId="77777777" w:rsidR="0068503F" w:rsidRDefault="0068503F" w:rsidP="00925CDC">
      <w:pPr>
        <w:pStyle w:val="ListParagraph"/>
        <w:spacing w:after="0" w:line="240" w:lineRule="auto"/>
        <w:jc w:val="both"/>
        <w:rPr>
          <w:rFonts w:ascii="Times New Roman" w:eastAsia="Times New Roman" w:hAnsi="Times New Roman"/>
          <w:sz w:val="24"/>
          <w:szCs w:val="24"/>
        </w:rPr>
      </w:pPr>
    </w:p>
    <w:p w14:paraId="0BB5CC35" w14:textId="0EE87475" w:rsidR="00F960F7" w:rsidRDefault="00F960F7" w:rsidP="00925CDC">
      <w:pPr>
        <w:pStyle w:val="ListParagraph"/>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Izdarīt grozījumu nolikuma 3.pielikumā, izsakot to jaunā redakcijā saskaņā ar grozījumu pielikumu. </w:t>
      </w:r>
    </w:p>
    <w:p w14:paraId="20C17F3A" w14:textId="60C54A07" w:rsidR="00925CDC" w:rsidRDefault="00925CDC" w:rsidP="00925CDC">
      <w:pPr>
        <w:pStyle w:val="ListParagraph"/>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Izdarīt </w:t>
      </w:r>
      <w:r w:rsidR="00DB12B3" w:rsidRPr="008A13FA">
        <w:rPr>
          <w:rFonts w:ascii="Times New Roman" w:eastAsia="Times New Roman" w:hAnsi="Times New Roman"/>
          <w:sz w:val="24"/>
          <w:szCs w:val="24"/>
        </w:rPr>
        <w:t>nolikuma 5.pielikum</w:t>
      </w:r>
      <w:r>
        <w:rPr>
          <w:rFonts w:ascii="Times New Roman" w:eastAsia="Times New Roman" w:hAnsi="Times New Roman"/>
          <w:sz w:val="24"/>
          <w:szCs w:val="24"/>
        </w:rPr>
        <w:t xml:space="preserve">ā </w:t>
      </w:r>
      <w:r w:rsidR="00DB12B3" w:rsidRPr="008A13FA">
        <w:rPr>
          <w:rFonts w:ascii="Times New Roman" w:eastAsia="Times New Roman" w:hAnsi="Times New Roman"/>
          <w:sz w:val="24"/>
          <w:szCs w:val="24"/>
        </w:rPr>
        <w:t>“Tehniskā</w:t>
      </w:r>
      <w:r w:rsidR="00DB12B3" w:rsidRPr="00DC1527">
        <w:rPr>
          <w:rFonts w:ascii="Times New Roman" w:eastAsia="Times New Roman" w:hAnsi="Times New Roman"/>
          <w:sz w:val="24"/>
          <w:szCs w:val="24"/>
        </w:rPr>
        <w:t xml:space="preserve"> specifikācija”</w:t>
      </w:r>
      <w:r w:rsidRPr="00925CDC">
        <w:rPr>
          <w:rFonts w:ascii="Times New Roman" w:eastAsia="Times New Roman" w:hAnsi="Times New Roman"/>
          <w:sz w:val="24"/>
          <w:szCs w:val="24"/>
        </w:rPr>
        <w:t xml:space="preserve"> </w:t>
      </w:r>
      <w:r>
        <w:rPr>
          <w:rFonts w:ascii="Times New Roman" w:eastAsia="Times New Roman" w:hAnsi="Times New Roman"/>
          <w:sz w:val="24"/>
          <w:szCs w:val="24"/>
        </w:rPr>
        <w:t>šādus grozījumus:</w:t>
      </w:r>
    </w:p>
    <w:p w14:paraId="62AF91F4" w14:textId="3EDEFB92" w:rsid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apildin</w:t>
      </w:r>
      <w:r>
        <w:rPr>
          <w:rFonts w:ascii="Times New Roman" w:hAnsi="Times New Roman"/>
          <w:sz w:val="24"/>
          <w:szCs w:val="24"/>
        </w:rPr>
        <w:t xml:space="preserve">āt </w:t>
      </w:r>
      <w:r>
        <w:rPr>
          <w:rFonts w:ascii="Times New Roman" w:hAnsi="Times New Roman"/>
          <w:sz w:val="24"/>
          <w:szCs w:val="24"/>
        </w:rPr>
        <w:t>Projektēšanas uzdevuma II nodaļu ar atsauci “</w:t>
      </w:r>
      <w:r w:rsidRPr="00166DFE">
        <w:rPr>
          <w:rFonts w:ascii="Times New Roman" w:hAnsi="Times New Roman"/>
          <w:i/>
          <w:iCs/>
          <w:sz w:val="24"/>
          <w:szCs w:val="24"/>
          <w:vertAlign w:val="superscript"/>
        </w:rPr>
        <w:t>2</w:t>
      </w:r>
      <w:r w:rsidRPr="00166DFE">
        <w:rPr>
          <w:rFonts w:ascii="Times New Roman" w:hAnsi="Times New Roman"/>
          <w:i/>
          <w:iCs/>
          <w:sz w:val="24"/>
          <w:szCs w:val="24"/>
        </w:rPr>
        <w:t xml:space="preserve"> 09.05.2023. MK noteikumi Nr.237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Pr="00166DFE">
        <w:rPr>
          <w:rFonts w:ascii="Times New Roman" w:hAnsi="Times New Roman"/>
          <w:i/>
          <w:iCs/>
          <w:sz w:val="24"/>
          <w:szCs w:val="24"/>
        </w:rPr>
        <w:t>zaļināšana</w:t>
      </w:r>
      <w:proofErr w:type="spellEnd"/>
      <w:r w:rsidRPr="00166DFE">
        <w:rPr>
          <w:rFonts w:ascii="Times New Roman" w:hAnsi="Times New Roman"/>
          <w:i/>
          <w:iCs/>
          <w:sz w:val="24"/>
          <w:szCs w:val="24"/>
        </w:rPr>
        <w:t>" 1.1.1.2.i. investīcijas "Videi draudzīgi uzlabojumi Rīgas pilsētas sabiedriskā transporta sistēmā" 1.1.1.2.i.1. pasākuma īstenošanas noteikumi”</w:t>
      </w:r>
      <w:r>
        <w:rPr>
          <w:rFonts w:ascii="Times New Roman" w:hAnsi="Times New Roman"/>
          <w:sz w:val="24"/>
          <w:szCs w:val="24"/>
        </w:rPr>
        <w:t>”</w:t>
      </w:r>
      <w:r>
        <w:rPr>
          <w:rFonts w:ascii="Times New Roman" w:hAnsi="Times New Roman"/>
          <w:sz w:val="24"/>
          <w:szCs w:val="24"/>
        </w:rPr>
        <w:t>;</w:t>
      </w:r>
    </w:p>
    <w:p w14:paraId="1FC0880F" w14:textId="584939DD" w:rsidR="00925CDC" w:rsidRP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 xml:space="preserve">izteikt </w:t>
      </w:r>
      <w:r w:rsidRPr="00925CDC">
        <w:rPr>
          <w:rFonts w:ascii="Times New Roman" w:hAnsi="Times New Roman"/>
          <w:sz w:val="24"/>
          <w:szCs w:val="24"/>
        </w:rPr>
        <w:t xml:space="preserve"> jaunā redakcijā Projektēšanas uzdevuma:</w:t>
      </w:r>
    </w:p>
    <w:p w14:paraId="38306138" w14:textId="77777777" w:rsidR="00925CDC" w:rsidRDefault="00925CDC" w:rsidP="00925CDC">
      <w:pPr>
        <w:pStyle w:val="ListParagraph"/>
        <w:numPr>
          <w:ilvl w:val="1"/>
          <w:numId w:val="34"/>
        </w:numPr>
        <w:spacing w:after="160" w:line="259" w:lineRule="auto"/>
        <w:jc w:val="both"/>
        <w:rPr>
          <w:rFonts w:ascii="Times New Roman" w:hAnsi="Times New Roman"/>
          <w:sz w:val="24"/>
          <w:szCs w:val="24"/>
        </w:rPr>
      </w:pPr>
      <w:r w:rsidRPr="0002236E">
        <w:rPr>
          <w:rFonts w:ascii="Times New Roman" w:hAnsi="Times New Roman"/>
          <w:sz w:val="24"/>
          <w:szCs w:val="24"/>
        </w:rPr>
        <w:t xml:space="preserve">VI nodaļas </w:t>
      </w:r>
      <w:r>
        <w:rPr>
          <w:rFonts w:ascii="Times New Roman" w:hAnsi="Times New Roman"/>
          <w:sz w:val="24"/>
          <w:szCs w:val="24"/>
        </w:rPr>
        <w:t xml:space="preserve">1.2., </w:t>
      </w:r>
      <w:r w:rsidRPr="0002236E">
        <w:rPr>
          <w:rFonts w:ascii="Times New Roman" w:hAnsi="Times New Roman"/>
          <w:sz w:val="24"/>
          <w:szCs w:val="24"/>
        </w:rPr>
        <w:t>2.1., 2.12., 6.10., 6.11</w:t>
      </w:r>
      <w:r>
        <w:rPr>
          <w:rFonts w:ascii="Times New Roman" w:hAnsi="Times New Roman"/>
          <w:sz w:val="24"/>
          <w:szCs w:val="24"/>
        </w:rPr>
        <w:t>.</w:t>
      </w:r>
      <w:r w:rsidRPr="0002236E">
        <w:rPr>
          <w:rFonts w:ascii="Times New Roman" w:hAnsi="Times New Roman"/>
          <w:sz w:val="24"/>
          <w:szCs w:val="24"/>
        </w:rPr>
        <w:t>apakšpunkt</w:t>
      </w:r>
      <w:r>
        <w:rPr>
          <w:rFonts w:ascii="Times New Roman" w:hAnsi="Times New Roman"/>
          <w:sz w:val="24"/>
          <w:szCs w:val="24"/>
        </w:rPr>
        <w:t xml:space="preserve">us, </w:t>
      </w:r>
    </w:p>
    <w:p w14:paraId="330E7CE8" w14:textId="77777777" w:rsidR="00925CDC" w:rsidRDefault="00925CDC" w:rsidP="00925CDC">
      <w:pPr>
        <w:pStyle w:val="ListParagraph"/>
        <w:numPr>
          <w:ilvl w:val="1"/>
          <w:numId w:val="34"/>
        </w:numPr>
        <w:spacing w:after="160" w:line="259" w:lineRule="auto"/>
        <w:jc w:val="both"/>
        <w:rPr>
          <w:rFonts w:ascii="Times New Roman" w:hAnsi="Times New Roman"/>
          <w:sz w:val="24"/>
          <w:szCs w:val="24"/>
        </w:rPr>
      </w:pPr>
      <w:r>
        <w:rPr>
          <w:rFonts w:ascii="Times New Roman" w:hAnsi="Times New Roman"/>
          <w:sz w:val="24"/>
          <w:szCs w:val="24"/>
        </w:rPr>
        <w:t>VI nodaļas 10.punktu</w:t>
      </w:r>
    </w:p>
    <w:p w14:paraId="4DDAA8C5" w14:textId="0C3DC39B" w:rsidR="00925CDC" w:rsidRDefault="00925CDC" w:rsidP="00925CDC">
      <w:pPr>
        <w:pStyle w:val="ListParagraph"/>
        <w:numPr>
          <w:ilvl w:val="1"/>
          <w:numId w:val="34"/>
        </w:numPr>
        <w:spacing w:after="160" w:line="259" w:lineRule="auto"/>
        <w:jc w:val="both"/>
        <w:rPr>
          <w:rFonts w:ascii="Times New Roman" w:hAnsi="Times New Roman"/>
          <w:sz w:val="24"/>
          <w:szCs w:val="24"/>
        </w:rPr>
      </w:pPr>
      <w:r w:rsidRPr="0002236E">
        <w:rPr>
          <w:rFonts w:ascii="Times New Roman" w:hAnsi="Times New Roman"/>
          <w:sz w:val="24"/>
          <w:szCs w:val="24"/>
        </w:rPr>
        <w:t>VII nodaļas 4</w:t>
      </w:r>
      <w:r>
        <w:rPr>
          <w:rFonts w:ascii="Times New Roman" w:hAnsi="Times New Roman"/>
          <w:sz w:val="24"/>
          <w:szCs w:val="24"/>
        </w:rPr>
        <w:t>. un 5.</w:t>
      </w:r>
      <w:r w:rsidRPr="0002236E">
        <w:rPr>
          <w:rFonts w:ascii="Times New Roman" w:hAnsi="Times New Roman"/>
          <w:sz w:val="24"/>
          <w:szCs w:val="24"/>
        </w:rPr>
        <w:t>punkt</w:t>
      </w:r>
      <w:r>
        <w:rPr>
          <w:rFonts w:ascii="Times New Roman" w:hAnsi="Times New Roman"/>
          <w:sz w:val="24"/>
          <w:szCs w:val="24"/>
        </w:rPr>
        <w:t>u.</w:t>
      </w:r>
    </w:p>
    <w:p w14:paraId="58897B43" w14:textId="6700C39A" w:rsid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p</w:t>
      </w:r>
      <w:r w:rsidRPr="00925CDC">
        <w:rPr>
          <w:rFonts w:ascii="Times New Roman" w:hAnsi="Times New Roman"/>
          <w:sz w:val="24"/>
          <w:szCs w:val="24"/>
        </w:rPr>
        <w:t>apildināt Projektēšanas uzdevuma VI nodaļu ar 4.16., 6.12., 6.13.apakšpunktiem;</w:t>
      </w:r>
    </w:p>
    <w:p w14:paraId="2D4A902F" w14:textId="4BC9135E" w:rsid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p</w:t>
      </w:r>
      <w:r w:rsidRPr="00925CDC">
        <w:rPr>
          <w:rFonts w:ascii="Times New Roman" w:hAnsi="Times New Roman"/>
          <w:sz w:val="24"/>
          <w:szCs w:val="24"/>
        </w:rPr>
        <w:t>apildināt Projektēšanas uzdevumu ar 3.pielikumu - dokuments “4_ANM_PU_3.pielikums_01.08.2023.pdf”</w:t>
      </w:r>
      <w:r>
        <w:rPr>
          <w:rFonts w:ascii="Times New Roman" w:hAnsi="Times New Roman"/>
          <w:sz w:val="24"/>
          <w:szCs w:val="24"/>
        </w:rPr>
        <w:t>;</w:t>
      </w:r>
    </w:p>
    <w:p w14:paraId="208A228F" w14:textId="42570A7D" w:rsid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p</w:t>
      </w:r>
      <w:r w:rsidRPr="00925CDC">
        <w:rPr>
          <w:rFonts w:ascii="Times New Roman" w:hAnsi="Times New Roman"/>
          <w:sz w:val="24"/>
          <w:szCs w:val="24"/>
        </w:rPr>
        <w:t>apildināt Projektēšanas uzdevuma 1.pielikumu ar dokumentiem “Apstādījumu projektēšanas, ierīkošanas un Labiekārtojuma elementu dizaina vadlīnijas, kvalitātes prasības.pdf” un “AS 'Sadales tīkls' tehniskie noteikumi Nr.112322236.pdf”</w:t>
      </w:r>
      <w:r>
        <w:rPr>
          <w:rFonts w:ascii="Times New Roman" w:hAnsi="Times New Roman"/>
          <w:sz w:val="24"/>
          <w:szCs w:val="24"/>
        </w:rPr>
        <w:t>;</w:t>
      </w:r>
    </w:p>
    <w:p w14:paraId="6E5C865D" w14:textId="01C26D07" w:rsidR="00925CDC" w:rsidRDefault="00925CDC" w:rsidP="00925CDC">
      <w:pPr>
        <w:pStyle w:val="ListParagraph"/>
        <w:numPr>
          <w:ilvl w:val="1"/>
          <w:numId w:val="36"/>
        </w:numPr>
        <w:spacing w:after="160" w:line="259" w:lineRule="auto"/>
        <w:jc w:val="both"/>
        <w:rPr>
          <w:rFonts w:ascii="Times New Roman" w:hAnsi="Times New Roman"/>
          <w:sz w:val="24"/>
          <w:szCs w:val="24"/>
        </w:rPr>
      </w:pPr>
      <w:r w:rsidRPr="00925CDC">
        <w:rPr>
          <w:rFonts w:ascii="Times New Roman" w:hAnsi="Times New Roman"/>
          <w:sz w:val="24"/>
          <w:szCs w:val="24"/>
        </w:rPr>
        <w:t xml:space="preserve"> grozī</w:t>
      </w:r>
      <w:r>
        <w:rPr>
          <w:rFonts w:ascii="Times New Roman" w:hAnsi="Times New Roman"/>
          <w:sz w:val="24"/>
          <w:szCs w:val="24"/>
        </w:rPr>
        <w:t>t</w:t>
      </w:r>
      <w:r w:rsidRPr="00925CDC">
        <w:rPr>
          <w:rFonts w:ascii="Times New Roman" w:hAnsi="Times New Roman"/>
          <w:sz w:val="24"/>
          <w:szCs w:val="24"/>
        </w:rPr>
        <w:t xml:space="preserve"> Projektēšanas uzdevuma 2.pielikuma 4.punkta “Apakšstacijas elektroiekārtas” 4.4.apakšpunktā, </w:t>
      </w:r>
      <w:r>
        <w:rPr>
          <w:rFonts w:ascii="Times New Roman" w:hAnsi="Times New Roman"/>
          <w:sz w:val="24"/>
          <w:szCs w:val="24"/>
        </w:rPr>
        <w:t xml:space="preserve">aizstājot </w:t>
      </w:r>
      <w:r w:rsidRPr="00925CDC">
        <w:rPr>
          <w:rFonts w:ascii="Times New Roman" w:hAnsi="Times New Roman"/>
          <w:sz w:val="24"/>
          <w:szCs w:val="24"/>
        </w:rPr>
        <w:t>tekstu “</w:t>
      </w:r>
      <w:r w:rsidRPr="00925CDC">
        <w:rPr>
          <w:rFonts w:ascii="Times New Roman" w:hAnsi="Times New Roman"/>
          <w:i/>
          <w:iCs/>
          <w:sz w:val="24"/>
          <w:szCs w:val="24"/>
        </w:rPr>
        <w:t xml:space="preserve">0,6kV līnijas aizsardzības rezerves automāta </w:t>
      </w:r>
      <w:proofErr w:type="spellStart"/>
      <w:r w:rsidRPr="00925CDC">
        <w:rPr>
          <w:rFonts w:ascii="Times New Roman" w:hAnsi="Times New Roman"/>
          <w:i/>
          <w:iCs/>
          <w:sz w:val="24"/>
          <w:szCs w:val="24"/>
        </w:rPr>
        <w:t>fīdera</w:t>
      </w:r>
      <w:proofErr w:type="spellEnd"/>
      <w:r w:rsidRPr="00925CDC">
        <w:rPr>
          <w:rFonts w:ascii="Times New Roman" w:hAnsi="Times New Roman"/>
          <w:i/>
          <w:iCs/>
          <w:sz w:val="24"/>
          <w:szCs w:val="24"/>
        </w:rPr>
        <w:t xml:space="preserve"> </w:t>
      </w:r>
      <w:r w:rsidRPr="00925CDC">
        <w:rPr>
          <w:rFonts w:ascii="Times New Roman" w:hAnsi="Times New Roman"/>
          <w:i/>
          <w:iCs/>
          <w:sz w:val="24"/>
          <w:szCs w:val="24"/>
        </w:rPr>
        <w:lastRenderedPageBreak/>
        <w:t>ligzda 3 gab.</w:t>
      </w:r>
      <w:r w:rsidRPr="00925CDC">
        <w:rPr>
          <w:rFonts w:ascii="Times New Roman" w:hAnsi="Times New Roman"/>
          <w:sz w:val="24"/>
          <w:szCs w:val="24"/>
        </w:rPr>
        <w:t>” ar tekstu “0</w:t>
      </w:r>
      <w:r w:rsidRPr="00925CDC">
        <w:rPr>
          <w:rFonts w:ascii="Times New Roman" w:hAnsi="Times New Roman"/>
          <w:i/>
          <w:iCs/>
          <w:sz w:val="24"/>
          <w:szCs w:val="24"/>
        </w:rPr>
        <w:t xml:space="preserve">,6kV līnijas aizsardzības rezerves automāta </w:t>
      </w:r>
      <w:proofErr w:type="spellStart"/>
      <w:r w:rsidRPr="00925CDC">
        <w:rPr>
          <w:rFonts w:ascii="Times New Roman" w:hAnsi="Times New Roman"/>
          <w:i/>
          <w:iCs/>
          <w:sz w:val="24"/>
          <w:szCs w:val="24"/>
        </w:rPr>
        <w:t>fīdera</w:t>
      </w:r>
      <w:proofErr w:type="spellEnd"/>
      <w:r w:rsidRPr="00925CDC">
        <w:rPr>
          <w:rFonts w:ascii="Times New Roman" w:hAnsi="Times New Roman"/>
          <w:i/>
          <w:iCs/>
          <w:sz w:val="24"/>
          <w:szCs w:val="24"/>
        </w:rPr>
        <w:t xml:space="preserve"> ligzda 1 gab.</w:t>
      </w:r>
      <w:r w:rsidRPr="00925CDC">
        <w:rPr>
          <w:rFonts w:ascii="Times New Roman" w:hAnsi="Times New Roman"/>
          <w:sz w:val="24"/>
          <w:szCs w:val="24"/>
        </w:rPr>
        <w:t>”</w:t>
      </w:r>
      <w:r>
        <w:rPr>
          <w:rFonts w:ascii="Times New Roman" w:hAnsi="Times New Roman"/>
          <w:sz w:val="24"/>
          <w:szCs w:val="24"/>
        </w:rPr>
        <w:t>;</w:t>
      </w:r>
    </w:p>
    <w:p w14:paraId="6E9B8363" w14:textId="3617C43D" w:rsid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p</w:t>
      </w:r>
      <w:r w:rsidRPr="00925CDC">
        <w:rPr>
          <w:rFonts w:ascii="Times New Roman" w:hAnsi="Times New Roman"/>
          <w:sz w:val="24"/>
          <w:szCs w:val="24"/>
        </w:rPr>
        <w:t>apildināt Darba uzdevuma 1.1.apakšpunktu ar atsauci “</w:t>
      </w:r>
      <w:r w:rsidRPr="00925CDC">
        <w:rPr>
          <w:rFonts w:ascii="Times New Roman" w:hAnsi="Times New Roman"/>
          <w:i/>
          <w:iCs/>
          <w:sz w:val="24"/>
          <w:szCs w:val="24"/>
          <w:vertAlign w:val="superscript"/>
        </w:rPr>
        <w:t>2</w:t>
      </w:r>
      <w:r w:rsidRPr="00925CDC">
        <w:rPr>
          <w:rFonts w:ascii="Times New Roman" w:hAnsi="Times New Roman"/>
          <w:i/>
          <w:iCs/>
          <w:sz w:val="24"/>
          <w:szCs w:val="24"/>
        </w:rPr>
        <w:t xml:space="preserve"> 09.05.2023. MK noteikumi Nr.237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Pr="00925CDC">
        <w:rPr>
          <w:rFonts w:ascii="Times New Roman" w:hAnsi="Times New Roman"/>
          <w:i/>
          <w:iCs/>
          <w:sz w:val="24"/>
          <w:szCs w:val="24"/>
        </w:rPr>
        <w:t>zaļināšana</w:t>
      </w:r>
      <w:proofErr w:type="spellEnd"/>
      <w:r w:rsidRPr="00925CDC">
        <w:rPr>
          <w:rFonts w:ascii="Times New Roman" w:hAnsi="Times New Roman"/>
          <w:i/>
          <w:iCs/>
          <w:sz w:val="24"/>
          <w:szCs w:val="24"/>
        </w:rPr>
        <w:t>" 1.1.1.2.i. investīcijas "Videi draudzīgi uzlabojumi Rīgas pilsētas sabiedriskā transporta sistēmā" 1.1.1.2.i.1. pasākuma īstenošanas noteikumi”</w:t>
      </w:r>
      <w:r w:rsidRPr="00925CDC">
        <w:rPr>
          <w:rFonts w:ascii="Times New Roman" w:hAnsi="Times New Roman"/>
          <w:sz w:val="24"/>
          <w:szCs w:val="24"/>
        </w:rPr>
        <w:t>”</w:t>
      </w:r>
      <w:r>
        <w:rPr>
          <w:rFonts w:ascii="Times New Roman" w:hAnsi="Times New Roman"/>
          <w:sz w:val="24"/>
          <w:szCs w:val="24"/>
        </w:rPr>
        <w:t>;</w:t>
      </w:r>
    </w:p>
    <w:p w14:paraId="5F0C527E" w14:textId="739CA3CB" w:rsidR="00925CDC" w:rsidRDefault="00925CDC" w:rsidP="00925CDC">
      <w:pPr>
        <w:pStyle w:val="ListParagraph"/>
        <w:numPr>
          <w:ilvl w:val="1"/>
          <w:numId w:val="36"/>
        </w:numPr>
        <w:spacing w:after="160" w:line="259" w:lineRule="auto"/>
        <w:jc w:val="both"/>
        <w:rPr>
          <w:rFonts w:ascii="Times New Roman" w:hAnsi="Times New Roman"/>
          <w:sz w:val="24"/>
          <w:szCs w:val="24"/>
        </w:rPr>
      </w:pPr>
      <w:r w:rsidRPr="00925CDC">
        <w:rPr>
          <w:rFonts w:ascii="Times New Roman" w:hAnsi="Times New Roman"/>
          <w:sz w:val="24"/>
          <w:szCs w:val="24"/>
        </w:rPr>
        <w:t>grozī</w:t>
      </w:r>
      <w:r>
        <w:rPr>
          <w:rFonts w:ascii="Times New Roman" w:hAnsi="Times New Roman"/>
          <w:sz w:val="24"/>
          <w:szCs w:val="24"/>
        </w:rPr>
        <w:t>t</w:t>
      </w:r>
      <w:r w:rsidRPr="00925CDC">
        <w:rPr>
          <w:rFonts w:ascii="Times New Roman" w:hAnsi="Times New Roman"/>
          <w:sz w:val="24"/>
          <w:szCs w:val="24"/>
        </w:rPr>
        <w:t xml:space="preserve"> Darba uzdevuma 6.punkt</w:t>
      </w:r>
      <w:r>
        <w:rPr>
          <w:rFonts w:ascii="Times New Roman" w:hAnsi="Times New Roman"/>
          <w:sz w:val="24"/>
          <w:szCs w:val="24"/>
        </w:rPr>
        <w:t>u</w:t>
      </w:r>
      <w:r w:rsidRPr="00925CDC">
        <w:rPr>
          <w:rFonts w:ascii="Times New Roman" w:hAnsi="Times New Roman"/>
          <w:sz w:val="24"/>
          <w:szCs w:val="24"/>
        </w:rPr>
        <w:t xml:space="preserve"> “Prasības atkritumu apsaimniekošanai”, to izsakot jaunā redakcijā.</w:t>
      </w:r>
    </w:p>
    <w:p w14:paraId="76C58A68" w14:textId="2543A76D" w:rsidR="00925CDC" w:rsidRPr="00925CDC" w:rsidRDefault="00925CDC" w:rsidP="00925CDC">
      <w:pPr>
        <w:pStyle w:val="ListParagraph"/>
        <w:numPr>
          <w:ilvl w:val="1"/>
          <w:numId w:val="36"/>
        </w:numPr>
        <w:spacing w:after="160" w:line="259" w:lineRule="auto"/>
        <w:jc w:val="both"/>
        <w:rPr>
          <w:rFonts w:ascii="Times New Roman" w:hAnsi="Times New Roman"/>
          <w:sz w:val="24"/>
          <w:szCs w:val="24"/>
        </w:rPr>
      </w:pPr>
      <w:r>
        <w:rPr>
          <w:rFonts w:ascii="Times New Roman" w:hAnsi="Times New Roman"/>
          <w:sz w:val="24"/>
          <w:szCs w:val="24"/>
        </w:rPr>
        <w:t>i</w:t>
      </w:r>
      <w:r w:rsidRPr="00925CDC">
        <w:rPr>
          <w:rFonts w:ascii="Times New Roman" w:hAnsi="Times New Roman"/>
          <w:sz w:val="24"/>
          <w:szCs w:val="24"/>
        </w:rPr>
        <w:t>zteikt jaunā redakcijā BIM tehniskās specifikācijas pielikumus “1. Pielikums Projekta_speciālās_prasības.xlsx” un “7.1.pielikums_Atbildības_matrica_V2.0”</w:t>
      </w:r>
    </w:p>
    <w:p w14:paraId="281C5580" w14:textId="5144C447" w:rsidR="006250F3" w:rsidRPr="00925CDC" w:rsidRDefault="00925CDC" w:rsidP="00925CDC">
      <w:pPr>
        <w:pStyle w:val="ListParagraph"/>
        <w:numPr>
          <w:ilvl w:val="0"/>
          <w:numId w:val="34"/>
        </w:numPr>
        <w:rPr>
          <w:rFonts w:ascii="Times New Roman" w:eastAsia="Times New Roman" w:hAnsi="Times New Roman"/>
          <w:sz w:val="24"/>
          <w:szCs w:val="24"/>
        </w:rPr>
      </w:pPr>
      <w:r>
        <w:rPr>
          <w:rFonts w:ascii="Times New Roman" w:eastAsia="Times New Roman" w:hAnsi="Times New Roman"/>
          <w:sz w:val="24"/>
          <w:szCs w:val="24"/>
        </w:rPr>
        <w:t xml:space="preserve">Ņemot vērā grozījumu </w:t>
      </w:r>
      <w:r w:rsidR="00F960F7">
        <w:rPr>
          <w:rFonts w:ascii="Times New Roman" w:eastAsia="Times New Roman" w:hAnsi="Times New Roman"/>
          <w:sz w:val="24"/>
          <w:szCs w:val="24"/>
        </w:rPr>
        <w:t>2</w:t>
      </w:r>
      <w:r>
        <w:rPr>
          <w:rFonts w:ascii="Times New Roman" w:eastAsia="Times New Roman" w:hAnsi="Times New Roman"/>
          <w:sz w:val="24"/>
          <w:szCs w:val="24"/>
        </w:rPr>
        <w:t xml:space="preserve">.punktu, izteikt jaunā </w:t>
      </w:r>
      <w:r w:rsidR="00F960F7">
        <w:rPr>
          <w:rFonts w:ascii="Times New Roman" w:eastAsia="Times New Roman" w:hAnsi="Times New Roman"/>
          <w:sz w:val="24"/>
          <w:szCs w:val="24"/>
        </w:rPr>
        <w:t xml:space="preserve">redakcijā </w:t>
      </w:r>
      <w:r w:rsidR="00F960F7" w:rsidRPr="008A13FA">
        <w:rPr>
          <w:rFonts w:ascii="Times New Roman" w:eastAsia="Times New Roman" w:hAnsi="Times New Roman"/>
          <w:sz w:val="24"/>
          <w:szCs w:val="24"/>
        </w:rPr>
        <w:t>nolikuma 5.pielikum</w:t>
      </w:r>
      <w:r w:rsidR="00F960F7">
        <w:rPr>
          <w:rFonts w:ascii="Times New Roman" w:eastAsia="Times New Roman" w:hAnsi="Times New Roman"/>
          <w:sz w:val="24"/>
          <w:szCs w:val="24"/>
        </w:rPr>
        <w:t>u</w:t>
      </w:r>
      <w:r w:rsidR="00F960F7">
        <w:rPr>
          <w:rFonts w:ascii="Times New Roman" w:eastAsia="Times New Roman" w:hAnsi="Times New Roman"/>
          <w:sz w:val="24"/>
          <w:szCs w:val="24"/>
        </w:rPr>
        <w:t xml:space="preserve"> </w:t>
      </w:r>
      <w:r w:rsidR="00F960F7" w:rsidRPr="008A13FA">
        <w:rPr>
          <w:rFonts w:ascii="Times New Roman" w:eastAsia="Times New Roman" w:hAnsi="Times New Roman"/>
          <w:sz w:val="24"/>
          <w:szCs w:val="24"/>
        </w:rPr>
        <w:t>“Tehniskā</w:t>
      </w:r>
      <w:r w:rsidR="00F960F7" w:rsidRPr="00DC1527">
        <w:rPr>
          <w:rFonts w:ascii="Times New Roman" w:eastAsia="Times New Roman" w:hAnsi="Times New Roman"/>
          <w:sz w:val="24"/>
          <w:szCs w:val="24"/>
        </w:rPr>
        <w:t xml:space="preserve"> specifikācija”</w:t>
      </w:r>
      <w:r w:rsidR="00F960F7">
        <w:rPr>
          <w:rFonts w:ascii="Times New Roman" w:eastAsia="Times New Roman" w:hAnsi="Times New Roman"/>
          <w:sz w:val="24"/>
          <w:szCs w:val="24"/>
        </w:rPr>
        <w:t xml:space="preserve"> saskaņā ar grozījumu pielikumu.</w:t>
      </w:r>
    </w:p>
    <w:p w14:paraId="77A30475" w14:textId="162B9FA6" w:rsidR="00925CDC" w:rsidRDefault="00925CDC" w:rsidP="00925CDC">
      <w:pPr>
        <w:pStyle w:val="ListParagraph"/>
        <w:numPr>
          <w:ilvl w:val="0"/>
          <w:numId w:val="34"/>
        </w:numPr>
        <w:spacing w:after="160" w:line="259" w:lineRule="auto"/>
        <w:rPr>
          <w:rFonts w:ascii="Times New Roman" w:hAnsi="Times New Roman"/>
          <w:sz w:val="24"/>
          <w:szCs w:val="24"/>
        </w:rPr>
      </w:pPr>
      <w:r w:rsidRPr="0002236E">
        <w:rPr>
          <w:rFonts w:ascii="Times New Roman" w:hAnsi="Times New Roman"/>
          <w:sz w:val="24"/>
          <w:szCs w:val="24"/>
        </w:rPr>
        <w:t>Izteikt Orientējošo darbu daudzumu sarakstu jaunā redakcijā</w:t>
      </w:r>
      <w:r w:rsidR="00F960F7">
        <w:rPr>
          <w:rFonts w:ascii="Times New Roman" w:hAnsi="Times New Roman"/>
          <w:sz w:val="24"/>
          <w:szCs w:val="24"/>
        </w:rPr>
        <w:t>, saskaņā ar grozījumu pielikumu.</w:t>
      </w:r>
    </w:p>
    <w:p w14:paraId="22986AB7" w14:textId="77777777" w:rsidR="00F960F7" w:rsidRDefault="00F960F7" w:rsidP="00F960F7">
      <w:pPr>
        <w:pStyle w:val="ListParagraph"/>
        <w:spacing w:after="160" w:line="259" w:lineRule="auto"/>
        <w:rPr>
          <w:rFonts w:ascii="Times New Roman" w:hAnsi="Times New Roman"/>
          <w:sz w:val="24"/>
          <w:szCs w:val="24"/>
        </w:rPr>
      </w:pPr>
    </w:p>
    <w:p w14:paraId="646B4574" w14:textId="6AF67F14" w:rsidR="007F5384" w:rsidRDefault="007F5384" w:rsidP="009E1694">
      <w:pPr>
        <w:spacing w:after="0" w:line="240" w:lineRule="auto"/>
        <w:jc w:val="both"/>
        <w:rPr>
          <w:rFonts w:ascii="Times New Roman" w:eastAsia="Times New Roman" w:hAnsi="Times New Roman"/>
          <w:sz w:val="24"/>
          <w:szCs w:val="24"/>
        </w:rPr>
      </w:pPr>
    </w:p>
    <w:p w14:paraId="0D7620AC" w14:textId="77777777" w:rsidR="008F625E" w:rsidRPr="00143FF3" w:rsidRDefault="008F625E" w:rsidP="009E1694">
      <w:pPr>
        <w:spacing w:after="0" w:line="240" w:lineRule="auto"/>
        <w:jc w:val="both"/>
        <w:rPr>
          <w:rFonts w:ascii="Times New Roman" w:eastAsia="Times New Roman" w:hAnsi="Times New Roman"/>
          <w:sz w:val="24"/>
          <w:szCs w:val="24"/>
        </w:rPr>
      </w:pPr>
    </w:p>
    <w:p w14:paraId="04917E52" w14:textId="1B3CAB8E" w:rsidR="00333093" w:rsidRPr="002E262C" w:rsidRDefault="00333093" w:rsidP="000770F4">
      <w:pPr>
        <w:spacing w:after="0" w:line="240" w:lineRule="auto"/>
        <w:jc w:val="both"/>
        <w:rPr>
          <w:rFonts w:ascii="Times New Roman" w:hAnsi="Times New Roman"/>
          <w:sz w:val="24"/>
          <w:szCs w:val="24"/>
        </w:rPr>
      </w:pPr>
      <w:r w:rsidRPr="00143FF3">
        <w:rPr>
          <w:rFonts w:ascii="Times New Roman" w:hAnsi="Times New Roman"/>
          <w:sz w:val="24"/>
          <w:szCs w:val="24"/>
        </w:rPr>
        <w:t>Iepirkumu komisijas priekšsēdētāja</w:t>
      </w:r>
      <w:r w:rsidR="00143FF3">
        <w:rPr>
          <w:rFonts w:ascii="Times New Roman" w:hAnsi="Times New Roman"/>
          <w:i/>
          <w:sz w:val="24"/>
          <w:szCs w:val="24"/>
        </w:rPr>
        <w:t xml:space="preserve"> </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F960F7">
        <w:rPr>
          <w:rFonts w:ascii="Times New Roman" w:hAnsi="Times New Roman"/>
          <w:i/>
          <w:sz w:val="24"/>
          <w:szCs w:val="24"/>
        </w:rPr>
        <w:t xml:space="preserve">                        </w:t>
      </w:r>
      <w:r w:rsidR="0027728A">
        <w:rPr>
          <w:rFonts w:ascii="Times New Roman" w:hAnsi="Times New Roman"/>
          <w:i/>
          <w:sz w:val="24"/>
          <w:szCs w:val="24"/>
        </w:rPr>
        <w:t xml:space="preserve">         </w:t>
      </w:r>
      <w:proofErr w:type="spellStart"/>
      <w:r w:rsidR="0073075C">
        <w:rPr>
          <w:rFonts w:ascii="Times New Roman" w:hAnsi="Times New Roman"/>
          <w:sz w:val="24"/>
          <w:szCs w:val="24"/>
        </w:rPr>
        <w:t>I.</w:t>
      </w:r>
      <w:r w:rsidR="002107F9">
        <w:rPr>
          <w:rFonts w:ascii="Times New Roman" w:hAnsi="Times New Roman"/>
          <w:sz w:val="24"/>
          <w:szCs w:val="24"/>
        </w:rPr>
        <w:t>Novika</w:t>
      </w:r>
      <w:proofErr w:type="spellEnd"/>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94DE" w14:textId="77777777" w:rsidR="005C360E" w:rsidRDefault="005C360E">
      <w:pPr>
        <w:spacing w:after="0" w:line="240" w:lineRule="auto"/>
      </w:pPr>
      <w:r>
        <w:separator/>
      </w:r>
    </w:p>
  </w:endnote>
  <w:endnote w:type="continuationSeparator" w:id="0">
    <w:p w14:paraId="52C6B6C5" w14:textId="77777777" w:rsidR="005C360E" w:rsidRDefault="005C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F96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420A" w14:textId="77777777" w:rsidR="005C360E" w:rsidRDefault="005C360E">
      <w:pPr>
        <w:spacing w:after="0" w:line="240" w:lineRule="auto"/>
      </w:pPr>
      <w:r>
        <w:separator/>
      </w:r>
    </w:p>
  </w:footnote>
  <w:footnote w:type="continuationSeparator" w:id="0">
    <w:p w14:paraId="29AFBD76" w14:textId="77777777" w:rsidR="005C360E" w:rsidRDefault="005C3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F9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2AB05A3"/>
    <w:multiLevelType w:val="hybridMultilevel"/>
    <w:tmpl w:val="B4C0D9CC"/>
    <w:lvl w:ilvl="0" w:tplc="ACA4AAD2">
      <w:start w:val="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5"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1922541D"/>
    <w:multiLevelType w:val="multilevel"/>
    <w:tmpl w:val="608C4C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ED3D3C"/>
    <w:multiLevelType w:val="hybridMultilevel"/>
    <w:tmpl w:val="607AA930"/>
    <w:lvl w:ilvl="0" w:tplc="942010F2">
      <w:start w:val="3"/>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FA02BA48"/>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775976"/>
    <w:multiLevelType w:val="multilevel"/>
    <w:tmpl w:val="98C66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7540DC"/>
    <w:multiLevelType w:val="multilevel"/>
    <w:tmpl w:val="10BC50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467A3"/>
    <w:multiLevelType w:val="hybridMultilevel"/>
    <w:tmpl w:val="7C08DEE2"/>
    <w:lvl w:ilvl="0" w:tplc="07A0E600">
      <w:start w:val="1"/>
      <w:numFmt w:val="decimal"/>
      <w:lvlText w:val="%1."/>
      <w:lvlJc w:val="left"/>
      <w:pPr>
        <w:ind w:left="720" w:hanging="360"/>
      </w:pPr>
      <w:rPr>
        <w:rFonts w:ascii="Times New Roman" w:hAnsi="Times New Roman" w:cs="Times New Roman" w:hint="default"/>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1"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CD14B7"/>
    <w:multiLevelType w:val="multilevel"/>
    <w:tmpl w:val="18CCBA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2" w:hanging="720"/>
      </w:pPr>
      <w:rPr>
        <w:rFonts w:hint="default"/>
        <w:b w:val="0"/>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15:restartNumberingAfterBreak="0">
    <w:nsid w:val="56802C87"/>
    <w:multiLevelType w:val="multilevel"/>
    <w:tmpl w:val="EF2E46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C226E26"/>
    <w:multiLevelType w:val="hybridMultilevel"/>
    <w:tmpl w:val="6B284D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58558547">
    <w:abstractNumId w:val="5"/>
  </w:num>
  <w:num w:numId="2" w16cid:durableId="1853031152">
    <w:abstractNumId w:val="34"/>
  </w:num>
  <w:num w:numId="3" w16cid:durableId="107169223">
    <w:abstractNumId w:val="29"/>
  </w:num>
  <w:num w:numId="4" w16cid:durableId="1234855130">
    <w:abstractNumId w:val="21"/>
  </w:num>
  <w:num w:numId="5" w16cid:durableId="560677013">
    <w:abstractNumId w:val="16"/>
  </w:num>
  <w:num w:numId="6" w16cid:durableId="207643858">
    <w:abstractNumId w:val="13"/>
  </w:num>
  <w:num w:numId="7" w16cid:durableId="1117139432">
    <w:abstractNumId w:val="2"/>
  </w:num>
  <w:num w:numId="8" w16cid:durableId="1196625037">
    <w:abstractNumId w:val="10"/>
  </w:num>
  <w:num w:numId="9" w16cid:durableId="450632905">
    <w:abstractNumId w:val="3"/>
  </w:num>
  <w:num w:numId="10" w16cid:durableId="1216433893">
    <w:abstractNumId w:val="25"/>
  </w:num>
  <w:num w:numId="11" w16cid:durableId="528567631">
    <w:abstractNumId w:val="27"/>
  </w:num>
  <w:num w:numId="12" w16cid:durableId="62994343">
    <w:abstractNumId w:val="6"/>
  </w:num>
  <w:num w:numId="13" w16cid:durableId="349914289">
    <w:abstractNumId w:val="33"/>
  </w:num>
  <w:num w:numId="14" w16cid:durableId="993146946">
    <w:abstractNumId w:val="20"/>
  </w:num>
  <w:num w:numId="15" w16cid:durableId="1545947087">
    <w:abstractNumId w:val="11"/>
  </w:num>
  <w:num w:numId="16" w16cid:durableId="1121071290">
    <w:abstractNumId w:val="28"/>
  </w:num>
  <w:num w:numId="17" w16cid:durableId="1586643068">
    <w:abstractNumId w:val="30"/>
  </w:num>
  <w:num w:numId="18" w16cid:durableId="257913552">
    <w:abstractNumId w:val="23"/>
  </w:num>
  <w:num w:numId="19" w16cid:durableId="2098209153">
    <w:abstractNumId w:val="18"/>
  </w:num>
  <w:num w:numId="20" w16cid:durableId="917253768">
    <w:abstractNumId w:val="26"/>
  </w:num>
  <w:num w:numId="21" w16cid:durableId="931739676">
    <w:abstractNumId w:val="12"/>
  </w:num>
  <w:num w:numId="22" w16cid:durableId="915550675">
    <w:abstractNumId w:val="17"/>
  </w:num>
  <w:num w:numId="23" w16cid:durableId="930892216">
    <w:abstractNumId w:val="0"/>
  </w:num>
  <w:num w:numId="24" w16cid:durableId="347603871">
    <w:abstractNumId w:val="4"/>
  </w:num>
  <w:num w:numId="25" w16cid:durableId="1487893026">
    <w:abstractNumId w:val="1"/>
  </w:num>
  <w:num w:numId="26" w16cid:durableId="274289865">
    <w:abstractNumId w:val="14"/>
  </w:num>
  <w:num w:numId="27" w16cid:durableId="761725511">
    <w:abstractNumId w:val="8"/>
  </w:num>
  <w:num w:numId="28" w16cid:durableId="1730152565">
    <w:abstractNumId w:val="24"/>
  </w:num>
  <w:num w:numId="29" w16cid:durableId="508787317">
    <w:abstractNumId w:val="1"/>
  </w:num>
  <w:num w:numId="30" w16cid:durableId="1507861343">
    <w:abstractNumId w:val="22"/>
  </w:num>
  <w:num w:numId="31" w16cid:durableId="1480271229">
    <w:abstractNumId w:val="9"/>
  </w:num>
  <w:num w:numId="32" w16cid:durableId="1987346136">
    <w:abstractNumId w:val="31"/>
  </w:num>
  <w:num w:numId="33" w16cid:durableId="1028990544">
    <w:abstractNumId w:val="19"/>
  </w:num>
  <w:num w:numId="34" w16cid:durableId="831683492">
    <w:abstractNumId w:val="32"/>
  </w:num>
  <w:num w:numId="35" w16cid:durableId="98181246">
    <w:abstractNumId w:val="7"/>
  </w:num>
  <w:num w:numId="36" w16cid:durableId="943341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245C4"/>
    <w:rsid w:val="00044B33"/>
    <w:rsid w:val="00044F50"/>
    <w:rsid w:val="00070302"/>
    <w:rsid w:val="00072071"/>
    <w:rsid w:val="00073DF7"/>
    <w:rsid w:val="000770F4"/>
    <w:rsid w:val="00080283"/>
    <w:rsid w:val="00090593"/>
    <w:rsid w:val="000A4BF7"/>
    <w:rsid w:val="000B703F"/>
    <w:rsid w:val="000D2145"/>
    <w:rsid w:val="000E00AB"/>
    <w:rsid w:val="000F14EB"/>
    <w:rsid w:val="000F251E"/>
    <w:rsid w:val="00102E52"/>
    <w:rsid w:val="001058C3"/>
    <w:rsid w:val="00107038"/>
    <w:rsid w:val="00107FA6"/>
    <w:rsid w:val="00113E30"/>
    <w:rsid w:val="00114EC0"/>
    <w:rsid w:val="001150A3"/>
    <w:rsid w:val="001226D1"/>
    <w:rsid w:val="00127735"/>
    <w:rsid w:val="00143FF3"/>
    <w:rsid w:val="00144B04"/>
    <w:rsid w:val="001510E2"/>
    <w:rsid w:val="00154F23"/>
    <w:rsid w:val="00167050"/>
    <w:rsid w:val="001773E0"/>
    <w:rsid w:val="00182D4E"/>
    <w:rsid w:val="001854AF"/>
    <w:rsid w:val="00191634"/>
    <w:rsid w:val="00191F0A"/>
    <w:rsid w:val="001B31F2"/>
    <w:rsid w:val="001B73F3"/>
    <w:rsid w:val="001C3F35"/>
    <w:rsid w:val="001C512C"/>
    <w:rsid w:val="001C6FB2"/>
    <w:rsid w:val="001D4A44"/>
    <w:rsid w:val="001D6FCB"/>
    <w:rsid w:val="002012D9"/>
    <w:rsid w:val="002107F9"/>
    <w:rsid w:val="002152C6"/>
    <w:rsid w:val="0021679B"/>
    <w:rsid w:val="00226864"/>
    <w:rsid w:val="00247125"/>
    <w:rsid w:val="00252040"/>
    <w:rsid w:val="00266FDF"/>
    <w:rsid w:val="0027726B"/>
    <w:rsid w:val="0027728A"/>
    <w:rsid w:val="002804A5"/>
    <w:rsid w:val="00296938"/>
    <w:rsid w:val="002B1DB0"/>
    <w:rsid w:val="002B3194"/>
    <w:rsid w:val="002C54EA"/>
    <w:rsid w:val="002D2A5E"/>
    <w:rsid w:val="002E262C"/>
    <w:rsid w:val="002E3CC2"/>
    <w:rsid w:val="002F1933"/>
    <w:rsid w:val="002F385D"/>
    <w:rsid w:val="002F60F0"/>
    <w:rsid w:val="002F6726"/>
    <w:rsid w:val="0031740D"/>
    <w:rsid w:val="003205DC"/>
    <w:rsid w:val="00320A70"/>
    <w:rsid w:val="003226BB"/>
    <w:rsid w:val="00331533"/>
    <w:rsid w:val="00333093"/>
    <w:rsid w:val="00334705"/>
    <w:rsid w:val="00361277"/>
    <w:rsid w:val="00363FA3"/>
    <w:rsid w:val="003650E0"/>
    <w:rsid w:val="00373447"/>
    <w:rsid w:val="00373CED"/>
    <w:rsid w:val="003911D2"/>
    <w:rsid w:val="003945D4"/>
    <w:rsid w:val="003A27E2"/>
    <w:rsid w:val="003B0DD2"/>
    <w:rsid w:val="003B7F20"/>
    <w:rsid w:val="003C2B15"/>
    <w:rsid w:val="003C429F"/>
    <w:rsid w:val="003E3025"/>
    <w:rsid w:val="003E7068"/>
    <w:rsid w:val="004078D3"/>
    <w:rsid w:val="004110BB"/>
    <w:rsid w:val="004132F0"/>
    <w:rsid w:val="0041343F"/>
    <w:rsid w:val="004151A0"/>
    <w:rsid w:val="004277A5"/>
    <w:rsid w:val="00433F31"/>
    <w:rsid w:val="00444523"/>
    <w:rsid w:val="00461DAF"/>
    <w:rsid w:val="0046253A"/>
    <w:rsid w:val="00462698"/>
    <w:rsid w:val="0046471C"/>
    <w:rsid w:val="00472805"/>
    <w:rsid w:val="0048079A"/>
    <w:rsid w:val="00486079"/>
    <w:rsid w:val="00487C10"/>
    <w:rsid w:val="004A6CDF"/>
    <w:rsid w:val="004B454C"/>
    <w:rsid w:val="004B4A2F"/>
    <w:rsid w:val="004C2D3C"/>
    <w:rsid w:val="004C41C2"/>
    <w:rsid w:val="004C4750"/>
    <w:rsid w:val="004D6F7F"/>
    <w:rsid w:val="004F146B"/>
    <w:rsid w:val="004F6DA6"/>
    <w:rsid w:val="00506117"/>
    <w:rsid w:val="00511C65"/>
    <w:rsid w:val="00520849"/>
    <w:rsid w:val="00522439"/>
    <w:rsid w:val="00536851"/>
    <w:rsid w:val="00537A1C"/>
    <w:rsid w:val="005445A5"/>
    <w:rsid w:val="005605DF"/>
    <w:rsid w:val="00562B66"/>
    <w:rsid w:val="005649ED"/>
    <w:rsid w:val="00566D9A"/>
    <w:rsid w:val="00572CCD"/>
    <w:rsid w:val="0057439D"/>
    <w:rsid w:val="0058056C"/>
    <w:rsid w:val="00583B12"/>
    <w:rsid w:val="00587D6A"/>
    <w:rsid w:val="0059063D"/>
    <w:rsid w:val="005A22AA"/>
    <w:rsid w:val="005B4D05"/>
    <w:rsid w:val="005B6D39"/>
    <w:rsid w:val="005C360E"/>
    <w:rsid w:val="005C5E92"/>
    <w:rsid w:val="005D67AF"/>
    <w:rsid w:val="005E01EC"/>
    <w:rsid w:val="005E5AAE"/>
    <w:rsid w:val="006034F2"/>
    <w:rsid w:val="00606D83"/>
    <w:rsid w:val="006218A3"/>
    <w:rsid w:val="006250F3"/>
    <w:rsid w:val="006379F5"/>
    <w:rsid w:val="00655625"/>
    <w:rsid w:val="006645EF"/>
    <w:rsid w:val="00681CFD"/>
    <w:rsid w:val="0068403E"/>
    <w:rsid w:val="0068503F"/>
    <w:rsid w:val="00691099"/>
    <w:rsid w:val="00692A4C"/>
    <w:rsid w:val="00696DF4"/>
    <w:rsid w:val="006B2BAD"/>
    <w:rsid w:val="006D2C03"/>
    <w:rsid w:val="006D38E3"/>
    <w:rsid w:val="006E7C2A"/>
    <w:rsid w:val="006F170E"/>
    <w:rsid w:val="006F1B90"/>
    <w:rsid w:val="006F7122"/>
    <w:rsid w:val="00705FDB"/>
    <w:rsid w:val="00712FA2"/>
    <w:rsid w:val="00714482"/>
    <w:rsid w:val="00720FE9"/>
    <w:rsid w:val="0073075C"/>
    <w:rsid w:val="0073129B"/>
    <w:rsid w:val="007375EB"/>
    <w:rsid w:val="00744BB1"/>
    <w:rsid w:val="00751397"/>
    <w:rsid w:val="00761638"/>
    <w:rsid w:val="00767601"/>
    <w:rsid w:val="00781CA6"/>
    <w:rsid w:val="00784526"/>
    <w:rsid w:val="00787080"/>
    <w:rsid w:val="007907B8"/>
    <w:rsid w:val="0079555A"/>
    <w:rsid w:val="007A147C"/>
    <w:rsid w:val="007A1482"/>
    <w:rsid w:val="007A1F4D"/>
    <w:rsid w:val="007A7A4E"/>
    <w:rsid w:val="007B1DB8"/>
    <w:rsid w:val="007B2F06"/>
    <w:rsid w:val="007B35CE"/>
    <w:rsid w:val="007B7794"/>
    <w:rsid w:val="007C7382"/>
    <w:rsid w:val="007D286D"/>
    <w:rsid w:val="007D2B73"/>
    <w:rsid w:val="007D385E"/>
    <w:rsid w:val="007D7074"/>
    <w:rsid w:val="007E20AF"/>
    <w:rsid w:val="007E6AE9"/>
    <w:rsid w:val="007F0C5A"/>
    <w:rsid w:val="007F2AAB"/>
    <w:rsid w:val="007F5384"/>
    <w:rsid w:val="00832732"/>
    <w:rsid w:val="008377B4"/>
    <w:rsid w:val="00837CDB"/>
    <w:rsid w:val="00844D85"/>
    <w:rsid w:val="00844EC3"/>
    <w:rsid w:val="00851937"/>
    <w:rsid w:val="00854890"/>
    <w:rsid w:val="00854F23"/>
    <w:rsid w:val="00861B41"/>
    <w:rsid w:val="00877439"/>
    <w:rsid w:val="00883518"/>
    <w:rsid w:val="008838ED"/>
    <w:rsid w:val="008A13FA"/>
    <w:rsid w:val="008A2B44"/>
    <w:rsid w:val="008C0A0D"/>
    <w:rsid w:val="008D1336"/>
    <w:rsid w:val="008D1369"/>
    <w:rsid w:val="008D2EC7"/>
    <w:rsid w:val="008F2E17"/>
    <w:rsid w:val="008F3ABD"/>
    <w:rsid w:val="008F625E"/>
    <w:rsid w:val="00904C4A"/>
    <w:rsid w:val="00906089"/>
    <w:rsid w:val="00912074"/>
    <w:rsid w:val="00917F2E"/>
    <w:rsid w:val="009240FD"/>
    <w:rsid w:val="00925CDC"/>
    <w:rsid w:val="00931C4F"/>
    <w:rsid w:val="00935998"/>
    <w:rsid w:val="0093670D"/>
    <w:rsid w:val="00947CF3"/>
    <w:rsid w:val="00951B63"/>
    <w:rsid w:val="00952635"/>
    <w:rsid w:val="009567C1"/>
    <w:rsid w:val="00957470"/>
    <w:rsid w:val="009577F4"/>
    <w:rsid w:val="009733E7"/>
    <w:rsid w:val="00974431"/>
    <w:rsid w:val="0098114D"/>
    <w:rsid w:val="009A6F0B"/>
    <w:rsid w:val="009C22CE"/>
    <w:rsid w:val="009D233D"/>
    <w:rsid w:val="009D4D46"/>
    <w:rsid w:val="009D4F47"/>
    <w:rsid w:val="009E0081"/>
    <w:rsid w:val="009E1694"/>
    <w:rsid w:val="009E5161"/>
    <w:rsid w:val="009F0C71"/>
    <w:rsid w:val="009F3E55"/>
    <w:rsid w:val="00A048C2"/>
    <w:rsid w:val="00A16F67"/>
    <w:rsid w:val="00A20500"/>
    <w:rsid w:val="00A2163E"/>
    <w:rsid w:val="00A2707C"/>
    <w:rsid w:val="00A5142E"/>
    <w:rsid w:val="00A60508"/>
    <w:rsid w:val="00A63AB8"/>
    <w:rsid w:val="00A644A5"/>
    <w:rsid w:val="00A71245"/>
    <w:rsid w:val="00A72398"/>
    <w:rsid w:val="00A73462"/>
    <w:rsid w:val="00A749D4"/>
    <w:rsid w:val="00A96818"/>
    <w:rsid w:val="00AC3E53"/>
    <w:rsid w:val="00AD017C"/>
    <w:rsid w:val="00AD38EC"/>
    <w:rsid w:val="00AD5F2C"/>
    <w:rsid w:val="00AE14F4"/>
    <w:rsid w:val="00B07C4B"/>
    <w:rsid w:val="00B1588A"/>
    <w:rsid w:val="00B25DE5"/>
    <w:rsid w:val="00B25E7A"/>
    <w:rsid w:val="00B50501"/>
    <w:rsid w:val="00B523FC"/>
    <w:rsid w:val="00B613AB"/>
    <w:rsid w:val="00B70DB3"/>
    <w:rsid w:val="00B86137"/>
    <w:rsid w:val="00B92BCA"/>
    <w:rsid w:val="00BA7115"/>
    <w:rsid w:val="00BB0E50"/>
    <w:rsid w:val="00BC0891"/>
    <w:rsid w:val="00BD1E64"/>
    <w:rsid w:val="00BD3B13"/>
    <w:rsid w:val="00BE231C"/>
    <w:rsid w:val="00BE514D"/>
    <w:rsid w:val="00BE6046"/>
    <w:rsid w:val="00BF64A7"/>
    <w:rsid w:val="00C003D0"/>
    <w:rsid w:val="00C2772C"/>
    <w:rsid w:val="00C32214"/>
    <w:rsid w:val="00C5553C"/>
    <w:rsid w:val="00C65061"/>
    <w:rsid w:val="00C67F50"/>
    <w:rsid w:val="00C7495D"/>
    <w:rsid w:val="00C84DAE"/>
    <w:rsid w:val="00C91D01"/>
    <w:rsid w:val="00C93B4A"/>
    <w:rsid w:val="00C97B99"/>
    <w:rsid w:val="00CA7A4A"/>
    <w:rsid w:val="00CB695E"/>
    <w:rsid w:val="00CC0194"/>
    <w:rsid w:val="00CC027E"/>
    <w:rsid w:val="00CD3076"/>
    <w:rsid w:val="00CF03B6"/>
    <w:rsid w:val="00D15871"/>
    <w:rsid w:val="00D172FE"/>
    <w:rsid w:val="00D210B6"/>
    <w:rsid w:val="00D2275D"/>
    <w:rsid w:val="00D308DD"/>
    <w:rsid w:val="00D36FA8"/>
    <w:rsid w:val="00D37759"/>
    <w:rsid w:val="00D4501A"/>
    <w:rsid w:val="00D56904"/>
    <w:rsid w:val="00D61DB5"/>
    <w:rsid w:val="00D7705A"/>
    <w:rsid w:val="00D83052"/>
    <w:rsid w:val="00D93D89"/>
    <w:rsid w:val="00DA4C5B"/>
    <w:rsid w:val="00DB12B3"/>
    <w:rsid w:val="00DB211F"/>
    <w:rsid w:val="00DB322A"/>
    <w:rsid w:val="00DB3B3B"/>
    <w:rsid w:val="00DC1527"/>
    <w:rsid w:val="00DD7DF2"/>
    <w:rsid w:val="00DE4FED"/>
    <w:rsid w:val="00DF57A7"/>
    <w:rsid w:val="00DF5EE8"/>
    <w:rsid w:val="00E17665"/>
    <w:rsid w:val="00E23FC5"/>
    <w:rsid w:val="00E3171F"/>
    <w:rsid w:val="00E32ABD"/>
    <w:rsid w:val="00E40281"/>
    <w:rsid w:val="00E475BD"/>
    <w:rsid w:val="00E47C4D"/>
    <w:rsid w:val="00E50A8D"/>
    <w:rsid w:val="00E54B57"/>
    <w:rsid w:val="00E70E7B"/>
    <w:rsid w:val="00E90FEC"/>
    <w:rsid w:val="00EA3A03"/>
    <w:rsid w:val="00EA5161"/>
    <w:rsid w:val="00EA6F77"/>
    <w:rsid w:val="00EB62A7"/>
    <w:rsid w:val="00EB7D4E"/>
    <w:rsid w:val="00EC2A42"/>
    <w:rsid w:val="00ED1456"/>
    <w:rsid w:val="00ED714E"/>
    <w:rsid w:val="00EE026C"/>
    <w:rsid w:val="00EE7132"/>
    <w:rsid w:val="00EF420C"/>
    <w:rsid w:val="00EF7A67"/>
    <w:rsid w:val="00F04A3C"/>
    <w:rsid w:val="00F12736"/>
    <w:rsid w:val="00F30076"/>
    <w:rsid w:val="00F41F51"/>
    <w:rsid w:val="00F431CD"/>
    <w:rsid w:val="00F46DFF"/>
    <w:rsid w:val="00F47BF5"/>
    <w:rsid w:val="00F5344C"/>
    <w:rsid w:val="00F615DE"/>
    <w:rsid w:val="00F65764"/>
    <w:rsid w:val="00F66F38"/>
    <w:rsid w:val="00F73820"/>
    <w:rsid w:val="00F740FB"/>
    <w:rsid w:val="00F76BB9"/>
    <w:rsid w:val="00F90C48"/>
    <w:rsid w:val="00F960F7"/>
    <w:rsid w:val="00FA7B8C"/>
    <w:rsid w:val="00FB18E3"/>
    <w:rsid w:val="00FB53E7"/>
    <w:rsid w:val="00FD760F"/>
    <w:rsid w:val="00FE2F9A"/>
    <w:rsid w:val="00FE69C9"/>
    <w:rsid w:val="00FE7742"/>
    <w:rsid w:val="00FE7A87"/>
    <w:rsid w:val="00FF2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7609">
      <w:bodyDiv w:val="1"/>
      <w:marLeft w:val="0"/>
      <w:marRight w:val="0"/>
      <w:marTop w:val="0"/>
      <w:marBottom w:val="0"/>
      <w:divBdr>
        <w:top w:val="none" w:sz="0" w:space="0" w:color="auto"/>
        <w:left w:val="none" w:sz="0" w:space="0" w:color="auto"/>
        <w:bottom w:val="none" w:sz="0" w:space="0" w:color="auto"/>
        <w:right w:val="none" w:sz="0" w:space="0" w:color="auto"/>
      </w:divBdr>
    </w:div>
    <w:div w:id="1421102316">
      <w:bodyDiv w:val="1"/>
      <w:marLeft w:val="0"/>
      <w:marRight w:val="0"/>
      <w:marTop w:val="0"/>
      <w:marBottom w:val="0"/>
      <w:divBdr>
        <w:top w:val="none" w:sz="0" w:space="0" w:color="auto"/>
        <w:left w:val="none" w:sz="0" w:space="0" w:color="auto"/>
        <w:bottom w:val="none" w:sz="0" w:space="0" w:color="auto"/>
        <w:right w:val="none" w:sz="0" w:space="0" w:color="auto"/>
      </w:divBdr>
    </w:div>
    <w:div w:id="1592199557">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17898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CA56FD0C-1AA9-4AEC-A28C-10296106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52FB1-ABC9-474B-A74A-1C1321491A76}">
  <ds:schemaRefs>
    <ds:schemaRef ds:uri="http://schemas.openxmlformats.org/officeDocument/2006/bibliography"/>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2300</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Inta Novika</cp:lastModifiedBy>
  <cp:revision>3</cp:revision>
  <cp:lastPrinted>2022-04-28T09:51:00Z</cp:lastPrinted>
  <dcterms:created xsi:type="dcterms:W3CDTF">2023-08-01T12:26:00Z</dcterms:created>
  <dcterms:modified xsi:type="dcterms:W3CDTF">2023-08-07T06:13:00Z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