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275FB" w14:textId="20C94F7A" w:rsidR="009730D4" w:rsidRPr="00CB4EE2" w:rsidRDefault="004D7BA4" w:rsidP="00AE6550">
      <w:pPr>
        <w:autoSpaceDE w:val="0"/>
        <w:autoSpaceDN w:val="0"/>
        <w:adjustRightInd w:val="0"/>
        <w:spacing w:after="0" w:line="276" w:lineRule="auto"/>
        <w:jc w:val="right"/>
        <w:rPr>
          <w:rFonts w:ascii="Times New Roman" w:eastAsia="Calibri" w:hAnsi="Times New Roman" w:cs="Times New Roman"/>
          <w:b/>
          <w:bCs/>
          <w:color w:val="000000"/>
          <w:kern w:val="0"/>
          <w:sz w:val="24"/>
          <w:szCs w:val="24"/>
          <w14:ligatures w14:val="none"/>
        </w:rPr>
      </w:pPr>
      <w:r w:rsidRPr="007E73DA">
        <w:rPr>
          <w:rFonts w:ascii="Times New Roman" w:eastAsia="Calibri" w:hAnsi="Times New Roman" w:cs="Times New Roman"/>
          <w:b/>
          <w:bCs/>
          <w:color w:val="000000"/>
          <w:kern w:val="0"/>
          <w:sz w:val="24"/>
          <w:szCs w:val="24"/>
          <w14:ligatures w14:val="none"/>
        </w:rPr>
        <w:t>Tirgus izpēte</w:t>
      </w:r>
      <w:r w:rsidRPr="00CB4EE2">
        <w:rPr>
          <w:rFonts w:ascii="Times New Roman" w:eastAsia="Calibri" w:hAnsi="Times New Roman" w:cs="Times New Roman"/>
          <w:b/>
          <w:bCs/>
          <w:color w:val="000000"/>
          <w:kern w:val="0"/>
          <w:sz w:val="24"/>
          <w:szCs w:val="24"/>
          <w14:ligatures w14:val="none"/>
        </w:rPr>
        <w:t xml:space="preserve"> "</w:t>
      </w:r>
      <w:r w:rsidR="00AE6550" w:rsidRPr="00AE6550">
        <w:rPr>
          <w:rFonts w:ascii="Times New Roman" w:hAnsi="Times New Roman" w:cs="Times New Roman"/>
          <w:b/>
          <w:bCs/>
          <w:sz w:val="24"/>
          <w:szCs w:val="24"/>
        </w:rPr>
        <w:t>Gruntsūdeņu un notekūdeņu monitorings</w:t>
      </w:r>
      <w:r w:rsidRPr="00CB4EE2">
        <w:rPr>
          <w:rFonts w:ascii="Times New Roman" w:eastAsia="Calibri" w:hAnsi="Times New Roman" w:cs="Times New Roman"/>
          <w:b/>
          <w:bCs/>
          <w:color w:val="000000"/>
          <w:kern w:val="0"/>
          <w:sz w:val="24"/>
          <w:szCs w:val="24"/>
          <w14:ligatures w14:val="none"/>
        </w:rPr>
        <w:t>"</w:t>
      </w:r>
      <w:r w:rsidR="009730D4" w:rsidRPr="00CB4EE2">
        <w:rPr>
          <w:rFonts w:ascii="Times New Roman" w:eastAsia="Calibri" w:hAnsi="Times New Roman" w:cs="Times New Roman"/>
          <w:b/>
          <w:bCs/>
          <w:color w:val="000000"/>
          <w:kern w:val="0"/>
          <w:sz w:val="24"/>
          <w:szCs w:val="24"/>
          <w14:ligatures w14:val="none"/>
        </w:rPr>
        <w:t>,</w:t>
      </w:r>
    </w:p>
    <w:p w14:paraId="25D4F70D" w14:textId="77777777" w:rsidR="009730D4" w:rsidRPr="00CB4EE2" w:rsidRDefault="009730D4" w:rsidP="009730D4">
      <w:pPr>
        <w:autoSpaceDE w:val="0"/>
        <w:autoSpaceDN w:val="0"/>
        <w:adjustRightInd w:val="0"/>
        <w:spacing w:after="0" w:line="276" w:lineRule="auto"/>
        <w:jc w:val="right"/>
        <w:rPr>
          <w:rFonts w:ascii="Times New Roman" w:eastAsia="Calibri" w:hAnsi="Times New Roman" w:cs="Times New Roman"/>
          <w:b/>
          <w:bCs/>
          <w:color w:val="000000"/>
          <w:kern w:val="0"/>
          <w:sz w:val="24"/>
          <w:szCs w:val="24"/>
          <w14:ligatures w14:val="none"/>
        </w:rPr>
      </w:pPr>
      <w:r w:rsidRPr="00CB4EE2">
        <w:rPr>
          <w:rFonts w:ascii="Times New Roman" w:eastAsia="Calibri" w:hAnsi="Times New Roman" w:cs="Times New Roman"/>
          <w:b/>
          <w:bCs/>
          <w:color w:val="000000"/>
          <w:kern w:val="0"/>
          <w:sz w:val="24"/>
          <w:szCs w:val="24"/>
          <w14:ligatures w14:val="none"/>
        </w:rPr>
        <w:t>PIEGĀDĀTĀJIEM</w:t>
      </w:r>
    </w:p>
    <w:p w14:paraId="76167188" w14:textId="77777777" w:rsidR="009730D4" w:rsidRPr="007E73DA" w:rsidRDefault="009730D4" w:rsidP="009730D4">
      <w:pPr>
        <w:autoSpaceDE w:val="0"/>
        <w:autoSpaceDN w:val="0"/>
        <w:adjustRightInd w:val="0"/>
        <w:spacing w:after="0" w:line="276" w:lineRule="auto"/>
        <w:jc w:val="right"/>
        <w:rPr>
          <w:rFonts w:ascii="Times New Roman" w:eastAsia="Calibri" w:hAnsi="Times New Roman" w:cs="Times New Roman"/>
          <w:color w:val="000000"/>
          <w:kern w:val="0"/>
          <w:sz w:val="24"/>
          <w:szCs w:val="24"/>
          <w14:ligatures w14:val="none"/>
        </w:rPr>
      </w:pPr>
    </w:p>
    <w:p w14:paraId="560E5701" w14:textId="27471C91" w:rsidR="009730D4" w:rsidRPr="007E73DA" w:rsidRDefault="009730D4" w:rsidP="009730D4">
      <w:pPr>
        <w:spacing w:after="0" w:line="276" w:lineRule="auto"/>
        <w:rPr>
          <w:rFonts w:ascii="Times New Roman" w:eastAsia="Calibri" w:hAnsi="Times New Roman" w:cs="Times New Roman"/>
          <w:i/>
          <w:iCs/>
          <w:kern w:val="0"/>
          <w:sz w:val="24"/>
          <w:szCs w:val="24"/>
          <w14:ligatures w14:val="none"/>
        </w:rPr>
      </w:pPr>
      <w:r w:rsidRPr="007E73DA">
        <w:rPr>
          <w:rFonts w:ascii="Times New Roman" w:eastAsia="Calibri" w:hAnsi="Times New Roman" w:cs="Times New Roman"/>
          <w:i/>
          <w:iCs/>
          <w:kern w:val="0"/>
          <w:sz w:val="24"/>
          <w:szCs w:val="24"/>
          <w14:ligatures w14:val="none"/>
        </w:rPr>
        <w:t>Piegādātāja jautājum</w:t>
      </w:r>
      <w:r w:rsidR="00592312" w:rsidRPr="007E73DA">
        <w:rPr>
          <w:rFonts w:ascii="Times New Roman" w:eastAsia="Calibri" w:hAnsi="Times New Roman" w:cs="Times New Roman"/>
          <w:i/>
          <w:iCs/>
          <w:kern w:val="0"/>
          <w:sz w:val="24"/>
          <w:szCs w:val="24"/>
          <w14:ligatures w14:val="none"/>
        </w:rPr>
        <w:t>i</w:t>
      </w:r>
      <w:r w:rsidRPr="007E73DA">
        <w:rPr>
          <w:rFonts w:ascii="Times New Roman" w:eastAsia="Calibri" w:hAnsi="Times New Roman" w:cs="Times New Roman"/>
          <w:i/>
          <w:iCs/>
          <w:kern w:val="0"/>
          <w:sz w:val="24"/>
          <w:szCs w:val="24"/>
          <w14:ligatures w14:val="none"/>
        </w:rPr>
        <w:t xml:space="preserve"> un pasūtītāja sagatavotā</w:t>
      </w:r>
      <w:r w:rsidR="00592312" w:rsidRPr="007E73DA">
        <w:rPr>
          <w:rFonts w:ascii="Times New Roman" w:eastAsia="Calibri" w:hAnsi="Times New Roman" w:cs="Times New Roman"/>
          <w:i/>
          <w:iCs/>
          <w:kern w:val="0"/>
          <w:sz w:val="24"/>
          <w:szCs w:val="24"/>
          <w14:ligatures w14:val="none"/>
        </w:rPr>
        <w:t>s</w:t>
      </w:r>
      <w:r w:rsidRPr="007E73DA">
        <w:rPr>
          <w:rFonts w:ascii="Times New Roman" w:eastAsia="Calibri" w:hAnsi="Times New Roman" w:cs="Times New Roman"/>
          <w:i/>
          <w:iCs/>
          <w:kern w:val="0"/>
          <w:sz w:val="24"/>
          <w:szCs w:val="24"/>
          <w14:ligatures w14:val="none"/>
        </w:rPr>
        <w:t xml:space="preserve"> atbilde</w:t>
      </w:r>
      <w:r w:rsidR="00592312" w:rsidRPr="007E73DA">
        <w:rPr>
          <w:rFonts w:ascii="Times New Roman" w:eastAsia="Calibri" w:hAnsi="Times New Roman" w:cs="Times New Roman"/>
          <w:i/>
          <w:iCs/>
          <w:kern w:val="0"/>
          <w:sz w:val="24"/>
          <w:szCs w:val="24"/>
          <w14:ligatures w14:val="none"/>
        </w:rPr>
        <w:t>s</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4243"/>
        <w:gridCol w:w="4368"/>
      </w:tblGrid>
      <w:tr w:rsidR="009730D4" w:rsidRPr="007E73DA" w14:paraId="32B64B8D" w14:textId="77777777" w:rsidTr="00661530">
        <w:trPr>
          <w:trHeight w:val="1174"/>
          <w:tblHeader/>
        </w:trPr>
        <w:tc>
          <w:tcPr>
            <w:tcW w:w="603" w:type="dxa"/>
            <w:tcBorders>
              <w:top w:val="single" w:sz="4" w:space="0" w:color="auto"/>
              <w:left w:val="single" w:sz="4" w:space="0" w:color="auto"/>
              <w:bottom w:val="single" w:sz="4" w:space="0" w:color="auto"/>
              <w:right w:val="single" w:sz="4" w:space="0" w:color="auto"/>
            </w:tcBorders>
            <w:vAlign w:val="center"/>
            <w:hideMark/>
          </w:tcPr>
          <w:p w14:paraId="7F2CB114" w14:textId="77777777" w:rsidR="009730D4" w:rsidRPr="007E73DA" w:rsidRDefault="009730D4" w:rsidP="009730D4">
            <w:pPr>
              <w:spacing w:after="0" w:line="276" w:lineRule="auto"/>
              <w:jc w:val="center"/>
              <w:rPr>
                <w:rFonts w:ascii="Times New Roman" w:eastAsia="Calibri" w:hAnsi="Times New Roman" w:cs="Times New Roman"/>
                <w:b/>
                <w:bCs/>
                <w:kern w:val="0"/>
                <w:sz w:val="24"/>
                <w:szCs w:val="24"/>
                <w:lang w:eastAsia="lv-LV"/>
                <w14:ligatures w14:val="none"/>
              </w:rPr>
            </w:pPr>
            <w:r w:rsidRPr="007E73DA">
              <w:rPr>
                <w:rFonts w:ascii="Times New Roman" w:eastAsia="Calibri" w:hAnsi="Times New Roman" w:cs="Times New Roman"/>
                <w:b/>
                <w:bCs/>
                <w:kern w:val="0"/>
                <w:sz w:val="24"/>
                <w:szCs w:val="24"/>
                <w:lang w:eastAsia="lv-LV"/>
                <w14:ligatures w14:val="none"/>
              </w:rPr>
              <w:t>Nr.</w:t>
            </w:r>
          </w:p>
          <w:p w14:paraId="709245CC" w14:textId="77777777" w:rsidR="009730D4" w:rsidRPr="007E73DA" w:rsidRDefault="009730D4" w:rsidP="009730D4">
            <w:pPr>
              <w:spacing w:after="0" w:line="276" w:lineRule="auto"/>
              <w:jc w:val="center"/>
              <w:rPr>
                <w:rFonts w:ascii="Times New Roman" w:eastAsia="Calibri" w:hAnsi="Times New Roman" w:cs="Times New Roman"/>
                <w:b/>
                <w:bCs/>
                <w:kern w:val="0"/>
                <w:sz w:val="24"/>
                <w:szCs w:val="24"/>
                <w:lang w:eastAsia="lv-LV"/>
                <w14:ligatures w14:val="none"/>
              </w:rPr>
            </w:pPr>
            <w:r w:rsidRPr="007E73DA">
              <w:rPr>
                <w:rFonts w:ascii="Times New Roman" w:eastAsia="Calibri" w:hAnsi="Times New Roman" w:cs="Times New Roman"/>
                <w:b/>
                <w:bCs/>
                <w:kern w:val="0"/>
                <w:sz w:val="24"/>
                <w:szCs w:val="24"/>
                <w:lang w:eastAsia="lv-LV"/>
                <w14:ligatures w14:val="none"/>
              </w:rPr>
              <w:t>p.k.</w:t>
            </w:r>
          </w:p>
        </w:tc>
        <w:tc>
          <w:tcPr>
            <w:tcW w:w="4243" w:type="dxa"/>
            <w:tcBorders>
              <w:top w:val="single" w:sz="4" w:space="0" w:color="auto"/>
              <w:left w:val="single" w:sz="4" w:space="0" w:color="auto"/>
              <w:bottom w:val="single" w:sz="4" w:space="0" w:color="auto"/>
              <w:right w:val="single" w:sz="4" w:space="0" w:color="auto"/>
            </w:tcBorders>
            <w:vAlign w:val="center"/>
            <w:hideMark/>
          </w:tcPr>
          <w:p w14:paraId="368C94ED" w14:textId="580E4286" w:rsidR="009730D4" w:rsidRPr="007E73DA" w:rsidRDefault="009730D4" w:rsidP="009730D4">
            <w:pPr>
              <w:spacing w:after="0" w:line="276" w:lineRule="auto"/>
              <w:jc w:val="center"/>
              <w:rPr>
                <w:rFonts w:ascii="Times New Roman" w:eastAsia="Calibri" w:hAnsi="Times New Roman" w:cs="Times New Roman"/>
                <w:b/>
                <w:kern w:val="0"/>
                <w:sz w:val="24"/>
                <w:szCs w:val="24"/>
                <w:lang w:eastAsia="lv-LV"/>
                <w14:ligatures w14:val="none"/>
              </w:rPr>
            </w:pPr>
            <w:r w:rsidRPr="007E73DA">
              <w:rPr>
                <w:rFonts w:ascii="Times New Roman" w:eastAsia="Calibri" w:hAnsi="Times New Roman" w:cs="Times New Roman"/>
                <w:b/>
                <w:kern w:val="0"/>
                <w:sz w:val="24"/>
                <w:szCs w:val="24"/>
                <w:lang w:eastAsia="lv-LV"/>
                <w14:ligatures w14:val="none"/>
              </w:rPr>
              <w:t>Piegādātāja jautājums</w:t>
            </w:r>
          </w:p>
        </w:tc>
        <w:tc>
          <w:tcPr>
            <w:tcW w:w="4368" w:type="dxa"/>
            <w:tcBorders>
              <w:top w:val="single" w:sz="4" w:space="0" w:color="auto"/>
              <w:left w:val="single" w:sz="4" w:space="0" w:color="auto"/>
              <w:bottom w:val="single" w:sz="4" w:space="0" w:color="auto"/>
              <w:right w:val="single" w:sz="4" w:space="0" w:color="auto"/>
            </w:tcBorders>
            <w:vAlign w:val="center"/>
            <w:hideMark/>
          </w:tcPr>
          <w:p w14:paraId="4A3A1EA4" w14:textId="77777777" w:rsidR="009730D4" w:rsidRPr="007E73DA" w:rsidRDefault="009730D4" w:rsidP="009730D4">
            <w:pPr>
              <w:spacing w:after="0" w:line="276" w:lineRule="auto"/>
              <w:jc w:val="center"/>
              <w:rPr>
                <w:rFonts w:ascii="Times New Roman" w:eastAsia="Calibri" w:hAnsi="Times New Roman" w:cs="Times New Roman"/>
                <w:b/>
                <w:kern w:val="0"/>
                <w:sz w:val="24"/>
                <w:szCs w:val="24"/>
                <w:lang w:eastAsia="lv-LV"/>
                <w14:ligatures w14:val="none"/>
              </w:rPr>
            </w:pPr>
            <w:r w:rsidRPr="007E73DA">
              <w:rPr>
                <w:rFonts w:ascii="Times New Roman" w:eastAsia="Calibri" w:hAnsi="Times New Roman" w:cs="Times New Roman"/>
                <w:b/>
                <w:kern w:val="0"/>
                <w:sz w:val="24"/>
                <w:szCs w:val="24"/>
                <w:lang w:eastAsia="lv-LV"/>
                <w14:ligatures w14:val="none"/>
              </w:rPr>
              <w:t>Pasūtītāja atbilde</w:t>
            </w:r>
          </w:p>
        </w:tc>
      </w:tr>
      <w:tr w:rsidR="009730D4" w:rsidRPr="007E73DA" w14:paraId="55B51D42" w14:textId="77777777" w:rsidTr="00B543E6">
        <w:tc>
          <w:tcPr>
            <w:tcW w:w="603" w:type="dxa"/>
            <w:tcBorders>
              <w:top w:val="single" w:sz="4" w:space="0" w:color="auto"/>
              <w:left w:val="single" w:sz="4" w:space="0" w:color="auto"/>
              <w:bottom w:val="single" w:sz="4" w:space="0" w:color="auto"/>
              <w:right w:val="single" w:sz="4" w:space="0" w:color="auto"/>
            </w:tcBorders>
            <w:vAlign w:val="center"/>
            <w:hideMark/>
          </w:tcPr>
          <w:p w14:paraId="167D2F20" w14:textId="77777777" w:rsidR="009730D4" w:rsidRPr="007E73DA" w:rsidRDefault="009730D4" w:rsidP="009730D4">
            <w:pPr>
              <w:spacing w:after="0" w:line="276" w:lineRule="auto"/>
              <w:jc w:val="center"/>
              <w:rPr>
                <w:rFonts w:ascii="Times New Roman" w:eastAsia="Calibri" w:hAnsi="Times New Roman" w:cs="Times New Roman"/>
                <w:kern w:val="0"/>
                <w:sz w:val="24"/>
                <w:szCs w:val="24"/>
                <w:lang w:eastAsia="lv-LV"/>
                <w14:ligatures w14:val="none"/>
              </w:rPr>
            </w:pPr>
            <w:r w:rsidRPr="007E73DA">
              <w:rPr>
                <w:rFonts w:ascii="Times New Roman" w:eastAsia="Calibri" w:hAnsi="Times New Roman" w:cs="Times New Roman"/>
                <w:kern w:val="0"/>
                <w:sz w:val="24"/>
                <w:szCs w:val="24"/>
                <w:lang w:eastAsia="lv-LV"/>
                <w14:ligatures w14:val="none"/>
              </w:rPr>
              <w:t>1.</w:t>
            </w:r>
          </w:p>
        </w:tc>
        <w:tc>
          <w:tcPr>
            <w:tcW w:w="4243" w:type="dxa"/>
            <w:tcBorders>
              <w:top w:val="single" w:sz="4" w:space="0" w:color="auto"/>
              <w:left w:val="single" w:sz="4" w:space="0" w:color="auto"/>
              <w:bottom w:val="single" w:sz="4" w:space="0" w:color="auto"/>
              <w:right w:val="single" w:sz="4" w:space="0" w:color="auto"/>
            </w:tcBorders>
          </w:tcPr>
          <w:p w14:paraId="6E231F21" w14:textId="1A255E6C" w:rsidR="000E7A12" w:rsidRPr="000E7A12" w:rsidRDefault="000E7A12" w:rsidP="00B543E6">
            <w:pPr>
              <w:spacing w:after="0" w:line="276" w:lineRule="auto"/>
              <w:jc w:val="both"/>
              <w:rPr>
                <w:rFonts w:ascii="Times New Roman" w:eastAsia="Calibri" w:hAnsi="Times New Roman" w:cs="Times New Roman"/>
                <w:kern w:val="0"/>
                <w:sz w:val="24"/>
                <w:szCs w:val="24"/>
                <w:lang w:eastAsia="lv-LV"/>
                <w14:ligatures w14:val="none"/>
              </w:rPr>
            </w:pPr>
            <w:r w:rsidRPr="000E7A12">
              <w:rPr>
                <w:rFonts w:ascii="Times New Roman" w:eastAsia="Calibri" w:hAnsi="Times New Roman" w:cs="Times New Roman"/>
                <w:kern w:val="0"/>
                <w:sz w:val="24"/>
                <w:szCs w:val="24"/>
                <w:lang w:eastAsia="lv-LV"/>
                <w14:ligatures w14:val="none"/>
              </w:rPr>
              <w:t>Izvērtējot tirgus izpētes dokumentāciju, vēlamies precizēt, vai pareizi saprotam, ka darbu realizācija ir paredzēta pilnos 2026., 2027.un 2028.gados? t.i., tā kā paredzēts, ka līgums stāsies spēkā 16.09.2025., kā arī tirgus izpētes pielikumos atsevišķu norādīto darbu izpildes biežumi ir “katru pusgadu</w:t>
            </w:r>
            <w:r>
              <w:rPr>
                <w:rFonts w:ascii="Times New Roman" w:eastAsia="Calibri" w:hAnsi="Times New Roman" w:cs="Times New Roman"/>
                <w:kern w:val="0"/>
                <w:sz w:val="24"/>
                <w:szCs w:val="24"/>
                <w:lang w:eastAsia="lv-LV"/>
                <w14:ligatures w14:val="none"/>
              </w:rPr>
              <w:t xml:space="preserve"> </w:t>
            </w:r>
            <w:r w:rsidRPr="000E7A12">
              <w:rPr>
                <w:rFonts w:ascii="Times New Roman" w:eastAsia="Calibri" w:hAnsi="Times New Roman" w:cs="Times New Roman"/>
                <w:kern w:val="0"/>
                <w:sz w:val="24"/>
                <w:szCs w:val="24"/>
                <w:lang w:eastAsia="lv-LV"/>
                <w14:ligatures w14:val="none"/>
              </w:rPr>
              <w:t>”/”</w:t>
            </w:r>
            <w:r>
              <w:rPr>
                <w:rFonts w:ascii="Times New Roman" w:eastAsia="Calibri" w:hAnsi="Times New Roman" w:cs="Times New Roman"/>
                <w:kern w:val="0"/>
                <w:sz w:val="24"/>
                <w:szCs w:val="24"/>
                <w:lang w:eastAsia="lv-LV"/>
                <w14:ligatures w14:val="none"/>
              </w:rPr>
              <w:t xml:space="preserve"> </w:t>
            </w:r>
            <w:r w:rsidRPr="000E7A12">
              <w:rPr>
                <w:rFonts w:ascii="Times New Roman" w:eastAsia="Calibri" w:hAnsi="Times New Roman" w:cs="Times New Roman"/>
                <w:kern w:val="0"/>
                <w:sz w:val="24"/>
                <w:szCs w:val="24"/>
                <w:lang w:eastAsia="lv-LV"/>
                <w14:ligatures w14:val="none"/>
              </w:rPr>
              <w:t xml:space="preserve">katru ceturksni”, “aprīlis/oktobris” turklāt ir norāde, ka </w:t>
            </w:r>
            <w:r w:rsidRPr="000E7A12">
              <w:rPr>
                <w:rFonts w:ascii="Times New Roman" w:eastAsia="Calibri" w:hAnsi="Times New Roman" w:cs="Times New Roman"/>
                <w:i/>
                <w:iCs/>
                <w:kern w:val="0"/>
                <w:sz w:val="24"/>
                <w:szCs w:val="24"/>
                <w:lang w:eastAsia="lv-LV"/>
                <w14:ligatures w14:val="none"/>
              </w:rPr>
              <w:t>“Tabulā norādītie darbi un darbu periodiskums ir jāveic katrā no līgumā paredzētajiem gadiem.“</w:t>
            </w:r>
            <w:r w:rsidRPr="000E7A12">
              <w:rPr>
                <w:rFonts w:ascii="Times New Roman" w:eastAsia="Calibri" w:hAnsi="Times New Roman" w:cs="Times New Roman"/>
                <w:kern w:val="0"/>
                <w:sz w:val="24"/>
                <w:szCs w:val="24"/>
                <w:lang w:eastAsia="lv-LV"/>
                <w14:ligatures w14:val="none"/>
              </w:rPr>
              <w:t>, secināms, ka 2025.gada pēdējā ceturksnī darbu realizācija nav jāparedz?</w:t>
            </w:r>
          </w:p>
          <w:p w14:paraId="5B859C5D" w14:textId="60640CD7" w:rsidR="00EE2674" w:rsidRPr="007E73DA" w:rsidRDefault="00EE2674" w:rsidP="00B543E6">
            <w:pPr>
              <w:spacing w:after="0" w:line="276" w:lineRule="auto"/>
              <w:jc w:val="both"/>
              <w:rPr>
                <w:rFonts w:ascii="Times New Roman" w:eastAsia="Calibri" w:hAnsi="Times New Roman" w:cs="Times New Roman"/>
                <w:kern w:val="0"/>
                <w:sz w:val="24"/>
                <w:szCs w:val="24"/>
                <w:lang w:eastAsia="lv-LV"/>
                <w14:ligatures w14:val="none"/>
              </w:rPr>
            </w:pPr>
          </w:p>
        </w:tc>
        <w:tc>
          <w:tcPr>
            <w:tcW w:w="4368" w:type="dxa"/>
            <w:tcBorders>
              <w:top w:val="single" w:sz="4" w:space="0" w:color="auto"/>
              <w:left w:val="single" w:sz="4" w:space="0" w:color="auto"/>
              <w:bottom w:val="single" w:sz="4" w:space="0" w:color="auto"/>
              <w:right w:val="single" w:sz="4" w:space="0" w:color="auto"/>
            </w:tcBorders>
          </w:tcPr>
          <w:p w14:paraId="1609DD29" w14:textId="77777777" w:rsidR="00B543E6" w:rsidRDefault="00B543E6" w:rsidP="00B543E6">
            <w:pPr>
              <w:widowControl w:val="0"/>
              <w:spacing w:before="240" w:after="240" w:line="240" w:lineRule="auto"/>
              <w:contextualSpacing/>
              <w:jc w:val="both"/>
              <w:rPr>
                <w:rFonts w:ascii="Times New Roman" w:eastAsia="Calibri" w:hAnsi="Times New Roman" w:cs="Times New Roman"/>
                <w:kern w:val="0"/>
                <w:sz w:val="24"/>
                <w:szCs w:val="24"/>
                <w:lang w:eastAsia="lv-LV"/>
                <w14:ligatures w14:val="none"/>
              </w:rPr>
            </w:pPr>
            <w:r w:rsidRPr="00B543E6">
              <w:rPr>
                <w:rFonts w:ascii="Times New Roman" w:eastAsia="Calibri" w:hAnsi="Times New Roman" w:cs="Times New Roman"/>
                <w:kern w:val="0"/>
                <w:sz w:val="24"/>
                <w:szCs w:val="24"/>
                <w:lang w:eastAsia="lv-LV"/>
                <w14:ligatures w14:val="none"/>
              </w:rPr>
              <w:t>Darbu realizācija paredzama no 2025. gada rudens līdz 2028. gada vasarai.</w:t>
            </w:r>
          </w:p>
          <w:p w14:paraId="1BF44C93" w14:textId="77777777" w:rsidR="00B543E6" w:rsidRPr="00B543E6" w:rsidRDefault="00B543E6" w:rsidP="00B543E6">
            <w:pPr>
              <w:widowControl w:val="0"/>
              <w:spacing w:before="240" w:after="240" w:line="240" w:lineRule="auto"/>
              <w:contextualSpacing/>
              <w:jc w:val="both"/>
              <w:rPr>
                <w:rFonts w:ascii="Times New Roman" w:eastAsia="Calibri" w:hAnsi="Times New Roman" w:cs="Times New Roman"/>
                <w:kern w:val="0"/>
                <w:sz w:val="24"/>
                <w:szCs w:val="24"/>
                <w:lang w:eastAsia="lv-LV"/>
                <w14:ligatures w14:val="none"/>
              </w:rPr>
            </w:pPr>
          </w:p>
          <w:p w14:paraId="13762532" w14:textId="77777777" w:rsidR="00B543E6" w:rsidRPr="00B543E6" w:rsidRDefault="00B543E6" w:rsidP="00B543E6">
            <w:pPr>
              <w:widowControl w:val="0"/>
              <w:spacing w:before="240" w:after="240" w:line="240" w:lineRule="auto"/>
              <w:contextualSpacing/>
              <w:jc w:val="both"/>
              <w:rPr>
                <w:rFonts w:ascii="Times New Roman" w:eastAsia="Calibri" w:hAnsi="Times New Roman" w:cs="Times New Roman"/>
                <w:kern w:val="0"/>
                <w:sz w:val="24"/>
                <w:szCs w:val="24"/>
                <w:lang w:eastAsia="lv-LV"/>
                <w14:ligatures w14:val="none"/>
              </w:rPr>
            </w:pPr>
            <w:r w:rsidRPr="00B543E6">
              <w:rPr>
                <w:rFonts w:ascii="Times New Roman" w:eastAsia="Calibri" w:hAnsi="Times New Roman" w:cs="Times New Roman"/>
                <w:kern w:val="0"/>
                <w:sz w:val="24"/>
                <w:szCs w:val="24"/>
                <w:lang w:eastAsia="lv-LV"/>
                <w14:ligatures w14:val="none"/>
              </w:rPr>
              <w:t xml:space="preserve">Tehniskajā specifikācijā, sadaļā pakalpojumu apraksts 11. punktā norādīta paredzama darbu realizācijas periodiskums. Saskaņā ar šo punktu 2025. gada rudenī (oktobrī) paredzēts veikt šādus darbus: </w:t>
            </w:r>
          </w:p>
          <w:p w14:paraId="367DA497" w14:textId="1D504F92" w:rsidR="00B543E6" w:rsidRPr="00B543E6" w:rsidRDefault="00B543E6" w:rsidP="00B543E6">
            <w:pPr>
              <w:widowControl w:val="0"/>
              <w:numPr>
                <w:ilvl w:val="0"/>
                <w:numId w:val="1"/>
              </w:numPr>
              <w:spacing w:before="240" w:after="240" w:line="240" w:lineRule="auto"/>
              <w:contextualSpacing/>
              <w:jc w:val="both"/>
              <w:rPr>
                <w:rFonts w:ascii="Times New Roman" w:eastAsia="Calibri" w:hAnsi="Times New Roman" w:cs="Times New Roman"/>
                <w:kern w:val="0"/>
                <w:sz w:val="24"/>
                <w:szCs w:val="24"/>
                <w:lang w:eastAsia="lv-LV"/>
                <w14:ligatures w14:val="none"/>
              </w:rPr>
            </w:pPr>
            <w:r w:rsidRPr="00B543E6">
              <w:rPr>
                <w:rFonts w:ascii="Times New Roman" w:eastAsia="Calibri" w:hAnsi="Times New Roman" w:cs="Times New Roman"/>
                <w:kern w:val="0"/>
                <w:sz w:val="24"/>
                <w:szCs w:val="24"/>
                <w:lang w:eastAsia="lv-LV"/>
                <w14:ligatures w14:val="none"/>
              </w:rPr>
              <w:t xml:space="preserve">Gruntsūdeņu kvalitātes monitorings degvielas </w:t>
            </w:r>
            <w:r w:rsidRPr="00B543E6">
              <w:rPr>
                <w:rFonts w:ascii="Times New Roman" w:eastAsia="Calibri" w:hAnsi="Times New Roman" w:cs="Times New Roman"/>
                <w:noProof/>
                <w:kern w:val="0"/>
                <w:sz w:val="24"/>
                <w:szCs w:val="24"/>
                <w:lang w:eastAsia="lv-LV"/>
                <w14:ligatures w14:val="none"/>
              </w:rPr>
              <w:t>uzpildes</w:t>
            </w:r>
            <w:r w:rsidRPr="00B543E6">
              <w:rPr>
                <w:rFonts w:ascii="Times New Roman" w:eastAsia="Calibri" w:hAnsi="Times New Roman" w:cs="Times New Roman"/>
                <w:kern w:val="0"/>
                <w:sz w:val="24"/>
                <w:szCs w:val="24"/>
                <w:lang w:eastAsia="lv-LV"/>
                <w14:ligatures w14:val="none"/>
              </w:rPr>
              <w:t xml:space="preserve"> stacijās </w:t>
            </w:r>
            <w:r w:rsidR="00BA2E17" w:rsidRPr="00B543E6">
              <w:rPr>
                <w:rFonts w:ascii="Times New Roman" w:eastAsia="Calibri" w:hAnsi="Times New Roman" w:cs="Times New Roman"/>
                <w:kern w:val="0"/>
                <w:sz w:val="24"/>
                <w:szCs w:val="24"/>
                <w:lang w:eastAsia="lv-LV"/>
                <w14:ligatures w14:val="none"/>
              </w:rPr>
              <w:t>Vestienas ielā 35</w:t>
            </w:r>
            <w:r w:rsidR="00BA2E17">
              <w:rPr>
                <w:rFonts w:ascii="Times New Roman" w:eastAsia="Calibri" w:hAnsi="Times New Roman" w:cs="Times New Roman"/>
                <w:kern w:val="0"/>
                <w:sz w:val="24"/>
                <w:szCs w:val="24"/>
                <w:lang w:eastAsia="lv-LV"/>
                <w14:ligatures w14:val="none"/>
              </w:rPr>
              <w:t xml:space="preserve"> un </w:t>
            </w:r>
            <w:r w:rsidRPr="00B543E6">
              <w:rPr>
                <w:rFonts w:ascii="Times New Roman" w:eastAsia="Calibri" w:hAnsi="Times New Roman" w:cs="Times New Roman"/>
                <w:kern w:val="0"/>
                <w:sz w:val="24"/>
                <w:szCs w:val="24"/>
                <w:lang w:eastAsia="lv-LV"/>
                <w14:ligatures w14:val="none"/>
              </w:rPr>
              <w:t>Jelgavas ielā 37  (</w:t>
            </w:r>
            <w:r w:rsidR="004E22CD">
              <w:rPr>
                <w:rFonts w:ascii="Times New Roman" w:eastAsia="Calibri" w:hAnsi="Times New Roman" w:cs="Times New Roman"/>
                <w:kern w:val="0"/>
                <w:sz w:val="24"/>
                <w:szCs w:val="24"/>
                <w:lang w:eastAsia="lv-LV"/>
                <w14:ligatures w14:val="none"/>
              </w:rPr>
              <w:t>T</w:t>
            </w:r>
            <w:r w:rsidRPr="00B543E6">
              <w:rPr>
                <w:rFonts w:ascii="Times New Roman" w:eastAsia="Calibri" w:hAnsi="Times New Roman" w:cs="Times New Roman"/>
                <w:kern w:val="0"/>
                <w:sz w:val="24"/>
                <w:szCs w:val="24"/>
                <w:lang w:eastAsia="lv-LV"/>
                <w14:ligatures w14:val="none"/>
              </w:rPr>
              <w:t>ehniskās specifikācijas 1. pielikuma pozīcijas Nr. 2 un Nr. 3);</w:t>
            </w:r>
          </w:p>
          <w:p w14:paraId="0D1FFBE4" w14:textId="17375440" w:rsidR="00B543E6" w:rsidRPr="00B543E6" w:rsidRDefault="00B543E6" w:rsidP="00B543E6">
            <w:pPr>
              <w:widowControl w:val="0"/>
              <w:numPr>
                <w:ilvl w:val="0"/>
                <w:numId w:val="1"/>
              </w:numPr>
              <w:spacing w:before="240" w:after="240" w:line="240" w:lineRule="auto"/>
              <w:contextualSpacing/>
              <w:jc w:val="both"/>
              <w:rPr>
                <w:rFonts w:ascii="Times New Roman" w:eastAsia="Calibri" w:hAnsi="Times New Roman" w:cs="Times New Roman"/>
                <w:kern w:val="0"/>
                <w:sz w:val="24"/>
                <w:szCs w:val="24"/>
                <w:lang w:eastAsia="lv-LV"/>
                <w14:ligatures w14:val="none"/>
              </w:rPr>
            </w:pPr>
            <w:r w:rsidRPr="00B543E6">
              <w:rPr>
                <w:rFonts w:ascii="Times New Roman" w:eastAsia="Calibri" w:hAnsi="Times New Roman" w:cs="Times New Roman"/>
                <w:kern w:val="0"/>
                <w:sz w:val="24"/>
                <w:szCs w:val="24"/>
                <w:lang w:eastAsia="lv-LV"/>
                <w14:ligatures w14:val="none"/>
              </w:rPr>
              <w:t>Notekūdeņu kvalitātes monitorings Kleistu ielā 28 un Kleistu ielā 29 (</w:t>
            </w:r>
            <w:r w:rsidR="009A7359">
              <w:rPr>
                <w:rFonts w:ascii="Times New Roman" w:eastAsia="Calibri" w:hAnsi="Times New Roman" w:cs="Times New Roman"/>
                <w:kern w:val="0"/>
                <w:sz w:val="24"/>
                <w:szCs w:val="24"/>
                <w:lang w:eastAsia="lv-LV"/>
                <w14:ligatures w14:val="none"/>
              </w:rPr>
              <w:t>T</w:t>
            </w:r>
            <w:r w:rsidRPr="00B543E6">
              <w:rPr>
                <w:rFonts w:ascii="Times New Roman" w:eastAsia="Calibri" w:hAnsi="Times New Roman" w:cs="Times New Roman"/>
                <w:kern w:val="0"/>
                <w:sz w:val="24"/>
                <w:szCs w:val="24"/>
                <w:lang w:eastAsia="lv-LV"/>
                <w14:ligatures w14:val="none"/>
              </w:rPr>
              <w:t>ehniskās specifikācijas 1. pielikuma pozīcijas Nr. 5 un Nr. 6);</w:t>
            </w:r>
          </w:p>
          <w:p w14:paraId="627C4D7A" w14:textId="78F8AF03" w:rsidR="00AA7991" w:rsidRPr="00B72634" w:rsidRDefault="00B543E6" w:rsidP="009C7F05">
            <w:pPr>
              <w:widowControl w:val="0"/>
              <w:numPr>
                <w:ilvl w:val="0"/>
                <w:numId w:val="1"/>
              </w:numPr>
              <w:spacing w:before="240" w:after="240" w:line="240" w:lineRule="auto"/>
              <w:contextualSpacing/>
              <w:jc w:val="both"/>
              <w:rPr>
                <w:rFonts w:ascii="Times New Roman" w:eastAsia="Calibri" w:hAnsi="Times New Roman" w:cs="Times New Roman"/>
                <w:kern w:val="0"/>
                <w:sz w:val="24"/>
                <w:szCs w:val="24"/>
                <w:lang w:eastAsia="lv-LV"/>
                <w14:ligatures w14:val="none"/>
              </w:rPr>
            </w:pPr>
            <w:r w:rsidRPr="00B543E6">
              <w:rPr>
                <w:rFonts w:ascii="Times New Roman" w:eastAsia="Calibri" w:hAnsi="Times New Roman" w:cs="Times New Roman"/>
                <w:kern w:val="0"/>
                <w:sz w:val="24"/>
                <w:szCs w:val="24"/>
                <w:lang w:eastAsia="lv-LV"/>
                <w14:ligatures w14:val="none"/>
              </w:rPr>
              <w:t>Notekūdeņu kvalitātes monitorings Vestienas ielā 35 (</w:t>
            </w:r>
            <w:r w:rsidR="009A7359">
              <w:rPr>
                <w:rFonts w:ascii="Times New Roman" w:eastAsia="Calibri" w:hAnsi="Times New Roman" w:cs="Times New Roman"/>
                <w:kern w:val="0"/>
                <w:sz w:val="24"/>
                <w:szCs w:val="24"/>
                <w:lang w:eastAsia="lv-LV"/>
                <w14:ligatures w14:val="none"/>
              </w:rPr>
              <w:t>T</w:t>
            </w:r>
            <w:r w:rsidRPr="00B543E6">
              <w:rPr>
                <w:rFonts w:ascii="Times New Roman" w:eastAsia="Calibri" w:hAnsi="Times New Roman" w:cs="Times New Roman"/>
                <w:kern w:val="0"/>
                <w:sz w:val="24"/>
                <w:szCs w:val="24"/>
                <w:lang w:eastAsia="lv-LV"/>
                <w14:ligatures w14:val="none"/>
              </w:rPr>
              <w:t>ehniskās specifikācijas 1. pielikuma pozīcija Nr. 7).</w:t>
            </w:r>
          </w:p>
        </w:tc>
      </w:tr>
    </w:tbl>
    <w:p w14:paraId="467320FF" w14:textId="77777777" w:rsidR="00BC065E" w:rsidRDefault="00BC065E" w:rsidP="00BC065E">
      <w:pPr>
        <w:spacing w:after="0" w:line="240" w:lineRule="auto"/>
        <w:jc w:val="both"/>
        <w:rPr>
          <w:rFonts w:ascii="Times New Roman" w:eastAsia="Calibri" w:hAnsi="Times New Roman" w:cs="Times New Roman"/>
          <w:i/>
          <w:iCs/>
          <w:kern w:val="0"/>
          <w:sz w:val="24"/>
          <w:szCs w:val="24"/>
          <w14:ligatures w14:val="none"/>
        </w:rPr>
      </w:pPr>
    </w:p>
    <w:p w14:paraId="2D553324" w14:textId="77777777" w:rsidR="00CB4EE2" w:rsidRPr="007E73DA" w:rsidRDefault="00CB4EE2" w:rsidP="00BC065E">
      <w:pPr>
        <w:spacing w:after="0" w:line="240" w:lineRule="auto"/>
        <w:jc w:val="both"/>
        <w:rPr>
          <w:rFonts w:ascii="Times New Roman" w:eastAsia="Calibri" w:hAnsi="Times New Roman" w:cs="Times New Roman"/>
          <w:i/>
          <w:iCs/>
          <w:kern w:val="0"/>
          <w:sz w:val="24"/>
          <w:szCs w:val="24"/>
          <w14:ligatures w14:val="none"/>
        </w:rPr>
      </w:pPr>
    </w:p>
    <w:p w14:paraId="77B47604" w14:textId="40BD675D" w:rsidR="00A60549" w:rsidRPr="007E73DA" w:rsidRDefault="00A60549" w:rsidP="009D1635">
      <w:pPr>
        <w:spacing w:after="0"/>
        <w:rPr>
          <w:rFonts w:ascii="Times New Roman" w:eastAsia="Calibri" w:hAnsi="Times New Roman" w:cs="Times New Roman"/>
          <w:i/>
          <w:iCs/>
          <w:kern w:val="0"/>
          <w:sz w:val="24"/>
          <w:szCs w:val="24"/>
          <w14:ligatures w14:val="none"/>
        </w:rPr>
      </w:pPr>
      <w:r w:rsidRPr="007E73DA">
        <w:rPr>
          <w:rFonts w:ascii="Times New Roman" w:eastAsia="Calibri" w:hAnsi="Times New Roman" w:cs="Times New Roman"/>
          <w:i/>
          <w:iCs/>
          <w:kern w:val="0"/>
          <w:sz w:val="24"/>
          <w:szCs w:val="24"/>
          <w14:ligatures w14:val="none"/>
        </w:rPr>
        <w:t>Sagatavoja</w:t>
      </w:r>
      <w:r w:rsidR="008231C0" w:rsidRPr="007E73DA">
        <w:rPr>
          <w:rFonts w:ascii="Times New Roman" w:eastAsia="Calibri" w:hAnsi="Times New Roman" w:cs="Times New Roman"/>
          <w:i/>
          <w:iCs/>
          <w:kern w:val="0"/>
          <w:sz w:val="24"/>
          <w:szCs w:val="24"/>
          <w14:ligatures w14:val="none"/>
        </w:rPr>
        <w:t>:</w:t>
      </w:r>
    </w:p>
    <w:p w14:paraId="68FDF1F3" w14:textId="6E0DD43E" w:rsidR="008231C0" w:rsidRPr="007E73DA" w:rsidRDefault="008231C0" w:rsidP="009D1635">
      <w:pPr>
        <w:spacing w:after="0"/>
        <w:rPr>
          <w:rFonts w:ascii="Times New Roman" w:eastAsia="Calibri" w:hAnsi="Times New Roman" w:cs="Times New Roman"/>
          <w:kern w:val="0"/>
          <w:sz w:val="24"/>
          <w:szCs w:val="24"/>
          <w14:ligatures w14:val="none"/>
        </w:rPr>
      </w:pPr>
      <w:r w:rsidRPr="007E73DA">
        <w:rPr>
          <w:rFonts w:ascii="Times New Roman" w:eastAsia="Calibri" w:hAnsi="Times New Roman" w:cs="Times New Roman"/>
          <w:kern w:val="0"/>
          <w:sz w:val="24"/>
          <w:szCs w:val="24"/>
          <w14:ligatures w14:val="none"/>
        </w:rPr>
        <w:t>Tirgus izpētes un iepirkumu metodoloģijas nodaļa</w:t>
      </w:r>
    </w:p>
    <w:p w14:paraId="6C4CC765" w14:textId="7C78574A" w:rsidR="00A60549" w:rsidRPr="007E73DA" w:rsidRDefault="00AE6550" w:rsidP="009D1635">
      <w:pPr>
        <w:spacing w:after="0"/>
        <w:rPr>
          <w:rFonts w:ascii="Times New Roman" w:hAnsi="Times New Roman" w:cs="Times New Roman"/>
          <w:sz w:val="24"/>
          <w:szCs w:val="24"/>
        </w:rPr>
      </w:pPr>
      <w:r>
        <w:rPr>
          <w:rFonts w:ascii="Times New Roman" w:eastAsia="Calibri" w:hAnsi="Times New Roman" w:cs="Times New Roman"/>
          <w:kern w:val="0"/>
          <w:sz w:val="24"/>
          <w:szCs w:val="24"/>
          <w14:ligatures w14:val="none"/>
        </w:rPr>
        <w:t>0</w:t>
      </w:r>
      <w:r w:rsidR="00370F7E" w:rsidRPr="007E73DA">
        <w:rPr>
          <w:rFonts w:ascii="Times New Roman" w:eastAsia="Calibri" w:hAnsi="Times New Roman" w:cs="Times New Roman"/>
          <w:kern w:val="0"/>
          <w:sz w:val="24"/>
          <w:szCs w:val="24"/>
          <w14:ligatures w14:val="none"/>
        </w:rPr>
        <w:t>2</w:t>
      </w:r>
      <w:r w:rsidR="009D1635" w:rsidRPr="007E73DA">
        <w:rPr>
          <w:rFonts w:ascii="Times New Roman" w:eastAsia="Calibri" w:hAnsi="Times New Roman" w:cs="Times New Roman"/>
          <w:kern w:val="0"/>
          <w:sz w:val="24"/>
          <w:szCs w:val="24"/>
          <w14:ligatures w14:val="none"/>
        </w:rPr>
        <w:t>.0</w:t>
      </w:r>
      <w:r>
        <w:rPr>
          <w:rFonts w:ascii="Times New Roman" w:eastAsia="Calibri" w:hAnsi="Times New Roman" w:cs="Times New Roman"/>
          <w:kern w:val="0"/>
          <w:sz w:val="24"/>
          <w:szCs w:val="24"/>
          <w14:ligatures w14:val="none"/>
        </w:rPr>
        <w:t>6</w:t>
      </w:r>
      <w:r w:rsidR="009D1635" w:rsidRPr="007E73DA">
        <w:rPr>
          <w:rFonts w:ascii="Times New Roman" w:eastAsia="Calibri" w:hAnsi="Times New Roman" w:cs="Times New Roman"/>
          <w:kern w:val="0"/>
          <w:sz w:val="24"/>
          <w:szCs w:val="24"/>
          <w14:ligatures w14:val="none"/>
        </w:rPr>
        <w:t>.202</w:t>
      </w:r>
      <w:r w:rsidR="00370F7E" w:rsidRPr="007E73DA">
        <w:rPr>
          <w:rFonts w:ascii="Times New Roman" w:eastAsia="Calibri" w:hAnsi="Times New Roman" w:cs="Times New Roman"/>
          <w:kern w:val="0"/>
          <w:sz w:val="24"/>
          <w:szCs w:val="24"/>
          <w14:ligatures w14:val="none"/>
        </w:rPr>
        <w:t>5</w:t>
      </w:r>
      <w:r w:rsidR="009D1635" w:rsidRPr="007E73DA">
        <w:rPr>
          <w:rFonts w:ascii="Times New Roman" w:eastAsia="Calibri" w:hAnsi="Times New Roman" w:cs="Times New Roman"/>
          <w:kern w:val="0"/>
          <w:sz w:val="24"/>
          <w:szCs w:val="24"/>
          <w14:ligatures w14:val="none"/>
        </w:rPr>
        <w:t>.</w:t>
      </w:r>
    </w:p>
    <w:sectPr w:rsidR="00A60549" w:rsidRPr="007E73DA" w:rsidSect="009730D4">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830C2"/>
    <w:multiLevelType w:val="hybridMultilevel"/>
    <w:tmpl w:val="458C6448"/>
    <w:lvl w:ilvl="0" w:tplc="231893BE">
      <w:start w:val="2025"/>
      <w:numFmt w:val="bullet"/>
      <w:lvlText w:val="-"/>
      <w:lvlJc w:val="left"/>
      <w:pPr>
        <w:ind w:left="720" w:hanging="360"/>
      </w:pPr>
      <w:rPr>
        <w:rFonts w:ascii="Arial" w:eastAsia="Aptos"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212372660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D4"/>
    <w:rsid w:val="000161A4"/>
    <w:rsid w:val="0001638B"/>
    <w:rsid w:val="000478F5"/>
    <w:rsid w:val="00084B6D"/>
    <w:rsid w:val="00087D79"/>
    <w:rsid w:val="000B09A3"/>
    <w:rsid w:val="000D516A"/>
    <w:rsid w:val="000E7A12"/>
    <w:rsid w:val="0011191B"/>
    <w:rsid w:val="0013060D"/>
    <w:rsid w:val="002363C2"/>
    <w:rsid w:val="00273EE7"/>
    <w:rsid w:val="002914DE"/>
    <w:rsid w:val="002A5F7D"/>
    <w:rsid w:val="002B64BD"/>
    <w:rsid w:val="003165BB"/>
    <w:rsid w:val="00317782"/>
    <w:rsid w:val="00327A3D"/>
    <w:rsid w:val="00350B30"/>
    <w:rsid w:val="00350F7C"/>
    <w:rsid w:val="00370F7E"/>
    <w:rsid w:val="00381EC3"/>
    <w:rsid w:val="0039600D"/>
    <w:rsid w:val="003C1BD2"/>
    <w:rsid w:val="003E0569"/>
    <w:rsid w:val="00406F71"/>
    <w:rsid w:val="004870AC"/>
    <w:rsid w:val="004B2B45"/>
    <w:rsid w:val="004C71FC"/>
    <w:rsid w:val="004D7BA4"/>
    <w:rsid w:val="004E22CD"/>
    <w:rsid w:val="00522502"/>
    <w:rsid w:val="00544789"/>
    <w:rsid w:val="00546310"/>
    <w:rsid w:val="00551468"/>
    <w:rsid w:val="00592312"/>
    <w:rsid w:val="005B30BE"/>
    <w:rsid w:val="005E5CF2"/>
    <w:rsid w:val="006142E2"/>
    <w:rsid w:val="0063370F"/>
    <w:rsid w:val="00661530"/>
    <w:rsid w:val="006676B9"/>
    <w:rsid w:val="006859FC"/>
    <w:rsid w:val="006B0D28"/>
    <w:rsid w:val="006B35F3"/>
    <w:rsid w:val="006C4F31"/>
    <w:rsid w:val="006D6687"/>
    <w:rsid w:val="00702149"/>
    <w:rsid w:val="00713C6F"/>
    <w:rsid w:val="00793AF6"/>
    <w:rsid w:val="00793F80"/>
    <w:rsid w:val="007945B9"/>
    <w:rsid w:val="007B378C"/>
    <w:rsid w:val="007D3796"/>
    <w:rsid w:val="007E73DA"/>
    <w:rsid w:val="00803F93"/>
    <w:rsid w:val="008231C0"/>
    <w:rsid w:val="00826D22"/>
    <w:rsid w:val="00874241"/>
    <w:rsid w:val="009319B9"/>
    <w:rsid w:val="009730D4"/>
    <w:rsid w:val="00981FBD"/>
    <w:rsid w:val="00997491"/>
    <w:rsid w:val="009A0A44"/>
    <w:rsid w:val="009A7359"/>
    <w:rsid w:val="009B350A"/>
    <w:rsid w:val="009C7F05"/>
    <w:rsid w:val="009D1635"/>
    <w:rsid w:val="00A04539"/>
    <w:rsid w:val="00A60549"/>
    <w:rsid w:val="00A81284"/>
    <w:rsid w:val="00A81AB7"/>
    <w:rsid w:val="00AA7991"/>
    <w:rsid w:val="00AD7B67"/>
    <w:rsid w:val="00AE6550"/>
    <w:rsid w:val="00AF0DC0"/>
    <w:rsid w:val="00AF65FF"/>
    <w:rsid w:val="00B369EC"/>
    <w:rsid w:val="00B543E6"/>
    <w:rsid w:val="00B72634"/>
    <w:rsid w:val="00B82B42"/>
    <w:rsid w:val="00BA2E17"/>
    <w:rsid w:val="00BC065E"/>
    <w:rsid w:val="00BE3036"/>
    <w:rsid w:val="00BF5391"/>
    <w:rsid w:val="00C00BFD"/>
    <w:rsid w:val="00C04721"/>
    <w:rsid w:val="00C11A03"/>
    <w:rsid w:val="00CB4EE2"/>
    <w:rsid w:val="00D24A5F"/>
    <w:rsid w:val="00D525FB"/>
    <w:rsid w:val="00D63184"/>
    <w:rsid w:val="00D71526"/>
    <w:rsid w:val="00DA50FC"/>
    <w:rsid w:val="00DD1810"/>
    <w:rsid w:val="00E20521"/>
    <w:rsid w:val="00E20DCC"/>
    <w:rsid w:val="00E459AF"/>
    <w:rsid w:val="00E46B25"/>
    <w:rsid w:val="00E725AC"/>
    <w:rsid w:val="00E74FA7"/>
    <w:rsid w:val="00E843D4"/>
    <w:rsid w:val="00ED4CB1"/>
    <w:rsid w:val="00EE2674"/>
    <w:rsid w:val="00F63747"/>
    <w:rsid w:val="00F67BA0"/>
    <w:rsid w:val="00F75C03"/>
    <w:rsid w:val="00F904B9"/>
    <w:rsid w:val="00F947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812A2"/>
  <w15:chartTrackingRefBased/>
  <w15:docId w15:val="{DFBFDA72-4480-4C1D-843E-F47B7DCB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3036"/>
    <w:rPr>
      <w:sz w:val="16"/>
      <w:szCs w:val="16"/>
    </w:rPr>
  </w:style>
  <w:style w:type="paragraph" w:styleId="CommentText">
    <w:name w:val="annotation text"/>
    <w:basedOn w:val="Normal"/>
    <w:link w:val="CommentTextChar"/>
    <w:uiPriority w:val="99"/>
    <w:unhideWhenUsed/>
    <w:rsid w:val="00BE3036"/>
    <w:pPr>
      <w:spacing w:line="240" w:lineRule="auto"/>
    </w:pPr>
    <w:rPr>
      <w:sz w:val="20"/>
      <w:szCs w:val="20"/>
    </w:rPr>
  </w:style>
  <w:style w:type="character" w:customStyle="1" w:styleId="CommentTextChar">
    <w:name w:val="Comment Text Char"/>
    <w:basedOn w:val="DefaultParagraphFont"/>
    <w:link w:val="CommentText"/>
    <w:uiPriority w:val="99"/>
    <w:rsid w:val="00BE3036"/>
    <w:rPr>
      <w:sz w:val="20"/>
      <w:szCs w:val="20"/>
    </w:rPr>
  </w:style>
  <w:style w:type="paragraph" w:styleId="CommentSubject">
    <w:name w:val="annotation subject"/>
    <w:basedOn w:val="CommentText"/>
    <w:next w:val="CommentText"/>
    <w:link w:val="CommentSubjectChar"/>
    <w:uiPriority w:val="99"/>
    <w:semiHidden/>
    <w:unhideWhenUsed/>
    <w:rsid w:val="00BE3036"/>
    <w:rPr>
      <w:b/>
      <w:bCs/>
    </w:rPr>
  </w:style>
  <w:style w:type="character" w:customStyle="1" w:styleId="CommentSubjectChar">
    <w:name w:val="Comment Subject Char"/>
    <w:basedOn w:val="CommentTextChar"/>
    <w:link w:val="CommentSubject"/>
    <w:uiPriority w:val="99"/>
    <w:semiHidden/>
    <w:rsid w:val="00BE30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43209">
      <w:bodyDiv w:val="1"/>
      <w:marLeft w:val="0"/>
      <w:marRight w:val="0"/>
      <w:marTop w:val="0"/>
      <w:marBottom w:val="0"/>
      <w:divBdr>
        <w:top w:val="none" w:sz="0" w:space="0" w:color="auto"/>
        <w:left w:val="none" w:sz="0" w:space="0" w:color="auto"/>
        <w:bottom w:val="none" w:sz="0" w:space="0" w:color="auto"/>
        <w:right w:val="none" w:sz="0" w:space="0" w:color="auto"/>
      </w:divBdr>
    </w:div>
    <w:div w:id="553278354">
      <w:bodyDiv w:val="1"/>
      <w:marLeft w:val="0"/>
      <w:marRight w:val="0"/>
      <w:marTop w:val="0"/>
      <w:marBottom w:val="0"/>
      <w:divBdr>
        <w:top w:val="none" w:sz="0" w:space="0" w:color="auto"/>
        <w:left w:val="none" w:sz="0" w:space="0" w:color="auto"/>
        <w:bottom w:val="none" w:sz="0" w:space="0" w:color="auto"/>
        <w:right w:val="none" w:sz="0" w:space="0" w:color="auto"/>
      </w:divBdr>
    </w:div>
    <w:div w:id="865680612">
      <w:bodyDiv w:val="1"/>
      <w:marLeft w:val="0"/>
      <w:marRight w:val="0"/>
      <w:marTop w:val="0"/>
      <w:marBottom w:val="0"/>
      <w:divBdr>
        <w:top w:val="none" w:sz="0" w:space="0" w:color="auto"/>
        <w:left w:val="none" w:sz="0" w:space="0" w:color="auto"/>
        <w:bottom w:val="none" w:sz="0" w:space="0" w:color="auto"/>
        <w:right w:val="none" w:sz="0" w:space="0" w:color="auto"/>
      </w:divBdr>
    </w:div>
    <w:div w:id="970328464">
      <w:bodyDiv w:val="1"/>
      <w:marLeft w:val="0"/>
      <w:marRight w:val="0"/>
      <w:marTop w:val="0"/>
      <w:marBottom w:val="0"/>
      <w:divBdr>
        <w:top w:val="none" w:sz="0" w:space="0" w:color="auto"/>
        <w:left w:val="none" w:sz="0" w:space="0" w:color="auto"/>
        <w:bottom w:val="none" w:sz="0" w:space="0" w:color="auto"/>
        <w:right w:val="none" w:sz="0" w:space="0" w:color="auto"/>
      </w:divBdr>
    </w:div>
    <w:div w:id="1239557491">
      <w:bodyDiv w:val="1"/>
      <w:marLeft w:val="0"/>
      <w:marRight w:val="0"/>
      <w:marTop w:val="0"/>
      <w:marBottom w:val="0"/>
      <w:divBdr>
        <w:top w:val="none" w:sz="0" w:space="0" w:color="auto"/>
        <w:left w:val="none" w:sz="0" w:space="0" w:color="auto"/>
        <w:bottom w:val="none" w:sz="0" w:space="0" w:color="auto"/>
        <w:right w:val="none" w:sz="0" w:space="0" w:color="auto"/>
      </w:divBdr>
    </w:div>
    <w:div w:id="1389037469">
      <w:bodyDiv w:val="1"/>
      <w:marLeft w:val="0"/>
      <w:marRight w:val="0"/>
      <w:marTop w:val="0"/>
      <w:marBottom w:val="0"/>
      <w:divBdr>
        <w:top w:val="none" w:sz="0" w:space="0" w:color="auto"/>
        <w:left w:val="none" w:sz="0" w:space="0" w:color="auto"/>
        <w:bottom w:val="none" w:sz="0" w:space="0" w:color="auto"/>
        <w:right w:val="none" w:sz="0" w:space="0" w:color="auto"/>
      </w:divBdr>
    </w:div>
    <w:div w:id="1603411764">
      <w:bodyDiv w:val="1"/>
      <w:marLeft w:val="0"/>
      <w:marRight w:val="0"/>
      <w:marTop w:val="0"/>
      <w:marBottom w:val="0"/>
      <w:divBdr>
        <w:top w:val="none" w:sz="0" w:space="0" w:color="auto"/>
        <w:left w:val="none" w:sz="0" w:space="0" w:color="auto"/>
        <w:bottom w:val="none" w:sz="0" w:space="0" w:color="auto"/>
        <w:right w:val="none" w:sz="0" w:space="0" w:color="auto"/>
      </w:divBdr>
    </w:div>
    <w:div w:id="1739739871">
      <w:bodyDiv w:val="1"/>
      <w:marLeft w:val="0"/>
      <w:marRight w:val="0"/>
      <w:marTop w:val="0"/>
      <w:marBottom w:val="0"/>
      <w:divBdr>
        <w:top w:val="none" w:sz="0" w:space="0" w:color="auto"/>
        <w:left w:val="none" w:sz="0" w:space="0" w:color="auto"/>
        <w:bottom w:val="none" w:sz="0" w:space="0" w:color="auto"/>
        <w:right w:val="none" w:sz="0" w:space="0" w:color="auto"/>
      </w:divBdr>
    </w:div>
    <w:div w:id="1888030136">
      <w:bodyDiv w:val="1"/>
      <w:marLeft w:val="0"/>
      <w:marRight w:val="0"/>
      <w:marTop w:val="0"/>
      <w:marBottom w:val="0"/>
      <w:divBdr>
        <w:top w:val="none" w:sz="0" w:space="0" w:color="auto"/>
        <w:left w:val="none" w:sz="0" w:space="0" w:color="auto"/>
        <w:bottom w:val="none" w:sz="0" w:space="0" w:color="auto"/>
        <w:right w:val="none" w:sz="0" w:space="0" w:color="auto"/>
      </w:divBdr>
    </w:div>
    <w:div w:id="203653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Rūsiņa</dc:creator>
  <cp:keywords/>
  <dc:description/>
  <cp:lastModifiedBy>Ivars Teibe</cp:lastModifiedBy>
  <cp:revision>47</cp:revision>
  <dcterms:created xsi:type="dcterms:W3CDTF">2025-03-26T09:12:00Z</dcterms:created>
  <dcterms:modified xsi:type="dcterms:W3CDTF">2025-06-02T06:06:00Z</dcterms:modified>
</cp:coreProperties>
</file>