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3B5C1" w14:textId="48CF652B" w:rsidR="00887EBC" w:rsidRDefault="00887EBC" w:rsidP="00AE2E28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aktualizēta 2022. gada </w:t>
      </w:r>
      <w:r w:rsidR="00456DB4">
        <w:rPr>
          <w:rFonts w:ascii="Times New Roman" w:hAnsi="Times New Roman"/>
          <w:szCs w:val="24"/>
        </w:rPr>
        <w:t>30</w:t>
      </w:r>
      <w:bookmarkStart w:id="0" w:name="_GoBack"/>
      <w:bookmarkEnd w:id="0"/>
      <w:r>
        <w:rPr>
          <w:rFonts w:ascii="Times New Roman" w:hAnsi="Times New Roman"/>
          <w:szCs w:val="24"/>
        </w:rPr>
        <w:t>. jūnijā</w:t>
      </w:r>
    </w:p>
    <w:p w14:paraId="37D05666" w14:textId="77777777" w:rsidR="00887EBC" w:rsidRPr="007715C2" w:rsidRDefault="00887EBC" w:rsidP="00AE2E28">
      <w:pPr>
        <w:jc w:val="right"/>
        <w:rPr>
          <w:rFonts w:ascii="Times New Roman" w:hAnsi="Times New Roman"/>
          <w:bCs/>
        </w:rPr>
      </w:pPr>
    </w:p>
    <w:p w14:paraId="1021886B" w14:textId="77777777" w:rsidR="00D93253" w:rsidRPr="007715C2" w:rsidRDefault="00D93253" w:rsidP="00AE2E28">
      <w:pPr>
        <w:jc w:val="center"/>
        <w:rPr>
          <w:rFonts w:ascii="Times New Roman" w:hAnsi="Times New Roman"/>
          <w:b/>
          <w:bCs/>
          <w:szCs w:val="24"/>
        </w:rPr>
      </w:pPr>
      <w:r w:rsidRPr="007715C2">
        <w:rPr>
          <w:rFonts w:ascii="Times New Roman" w:hAnsi="Times New Roman"/>
          <w:b/>
          <w:bCs/>
          <w:szCs w:val="24"/>
        </w:rPr>
        <w:t xml:space="preserve">TEHNISKĀ SPECIFIKĀCIJA </w:t>
      </w:r>
    </w:p>
    <w:p w14:paraId="717B3354" w14:textId="12874AF4" w:rsidR="00D93253" w:rsidRPr="000B53A1" w:rsidRDefault="00887EBC" w:rsidP="00AE2E28">
      <w:pPr>
        <w:jc w:val="center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tr</w:t>
      </w:r>
      <w:r w:rsidR="00D93253" w:rsidRPr="000B53A1">
        <w:rPr>
          <w:rFonts w:ascii="Times New Roman" w:hAnsi="Times New Roman"/>
          <w:i/>
          <w:iCs/>
          <w:szCs w:val="24"/>
        </w:rPr>
        <w:t>olejbus</w:t>
      </w:r>
      <w:r>
        <w:rPr>
          <w:rFonts w:ascii="Times New Roman" w:hAnsi="Times New Roman"/>
          <w:i/>
          <w:iCs/>
          <w:szCs w:val="24"/>
        </w:rPr>
        <w:t>u</w:t>
      </w:r>
      <w:r w:rsidR="00D93253" w:rsidRPr="000B53A1">
        <w:rPr>
          <w:rFonts w:ascii="Times New Roman" w:hAnsi="Times New Roman"/>
          <w:i/>
          <w:iCs/>
          <w:szCs w:val="24"/>
        </w:rPr>
        <w:t xml:space="preserve"> kontakttīkl</w:t>
      </w:r>
      <w:r w:rsidR="00233836">
        <w:rPr>
          <w:rFonts w:ascii="Times New Roman" w:hAnsi="Times New Roman"/>
          <w:i/>
          <w:iCs/>
          <w:szCs w:val="24"/>
        </w:rPr>
        <w:t>us</w:t>
      </w:r>
      <w:r w:rsidR="00D93253" w:rsidRPr="000B53A1">
        <w:rPr>
          <w:rFonts w:ascii="Times New Roman" w:hAnsi="Times New Roman"/>
          <w:i/>
          <w:iCs/>
          <w:szCs w:val="24"/>
        </w:rPr>
        <w:t xml:space="preserve"> sadalošo pārmiju piegāde, </w:t>
      </w:r>
      <w:proofErr w:type="spellStart"/>
      <w:r w:rsidR="00D93253" w:rsidRPr="000B53A1">
        <w:rPr>
          <w:rFonts w:ascii="Times New Roman" w:hAnsi="Times New Roman"/>
          <w:i/>
          <w:iCs/>
          <w:szCs w:val="24"/>
        </w:rPr>
        <w:t>iebūves</w:t>
      </w:r>
      <w:proofErr w:type="spellEnd"/>
      <w:r w:rsidR="00D93253" w:rsidRPr="000B53A1">
        <w:rPr>
          <w:rFonts w:ascii="Times New Roman" w:hAnsi="Times New Roman"/>
          <w:i/>
          <w:iCs/>
          <w:szCs w:val="24"/>
        </w:rPr>
        <w:t xml:space="preserve"> tehniskais atbalsts</w:t>
      </w:r>
    </w:p>
    <w:p w14:paraId="1E6D2224" w14:textId="77777777" w:rsidR="00AE2E28" w:rsidRPr="00AE2E28" w:rsidRDefault="00AE2E28" w:rsidP="00AE2E28">
      <w:pPr>
        <w:jc w:val="center"/>
        <w:rPr>
          <w:rFonts w:ascii="Times New Roman" w:hAnsi="Times New Roman"/>
          <w:b/>
          <w:bCs/>
          <w:i/>
          <w:iCs/>
          <w:szCs w:val="24"/>
        </w:rPr>
      </w:pPr>
    </w:p>
    <w:p w14:paraId="5BC38609" w14:textId="77777777" w:rsidR="00F25AB1" w:rsidRPr="00F25AB1" w:rsidRDefault="00F25AB1" w:rsidP="00F25AB1">
      <w:pPr>
        <w:ind w:firstLine="720"/>
        <w:jc w:val="both"/>
        <w:rPr>
          <w:rFonts w:ascii="Times New Roman" w:eastAsia="Calibri" w:hAnsi="Times New Roman"/>
          <w:szCs w:val="24"/>
        </w:rPr>
      </w:pPr>
      <w:r w:rsidRPr="00F25AB1">
        <w:rPr>
          <w:rFonts w:ascii="Times New Roman" w:eastAsia="Calibri" w:hAnsi="Times New Roman"/>
          <w:b/>
          <w:bCs/>
          <w:szCs w:val="24"/>
        </w:rPr>
        <w:t>Pasūtītājs:</w:t>
      </w:r>
      <w:r w:rsidRPr="00F25AB1">
        <w:rPr>
          <w:rFonts w:ascii="Times New Roman" w:eastAsia="Calibri" w:hAnsi="Times New Roman"/>
          <w:szCs w:val="24"/>
        </w:rPr>
        <w:t xml:space="preserve"> Rīgas pašvaldības sabiedrība ar ierobežotu atbildību „Rīgas satiksme”, reģistrācijas Nr. 40003619950 (turpmāk tekstā – Pasūtītājs).</w:t>
      </w:r>
    </w:p>
    <w:p w14:paraId="6B51DFF0" w14:textId="478F382F" w:rsidR="00F25AB1" w:rsidRDefault="00F25AB1" w:rsidP="00F25AB1">
      <w:pPr>
        <w:ind w:firstLine="720"/>
        <w:jc w:val="both"/>
        <w:rPr>
          <w:rFonts w:ascii="Times New Roman" w:eastAsia="Calibri" w:hAnsi="Times New Roman"/>
          <w:szCs w:val="24"/>
        </w:rPr>
      </w:pPr>
      <w:r w:rsidRPr="00F25AB1">
        <w:rPr>
          <w:rFonts w:ascii="Times New Roman" w:eastAsia="Calibri" w:hAnsi="Times New Roman"/>
          <w:b/>
          <w:bCs/>
          <w:szCs w:val="24"/>
        </w:rPr>
        <w:t xml:space="preserve">Vispārīgs </w:t>
      </w:r>
      <w:r>
        <w:rPr>
          <w:rFonts w:ascii="Times New Roman" w:eastAsia="Calibri" w:hAnsi="Times New Roman"/>
          <w:b/>
          <w:bCs/>
          <w:szCs w:val="24"/>
        </w:rPr>
        <w:t>piegādes</w:t>
      </w:r>
      <w:r w:rsidRPr="00F25AB1">
        <w:rPr>
          <w:rFonts w:ascii="Times New Roman" w:eastAsia="Calibri" w:hAnsi="Times New Roman"/>
          <w:b/>
          <w:bCs/>
          <w:szCs w:val="24"/>
        </w:rPr>
        <w:t xml:space="preserve"> apraksts:</w:t>
      </w:r>
      <w:r w:rsidRPr="00F25AB1">
        <w:rPr>
          <w:rFonts w:ascii="Times New Roman" w:eastAsia="Calibri" w:hAnsi="Times New Roman"/>
          <w:sz w:val="22"/>
          <w:szCs w:val="22"/>
        </w:rPr>
        <w:t xml:space="preserve"> </w:t>
      </w:r>
      <w:r>
        <w:rPr>
          <w:rFonts w:ascii="Times New Roman" w:eastAsia="Calibri" w:hAnsi="Times New Roman"/>
          <w:szCs w:val="24"/>
        </w:rPr>
        <w:t>trolejbus</w:t>
      </w:r>
      <w:r w:rsidR="00233836">
        <w:rPr>
          <w:rFonts w:ascii="Times New Roman" w:eastAsia="Calibri" w:hAnsi="Times New Roman"/>
          <w:szCs w:val="24"/>
        </w:rPr>
        <w:t>u</w:t>
      </w:r>
      <w:r>
        <w:rPr>
          <w:rFonts w:ascii="Times New Roman" w:eastAsia="Calibri" w:hAnsi="Times New Roman"/>
          <w:szCs w:val="24"/>
        </w:rPr>
        <w:t xml:space="preserve"> kontakttīkl</w:t>
      </w:r>
      <w:r w:rsidR="00233836">
        <w:rPr>
          <w:rFonts w:ascii="Times New Roman" w:eastAsia="Calibri" w:hAnsi="Times New Roman"/>
          <w:szCs w:val="24"/>
        </w:rPr>
        <w:t>u</w:t>
      </w:r>
      <w:r>
        <w:rPr>
          <w:rFonts w:ascii="Times New Roman" w:eastAsia="Calibri" w:hAnsi="Times New Roman"/>
          <w:szCs w:val="24"/>
        </w:rPr>
        <w:t xml:space="preserve"> sadalošo pārmiju (turpmāk</w:t>
      </w:r>
      <w:r>
        <w:rPr>
          <w:rFonts w:ascii="Times New Roman" w:eastAsia="Calibri" w:hAnsi="Times New Roman"/>
          <w:szCs w:val="24"/>
        </w:rPr>
        <w:br/>
        <w:t xml:space="preserve">tekstā – Prece) piegādi, ieskaitot būvniecības tehnisko atbalstu, kas izpaužas </w:t>
      </w:r>
      <w:r w:rsidR="0044643C">
        <w:rPr>
          <w:rFonts w:ascii="Times New Roman" w:eastAsia="Calibri" w:hAnsi="Times New Roman"/>
          <w:szCs w:val="24"/>
        </w:rPr>
        <w:t xml:space="preserve">Preces </w:t>
      </w:r>
      <w:proofErr w:type="spellStart"/>
      <w:r w:rsidR="00013C54">
        <w:rPr>
          <w:rFonts w:ascii="Times New Roman" w:eastAsia="Calibri" w:hAnsi="Times New Roman"/>
          <w:szCs w:val="24"/>
        </w:rPr>
        <w:t>iebūves</w:t>
      </w:r>
      <w:proofErr w:type="spellEnd"/>
      <w:r w:rsidR="00013C54">
        <w:rPr>
          <w:rFonts w:ascii="Times New Roman" w:eastAsia="Calibri" w:hAnsi="Times New Roman"/>
          <w:szCs w:val="24"/>
        </w:rPr>
        <w:t xml:space="preserve"> darbu vadīšanā, organizēšanā un palaišanā.</w:t>
      </w:r>
    </w:p>
    <w:p w14:paraId="3F08DD2B" w14:textId="77777777" w:rsidR="00F25AB1" w:rsidRPr="000B53A1" w:rsidRDefault="00F25AB1" w:rsidP="00F25AB1">
      <w:pPr>
        <w:ind w:firstLine="720"/>
        <w:jc w:val="both"/>
        <w:rPr>
          <w:rFonts w:ascii="Times New Roman" w:eastAsia="Calibri" w:hAnsi="Times New Roman"/>
          <w:b/>
          <w:bCs/>
          <w:szCs w:val="24"/>
        </w:rPr>
      </w:pPr>
      <w:r w:rsidRPr="000B53A1">
        <w:rPr>
          <w:rFonts w:ascii="Times New Roman" w:eastAsia="Calibri" w:hAnsi="Times New Roman"/>
          <w:b/>
          <w:bCs/>
          <w:szCs w:val="24"/>
        </w:rPr>
        <w:t>Preču piegādes (uzstādīšanas / būvniecības) vietas:</w:t>
      </w:r>
    </w:p>
    <w:p w14:paraId="52199283" w14:textId="77777777" w:rsidR="00F25AB1" w:rsidRDefault="00F25AB1" w:rsidP="00F25AB1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Biķernieku – Ieriķu ielas trolejbusa līnija;</w:t>
      </w:r>
    </w:p>
    <w:p w14:paraId="3A1687E7" w14:textId="77777777" w:rsidR="00F25AB1" w:rsidRDefault="00F25AB1" w:rsidP="00F25AB1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Brīvības – Biķernieku ielas trolejbusa līnija;</w:t>
      </w:r>
    </w:p>
    <w:p w14:paraId="0D687A5E" w14:textId="77777777" w:rsidR="00F25AB1" w:rsidRDefault="00F25AB1" w:rsidP="00F25AB1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Dzelzavas ielas trolejbusa līnija (virziens uz Rīgas valstspilsētas centru, pirms Nīcgales ielas);</w:t>
      </w:r>
    </w:p>
    <w:p w14:paraId="7C2B2CA1" w14:textId="77777777" w:rsidR="00F25AB1" w:rsidRDefault="00F25AB1" w:rsidP="00F25AB1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Dzelzavas ielas trolejbusa līnija (virziens uz izbraukšanu no Rīgas valstspilsētas, pirms Stirnu ielas);</w:t>
      </w:r>
    </w:p>
    <w:p w14:paraId="1F5C1D71" w14:textId="77777777" w:rsidR="00F25AB1" w:rsidRPr="00F25AB1" w:rsidRDefault="00F25AB1" w:rsidP="00F25AB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proofErr w:type="spellStart"/>
      <w:r w:rsidRPr="00F25AB1">
        <w:rPr>
          <w:rFonts w:ascii="Times New Roman" w:hAnsi="Times New Roman"/>
          <w:szCs w:val="24"/>
        </w:rPr>
        <w:t>Satekles</w:t>
      </w:r>
      <w:proofErr w:type="spellEnd"/>
      <w:r w:rsidRPr="00F25AB1">
        <w:rPr>
          <w:rFonts w:ascii="Times New Roman" w:hAnsi="Times New Roman"/>
          <w:szCs w:val="24"/>
        </w:rPr>
        <w:t xml:space="preserve"> iela </w:t>
      </w:r>
      <w:r>
        <w:rPr>
          <w:rFonts w:ascii="Times New Roman" w:eastAsia="Calibri" w:hAnsi="Times New Roman"/>
          <w:szCs w:val="24"/>
        </w:rPr>
        <w:t xml:space="preserve">trolejbusa līnija </w:t>
      </w:r>
      <w:r w:rsidRPr="00F25AB1">
        <w:rPr>
          <w:rFonts w:ascii="Times New Roman" w:hAnsi="Times New Roman"/>
          <w:szCs w:val="24"/>
        </w:rPr>
        <w:t>(Stacijas laukums);</w:t>
      </w:r>
    </w:p>
    <w:p w14:paraId="2BE242C1" w14:textId="77777777" w:rsidR="00F25AB1" w:rsidRDefault="00F25AB1" w:rsidP="00F25AB1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hAnsi="Times New Roman"/>
          <w:szCs w:val="24"/>
        </w:rPr>
        <w:t xml:space="preserve">Mūkusalas ielas rotācijas apļa </w:t>
      </w:r>
      <w:r>
        <w:rPr>
          <w:rFonts w:ascii="Times New Roman" w:eastAsia="Calibri" w:hAnsi="Times New Roman"/>
          <w:szCs w:val="24"/>
        </w:rPr>
        <w:t xml:space="preserve">trolejbusa līnija (pretī tirdzniecības centram „Rīga </w:t>
      </w:r>
      <w:proofErr w:type="spellStart"/>
      <w:r>
        <w:rPr>
          <w:rFonts w:ascii="Times New Roman" w:eastAsia="Calibri" w:hAnsi="Times New Roman"/>
          <w:szCs w:val="24"/>
        </w:rPr>
        <w:t>Plaza</w:t>
      </w:r>
      <w:proofErr w:type="spellEnd"/>
      <w:r>
        <w:rPr>
          <w:rFonts w:ascii="Times New Roman" w:eastAsia="Calibri" w:hAnsi="Times New Roman"/>
          <w:szCs w:val="24"/>
        </w:rPr>
        <w:t>”).</w:t>
      </w:r>
    </w:p>
    <w:p w14:paraId="2227C3A0" w14:textId="77777777" w:rsidR="00F25AB1" w:rsidRPr="000B53A1" w:rsidRDefault="00F25AB1" w:rsidP="000B53A1">
      <w:pPr>
        <w:ind w:firstLine="720"/>
        <w:jc w:val="both"/>
        <w:rPr>
          <w:rFonts w:ascii="Times New Roman" w:eastAsia="Calibri" w:hAnsi="Times New Roman"/>
          <w:b/>
          <w:bCs/>
          <w:szCs w:val="24"/>
        </w:rPr>
      </w:pPr>
      <w:r w:rsidRPr="000B53A1">
        <w:rPr>
          <w:rFonts w:ascii="Times New Roman" w:eastAsia="Calibri" w:hAnsi="Times New Roman"/>
          <w:b/>
          <w:bCs/>
          <w:szCs w:val="24"/>
        </w:rPr>
        <w:t>Prasības:</w:t>
      </w:r>
    </w:p>
    <w:p w14:paraId="6A889EF9" w14:textId="77777777" w:rsidR="00F25AB1" w:rsidRDefault="00F25AB1" w:rsidP="00F25AB1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 xml:space="preserve">Preču </w:t>
      </w:r>
      <w:r w:rsidR="00887EBC">
        <w:rPr>
          <w:rFonts w:ascii="Times New Roman" w:eastAsia="Calibri" w:hAnsi="Times New Roman"/>
          <w:szCs w:val="24"/>
        </w:rPr>
        <w:t>izbūve</w:t>
      </w:r>
      <w:r>
        <w:rPr>
          <w:rFonts w:ascii="Times New Roman" w:eastAsia="Calibri" w:hAnsi="Times New Roman"/>
          <w:szCs w:val="24"/>
        </w:rPr>
        <w:t xml:space="preserve"> Preču piegādes objekt</w:t>
      </w:r>
      <w:r w:rsidR="00887EBC">
        <w:rPr>
          <w:rFonts w:ascii="Times New Roman" w:eastAsia="Calibri" w:hAnsi="Times New Roman"/>
          <w:szCs w:val="24"/>
        </w:rPr>
        <w:t>u trolejbusu līnijās</w:t>
      </w:r>
      <w:r>
        <w:rPr>
          <w:rFonts w:ascii="Times New Roman" w:eastAsia="Calibri" w:hAnsi="Times New Roman"/>
          <w:szCs w:val="24"/>
        </w:rPr>
        <w:t>;</w:t>
      </w:r>
    </w:p>
    <w:p w14:paraId="1647AC19" w14:textId="77777777" w:rsidR="00F25AB1" w:rsidRPr="000B53A1" w:rsidRDefault="00F25AB1" w:rsidP="00F25AB1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 xml:space="preserve">Precēm ir jābūt vadāmām ar </w:t>
      </w:r>
      <w:r w:rsidR="00887EBC">
        <w:rPr>
          <w:rFonts w:ascii="Times New Roman" w:eastAsia="Calibri" w:hAnsi="Times New Roman"/>
          <w:szCs w:val="24"/>
        </w:rPr>
        <w:t>kontakttīklā iebūvētu</w:t>
      </w:r>
      <w:r>
        <w:rPr>
          <w:rFonts w:ascii="Times New Roman" w:eastAsia="Calibri" w:hAnsi="Times New Roman"/>
          <w:szCs w:val="24"/>
        </w:rPr>
        <w:t xml:space="preserve"> </w:t>
      </w:r>
      <w:proofErr w:type="spellStart"/>
      <w:r w:rsidR="00887EBC">
        <w:rPr>
          <w:rFonts w:ascii="Times New Roman" w:hAnsi="Times New Roman"/>
          <w:szCs w:val="24"/>
        </w:rPr>
        <w:t>ieslēdzējkontaktu</w:t>
      </w:r>
      <w:proofErr w:type="spellEnd"/>
      <w:r w:rsidR="00887EBC">
        <w:rPr>
          <w:rFonts w:ascii="Times New Roman" w:hAnsi="Times New Roman"/>
          <w:szCs w:val="24"/>
        </w:rPr>
        <w:t>:</w:t>
      </w:r>
    </w:p>
    <w:p w14:paraId="56A1F54D" w14:textId="16BF6932" w:rsidR="00887EBC" w:rsidRPr="000B53A1" w:rsidRDefault="00D06BE2" w:rsidP="00887EBC">
      <w:pPr>
        <w:pStyle w:val="ListParagraph"/>
        <w:numPr>
          <w:ilvl w:val="1"/>
          <w:numId w:val="2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hAnsi="Times New Roman"/>
          <w:szCs w:val="24"/>
        </w:rPr>
        <w:t xml:space="preserve">Trolejbusa vadītājam spiežot slēdzi </w:t>
      </w:r>
      <w:r w:rsidR="00013C54">
        <w:rPr>
          <w:rFonts w:ascii="Times New Roman" w:hAnsi="Times New Roman"/>
          <w:szCs w:val="24"/>
        </w:rPr>
        <w:t>„</w:t>
      </w:r>
      <w:r w:rsidR="00887EBC">
        <w:rPr>
          <w:rFonts w:ascii="Times New Roman" w:hAnsi="Times New Roman"/>
          <w:szCs w:val="24"/>
        </w:rPr>
        <w:t>pārslēgt pārmiju</w:t>
      </w:r>
      <w:r>
        <w:rPr>
          <w:rFonts w:ascii="Times New Roman" w:hAnsi="Times New Roman"/>
          <w:szCs w:val="24"/>
        </w:rPr>
        <w:t>”</w:t>
      </w:r>
      <w:r w:rsidR="00887EBC">
        <w:rPr>
          <w:rFonts w:ascii="Times New Roman" w:hAnsi="Times New Roman"/>
          <w:szCs w:val="24"/>
        </w:rPr>
        <w:t xml:space="preserve"> – trolejbusa patērētā strāva &gt;90A;</w:t>
      </w:r>
    </w:p>
    <w:p w14:paraId="1E4C69FC" w14:textId="61C3FB3F" w:rsidR="00887EBC" w:rsidRPr="000B53A1" w:rsidRDefault="00D06BE2" w:rsidP="00887EBC">
      <w:pPr>
        <w:pStyle w:val="ListParagraph"/>
        <w:numPr>
          <w:ilvl w:val="1"/>
          <w:numId w:val="2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hAnsi="Times New Roman"/>
          <w:szCs w:val="24"/>
        </w:rPr>
        <w:t xml:space="preserve">Trolejbusa vadītājam spiežot slēdzi </w:t>
      </w:r>
      <w:r w:rsidR="00013C54">
        <w:rPr>
          <w:rFonts w:ascii="Times New Roman" w:hAnsi="Times New Roman"/>
          <w:szCs w:val="24"/>
        </w:rPr>
        <w:t>„</w:t>
      </w:r>
      <w:r w:rsidR="00887EBC">
        <w:rPr>
          <w:rFonts w:ascii="Times New Roman" w:hAnsi="Times New Roman"/>
          <w:szCs w:val="24"/>
        </w:rPr>
        <w:t>nepārslēgt pārmiju</w:t>
      </w:r>
      <w:r>
        <w:rPr>
          <w:rFonts w:ascii="Times New Roman" w:hAnsi="Times New Roman"/>
          <w:szCs w:val="24"/>
        </w:rPr>
        <w:t>”</w:t>
      </w:r>
      <w:r w:rsidR="00887EBC">
        <w:rPr>
          <w:rFonts w:ascii="Times New Roman" w:hAnsi="Times New Roman"/>
          <w:szCs w:val="24"/>
        </w:rPr>
        <w:t xml:space="preserve"> – trolejbusa patērētā strāva &lt;30A;</w:t>
      </w:r>
    </w:p>
    <w:p w14:paraId="748AA84F" w14:textId="77777777" w:rsidR="00887EBC" w:rsidRPr="000B53A1" w:rsidRDefault="00887EBC" w:rsidP="00887EB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hAnsi="Times New Roman"/>
          <w:szCs w:val="24"/>
        </w:rPr>
        <w:t>Preces darbojas attālināti no trolejbusa (kabīnes) vai tieši;</w:t>
      </w:r>
    </w:p>
    <w:p w14:paraId="0667CEA5" w14:textId="77777777" w:rsidR="00887EBC" w:rsidRPr="00887EBC" w:rsidRDefault="00887EBC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proofErr w:type="spellStart"/>
      <w:r w:rsidRPr="00887EBC">
        <w:rPr>
          <w:rFonts w:ascii="Times New Roman" w:hAnsi="Times New Roman"/>
          <w:szCs w:val="24"/>
        </w:rPr>
        <w:t>Satekles</w:t>
      </w:r>
      <w:proofErr w:type="spellEnd"/>
      <w:r w:rsidRPr="00887EBC">
        <w:rPr>
          <w:rFonts w:ascii="Times New Roman" w:hAnsi="Times New Roman"/>
          <w:szCs w:val="24"/>
        </w:rPr>
        <w:t xml:space="preserve"> iel</w:t>
      </w:r>
      <w:r>
        <w:rPr>
          <w:rFonts w:ascii="Times New Roman" w:hAnsi="Times New Roman"/>
          <w:szCs w:val="24"/>
        </w:rPr>
        <w:t>as</w:t>
      </w:r>
      <w:r w:rsidRPr="00887EBC">
        <w:rPr>
          <w:rFonts w:ascii="Times New Roman" w:hAnsi="Times New Roman"/>
          <w:szCs w:val="24"/>
        </w:rPr>
        <w:t xml:space="preserve"> un Mūkusalas rotācijas </w:t>
      </w:r>
      <w:r>
        <w:rPr>
          <w:rFonts w:ascii="Times New Roman" w:hAnsi="Times New Roman"/>
          <w:szCs w:val="24"/>
        </w:rPr>
        <w:t>apļa trolejbusa līnijas</w:t>
      </w:r>
      <w:r w:rsidRPr="00887EB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Precei</w:t>
      </w:r>
      <w:r w:rsidRPr="00887EBC">
        <w:rPr>
          <w:rFonts w:ascii="Times New Roman" w:hAnsi="Times New Roman"/>
          <w:szCs w:val="24"/>
        </w:rPr>
        <w:t xml:space="preserve"> ir </w:t>
      </w:r>
      <w:r>
        <w:rPr>
          <w:rFonts w:ascii="Times New Roman" w:hAnsi="Times New Roman"/>
          <w:szCs w:val="24"/>
        </w:rPr>
        <w:t>jāatrodas</w:t>
      </w:r>
      <w:r w:rsidRPr="00887EBC">
        <w:rPr>
          <w:rFonts w:ascii="Times New Roman" w:hAnsi="Times New Roman"/>
          <w:szCs w:val="24"/>
        </w:rPr>
        <w:t xml:space="preserve"> uzreiz aiz saejošās pārmijas, veidojot vienotu kompleksu mezglu;</w:t>
      </w:r>
    </w:p>
    <w:p w14:paraId="576F51CD" w14:textId="77777777" w:rsidR="00887EBC" w:rsidRPr="00887EBC" w:rsidRDefault="00887EBC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</w:t>
      </w:r>
      <w:r w:rsidRPr="00887EBC">
        <w:rPr>
          <w:rFonts w:ascii="Times New Roman" w:hAnsi="Times New Roman"/>
          <w:szCs w:val="24"/>
        </w:rPr>
        <w:t>adaloš</w:t>
      </w:r>
      <w:r>
        <w:rPr>
          <w:rFonts w:ascii="Times New Roman" w:hAnsi="Times New Roman"/>
          <w:szCs w:val="24"/>
        </w:rPr>
        <w:t>o</w:t>
      </w:r>
      <w:r w:rsidRPr="00887EBC">
        <w:rPr>
          <w:rFonts w:ascii="Times New Roman" w:hAnsi="Times New Roman"/>
          <w:szCs w:val="24"/>
        </w:rPr>
        <w:t xml:space="preserve"> un saejoš</w:t>
      </w:r>
      <w:r>
        <w:rPr>
          <w:rFonts w:ascii="Times New Roman" w:hAnsi="Times New Roman"/>
          <w:szCs w:val="24"/>
        </w:rPr>
        <w:t>o</w:t>
      </w:r>
      <w:r w:rsidRPr="00887EBC">
        <w:rPr>
          <w:rFonts w:ascii="Times New Roman" w:hAnsi="Times New Roman"/>
          <w:szCs w:val="24"/>
        </w:rPr>
        <w:t xml:space="preserve"> pārmij</w:t>
      </w:r>
      <w:r>
        <w:rPr>
          <w:rFonts w:ascii="Times New Roman" w:hAnsi="Times New Roman"/>
          <w:szCs w:val="24"/>
        </w:rPr>
        <w:t>u</w:t>
      </w:r>
      <w:r w:rsidRPr="00887EBC">
        <w:rPr>
          <w:rFonts w:ascii="Times New Roman" w:hAnsi="Times New Roman"/>
          <w:szCs w:val="24"/>
        </w:rPr>
        <w:t xml:space="preserve"> leņķi nedrīkst pārsniegt 15</w:t>
      </w:r>
      <w:r w:rsidRPr="00887EBC">
        <w:rPr>
          <w:rFonts w:ascii="Times New Roman" w:hAnsi="Times New Roman"/>
          <w:szCs w:val="24"/>
          <w:vertAlign w:val="superscript"/>
        </w:rPr>
        <w:t>0</w:t>
      </w:r>
      <w:r w:rsidRPr="00887EBC">
        <w:rPr>
          <w:rFonts w:ascii="Times New Roman" w:hAnsi="Times New Roman"/>
          <w:szCs w:val="24"/>
        </w:rPr>
        <w:t>;</w:t>
      </w:r>
    </w:p>
    <w:p w14:paraId="64A218B6" w14:textId="6AE466A8" w:rsidR="00887EBC" w:rsidRPr="00887EBC" w:rsidRDefault="00887EBC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887EBC">
        <w:rPr>
          <w:rFonts w:ascii="Times New Roman" w:hAnsi="Times New Roman"/>
          <w:szCs w:val="24"/>
        </w:rPr>
        <w:t>sadaloš</w:t>
      </w:r>
      <w:r>
        <w:rPr>
          <w:rFonts w:ascii="Times New Roman" w:hAnsi="Times New Roman"/>
          <w:szCs w:val="24"/>
        </w:rPr>
        <w:t>o</w:t>
      </w:r>
      <w:r w:rsidRPr="00887EBC">
        <w:rPr>
          <w:rFonts w:ascii="Times New Roman" w:hAnsi="Times New Roman"/>
          <w:szCs w:val="24"/>
        </w:rPr>
        <w:t xml:space="preserve"> pārmij</w:t>
      </w:r>
      <w:r w:rsidR="00233836">
        <w:rPr>
          <w:rFonts w:ascii="Times New Roman" w:hAnsi="Times New Roman"/>
          <w:szCs w:val="24"/>
        </w:rPr>
        <w:t>u</w:t>
      </w:r>
      <w:r w:rsidRPr="00887EBC">
        <w:rPr>
          <w:rFonts w:ascii="Times New Roman" w:hAnsi="Times New Roman"/>
          <w:szCs w:val="24"/>
        </w:rPr>
        <w:t xml:space="preserve"> krusto</w:t>
      </w:r>
      <w:r w:rsidR="00481BDD">
        <w:rPr>
          <w:rFonts w:ascii="Times New Roman" w:hAnsi="Times New Roman"/>
          <w:szCs w:val="24"/>
        </w:rPr>
        <w:t>jušiem</w:t>
      </w:r>
      <w:r w:rsidRPr="00887EBC">
        <w:rPr>
          <w:rFonts w:ascii="Times New Roman" w:hAnsi="Times New Roman"/>
          <w:szCs w:val="24"/>
        </w:rPr>
        <w:t xml:space="preserve"> centr</w:t>
      </w:r>
      <w:r w:rsidR="00233836">
        <w:rPr>
          <w:rFonts w:ascii="Times New Roman" w:hAnsi="Times New Roman"/>
          <w:szCs w:val="24"/>
        </w:rPr>
        <w:t>iem</w:t>
      </w:r>
      <w:r w:rsidRPr="00887EBC">
        <w:rPr>
          <w:rFonts w:ascii="Times New Roman" w:hAnsi="Times New Roman"/>
          <w:szCs w:val="24"/>
        </w:rPr>
        <w:t xml:space="preserve"> </w:t>
      </w:r>
      <w:r w:rsidR="0097023D" w:rsidRPr="00887EBC">
        <w:rPr>
          <w:rFonts w:ascii="Times New Roman" w:hAnsi="Times New Roman"/>
          <w:szCs w:val="24"/>
        </w:rPr>
        <w:t>jāpārslēdzas</w:t>
      </w:r>
      <w:r w:rsidRPr="00887EBC">
        <w:rPr>
          <w:rFonts w:ascii="Times New Roman" w:hAnsi="Times New Roman"/>
          <w:szCs w:val="24"/>
        </w:rPr>
        <w:t xml:space="preserve"> elektriski;</w:t>
      </w:r>
    </w:p>
    <w:p w14:paraId="399AE5E5" w14:textId="667E32E9" w:rsidR="00887EBC" w:rsidRPr="00887EBC" w:rsidRDefault="0097023D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Preces</w:t>
      </w:r>
      <w:r w:rsidR="00887EBC" w:rsidRPr="00887EBC">
        <w:rPr>
          <w:rFonts w:ascii="Times New Roman" w:hAnsi="Times New Roman"/>
          <w:szCs w:val="24"/>
        </w:rPr>
        <w:t xml:space="preserve"> ražotāja garantētajam šķērsošanas ātrumam jābūt vismaz 30km/h;</w:t>
      </w:r>
    </w:p>
    <w:p w14:paraId="06724BA0" w14:textId="6D3A90B1" w:rsidR="00887EBC" w:rsidRPr="00887EBC" w:rsidRDefault="00887EBC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887EBC">
        <w:rPr>
          <w:rFonts w:ascii="Times New Roman" w:hAnsi="Times New Roman"/>
          <w:szCs w:val="24"/>
        </w:rPr>
        <w:t>Izpildītā</w:t>
      </w:r>
      <w:r w:rsidR="0088327C">
        <w:rPr>
          <w:rFonts w:ascii="Times New Roman" w:hAnsi="Times New Roman"/>
          <w:szCs w:val="24"/>
        </w:rPr>
        <w:t>js</w:t>
      </w:r>
      <w:r w:rsidRPr="00887EBC">
        <w:rPr>
          <w:rFonts w:ascii="Times New Roman" w:hAnsi="Times New Roman"/>
          <w:szCs w:val="24"/>
        </w:rPr>
        <w:t xml:space="preserve"> izstrādā kontakttīkla pārbūves skice</w:t>
      </w:r>
      <w:r w:rsidR="0088327C">
        <w:rPr>
          <w:rFonts w:ascii="Times New Roman" w:hAnsi="Times New Roman"/>
          <w:szCs w:val="24"/>
        </w:rPr>
        <w:t>s</w:t>
      </w:r>
      <w:r w:rsidR="00013C54">
        <w:rPr>
          <w:rFonts w:ascii="Times New Roman" w:hAnsi="Times New Roman"/>
          <w:szCs w:val="24"/>
        </w:rPr>
        <w:t xml:space="preserve"> </w:t>
      </w:r>
      <w:r w:rsidR="001B641C">
        <w:rPr>
          <w:rFonts w:ascii="Times New Roman" w:hAnsi="Times New Roman"/>
          <w:szCs w:val="24"/>
        </w:rPr>
        <w:t>.</w:t>
      </w:r>
      <w:proofErr w:type="spellStart"/>
      <w:r w:rsidR="001B641C">
        <w:rPr>
          <w:rFonts w:ascii="Times New Roman" w:hAnsi="Times New Roman"/>
          <w:szCs w:val="24"/>
        </w:rPr>
        <w:t>d</w:t>
      </w:r>
      <w:r w:rsidR="00013C54">
        <w:rPr>
          <w:rFonts w:ascii="Times New Roman" w:hAnsi="Times New Roman"/>
          <w:szCs w:val="24"/>
        </w:rPr>
        <w:t>wg</w:t>
      </w:r>
      <w:proofErr w:type="spellEnd"/>
      <w:r w:rsidR="00013C54">
        <w:rPr>
          <w:rFonts w:ascii="Times New Roman" w:hAnsi="Times New Roman"/>
          <w:szCs w:val="24"/>
        </w:rPr>
        <w:t xml:space="preserve"> formātā</w:t>
      </w:r>
      <w:r w:rsidRPr="00887EBC">
        <w:rPr>
          <w:rFonts w:ascii="Times New Roman" w:hAnsi="Times New Roman"/>
          <w:szCs w:val="24"/>
        </w:rPr>
        <w:t>;</w:t>
      </w:r>
    </w:p>
    <w:p w14:paraId="69CBECE6" w14:textId="623588AF" w:rsidR="00887EBC" w:rsidRPr="00887EBC" w:rsidRDefault="00887EBC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887EBC">
        <w:rPr>
          <w:rFonts w:ascii="Times New Roman" w:hAnsi="Times New Roman"/>
          <w:szCs w:val="24"/>
        </w:rPr>
        <w:t>Izpildītāj</w:t>
      </w:r>
      <w:r w:rsidR="0088327C">
        <w:rPr>
          <w:rFonts w:ascii="Times New Roman" w:hAnsi="Times New Roman"/>
          <w:szCs w:val="24"/>
        </w:rPr>
        <w:t>s</w:t>
      </w:r>
      <w:r w:rsidRPr="00887EBC">
        <w:rPr>
          <w:rFonts w:ascii="Times New Roman" w:hAnsi="Times New Roman"/>
          <w:szCs w:val="24"/>
        </w:rPr>
        <w:t xml:space="preserve"> nodrošina </w:t>
      </w:r>
      <w:r w:rsidR="0088327C">
        <w:rPr>
          <w:rFonts w:ascii="Times New Roman" w:hAnsi="Times New Roman"/>
          <w:szCs w:val="24"/>
        </w:rPr>
        <w:t xml:space="preserve">Preces </w:t>
      </w:r>
      <w:r w:rsidRPr="00887EBC">
        <w:rPr>
          <w:rFonts w:ascii="Times New Roman" w:hAnsi="Times New Roman"/>
          <w:szCs w:val="24"/>
        </w:rPr>
        <w:t>montāžas brigādes klātbūtn</w:t>
      </w:r>
      <w:r w:rsidR="0088327C">
        <w:rPr>
          <w:rFonts w:ascii="Times New Roman" w:hAnsi="Times New Roman"/>
          <w:szCs w:val="24"/>
        </w:rPr>
        <w:t>i</w:t>
      </w:r>
      <w:r w:rsidRPr="00887EBC">
        <w:rPr>
          <w:rFonts w:ascii="Times New Roman" w:hAnsi="Times New Roman"/>
          <w:szCs w:val="24"/>
        </w:rPr>
        <w:t xml:space="preserve"> un </w:t>
      </w:r>
      <w:r w:rsidR="0088327C">
        <w:rPr>
          <w:rFonts w:ascii="Times New Roman" w:hAnsi="Times New Roman"/>
          <w:szCs w:val="24"/>
        </w:rPr>
        <w:t>Preces</w:t>
      </w:r>
      <w:r w:rsidRPr="00887EBC">
        <w:rPr>
          <w:rFonts w:ascii="Times New Roman" w:hAnsi="Times New Roman"/>
          <w:szCs w:val="24"/>
        </w:rPr>
        <w:t xml:space="preserve"> palaišana;</w:t>
      </w:r>
    </w:p>
    <w:p w14:paraId="5F76CEC1" w14:textId="77777777" w:rsidR="00AB7799" w:rsidRDefault="00F71CF7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Izpildītājs</w:t>
      </w:r>
      <w:r w:rsidR="00887EBC" w:rsidRPr="00887EB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Preces būvniecības uzsākšanu un veikšanas laiku </w:t>
      </w:r>
      <w:r w:rsidR="00887EBC" w:rsidRPr="00887EBC">
        <w:rPr>
          <w:rFonts w:ascii="Times New Roman" w:hAnsi="Times New Roman"/>
          <w:szCs w:val="24"/>
        </w:rPr>
        <w:t>saskaņo ar Pasūtītāju</w:t>
      </w:r>
      <w:r w:rsidR="00AB7799">
        <w:rPr>
          <w:rFonts w:ascii="Times New Roman" w:hAnsi="Times New Roman"/>
          <w:szCs w:val="24"/>
        </w:rPr>
        <w:t>;</w:t>
      </w:r>
    </w:p>
    <w:p w14:paraId="4F4C2119" w14:textId="61DB773B" w:rsidR="00887EBC" w:rsidRPr="00887EBC" w:rsidRDefault="00AB7799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Izpildītājs Preces būvniecību ir tiesīgs veikt</w:t>
      </w:r>
      <w:r w:rsidR="00887EBC" w:rsidRPr="00887EB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vienīgi </w:t>
      </w:r>
      <w:r w:rsidR="00887EBC" w:rsidRPr="00887EBC">
        <w:rPr>
          <w:rFonts w:ascii="Times New Roman" w:hAnsi="Times New Roman"/>
          <w:szCs w:val="24"/>
        </w:rPr>
        <w:t>nakts laikā atslēgta sprieguma apstākļos;</w:t>
      </w:r>
    </w:p>
    <w:p w14:paraId="287DD99E" w14:textId="2B16CFD9" w:rsidR="00186910" w:rsidRDefault="00186910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Preces būvniecība laika posmā Izpildītājs būs tiesīgs </w:t>
      </w:r>
      <w:r w:rsidR="00783180">
        <w:rPr>
          <w:rFonts w:ascii="Times New Roman" w:hAnsi="Times New Roman"/>
          <w:szCs w:val="24"/>
        </w:rPr>
        <w:t>atslēgt trolejbusa līnijas vienu virzienu;</w:t>
      </w:r>
    </w:p>
    <w:p w14:paraId="00206B6C" w14:textId="0EED5FA2" w:rsidR="00887EBC" w:rsidRPr="00887EBC" w:rsidRDefault="005D4265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Precei ir</w:t>
      </w:r>
      <w:r w:rsidR="00887EBC" w:rsidRPr="00887EBC">
        <w:rPr>
          <w:rFonts w:ascii="Times New Roman" w:hAnsi="Times New Roman"/>
          <w:szCs w:val="24"/>
        </w:rPr>
        <w:t xml:space="preserve"> stāvokļa signalizācij</w:t>
      </w:r>
      <w:r>
        <w:rPr>
          <w:rFonts w:ascii="Times New Roman" w:hAnsi="Times New Roman"/>
          <w:szCs w:val="24"/>
        </w:rPr>
        <w:t>a;</w:t>
      </w:r>
    </w:p>
    <w:p w14:paraId="76C5CBE6" w14:textId="5C9093AD" w:rsidR="00887EBC" w:rsidRPr="00887EBC" w:rsidRDefault="005D4265" w:rsidP="00887EB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Preces</w:t>
      </w:r>
      <w:r w:rsidR="00887EBC" w:rsidRPr="00887EBC">
        <w:rPr>
          <w:rFonts w:ascii="Times New Roman" w:hAnsi="Times New Roman"/>
          <w:szCs w:val="24"/>
        </w:rPr>
        <w:t xml:space="preserve"> konstrukcijai un </w:t>
      </w:r>
      <w:proofErr w:type="spellStart"/>
      <w:r w:rsidR="00887EBC" w:rsidRPr="00887EBC">
        <w:rPr>
          <w:rFonts w:ascii="Times New Roman" w:hAnsi="Times New Roman"/>
          <w:szCs w:val="24"/>
        </w:rPr>
        <w:t>pārslēdzējnažiem</w:t>
      </w:r>
      <w:proofErr w:type="spellEnd"/>
      <w:r w:rsidR="00887EBC" w:rsidRPr="00887EBC">
        <w:rPr>
          <w:rFonts w:ascii="Times New Roman" w:hAnsi="Times New Roman"/>
          <w:szCs w:val="24"/>
        </w:rPr>
        <w:t xml:space="preserve"> jābūt tieši iebūvētiem </w:t>
      </w:r>
      <w:r w:rsidR="007F64E9">
        <w:rPr>
          <w:rFonts w:ascii="Times New Roman" w:hAnsi="Times New Roman"/>
          <w:szCs w:val="24"/>
        </w:rPr>
        <w:t xml:space="preserve">trolejbusa līnijas </w:t>
      </w:r>
      <w:proofErr w:type="spellStart"/>
      <w:r w:rsidR="00887EBC" w:rsidRPr="00887EBC">
        <w:rPr>
          <w:rFonts w:ascii="Times New Roman" w:hAnsi="Times New Roman"/>
          <w:szCs w:val="24"/>
        </w:rPr>
        <w:t>kontaktvados</w:t>
      </w:r>
      <w:proofErr w:type="spellEnd"/>
      <w:r w:rsidR="00887EBC" w:rsidRPr="00887EBC">
        <w:rPr>
          <w:rFonts w:ascii="Times New Roman" w:hAnsi="Times New Roman"/>
          <w:szCs w:val="24"/>
        </w:rPr>
        <w:t xml:space="preserve"> (nav pieļaujamas </w:t>
      </w:r>
      <w:r w:rsidR="007F64E9">
        <w:rPr>
          <w:rFonts w:ascii="Times New Roman" w:hAnsi="Times New Roman"/>
          <w:szCs w:val="24"/>
        </w:rPr>
        <w:t>Prece</w:t>
      </w:r>
      <w:r w:rsidR="00887EBC" w:rsidRPr="00887EBC">
        <w:rPr>
          <w:rFonts w:ascii="Times New Roman" w:hAnsi="Times New Roman"/>
          <w:szCs w:val="24"/>
        </w:rPr>
        <w:t xml:space="preserve"> ar atsevišķu cauruļu sistēmu iekārtu </w:t>
      </w:r>
      <w:proofErr w:type="spellStart"/>
      <w:r w:rsidR="00887EBC" w:rsidRPr="00887EBC">
        <w:rPr>
          <w:rFonts w:ascii="Times New Roman" w:hAnsi="Times New Roman"/>
          <w:szCs w:val="24"/>
        </w:rPr>
        <w:t>kontaktvados</w:t>
      </w:r>
      <w:proofErr w:type="spellEnd"/>
      <w:r w:rsidR="00887EBC" w:rsidRPr="00887EBC">
        <w:rPr>
          <w:rFonts w:ascii="Times New Roman" w:hAnsi="Times New Roman"/>
          <w:szCs w:val="24"/>
        </w:rPr>
        <w:t>).</w:t>
      </w:r>
    </w:p>
    <w:p w14:paraId="1D2C2334" w14:textId="3B9B80C4" w:rsidR="00887EBC" w:rsidRDefault="00A46050" w:rsidP="00887EB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 xml:space="preserve">Izpildītājs būs tiesīgs pēc saskaņošanas ar Pasūtītāju pieprasīt </w:t>
      </w:r>
      <w:r w:rsidR="00FB44A8">
        <w:rPr>
          <w:rFonts w:ascii="Times New Roman" w:eastAsia="Calibri" w:hAnsi="Times New Roman"/>
          <w:szCs w:val="24"/>
        </w:rPr>
        <w:t xml:space="preserve">no pirmdienas līdz piektdienai nakts laikā </w:t>
      </w:r>
      <w:r>
        <w:rPr>
          <w:rFonts w:ascii="Times New Roman" w:eastAsia="Calibri" w:hAnsi="Times New Roman"/>
          <w:szCs w:val="24"/>
        </w:rPr>
        <w:t xml:space="preserve">Pasūtītāja darbinieku </w:t>
      </w:r>
      <w:r w:rsidR="00FB44A8">
        <w:rPr>
          <w:rFonts w:ascii="Times New Roman" w:eastAsia="Calibri" w:hAnsi="Times New Roman"/>
          <w:szCs w:val="24"/>
        </w:rPr>
        <w:t xml:space="preserve">un divu </w:t>
      </w:r>
      <w:proofErr w:type="spellStart"/>
      <w:r w:rsidR="00FB44A8">
        <w:rPr>
          <w:rFonts w:ascii="Times New Roman" w:eastAsia="Calibri" w:hAnsi="Times New Roman"/>
          <w:szCs w:val="24"/>
        </w:rPr>
        <w:t>autotorņu</w:t>
      </w:r>
      <w:proofErr w:type="spellEnd"/>
      <w:r w:rsidR="00FB44A8">
        <w:rPr>
          <w:rFonts w:ascii="Times New Roman" w:eastAsia="Calibri" w:hAnsi="Times New Roman"/>
          <w:szCs w:val="24"/>
        </w:rPr>
        <w:t xml:space="preserve"> </w:t>
      </w:r>
      <w:r>
        <w:rPr>
          <w:rFonts w:ascii="Times New Roman" w:eastAsia="Calibri" w:hAnsi="Times New Roman"/>
          <w:szCs w:val="24"/>
        </w:rPr>
        <w:t>klātbūtni</w:t>
      </w:r>
      <w:r w:rsidR="00D94187">
        <w:rPr>
          <w:rFonts w:ascii="Times New Roman" w:eastAsia="Calibri" w:hAnsi="Times New Roman"/>
          <w:szCs w:val="24"/>
        </w:rPr>
        <w:t>;</w:t>
      </w:r>
    </w:p>
    <w:p w14:paraId="57A7A0B0" w14:textId="7E29319E" w:rsidR="00D94187" w:rsidRDefault="00D94187" w:rsidP="00887EB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 xml:space="preserve">Izpildītājs būs tiesīgs pēc saskaņošanas ar Pasūtītāju pieprasīt no sestdienas līdz svētdienai </w:t>
      </w:r>
      <w:r w:rsidR="00E73D73">
        <w:rPr>
          <w:rFonts w:ascii="Times New Roman" w:eastAsia="Calibri" w:hAnsi="Times New Roman"/>
          <w:szCs w:val="24"/>
        </w:rPr>
        <w:t xml:space="preserve">Pasūtītāja divu darbinieku un viena </w:t>
      </w:r>
      <w:proofErr w:type="spellStart"/>
      <w:r w:rsidR="00E73D73">
        <w:rPr>
          <w:rFonts w:ascii="Times New Roman" w:eastAsia="Calibri" w:hAnsi="Times New Roman"/>
          <w:szCs w:val="24"/>
        </w:rPr>
        <w:t>autotorņa</w:t>
      </w:r>
      <w:proofErr w:type="spellEnd"/>
      <w:r w:rsidR="00E73D73">
        <w:rPr>
          <w:rFonts w:ascii="Times New Roman" w:eastAsia="Calibri" w:hAnsi="Times New Roman"/>
          <w:szCs w:val="24"/>
        </w:rPr>
        <w:t xml:space="preserve"> klātbūtni</w:t>
      </w:r>
      <w:r w:rsidR="008D7B1C">
        <w:rPr>
          <w:rFonts w:ascii="Times New Roman" w:eastAsia="Calibri" w:hAnsi="Times New Roman"/>
          <w:szCs w:val="24"/>
        </w:rPr>
        <w:t>;</w:t>
      </w:r>
    </w:p>
    <w:p w14:paraId="0F5B915F" w14:textId="77777777" w:rsidR="00022632" w:rsidRDefault="008D7B1C" w:rsidP="00022632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Precei klāt tiek pievienoti visi nepieciešamie dokumenti</w:t>
      </w:r>
      <w:r w:rsidR="00E954B1" w:rsidRPr="00E954B1">
        <w:rPr>
          <w:rFonts w:ascii="Times New Roman" w:hAnsi="Times New Roman"/>
          <w:szCs w:val="24"/>
        </w:rPr>
        <w:t xml:space="preserve"> </w:t>
      </w:r>
      <w:r w:rsidR="00E954B1">
        <w:rPr>
          <w:rFonts w:ascii="Times New Roman" w:hAnsi="Times New Roman"/>
          <w:szCs w:val="24"/>
        </w:rPr>
        <w:t xml:space="preserve">(deklarācijas, shēmas, instrukcijas </w:t>
      </w:r>
      <w:proofErr w:type="spellStart"/>
      <w:r w:rsidR="00E954B1">
        <w:rPr>
          <w:rFonts w:ascii="Times New Roman" w:hAnsi="Times New Roman"/>
          <w:szCs w:val="24"/>
        </w:rPr>
        <w:t>utm</w:t>
      </w:r>
      <w:proofErr w:type="spellEnd"/>
      <w:r w:rsidR="00E954B1">
        <w:rPr>
          <w:rFonts w:ascii="Times New Roman" w:hAnsi="Times New Roman"/>
          <w:szCs w:val="24"/>
        </w:rPr>
        <w:t>.)</w:t>
      </w:r>
      <w:r>
        <w:rPr>
          <w:rFonts w:ascii="Times New Roman" w:eastAsia="Calibri" w:hAnsi="Times New Roman"/>
          <w:szCs w:val="24"/>
        </w:rPr>
        <w:t>;</w:t>
      </w:r>
    </w:p>
    <w:p w14:paraId="71AF9BB8" w14:textId="2F12C4F4" w:rsidR="00022632" w:rsidRDefault="008D7B1C" w:rsidP="00022632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Cs w:val="24"/>
        </w:rPr>
      </w:pPr>
      <w:r w:rsidRPr="000B53A1">
        <w:rPr>
          <w:rFonts w:ascii="Times New Roman" w:eastAsia="Calibri" w:hAnsi="Times New Roman"/>
          <w:szCs w:val="24"/>
        </w:rPr>
        <w:t xml:space="preserve">Prece tiek piegādātā atsevišķos </w:t>
      </w:r>
      <w:r w:rsidR="00E954B1" w:rsidRPr="000B53A1">
        <w:rPr>
          <w:rFonts w:ascii="Times New Roman" w:eastAsia="Calibri" w:hAnsi="Times New Roman"/>
          <w:szCs w:val="24"/>
        </w:rPr>
        <w:t>komplektos (iepakojumos);</w:t>
      </w:r>
    </w:p>
    <w:p w14:paraId="7E1A8DD8" w14:textId="2C794629" w:rsidR="00022632" w:rsidRDefault="00022632" w:rsidP="00022632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Cs w:val="24"/>
        </w:rPr>
      </w:pPr>
      <w:r w:rsidRPr="00407C09">
        <w:rPr>
          <w:rFonts w:ascii="Times New Roman" w:eastAsia="Calibri" w:hAnsi="Times New Roman"/>
          <w:szCs w:val="24"/>
        </w:rPr>
        <w:lastRenderedPageBreak/>
        <w:t>Izpildītājam ir pienākums organizēt un saskaņot Preces būvniecības laiku sešu mēnešu laika periodā no piegādes līguma noslēgšanas diena.</w:t>
      </w:r>
    </w:p>
    <w:p w14:paraId="22FE2518" w14:textId="77777777" w:rsidR="00022632" w:rsidRDefault="00022632" w:rsidP="00022632">
      <w:pPr>
        <w:jc w:val="both"/>
        <w:rPr>
          <w:rFonts w:ascii="Times New Roman" w:eastAsia="Calibri" w:hAnsi="Times New Roman"/>
          <w:szCs w:val="24"/>
        </w:rPr>
      </w:pPr>
    </w:p>
    <w:p w14:paraId="56FB85A7" w14:textId="7BD426E5" w:rsidR="00022632" w:rsidRPr="000B53A1" w:rsidRDefault="00022632" w:rsidP="000B53A1">
      <w:p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Pielikumā:</w:t>
      </w:r>
    </w:p>
    <w:p w14:paraId="568507A3" w14:textId="46BFEDA1" w:rsidR="00022632" w:rsidRDefault="00022632" w:rsidP="00022632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Biķernieku – Ieriķu ielas trolejbusa līnijas shēmas daļa;</w:t>
      </w:r>
    </w:p>
    <w:p w14:paraId="4882E409" w14:textId="30AD9BB0" w:rsidR="00022632" w:rsidRDefault="00022632" w:rsidP="00022632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Brīvības – Biķernieku ielas trolejbusa līnijas shēmas daļa;</w:t>
      </w:r>
    </w:p>
    <w:p w14:paraId="1DB13A04" w14:textId="0CC74638" w:rsidR="00022632" w:rsidRDefault="00022632" w:rsidP="00022632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Dzelzavas ielas trolejbusa līnijas shēmas daļa;</w:t>
      </w:r>
    </w:p>
    <w:p w14:paraId="55EB7689" w14:textId="35B08B9E" w:rsidR="00022632" w:rsidRPr="00F25AB1" w:rsidRDefault="00022632" w:rsidP="0002263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proofErr w:type="spellStart"/>
      <w:r w:rsidRPr="00F25AB1">
        <w:rPr>
          <w:rFonts w:ascii="Times New Roman" w:hAnsi="Times New Roman"/>
          <w:szCs w:val="24"/>
        </w:rPr>
        <w:t>Satekles</w:t>
      </w:r>
      <w:proofErr w:type="spellEnd"/>
      <w:r w:rsidRPr="00F25AB1">
        <w:rPr>
          <w:rFonts w:ascii="Times New Roman" w:hAnsi="Times New Roman"/>
          <w:szCs w:val="24"/>
        </w:rPr>
        <w:t xml:space="preserve"> iela </w:t>
      </w:r>
      <w:r>
        <w:rPr>
          <w:rFonts w:ascii="Times New Roman" w:eastAsia="Calibri" w:hAnsi="Times New Roman"/>
          <w:szCs w:val="24"/>
        </w:rPr>
        <w:t xml:space="preserve">trolejbusa </w:t>
      </w:r>
      <w:r w:rsidR="008045EF">
        <w:rPr>
          <w:rFonts w:ascii="Times New Roman" w:eastAsia="Calibri" w:hAnsi="Times New Roman"/>
          <w:szCs w:val="24"/>
        </w:rPr>
        <w:t>līnijas shēmas daļa</w:t>
      </w:r>
      <w:r w:rsidRPr="00F25AB1">
        <w:rPr>
          <w:rFonts w:ascii="Times New Roman" w:hAnsi="Times New Roman"/>
          <w:szCs w:val="24"/>
        </w:rPr>
        <w:t>;</w:t>
      </w:r>
    </w:p>
    <w:p w14:paraId="452F56B0" w14:textId="6BDDEE70" w:rsidR="00022632" w:rsidRDefault="00022632" w:rsidP="00022632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hAnsi="Times New Roman"/>
          <w:szCs w:val="24"/>
        </w:rPr>
        <w:t xml:space="preserve">Mūkusalas ielas rotācijas apļa </w:t>
      </w:r>
      <w:r>
        <w:rPr>
          <w:rFonts w:ascii="Times New Roman" w:eastAsia="Calibri" w:hAnsi="Times New Roman"/>
          <w:szCs w:val="24"/>
        </w:rPr>
        <w:t xml:space="preserve">trolejbusa </w:t>
      </w:r>
      <w:r w:rsidR="008045EF">
        <w:rPr>
          <w:rFonts w:ascii="Times New Roman" w:eastAsia="Calibri" w:hAnsi="Times New Roman"/>
          <w:szCs w:val="24"/>
        </w:rPr>
        <w:t>līnijas shēmas daļa</w:t>
      </w:r>
      <w:r>
        <w:rPr>
          <w:rFonts w:ascii="Times New Roman" w:eastAsia="Calibri" w:hAnsi="Times New Roman"/>
          <w:szCs w:val="24"/>
        </w:rPr>
        <w:t>.</w:t>
      </w:r>
    </w:p>
    <w:p w14:paraId="7D953CD9" w14:textId="77777777" w:rsidR="007C44AE" w:rsidRDefault="007C44AE" w:rsidP="000B53A1"/>
    <w:p w14:paraId="3DA4322E" w14:textId="0571A6AD" w:rsidR="006774F5" w:rsidRPr="002158A4" w:rsidRDefault="006774F5" w:rsidP="00051BCD">
      <w:pPr>
        <w:jc w:val="both"/>
        <w:rPr>
          <w:rFonts w:ascii="Times New Roman" w:hAnsi="Times New Roman"/>
          <w:szCs w:val="24"/>
        </w:rPr>
      </w:pPr>
    </w:p>
    <w:sectPr w:rsidR="006774F5" w:rsidRPr="002158A4" w:rsidSect="000B53A1">
      <w:footerReference w:type="default" r:id="rId11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57655" w16cex:dateUtc="2022-06-28T09:45:00Z"/>
  <w16cex:commentExtensible w16cex:durableId="26657746" w16cex:dateUtc="2022-06-28T09:49:00Z"/>
  <w16cex:commentExtensible w16cex:durableId="266578F9" w16cex:dateUtc="2022-06-28T09:56:00Z"/>
  <w16cex:commentExtensible w16cex:durableId="26657A12" w16cex:dateUtc="2022-06-28T10:01:00Z"/>
  <w16cex:commentExtensible w16cex:durableId="26657A23" w16cex:dateUtc="2022-06-28T10:01:00Z"/>
  <w16cex:commentExtensible w16cex:durableId="26657A2C" w16cex:dateUtc="2022-06-28T10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CA0A6" w14:textId="77777777" w:rsidR="00B33E0B" w:rsidRDefault="00B33E0B" w:rsidP="00233836">
      <w:r>
        <w:separator/>
      </w:r>
    </w:p>
  </w:endnote>
  <w:endnote w:type="continuationSeparator" w:id="0">
    <w:p w14:paraId="17BFF7AB" w14:textId="77777777" w:rsidR="00B33E0B" w:rsidRDefault="00B33E0B" w:rsidP="00233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Cs w:val="24"/>
      </w:rPr>
      <w:id w:val="-71404556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FE282F" w14:textId="77777777" w:rsidR="00233836" w:rsidRPr="000B53A1" w:rsidRDefault="00233836" w:rsidP="000B53A1">
            <w:pPr>
              <w:pStyle w:val="Footer"/>
              <w:jc w:val="center"/>
              <w:rPr>
                <w:rFonts w:ascii="Times New Roman" w:hAnsi="Times New Roman"/>
                <w:szCs w:val="24"/>
              </w:rPr>
            </w:pPr>
            <w:r w:rsidRPr="000B53A1">
              <w:rPr>
                <w:rFonts w:ascii="Times New Roman" w:hAnsi="Times New Roman"/>
                <w:szCs w:val="24"/>
              </w:rPr>
              <w:fldChar w:fldCharType="begin"/>
            </w:r>
            <w:r w:rsidRPr="000B53A1">
              <w:rPr>
                <w:rFonts w:ascii="Times New Roman" w:hAnsi="Times New Roman"/>
                <w:szCs w:val="24"/>
              </w:rPr>
              <w:instrText>PAGE</w:instrText>
            </w:r>
            <w:r w:rsidRPr="000B53A1">
              <w:rPr>
                <w:rFonts w:ascii="Times New Roman" w:hAnsi="Times New Roman"/>
                <w:szCs w:val="24"/>
              </w:rPr>
              <w:fldChar w:fldCharType="separate"/>
            </w:r>
            <w:r w:rsidRPr="000B53A1">
              <w:rPr>
                <w:rFonts w:ascii="Times New Roman" w:hAnsi="Times New Roman"/>
                <w:szCs w:val="24"/>
              </w:rPr>
              <w:t>2</w:t>
            </w:r>
            <w:r w:rsidRPr="000B53A1">
              <w:rPr>
                <w:rFonts w:ascii="Times New Roman" w:hAnsi="Times New Roman"/>
                <w:szCs w:val="24"/>
              </w:rPr>
              <w:fldChar w:fldCharType="end"/>
            </w:r>
            <w:r w:rsidRPr="000B53A1">
              <w:rPr>
                <w:rFonts w:ascii="Times New Roman" w:hAnsi="Times New Roman"/>
                <w:szCs w:val="24"/>
              </w:rPr>
              <w:t xml:space="preserve"> no </w:t>
            </w:r>
            <w:r w:rsidRPr="000B53A1">
              <w:rPr>
                <w:rFonts w:ascii="Times New Roman" w:hAnsi="Times New Roman"/>
                <w:szCs w:val="24"/>
              </w:rPr>
              <w:fldChar w:fldCharType="begin"/>
            </w:r>
            <w:r w:rsidRPr="000B53A1">
              <w:rPr>
                <w:rFonts w:ascii="Times New Roman" w:hAnsi="Times New Roman"/>
                <w:szCs w:val="24"/>
              </w:rPr>
              <w:instrText>NUMPAGES</w:instrText>
            </w:r>
            <w:r w:rsidRPr="000B53A1">
              <w:rPr>
                <w:rFonts w:ascii="Times New Roman" w:hAnsi="Times New Roman"/>
                <w:szCs w:val="24"/>
              </w:rPr>
              <w:fldChar w:fldCharType="separate"/>
            </w:r>
            <w:r w:rsidRPr="000B53A1">
              <w:rPr>
                <w:rFonts w:ascii="Times New Roman" w:hAnsi="Times New Roman"/>
                <w:szCs w:val="24"/>
              </w:rPr>
              <w:t>2</w:t>
            </w:r>
            <w:r w:rsidRPr="000B53A1">
              <w:rPr>
                <w:rFonts w:ascii="Times New Roman" w:hAnsi="Times New Roman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631F3" w14:textId="77777777" w:rsidR="00B33E0B" w:rsidRDefault="00B33E0B" w:rsidP="00233836">
      <w:r>
        <w:separator/>
      </w:r>
    </w:p>
  </w:footnote>
  <w:footnote w:type="continuationSeparator" w:id="0">
    <w:p w14:paraId="73958711" w14:textId="77777777" w:rsidR="00B33E0B" w:rsidRDefault="00B33E0B" w:rsidP="00233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219F4"/>
    <w:multiLevelType w:val="hybridMultilevel"/>
    <w:tmpl w:val="9C78555C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6562C"/>
    <w:multiLevelType w:val="hybridMultilevel"/>
    <w:tmpl w:val="7186BBA6"/>
    <w:lvl w:ilvl="0" w:tplc="B86CB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2F7981"/>
    <w:multiLevelType w:val="hybridMultilevel"/>
    <w:tmpl w:val="7186BBA6"/>
    <w:lvl w:ilvl="0" w:tplc="B86CB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A18"/>
    <w:rsid w:val="00013C54"/>
    <w:rsid w:val="00022632"/>
    <w:rsid w:val="00051BCD"/>
    <w:rsid w:val="000B53A1"/>
    <w:rsid w:val="00186910"/>
    <w:rsid w:val="00195166"/>
    <w:rsid w:val="001B0B51"/>
    <w:rsid w:val="001B641C"/>
    <w:rsid w:val="001D0A0D"/>
    <w:rsid w:val="002158A4"/>
    <w:rsid w:val="00233836"/>
    <w:rsid w:val="00273DBD"/>
    <w:rsid w:val="002E445F"/>
    <w:rsid w:val="003D1AFB"/>
    <w:rsid w:val="00403105"/>
    <w:rsid w:val="00415A0B"/>
    <w:rsid w:val="0044643C"/>
    <w:rsid w:val="00456DB4"/>
    <w:rsid w:val="00481BDD"/>
    <w:rsid w:val="005D4265"/>
    <w:rsid w:val="005F5B68"/>
    <w:rsid w:val="006774F5"/>
    <w:rsid w:val="00783180"/>
    <w:rsid w:val="007C44AE"/>
    <w:rsid w:val="007F64E9"/>
    <w:rsid w:val="008045EF"/>
    <w:rsid w:val="0088327C"/>
    <w:rsid w:val="00887EBC"/>
    <w:rsid w:val="008D7B1C"/>
    <w:rsid w:val="0097023D"/>
    <w:rsid w:val="00980832"/>
    <w:rsid w:val="00A46050"/>
    <w:rsid w:val="00AB7799"/>
    <w:rsid w:val="00AE2E28"/>
    <w:rsid w:val="00B33E0B"/>
    <w:rsid w:val="00D06BE2"/>
    <w:rsid w:val="00D14A18"/>
    <w:rsid w:val="00D8187E"/>
    <w:rsid w:val="00D93253"/>
    <w:rsid w:val="00D94187"/>
    <w:rsid w:val="00D96D42"/>
    <w:rsid w:val="00E73D73"/>
    <w:rsid w:val="00E954B1"/>
    <w:rsid w:val="00F16912"/>
    <w:rsid w:val="00F25AB1"/>
    <w:rsid w:val="00F71CF7"/>
    <w:rsid w:val="00F76AF3"/>
    <w:rsid w:val="00FB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42DC7E"/>
  <w15:chartTrackingRefBased/>
  <w15:docId w15:val="{F6381426-9CBD-4B21-994A-E309A15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93253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A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AB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25A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5AB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5AB1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5A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5AB1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5AB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25A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38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836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38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836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99682F1AE72FD41AC9DC559A02B9CB1" ma:contentTypeVersion="14" ma:contentTypeDescription="Izveidot jaunu dokumentu." ma:contentTypeScope="" ma:versionID="cbff1cfae1998ed129a935d665936a95">
  <xsd:schema xmlns:xsd="http://www.w3.org/2001/XMLSchema" xmlns:xs="http://www.w3.org/2001/XMLSchema" xmlns:p="http://schemas.microsoft.com/office/2006/metadata/properties" xmlns:ns3="d9579869-82f1-4f80-8f24-9589b63f6bab" xmlns:ns4="d2efd33a-ec35-444a-b013-df773ebf2477" targetNamespace="http://schemas.microsoft.com/office/2006/metadata/properties" ma:root="true" ma:fieldsID="48376433bb95e48d00b2860b7431fc4e" ns3:_="" ns4:_="">
    <xsd:import namespace="d9579869-82f1-4f80-8f24-9589b63f6bab"/>
    <xsd:import namespace="d2efd33a-ec35-444a-b013-df773ebf24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79869-82f1-4f80-8f24-9589b63f6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fd33a-ec35-444a-b013-df773ebf247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02F90-5DE1-40B5-852C-BD101F1E2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79869-82f1-4f80-8f24-9589b63f6bab"/>
    <ds:schemaRef ds:uri="d2efd33a-ec35-444a-b013-df773ebf2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E26936-174D-4134-9708-CFC446B998FE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d2efd33a-ec35-444a-b013-df773ebf2477"/>
    <ds:schemaRef ds:uri="d9579869-82f1-4f80-8f24-9589b63f6ba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1A0100-7F03-4D25-ADC1-B999B544F0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36FCB-E301-4C40-B0DB-ABEC8583E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2056</Words>
  <Characters>1172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Šņore</dc:creator>
  <cp:keywords/>
  <dc:description/>
  <cp:lastModifiedBy>Artūrs Kurbatovs</cp:lastModifiedBy>
  <cp:revision>9</cp:revision>
  <dcterms:created xsi:type="dcterms:W3CDTF">2022-06-28T09:44:00Z</dcterms:created>
  <dcterms:modified xsi:type="dcterms:W3CDTF">2022-06-30T07:47:00Z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0x010100A99682F1AE72FD41AC9DC559A02B9CB1</vt:lpwstr>
  </property>
</Properties>
</file>