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F7852" w14:textId="6F325CCC" w:rsidR="00267067" w:rsidRPr="00DA0A62" w:rsidRDefault="00061450" w:rsidP="00A4020A">
      <w:pPr>
        <w:jc w:val="center"/>
        <w:rPr>
          <w:b/>
          <w:bCs/>
          <w:i/>
          <w:iCs/>
          <w:sz w:val="28"/>
          <w:szCs w:val="28"/>
        </w:rPr>
      </w:pPr>
      <w:r w:rsidRPr="00DA0A62">
        <w:rPr>
          <w:b/>
          <w:bCs/>
          <w:i/>
          <w:iCs/>
          <w:sz w:val="28"/>
          <w:szCs w:val="28"/>
        </w:rPr>
        <w:t>Gaisa kondicionier</w:t>
      </w:r>
      <w:r w:rsidR="00C17999">
        <w:rPr>
          <w:b/>
          <w:bCs/>
          <w:i/>
          <w:iCs/>
          <w:sz w:val="28"/>
          <w:szCs w:val="28"/>
        </w:rPr>
        <w:t>u</w:t>
      </w:r>
      <w:r w:rsidRPr="00DA0A62">
        <w:rPr>
          <w:b/>
          <w:bCs/>
          <w:i/>
          <w:iCs/>
          <w:sz w:val="28"/>
          <w:szCs w:val="28"/>
        </w:rPr>
        <w:t xml:space="preserve"> ar apkures funkciju</w:t>
      </w:r>
      <w:r w:rsidR="00C17999">
        <w:rPr>
          <w:b/>
          <w:bCs/>
          <w:i/>
          <w:iCs/>
          <w:sz w:val="28"/>
          <w:szCs w:val="28"/>
        </w:rPr>
        <w:t xml:space="preserve"> piegāde</w:t>
      </w:r>
      <w:r w:rsidR="007A67D3">
        <w:rPr>
          <w:b/>
          <w:bCs/>
          <w:i/>
          <w:iCs/>
          <w:sz w:val="28"/>
          <w:szCs w:val="28"/>
        </w:rPr>
        <w:t xml:space="preserve"> un uzstādīšana</w:t>
      </w:r>
    </w:p>
    <w:p w14:paraId="153CFCA2" w14:textId="5FB49456" w:rsidR="00DA0A62" w:rsidRDefault="00DA0A62" w:rsidP="00A4020A">
      <w:pPr>
        <w:jc w:val="center"/>
        <w:rPr>
          <w:b/>
          <w:bCs/>
        </w:rPr>
      </w:pPr>
    </w:p>
    <w:p w14:paraId="2DAB9E01" w14:textId="461C1A8E" w:rsidR="00DA0A62" w:rsidRPr="000668F5" w:rsidRDefault="00DA0A62" w:rsidP="00A4020A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TEHNISKĀ SPECIFIKĀCIJA</w:t>
      </w:r>
    </w:p>
    <w:p w14:paraId="1BBDAC77" w14:textId="62976144" w:rsidR="003337EC" w:rsidRDefault="003337EC" w:rsidP="00E31D83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BCF7AAF" w14:textId="77777777" w:rsidR="007C4DCC" w:rsidRDefault="00A4020A" w:rsidP="007C4DCC">
      <w:pPr>
        <w:pStyle w:val="Default"/>
        <w:numPr>
          <w:ilvl w:val="0"/>
          <w:numId w:val="13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668F5">
        <w:rPr>
          <w:rFonts w:ascii="Times New Roman" w:hAnsi="Times New Roman" w:cs="Times New Roman"/>
        </w:rPr>
        <w:t>asūtītaj</w:t>
      </w:r>
      <w:r>
        <w:rPr>
          <w:rFonts w:ascii="Times New Roman" w:hAnsi="Times New Roman" w:cs="Times New Roman"/>
        </w:rPr>
        <w:t>a</w:t>
      </w:r>
      <w:r w:rsidRPr="000668F5">
        <w:rPr>
          <w:rFonts w:ascii="Times New Roman" w:hAnsi="Times New Roman" w:cs="Times New Roman"/>
        </w:rPr>
        <w:t xml:space="preserve"> valdījumā esošaj</w:t>
      </w:r>
      <w:r>
        <w:rPr>
          <w:rFonts w:ascii="Times New Roman" w:hAnsi="Times New Roman" w:cs="Times New Roman"/>
        </w:rPr>
        <w:t xml:space="preserve">os infrastruktūras objektos </w:t>
      </w:r>
      <w:r w:rsidRPr="000668F5">
        <w:rPr>
          <w:rFonts w:ascii="Times New Roman" w:hAnsi="Times New Roman" w:cs="Times New Roman"/>
        </w:rPr>
        <w:t>piegād</w:t>
      </w:r>
      <w:r>
        <w:rPr>
          <w:rFonts w:ascii="Times New Roman" w:hAnsi="Times New Roman" w:cs="Times New Roman"/>
        </w:rPr>
        <w:t>āt</w:t>
      </w:r>
      <w:r w:rsidRPr="000668F5">
        <w:rPr>
          <w:rFonts w:ascii="Times New Roman" w:hAnsi="Times New Roman" w:cs="Times New Roman"/>
        </w:rPr>
        <w:t>, uzstādī</w:t>
      </w:r>
      <w:r>
        <w:rPr>
          <w:rFonts w:ascii="Times New Roman" w:hAnsi="Times New Roman" w:cs="Times New Roman"/>
        </w:rPr>
        <w:t>t</w:t>
      </w:r>
      <w:r w:rsidRPr="000668F5">
        <w:rPr>
          <w:rFonts w:ascii="Times New Roman" w:hAnsi="Times New Roman" w:cs="Times New Roman"/>
        </w:rPr>
        <w:t xml:space="preserve"> un pieslēg</w:t>
      </w:r>
      <w:r>
        <w:rPr>
          <w:rFonts w:ascii="Times New Roman" w:hAnsi="Times New Roman" w:cs="Times New Roman"/>
        </w:rPr>
        <w:t xml:space="preserve">t </w:t>
      </w:r>
      <w:proofErr w:type="spellStart"/>
      <w:r w:rsidR="00166D8F" w:rsidRPr="00B36D42">
        <w:rPr>
          <w:rFonts w:ascii="Times New Roman" w:hAnsi="Times New Roman" w:cs="Times New Roman"/>
          <w:i/>
          <w:iCs/>
        </w:rPr>
        <w:t>inverter</w:t>
      </w:r>
      <w:proofErr w:type="spellEnd"/>
      <w:r w:rsidR="00166D8F">
        <w:rPr>
          <w:rFonts w:ascii="Times New Roman" w:hAnsi="Times New Roman" w:cs="Times New Roman"/>
        </w:rPr>
        <w:t xml:space="preserve"> tipa </w:t>
      </w:r>
      <w:r w:rsidR="00C005CD" w:rsidRPr="000668F5">
        <w:rPr>
          <w:rFonts w:ascii="Times New Roman" w:hAnsi="Times New Roman" w:cs="Times New Roman"/>
        </w:rPr>
        <w:t xml:space="preserve">gaisa </w:t>
      </w:r>
      <w:r w:rsidRPr="000668F5">
        <w:rPr>
          <w:rFonts w:ascii="Times New Roman" w:hAnsi="Times New Roman" w:cs="Times New Roman"/>
        </w:rPr>
        <w:t>kondicionieru</w:t>
      </w:r>
      <w:r w:rsidR="000D36FE">
        <w:rPr>
          <w:rFonts w:ascii="Times New Roman" w:hAnsi="Times New Roman" w:cs="Times New Roman"/>
        </w:rPr>
        <w:t>s</w:t>
      </w:r>
      <w:r w:rsidRPr="000668F5">
        <w:rPr>
          <w:rFonts w:ascii="Times New Roman" w:hAnsi="Times New Roman" w:cs="Times New Roman"/>
        </w:rPr>
        <w:t xml:space="preserve"> (ar apkures funkciju)</w:t>
      </w:r>
      <w:r w:rsidR="000D36FE">
        <w:rPr>
          <w:rFonts w:ascii="Times New Roman" w:hAnsi="Times New Roman" w:cs="Times New Roman"/>
        </w:rPr>
        <w:t xml:space="preserve">, </w:t>
      </w:r>
      <w:r w:rsidR="000D36FE" w:rsidRPr="000668F5">
        <w:rPr>
          <w:rFonts w:ascii="Times New Roman" w:hAnsi="Times New Roman" w:cs="Times New Roman"/>
        </w:rPr>
        <w:t>atbilstoši telpu parametriem</w:t>
      </w:r>
      <w:r w:rsidR="009D56AD">
        <w:rPr>
          <w:rFonts w:ascii="Times New Roman" w:hAnsi="Times New Roman" w:cs="Times New Roman"/>
        </w:rPr>
        <w:t xml:space="preserve"> un ievērojot </w:t>
      </w:r>
      <w:r w:rsidR="007C4DCC">
        <w:rPr>
          <w:rFonts w:ascii="Times New Roman" w:hAnsi="Times New Roman" w:cs="Times New Roman"/>
        </w:rPr>
        <w:t>precei noteiktās prasības</w:t>
      </w:r>
      <w:r w:rsidR="000D36FE">
        <w:rPr>
          <w:rFonts w:ascii="Times New Roman" w:hAnsi="Times New Roman" w:cs="Times New Roman"/>
        </w:rPr>
        <w:t>.</w:t>
      </w:r>
    </w:p>
    <w:p w14:paraId="6170A7C3" w14:textId="77777777" w:rsidR="005635BD" w:rsidRDefault="009D56AD" w:rsidP="005635BD">
      <w:pPr>
        <w:pStyle w:val="Default"/>
        <w:numPr>
          <w:ilvl w:val="0"/>
          <w:numId w:val="13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7C4DCC">
        <w:rPr>
          <w:rFonts w:ascii="Times New Roman" w:hAnsi="Times New Roman" w:cs="Times New Roman"/>
        </w:rPr>
        <w:t>Kondicionieru  parametri</w:t>
      </w:r>
      <w:r w:rsidR="0009059D" w:rsidRPr="007C4DCC">
        <w:rPr>
          <w:rFonts w:ascii="Times New Roman" w:hAnsi="Times New Roman" w:cs="Times New Roman"/>
        </w:rPr>
        <w:t>:</w:t>
      </w:r>
    </w:p>
    <w:p w14:paraId="6227DBBE" w14:textId="4F0C4397" w:rsidR="00C07A8C" w:rsidRPr="005635BD" w:rsidRDefault="00C07A8C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 w:rsidRPr="005635BD">
        <w:rPr>
          <w:rFonts w:ascii="Times New Roman" w:hAnsi="Times New Roman" w:cs="Times New Roman"/>
        </w:rPr>
        <w:t>i</w:t>
      </w:r>
      <w:r w:rsidR="00E31D83" w:rsidRPr="005635BD">
        <w:rPr>
          <w:rFonts w:ascii="Times New Roman" w:hAnsi="Times New Roman" w:cs="Times New Roman"/>
        </w:rPr>
        <w:t>ekšējā bloka ventilators</w:t>
      </w:r>
      <w:r w:rsidR="00E96F9C" w:rsidRPr="005635BD">
        <w:rPr>
          <w:rFonts w:ascii="Times New Roman" w:hAnsi="Times New Roman" w:cs="Times New Roman"/>
        </w:rPr>
        <w:t xml:space="preserve"> ar iespēju regulēt gaisa plūsmas intensitāti</w:t>
      </w:r>
      <w:r w:rsidRPr="005635BD">
        <w:rPr>
          <w:rFonts w:ascii="Times New Roman" w:hAnsi="Times New Roman" w:cs="Times New Roman"/>
        </w:rPr>
        <w:t>;</w:t>
      </w:r>
    </w:p>
    <w:p w14:paraId="646E2DC5" w14:textId="77777777" w:rsidR="00C07A8C" w:rsidRPr="000668F5" w:rsidRDefault="00C07A8C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 w:rsidRPr="000668F5">
        <w:rPr>
          <w:rFonts w:ascii="Times New Roman" w:hAnsi="Times New Roman" w:cs="Times New Roman"/>
        </w:rPr>
        <w:t>n</w:t>
      </w:r>
      <w:r w:rsidR="00E31D83" w:rsidRPr="000668F5">
        <w:rPr>
          <w:rFonts w:ascii="Times New Roman" w:hAnsi="Times New Roman" w:cs="Times New Roman"/>
        </w:rPr>
        <w:t xml:space="preserve">ominālā </w:t>
      </w:r>
      <w:r w:rsidR="004E15AA" w:rsidRPr="000668F5">
        <w:rPr>
          <w:rFonts w:ascii="Times New Roman" w:hAnsi="Times New Roman" w:cs="Times New Roman"/>
        </w:rPr>
        <w:t>dzesēšanas</w:t>
      </w:r>
      <w:r w:rsidR="00E31D83" w:rsidRPr="000668F5">
        <w:rPr>
          <w:rFonts w:ascii="Times New Roman" w:hAnsi="Times New Roman" w:cs="Times New Roman"/>
        </w:rPr>
        <w:t xml:space="preserve"> jauda: 1200</w:t>
      </w:r>
      <w:r w:rsidR="009879B0" w:rsidRPr="000668F5">
        <w:rPr>
          <w:rFonts w:ascii="Times New Roman" w:hAnsi="Times New Roman" w:cs="Times New Roman"/>
        </w:rPr>
        <w:t>-</w:t>
      </w:r>
      <w:r w:rsidR="00E31D83" w:rsidRPr="000668F5">
        <w:rPr>
          <w:rFonts w:ascii="Times New Roman" w:hAnsi="Times New Roman" w:cs="Times New Roman"/>
        </w:rPr>
        <w:t>4100 W</w:t>
      </w:r>
      <w:r w:rsidRPr="000668F5">
        <w:rPr>
          <w:rFonts w:ascii="Times New Roman" w:hAnsi="Times New Roman" w:cs="Times New Roman"/>
        </w:rPr>
        <w:t>;</w:t>
      </w:r>
    </w:p>
    <w:p w14:paraId="0AF6C224" w14:textId="77777777" w:rsidR="00C07A8C" w:rsidRPr="000668F5" w:rsidRDefault="00C07A8C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 w:rsidRPr="000668F5">
        <w:rPr>
          <w:rFonts w:ascii="Times New Roman" w:hAnsi="Times New Roman" w:cs="Times New Roman"/>
        </w:rPr>
        <w:t>n</w:t>
      </w:r>
      <w:r w:rsidR="00E31D83" w:rsidRPr="000668F5">
        <w:rPr>
          <w:rFonts w:ascii="Times New Roman" w:hAnsi="Times New Roman" w:cs="Times New Roman"/>
        </w:rPr>
        <w:t>ominālā sildīšanas jauda:1600</w:t>
      </w:r>
      <w:r w:rsidR="009879B0" w:rsidRPr="000668F5">
        <w:rPr>
          <w:rFonts w:ascii="Times New Roman" w:hAnsi="Times New Roman" w:cs="Times New Roman"/>
        </w:rPr>
        <w:t>-</w:t>
      </w:r>
      <w:r w:rsidR="00E31D83" w:rsidRPr="000668F5">
        <w:rPr>
          <w:rFonts w:ascii="Times New Roman" w:hAnsi="Times New Roman" w:cs="Times New Roman"/>
        </w:rPr>
        <w:t>4300 W</w:t>
      </w:r>
      <w:r w:rsidRPr="000668F5">
        <w:rPr>
          <w:rFonts w:ascii="Times New Roman" w:hAnsi="Times New Roman" w:cs="Times New Roman"/>
        </w:rPr>
        <w:t>;</w:t>
      </w:r>
    </w:p>
    <w:p w14:paraId="711104BD" w14:textId="77777777" w:rsidR="00C07A8C" w:rsidRPr="000668F5" w:rsidRDefault="00C07A8C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 w:rsidRPr="000668F5">
        <w:rPr>
          <w:rFonts w:ascii="Times New Roman" w:hAnsi="Times New Roman" w:cs="Times New Roman"/>
        </w:rPr>
        <w:t>n</w:t>
      </w:r>
      <w:r w:rsidR="00E31D83" w:rsidRPr="000668F5">
        <w:rPr>
          <w:rFonts w:ascii="Times New Roman" w:hAnsi="Times New Roman" w:cs="Times New Roman"/>
        </w:rPr>
        <w:t>ominālā patērētā enerģija: 190</w:t>
      </w:r>
      <w:r w:rsidR="009879B0" w:rsidRPr="000668F5">
        <w:rPr>
          <w:rFonts w:ascii="Times New Roman" w:hAnsi="Times New Roman" w:cs="Times New Roman"/>
        </w:rPr>
        <w:t>-</w:t>
      </w:r>
      <w:r w:rsidR="00E31D83" w:rsidRPr="000668F5">
        <w:rPr>
          <w:rFonts w:ascii="Times New Roman" w:hAnsi="Times New Roman" w:cs="Times New Roman"/>
        </w:rPr>
        <w:t>1500 W</w:t>
      </w:r>
      <w:r w:rsidRPr="000668F5">
        <w:rPr>
          <w:rFonts w:ascii="Times New Roman" w:hAnsi="Times New Roman" w:cs="Times New Roman"/>
        </w:rPr>
        <w:t>;</w:t>
      </w:r>
    </w:p>
    <w:p w14:paraId="188AC26C" w14:textId="77777777" w:rsidR="00C07A8C" w:rsidRPr="000668F5" w:rsidRDefault="00C07A8C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 w:rsidRPr="000668F5">
        <w:rPr>
          <w:rFonts w:ascii="Times New Roman" w:hAnsi="Times New Roman" w:cs="Times New Roman"/>
        </w:rPr>
        <w:t>i</w:t>
      </w:r>
      <w:r w:rsidR="00E31D83" w:rsidRPr="000668F5">
        <w:rPr>
          <w:rFonts w:ascii="Times New Roman" w:hAnsi="Times New Roman" w:cs="Times New Roman"/>
        </w:rPr>
        <w:t xml:space="preserve">ekštelpu bloka trokšņu līmenis: 19/33/37/39 </w:t>
      </w:r>
      <w:proofErr w:type="spellStart"/>
      <w:r w:rsidR="00E31D83" w:rsidRPr="000668F5">
        <w:rPr>
          <w:rFonts w:ascii="Times New Roman" w:hAnsi="Times New Roman" w:cs="Times New Roman"/>
        </w:rPr>
        <w:t>db</w:t>
      </w:r>
      <w:proofErr w:type="spellEnd"/>
      <w:r w:rsidR="00E31D83" w:rsidRPr="000668F5">
        <w:rPr>
          <w:rFonts w:ascii="Times New Roman" w:hAnsi="Times New Roman" w:cs="Times New Roman"/>
        </w:rPr>
        <w:t>(A)</w:t>
      </w:r>
      <w:r w:rsidRPr="000668F5">
        <w:rPr>
          <w:rFonts w:ascii="Times New Roman" w:hAnsi="Times New Roman" w:cs="Times New Roman"/>
        </w:rPr>
        <w:t>;</w:t>
      </w:r>
    </w:p>
    <w:p w14:paraId="63C2F5BD" w14:textId="77777777" w:rsidR="00C07A8C" w:rsidRPr="000668F5" w:rsidRDefault="00C07A8C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 w:rsidRPr="000668F5">
        <w:rPr>
          <w:rFonts w:ascii="Times New Roman" w:hAnsi="Times New Roman" w:cs="Times New Roman"/>
        </w:rPr>
        <w:t>ā</w:t>
      </w:r>
      <w:r w:rsidR="00E31D83" w:rsidRPr="000668F5">
        <w:rPr>
          <w:rFonts w:ascii="Times New Roman" w:hAnsi="Times New Roman" w:cs="Times New Roman"/>
        </w:rPr>
        <w:t>r</w:t>
      </w:r>
      <w:r w:rsidR="00E96F9C" w:rsidRPr="000668F5">
        <w:rPr>
          <w:rFonts w:ascii="Times New Roman" w:hAnsi="Times New Roman" w:cs="Times New Roman"/>
        </w:rPr>
        <w:t>ēja</w:t>
      </w:r>
      <w:r w:rsidR="00E31D83" w:rsidRPr="000668F5">
        <w:rPr>
          <w:rFonts w:ascii="Times New Roman" w:hAnsi="Times New Roman" w:cs="Times New Roman"/>
        </w:rPr>
        <w:t xml:space="preserve"> bloka trokšņu līmenis: līdz 55 </w:t>
      </w:r>
      <w:proofErr w:type="spellStart"/>
      <w:r w:rsidR="00E31D83" w:rsidRPr="000668F5">
        <w:rPr>
          <w:rFonts w:ascii="Times New Roman" w:hAnsi="Times New Roman" w:cs="Times New Roman"/>
        </w:rPr>
        <w:t>db</w:t>
      </w:r>
      <w:proofErr w:type="spellEnd"/>
      <w:r w:rsidR="00E31D83" w:rsidRPr="000668F5">
        <w:rPr>
          <w:rFonts w:ascii="Times New Roman" w:hAnsi="Times New Roman" w:cs="Times New Roman"/>
        </w:rPr>
        <w:t>(A)</w:t>
      </w:r>
      <w:r w:rsidRPr="000668F5">
        <w:rPr>
          <w:rFonts w:ascii="Times New Roman" w:hAnsi="Times New Roman" w:cs="Times New Roman"/>
        </w:rPr>
        <w:t>;</w:t>
      </w:r>
    </w:p>
    <w:p w14:paraId="183C3C3F" w14:textId="77777777" w:rsidR="00C07A8C" w:rsidRPr="000668F5" w:rsidRDefault="00C07A8C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 w:rsidRPr="000668F5">
        <w:rPr>
          <w:rFonts w:ascii="Times New Roman" w:hAnsi="Times New Roman" w:cs="Times New Roman"/>
        </w:rPr>
        <w:t>g</w:t>
      </w:r>
      <w:r w:rsidR="00E31D83" w:rsidRPr="000668F5">
        <w:rPr>
          <w:rFonts w:ascii="Times New Roman" w:hAnsi="Times New Roman" w:cs="Times New Roman"/>
        </w:rPr>
        <w:t xml:space="preserve">aisa apmaiņas daudzums: </w:t>
      </w:r>
      <w:r w:rsidR="009879B0" w:rsidRPr="000668F5">
        <w:rPr>
          <w:rFonts w:ascii="Times New Roman" w:hAnsi="Times New Roman" w:cs="Times New Roman"/>
        </w:rPr>
        <w:t>500-800</w:t>
      </w:r>
      <w:r w:rsidR="00E31D83" w:rsidRPr="000668F5">
        <w:rPr>
          <w:rFonts w:ascii="Times New Roman" w:hAnsi="Times New Roman" w:cs="Times New Roman"/>
        </w:rPr>
        <w:t xml:space="preserve"> m3/h</w:t>
      </w:r>
      <w:r w:rsidRPr="000668F5">
        <w:rPr>
          <w:rFonts w:ascii="Times New Roman" w:hAnsi="Times New Roman" w:cs="Times New Roman"/>
        </w:rPr>
        <w:t>;</w:t>
      </w:r>
    </w:p>
    <w:p w14:paraId="3DDFE37A" w14:textId="77777777" w:rsidR="00C07A8C" w:rsidRPr="000668F5" w:rsidRDefault="00C07A8C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 w:rsidRPr="000668F5">
        <w:rPr>
          <w:rFonts w:ascii="Times New Roman" w:hAnsi="Times New Roman" w:cs="Times New Roman"/>
        </w:rPr>
        <w:t>t</w:t>
      </w:r>
      <w:r w:rsidR="00E96F9C" w:rsidRPr="000668F5">
        <w:rPr>
          <w:rFonts w:ascii="Times New Roman" w:hAnsi="Times New Roman" w:cs="Times New Roman"/>
        </w:rPr>
        <w:t>ālvadības pults</w:t>
      </w:r>
      <w:r w:rsidRPr="000668F5">
        <w:rPr>
          <w:rFonts w:ascii="Times New Roman" w:hAnsi="Times New Roman" w:cs="Times New Roman"/>
        </w:rPr>
        <w:t>;</w:t>
      </w:r>
    </w:p>
    <w:p w14:paraId="7333D454" w14:textId="77777777" w:rsidR="005635BD" w:rsidRDefault="00C07A8C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 w:rsidRPr="000668F5">
        <w:rPr>
          <w:rFonts w:ascii="Times New Roman" w:hAnsi="Times New Roman" w:cs="Times New Roman"/>
        </w:rPr>
        <w:t>l</w:t>
      </w:r>
      <w:r w:rsidR="00026144" w:rsidRPr="000668F5">
        <w:rPr>
          <w:rFonts w:ascii="Times New Roman" w:hAnsi="Times New Roman" w:cs="Times New Roman"/>
        </w:rPr>
        <w:t xml:space="preserve">ietošanas instrukcija </w:t>
      </w:r>
      <w:r w:rsidR="005635BD">
        <w:rPr>
          <w:rFonts w:ascii="Times New Roman" w:hAnsi="Times New Roman" w:cs="Times New Roman"/>
        </w:rPr>
        <w:t xml:space="preserve">un tehniskā pase </w:t>
      </w:r>
      <w:r w:rsidR="00026144" w:rsidRPr="000668F5">
        <w:rPr>
          <w:rFonts w:ascii="Times New Roman" w:hAnsi="Times New Roman" w:cs="Times New Roman"/>
        </w:rPr>
        <w:t>valsts valodā</w:t>
      </w:r>
      <w:r w:rsidR="005635BD">
        <w:rPr>
          <w:rFonts w:ascii="Times New Roman" w:hAnsi="Times New Roman" w:cs="Times New Roman"/>
        </w:rPr>
        <w:t>;</w:t>
      </w:r>
    </w:p>
    <w:p w14:paraId="692FB06C" w14:textId="7523BDD9" w:rsidR="0009059D" w:rsidRPr="005635BD" w:rsidRDefault="0088156E" w:rsidP="00F357E4">
      <w:pPr>
        <w:pStyle w:val="Default"/>
        <w:numPr>
          <w:ilvl w:val="1"/>
          <w:numId w:val="14"/>
        </w:numPr>
        <w:spacing w:after="120"/>
        <w:ind w:left="567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9059D" w:rsidRPr="005635BD">
        <w:rPr>
          <w:rFonts w:ascii="Times New Roman" w:hAnsi="Times New Roman" w:cs="Times New Roman"/>
        </w:rPr>
        <w:t>arantijas termiņš – ne īsāks kā 2</w:t>
      </w:r>
      <w:r w:rsidR="00F54F39">
        <w:rPr>
          <w:rFonts w:ascii="Times New Roman" w:hAnsi="Times New Roman" w:cs="Times New Roman"/>
        </w:rPr>
        <w:t>4</w:t>
      </w:r>
      <w:r w:rsidR="0009059D" w:rsidRPr="005635BD">
        <w:rPr>
          <w:rFonts w:ascii="Times New Roman" w:hAnsi="Times New Roman" w:cs="Times New Roman"/>
        </w:rPr>
        <w:t xml:space="preserve"> </w:t>
      </w:r>
      <w:r w:rsidR="00F54F39">
        <w:rPr>
          <w:rFonts w:ascii="Times New Roman" w:hAnsi="Times New Roman" w:cs="Times New Roman"/>
        </w:rPr>
        <w:t>mēneši</w:t>
      </w:r>
      <w:r>
        <w:rPr>
          <w:rFonts w:ascii="Times New Roman" w:hAnsi="Times New Roman" w:cs="Times New Roman"/>
        </w:rPr>
        <w:t>.</w:t>
      </w:r>
    </w:p>
    <w:p w14:paraId="12872BF6" w14:textId="454B17DE" w:rsidR="00F357E4" w:rsidRDefault="0088156E" w:rsidP="00F357E4">
      <w:pPr>
        <w:pStyle w:val="Default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Piegādātājam </w:t>
      </w:r>
      <w:r w:rsidR="0009059D">
        <w:rPr>
          <w:rFonts w:ascii="Times New Roman" w:hAnsi="Times New Roman" w:cs="Times New Roman"/>
        </w:rPr>
        <w:t>jānodrošina kondicionieru a</w:t>
      </w:r>
      <w:r w:rsidR="0009059D" w:rsidRPr="000668F5">
        <w:rPr>
          <w:rFonts w:ascii="Times New Roman" w:hAnsi="Times New Roman" w:cs="Times New Roman"/>
        </w:rPr>
        <w:t>pkop</w:t>
      </w:r>
      <w:r>
        <w:rPr>
          <w:rFonts w:ascii="Times New Roman" w:hAnsi="Times New Roman" w:cs="Times New Roman"/>
        </w:rPr>
        <w:t>e</w:t>
      </w:r>
      <w:r w:rsidR="0009059D" w:rsidRPr="000668F5">
        <w:rPr>
          <w:rFonts w:ascii="Times New Roman" w:hAnsi="Times New Roman" w:cs="Times New Roman"/>
        </w:rPr>
        <w:t xml:space="preserve"> garantijas laikā</w:t>
      </w:r>
      <w:r w:rsidR="00F357E4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6CDF6C73" w14:textId="0046F8E1" w:rsidR="00591CD0" w:rsidRDefault="009C1175" w:rsidP="00F357E4">
      <w:pPr>
        <w:pStyle w:val="Default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Piegāde un uzstādīšana jāveic </w:t>
      </w:r>
      <w:r w:rsidR="00157723">
        <w:rPr>
          <w:rFonts w:ascii="Times New Roman" w:hAnsi="Times New Roman" w:cs="Times New Roman"/>
        </w:rPr>
        <w:t xml:space="preserve">līdz </w:t>
      </w:r>
      <w:r w:rsidR="00961956">
        <w:rPr>
          <w:rFonts w:ascii="Times New Roman" w:hAnsi="Times New Roman" w:cs="Times New Roman"/>
        </w:rPr>
        <w:t xml:space="preserve">2020. gada 21. decembrim. </w:t>
      </w:r>
    </w:p>
    <w:p w14:paraId="3DC68F81" w14:textId="1B6B7353" w:rsidR="00961956" w:rsidRDefault="00F00C69" w:rsidP="00F357E4">
      <w:pPr>
        <w:pStyle w:val="Default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Piegādātājam jāpiedāvā </w:t>
      </w:r>
      <w:r w:rsidR="00BC24F6">
        <w:rPr>
          <w:rFonts w:ascii="Times New Roman" w:hAnsi="Times New Roman" w:cs="Times New Roman"/>
        </w:rPr>
        <w:t>viena ražo</w:t>
      </w:r>
      <w:r w:rsidR="008A6CDE">
        <w:rPr>
          <w:rFonts w:ascii="Times New Roman" w:hAnsi="Times New Roman" w:cs="Times New Roman"/>
        </w:rPr>
        <w:t xml:space="preserve">tāja kondicionieri. </w:t>
      </w:r>
    </w:p>
    <w:p w14:paraId="6A334773" w14:textId="7973DAB3" w:rsidR="0009059D" w:rsidRPr="00E40717" w:rsidRDefault="00475C49" w:rsidP="00F357E4">
      <w:pPr>
        <w:pStyle w:val="Default"/>
        <w:numPr>
          <w:ilvl w:val="0"/>
          <w:numId w:val="14"/>
        </w:numPr>
        <w:spacing w:after="120"/>
        <w:rPr>
          <w:rFonts w:ascii="Times New Roman" w:hAnsi="Times New Roman" w:cs="Times New Roman"/>
        </w:rPr>
      </w:pPr>
      <w:r w:rsidRPr="00E40717">
        <w:rPr>
          <w:rFonts w:ascii="Times New Roman" w:hAnsi="Times New Roman" w:cs="Times New Roman"/>
        </w:rPr>
        <w:t xml:space="preserve">Maksimālā kopējā līgumcena ir 40 000,00 EUR bez PVN. Ja piegādātāju piedāvājumi pārsniedz maksimālo līgumcenu, pasūtītājam ir tiesības samazināt </w:t>
      </w:r>
      <w:r w:rsidR="00E40717" w:rsidRPr="00E40717">
        <w:rPr>
          <w:rFonts w:ascii="Times New Roman" w:hAnsi="Times New Roman" w:cs="Times New Roman"/>
        </w:rPr>
        <w:t xml:space="preserve">pasūtījuma apjomu. </w:t>
      </w:r>
    </w:p>
    <w:p w14:paraId="5F68DB67" w14:textId="5E03D016" w:rsidR="003337EC" w:rsidRPr="000668F5" w:rsidRDefault="003337EC" w:rsidP="00F357E4">
      <w:pPr>
        <w:pStyle w:val="Default"/>
        <w:spacing w:after="120"/>
        <w:rPr>
          <w:rFonts w:ascii="Times New Roman" w:hAnsi="Times New Roman" w:cs="Times New Roman"/>
        </w:rPr>
      </w:pPr>
    </w:p>
    <w:sectPr w:rsidR="003337EC" w:rsidRPr="000668F5" w:rsidSect="00A402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7989"/>
    <w:multiLevelType w:val="hybridMultilevel"/>
    <w:tmpl w:val="0F20B88C"/>
    <w:lvl w:ilvl="0" w:tplc="3A5A22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4CA"/>
    <w:multiLevelType w:val="hybridMultilevel"/>
    <w:tmpl w:val="653ACAFE"/>
    <w:lvl w:ilvl="0" w:tplc="9E1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7A7"/>
    <w:multiLevelType w:val="hybridMultilevel"/>
    <w:tmpl w:val="40CA1530"/>
    <w:lvl w:ilvl="0" w:tplc="6DC0C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491102"/>
    <w:multiLevelType w:val="hybridMultilevel"/>
    <w:tmpl w:val="3FE6EC54"/>
    <w:lvl w:ilvl="0" w:tplc="9E12B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BDF"/>
    <w:multiLevelType w:val="hybridMultilevel"/>
    <w:tmpl w:val="81260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5204"/>
    <w:multiLevelType w:val="hybridMultilevel"/>
    <w:tmpl w:val="539605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4B60"/>
    <w:multiLevelType w:val="hybridMultilevel"/>
    <w:tmpl w:val="AF584ACC"/>
    <w:lvl w:ilvl="0" w:tplc="175C7F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8" w:hanging="360"/>
      </w:pPr>
    </w:lvl>
    <w:lvl w:ilvl="2" w:tplc="0426001B" w:tentative="1">
      <w:start w:val="1"/>
      <w:numFmt w:val="lowerRoman"/>
      <w:lvlText w:val="%3."/>
      <w:lvlJc w:val="right"/>
      <w:pPr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68FA0105"/>
    <w:multiLevelType w:val="hybridMultilevel"/>
    <w:tmpl w:val="93745FD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99E10F0"/>
    <w:multiLevelType w:val="hybridMultilevel"/>
    <w:tmpl w:val="0DA6F98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1214DF"/>
    <w:multiLevelType w:val="hybridMultilevel"/>
    <w:tmpl w:val="B06EEF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73671"/>
    <w:multiLevelType w:val="multilevel"/>
    <w:tmpl w:val="75D00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3D"/>
    <w:rsid w:val="000056A7"/>
    <w:rsid w:val="00026144"/>
    <w:rsid w:val="00061450"/>
    <w:rsid w:val="000668F5"/>
    <w:rsid w:val="0009059D"/>
    <w:rsid w:val="000D36FE"/>
    <w:rsid w:val="000E2931"/>
    <w:rsid w:val="00157723"/>
    <w:rsid w:val="00161A72"/>
    <w:rsid w:val="00166D8F"/>
    <w:rsid w:val="001760F7"/>
    <w:rsid w:val="00180AD8"/>
    <w:rsid w:val="00197381"/>
    <w:rsid w:val="001C66D1"/>
    <w:rsid w:val="00267067"/>
    <w:rsid w:val="00294C1B"/>
    <w:rsid w:val="00301069"/>
    <w:rsid w:val="003337EC"/>
    <w:rsid w:val="00335AA1"/>
    <w:rsid w:val="003632CF"/>
    <w:rsid w:val="003C31F5"/>
    <w:rsid w:val="0045719A"/>
    <w:rsid w:val="00462F0C"/>
    <w:rsid w:val="00475C49"/>
    <w:rsid w:val="004D49C3"/>
    <w:rsid w:val="004E15AA"/>
    <w:rsid w:val="004E59BD"/>
    <w:rsid w:val="0055107E"/>
    <w:rsid w:val="005635BD"/>
    <w:rsid w:val="0058663D"/>
    <w:rsid w:val="00591CD0"/>
    <w:rsid w:val="005C34FA"/>
    <w:rsid w:val="00692805"/>
    <w:rsid w:val="007A67D3"/>
    <w:rsid w:val="007C4DCC"/>
    <w:rsid w:val="008038F1"/>
    <w:rsid w:val="00826E94"/>
    <w:rsid w:val="0088156E"/>
    <w:rsid w:val="008A6CDE"/>
    <w:rsid w:val="008B128C"/>
    <w:rsid w:val="008B69B2"/>
    <w:rsid w:val="008B702E"/>
    <w:rsid w:val="00942495"/>
    <w:rsid w:val="00960D0E"/>
    <w:rsid w:val="00961956"/>
    <w:rsid w:val="009879B0"/>
    <w:rsid w:val="009C1175"/>
    <w:rsid w:val="009D56AD"/>
    <w:rsid w:val="009F5EEF"/>
    <w:rsid w:val="00A4020A"/>
    <w:rsid w:val="00B13B8F"/>
    <w:rsid w:val="00B36D42"/>
    <w:rsid w:val="00BC24F6"/>
    <w:rsid w:val="00BE4C8D"/>
    <w:rsid w:val="00C005CD"/>
    <w:rsid w:val="00C05176"/>
    <w:rsid w:val="00C05D66"/>
    <w:rsid w:val="00C07A8C"/>
    <w:rsid w:val="00C119BE"/>
    <w:rsid w:val="00C17999"/>
    <w:rsid w:val="00C65A27"/>
    <w:rsid w:val="00C87DF0"/>
    <w:rsid w:val="00CE6E5E"/>
    <w:rsid w:val="00D76E6F"/>
    <w:rsid w:val="00D94B56"/>
    <w:rsid w:val="00DA0A62"/>
    <w:rsid w:val="00DC71FF"/>
    <w:rsid w:val="00E148F7"/>
    <w:rsid w:val="00E17FDB"/>
    <w:rsid w:val="00E31D83"/>
    <w:rsid w:val="00E40717"/>
    <w:rsid w:val="00E96F9C"/>
    <w:rsid w:val="00EC1965"/>
    <w:rsid w:val="00ED6CE3"/>
    <w:rsid w:val="00F00C69"/>
    <w:rsid w:val="00F02598"/>
    <w:rsid w:val="00F357E4"/>
    <w:rsid w:val="00F54F39"/>
    <w:rsid w:val="00F62109"/>
    <w:rsid w:val="00F77D16"/>
    <w:rsid w:val="00F83A08"/>
    <w:rsid w:val="00FB37AA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AD7A9"/>
  <w15:docId w15:val="{8A88806D-171A-4BBE-B35C-34F539D4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66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58663D"/>
    <w:pPr>
      <w:snapToGrid w:val="0"/>
    </w:pPr>
  </w:style>
  <w:style w:type="paragraph" w:customStyle="1" w:styleId="Preformatted">
    <w:name w:val="Preformatted"/>
    <w:basedOn w:val="Normal"/>
    <w:rsid w:val="0058663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</w:rPr>
  </w:style>
  <w:style w:type="paragraph" w:customStyle="1" w:styleId="Address">
    <w:name w:val="Address"/>
    <w:basedOn w:val="Normal"/>
    <w:next w:val="Normal"/>
    <w:rsid w:val="0058663D"/>
    <w:pPr>
      <w:snapToGrid w:val="0"/>
    </w:pPr>
    <w:rPr>
      <w:i/>
    </w:rPr>
  </w:style>
  <w:style w:type="paragraph" w:customStyle="1" w:styleId="H5">
    <w:name w:val="H5"/>
    <w:basedOn w:val="Normal"/>
    <w:next w:val="Normal"/>
    <w:rsid w:val="0058663D"/>
    <w:pPr>
      <w:keepNext/>
      <w:snapToGrid w:val="0"/>
      <w:spacing w:before="100" w:after="100"/>
      <w:outlineLvl w:val="5"/>
    </w:pPr>
    <w:rPr>
      <w:b/>
      <w:sz w:val="20"/>
    </w:rPr>
  </w:style>
  <w:style w:type="paragraph" w:styleId="BodyText2">
    <w:name w:val="Body Text 2"/>
    <w:basedOn w:val="Normal"/>
    <w:link w:val="BodyText2Char"/>
    <w:rsid w:val="0058663D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2Char">
    <w:name w:val="Body Text 2 Char"/>
    <w:basedOn w:val="DefaultParagraphFont"/>
    <w:link w:val="BodyText2"/>
    <w:rsid w:val="0058663D"/>
    <w:rPr>
      <w:rFonts w:ascii="Belwe Lt TL" w:eastAsia="Times New Roman" w:hAnsi="Belwe Lt TL" w:cs="Times New Roman"/>
      <w:sz w:val="24"/>
      <w:szCs w:val="20"/>
    </w:rPr>
  </w:style>
  <w:style w:type="character" w:styleId="Hyperlink">
    <w:name w:val="Hyperlink"/>
    <w:rsid w:val="0058663D"/>
    <w:rPr>
      <w:color w:val="0000FF"/>
      <w:u w:val="single"/>
    </w:rPr>
  </w:style>
  <w:style w:type="character" w:customStyle="1" w:styleId="hps">
    <w:name w:val="hps"/>
    <w:basedOn w:val="DefaultParagraphFont"/>
    <w:rsid w:val="00BE4C8D"/>
  </w:style>
  <w:style w:type="paragraph" w:styleId="ListParagraph">
    <w:name w:val="List Paragraph"/>
    <w:basedOn w:val="Normal"/>
    <w:uiPriority w:val="34"/>
    <w:qFormat/>
    <w:rsid w:val="00BE4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B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2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5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5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59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59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33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arakstarindkopa">
    <w:name w:val="Saraksta rindkopa"/>
    <w:basedOn w:val="Normal"/>
    <w:uiPriority w:val="34"/>
    <w:qFormat/>
    <w:rsid w:val="000668F5"/>
    <w:pPr>
      <w:ind w:left="720"/>
      <w:contextualSpacing/>
    </w:pPr>
    <w:rPr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360A-E357-4A5F-AD45-ABA3D275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Saldeniece</dc:creator>
  <cp:lastModifiedBy>Līga Neilande</cp:lastModifiedBy>
  <cp:revision>32</cp:revision>
  <cp:lastPrinted>2020-08-26T06:20:00Z</cp:lastPrinted>
  <dcterms:created xsi:type="dcterms:W3CDTF">2019-09-16T09:08:00Z</dcterms:created>
  <dcterms:modified xsi:type="dcterms:W3CDTF">2020-11-02T15:35:00Z</dcterms:modified>
</cp:coreProperties>
</file>