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97D36" w14:textId="77777777" w:rsidR="0073678E" w:rsidRPr="009C0BC6" w:rsidRDefault="0073678E" w:rsidP="0073678E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BC6"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36A56805" w14:textId="77777777" w:rsidR="0073678E" w:rsidRDefault="0073678E" w:rsidP="0073678E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elektroniskās enerģijas uzskaites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mērmaiņu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un mērīšanas</w:t>
      </w:r>
    </w:p>
    <w:p w14:paraId="029454C6" w14:textId="75909801" w:rsidR="0073678E" w:rsidRDefault="0073678E" w:rsidP="0073678E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instrumentu verifikācijas vai kalibrēšanas veikšana</w:t>
      </w:r>
    </w:p>
    <w:p w14:paraId="61FD31E2" w14:textId="4C53BAD7" w:rsidR="006816D0" w:rsidRPr="001E46BB" w:rsidRDefault="006816D0" w:rsidP="001E46B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1E46BB">
        <w:rPr>
          <w:rFonts w:ascii="Times New Roman" w:hAnsi="Times New Roman" w:cs="Times New Roman"/>
          <w:sz w:val="24"/>
          <w:szCs w:val="24"/>
        </w:rPr>
        <w:t>Datums:</w:t>
      </w:r>
    </w:p>
    <w:p w14:paraId="496F8E62" w14:textId="77777777" w:rsidR="006816D0" w:rsidRPr="001E46BB" w:rsidRDefault="006816D0" w:rsidP="001E46BB">
      <w:pPr>
        <w:numPr>
          <w:ilvl w:val="0"/>
          <w:numId w:val="10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E46BB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6816D0" w:rsidRPr="001E46BB" w14:paraId="636995DB" w14:textId="77777777" w:rsidTr="00A22E68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57B612ED" w14:textId="77777777" w:rsidR="006816D0" w:rsidRPr="001E46BB" w:rsidRDefault="006816D0" w:rsidP="001E46B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7F00F951" w14:textId="77777777" w:rsidR="006816D0" w:rsidRPr="001E46BB" w:rsidRDefault="006816D0" w:rsidP="001E46B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6D0" w:rsidRPr="001E46BB" w14:paraId="01B33B07" w14:textId="77777777" w:rsidTr="00A22E68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64A6CF18" w14:textId="77777777" w:rsidR="006816D0" w:rsidRPr="001E46BB" w:rsidRDefault="006816D0" w:rsidP="001E46B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6E63B211" w14:textId="77777777" w:rsidR="006816D0" w:rsidRPr="001E46BB" w:rsidRDefault="006816D0" w:rsidP="001E46B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7765B30" w14:textId="5269F140" w:rsidR="007F064F" w:rsidRDefault="006816D0" w:rsidP="001E46BB">
      <w:pPr>
        <w:numPr>
          <w:ilvl w:val="0"/>
          <w:numId w:val="10"/>
        </w:numPr>
        <w:spacing w:before="160" w:line="30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E46BB">
        <w:rPr>
          <w:rFonts w:ascii="Times New Roman" w:hAnsi="Times New Roman" w:cs="Times New Roman"/>
          <w:b/>
          <w:bCs/>
          <w:sz w:val="24"/>
          <w:szCs w:val="24"/>
        </w:rPr>
        <w:t>PIEDĀVĀJUMS: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389"/>
      </w:tblGrid>
      <w:tr w:rsidR="003C3B18" w:rsidRPr="00A30FDD" w14:paraId="6BD97F4F" w14:textId="77777777" w:rsidTr="00B1764D">
        <w:trPr>
          <w:trHeight w:val="400"/>
        </w:trPr>
        <w:tc>
          <w:tcPr>
            <w:tcW w:w="3187" w:type="pct"/>
            <w:shd w:val="clear" w:color="auto" w:fill="DEEAF6" w:themeFill="accent5" w:themeFillTint="33"/>
            <w:noWrap/>
            <w:vAlign w:val="center"/>
            <w:hideMark/>
          </w:tcPr>
          <w:p w14:paraId="3F6EC9B3" w14:textId="74CB3299" w:rsidR="003C3B18" w:rsidRPr="00A30FDD" w:rsidRDefault="003C3B18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30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2021.</w:t>
            </w:r>
            <w:r w:rsidR="00B17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  <w:r w:rsidRPr="00A30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gada iekārtu verificēšanas un kalibrēšanas darba apjomi</w:t>
            </w:r>
          </w:p>
        </w:tc>
        <w:tc>
          <w:tcPr>
            <w:tcW w:w="1813" w:type="pct"/>
            <w:shd w:val="clear" w:color="auto" w:fill="DEEAF6" w:themeFill="accent5" w:themeFillTint="33"/>
            <w:noWrap/>
            <w:vAlign w:val="center"/>
            <w:hideMark/>
          </w:tcPr>
          <w:p w14:paraId="183CB431" w14:textId="7329732F" w:rsidR="003C3B18" w:rsidRPr="00A30FDD" w:rsidRDefault="003C3B18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30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Cenas piedāvājums</w:t>
            </w:r>
            <w:r w:rsidR="002E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2E3802" w:rsidRPr="002E38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 w:rsidR="002E3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bez PVN</w:t>
            </w:r>
            <w:r w:rsidR="002E3802" w:rsidRPr="002E380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  <w:lang w:eastAsia="lv-LV"/>
              </w:rPr>
              <w:t>*</w:t>
            </w:r>
          </w:p>
        </w:tc>
      </w:tr>
      <w:tr w:rsidR="003C3B18" w:rsidRPr="00A30FDD" w14:paraId="1DABEB62" w14:textId="77777777" w:rsidTr="00B1764D">
        <w:trPr>
          <w:trHeight w:val="400"/>
        </w:trPr>
        <w:tc>
          <w:tcPr>
            <w:tcW w:w="3187" w:type="pct"/>
            <w:shd w:val="clear" w:color="000000" w:fill="FFFFFF"/>
            <w:noWrap/>
            <w:vAlign w:val="center"/>
            <w:hideMark/>
          </w:tcPr>
          <w:p w14:paraId="11F5ECCB" w14:textId="4FFE5816" w:rsidR="003C3B18" w:rsidRPr="00A30FDD" w:rsidRDefault="003C3B18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Objekts: 5.</w:t>
            </w:r>
            <w:r w:rsidR="0033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Apakšstacija </w:t>
            </w:r>
            <w:r w:rsidR="0033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Ceļinieku iela 5 </w:t>
            </w:r>
          </w:p>
        </w:tc>
        <w:tc>
          <w:tcPr>
            <w:tcW w:w="1813" w:type="pct"/>
            <w:shd w:val="clear" w:color="000000" w:fill="FFFFFF"/>
            <w:noWrap/>
            <w:vAlign w:val="center"/>
            <w:hideMark/>
          </w:tcPr>
          <w:p w14:paraId="2289DB39" w14:textId="6448EF00" w:rsidR="003C3B18" w:rsidRPr="002E3802" w:rsidRDefault="003C3B18" w:rsidP="002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3C3B18" w:rsidRPr="00A30FDD" w14:paraId="25B4373C" w14:textId="77777777" w:rsidTr="00B1764D">
        <w:trPr>
          <w:trHeight w:val="400"/>
        </w:trPr>
        <w:tc>
          <w:tcPr>
            <w:tcW w:w="3187" w:type="pct"/>
            <w:shd w:val="clear" w:color="000000" w:fill="FFFFFF"/>
            <w:noWrap/>
            <w:vAlign w:val="center"/>
            <w:hideMark/>
          </w:tcPr>
          <w:p w14:paraId="6771C1A0" w14:textId="14588FDE" w:rsidR="003C3B18" w:rsidRPr="00A30FDD" w:rsidRDefault="003C3B18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Objekts: 6.</w:t>
            </w:r>
            <w:r w:rsidR="0033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Apakšstacija </w:t>
            </w:r>
            <w:r w:rsidR="0033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Alīses iela 7A</w:t>
            </w:r>
          </w:p>
        </w:tc>
        <w:tc>
          <w:tcPr>
            <w:tcW w:w="1813" w:type="pct"/>
            <w:shd w:val="clear" w:color="000000" w:fill="FFFFFF"/>
            <w:noWrap/>
            <w:vAlign w:val="center"/>
            <w:hideMark/>
          </w:tcPr>
          <w:p w14:paraId="121E0BB7" w14:textId="5D05ADBD" w:rsidR="003C3B18" w:rsidRPr="002E3802" w:rsidRDefault="003C3B18" w:rsidP="002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3C3B18" w:rsidRPr="00A30FDD" w14:paraId="7765C014" w14:textId="77777777" w:rsidTr="00B1764D">
        <w:trPr>
          <w:trHeight w:val="400"/>
        </w:trPr>
        <w:tc>
          <w:tcPr>
            <w:tcW w:w="3187" w:type="pct"/>
            <w:shd w:val="clear" w:color="000000" w:fill="FFFFFF"/>
            <w:noWrap/>
            <w:vAlign w:val="center"/>
            <w:hideMark/>
          </w:tcPr>
          <w:p w14:paraId="0DB7C4C7" w14:textId="77777777" w:rsidR="003C3B18" w:rsidRPr="00A30FDD" w:rsidRDefault="003C3B18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Mērīšanas instrumenti</w:t>
            </w:r>
          </w:p>
        </w:tc>
        <w:tc>
          <w:tcPr>
            <w:tcW w:w="1813" w:type="pct"/>
            <w:shd w:val="clear" w:color="000000" w:fill="FFFFFF"/>
            <w:noWrap/>
            <w:vAlign w:val="center"/>
            <w:hideMark/>
          </w:tcPr>
          <w:p w14:paraId="5E04C0CF" w14:textId="3DE7043A" w:rsidR="003C3B18" w:rsidRPr="002E3802" w:rsidRDefault="003C3B18" w:rsidP="002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3C3B18" w:rsidRPr="00A30FDD" w14:paraId="3D5A15A1" w14:textId="77777777" w:rsidTr="002E3802">
        <w:trPr>
          <w:trHeight w:val="64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68165F7C" w14:textId="38AE4621" w:rsidR="003C3B18" w:rsidRPr="00A30FDD" w:rsidRDefault="003C3B18" w:rsidP="003C3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1764D" w:rsidRPr="00A30FDD" w14:paraId="7532BDC0" w14:textId="77777777" w:rsidTr="00B1764D">
        <w:trPr>
          <w:trHeight w:val="400"/>
        </w:trPr>
        <w:tc>
          <w:tcPr>
            <w:tcW w:w="5000" w:type="pct"/>
            <w:gridSpan w:val="2"/>
            <w:shd w:val="clear" w:color="auto" w:fill="DEEAF6" w:themeFill="accent5" w:themeFillTint="33"/>
            <w:noWrap/>
            <w:vAlign w:val="center"/>
            <w:hideMark/>
          </w:tcPr>
          <w:p w14:paraId="49985CF3" w14:textId="641DC552" w:rsidR="00B1764D" w:rsidRPr="00A30FDD" w:rsidRDefault="00B1764D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30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2022.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  <w:r w:rsidRPr="00A30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gada iekārtu verificēšanas un kalibrēšanas darba apjomi</w:t>
            </w:r>
          </w:p>
        </w:tc>
      </w:tr>
      <w:tr w:rsidR="003C3B18" w:rsidRPr="00A30FDD" w14:paraId="22BD2117" w14:textId="77777777" w:rsidTr="00B1764D">
        <w:trPr>
          <w:trHeight w:val="400"/>
        </w:trPr>
        <w:tc>
          <w:tcPr>
            <w:tcW w:w="3187" w:type="pct"/>
            <w:shd w:val="clear" w:color="000000" w:fill="FFFFFF"/>
            <w:noWrap/>
            <w:vAlign w:val="center"/>
            <w:hideMark/>
          </w:tcPr>
          <w:p w14:paraId="36A66909" w14:textId="1445149D" w:rsidR="003C3B18" w:rsidRPr="00A30FDD" w:rsidRDefault="003C3B18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Objekts: 8</w:t>
            </w:r>
            <w:r w:rsidR="00D4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 A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pakšstacija </w:t>
            </w:r>
            <w:r w:rsidR="0033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Ezermalas iela 13A</w:t>
            </w:r>
          </w:p>
        </w:tc>
        <w:tc>
          <w:tcPr>
            <w:tcW w:w="1813" w:type="pct"/>
            <w:shd w:val="clear" w:color="000000" w:fill="FFFFFF"/>
            <w:noWrap/>
            <w:vAlign w:val="bottom"/>
            <w:hideMark/>
          </w:tcPr>
          <w:p w14:paraId="29184288" w14:textId="77777777" w:rsidR="003C3B18" w:rsidRPr="002E3802" w:rsidRDefault="003C3B18" w:rsidP="002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E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C3B18" w:rsidRPr="00A30FDD" w14:paraId="3535374A" w14:textId="77777777" w:rsidTr="00B1764D">
        <w:trPr>
          <w:trHeight w:val="400"/>
        </w:trPr>
        <w:tc>
          <w:tcPr>
            <w:tcW w:w="3187" w:type="pct"/>
            <w:shd w:val="clear" w:color="000000" w:fill="FFFFFF"/>
            <w:noWrap/>
            <w:vAlign w:val="center"/>
            <w:hideMark/>
          </w:tcPr>
          <w:p w14:paraId="4CAB4659" w14:textId="31785023" w:rsidR="003C3B18" w:rsidRPr="00A30FDD" w:rsidRDefault="003C3B18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Objekts: 19</w:t>
            </w:r>
            <w:r w:rsidR="00D4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 A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pakšstacija </w:t>
            </w:r>
            <w:r w:rsidR="0033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Vienības gatve 14</w:t>
            </w:r>
          </w:p>
        </w:tc>
        <w:tc>
          <w:tcPr>
            <w:tcW w:w="1813" w:type="pct"/>
            <w:shd w:val="clear" w:color="000000" w:fill="FFFFFF"/>
            <w:noWrap/>
            <w:vAlign w:val="bottom"/>
            <w:hideMark/>
          </w:tcPr>
          <w:p w14:paraId="61B699C0" w14:textId="77777777" w:rsidR="003C3B18" w:rsidRPr="002E3802" w:rsidRDefault="003C3B18" w:rsidP="002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E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C3B18" w:rsidRPr="00A30FDD" w14:paraId="547D81D9" w14:textId="77777777" w:rsidTr="00B1764D">
        <w:trPr>
          <w:trHeight w:val="400"/>
        </w:trPr>
        <w:tc>
          <w:tcPr>
            <w:tcW w:w="3187" w:type="pct"/>
            <w:shd w:val="clear" w:color="000000" w:fill="FFFFFF"/>
            <w:noWrap/>
            <w:vAlign w:val="center"/>
            <w:hideMark/>
          </w:tcPr>
          <w:p w14:paraId="5596D1DF" w14:textId="79CEACA3" w:rsidR="003C3B18" w:rsidRPr="00A30FDD" w:rsidRDefault="003C3B18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Objekts: 21</w:t>
            </w:r>
            <w:r w:rsidR="00D4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 A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pakšstacija </w:t>
            </w:r>
            <w:r w:rsidR="0033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Mūkusalas iela 66A</w:t>
            </w:r>
          </w:p>
        </w:tc>
        <w:tc>
          <w:tcPr>
            <w:tcW w:w="1813" w:type="pct"/>
            <w:shd w:val="clear" w:color="000000" w:fill="FFFFFF"/>
            <w:noWrap/>
            <w:vAlign w:val="bottom"/>
            <w:hideMark/>
          </w:tcPr>
          <w:p w14:paraId="15FE3680" w14:textId="77777777" w:rsidR="003C3B18" w:rsidRPr="002E3802" w:rsidRDefault="003C3B18" w:rsidP="002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E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C3B18" w:rsidRPr="00A30FDD" w14:paraId="0E1DE0B5" w14:textId="77777777" w:rsidTr="00B1764D">
        <w:trPr>
          <w:trHeight w:val="400"/>
        </w:trPr>
        <w:tc>
          <w:tcPr>
            <w:tcW w:w="3187" w:type="pct"/>
            <w:shd w:val="clear" w:color="000000" w:fill="FFFFFF"/>
            <w:noWrap/>
            <w:vAlign w:val="center"/>
            <w:hideMark/>
          </w:tcPr>
          <w:p w14:paraId="6DEB4842" w14:textId="0EF4245A" w:rsidR="003C3B18" w:rsidRPr="00A30FDD" w:rsidRDefault="003C3B18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Objekts: 23</w:t>
            </w:r>
            <w:r w:rsidR="00D4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 A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pakšstacija </w:t>
            </w:r>
            <w:r w:rsidR="0033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Hipokrātu iela 2A</w:t>
            </w:r>
          </w:p>
        </w:tc>
        <w:tc>
          <w:tcPr>
            <w:tcW w:w="1813" w:type="pct"/>
            <w:shd w:val="clear" w:color="000000" w:fill="FFFFFF"/>
            <w:noWrap/>
            <w:vAlign w:val="bottom"/>
            <w:hideMark/>
          </w:tcPr>
          <w:p w14:paraId="763FF16D" w14:textId="77777777" w:rsidR="003C3B18" w:rsidRPr="002E3802" w:rsidRDefault="003C3B18" w:rsidP="002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E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C3B18" w:rsidRPr="00A30FDD" w14:paraId="12D775D2" w14:textId="77777777" w:rsidTr="00B1764D">
        <w:trPr>
          <w:trHeight w:val="400"/>
        </w:trPr>
        <w:tc>
          <w:tcPr>
            <w:tcW w:w="3187" w:type="pct"/>
            <w:shd w:val="clear" w:color="000000" w:fill="FFFFFF"/>
            <w:noWrap/>
            <w:vAlign w:val="center"/>
            <w:hideMark/>
          </w:tcPr>
          <w:p w14:paraId="2B4227D8" w14:textId="2D20D2FF" w:rsidR="003C3B18" w:rsidRPr="00A30FDD" w:rsidRDefault="003C3B18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Objekts: 25</w:t>
            </w:r>
            <w:r w:rsidR="00D4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 A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pakšstacija </w:t>
            </w:r>
            <w:r w:rsidR="0033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Ieriķu iela 92</w:t>
            </w:r>
          </w:p>
        </w:tc>
        <w:tc>
          <w:tcPr>
            <w:tcW w:w="1813" w:type="pct"/>
            <w:shd w:val="clear" w:color="000000" w:fill="FFFFFF"/>
            <w:noWrap/>
            <w:vAlign w:val="bottom"/>
            <w:hideMark/>
          </w:tcPr>
          <w:p w14:paraId="23FF43C4" w14:textId="77777777" w:rsidR="003C3B18" w:rsidRPr="002E3802" w:rsidRDefault="003C3B18" w:rsidP="002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E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C3B18" w:rsidRPr="00A30FDD" w14:paraId="57A6FCEC" w14:textId="77777777" w:rsidTr="00B1764D">
        <w:trPr>
          <w:trHeight w:val="400"/>
        </w:trPr>
        <w:tc>
          <w:tcPr>
            <w:tcW w:w="3187" w:type="pct"/>
            <w:shd w:val="clear" w:color="000000" w:fill="FFFFFF"/>
            <w:noWrap/>
            <w:vAlign w:val="center"/>
            <w:hideMark/>
          </w:tcPr>
          <w:p w14:paraId="6ECFB4EE" w14:textId="67343F00" w:rsidR="003C3B18" w:rsidRPr="00A30FDD" w:rsidRDefault="003C3B18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Objekts: 27</w:t>
            </w:r>
            <w:r w:rsidR="00D4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 A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pakšstacija </w:t>
            </w:r>
            <w:r w:rsidR="0033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Kuldīgas iela 56 </w:t>
            </w:r>
          </w:p>
        </w:tc>
        <w:tc>
          <w:tcPr>
            <w:tcW w:w="1813" w:type="pct"/>
            <w:shd w:val="clear" w:color="000000" w:fill="FFFFFF"/>
            <w:noWrap/>
            <w:vAlign w:val="bottom"/>
            <w:hideMark/>
          </w:tcPr>
          <w:p w14:paraId="315CFEC8" w14:textId="77777777" w:rsidR="003C3B18" w:rsidRPr="002E3802" w:rsidRDefault="003C3B18" w:rsidP="002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E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C3B18" w:rsidRPr="00A30FDD" w14:paraId="7E8DA376" w14:textId="77777777" w:rsidTr="00B1764D">
        <w:trPr>
          <w:trHeight w:val="400"/>
        </w:trPr>
        <w:tc>
          <w:tcPr>
            <w:tcW w:w="3187" w:type="pct"/>
            <w:shd w:val="clear" w:color="000000" w:fill="FFFFFF"/>
            <w:noWrap/>
            <w:vAlign w:val="center"/>
            <w:hideMark/>
          </w:tcPr>
          <w:p w14:paraId="3C41C167" w14:textId="7711422C" w:rsidR="003C3B18" w:rsidRPr="00A30FDD" w:rsidRDefault="003C3B18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Objekts: 28</w:t>
            </w:r>
            <w:r w:rsidR="00D4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 A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pakšstacija </w:t>
            </w:r>
            <w:r w:rsidR="0033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Zunda krastmala iela 1A</w:t>
            </w:r>
          </w:p>
        </w:tc>
        <w:tc>
          <w:tcPr>
            <w:tcW w:w="1813" w:type="pct"/>
            <w:shd w:val="clear" w:color="000000" w:fill="FFFFFF"/>
            <w:noWrap/>
            <w:vAlign w:val="bottom"/>
            <w:hideMark/>
          </w:tcPr>
          <w:p w14:paraId="41A553D3" w14:textId="77777777" w:rsidR="003C3B18" w:rsidRPr="002E3802" w:rsidRDefault="003C3B18" w:rsidP="002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E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C3B18" w:rsidRPr="00A30FDD" w14:paraId="7F3543AD" w14:textId="77777777" w:rsidTr="00B1764D">
        <w:trPr>
          <w:trHeight w:val="400"/>
        </w:trPr>
        <w:tc>
          <w:tcPr>
            <w:tcW w:w="3187" w:type="pct"/>
            <w:shd w:val="clear" w:color="000000" w:fill="FFFFFF"/>
            <w:noWrap/>
            <w:vAlign w:val="center"/>
            <w:hideMark/>
          </w:tcPr>
          <w:p w14:paraId="1AC4CF98" w14:textId="52C3E4B4" w:rsidR="003C3B18" w:rsidRPr="00A30FDD" w:rsidRDefault="003C3B18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Objekts: 32</w:t>
            </w:r>
            <w:r w:rsidR="00D4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 A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pakšstacija </w:t>
            </w:r>
            <w:r w:rsidR="0033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Jenotu iela 9</w:t>
            </w:r>
          </w:p>
        </w:tc>
        <w:tc>
          <w:tcPr>
            <w:tcW w:w="1813" w:type="pct"/>
            <w:shd w:val="clear" w:color="000000" w:fill="FFFFFF"/>
            <w:noWrap/>
            <w:vAlign w:val="bottom"/>
            <w:hideMark/>
          </w:tcPr>
          <w:p w14:paraId="0B5CB916" w14:textId="77777777" w:rsidR="003C3B18" w:rsidRPr="002E3802" w:rsidRDefault="003C3B18" w:rsidP="002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E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C3B18" w:rsidRPr="00A30FDD" w14:paraId="5FA37AF9" w14:textId="77777777" w:rsidTr="00B1764D">
        <w:trPr>
          <w:trHeight w:val="400"/>
        </w:trPr>
        <w:tc>
          <w:tcPr>
            <w:tcW w:w="3187" w:type="pct"/>
            <w:shd w:val="clear" w:color="000000" w:fill="FFFFFF"/>
            <w:noWrap/>
            <w:vAlign w:val="center"/>
            <w:hideMark/>
          </w:tcPr>
          <w:p w14:paraId="39723703" w14:textId="190CD397" w:rsidR="003C3B18" w:rsidRPr="00A30FDD" w:rsidRDefault="003C3B18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Objekts: 33</w:t>
            </w:r>
            <w:r w:rsidR="00D4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 A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pakšstacija </w:t>
            </w:r>
            <w:r w:rsidR="0033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Akadēmiķa M.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Keldiša</w:t>
            </w:r>
            <w:proofErr w:type="spellEnd"/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iela 14</w:t>
            </w:r>
          </w:p>
        </w:tc>
        <w:tc>
          <w:tcPr>
            <w:tcW w:w="1813" w:type="pct"/>
            <w:shd w:val="clear" w:color="000000" w:fill="FFFFFF"/>
            <w:noWrap/>
            <w:vAlign w:val="bottom"/>
            <w:hideMark/>
          </w:tcPr>
          <w:p w14:paraId="6DB54EF8" w14:textId="77777777" w:rsidR="003C3B18" w:rsidRPr="002E3802" w:rsidRDefault="003C3B18" w:rsidP="002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E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C3B18" w:rsidRPr="00A30FDD" w14:paraId="5513DEB0" w14:textId="77777777" w:rsidTr="00B1764D">
        <w:trPr>
          <w:trHeight w:val="400"/>
        </w:trPr>
        <w:tc>
          <w:tcPr>
            <w:tcW w:w="3187" w:type="pct"/>
            <w:shd w:val="clear" w:color="000000" w:fill="FFFFFF"/>
            <w:noWrap/>
            <w:vAlign w:val="center"/>
            <w:hideMark/>
          </w:tcPr>
          <w:p w14:paraId="1DB19E77" w14:textId="4875D890" w:rsidR="003C3B18" w:rsidRPr="00A30FDD" w:rsidRDefault="003C3B18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Objekts: 36</w:t>
            </w:r>
            <w:r w:rsidR="00D4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 A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pakšstacija </w:t>
            </w:r>
            <w:r w:rsidR="0033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Vesetas iela 21</w:t>
            </w:r>
          </w:p>
        </w:tc>
        <w:tc>
          <w:tcPr>
            <w:tcW w:w="1813" w:type="pct"/>
            <w:shd w:val="clear" w:color="000000" w:fill="FFFFFF"/>
            <w:noWrap/>
            <w:vAlign w:val="bottom"/>
            <w:hideMark/>
          </w:tcPr>
          <w:p w14:paraId="4219064F" w14:textId="77777777" w:rsidR="003C3B18" w:rsidRPr="002E3802" w:rsidRDefault="003C3B18" w:rsidP="002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E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C3B18" w:rsidRPr="00A30FDD" w14:paraId="4E8B09B9" w14:textId="77777777" w:rsidTr="002E3802">
        <w:trPr>
          <w:trHeight w:val="64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2EC173FA" w14:textId="690E0CE8" w:rsidR="003C3B18" w:rsidRPr="00A30FDD" w:rsidRDefault="003C3B18" w:rsidP="003C3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1764D" w:rsidRPr="00A30FDD" w14:paraId="4EAA709F" w14:textId="77777777" w:rsidTr="00B1764D">
        <w:trPr>
          <w:trHeight w:val="400"/>
        </w:trPr>
        <w:tc>
          <w:tcPr>
            <w:tcW w:w="5000" w:type="pct"/>
            <w:gridSpan w:val="2"/>
            <w:shd w:val="clear" w:color="auto" w:fill="DEEAF6" w:themeFill="accent5" w:themeFillTint="33"/>
            <w:noWrap/>
            <w:vAlign w:val="center"/>
            <w:hideMark/>
          </w:tcPr>
          <w:p w14:paraId="09E26E34" w14:textId="14523572" w:rsidR="00B1764D" w:rsidRPr="00A30FDD" w:rsidRDefault="00B1764D" w:rsidP="00CA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30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2023.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  <w:r w:rsidRPr="00A30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gada iekārtu verificēšanas</w:t>
            </w:r>
            <w:bookmarkStart w:id="0" w:name="_GoBack"/>
            <w:bookmarkEnd w:id="0"/>
            <w:r w:rsidRPr="00A30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un kalibrēšanas darba apjomi</w:t>
            </w:r>
          </w:p>
        </w:tc>
      </w:tr>
      <w:tr w:rsidR="003C3B18" w:rsidRPr="00A30FDD" w14:paraId="36FD4760" w14:textId="77777777" w:rsidTr="00B1764D">
        <w:trPr>
          <w:trHeight w:val="400"/>
        </w:trPr>
        <w:tc>
          <w:tcPr>
            <w:tcW w:w="3187" w:type="pct"/>
            <w:shd w:val="clear" w:color="000000" w:fill="FFFFFF"/>
            <w:noWrap/>
            <w:vAlign w:val="center"/>
            <w:hideMark/>
          </w:tcPr>
          <w:p w14:paraId="7BAF5249" w14:textId="216E2641" w:rsidR="003C3B18" w:rsidRPr="00A30FDD" w:rsidRDefault="003C3B18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Objekts: 12</w:t>
            </w:r>
            <w:r w:rsidR="00D4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 A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pakšstacija </w:t>
            </w:r>
            <w:r w:rsidR="0033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Bukultu iela 5</w:t>
            </w:r>
          </w:p>
        </w:tc>
        <w:tc>
          <w:tcPr>
            <w:tcW w:w="1813" w:type="pct"/>
            <w:shd w:val="clear" w:color="000000" w:fill="FFFFFF"/>
            <w:noWrap/>
            <w:vAlign w:val="bottom"/>
            <w:hideMark/>
          </w:tcPr>
          <w:p w14:paraId="0FF4A226" w14:textId="77777777" w:rsidR="003C3B18" w:rsidRPr="002E3802" w:rsidRDefault="003C3B18" w:rsidP="002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E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C3B18" w:rsidRPr="00A30FDD" w14:paraId="2F198DE8" w14:textId="77777777" w:rsidTr="00B1764D">
        <w:trPr>
          <w:trHeight w:val="400"/>
        </w:trPr>
        <w:tc>
          <w:tcPr>
            <w:tcW w:w="3187" w:type="pct"/>
            <w:shd w:val="clear" w:color="000000" w:fill="FFFFFF"/>
            <w:noWrap/>
            <w:vAlign w:val="center"/>
            <w:hideMark/>
          </w:tcPr>
          <w:p w14:paraId="2DA7F0DD" w14:textId="34BA8DAE" w:rsidR="003C3B18" w:rsidRPr="00A30FDD" w:rsidRDefault="003C3B18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Objekts: 17</w:t>
            </w:r>
            <w:r w:rsidR="00D4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 A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pakšstacija </w:t>
            </w:r>
            <w:r w:rsidR="0033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Aglonas iela 1C</w:t>
            </w:r>
          </w:p>
        </w:tc>
        <w:tc>
          <w:tcPr>
            <w:tcW w:w="1813" w:type="pct"/>
            <w:shd w:val="clear" w:color="000000" w:fill="FFFFFF"/>
            <w:noWrap/>
            <w:vAlign w:val="bottom"/>
            <w:hideMark/>
          </w:tcPr>
          <w:p w14:paraId="1ED01099" w14:textId="77777777" w:rsidR="003C3B18" w:rsidRPr="002E3802" w:rsidRDefault="003C3B18" w:rsidP="002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E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C3B18" w:rsidRPr="00A30FDD" w14:paraId="7B21C6F5" w14:textId="77777777" w:rsidTr="00B1764D">
        <w:trPr>
          <w:trHeight w:val="400"/>
        </w:trPr>
        <w:tc>
          <w:tcPr>
            <w:tcW w:w="3187" w:type="pct"/>
            <w:shd w:val="clear" w:color="000000" w:fill="FFFFFF"/>
            <w:noWrap/>
            <w:vAlign w:val="center"/>
            <w:hideMark/>
          </w:tcPr>
          <w:p w14:paraId="0265CC56" w14:textId="1290D6CB" w:rsidR="003C3B18" w:rsidRPr="00A30FDD" w:rsidRDefault="003C3B18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Objekts: 24</w:t>
            </w:r>
            <w:r w:rsidR="00D4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 A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pakšstacija </w:t>
            </w:r>
            <w:r w:rsidR="0033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Biķernieku iela 113B</w:t>
            </w:r>
          </w:p>
        </w:tc>
        <w:tc>
          <w:tcPr>
            <w:tcW w:w="1813" w:type="pct"/>
            <w:shd w:val="clear" w:color="000000" w:fill="FFFFFF"/>
            <w:noWrap/>
            <w:vAlign w:val="bottom"/>
            <w:hideMark/>
          </w:tcPr>
          <w:p w14:paraId="165CA48F" w14:textId="77777777" w:rsidR="003C3B18" w:rsidRPr="002E3802" w:rsidRDefault="003C3B18" w:rsidP="002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E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C3B18" w:rsidRPr="00A30FDD" w14:paraId="7A9F1A7A" w14:textId="77777777" w:rsidTr="00B1764D">
        <w:trPr>
          <w:trHeight w:val="400"/>
        </w:trPr>
        <w:tc>
          <w:tcPr>
            <w:tcW w:w="3187" w:type="pct"/>
            <w:shd w:val="clear" w:color="000000" w:fill="FFFFFF"/>
            <w:noWrap/>
            <w:vAlign w:val="center"/>
            <w:hideMark/>
          </w:tcPr>
          <w:p w14:paraId="59DAA102" w14:textId="0FBE7AF7" w:rsidR="003C3B18" w:rsidRPr="00A30FDD" w:rsidRDefault="003C3B18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Objekts: 31</w:t>
            </w:r>
            <w:r w:rsidR="00D4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 A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pakšstacija </w:t>
            </w:r>
            <w:r w:rsidR="0033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Kroņu iela 19</w:t>
            </w:r>
          </w:p>
        </w:tc>
        <w:tc>
          <w:tcPr>
            <w:tcW w:w="1813" w:type="pct"/>
            <w:shd w:val="clear" w:color="000000" w:fill="FFFFFF"/>
            <w:noWrap/>
            <w:vAlign w:val="bottom"/>
            <w:hideMark/>
          </w:tcPr>
          <w:p w14:paraId="335FBB3E" w14:textId="77777777" w:rsidR="003C3B18" w:rsidRPr="002E3802" w:rsidRDefault="003C3B18" w:rsidP="002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E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C3B18" w:rsidRPr="00A30FDD" w14:paraId="0D64E78E" w14:textId="77777777" w:rsidTr="00B1764D">
        <w:trPr>
          <w:trHeight w:val="400"/>
        </w:trPr>
        <w:tc>
          <w:tcPr>
            <w:tcW w:w="3187" w:type="pct"/>
            <w:shd w:val="clear" w:color="000000" w:fill="FFFFFF"/>
            <w:noWrap/>
            <w:vAlign w:val="center"/>
            <w:hideMark/>
          </w:tcPr>
          <w:p w14:paraId="44C7BC2C" w14:textId="5E83D838" w:rsidR="003C3B18" w:rsidRPr="00A30FDD" w:rsidRDefault="003C3B18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Objekts: Pārv</w:t>
            </w:r>
            <w:r w:rsidR="00D4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 A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pakšstacija </w:t>
            </w:r>
            <w:r w:rsidR="0033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Meža prospekts 2</w:t>
            </w:r>
          </w:p>
        </w:tc>
        <w:tc>
          <w:tcPr>
            <w:tcW w:w="1813" w:type="pct"/>
            <w:shd w:val="clear" w:color="000000" w:fill="FFFFFF"/>
            <w:noWrap/>
            <w:vAlign w:val="bottom"/>
            <w:hideMark/>
          </w:tcPr>
          <w:p w14:paraId="3D8AB595" w14:textId="77777777" w:rsidR="003C3B18" w:rsidRPr="002E3802" w:rsidRDefault="003C3B18" w:rsidP="002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E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C3B18" w:rsidRPr="00A30FDD" w14:paraId="43BCA285" w14:textId="77777777" w:rsidTr="00B1764D">
        <w:trPr>
          <w:trHeight w:val="400"/>
        </w:trPr>
        <w:tc>
          <w:tcPr>
            <w:tcW w:w="3187" w:type="pct"/>
            <w:shd w:val="clear" w:color="000000" w:fill="FFFFFF"/>
            <w:noWrap/>
            <w:vAlign w:val="center"/>
            <w:hideMark/>
          </w:tcPr>
          <w:p w14:paraId="7313DE91" w14:textId="77777777" w:rsidR="003C3B18" w:rsidRPr="00A30FDD" w:rsidRDefault="003C3B18" w:rsidP="00CA7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30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Mērīšanas instrumenti</w:t>
            </w:r>
          </w:p>
        </w:tc>
        <w:tc>
          <w:tcPr>
            <w:tcW w:w="1813" w:type="pct"/>
            <w:shd w:val="clear" w:color="000000" w:fill="FFFFFF"/>
            <w:noWrap/>
            <w:vAlign w:val="bottom"/>
            <w:hideMark/>
          </w:tcPr>
          <w:p w14:paraId="5C4E526A" w14:textId="77777777" w:rsidR="003C3B18" w:rsidRPr="002E3802" w:rsidRDefault="003C3B18" w:rsidP="002E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E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14:paraId="45590FB2" w14:textId="17FE302F" w:rsidR="003C3B18" w:rsidRPr="007437DC" w:rsidRDefault="008A0A5F" w:rsidP="008A0A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lv-LV"/>
        </w:rPr>
      </w:pPr>
      <w:r w:rsidRPr="007437D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lv-LV"/>
        </w:rPr>
        <w:t xml:space="preserve">*Cenā sevī iekļauj galīgu piedāvājumu par objektā esošo </w:t>
      </w:r>
      <w:r w:rsidR="00877E9A" w:rsidRPr="007437D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lv-LV"/>
        </w:rPr>
        <w:t xml:space="preserve">verificējamo vai kalibrējamo iekārtu verifikāciju vai kalibrēšanu, t. sk., </w:t>
      </w:r>
      <w:r w:rsidR="009064CC" w:rsidRPr="007437D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lv-LV"/>
        </w:rPr>
        <w:t>darba stundas, ceļa i</w:t>
      </w:r>
      <w:r w:rsidR="007437DC" w:rsidRPr="007437D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lv-LV"/>
        </w:rPr>
        <w:t>zdevumus utt.</w:t>
      </w:r>
    </w:p>
    <w:sectPr w:rsidR="003C3B18" w:rsidRPr="007437DC" w:rsidSect="00243BE7"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A3CBA" w14:textId="77777777" w:rsidR="00194B47" w:rsidRDefault="00194B47" w:rsidP="00243BE7">
      <w:pPr>
        <w:spacing w:after="0" w:line="240" w:lineRule="auto"/>
      </w:pPr>
      <w:r>
        <w:separator/>
      </w:r>
    </w:p>
  </w:endnote>
  <w:endnote w:type="continuationSeparator" w:id="0">
    <w:p w14:paraId="13F8B984" w14:textId="77777777" w:rsidR="00194B47" w:rsidRDefault="00194B47" w:rsidP="0024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211774636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228739588"/>
          <w:docPartObj>
            <w:docPartGallery w:val="Page Numbers (Top of Page)"/>
            <w:docPartUnique/>
          </w:docPartObj>
        </w:sdtPr>
        <w:sdtEndPr/>
        <w:sdtContent>
          <w:p w14:paraId="46B3ABA0" w14:textId="6DDBEF9E" w:rsidR="00393AA0" w:rsidRPr="00393AA0" w:rsidRDefault="00393AA0" w:rsidP="00393AA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73485607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19BE08" w14:textId="49A1E5EC" w:rsidR="009F3841" w:rsidRPr="009F3841" w:rsidRDefault="009F3841" w:rsidP="009F3841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A3D2E" w14:textId="77777777" w:rsidR="00194B47" w:rsidRDefault="00194B47" w:rsidP="00243BE7">
      <w:pPr>
        <w:spacing w:after="0" w:line="240" w:lineRule="auto"/>
      </w:pPr>
      <w:r>
        <w:separator/>
      </w:r>
    </w:p>
  </w:footnote>
  <w:footnote w:type="continuationSeparator" w:id="0">
    <w:p w14:paraId="5BA96490" w14:textId="77777777" w:rsidR="00194B47" w:rsidRDefault="00194B47" w:rsidP="0024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A2F40" w14:textId="70FEC6C6" w:rsidR="00243BE7" w:rsidRDefault="00B235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1C9FE6" wp14:editId="162B9D2A">
              <wp:simplePos x="0" y="0"/>
              <wp:positionH relativeFrom="margin">
                <wp:align>right</wp:align>
              </wp:positionH>
              <wp:positionV relativeFrom="paragraph">
                <wp:posOffset>532130</wp:posOffset>
              </wp:positionV>
              <wp:extent cx="5172245" cy="81441"/>
              <wp:effectExtent l="0" t="0" r="28575" b="139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06052" id="Rectangle 2" o:spid="_x0000_s1026" style="position:absolute;margin-left:356.05pt;margin-top:41.9pt;width:407.25pt;height: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" fillcolor="#4472c4 [3204]" strokecolor="#4472c4 [3204]" strokeweight="1pt">
              <w10:wrap anchorx="margin"/>
            </v:rect>
          </w:pict>
        </mc:Fallback>
      </mc:AlternateContent>
    </w:r>
    <w:r w:rsidR="00052B99">
      <w:rPr>
        <w:noProof/>
      </w:rPr>
      <w:drawing>
        <wp:inline distT="0" distB="0" distL="0" distR="0" wp14:anchorId="3B7FFADE" wp14:editId="1C358B7C">
          <wp:extent cx="1951735" cy="720000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51D"/>
    <w:multiLevelType w:val="multilevel"/>
    <w:tmpl w:val="C2E41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7D003F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5F71B0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8D41830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98F27D7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E874BD2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ED86922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D835F7"/>
    <w:multiLevelType w:val="hybridMultilevel"/>
    <w:tmpl w:val="FE2A3FD4"/>
    <w:lvl w:ilvl="0" w:tplc="56CE9DE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6A124E"/>
    <w:multiLevelType w:val="hybridMultilevel"/>
    <w:tmpl w:val="A7501D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77FEA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FE"/>
    <w:rsid w:val="00006CCB"/>
    <w:rsid w:val="00012F50"/>
    <w:rsid w:val="000148D5"/>
    <w:rsid w:val="00014ADF"/>
    <w:rsid w:val="00021A4D"/>
    <w:rsid w:val="00052B99"/>
    <w:rsid w:val="00060A8B"/>
    <w:rsid w:val="00065759"/>
    <w:rsid w:val="000D2138"/>
    <w:rsid w:val="000D68CD"/>
    <w:rsid w:val="000E3463"/>
    <w:rsid w:val="00100F15"/>
    <w:rsid w:val="001024FC"/>
    <w:rsid w:val="001065CE"/>
    <w:rsid w:val="001370AA"/>
    <w:rsid w:val="001673D2"/>
    <w:rsid w:val="00191122"/>
    <w:rsid w:val="00194B47"/>
    <w:rsid w:val="00194B84"/>
    <w:rsid w:val="001A1880"/>
    <w:rsid w:val="001C5512"/>
    <w:rsid w:val="001D1590"/>
    <w:rsid w:val="001D26CD"/>
    <w:rsid w:val="001D3F66"/>
    <w:rsid w:val="001E46BB"/>
    <w:rsid w:val="001F735C"/>
    <w:rsid w:val="00203041"/>
    <w:rsid w:val="00241E22"/>
    <w:rsid w:val="00243BE7"/>
    <w:rsid w:val="002578A7"/>
    <w:rsid w:val="00264D0A"/>
    <w:rsid w:val="00266286"/>
    <w:rsid w:val="002A5C96"/>
    <w:rsid w:val="002C3682"/>
    <w:rsid w:val="002C5A38"/>
    <w:rsid w:val="002E3802"/>
    <w:rsid w:val="002E5728"/>
    <w:rsid w:val="002F4446"/>
    <w:rsid w:val="00330260"/>
    <w:rsid w:val="003406A1"/>
    <w:rsid w:val="00377F9E"/>
    <w:rsid w:val="003808CE"/>
    <w:rsid w:val="00393AA0"/>
    <w:rsid w:val="003C1DA8"/>
    <w:rsid w:val="003C3B18"/>
    <w:rsid w:val="003D43A7"/>
    <w:rsid w:val="003D61B6"/>
    <w:rsid w:val="003E705A"/>
    <w:rsid w:val="003F5FEC"/>
    <w:rsid w:val="00410ADD"/>
    <w:rsid w:val="004179DB"/>
    <w:rsid w:val="00454046"/>
    <w:rsid w:val="0046271D"/>
    <w:rsid w:val="00482207"/>
    <w:rsid w:val="004A0A20"/>
    <w:rsid w:val="004A409A"/>
    <w:rsid w:val="004A5C22"/>
    <w:rsid w:val="004B1FE7"/>
    <w:rsid w:val="004C5A81"/>
    <w:rsid w:val="004D7332"/>
    <w:rsid w:val="004E59C9"/>
    <w:rsid w:val="005049C5"/>
    <w:rsid w:val="005421E4"/>
    <w:rsid w:val="00547043"/>
    <w:rsid w:val="005539BF"/>
    <w:rsid w:val="00580349"/>
    <w:rsid w:val="00597AD3"/>
    <w:rsid w:val="005A42C1"/>
    <w:rsid w:val="005B71B2"/>
    <w:rsid w:val="005D306B"/>
    <w:rsid w:val="005E3618"/>
    <w:rsid w:val="006032E8"/>
    <w:rsid w:val="00610987"/>
    <w:rsid w:val="00615C80"/>
    <w:rsid w:val="00623073"/>
    <w:rsid w:val="006300CB"/>
    <w:rsid w:val="006320CE"/>
    <w:rsid w:val="00632FD0"/>
    <w:rsid w:val="006816D0"/>
    <w:rsid w:val="006C34F9"/>
    <w:rsid w:val="006D1248"/>
    <w:rsid w:val="006D1DB6"/>
    <w:rsid w:val="006F63EF"/>
    <w:rsid w:val="00733755"/>
    <w:rsid w:val="0073678E"/>
    <w:rsid w:val="007437DC"/>
    <w:rsid w:val="00752906"/>
    <w:rsid w:val="00784363"/>
    <w:rsid w:val="007930A2"/>
    <w:rsid w:val="007B7C39"/>
    <w:rsid w:val="007C413F"/>
    <w:rsid w:val="007E3A1F"/>
    <w:rsid w:val="007F064F"/>
    <w:rsid w:val="007F1B08"/>
    <w:rsid w:val="007F7353"/>
    <w:rsid w:val="00813505"/>
    <w:rsid w:val="0083466C"/>
    <w:rsid w:val="00864937"/>
    <w:rsid w:val="00871A0D"/>
    <w:rsid w:val="00877E9A"/>
    <w:rsid w:val="008A0A5F"/>
    <w:rsid w:val="008A62FC"/>
    <w:rsid w:val="008B169A"/>
    <w:rsid w:val="008E3F46"/>
    <w:rsid w:val="008E6AC0"/>
    <w:rsid w:val="009064CC"/>
    <w:rsid w:val="00920AD7"/>
    <w:rsid w:val="009346CC"/>
    <w:rsid w:val="00937142"/>
    <w:rsid w:val="0094382B"/>
    <w:rsid w:val="00946A48"/>
    <w:rsid w:val="00957777"/>
    <w:rsid w:val="00960F3C"/>
    <w:rsid w:val="009702D2"/>
    <w:rsid w:val="009734E9"/>
    <w:rsid w:val="009A4402"/>
    <w:rsid w:val="009B51D8"/>
    <w:rsid w:val="009B7BDC"/>
    <w:rsid w:val="009C0BC6"/>
    <w:rsid w:val="009D3490"/>
    <w:rsid w:val="009F3841"/>
    <w:rsid w:val="009F4A0B"/>
    <w:rsid w:val="00A175D4"/>
    <w:rsid w:val="00A44FCF"/>
    <w:rsid w:val="00A9501E"/>
    <w:rsid w:val="00AB7E21"/>
    <w:rsid w:val="00AD754B"/>
    <w:rsid w:val="00AF3384"/>
    <w:rsid w:val="00B1764D"/>
    <w:rsid w:val="00B23130"/>
    <w:rsid w:val="00B235AF"/>
    <w:rsid w:val="00B464A3"/>
    <w:rsid w:val="00B72012"/>
    <w:rsid w:val="00B8213D"/>
    <w:rsid w:val="00B85AD6"/>
    <w:rsid w:val="00B94E79"/>
    <w:rsid w:val="00BB014F"/>
    <w:rsid w:val="00BD12D0"/>
    <w:rsid w:val="00BD2DFC"/>
    <w:rsid w:val="00BD40CC"/>
    <w:rsid w:val="00BE5565"/>
    <w:rsid w:val="00BE5EDB"/>
    <w:rsid w:val="00BE6413"/>
    <w:rsid w:val="00C01A46"/>
    <w:rsid w:val="00C177D8"/>
    <w:rsid w:val="00C22DB7"/>
    <w:rsid w:val="00C41A18"/>
    <w:rsid w:val="00C702FA"/>
    <w:rsid w:val="00C74BAC"/>
    <w:rsid w:val="00CB0B36"/>
    <w:rsid w:val="00CC4D1C"/>
    <w:rsid w:val="00D13E0C"/>
    <w:rsid w:val="00D457DC"/>
    <w:rsid w:val="00D575CF"/>
    <w:rsid w:val="00D77245"/>
    <w:rsid w:val="00D90065"/>
    <w:rsid w:val="00D91D5C"/>
    <w:rsid w:val="00DC1000"/>
    <w:rsid w:val="00DC35B2"/>
    <w:rsid w:val="00DC6962"/>
    <w:rsid w:val="00E0021D"/>
    <w:rsid w:val="00E22DAB"/>
    <w:rsid w:val="00E34FEE"/>
    <w:rsid w:val="00E37884"/>
    <w:rsid w:val="00E4652A"/>
    <w:rsid w:val="00E93398"/>
    <w:rsid w:val="00E93CCA"/>
    <w:rsid w:val="00E9605D"/>
    <w:rsid w:val="00EB2FD4"/>
    <w:rsid w:val="00EB304E"/>
    <w:rsid w:val="00EE34E1"/>
    <w:rsid w:val="00F062CE"/>
    <w:rsid w:val="00F11C41"/>
    <w:rsid w:val="00F14715"/>
    <w:rsid w:val="00F1572D"/>
    <w:rsid w:val="00F43671"/>
    <w:rsid w:val="00F44CF8"/>
    <w:rsid w:val="00F52883"/>
    <w:rsid w:val="00F52E78"/>
    <w:rsid w:val="00FE05D6"/>
    <w:rsid w:val="00FE0FFB"/>
    <w:rsid w:val="00FE3A9A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123FCC1"/>
  <w15:chartTrackingRefBased/>
  <w15:docId w15:val="{841FA783-5D7C-45B1-B30E-F89BD5C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BE7"/>
  </w:style>
  <w:style w:type="paragraph" w:styleId="Footer">
    <w:name w:val="footer"/>
    <w:basedOn w:val="Normal"/>
    <w:link w:val="FooterChar"/>
    <w:uiPriority w:val="99"/>
    <w:unhideWhenUsed/>
    <w:rsid w:val="00243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BE7"/>
  </w:style>
  <w:style w:type="paragraph" w:styleId="ListParagraph">
    <w:name w:val="List Paragraph"/>
    <w:basedOn w:val="Normal"/>
    <w:uiPriority w:val="34"/>
    <w:qFormat/>
    <w:rsid w:val="009F38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1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D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D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DB6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semiHidden/>
    <w:rsid w:val="006816D0"/>
    <w:pPr>
      <w:numPr>
        <w:numId w:val="10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F5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3" ma:contentTypeDescription="Izveidot jaunu dokumentu." ma:contentTypeScope="" ma:versionID="26bfa372b82a285816cef1335856ec48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16c49594f3261e518ea1fbae6c22bc9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43851-C07D-43E7-9FE4-ECABBD7A6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D7A63-3BDB-4101-8313-EB39381E9149}">
  <ds:schemaRefs>
    <ds:schemaRef ds:uri="http://purl.org/dc/terms/"/>
    <ds:schemaRef ds:uri="d9579869-82f1-4f80-8f24-9589b63f6bab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d2efd33a-ec35-444a-b013-df773ebf2477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471845F-DA35-4F42-A0FA-12F95470E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61</cp:revision>
  <dcterms:created xsi:type="dcterms:W3CDTF">2021-07-08T10:30:00Z</dcterms:created>
  <dcterms:modified xsi:type="dcterms:W3CDTF">2021-08-12T06:56:00Z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