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F37052" w:rsidRDefault="00601A33" w:rsidP="00F37052">
      <w:pPr>
        <w:tabs>
          <w:tab w:val="left" w:pos="340"/>
          <w:tab w:val="right" w:pos="9355"/>
        </w:tabs>
        <w:ind w:right="-45"/>
        <w:jc w:val="right"/>
        <w:rPr>
          <w:i/>
          <w:iCs/>
          <w:lang w:val="lv-LV" w:eastAsia="lv-LV"/>
        </w:rPr>
      </w:pPr>
    </w:p>
    <w:p w14:paraId="05447E2E" w14:textId="40F301F4" w:rsidR="00F84E18" w:rsidRPr="00F37052" w:rsidRDefault="00F84E18" w:rsidP="00F37052">
      <w:pPr>
        <w:ind w:right="-45"/>
        <w:jc w:val="both"/>
        <w:rPr>
          <w:i/>
          <w:lang w:val="lv-LV"/>
        </w:rPr>
      </w:pPr>
      <w:r w:rsidRPr="00F37052">
        <w:rPr>
          <w:i/>
          <w:lang w:val="lv-LV"/>
        </w:rPr>
        <w:t xml:space="preserve">Par iepirkumu procedūras </w:t>
      </w:r>
      <w:r w:rsidR="001A536B" w:rsidRPr="00F37052">
        <w:rPr>
          <w:i/>
          <w:lang w:val="lv-LV"/>
        </w:rPr>
        <w:t>“</w:t>
      </w:r>
      <w:r w:rsidR="00BE2AEE" w:rsidRPr="00F37052">
        <w:rPr>
          <w:i/>
          <w:lang w:val="lv-LV"/>
        </w:rPr>
        <w:t>M1, N1 kategorijas transportlīdzekļu un specializēto N1 kategorijas transportlīdzekļu piegāde un tehniskā apkope</w:t>
      </w:r>
      <w:r w:rsidR="001A536B" w:rsidRPr="00F37052">
        <w:rPr>
          <w:i/>
          <w:lang w:val="lv-LV"/>
        </w:rPr>
        <w:t>” (ID Nr. RS 2024/</w:t>
      </w:r>
      <w:r w:rsidR="00DA1E9E" w:rsidRPr="00F37052">
        <w:rPr>
          <w:i/>
          <w:lang w:val="lv-LV"/>
        </w:rPr>
        <w:t>70</w:t>
      </w:r>
      <w:r w:rsidR="001A536B" w:rsidRPr="00F37052">
        <w:rPr>
          <w:i/>
          <w:lang w:val="lv-LV"/>
        </w:rPr>
        <w:t xml:space="preserve">) </w:t>
      </w:r>
      <w:r w:rsidRPr="00F37052">
        <w:rPr>
          <w:i/>
          <w:lang w:val="lv-LV"/>
        </w:rPr>
        <w:t>nolikuma prasībām</w:t>
      </w:r>
    </w:p>
    <w:p w14:paraId="2FA968AE" w14:textId="77777777" w:rsidR="00F84E18" w:rsidRPr="00F37052" w:rsidRDefault="00F84E18" w:rsidP="00F37052">
      <w:pPr>
        <w:tabs>
          <w:tab w:val="right" w:pos="9355"/>
        </w:tabs>
        <w:ind w:right="-45"/>
        <w:jc w:val="both"/>
        <w:rPr>
          <w:lang w:val="lv-LV"/>
        </w:rPr>
      </w:pPr>
    </w:p>
    <w:p w14:paraId="11219702" w14:textId="029559D1" w:rsidR="00F84E18" w:rsidRPr="00F37052" w:rsidRDefault="00F84E18" w:rsidP="00F37052">
      <w:pPr>
        <w:tabs>
          <w:tab w:val="right" w:pos="9355"/>
        </w:tabs>
        <w:ind w:right="-45" w:firstLine="426"/>
        <w:jc w:val="both"/>
        <w:rPr>
          <w:lang w:val="lv-LV"/>
        </w:rPr>
      </w:pPr>
      <w:r w:rsidRPr="00F37052">
        <w:rPr>
          <w:lang w:val="lv-LV"/>
        </w:rPr>
        <w:t xml:space="preserve">Rīgas pašvaldības sabiedrības ar ierobežotu atbildību „Rīgas satiksme” (turpmāk – Pasūtītājs) Iepirkuma komisija no iespējamā pretendenta ir saņēmusi </w:t>
      </w:r>
      <w:r w:rsidR="00C568F5" w:rsidRPr="00F37052">
        <w:rPr>
          <w:lang w:val="lv-LV"/>
        </w:rPr>
        <w:t>vēstuli</w:t>
      </w:r>
      <w:r w:rsidRPr="00F37052">
        <w:rPr>
          <w:lang w:val="lv-LV"/>
        </w:rPr>
        <w:t xml:space="preserve"> ar lūgumu sniegt atbildes uz jautājumu par </w:t>
      </w:r>
      <w:r w:rsidR="00D31D14" w:rsidRPr="00F37052">
        <w:rPr>
          <w:lang w:val="lv-LV"/>
        </w:rPr>
        <w:t>atklāta konkursa</w:t>
      </w:r>
      <w:r w:rsidRPr="00F37052">
        <w:rPr>
          <w:lang w:val="lv-LV"/>
        </w:rPr>
        <w:t xml:space="preserve"> “</w:t>
      </w:r>
      <w:r w:rsidR="00BE2AEE" w:rsidRPr="00F37052">
        <w:rPr>
          <w:lang w:val="lv-LV"/>
        </w:rPr>
        <w:t>M1, N1 kategorijas transportlīdzekļu un specializēto N1 kategorijas transportlīdzekļu piegāde un tehniskā apkope</w:t>
      </w:r>
      <w:r w:rsidRPr="00F37052">
        <w:rPr>
          <w:lang w:val="lv-LV"/>
        </w:rPr>
        <w:t xml:space="preserve">” (ID Nr. </w:t>
      </w:r>
      <w:r w:rsidR="004E3DE4" w:rsidRPr="00F37052">
        <w:rPr>
          <w:lang w:val="lv-LV"/>
        </w:rPr>
        <w:t>RS 202</w:t>
      </w:r>
      <w:r w:rsidR="00070F05" w:rsidRPr="00F37052">
        <w:rPr>
          <w:lang w:val="lv-LV"/>
        </w:rPr>
        <w:t>4</w:t>
      </w:r>
      <w:r w:rsidR="004E3DE4" w:rsidRPr="00F37052">
        <w:rPr>
          <w:lang w:val="lv-LV"/>
        </w:rPr>
        <w:t>/</w:t>
      </w:r>
      <w:r w:rsidR="00BE2AEE" w:rsidRPr="00F37052">
        <w:rPr>
          <w:lang w:val="lv-LV"/>
        </w:rPr>
        <w:t>70</w:t>
      </w:r>
      <w:r w:rsidRPr="00F37052">
        <w:rPr>
          <w:lang w:val="lv-LV"/>
        </w:rPr>
        <w:t xml:space="preserve">) (turpmāk </w:t>
      </w:r>
      <w:r w:rsidR="00D31D14" w:rsidRPr="00F37052">
        <w:rPr>
          <w:lang w:val="lv-LV"/>
        </w:rPr>
        <w:t xml:space="preserve"> Atklāts konkurss</w:t>
      </w:r>
      <w:r w:rsidRPr="00F37052">
        <w:rPr>
          <w:lang w:val="lv-LV"/>
        </w:rPr>
        <w:t xml:space="preserve">) nolikuma prasībām. </w:t>
      </w:r>
    </w:p>
    <w:p w14:paraId="1B3E17AE" w14:textId="77777777" w:rsidR="002916E0" w:rsidRPr="00F37052" w:rsidRDefault="002916E0" w:rsidP="00F37052">
      <w:pPr>
        <w:ind w:right="-45"/>
        <w:jc w:val="both"/>
        <w:rPr>
          <w:lang w:val="lv-LV"/>
        </w:rPr>
      </w:pPr>
    </w:p>
    <w:p w14:paraId="548BFFD1" w14:textId="0B1D4C63" w:rsidR="00570002" w:rsidRPr="00F37052" w:rsidRDefault="00F37052" w:rsidP="00F37052">
      <w:pPr>
        <w:tabs>
          <w:tab w:val="right" w:pos="9355"/>
        </w:tabs>
        <w:ind w:right="-45"/>
        <w:jc w:val="both"/>
        <w:rPr>
          <w:b/>
          <w:bCs/>
          <w:lang w:val="lv-LV"/>
        </w:rPr>
      </w:pPr>
      <w:r w:rsidRPr="00F37052">
        <w:rPr>
          <w:b/>
          <w:bCs/>
          <w:lang w:val="lv-LV"/>
        </w:rPr>
        <w:t>J</w:t>
      </w:r>
      <w:r w:rsidR="00570002" w:rsidRPr="00F37052">
        <w:rPr>
          <w:b/>
          <w:bCs/>
          <w:lang w:val="lv-LV"/>
        </w:rPr>
        <w:t>autājums:</w:t>
      </w:r>
    </w:p>
    <w:p w14:paraId="39F65C4F" w14:textId="10353D5B" w:rsidR="003B15D3" w:rsidRPr="00F37052" w:rsidRDefault="00D545AE" w:rsidP="00F37052">
      <w:pPr>
        <w:ind w:right="-45" w:firstLine="567"/>
        <w:jc w:val="both"/>
        <w:rPr>
          <w:bCs/>
          <w:lang w:val="lv-LV" w:eastAsia="ar-SA"/>
        </w:rPr>
      </w:pPr>
      <w:r w:rsidRPr="00F37052">
        <w:rPr>
          <w:bCs/>
          <w:lang w:val="lv-LV" w:eastAsia="ar-SA"/>
        </w:rPr>
        <w:t>Nolikuma 10.2.punktā ir minēts, ka 5 gadus no piegādes brīža jānodrošina transportlīdzekļu tehniskā apkope un garantijas remonti, kurus Pasūtītājs apmaksā atsevišķi saskaņā ar Pasūtītāja un Piegādātāja abpusēji saskaņotu tāmi katrā remontdarbu gadījumā. Nav minēts, ka remontdarbi un tehniskā apkope jāveic vienā konkrētā servisā, kas nozīmē, ka varētu saņemt garantijas remontdarbus un tehnisko apkopi jebkurā autorizētā servisā, līdz ar to, nav iespējams izsekot līdzi, cik ātri un kādos apjomos ir saņemti remontdarbi vai tehniskā apkope. Ņemot vērā augstāk minētos apstākļus, lūdzu, izsvītrot no līguma projekta punktus par maiņas automašīnas piešķiršanu, kā arī remontdarbu tāmju sagatavošanu 1 darba dienas laikā! Punkti, kurus nepieciešams izņemt no līguma projekta – 12.3.punkts, 12.4.punkts, 12.5.punkts, 12.7.punkts, 14.5.punkts.</w:t>
      </w:r>
    </w:p>
    <w:p w14:paraId="70214BF8" w14:textId="77777777" w:rsidR="002A02B9" w:rsidRPr="00F37052" w:rsidRDefault="002A02B9" w:rsidP="00F37052">
      <w:pPr>
        <w:tabs>
          <w:tab w:val="right" w:pos="9355"/>
        </w:tabs>
        <w:ind w:right="-45"/>
        <w:jc w:val="both"/>
        <w:outlineLvl w:val="0"/>
        <w:rPr>
          <w:b/>
          <w:bCs/>
          <w:iCs/>
          <w:lang w:val="lv-LV"/>
        </w:rPr>
      </w:pPr>
    </w:p>
    <w:p w14:paraId="0E42583D" w14:textId="55C915B4" w:rsidR="00E9117F" w:rsidRPr="00F37052" w:rsidRDefault="00F37052" w:rsidP="00F37052">
      <w:pPr>
        <w:tabs>
          <w:tab w:val="right" w:pos="9355"/>
        </w:tabs>
        <w:ind w:right="-45"/>
        <w:jc w:val="both"/>
        <w:outlineLvl w:val="0"/>
        <w:rPr>
          <w:b/>
          <w:bCs/>
          <w:iCs/>
          <w:lang w:val="lv-LV"/>
        </w:rPr>
      </w:pPr>
      <w:r w:rsidRPr="00F37052">
        <w:rPr>
          <w:b/>
          <w:bCs/>
          <w:iCs/>
          <w:lang w:val="lv-LV"/>
        </w:rPr>
        <w:t>A</w:t>
      </w:r>
      <w:r w:rsidR="00E9117F" w:rsidRPr="00F37052">
        <w:rPr>
          <w:b/>
          <w:bCs/>
          <w:iCs/>
          <w:lang w:val="lv-LV"/>
        </w:rPr>
        <w:t>tbilde:</w:t>
      </w:r>
    </w:p>
    <w:p w14:paraId="371E1099" w14:textId="71537DB2" w:rsidR="005314A2" w:rsidRPr="00F37052" w:rsidRDefault="00F47115" w:rsidP="00F37052">
      <w:pPr>
        <w:ind w:right="-45" w:firstLine="567"/>
        <w:jc w:val="both"/>
        <w:rPr>
          <w:lang w:val="lv-LV"/>
        </w:rPr>
      </w:pPr>
      <w:r w:rsidRPr="00F37052">
        <w:rPr>
          <w:lang w:val="lv-LV"/>
        </w:rPr>
        <w:t>Paskaidrojam, ka minētā prasība izriet</w:t>
      </w:r>
      <w:r w:rsidR="008902FF" w:rsidRPr="00F37052">
        <w:rPr>
          <w:lang w:val="lv-LV"/>
        </w:rPr>
        <w:t xml:space="preserve"> </w:t>
      </w:r>
      <w:r w:rsidR="008C048D" w:rsidRPr="00F37052">
        <w:rPr>
          <w:lang w:val="lv-LV"/>
        </w:rPr>
        <w:t>no 3.1.pielikuma</w:t>
      </w:r>
      <w:r w:rsidR="00913B36" w:rsidRPr="00F37052">
        <w:rPr>
          <w:lang w:val="lv-LV"/>
        </w:rPr>
        <w:t xml:space="preserve"> “Tehniskā specifikācija un tehniskā piedāvājuma forma”</w:t>
      </w:r>
      <w:r w:rsidR="008C048D" w:rsidRPr="00F37052">
        <w:rPr>
          <w:lang w:val="lv-LV"/>
        </w:rPr>
        <w:t xml:space="preserve"> noteikt</w:t>
      </w:r>
      <w:r w:rsidR="00913B36" w:rsidRPr="00F37052">
        <w:rPr>
          <w:lang w:val="lv-LV"/>
        </w:rPr>
        <w:t>ā</w:t>
      </w:r>
      <w:r w:rsidR="008C048D" w:rsidRPr="00F37052">
        <w:rPr>
          <w:lang w:val="lv-LV"/>
        </w:rPr>
        <w:t xml:space="preserve"> “Citas prasības”, kur</w:t>
      </w:r>
      <w:r w:rsidR="00155038" w:rsidRPr="00F37052">
        <w:rPr>
          <w:lang w:val="lv-LV"/>
        </w:rPr>
        <w:t xml:space="preserve"> Pretendentam</w:t>
      </w:r>
      <w:r w:rsidR="00913B36" w:rsidRPr="00F37052">
        <w:rPr>
          <w:lang w:val="lv-LV"/>
        </w:rPr>
        <w:t xml:space="preserve"> jānodrošina un</w:t>
      </w:r>
      <w:r w:rsidR="00155038" w:rsidRPr="00F37052">
        <w:rPr>
          <w:lang w:val="lv-LV"/>
        </w:rPr>
        <w:t xml:space="preserve"> jānorāda</w:t>
      </w:r>
      <w:r w:rsidR="00FB396C" w:rsidRPr="00F37052">
        <w:rPr>
          <w:lang w:val="lv-LV"/>
        </w:rPr>
        <w:t xml:space="preserve"> informācija par tā piedāvāta transportlīdzekļa </w:t>
      </w:r>
      <w:r w:rsidR="008C4BB8" w:rsidRPr="00F37052">
        <w:rPr>
          <w:lang w:val="lv-LV"/>
        </w:rPr>
        <w:t>servisu un tā atrašanās vietu</w:t>
      </w:r>
      <w:r w:rsidR="00913B36" w:rsidRPr="00F37052">
        <w:rPr>
          <w:lang w:val="lv-LV"/>
        </w:rPr>
        <w:t>:</w:t>
      </w:r>
      <w:r w:rsidR="00155038" w:rsidRPr="00F37052">
        <w:rPr>
          <w:lang w:val="lv-LV"/>
        </w:rPr>
        <w:t xml:space="preserve"> “</w:t>
      </w:r>
      <w:r w:rsidR="00155038" w:rsidRPr="00F37052">
        <w:rPr>
          <w:i/>
          <w:iCs/>
          <w:lang w:val="lv-LV"/>
        </w:rPr>
        <w:t>Servisa centram jāatrodas Rīgā vai līdz 10 km no Rīgas pilsētas administratīvās teritorijas robežas. Regulāri nepieciešamās rezerves daļas atrodas noliktavā vai servisa centrā. Ja rezerves daļas nav noliktavā, tad piegādes termiņš ir ne vairāk par 14 dienām. Garantijas laikā Uzņēmums apņemas apkalpot transportlīdzekli servisa centrā 2 (divu) darba dienu laikā no pieteikuma saņemšanas. Attālumu nosaka, izmantojot tīmekļa vietni: http://maps.google.lv/maps, izmantojot opciju “Braukšana ar transportlīdzekli”, vai citā publiski pieejamā datubāzē.</w:t>
      </w:r>
      <w:r w:rsidR="00155038" w:rsidRPr="00F37052">
        <w:rPr>
          <w:lang w:val="lv-LV"/>
        </w:rPr>
        <w:t>” un jānodrošina</w:t>
      </w:r>
      <w:r w:rsidR="008D1177" w:rsidRPr="00F37052">
        <w:rPr>
          <w:lang w:val="lv-LV"/>
        </w:rPr>
        <w:t xml:space="preserve"> “</w:t>
      </w:r>
      <w:r w:rsidR="008D1177" w:rsidRPr="00F37052">
        <w:rPr>
          <w:i/>
          <w:iCs/>
          <w:lang w:val="lv-LV"/>
        </w:rPr>
        <w:t>Ja servisa vai remontdarbi ilgst vairāk par 8 stundām pretendentam jānodrošina līdzvērtīga maiņas automašīna</w:t>
      </w:r>
      <w:r w:rsidR="008D1177" w:rsidRPr="00F37052">
        <w:rPr>
          <w:lang w:val="lv-LV"/>
        </w:rPr>
        <w:t>”.</w:t>
      </w:r>
    </w:p>
    <w:p w14:paraId="2B50F1A9" w14:textId="624F2068" w:rsidR="008D1177" w:rsidRPr="00F37052" w:rsidRDefault="008D1177" w:rsidP="00F37052">
      <w:pPr>
        <w:ind w:right="-45" w:firstLine="720"/>
        <w:jc w:val="both"/>
        <w:rPr>
          <w:lang w:val="lv-LV"/>
        </w:rPr>
      </w:pPr>
      <w:r w:rsidRPr="00F37052">
        <w:rPr>
          <w:lang w:val="lv-LV"/>
        </w:rPr>
        <w:t xml:space="preserve">Pasūtītājs neplāno veikt </w:t>
      </w:r>
      <w:r w:rsidR="000B1ED6" w:rsidRPr="00F37052">
        <w:rPr>
          <w:lang w:val="lv-LV"/>
        </w:rPr>
        <w:t xml:space="preserve">Atklāta konkursa nolikuma </w:t>
      </w:r>
      <w:r w:rsidRPr="00F37052">
        <w:rPr>
          <w:lang w:val="lv-LV"/>
        </w:rPr>
        <w:t>grozījumus</w:t>
      </w:r>
      <w:r w:rsidR="000B1ED6" w:rsidRPr="00F37052">
        <w:rPr>
          <w:lang w:val="lv-LV"/>
        </w:rPr>
        <w:t>.</w:t>
      </w:r>
      <w:r w:rsidRPr="00F37052">
        <w:rPr>
          <w:lang w:val="lv-LV"/>
        </w:rPr>
        <w:t xml:space="preserve"> </w:t>
      </w:r>
    </w:p>
    <w:p w14:paraId="134F3238" w14:textId="77777777" w:rsidR="00C54764" w:rsidRPr="00F37052" w:rsidRDefault="00C54764" w:rsidP="00F37052">
      <w:pPr>
        <w:ind w:right="-45"/>
        <w:jc w:val="both"/>
        <w:rPr>
          <w:lang w:val="lv-LV"/>
        </w:rPr>
      </w:pPr>
    </w:p>
    <w:p w14:paraId="655B3A0C" w14:textId="77777777" w:rsidR="00F37052" w:rsidRPr="00F37052" w:rsidRDefault="00F37052" w:rsidP="00F37052">
      <w:pPr>
        <w:ind w:right="-45"/>
        <w:jc w:val="both"/>
        <w:rPr>
          <w:lang w:val="lv-LV"/>
        </w:rPr>
      </w:pPr>
    </w:p>
    <w:p w14:paraId="0DE93389" w14:textId="5B2C6777" w:rsidR="002916E0" w:rsidRPr="00F37052" w:rsidRDefault="002916E0" w:rsidP="00F37052">
      <w:pPr>
        <w:spacing w:after="120"/>
        <w:ind w:right="-45"/>
        <w:jc w:val="both"/>
        <w:outlineLvl w:val="0"/>
        <w:rPr>
          <w:lang w:val="lv-LV"/>
        </w:rPr>
      </w:pPr>
      <w:bookmarkStart w:id="0" w:name="_Hlk45878414"/>
      <w:bookmarkStart w:id="1" w:name="_Hlk45876149"/>
      <w:bookmarkStart w:id="2" w:name="_Hlk142577346"/>
      <w:r w:rsidRPr="00F37052">
        <w:rPr>
          <w:lang w:val="lv-LV"/>
        </w:rPr>
        <w:t>Iepirkumu komisijas priekšsēdētāja</w:t>
      </w:r>
      <w:bookmarkEnd w:id="0"/>
      <w:bookmarkEnd w:id="1"/>
      <w:r w:rsidRPr="00F37052">
        <w:rPr>
          <w:lang w:val="lv-LV"/>
        </w:rPr>
        <w:tab/>
      </w:r>
      <w:r w:rsidRPr="00F37052">
        <w:rPr>
          <w:lang w:val="lv-LV"/>
        </w:rPr>
        <w:tab/>
      </w:r>
      <w:r w:rsidR="00505854" w:rsidRPr="00F37052">
        <w:rPr>
          <w:lang w:val="lv-LV"/>
        </w:rPr>
        <w:tab/>
      </w:r>
      <w:r w:rsidR="00505854" w:rsidRPr="00F37052">
        <w:rPr>
          <w:lang w:val="lv-LV"/>
        </w:rPr>
        <w:tab/>
      </w:r>
      <w:r w:rsidR="00AC054F" w:rsidRPr="00F37052">
        <w:rPr>
          <w:lang w:val="lv-LV"/>
        </w:rPr>
        <w:tab/>
      </w:r>
      <w:r w:rsidR="00B321F4" w:rsidRPr="00F37052">
        <w:rPr>
          <w:lang w:val="lv-LV"/>
        </w:rPr>
        <w:t>K</w:t>
      </w:r>
      <w:r w:rsidR="005461CE" w:rsidRPr="00F37052">
        <w:rPr>
          <w:lang w:val="lv-LV"/>
        </w:rPr>
        <w:t>.</w:t>
      </w:r>
      <w:r w:rsidR="00ED6737" w:rsidRPr="00F37052">
        <w:rPr>
          <w:lang w:val="lv-LV"/>
        </w:rPr>
        <w:t xml:space="preserve"> </w:t>
      </w:r>
      <w:r w:rsidR="00B321F4" w:rsidRPr="00F37052">
        <w:rPr>
          <w:lang w:val="lv-LV"/>
        </w:rPr>
        <w:t>Meiberga</w:t>
      </w:r>
    </w:p>
    <w:p w14:paraId="32FEDE7B" w14:textId="77777777" w:rsidR="002916E0" w:rsidRPr="00F37052" w:rsidRDefault="002916E0" w:rsidP="00F37052">
      <w:pPr>
        <w:ind w:right="-45"/>
        <w:jc w:val="both"/>
        <w:outlineLvl w:val="0"/>
        <w:rPr>
          <w:i/>
          <w:lang w:val="lv-LV"/>
        </w:rPr>
      </w:pPr>
    </w:p>
    <w:bookmarkEnd w:id="2"/>
    <w:p w14:paraId="5EE10340" w14:textId="77777777" w:rsidR="002916E0" w:rsidRPr="00F37052" w:rsidRDefault="002916E0" w:rsidP="00F37052">
      <w:pPr>
        <w:pStyle w:val="Footer"/>
        <w:ind w:right="-45"/>
        <w:rPr>
          <w:lang w:val="lv-LV"/>
        </w:rPr>
      </w:pPr>
    </w:p>
    <w:p w14:paraId="2EE61468" w14:textId="518A2EAD" w:rsidR="00AD6E80" w:rsidRPr="00F37052" w:rsidRDefault="00AD6E80" w:rsidP="00F37052">
      <w:pPr>
        <w:pStyle w:val="Footer"/>
        <w:ind w:right="-45"/>
        <w:jc w:val="center"/>
        <w:rPr>
          <w:lang w:val="lv-LV"/>
        </w:rPr>
      </w:pPr>
    </w:p>
    <w:sectPr w:rsidR="00AD6E80" w:rsidRPr="00F37052" w:rsidSect="00F37052">
      <w:headerReference w:type="even" r:id="rId12"/>
      <w:headerReference w:type="default" r:id="rId13"/>
      <w:footerReference w:type="default" r:id="rId14"/>
      <w:headerReference w:type="first" r:id="rId15"/>
      <w:footerReference w:type="first" r:id="rId16"/>
      <w:pgSz w:w="11900" w:h="16840" w:code="9"/>
      <w:pgMar w:top="1134" w:right="1134" w:bottom="426"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A3AA" w14:textId="77777777" w:rsidR="0037638A" w:rsidRDefault="0037638A">
      <w:r>
        <w:separator/>
      </w:r>
    </w:p>
  </w:endnote>
  <w:endnote w:type="continuationSeparator" w:id="0">
    <w:p w14:paraId="3EA8A216" w14:textId="77777777" w:rsidR="0037638A" w:rsidRDefault="0037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888370640"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4AF6" w14:textId="77777777" w:rsidR="0037638A" w:rsidRDefault="0037638A">
      <w:r>
        <w:separator/>
      </w:r>
    </w:p>
  </w:footnote>
  <w:footnote w:type="continuationSeparator" w:id="0">
    <w:p w14:paraId="6026D05F" w14:textId="77777777" w:rsidR="0037638A" w:rsidRDefault="0037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584E21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985484413" name="Picture 98548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33FF1098" w:rsidR="00BA1D4B" w:rsidRDefault="00BA1D4B" w:rsidP="00BA1D4B">
    <w:pPr>
      <w:pStyle w:val="Header"/>
      <w:tabs>
        <w:tab w:val="left" w:pos="426"/>
        <w:tab w:val="left" w:pos="1418"/>
      </w:tabs>
      <w:jc w:val="both"/>
    </w:pPr>
    <w:r>
      <w:t>02.12.2024</w:t>
    </w:r>
    <w:r w:rsidR="00902F9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3421"/>
    <w:multiLevelType w:val="hybridMultilevel"/>
    <w:tmpl w:val="39420310"/>
    <w:lvl w:ilvl="0" w:tplc="CACA4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7"/>
  </w:num>
  <w:num w:numId="6" w16cid:durableId="1786344621">
    <w:abstractNumId w:val="4"/>
  </w:num>
  <w:num w:numId="7" w16cid:durableId="380137759">
    <w:abstractNumId w:val="10"/>
  </w:num>
  <w:num w:numId="8" w16cid:durableId="1227959140">
    <w:abstractNumId w:val="5"/>
  </w:num>
  <w:num w:numId="9" w16cid:durableId="251092543">
    <w:abstractNumId w:val="1"/>
  </w:num>
  <w:num w:numId="10" w16cid:durableId="1436247068">
    <w:abstractNumId w:val="11"/>
  </w:num>
  <w:num w:numId="11" w16cid:durableId="82725786">
    <w:abstractNumId w:val="8"/>
  </w:num>
  <w:num w:numId="12" w16cid:durableId="810636320">
    <w:abstractNumId w:val="9"/>
  </w:num>
  <w:num w:numId="13" w16cid:durableId="1325358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441"/>
    <w:rsid w:val="00004F0D"/>
    <w:rsid w:val="00010859"/>
    <w:rsid w:val="00012045"/>
    <w:rsid w:val="00016FFA"/>
    <w:rsid w:val="0002420B"/>
    <w:rsid w:val="0002645F"/>
    <w:rsid w:val="0002766F"/>
    <w:rsid w:val="00030E23"/>
    <w:rsid w:val="0004286D"/>
    <w:rsid w:val="00043ABE"/>
    <w:rsid w:val="000525F0"/>
    <w:rsid w:val="000577A0"/>
    <w:rsid w:val="000602E5"/>
    <w:rsid w:val="0006415F"/>
    <w:rsid w:val="00067893"/>
    <w:rsid w:val="00070F05"/>
    <w:rsid w:val="0007156E"/>
    <w:rsid w:val="00072904"/>
    <w:rsid w:val="0007310F"/>
    <w:rsid w:val="00083E27"/>
    <w:rsid w:val="000878EE"/>
    <w:rsid w:val="00093465"/>
    <w:rsid w:val="0009674E"/>
    <w:rsid w:val="000A4611"/>
    <w:rsid w:val="000A5177"/>
    <w:rsid w:val="000B1ED6"/>
    <w:rsid w:val="000B75CA"/>
    <w:rsid w:val="000C3C08"/>
    <w:rsid w:val="000C3C5D"/>
    <w:rsid w:val="000C4B9C"/>
    <w:rsid w:val="000C5CAC"/>
    <w:rsid w:val="000C7BA7"/>
    <w:rsid w:val="000D003C"/>
    <w:rsid w:val="000D55D7"/>
    <w:rsid w:val="000E098F"/>
    <w:rsid w:val="000E1E7A"/>
    <w:rsid w:val="000E362C"/>
    <w:rsid w:val="000F1FDD"/>
    <w:rsid w:val="00100C20"/>
    <w:rsid w:val="00113333"/>
    <w:rsid w:val="001135C2"/>
    <w:rsid w:val="00114C7C"/>
    <w:rsid w:val="001156D3"/>
    <w:rsid w:val="00120C2B"/>
    <w:rsid w:val="00124AE7"/>
    <w:rsid w:val="001259FA"/>
    <w:rsid w:val="00133B29"/>
    <w:rsid w:val="00152D8F"/>
    <w:rsid w:val="00155038"/>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A02B9"/>
    <w:rsid w:val="002B5B4D"/>
    <w:rsid w:val="002B61D0"/>
    <w:rsid w:val="002C183E"/>
    <w:rsid w:val="002C5EDE"/>
    <w:rsid w:val="002C73AB"/>
    <w:rsid w:val="002D0E6F"/>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638A"/>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C64B0"/>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334"/>
    <w:rsid w:val="0042636B"/>
    <w:rsid w:val="004272BA"/>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3633"/>
    <w:rsid w:val="004F4340"/>
    <w:rsid w:val="004F46E0"/>
    <w:rsid w:val="004F581B"/>
    <w:rsid w:val="004F58C0"/>
    <w:rsid w:val="00502D01"/>
    <w:rsid w:val="00505854"/>
    <w:rsid w:val="005065AA"/>
    <w:rsid w:val="00507665"/>
    <w:rsid w:val="00515201"/>
    <w:rsid w:val="00516AA2"/>
    <w:rsid w:val="00522465"/>
    <w:rsid w:val="0053039A"/>
    <w:rsid w:val="005314A2"/>
    <w:rsid w:val="005339FD"/>
    <w:rsid w:val="00534A17"/>
    <w:rsid w:val="00536A35"/>
    <w:rsid w:val="00536DF6"/>
    <w:rsid w:val="005404CF"/>
    <w:rsid w:val="005408FF"/>
    <w:rsid w:val="00544FD7"/>
    <w:rsid w:val="0054525F"/>
    <w:rsid w:val="005461CE"/>
    <w:rsid w:val="00570002"/>
    <w:rsid w:val="005721A6"/>
    <w:rsid w:val="00574A97"/>
    <w:rsid w:val="0058458B"/>
    <w:rsid w:val="0058548A"/>
    <w:rsid w:val="0058586A"/>
    <w:rsid w:val="0058717E"/>
    <w:rsid w:val="005A1A53"/>
    <w:rsid w:val="005A3A19"/>
    <w:rsid w:val="005A4026"/>
    <w:rsid w:val="005A7731"/>
    <w:rsid w:val="005B5E3C"/>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3C21"/>
    <w:rsid w:val="00606361"/>
    <w:rsid w:val="00606DF2"/>
    <w:rsid w:val="006074AF"/>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5EDE"/>
    <w:rsid w:val="00697421"/>
    <w:rsid w:val="006975A2"/>
    <w:rsid w:val="00697E87"/>
    <w:rsid w:val="006A1C1E"/>
    <w:rsid w:val="006A672C"/>
    <w:rsid w:val="006A6832"/>
    <w:rsid w:val="006C0C98"/>
    <w:rsid w:val="006C4F39"/>
    <w:rsid w:val="006C7267"/>
    <w:rsid w:val="006D11FD"/>
    <w:rsid w:val="006E68D8"/>
    <w:rsid w:val="006F015E"/>
    <w:rsid w:val="006F589D"/>
    <w:rsid w:val="006F5D05"/>
    <w:rsid w:val="006F7D4A"/>
    <w:rsid w:val="0070162C"/>
    <w:rsid w:val="00703FC1"/>
    <w:rsid w:val="00704D70"/>
    <w:rsid w:val="0070639B"/>
    <w:rsid w:val="00712459"/>
    <w:rsid w:val="0072149F"/>
    <w:rsid w:val="00733544"/>
    <w:rsid w:val="00734CDE"/>
    <w:rsid w:val="00740E4F"/>
    <w:rsid w:val="00742A99"/>
    <w:rsid w:val="00756A0F"/>
    <w:rsid w:val="00756CAE"/>
    <w:rsid w:val="00766140"/>
    <w:rsid w:val="0076666C"/>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02FF"/>
    <w:rsid w:val="00896B6D"/>
    <w:rsid w:val="008977B7"/>
    <w:rsid w:val="00897E05"/>
    <w:rsid w:val="008A046C"/>
    <w:rsid w:val="008A616C"/>
    <w:rsid w:val="008A7B0C"/>
    <w:rsid w:val="008C048D"/>
    <w:rsid w:val="008C2FF7"/>
    <w:rsid w:val="008C4BB8"/>
    <w:rsid w:val="008D1177"/>
    <w:rsid w:val="008E3092"/>
    <w:rsid w:val="008E4C93"/>
    <w:rsid w:val="008E5C8B"/>
    <w:rsid w:val="008E7D13"/>
    <w:rsid w:val="008F6000"/>
    <w:rsid w:val="008F785D"/>
    <w:rsid w:val="008F791B"/>
    <w:rsid w:val="00901C98"/>
    <w:rsid w:val="00902D00"/>
    <w:rsid w:val="00902F93"/>
    <w:rsid w:val="009034AC"/>
    <w:rsid w:val="00904B48"/>
    <w:rsid w:val="009063D3"/>
    <w:rsid w:val="00907F31"/>
    <w:rsid w:val="009134FF"/>
    <w:rsid w:val="00913B36"/>
    <w:rsid w:val="00914ACB"/>
    <w:rsid w:val="00915107"/>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467F7"/>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57941"/>
    <w:rsid w:val="00B6004D"/>
    <w:rsid w:val="00B63DD5"/>
    <w:rsid w:val="00B65583"/>
    <w:rsid w:val="00B6612D"/>
    <w:rsid w:val="00B67B48"/>
    <w:rsid w:val="00B9098E"/>
    <w:rsid w:val="00B9382A"/>
    <w:rsid w:val="00B96019"/>
    <w:rsid w:val="00BA0601"/>
    <w:rsid w:val="00BA1BDD"/>
    <w:rsid w:val="00BA1D4B"/>
    <w:rsid w:val="00BA375B"/>
    <w:rsid w:val="00BA5CFA"/>
    <w:rsid w:val="00BC059D"/>
    <w:rsid w:val="00BD02F7"/>
    <w:rsid w:val="00BD52CF"/>
    <w:rsid w:val="00BE0693"/>
    <w:rsid w:val="00BE0DAF"/>
    <w:rsid w:val="00BE2AEE"/>
    <w:rsid w:val="00BE5AD3"/>
    <w:rsid w:val="00BF0CFE"/>
    <w:rsid w:val="00C05525"/>
    <w:rsid w:val="00C162D5"/>
    <w:rsid w:val="00C21022"/>
    <w:rsid w:val="00C2117D"/>
    <w:rsid w:val="00C21627"/>
    <w:rsid w:val="00C2173E"/>
    <w:rsid w:val="00C24922"/>
    <w:rsid w:val="00C2667A"/>
    <w:rsid w:val="00C34C4C"/>
    <w:rsid w:val="00C371AA"/>
    <w:rsid w:val="00C54764"/>
    <w:rsid w:val="00C565FF"/>
    <w:rsid w:val="00C568F5"/>
    <w:rsid w:val="00C56C55"/>
    <w:rsid w:val="00C57137"/>
    <w:rsid w:val="00C608ED"/>
    <w:rsid w:val="00C62107"/>
    <w:rsid w:val="00C63352"/>
    <w:rsid w:val="00C66246"/>
    <w:rsid w:val="00C73370"/>
    <w:rsid w:val="00C75BDF"/>
    <w:rsid w:val="00C81191"/>
    <w:rsid w:val="00C84969"/>
    <w:rsid w:val="00C84FE1"/>
    <w:rsid w:val="00C877BB"/>
    <w:rsid w:val="00C92AE3"/>
    <w:rsid w:val="00C950CD"/>
    <w:rsid w:val="00C96B4F"/>
    <w:rsid w:val="00CA537C"/>
    <w:rsid w:val="00CA6C3C"/>
    <w:rsid w:val="00CA73ED"/>
    <w:rsid w:val="00CB2C12"/>
    <w:rsid w:val="00CB6249"/>
    <w:rsid w:val="00CB6DB1"/>
    <w:rsid w:val="00CD344E"/>
    <w:rsid w:val="00CD682F"/>
    <w:rsid w:val="00CE2A46"/>
    <w:rsid w:val="00CE5415"/>
    <w:rsid w:val="00CF18FA"/>
    <w:rsid w:val="00CF2BED"/>
    <w:rsid w:val="00CF3B8D"/>
    <w:rsid w:val="00CF4CBE"/>
    <w:rsid w:val="00CF6AF0"/>
    <w:rsid w:val="00CF6C7E"/>
    <w:rsid w:val="00D00229"/>
    <w:rsid w:val="00D02E79"/>
    <w:rsid w:val="00D07788"/>
    <w:rsid w:val="00D16CB6"/>
    <w:rsid w:val="00D17AAC"/>
    <w:rsid w:val="00D31D14"/>
    <w:rsid w:val="00D33090"/>
    <w:rsid w:val="00D3664D"/>
    <w:rsid w:val="00D36BE0"/>
    <w:rsid w:val="00D4056B"/>
    <w:rsid w:val="00D43D83"/>
    <w:rsid w:val="00D504A7"/>
    <w:rsid w:val="00D545AE"/>
    <w:rsid w:val="00D54B55"/>
    <w:rsid w:val="00D62421"/>
    <w:rsid w:val="00D65827"/>
    <w:rsid w:val="00D81F1C"/>
    <w:rsid w:val="00D853DC"/>
    <w:rsid w:val="00D86507"/>
    <w:rsid w:val="00D87AB7"/>
    <w:rsid w:val="00D93802"/>
    <w:rsid w:val="00D962D6"/>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321D"/>
    <w:rsid w:val="00E46177"/>
    <w:rsid w:val="00E520EE"/>
    <w:rsid w:val="00E531DF"/>
    <w:rsid w:val="00E56A01"/>
    <w:rsid w:val="00E60BF3"/>
    <w:rsid w:val="00E62699"/>
    <w:rsid w:val="00E6592A"/>
    <w:rsid w:val="00E751C9"/>
    <w:rsid w:val="00E75820"/>
    <w:rsid w:val="00E9117F"/>
    <w:rsid w:val="00E942AE"/>
    <w:rsid w:val="00EA4BAE"/>
    <w:rsid w:val="00EB0448"/>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34FD2"/>
    <w:rsid w:val="00F37052"/>
    <w:rsid w:val="00F43AB0"/>
    <w:rsid w:val="00F46527"/>
    <w:rsid w:val="00F47115"/>
    <w:rsid w:val="00F527AA"/>
    <w:rsid w:val="00F53B9F"/>
    <w:rsid w:val="00F62F28"/>
    <w:rsid w:val="00F631D4"/>
    <w:rsid w:val="00F656DF"/>
    <w:rsid w:val="00F71345"/>
    <w:rsid w:val="00F74EF6"/>
    <w:rsid w:val="00F814AF"/>
    <w:rsid w:val="00F83C9D"/>
    <w:rsid w:val="00F84DED"/>
    <w:rsid w:val="00F84E18"/>
    <w:rsid w:val="00F86D34"/>
    <w:rsid w:val="00F90ACD"/>
    <w:rsid w:val="00FB396C"/>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 w:type="paragraph" w:customStyle="1" w:styleId="Default">
    <w:name w:val="Default"/>
    <w:rsid w:val="009063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61F4165D-AE15-4271-8700-19185CC23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2187</Characters>
  <Application>Microsoft Office Word</Application>
  <DocSecurity>0</DocSecurity>
  <Lines>18</Lines>
  <Paragraphs>4</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2024-12-02T09:52:00Z</dcterms:created>
  <dcterms:modified xsi:type="dcterms:W3CDTF">2024-12-02T09:52:00Z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