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4D0719" w:rsidRDefault="00601A33" w:rsidP="00F84E18">
      <w:pPr>
        <w:tabs>
          <w:tab w:val="left" w:pos="340"/>
          <w:tab w:val="right" w:pos="9355"/>
        </w:tabs>
        <w:ind w:right="-45"/>
        <w:jc w:val="right"/>
        <w:rPr>
          <w:i/>
          <w:iCs/>
          <w:lang w:val="lv-LV" w:eastAsia="lv-LV"/>
        </w:rPr>
      </w:pPr>
    </w:p>
    <w:p w14:paraId="05447E2E" w14:textId="40F301F4"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BE2AEE" w:rsidRPr="00BE2AEE">
        <w:rPr>
          <w:i/>
          <w:lang w:val="lv-LV"/>
        </w:rPr>
        <w:t>M1, N1 kategorijas transportlīdzekļu un specializēto N1 kategorijas transportlīdzekļu piegāde un tehniskā apkope</w:t>
      </w:r>
      <w:r w:rsidR="001A536B" w:rsidRPr="004D0719">
        <w:rPr>
          <w:i/>
          <w:lang w:val="lv-LV"/>
        </w:rPr>
        <w:t>” (ID Nr. RS 2024/</w:t>
      </w:r>
      <w:r w:rsidR="00DA1E9E">
        <w:rPr>
          <w:i/>
          <w:lang w:val="lv-LV"/>
        </w:rPr>
        <w:t>70</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029559D1" w:rsidR="00F84E18" w:rsidRPr="004D0719" w:rsidRDefault="00F84E18" w:rsidP="00F84E18">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C568F5" w:rsidRPr="004D0719">
        <w:rPr>
          <w:lang w:val="lv-LV"/>
        </w:rPr>
        <w:t>vēstuli</w:t>
      </w:r>
      <w:r w:rsidRPr="004D0719">
        <w:rPr>
          <w:lang w:val="lv-LV"/>
        </w:rPr>
        <w:t xml:space="preserve"> ar lūgumu sniegt atbildes uz jautājumu par </w:t>
      </w:r>
      <w:r w:rsidR="00D31D14" w:rsidRPr="004D0719">
        <w:rPr>
          <w:lang w:val="lv-LV"/>
        </w:rPr>
        <w:t>atklāta konkursa</w:t>
      </w:r>
      <w:r w:rsidRPr="004D0719">
        <w:rPr>
          <w:lang w:val="lv-LV"/>
        </w:rPr>
        <w:t xml:space="preserve"> “</w:t>
      </w:r>
      <w:r w:rsidR="00BE2AEE" w:rsidRPr="00BE2AEE">
        <w:rPr>
          <w:lang w:val="lv-LV"/>
        </w:rPr>
        <w:t>M1, N1 kategorijas transportlīdzekļu un specializēto N1 kategorijas transportlīdzekļu piegāde un tehniskā apkope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70</w:t>
      </w:r>
      <w:r w:rsidRPr="004D0719">
        <w:rPr>
          <w:lang w:val="lv-LV"/>
        </w:rPr>
        <w:t xml:space="preserve">) (turpmāk </w:t>
      </w:r>
      <w:r w:rsidR="00D31D14" w:rsidRPr="004D0719">
        <w:rPr>
          <w:lang w:val="lv-LV"/>
        </w:rPr>
        <w:t xml:space="preserve"> Atklāts konkurss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3196498E" w:rsidR="00570002" w:rsidRPr="004D0719" w:rsidRDefault="00AF54EB" w:rsidP="00570002">
      <w:pPr>
        <w:tabs>
          <w:tab w:val="right" w:pos="9355"/>
        </w:tabs>
        <w:ind w:right="-45"/>
        <w:jc w:val="both"/>
        <w:rPr>
          <w:b/>
          <w:bCs/>
          <w:lang w:val="lv-LV"/>
        </w:rPr>
      </w:pPr>
      <w:r>
        <w:rPr>
          <w:b/>
          <w:bCs/>
          <w:lang w:val="lv-LV"/>
        </w:rPr>
        <w:t>J</w:t>
      </w:r>
      <w:r w:rsidR="00570002" w:rsidRPr="004D0719">
        <w:rPr>
          <w:b/>
          <w:bCs/>
          <w:lang w:val="lv-LV"/>
        </w:rPr>
        <w:t>autājums:</w:t>
      </w:r>
    </w:p>
    <w:p w14:paraId="1806865E" w14:textId="5FB39C96" w:rsidR="007F7137" w:rsidRPr="007F7137" w:rsidRDefault="007F7137" w:rsidP="007F7137">
      <w:pPr>
        <w:ind w:firstLine="720"/>
        <w:jc w:val="both"/>
        <w:rPr>
          <w:bCs/>
          <w:lang w:val="lv-LV" w:eastAsia="ar-SA"/>
        </w:rPr>
      </w:pPr>
      <w:r w:rsidRPr="007F7137">
        <w:rPr>
          <w:bCs/>
          <w:lang w:val="lv-LV" w:eastAsia="ar-SA"/>
        </w:rPr>
        <w:t xml:space="preserve">Par 3.1.pielikumu “Tehniskā specifikācija un Tehniskais piedāvājums”, Vieglais daudzfunkciju (M1, N1) Iepirkuma </w:t>
      </w:r>
      <w:r w:rsidR="00E4321D">
        <w:rPr>
          <w:bCs/>
          <w:lang w:val="lv-LV" w:eastAsia="ar-SA"/>
        </w:rPr>
        <w:t>6</w:t>
      </w:r>
      <w:r w:rsidRPr="007F7137">
        <w:rPr>
          <w:bCs/>
          <w:lang w:val="lv-LV" w:eastAsia="ar-SA"/>
        </w:rPr>
        <w:t xml:space="preserve">.daļa: </w:t>
      </w:r>
    </w:p>
    <w:p w14:paraId="185DE8CC" w14:textId="1323BA4F" w:rsidR="007F7137" w:rsidRPr="007F7137" w:rsidRDefault="007F7137" w:rsidP="007F7137">
      <w:pPr>
        <w:ind w:firstLine="720"/>
        <w:jc w:val="both"/>
        <w:rPr>
          <w:bCs/>
          <w:lang w:val="lv-LV" w:eastAsia="ar-SA"/>
        </w:rPr>
      </w:pPr>
      <w:r w:rsidRPr="007F7137">
        <w:rPr>
          <w:bCs/>
          <w:lang w:val="lv-LV" w:eastAsia="ar-SA"/>
        </w:rPr>
        <w:t>“</w:t>
      </w:r>
      <w:r w:rsidR="002D0E6F" w:rsidRPr="002D0E6F">
        <w:rPr>
          <w:bCs/>
          <w:i/>
          <w:iCs/>
          <w:lang w:val="lv-LV" w:eastAsia="ar-SA"/>
        </w:rPr>
        <w:t>Būdas sānos izvietotas hermētiski slēgtas instrumentu novietnes</w:t>
      </w:r>
      <w:r w:rsidRPr="007F7137">
        <w:rPr>
          <w:bCs/>
          <w:lang w:val="lv-LV" w:eastAsia="ar-SA"/>
        </w:rPr>
        <w:t>”.</w:t>
      </w:r>
    </w:p>
    <w:p w14:paraId="4B35A1BA" w14:textId="7DF47C40" w:rsidR="00043ABE" w:rsidRDefault="00043ABE" w:rsidP="007F7137">
      <w:pPr>
        <w:ind w:firstLine="720"/>
        <w:jc w:val="both"/>
        <w:rPr>
          <w:bCs/>
          <w:lang w:val="lv-LV" w:eastAsia="ar-SA"/>
        </w:rPr>
      </w:pPr>
      <w:r w:rsidRPr="00043ABE">
        <w:rPr>
          <w:bCs/>
          <w:lang w:val="lv-LV" w:eastAsia="ar-SA"/>
        </w:rPr>
        <w:t>Lūdzu shematiski norādīt kā domātas instrumentu novietnes un no kurienes vēlama piekļuve? (skat. zemāk skices)</w:t>
      </w:r>
    </w:p>
    <w:p w14:paraId="78DF707D" w14:textId="756FECC6" w:rsidR="00043ABE" w:rsidRDefault="00C24922" w:rsidP="00C24922">
      <w:pPr>
        <w:ind w:firstLine="720"/>
        <w:jc w:val="both"/>
        <w:rPr>
          <w:bCs/>
          <w:lang w:val="lv-LV" w:eastAsia="ar-SA"/>
        </w:rPr>
      </w:pPr>
      <w:r>
        <w:rPr>
          <w:bCs/>
          <w:lang w:val="lv-LV" w:eastAsia="ar-SA"/>
        </w:rPr>
        <w:t>1)</w:t>
      </w:r>
      <w:r w:rsidR="00043ABE" w:rsidRPr="00093465">
        <w:rPr>
          <w:bCs/>
          <w:lang w:val="lv-LV" w:eastAsia="ar-SA"/>
        </w:rPr>
        <w:t xml:space="preserve">Piekļuve no būdas sānu logiem, </w:t>
      </w:r>
      <w:r w:rsidR="00704D70" w:rsidRPr="00043ABE">
        <w:rPr>
          <w:bCs/>
          <w:lang w:val="lv-LV" w:eastAsia="ar-SA"/>
        </w:rPr>
        <w:t>bet netiek izmantota/sarežģīta</w:t>
      </w:r>
      <w:r w:rsidR="00704D70" w:rsidRPr="00704D70">
        <w:rPr>
          <w:bCs/>
          <w:lang w:val="lv-LV" w:eastAsia="ar-SA"/>
        </w:rPr>
        <w:t xml:space="preserve"> </w:t>
      </w:r>
      <w:r w:rsidR="00704D70" w:rsidRPr="00043ABE">
        <w:rPr>
          <w:bCs/>
          <w:lang w:val="lv-LV" w:eastAsia="ar-SA"/>
        </w:rPr>
        <w:t>piekļuve apakšējai daļai</w:t>
      </w:r>
      <w:r w:rsidR="004F3633">
        <w:rPr>
          <w:bCs/>
          <w:lang w:val="lv-LV" w:eastAsia="ar-SA"/>
        </w:rPr>
        <w:t>.</w:t>
      </w:r>
    </w:p>
    <w:p w14:paraId="3503A278" w14:textId="387AC7B7" w:rsidR="004F3633" w:rsidRPr="00093465" w:rsidRDefault="00C21627" w:rsidP="00C24922">
      <w:pPr>
        <w:ind w:firstLine="720"/>
        <w:jc w:val="both"/>
        <w:rPr>
          <w:bCs/>
          <w:lang w:val="lv-LV" w:eastAsia="ar-SA"/>
        </w:rPr>
      </w:pPr>
      <w:r w:rsidRPr="00C21627">
        <w:rPr>
          <w:bCs/>
          <w:noProof/>
          <w:lang w:val="lv-LV" w:eastAsia="ar-SA"/>
        </w:rPr>
        <w:drawing>
          <wp:inline distT="0" distB="0" distL="0" distR="0" wp14:anchorId="594C8973" wp14:editId="6841F60A">
            <wp:extent cx="2362530" cy="1790950"/>
            <wp:effectExtent l="0" t="0" r="0" b="0"/>
            <wp:docPr id="15869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0459" name=""/>
                    <pic:cNvPicPr/>
                  </pic:nvPicPr>
                  <pic:blipFill>
                    <a:blip r:embed="rId12"/>
                    <a:stretch>
                      <a:fillRect/>
                    </a:stretch>
                  </pic:blipFill>
                  <pic:spPr>
                    <a:xfrm>
                      <a:off x="0" y="0"/>
                      <a:ext cx="2362530" cy="1790950"/>
                    </a:xfrm>
                    <a:prstGeom prst="rect">
                      <a:avLst/>
                    </a:prstGeom>
                  </pic:spPr>
                </pic:pic>
              </a:graphicData>
            </a:graphic>
          </wp:inline>
        </w:drawing>
      </w:r>
    </w:p>
    <w:p w14:paraId="12125B49" w14:textId="1A907EC4" w:rsidR="009063D3" w:rsidRDefault="00043ABE" w:rsidP="00043ABE">
      <w:pPr>
        <w:ind w:firstLine="720"/>
        <w:jc w:val="both"/>
        <w:rPr>
          <w:bCs/>
          <w:lang w:val="lv-LV" w:eastAsia="ar-SA"/>
        </w:rPr>
      </w:pPr>
      <w:r w:rsidRPr="00043ABE">
        <w:rPr>
          <w:bCs/>
          <w:lang w:val="lv-LV" w:eastAsia="ar-SA"/>
        </w:rPr>
        <w:t xml:space="preserve">2) Kaste uz eņģēm. Nav domāta smagiem </w:t>
      </w:r>
      <w:r w:rsidR="009063D3" w:rsidRPr="00043ABE">
        <w:rPr>
          <w:bCs/>
          <w:lang w:val="lv-LV" w:eastAsia="ar-SA"/>
        </w:rPr>
        <w:t>priekšmetiem, vieglas konstrukcijas. Piekļuve no</w:t>
      </w:r>
      <w:r w:rsidR="009063D3" w:rsidRPr="009063D3">
        <w:rPr>
          <w:bCs/>
          <w:lang w:val="lv-LV" w:eastAsia="ar-SA"/>
        </w:rPr>
        <w:t xml:space="preserve"> </w:t>
      </w:r>
      <w:r w:rsidR="009063D3" w:rsidRPr="00043ABE">
        <w:rPr>
          <w:bCs/>
          <w:lang w:val="lv-LV" w:eastAsia="ar-SA"/>
        </w:rPr>
        <w:t>aizmugurējā borta</w:t>
      </w:r>
    </w:p>
    <w:p w14:paraId="1A81F08F" w14:textId="07ABFBAC" w:rsidR="009063D3" w:rsidRDefault="00C21627" w:rsidP="00043ABE">
      <w:pPr>
        <w:ind w:firstLine="720"/>
        <w:jc w:val="both"/>
        <w:rPr>
          <w:bCs/>
          <w:lang w:val="lv-LV" w:eastAsia="ar-SA"/>
        </w:rPr>
      </w:pPr>
      <w:r w:rsidRPr="00C21627">
        <w:rPr>
          <w:bCs/>
          <w:noProof/>
          <w:lang w:val="lv-LV" w:eastAsia="ar-SA"/>
        </w:rPr>
        <w:drawing>
          <wp:inline distT="0" distB="0" distL="0" distR="0" wp14:anchorId="6BE2A3B6" wp14:editId="70AF8017">
            <wp:extent cx="2810267" cy="1381318"/>
            <wp:effectExtent l="0" t="0" r="0" b="9525"/>
            <wp:docPr id="1543775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75319" name=""/>
                    <pic:cNvPicPr/>
                  </pic:nvPicPr>
                  <pic:blipFill>
                    <a:blip r:embed="rId13"/>
                    <a:stretch>
                      <a:fillRect/>
                    </a:stretch>
                  </pic:blipFill>
                  <pic:spPr>
                    <a:xfrm>
                      <a:off x="0" y="0"/>
                      <a:ext cx="2810267" cy="1381318"/>
                    </a:xfrm>
                    <a:prstGeom prst="rect">
                      <a:avLst/>
                    </a:prstGeom>
                  </pic:spPr>
                </pic:pic>
              </a:graphicData>
            </a:graphic>
          </wp:inline>
        </w:drawing>
      </w:r>
    </w:p>
    <w:p w14:paraId="32BA87DC" w14:textId="36D0D4DA" w:rsidR="00043ABE" w:rsidRPr="007F7137" w:rsidRDefault="00043ABE" w:rsidP="00043ABE">
      <w:pPr>
        <w:ind w:firstLine="720"/>
        <w:jc w:val="both"/>
        <w:rPr>
          <w:bCs/>
          <w:lang w:val="lv-LV" w:eastAsia="ar-SA"/>
        </w:rPr>
      </w:pPr>
      <w:r w:rsidRPr="00043ABE">
        <w:rPr>
          <w:bCs/>
          <w:lang w:val="lv-LV" w:eastAsia="ar-SA"/>
        </w:rPr>
        <w:t>3) Būdas sānu instrumentu novietne.</w:t>
      </w:r>
      <w:r w:rsidR="009063D3">
        <w:rPr>
          <w:bCs/>
          <w:lang w:val="lv-LV" w:eastAsia="ar-SA"/>
        </w:rPr>
        <w:t xml:space="preserve"> </w:t>
      </w:r>
      <w:r w:rsidRPr="00043ABE">
        <w:rPr>
          <w:bCs/>
          <w:lang w:val="lv-LV" w:eastAsia="ar-SA"/>
        </w:rPr>
        <w:t>Nav savietojama ar stiklašķiedras</w:t>
      </w:r>
      <w:r w:rsidR="009063D3">
        <w:rPr>
          <w:bCs/>
          <w:lang w:val="lv-LV" w:eastAsia="ar-SA"/>
        </w:rPr>
        <w:t xml:space="preserve"> </w:t>
      </w:r>
      <w:r w:rsidRPr="00043ABE">
        <w:rPr>
          <w:bCs/>
          <w:lang w:val="lv-LV" w:eastAsia="ar-SA"/>
        </w:rPr>
        <w:t>vai līdzīgu materiālu. Parasti šādus plauktus</w:t>
      </w:r>
      <w:r w:rsidR="009063D3">
        <w:rPr>
          <w:bCs/>
          <w:lang w:val="lv-LV" w:eastAsia="ar-SA"/>
        </w:rPr>
        <w:t xml:space="preserve"> </w:t>
      </w:r>
      <w:r w:rsidRPr="00043ABE">
        <w:rPr>
          <w:bCs/>
          <w:lang w:val="lv-LV" w:eastAsia="ar-SA"/>
        </w:rPr>
        <w:t>iebūvē vieglmetāla konstrukcijas būdās</w:t>
      </w:r>
    </w:p>
    <w:p w14:paraId="1E88132D" w14:textId="2CAC0432" w:rsidR="009063D3" w:rsidRPr="009063D3" w:rsidRDefault="00C21627" w:rsidP="009063D3">
      <w:pPr>
        <w:ind w:firstLine="720"/>
        <w:jc w:val="both"/>
        <w:rPr>
          <w:bCs/>
          <w:lang w:val="lv-LV" w:eastAsia="ar-SA"/>
        </w:rPr>
      </w:pPr>
      <w:r w:rsidRPr="00C21627">
        <w:rPr>
          <w:bCs/>
          <w:noProof/>
          <w:lang w:val="lv-LV" w:eastAsia="ar-SA"/>
        </w:rPr>
        <w:lastRenderedPageBreak/>
        <w:drawing>
          <wp:inline distT="0" distB="0" distL="0" distR="0" wp14:anchorId="5E29BBAB" wp14:editId="0211703B">
            <wp:extent cx="2191056" cy="1695687"/>
            <wp:effectExtent l="0" t="0" r="0" b="0"/>
            <wp:docPr id="368930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30967" name=""/>
                    <pic:cNvPicPr/>
                  </pic:nvPicPr>
                  <pic:blipFill>
                    <a:blip r:embed="rId14"/>
                    <a:stretch>
                      <a:fillRect/>
                    </a:stretch>
                  </pic:blipFill>
                  <pic:spPr>
                    <a:xfrm>
                      <a:off x="0" y="0"/>
                      <a:ext cx="2191056" cy="1695687"/>
                    </a:xfrm>
                    <a:prstGeom prst="rect">
                      <a:avLst/>
                    </a:prstGeom>
                  </pic:spPr>
                </pic:pic>
              </a:graphicData>
            </a:graphic>
          </wp:inline>
        </w:drawing>
      </w:r>
    </w:p>
    <w:p w14:paraId="1DBE9943" w14:textId="77777777" w:rsidR="005339FD" w:rsidRDefault="005339FD" w:rsidP="009063D3">
      <w:pPr>
        <w:ind w:firstLine="720"/>
        <w:jc w:val="both"/>
        <w:rPr>
          <w:bCs/>
          <w:lang w:val="lv-LV" w:eastAsia="ar-SA"/>
        </w:rPr>
      </w:pPr>
    </w:p>
    <w:p w14:paraId="39F65C4F" w14:textId="093051CB" w:rsidR="003B15D3" w:rsidRPr="004D0719" w:rsidRDefault="009063D3" w:rsidP="009063D3">
      <w:pPr>
        <w:ind w:firstLine="720"/>
        <w:jc w:val="both"/>
        <w:rPr>
          <w:bCs/>
          <w:lang w:val="lv-LV" w:eastAsia="ar-SA"/>
        </w:rPr>
      </w:pPr>
      <w:r w:rsidRPr="009063D3">
        <w:rPr>
          <w:bCs/>
          <w:lang w:val="lv-LV" w:eastAsia="ar-SA"/>
        </w:rPr>
        <w:t xml:space="preserve"> 4) Cits variants</w:t>
      </w:r>
    </w:p>
    <w:p w14:paraId="70214BF8" w14:textId="77777777" w:rsidR="002A02B9" w:rsidRDefault="002A02B9" w:rsidP="00E9117F">
      <w:pPr>
        <w:tabs>
          <w:tab w:val="right" w:pos="9355"/>
        </w:tabs>
        <w:ind w:right="-45"/>
        <w:jc w:val="both"/>
        <w:outlineLvl w:val="0"/>
        <w:rPr>
          <w:b/>
          <w:bCs/>
          <w:iCs/>
          <w:lang w:val="lv-LV"/>
        </w:rPr>
      </w:pPr>
    </w:p>
    <w:p w14:paraId="0E42583D" w14:textId="5F0D75CB" w:rsidR="00E9117F" w:rsidRPr="004D0719" w:rsidRDefault="00AF54EB"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371E1099" w14:textId="3A89FE21" w:rsidR="005314A2" w:rsidRDefault="002A02B9" w:rsidP="00EB0448">
      <w:pPr>
        <w:ind w:right="-7" w:firstLine="720"/>
        <w:jc w:val="both"/>
        <w:rPr>
          <w:lang w:val="lv-LV"/>
        </w:rPr>
      </w:pPr>
      <w:r>
        <w:rPr>
          <w:lang w:val="lv-LV"/>
        </w:rPr>
        <w:t>Ņ</w:t>
      </w:r>
      <w:r w:rsidR="00603C21">
        <w:rPr>
          <w:lang w:val="lv-LV"/>
        </w:rPr>
        <w:t xml:space="preserve">emot vērā </w:t>
      </w:r>
      <w:r w:rsidR="00603C21">
        <w:rPr>
          <w:bCs/>
          <w:lang w:val="lv-LV" w:eastAsia="ar-SA"/>
        </w:rPr>
        <w:t xml:space="preserve">Atklāta konkursa </w:t>
      </w:r>
      <w:r w:rsidR="00603C21" w:rsidRPr="007F7137">
        <w:rPr>
          <w:bCs/>
          <w:lang w:val="lv-LV" w:eastAsia="ar-SA"/>
        </w:rPr>
        <w:t>3.1.pielikum</w:t>
      </w:r>
      <w:r w:rsidR="00603C21">
        <w:rPr>
          <w:bCs/>
          <w:lang w:val="lv-LV" w:eastAsia="ar-SA"/>
        </w:rPr>
        <w:t>a</w:t>
      </w:r>
      <w:r w:rsidR="00603C21" w:rsidRPr="007F7137">
        <w:rPr>
          <w:bCs/>
          <w:lang w:val="lv-LV" w:eastAsia="ar-SA"/>
        </w:rPr>
        <w:t xml:space="preserve"> “Tehniskā specifikācija un Tehniskais piedāvājums”, </w:t>
      </w:r>
      <w:r w:rsidR="006A1C1E" w:rsidRPr="006A1C1E">
        <w:rPr>
          <w:bCs/>
          <w:lang w:val="lv-LV" w:eastAsia="ar-SA"/>
        </w:rPr>
        <w:t xml:space="preserve">Pikaps (N1) </w:t>
      </w:r>
      <w:r w:rsidR="006074AF">
        <w:rPr>
          <w:bCs/>
          <w:lang w:val="lv-LV" w:eastAsia="ar-SA"/>
        </w:rPr>
        <w:t xml:space="preserve">- </w:t>
      </w:r>
      <w:r w:rsidR="00603C21" w:rsidRPr="007F7137">
        <w:rPr>
          <w:bCs/>
          <w:lang w:val="lv-LV" w:eastAsia="ar-SA"/>
        </w:rPr>
        <w:t xml:space="preserve">Iepirkuma </w:t>
      </w:r>
      <w:r w:rsidR="00603C21">
        <w:rPr>
          <w:bCs/>
          <w:lang w:val="lv-LV" w:eastAsia="ar-SA"/>
        </w:rPr>
        <w:t>6</w:t>
      </w:r>
      <w:r w:rsidR="00603C21" w:rsidRPr="007F7137">
        <w:rPr>
          <w:bCs/>
          <w:lang w:val="lv-LV" w:eastAsia="ar-SA"/>
        </w:rPr>
        <w:t>.daļ</w:t>
      </w:r>
      <w:r w:rsidR="00A467F7">
        <w:rPr>
          <w:bCs/>
          <w:lang w:val="lv-LV" w:eastAsia="ar-SA"/>
        </w:rPr>
        <w:t>ā 1.4.punktā noteikto,</w:t>
      </w:r>
      <w:r w:rsidR="00C85263">
        <w:rPr>
          <w:bCs/>
          <w:lang w:val="lv-LV" w:eastAsia="ar-SA"/>
        </w:rPr>
        <w:t xml:space="preserve"> ka</w:t>
      </w:r>
      <w:r w:rsidR="00A467F7">
        <w:rPr>
          <w:bCs/>
          <w:lang w:val="lv-LV" w:eastAsia="ar-SA"/>
        </w:rPr>
        <w:t xml:space="preserve"> </w:t>
      </w:r>
      <w:r w:rsidR="00EB0448">
        <w:rPr>
          <w:lang w:val="lv-LV"/>
        </w:rPr>
        <w:t>Pretendenta</w:t>
      </w:r>
      <w:r w:rsidR="00C85263">
        <w:rPr>
          <w:lang w:val="lv-LV"/>
        </w:rPr>
        <w:t>m</w:t>
      </w:r>
      <w:r w:rsidR="00EB0448">
        <w:rPr>
          <w:lang w:val="lv-LV"/>
        </w:rPr>
        <w:t xml:space="preserve"> jānodrošina </w:t>
      </w:r>
      <w:r w:rsidR="00F34FD2">
        <w:rPr>
          <w:lang w:val="lv-LV"/>
        </w:rPr>
        <w:t>papildu aprīkojums ar vien</w:t>
      </w:r>
      <w:r w:rsidR="003C64B0">
        <w:rPr>
          <w:lang w:val="lv-LV"/>
        </w:rPr>
        <w:t>u</w:t>
      </w:r>
      <w:r w:rsidR="00F34FD2">
        <w:rPr>
          <w:lang w:val="lv-LV"/>
        </w:rPr>
        <w:t xml:space="preserve"> no šādām</w:t>
      </w:r>
      <w:r w:rsidR="00EB0448">
        <w:rPr>
          <w:lang w:val="lv-LV"/>
        </w:rPr>
        <w:t xml:space="preserve"> prasīb</w:t>
      </w:r>
      <w:r w:rsidR="00F34FD2">
        <w:rPr>
          <w:lang w:val="lv-LV"/>
        </w:rPr>
        <w:t>ām</w:t>
      </w:r>
      <w:r w:rsidR="00EB0448">
        <w:rPr>
          <w:lang w:val="lv-LV"/>
        </w:rPr>
        <w:t>:</w:t>
      </w:r>
      <w:r w:rsidR="00EB0448">
        <w:rPr>
          <w:bCs/>
          <w:lang w:val="lv-LV" w:eastAsia="ar-SA"/>
        </w:rPr>
        <w:t xml:space="preserve"> </w:t>
      </w:r>
      <w:r w:rsidR="00603C21" w:rsidRPr="007F7137">
        <w:rPr>
          <w:bCs/>
          <w:lang w:val="lv-LV" w:eastAsia="ar-SA"/>
        </w:rPr>
        <w:t>“</w:t>
      </w:r>
      <w:r w:rsidR="00603C21" w:rsidRPr="002D0E6F">
        <w:rPr>
          <w:bCs/>
          <w:i/>
          <w:iCs/>
          <w:lang w:val="lv-LV" w:eastAsia="ar-SA"/>
        </w:rPr>
        <w:t>Būdas sānos izvietotas hermētiski slēgtas instrumentu novietnes</w:t>
      </w:r>
      <w:r w:rsidR="00603C21" w:rsidRPr="007F7137">
        <w:rPr>
          <w:bCs/>
          <w:lang w:val="lv-LV" w:eastAsia="ar-SA"/>
        </w:rPr>
        <w:t>”</w:t>
      </w:r>
      <w:r w:rsidR="00BA1BDD">
        <w:rPr>
          <w:bCs/>
          <w:lang w:val="lv-LV" w:eastAsia="ar-SA"/>
        </w:rPr>
        <w:t>, kā arī ar šādu prasību: “</w:t>
      </w:r>
      <w:r w:rsidR="00BA1BDD" w:rsidRPr="00BA1BDD">
        <w:rPr>
          <w:bCs/>
          <w:i/>
          <w:iCs/>
          <w:lang w:val="lv-LV" w:eastAsia="ar-SA"/>
        </w:rPr>
        <w:t xml:space="preserve">Būdas </w:t>
      </w:r>
      <w:r w:rsidR="00BA1BDD" w:rsidRPr="00D00229">
        <w:rPr>
          <w:b/>
          <w:i/>
          <w:iCs/>
          <w:u w:val="single"/>
          <w:lang w:val="lv-LV" w:eastAsia="ar-SA"/>
        </w:rPr>
        <w:t>sānu instrumentu novietnes</w:t>
      </w:r>
      <w:r w:rsidR="00BA1BDD" w:rsidRPr="00BA1BDD">
        <w:rPr>
          <w:bCs/>
          <w:i/>
          <w:iCs/>
          <w:lang w:val="lv-LV" w:eastAsia="ar-SA"/>
        </w:rPr>
        <w:t xml:space="preserve"> un aimugures vērtne fiksējama ar amartizotoriem</w:t>
      </w:r>
      <w:r w:rsidR="00BA1BDD">
        <w:rPr>
          <w:bCs/>
          <w:lang w:val="lv-LV" w:eastAsia="ar-SA"/>
        </w:rPr>
        <w:t>”</w:t>
      </w:r>
      <w:r w:rsidR="00EB0448">
        <w:rPr>
          <w:bCs/>
          <w:lang w:val="lv-LV" w:eastAsia="ar-SA"/>
        </w:rPr>
        <w:t xml:space="preserve">, </w:t>
      </w:r>
      <w:r w:rsidR="00C85263">
        <w:rPr>
          <w:bCs/>
          <w:lang w:val="lv-LV" w:eastAsia="ar-SA"/>
        </w:rPr>
        <w:t xml:space="preserve">visi </w:t>
      </w:r>
      <w:r>
        <w:rPr>
          <w:bCs/>
          <w:lang w:val="lv-LV" w:eastAsia="ar-SA"/>
        </w:rPr>
        <w:t>norādītie varianti varētu tikt uzskatīt</w:t>
      </w:r>
      <w:r w:rsidR="00734CDE">
        <w:rPr>
          <w:bCs/>
          <w:lang w:val="lv-LV" w:eastAsia="ar-SA"/>
        </w:rPr>
        <w:t>i</w:t>
      </w:r>
      <w:r>
        <w:rPr>
          <w:bCs/>
          <w:lang w:val="lv-LV" w:eastAsia="ar-SA"/>
        </w:rPr>
        <w:t xml:space="preserve"> par atbilstošiem, taču </w:t>
      </w:r>
      <w:r>
        <w:rPr>
          <w:lang w:val="lv-LV"/>
        </w:rPr>
        <w:t>Pasūtītājs par optimālāko uzskata 3.variant</w:t>
      </w:r>
      <w:r w:rsidR="005B5E3C">
        <w:rPr>
          <w:lang w:val="lv-LV"/>
        </w:rPr>
        <w:t>ā norādīto</w:t>
      </w:r>
      <w:r w:rsidR="00004441">
        <w:rPr>
          <w:lang w:val="lv-LV"/>
        </w:rPr>
        <w:t xml:space="preserve"> shematisko izvietojum</w:t>
      </w:r>
      <w:r w:rsidR="0042636B">
        <w:rPr>
          <w:lang w:val="lv-LV"/>
        </w:rPr>
        <w:t>u</w:t>
      </w:r>
      <w:r w:rsidR="00004441">
        <w:rPr>
          <w:lang w:val="lv-LV"/>
        </w:rPr>
        <w:t>, kas nodrošina piekļuvi instrumentiem</w:t>
      </w:r>
      <w:r w:rsidR="0042636B">
        <w:rPr>
          <w:lang w:val="lv-LV"/>
        </w:rPr>
        <w:t xml:space="preserve"> </w:t>
      </w:r>
      <w:r w:rsidR="00734CDE">
        <w:rPr>
          <w:lang w:val="lv-LV"/>
        </w:rPr>
        <w:t>b</w:t>
      </w:r>
      <w:r w:rsidR="0042636B">
        <w:rPr>
          <w:lang w:val="lv-LV"/>
        </w:rPr>
        <w:t>ūdas sānos</w:t>
      </w:r>
      <w:r>
        <w:rPr>
          <w:lang w:val="lv-LV"/>
        </w:rPr>
        <w:t>.</w:t>
      </w:r>
    </w:p>
    <w:p w14:paraId="08323E76" w14:textId="77777777" w:rsidR="00B321F4" w:rsidRPr="004D0719" w:rsidRDefault="00B321F4" w:rsidP="002916E0">
      <w:pPr>
        <w:ind w:right="372"/>
        <w:jc w:val="both"/>
        <w:rPr>
          <w:lang w:val="lv-LV"/>
        </w:rPr>
      </w:pPr>
    </w:p>
    <w:p w14:paraId="134F3238" w14:textId="77777777" w:rsidR="00C54764" w:rsidRPr="004D0719" w:rsidRDefault="00C54764" w:rsidP="002916E0">
      <w:pPr>
        <w:ind w:right="372"/>
        <w:jc w:val="both"/>
        <w:rPr>
          <w:lang w:val="lv-LV"/>
        </w:rPr>
      </w:pPr>
    </w:p>
    <w:p w14:paraId="0DE93389" w14:textId="226CC756"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Pr="004D0719" w:rsidRDefault="002916E0" w:rsidP="002916E0">
      <w:pPr>
        <w:jc w:val="both"/>
        <w:outlineLvl w:val="0"/>
        <w:rPr>
          <w:i/>
          <w:sz w:val="20"/>
          <w:szCs w:val="20"/>
          <w:lang w:val="lv-LV"/>
        </w:rPr>
      </w:pPr>
    </w:p>
    <w:bookmarkEnd w:id="2"/>
    <w:p w14:paraId="1D15D7D8" w14:textId="77777777" w:rsidR="00E070A8" w:rsidRPr="004D0719" w:rsidRDefault="00E070A8" w:rsidP="002916E0">
      <w:pPr>
        <w:pStyle w:val="Footer"/>
        <w:jc w:val="center"/>
        <w:rPr>
          <w:szCs w:val="22"/>
          <w:lang w:val="lv-LV"/>
        </w:rPr>
      </w:pPr>
    </w:p>
    <w:p w14:paraId="5EE10340" w14:textId="77777777" w:rsidR="002916E0" w:rsidRPr="004D0719" w:rsidRDefault="002916E0" w:rsidP="002916E0">
      <w:pPr>
        <w:pStyle w:val="Footer"/>
        <w:jc w:val="center"/>
        <w:rPr>
          <w:szCs w:val="22"/>
          <w:lang w:val="lv-LV"/>
        </w:rPr>
      </w:pPr>
    </w:p>
    <w:p w14:paraId="2EE61468" w14:textId="4227F8DF" w:rsidR="00AD6E80" w:rsidRPr="004D0719" w:rsidRDefault="00AD6E80" w:rsidP="007B0327">
      <w:pPr>
        <w:pStyle w:val="Footer"/>
        <w:jc w:val="center"/>
        <w:rPr>
          <w:sz w:val="16"/>
          <w:szCs w:val="16"/>
          <w:lang w:val="lv-LV"/>
        </w:rPr>
      </w:pPr>
    </w:p>
    <w:sectPr w:rsidR="00AD6E80" w:rsidRPr="004D0719" w:rsidSect="00EF07BF">
      <w:headerReference w:type="even" r:id="rId15"/>
      <w:headerReference w:type="default" r:id="rId16"/>
      <w:footerReference w:type="default" r:id="rId17"/>
      <w:headerReference w:type="first" r:id="rId18"/>
      <w:footerReference w:type="first" r:id="rId19"/>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E8D7" w14:textId="77777777" w:rsidR="003A25C3" w:rsidRDefault="003A25C3">
      <w:r>
        <w:separator/>
      </w:r>
    </w:p>
  </w:endnote>
  <w:endnote w:type="continuationSeparator" w:id="0">
    <w:p w14:paraId="42252959" w14:textId="77777777" w:rsidR="003A25C3" w:rsidRDefault="003A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872732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E01C" w14:textId="77777777" w:rsidR="003A25C3" w:rsidRDefault="003A25C3">
      <w:r>
        <w:separator/>
      </w:r>
    </w:p>
  </w:footnote>
  <w:footnote w:type="continuationSeparator" w:id="0">
    <w:p w14:paraId="52DAD608" w14:textId="77777777" w:rsidR="003A25C3" w:rsidRDefault="003A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71B5BA43">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291862420" name="Picture 129186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AC45718" w:rsidR="00BA1D4B" w:rsidRDefault="00BA1D4B" w:rsidP="00BA1D4B">
    <w:pPr>
      <w:pStyle w:val="Header"/>
      <w:tabs>
        <w:tab w:val="left" w:pos="426"/>
        <w:tab w:val="left" w:pos="1418"/>
      </w:tabs>
      <w:jc w:val="both"/>
    </w:pPr>
    <w:r>
      <w:t>28.11.2024</w:t>
    </w:r>
    <w:r w:rsidR="000C66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421"/>
    <w:multiLevelType w:val="hybridMultilevel"/>
    <w:tmpl w:val="39420310"/>
    <w:lvl w:ilvl="0" w:tplc="CACA4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7"/>
  </w:num>
  <w:num w:numId="6" w16cid:durableId="1786344621">
    <w:abstractNumId w:val="4"/>
  </w:num>
  <w:num w:numId="7" w16cid:durableId="380137759">
    <w:abstractNumId w:val="10"/>
  </w:num>
  <w:num w:numId="8" w16cid:durableId="1227959140">
    <w:abstractNumId w:val="5"/>
  </w:num>
  <w:num w:numId="9" w16cid:durableId="251092543">
    <w:abstractNumId w:val="1"/>
  </w:num>
  <w:num w:numId="10" w16cid:durableId="1436247068">
    <w:abstractNumId w:val="11"/>
  </w:num>
  <w:num w:numId="11" w16cid:durableId="82725786">
    <w:abstractNumId w:val="8"/>
  </w:num>
  <w:num w:numId="12" w16cid:durableId="810636320">
    <w:abstractNumId w:val="9"/>
  </w:num>
  <w:num w:numId="13" w16cid:durableId="132535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441"/>
    <w:rsid w:val="00004F0D"/>
    <w:rsid w:val="00010859"/>
    <w:rsid w:val="00012045"/>
    <w:rsid w:val="00016FFA"/>
    <w:rsid w:val="0002420B"/>
    <w:rsid w:val="0002645F"/>
    <w:rsid w:val="0002766F"/>
    <w:rsid w:val="00030E23"/>
    <w:rsid w:val="0004286D"/>
    <w:rsid w:val="00043ABE"/>
    <w:rsid w:val="000525F0"/>
    <w:rsid w:val="000577A0"/>
    <w:rsid w:val="000602E5"/>
    <w:rsid w:val="0006415F"/>
    <w:rsid w:val="00067893"/>
    <w:rsid w:val="00070F05"/>
    <w:rsid w:val="0007156E"/>
    <w:rsid w:val="00072904"/>
    <w:rsid w:val="0007310F"/>
    <w:rsid w:val="00083E27"/>
    <w:rsid w:val="000878EE"/>
    <w:rsid w:val="00093465"/>
    <w:rsid w:val="0009674E"/>
    <w:rsid w:val="000A4611"/>
    <w:rsid w:val="000A5177"/>
    <w:rsid w:val="000B75CA"/>
    <w:rsid w:val="000C3C08"/>
    <w:rsid w:val="000C3C5D"/>
    <w:rsid w:val="000C4B9C"/>
    <w:rsid w:val="000C5CAC"/>
    <w:rsid w:val="000C6624"/>
    <w:rsid w:val="000C7BA7"/>
    <w:rsid w:val="000D003C"/>
    <w:rsid w:val="000D55D7"/>
    <w:rsid w:val="000E098F"/>
    <w:rsid w:val="000E1E7A"/>
    <w:rsid w:val="000E362C"/>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A02B9"/>
    <w:rsid w:val="002B5B4D"/>
    <w:rsid w:val="002B61D0"/>
    <w:rsid w:val="002C183E"/>
    <w:rsid w:val="002C5EDE"/>
    <w:rsid w:val="002C73AB"/>
    <w:rsid w:val="002D0E6F"/>
    <w:rsid w:val="002D48D5"/>
    <w:rsid w:val="002E0214"/>
    <w:rsid w:val="002E509E"/>
    <w:rsid w:val="002E6358"/>
    <w:rsid w:val="002E786C"/>
    <w:rsid w:val="002F4BC4"/>
    <w:rsid w:val="00300BDE"/>
    <w:rsid w:val="00317140"/>
    <w:rsid w:val="00317892"/>
    <w:rsid w:val="003219FF"/>
    <w:rsid w:val="00325855"/>
    <w:rsid w:val="00325A6F"/>
    <w:rsid w:val="0032765C"/>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25C3"/>
    <w:rsid w:val="003A76FA"/>
    <w:rsid w:val="003B15D3"/>
    <w:rsid w:val="003B1919"/>
    <w:rsid w:val="003B6574"/>
    <w:rsid w:val="003C1030"/>
    <w:rsid w:val="003C2FBA"/>
    <w:rsid w:val="003C4F2B"/>
    <w:rsid w:val="003C5121"/>
    <w:rsid w:val="003C64B0"/>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2636B"/>
    <w:rsid w:val="004272BA"/>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3633"/>
    <w:rsid w:val="004F4340"/>
    <w:rsid w:val="004F46E0"/>
    <w:rsid w:val="004F581B"/>
    <w:rsid w:val="004F58C0"/>
    <w:rsid w:val="00505854"/>
    <w:rsid w:val="005065AA"/>
    <w:rsid w:val="00507665"/>
    <w:rsid w:val="00515201"/>
    <w:rsid w:val="00516AA2"/>
    <w:rsid w:val="00522465"/>
    <w:rsid w:val="0053039A"/>
    <w:rsid w:val="005314A2"/>
    <w:rsid w:val="005339FD"/>
    <w:rsid w:val="00534A17"/>
    <w:rsid w:val="00536A35"/>
    <w:rsid w:val="00536DF6"/>
    <w:rsid w:val="005404CF"/>
    <w:rsid w:val="005408FF"/>
    <w:rsid w:val="0054525F"/>
    <w:rsid w:val="005461CE"/>
    <w:rsid w:val="00570002"/>
    <w:rsid w:val="005721A6"/>
    <w:rsid w:val="00574A97"/>
    <w:rsid w:val="0058458B"/>
    <w:rsid w:val="0058548A"/>
    <w:rsid w:val="0058586A"/>
    <w:rsid w:val="0058717E"/>
    <w:rsid w:val="005A1A53"/>
    <w:rsid w:val="005A3A19"/>
    <w:rsid w:val="005A4026"/>
    <w:rsid w:val="005A7731"/>
    <w:rsid w:val="005B3372"/>
    <w:rsid w:val="005B5E3C"/>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3C21"/>
    <w:rsid w:val="00606361"/>
    <w:rsid w:val="00606DF2"/>
    <w:rsid w:val="006074AF"/>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5EDE"/>
    <w:rsid w:val="00697421"/>
    <w:rsid w:val="006975A2"/>
    <w:rsid w:val="00697E87"/>
    <w:rsid w:val="006A1C1E"/>
    <w:rsid w:val="006A672C"/>
    <w:rsid w:val="006A6832"/>
    <w:rsid w:val="006C0C98"/>
    <w:rsid w:val="006C4F39"/>
    <w:rsid w:val="006C7267"/>
    <w:rsid w:val="006D11FD"/>
    <w:rsid w:val="006E68D8"/>
    <w:rsid w:val="006F015E"/>
    <w:rsid w:val="006F589D"/>
    <w:rsid w:val="006F5D05"/>
    <w:rsid w:val="006F7D4A"/>
    <w:rsid w:val="0070162C"/>
    <w:rsid w:val="00703FC1"/>
    <w:rsid w:val="00704D70"/>
    <w:rsid w:val="0070639B"/>
    <w:rsid w:val="00712459"/>
    <w:rsid w:val="0072149F"/>
    <w:rsid w:val="00733544"/>
    <w:rsid w:val="00734CDE"/>
    <w:rsid w:val="00740E4F"/>
    <w:rsid w:val="00742A99"/>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6B6D"/>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63D3"/>
    <w:rsid w:val="00907F31"/>
    <w:rsid w:val="009134FF"/>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467F7"/>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C054F"/>
    <w:rsid w:val="00AC438B"/>
    <w:rsid w:val="00AD00A7"/>
    <w:rsid w:val="00AD1DE6"/>
    <w:rsid w:val="00AD6E80"/>
    <w:rsid w:val="00AE76E8"/>
    <w:rsid w:val="00AF54EB"/>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BDD"/>
    <w:rsid w:val="00BA1D4B"/>
    <w:rsid w:val="00BA375B"/>
    <w:rsid w:val="00BA5CFA"/>
    <w:rsid w:val="00BC059D"/>
    <w:rsid w:val="00BD52CF"/>
    <w:rsid w:val="00BE0693"/>
    <w:rsid w:val="00BE0DAF"/>
    <w:rsid w:val="00BE2AEE"/>
    <w:rsid w:val="00BE5AD3"/>
    <w:rsid w:val="00BF0CFE"/>
    <w:rsid w:val="00C05525"/>
    <w:rsid w:val="00C162D5"/>
    <w:rsid w:val="00C21022"/>
    <w:rsid w:val="00C2117D"/>
    <w:rsid w:val="00C21627"/>
    <w:rsid w:val="00C2173E"/>
    <w:rsid w:val="00C24922"/>
    <w:rsid w:val="00C2667A"/>
    <w:rsid w:val="00C34C4C"/>
    <w:rsid w:val="00C371AA"/>
    <w:rsid w:val="00C54764"/>
    <w:rsid w:val="00C565FF"/>
    <w:rsid w:val="00C568F5"/>
    <w:rsid w:val="00C56C55"/>
    <w:rsid w:val="00C57137"/>
    <w:rsid w:val="00C608ED"/>
    <w:rsid w:val="00C62107"/>
    <w:rsid w:val="00C63352"/>
    <w:rsid w:val="00C66246"/>
    <w:rsid w:val="00C73370"/>
    <w:rsid w:val="00C75BDF"/>
    <w:rsid w:val="00C81191"/>
    <w:rsid w:val="00C84969"/>
    <w:rsid w:val="00C84FE1"/>
    <w:rsid w:val="00C85263"/>
    <w:rsid w:val="00C877BB"/>
    <w:rsid w:val="00C92AE3"/>
    <w:rsid w:val="00C950CD"/>
    <w:rsid w:val="00C96B4F"/>
    <w:rsid w:val="00CA537C"/>
    <w:rsid w:val="00CA6C3C"/>
    <w:rsid w:val="00CA73ED"/>
    <w:rsid w:val="00CB2C12"/>
    <w:rsid w:val="00CB6249"/>
    <w:rsid w:val="00CB6DB1"/>
    <w:rsid w:val="00CD344E"/>
    <w:rsid w:val="00CD682F"/>
    <w:rsid w:val="00CE2A46"/>
    <w:rsid w:val="00CE5415"/>
    <w:rsid w:val="00CF18FA"/>
    <w:rsid w:val="00CF2BED"/>
    <w:rsid w:val="00CF3B8D"/>
    <w:rsid w:val="00CF4CBE"/>
    <w:rsid w:val="00CF6AF0"/>
    <w:rsid w:val="00CF6C7E"/>
    <w:rsid w:val="00D00229"/>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321D"/>
    <w:rsid w:val="00E46177"/>
    <w:rsid w:val="00E520EE"/>
    <w:rsid w:val="00E531DF"/>
    <w:rsid w:val="00E56A01"/>
    <w:rsid w:val="00E60BF3"/>
    <w:rsid w:val="00E62699"/>
    <w:rsid w:val="00E6592A"/>
    <w:rsid w:val="00E751C9"/>
    <w:rsid w:val="00E75820"/>
    <w:rsid w:val="00E9117F"/>
    <w:rsid w:val="00E942AE"/>
    <w:rsid w:val="00EA4BAE"/>
    <w:rsid w:val="00EB0448"/>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34FD2"/>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 w:type="paragraph" w:customStyle="1" w:styleId="Default">
    <w:name w:val="Default"/>
    <w:rsid w:val="009063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94DF574C-38AE-41DA-BB3B-23F151ED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1695</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2024-11-28T09:07:00Z</dcterms:created>
  <dcterms:modified xsi:type="dcterms:W3CDTF">2024-11-28T09:07:00Z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