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04C19FC4"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00FA18DA" w:rsidRPr="00BF6B4F">
        <w:rPr>
          <w:rFonts w:ascii="Times New Roman" w:hAnsi="Times New Roman" w:cs="Times New Roman"/>
          <w:sz w:val="24"/>
          <w:szCs w:val="24"/>
        </w:rPr>
        <w:t>202</w:t>
      </w:r>
      <w:r w:rsidR="001F0EB2">
        <w:rPr>
          <w:rFonts w:ascii="Times New Roman" w:hAnsi="Times New Roman" w:cs="Times New Roman"/>
          <w:sz w:val="24"/>
          <w:szCs w:val="24"/>
        </w:rPr>
        <w:t>4</w:t>
      </w:r>
      <w:r w:rsidR="00FA18DA" w:rsidRPr="00BF6B4F">
        <w:rPr>
          <w:rFonts w:ascii="Times New Roman" w:hAnsi="Times New Roman" w:cs="Times New Roman"/>
          <w:sz w:val="24"/>
          <w:szCs w:val="24"/>
        </w:rPr>
        <w:t>.gada</w:t>
      </w:r>
      <w:r w:rsidR="005D3E5B">
        <w:rPr>
          <w:rFonts w:ascii="Times New Roman" w:hAnsi="Times New Roman" w:cs="Times New Roman"/>
          <w:sz w:val="24"/>
          <w:szCs w:val="24"/>
        </w:rPr>
        <w:t xml:space="preserve"> </w:t>
      </w:r>
      <w:r w:rsidR="00D11FF1">
        <w:rPr>
          <w:rFonts w:ascii="Times New Roman" w:hAnsi="Times New Roman" w:cs="Times New Roman"/>
          <w:sz w:val="24"/>
          <w:szCs w:val="24"/>
        </w:rPr>
        <w:t>1.novembra</w:t>
      </w:r>
      <w:r w:rsidR="00FA18DA">
        <w:rPr>
          <w:rFonts w:ascii="Times New Roman" w:hAnsi="Times New Roman" w:cs="Times New Roman"/>
          <w:sz w:val="24"/>
          <w:szCs w:val="24"/>
        </w:rPr>
        <w:t xml:space="preserve"> </w:t>
      </w:r>
      <w:r w:rsidR="00FA18DA"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492BE3" w:rsidRDefault="00AE61DB" w:rsidP="00217B54">
      <w:pPr>
        <w:rPr>
          <w:rFonts w:ascii="Times New Roman" w:hAnsi="Times New Roman" w:cs="Times New Roman"/>
          <w:sz w:val="28"/>
          <w:szCs w:val="28"/>
        </w:rPr>
      </w:pPr>
    </w:p>
    <w:p w14:paraId="1F8FD80D" w14:textId="3232E515" w:rsidR="00AE61DB" w:rsidRPr="00492BE3" w:rsidRDefault="0058218F" w:rsidP="00AE61DB">
      <w:pPr>
        <w:spacing w:after="0"/>
        <w:jc w:val="center"/>
        <w:rPr>
          <w:rFonts w:ascii="Times New Roman" w:hAnsi="Times New Roman" w:cs="Times New Roman"/>
          <w:b/>
          <w:sz w:val="28"/>
          <w:szCs w:val="28"/>
        </w:rPr>
      </w:pPr>
      <w:r w:rsidRPr="00492BE3">
        <w:rPr>
          <w:rFonts w:ascii="Times New Roman" w:hAnsi="Times New Roman" w:cs="Times New Roman"/>
          <w:b/>
          <w:sz w:val="28"/>
          <w:szCs w:val="28"/>
        </w:rPr>
        <w:t>Iepirkuma procedūra</w:t>
      </w:r>
    </w:p>
    <w:p w14:paraId="08111E9E" w14:textId="0698907E" w:rsidR="00C67EE3" w:rsidRDefault="00523571" w:rsidP="00523571">
      <w:pPr>
        <w:spacing w:after="0"/>
        <w:jc w:val="center"/>
        <w:rPr>
          <w:rFonts w:ascii="Times New Roman" w:eastAsia="Times New Roman" w:hAnsi="Times New Roman" w:cs="Times New Roman"/>
          <w:bCs/>
          <w:sz w:val="28"/>
          <w:szCs w:val="28"/>
          <w:lang w:eastAsia="ru-RU"/>
        </w:rPr>
      </w:pPr>
      <w:r w:rsidRPr="00945480">
        <w:rPr>
          <w:rFonts w:ascii="Times New Roman" w:eastAsia="Times New Roman" w:hAnsi="Times New Roman" w:cs="Times New Roman"/>
          <w:bCs/>
          <w:sz w:val="28"/>
          <w:szCs w:val="28"/>
          <w:lang w:eastAsia="ru-RU"/>
        </w:rPr>
        <w:t>“</w:t>
      </w:r>
      <w:r w:rsidR="00C67EE3" w:rsidRPr="00C67EE3">
        <w:rPr>
          <w:rFonts w:ascii="Times New Roman" w:eastAsia="Times New Roman" w:hAnsi="Times New Roman" w:cs="Times New Roman"/>
          <w:bCs/>
          <w:sz w:val="28"/>
          <w:szCs w:val="28"/>
          <w:lang w:eastAsia="ru-RU"/>
        </w:rPr>
        <w:t>1</w:t>
      </w:r>
      <w:r w:rsidR="00D11FF1">
        <w:rPr>
          <w:rFonts w:ascii="Times New Roman" w:eastAsia="Times New Roman" w:hAnsi="Times New Roman" w:cs="Times New Roman"/>
          <w:bCs/>
          <w:sz w:val="28"/>
          <w:szCs w:val="28"/>
          <w:lang w:eastAsia="ru-RU"/>
        </w:rPr>
        <w:t>2</w:t>
      </w:r>
      <w:r w:rsidR="00C67EE3" w:rsidRPr="00C67EE3">
        <w:rPr>
          <w:rFonts w:ascii="Times New Roman" w:eastAsia="Times New Roman" w:hAnsi="Times New Roman" w:cs="Times New Roman"/>
          <w:bCs/>
          <w:sz w:val="28"/>
          <w:szCs w:val="28"/>
          <w:lang w:eastAsia="ru-RU"/>
        </w:rPr>
        <w:t xml:space="preserve">. vilces apakšstacijas 600V elektroapgādes līdzsprieguma kabeļu </w:t>
      </w:r>
    </w:p>
    <w:p w14:paraId="0D939705" w14:textId="1FFB55A3" w:rsidR="00EC623C" w:rsidRPr="00945480" w:rsidRDefault="00C67EE3" w:rsidP="00523571">
      <w:pPr>
        <w:spacing w:after="0"/>
        <w:jc w:val="center"/>
        <w:rPr>
          <w:rFonts w:ascii="Times New Roman" w:eastAsia="Times New Roman" w:hAnsi="Times New Roman" w:cs="Times New Roman"/>
          <w:bCs/>
          <w:sz w:val="28"/>
          <w:szCs w:val="28"/>
        </w:rPr>
      </w:pPr>
      <w:r w:rsidRPr="00C67EE3">
        <w:rPr>
          <w:rFonts w:ascii="Times New Roman" w:eastAsia="Times New Roman" w:hAnsi="Times New Roman" w:cs="Times New Roman"/>
          <w:bCs/>
          <w:sz w:val="28"/>
          <w:szCs w:val="28"/>
          <w:lang w:eastAsia="ru-RU"/>
        </w:rPr>
        <w:t>atsevišķu posmu pārbūve</w:t>
      </w:r>
      <w:r w:rsidR="00523571" w:rsidRPr="00945480">
        <w:rPr>
          <w:rFonts w:ascii="Times New Roman" w:eastAsia="Times New Roman" w:hAnsi="Times New Roman" w:cs="Times New Roman"/>
          <w:bCs/>
          <w:sz w:val="28"/>
          <w:szCs w:val="28"/>
          <w:lang w:eastAsia="ru-RU"/>
        </w:rPr>
        <w:t>”</w:t>
      </w:r>
    </w:p>
    <w:p w14:paraId="3E1D2014" w14:textId="33F3AC68" w:rsidR="00AE61DB" w:rsidRPr="00492BE3" w:rsidRDefault="00EC623C" w:rsidP="008712A8">
      <w:pPr>
        <w:spacing w:after="0"/>
        <w:jc w:val="center"/>
        <w:rPr>
          <w:rFonts w:ascii="Times New Roman" w:hAnsi="Times New Roman" w:cs="Times New Roman"/>
          <w:sz w:val="28"/>
          <w:szCs w:val="28"/>
        </w:rPr>
      </w:pPr>
      <w:r w:rsidRPr="00492BE3">
        <w:rPr>
          <w:rFonts w:ascii="Times New Roman" w:eastAsia="Times New Roman" w:hAnsi="Times New Roman" w:cs="Times New Roman"/>
          <w:b/>
          <w:bCs/>
          <w:color w:val="000000"/>
          <w:sz w:val="28"/>
          <w:szCs w:val="28"/>
        </w:rPr>
        <w:t xml:space="preserve"> </w:t>
      </w:r>
      <w:r w:rsidR="00AE61DB" w:rsidRPr="00492BE3">
        <w:rPr>
          <w:rFonts w:ascii="Times New Roman" w:hAnsi="Times New Roman" w:cs="Times New Roman"/>
          <w:sz w:val="28"/>
          <w:szCs w:val="28"/>
        </w:rPr>
        <w:t>Identifikācijas Nr. RS/202</w:t>
      </w:r>
      <w:r w:rsidR="001F0EB2">
        <w:rPr>
          <w:rFonts w:ascii="Times New Roman" w:hAnsi="Times New Roman" w:cs="Times New Roman"/>
          <w:sz w:val="28"/>
          <w:szCs w:val="28"/>
        </w:rPr>
        <w:t>4</w:t>
      </w:r>
      <w:r w:rsidR="0039244A" w:rsidRPr="00492BE3">
        <w:rPr>
          <w:rFonts w:ascii="Times New Roman" w:hAnsi="Times New Roman" w:cs="Times New Roman"/>
          <w:sz w:val="28"/>
          <w:szCs w:val="28"/>
        </w:rPr>
        <w:t>/</w:t>
      </w:r>
      <w:r w:rsidR="000B2716">
        <w:rPr>
          <w:rFonts w:ascii="Times New Roman" w:hAnsi="Times New Roman" w:cs="Times New Roman"/>
          <w:sz w:val="28"/>
          <w:szCs w:val="28"/>
        </w:rPr>
        <w:t>66</w:t>
      </w:r>
    </w:p>
    <w:p w14:paraId="7E648132" w14:textId="77777777" w:rsidR="00AE61DB" w:rsidRPr="00492BE3" w:rsidRDefault="00AE61DB" w:rsidP="00AE61DB">
      <w:pPr>
        <w:jc w:val="center"/>
        <w:rPr>
          <w:rFonts w:ascii="Times New Roman" w:hAnsi="Times New Roman" w:cs="Times New Roman"/>
          <w:sz w:val="28"/>
          <w:szCs w:val="28"/>
        </w:rPr>
      </w:pPr>
    </w:p>
    <w:p w14:paraId="70BD4483" w14:textId="77777777" w:rsidR="00AE61DB" w:rsidRPr="00492BE3" w:rsidRDefault="00AE61DB" w:rsidP="00AE61DB">
      <w:pPr>
        <w:jc w:val="center"/>
        <w:rPr>
          <w:rFonts w:ascii="Times New Roman" w:hAnsi="Times New Roman" w:cs="Times New Roman"/>
          <w:b/>
          <w:sz w:val="28"/>
          <w:szCs w:val="28"/>
        </w:rPr>
      </w:pPr>
      <w:r w:rsidRPr="00492BE3">
        <w:rPr>
          <w:rFonts w:ascii="Times New Roman" w:hAnsi="Times New Roman" w:cs="Times New Roman"/>
          <w:b/>
          <w:sz w:val="28"/>
          <w:szCs w:val="28"/>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492BE3" w:rsidRDefault="00AE61DB" w:rsidP="00AE61DB">
      <w:pPr>
        <w:jc w:val="center"/>
        <w:rPr>
          <w:rFonts w:ascii="Times New Roman" w:hAnsi="Times New Roman" w:cs="Times New Roman"/>
          <w:b/>
          <w:sz w:val="24"/>
          <w:szCs w:val="24"/>
        </w:rPr>
      </w:pPr>
      <w:r w:rsidRPr="00492BE3">
        <w:rPr>
          <w:rFonts w:ascii="Times New Roman" w:hAnsi="Times New Roman" w:cs="Times New Roman"/>
          <w:b/>
          <w:sz w:val="24"/>
          <w:szCs w:val="24"/>
        </w:rPr>
        <w:t>Rīga</w:t>
      </w:r>
    </w:p>
    <w:p w14:paraId="7A9952BC" w14:textId="50FDD560" w:rsidR="00AE61DB" w:rsidRPr="00492BE3" w:rsidRDefault="00AE61DB" w:rsidP="00AE61DB">
      <w:pPr>
        <w:jc w:val="center"/>
        <w:rPr>
          <w:rFonts w:ascii="Times New Roman" w:hAnsi="Times New Roman" w:cs="Times New Roman"/>
          <w:b/>
          <w:sz w:val="24"/>
          <w:szCs w:val="24"/>
        </w:rPr>
      </w:pPr>
      <w:r w:rsidRPr="00492BE3">
        <w:rPr>
          <w:rFonts w:ascii="Times New Roman" w:hAnsi="Times New Roman" w:cs="Times New Roman"/>
          <w:b/>
          <w:sz w:val="24"/>
          <w:szCs w:val="24"/>
        </w:rPr>
        <w:t>202</w:t>
      </w:r>
      <w:r w:rsidR="005E32CC">
        <w:rPr>
          <w:rFonts w:ascii="Times New Roman" w:hAnsi="Times New Roman" w:cs="Times New Roman"/>
          <w:b/>
          <w:sz w:val="24"/>
          <w:szCs w:val="24"/>
        </w:rPr>
        <w:t>4</w:t>
      </w:r>
    </w:p>
    <w:p w14:paraId="70A3F869" w14:textId="77777777" w:rsidR="00EE6474" w:rsidRDefault="00AE61DB" w:rsidP="00AE61DB">
      <w:pPr>
        <w:pStyle w:val="Sarakstarindkopa"/>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Sarakstarindkopa"/>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70207D66" w14:textId="582034BF" w:rsidR="00757828" w:rsidRPr="00757828" w:rsidRDefault="00EE6474" w:rsidP="00757828">
      <w:pPr>
        <w:pStyle w:val="Sarakstarindkopa"/>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w:t>
      </w:r>
      <w:r w:rsidR="00AF689A" w:rsidRPr="00287462">
        <w:rPr>
          <w:rFonts w:ascii="Times New Roman" w:hAnsi="Times New Roman" w:cs="Times New Roman"/>
          <w:sz w:val="24"/>
          <w:szCs w:val="24"/>
        </w:rPr>
        <w:t>priekšmets</w:t>
      </w:r>
      <w:r w:rsidRPr="00287462">
        <w:rPr>
          <w:rFonts w:ascii="Times New Roman" w:hAnsi="Times New Roman" w:cs="Times New Roman"/>
          <w:sz w:val="24"/>
          <w:szCs w:val="24"/>
        </w:rPr>
        <w:t xml:space="preserve"> –</w:t>
      </w:r>
      <w:bookmarkStart w:id="1" w:name="_Hlk3457458"/>
      <w:r w:rsidRPr="00287462">
        <w:rPr>
          <w:rFonts w:ascii="Times New Roman" w:hAnsi="Times New Roman" w:cs="Times New Roman"/>
          <w:sz w:val="24"/>
          <w:szCs w:val="24"/>
        </w:rPr>
        <w:t xml:space="preserve"> </w:t>
      </w:r>
      <w:bookmarkStart w:id="2" w:name="_Hlk175308106"/>
      <w:bookmarkEnd w:id="1"/>
      <w:r w:rsidR="00757828" w:rsidRPr="00757828">
        <w:rPr>
          <w:rFonts w:ascii="Times New Roman" w:hAnsi="Times New Roman" w:cs="Times New Roman"/>
          <w:sz w:val="24"/>
          <w:szCs w:val="24"/>
        </w:rPr>
        <w:t>1</w:t>
      </w:r>
      <w:r w:rsidR="00D11FF1">
        <w:rPr>
          <w:rFonts w:ascii="Times New Roman" w:hAnsi="Times New Roman" w:cs="Times New Roman"/>
          <w:sz w:val="24"/>
          <w:szCs w:val="24"/>
        </w:rPr>
        <w:t>2</w:t>
      </w:r>
      <w:r w:rsidR="00757828" w:rsidRPr="00757828">
        <w:rPr>
          <w:rFonts w:ascii="Times New Roman" w:hAnsi="Times New Roman" w:cs="Times New Roman"/>
          <w:sz w:val="24"/>
          <w:szCs w:val="24"/>
        </w:rPr>
        <w:t>. vilces apakšstacijas 600V elektroapgādes līdzsprieguma kabeļu atsevišķu posmu pārbūve</w:t>
      </w:r>
      <w:bookmarkEnd w:id="2"/>
      <w:r w:rsidR="00757828">
        <w:rPr>
          <w:rFonts w:ascii="Times New Roman" w:hAnsi="Times New Roman" w:cs="Times New Roman"/>
          <w:sz w:val="24"/>
          <w:szCs w:val="24"/>
        </w:rPr>
        <w:t>.</w:t>
      </w:r>
    </w:p>
    <w:p w14:paraId="758D4671" w14:textId="5E954E6D" w:rsidR="00D8150F" w:rsidRPr="00287462" w:rsidRDefault="00EE6474" w:rsidP="004B664E">
      <w:pPr>
        <w:pStyle w:val="Sarakstarindkopa"/>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nomenklatūras CPV kods – </w:t>
      </w:r>
      <w:r w:rsidR="00C64411" w:rsidRPr="00C64411">
        <w:rPr>
          <w:rFonts w:ascii="Times New Roman" w:eastAsia="Times New Roman" w:hAnsi="Times New Roman" w:cs="Times New Roman"/>
          <w:sz w:val="24"/>
          <w:szCs w:val="24"/>
          <w:lang w:eastAsia="ru-RU"/>
        </w:rPr>
        <w:t xml:space="preserve">45231400-9 </w:t>
      </w:r>
      <w:r w:rsidR="008010A2" w:rsidRPr="00287462">
        <w:rPr>
          <w:rFonts w:ascii="Times New Roman" w:eastAsia="Times New Roman" w:hAnsi="Times New Roman" w:cs="Times New Roman"/>
          <w:sz w:val="24"/>
          <w:szCs w:val="24"/>
          <w:lang w:eastAsia="ru-RU"/>
        </w:rPr>
        <w:t>(</w:t>
      </w:r>
      <w:r w:rsidR="00C64411" w:rsidRPr="00C64411">
        <w:rPr>
          <w:rFonts w:ascii="Times New Roman" w:eastAsia="Times New Roman" w:hAnsi="Times New Roman" w:cs="Times New Roman"/>
          <w:sz w:val="24"/>
          <w:szCs w:val="24"/>
          <w:lang w:eastAsia="ru-RU"/>
        </w:rPr>
        <w:t>Elektrolīniju būvdarbi</w:t>
      </w:r>
      <w:r w:rsidR="008010A2" w:rsidRPr="00287462">
        <w:rPr>
          <w:rFonts w:ascii="Times New Roman" w:eastAsia="Times New Roman" w:hAnsi="Times New Roman" w:cs="Times New Roman"/>
          <w:sz w:val="24"/>
          <w:szCs w:val="24"/>
          <w:lang w:eastAsia="ru-RU"/>
        </w:rPr>
        <w:t>).</w:t>
      </w:r>
    </w:p>
    <w:p w14:paraId="35BC490E" w14:textId="7FFECF5D" w:rsidR="00EE6474" w:rsidRPr="00287462" w:rsidRDefault="00EE6474" w:rsidP="004B664E">
      <w:pPr>
        <w:pStyle w:val="Sarakstarindkopa"/>
        <w:numPr>
          <w:ilvl w:val="1"/>
          <w:numId w:val="3"/>
        </w:numPr>
        <w:spacing w:after="0" w:line="240" w:lineRule="auto"/>
        <w:ind w:left="567" w:hanging="567"/>
        <w:jc w:val="both"/>
        <w:rPr>
          <w:rFonts w:ascii="Times New Roman" w:hAnsi="Times New Roman" w:cs="Times New Roman"/>
          <w:sz w:val="24"/>
          <w:szCs w:val="24"/>
        </w:rPr>
      </w:pPr>
      <w:r w:rsidRPr="00287462">
        <w:rPr>
          <w:rFonts w:ascii="Times New Roman" w:hAnsi="Times New Roman" w:cs="Times New Roman"/>
          <w:sz w:val="24"/>
          <w:szCs w:val="24"/>
        </w:rPr>
        <w:t xml:space="preserve">Iepirkuma </w:t>
      </w:r>
      <w:r w:rsidR="00FA6E51" w:rsidRPr="00287462">
        <w:rPr>
          <w:rFonts w:ascii="Times New Roman" w:hAnsi="Times New Roman" w:cs="Times New Roman"/>
          <w:sz w:val="24"/>
          <w:szCs w:val="24"/>
        </w:rPr>
        <w:t>procedūras veids</w:t>
      </w:r>
      <w:r w:rsidRPr="00287462">
        <w:rPr>
          <w:rFonts w:ascii="Times New Roman" w:hAnsi="Times New Roman" w:cs="Times New Roman"/>
          <w:sz w:val="24"/>
          <w:szCs w:val="24"/>
        </w:rPr>
        <w:t xml:space="preserve"> – </w:t>
      </w:r>
      <w:r w:rsidR="008E2D35" w:rsidRPr="00287462">
        <w:rPr>
          <w:rFonts w:ascii="Times New Roman" w:hAnsi="Times New Roman" w:cs="Times New Roman"/>
          <w:sz w:val="24"/>
          <w:szCs w:val="24"/>
        </w:rPr>
        <w:t xml:space="preserve">atklāta </w:t>
      </w:r>
      <w:r w:rsidR="006302E0" w:rsidRPr="00287462">
        <w:rPr>
          <w:rFonts w:ascii="Times New Roman" w:hAnsi="Times New Roman" w:cs="Times New Roman"/>
          <w:sz w:val="24"/>
          <w:szCs w:val="24"/>
        </w:rPr>
        <w:t xml:space="preserve">iepirkuma </w:t>
      </w:r>
      <w:r w:rsidR="0024290D" w:rsidRPr="00287462">
        <w:rPr>
          <w:rFonts w:ascii="Times New Roman" w:hAnsi="Times New Roman" w:cs="Times New Roman"/>
          <w:sz w:val="24"/>
          <w:szCs w:val="24"/>
        </w:rPr>
        <w:t xml:space="preserve">procedūra </w:t>
      </w:r>
      <w:r w:rsidR="008E2D35" w:rsidRPr="00287462">
        <w:rPr>
          <w:rFonts w:ascii="Times New Roman" w:hAnsi="Times New Roman" w:cs="Times New Roman"/>
          <w:sz w:val="24"/>
          <w:szCs w:val="24"/>
        </w:rPr>
        <w:t xml:space="preserve">saskaņā ar Pasūtītāja </w:t>
      </w:r>
      <w:r w:rsidR="00565D7F" w:rsidRPr="00287462">
        <w:rPr>
          <w:rFonts w:ascii="Times New Roman" w:hAnsi="Times New Roman" w:cs="Times New Roman"/>
          <w:sz w:val="24"/>
          <w:szCs w:val="24"/>
        </w:rPr>
        <w:t xml:space="preserve">iepirkuma </w:t>
      </w:r>
      <w:r w:rsidR="008E2D35" w:rsidRPr="00287462">
        <w:rPr>
          <w:rFonts w:ascii="Times New Roman" w:hAnsi="Times New Roman" w:cs="Times New Roman"/>
          <w:sz w:val="24"/>
          <w:szCs w:val="24"/>
        </w:rPr>
        <w:t>nolikumu</w:t>
      </w:r>
      <w:r w:rsidRPr="00287462">
        <w:rPr>
          <w:rFonts w:ascii="Times New Roman" w:hAnsi="Times New Roman" w:cs="Times New Roman"/>
          <w:sz w:val="24"/>
          <w:szCs w:val="24"/>
        </w:rPr>
        <w:t>.</w:t>
      </w:r>
      <w:r w:rsidR="00E66143" w:rsidRPr="00287462">
        <w:rPr>
          <w:rFonts w:ascii="Times New Roman" w:hAnsi="Times New Roman" w:cs="Times New Roman"/>
          <w:sz w:val="24"/>
          <w:szCs w:val="24"/>
        </w:rPr>
        <w:t xml:space="preserve"> </w:t>
      </w:r>
    </w:p>
    <w:p w14:paraId="1ACE99AB" w14:textId="5605069F" w:rsidR="007962CF" w:rsidRPr="006F32D7" w:rsidRDefault="00EE6474" w:rsidP="004B664E">
      <w:pPr>
        <w:pStyle w:val="Sarakstarindkopa"/>
        <w:numPr>
          <w:ilvl w:val="1"/>
          <w:numId w:val="3"/>
        </w:numPr>
        <w:spacing w:after="0" w:line="240" w:lineRule="auto"/>
        <w:ind w:left="567" w:hanging="567"/>
        <w:jc w:val="both"/>
        <w:rPr>
          <w:rFonts w:ascii="Times New Roman" w:hAnsi="Times New Roman" w:cs="Times New Roman"/>
          <w:sz w:val="24"/>
          <w:szCs w:val="24"/>
        </w:rPr>
      </w:pPr>
      <w:r w:rsidRPr="006F32D7">
        <w:rPr>
          <w:rFonts w:ascii="Times New Roman" w:hAnsi="Times New Roman" w:cs="Times New Roman"/>
          <w:sz w:val="24"/>
          <w:szCs w:val="24"/>
        </w:rPr>
        <w:t xml:space="preserve">Iepirkuma paredzamā </w:t>
      </w:r>
      <w:r w:rsidR="004A0810" w:rsidRPr="006F32D7">
        <w:rPr>
          <w:rFonts w:ascii="Times New Roman" w:hAnsi="Times New Roman" w:cs="Times New Roman"/>
          <w:sz w:val="24"/>
          <w:szCs w:val="24"/>
        </w:rPr>
        <w:t xml:space="preserve">kopējā </w:t>
      </w:r>
      <w:r w:rsidRPr="006F32D7">
        <w:rPr>
          <w:rFonts w:ascii="Times New Roman" w:hAnsi="Times New Roman" w:cs="Times New Roman"/>
          <w:sz w:val="24"/>
          <w:szCs w:val="24"/>
        </w:rPr>
        <w:t xml:space="preserve">līguma </w:t>
      </w:r>
      <w:r w:rsidRPr="005054CD">
        <w:rPr>
          <w:rFonts w:ascii="Times New Roman" w:hAnsi="Times New Roman" w:cs="Times New Roman"/>
          <w:sz w:val="24"/>
          <w:szCs w:val="24"/>
        </w:rPr>
        <w:t xml:space="preserve">cena: </w:t>
      </w:r>
      <w:r w:rsidR="005054CD" w:rsidRPr="005054CD">
        <w:rPr>
          <w:rStyle w:val="ui-provider"/>
          <w:rFonts w:ascii="Times New Roman" w:hAnsi="Times New Roman" w:cs="Times New Roman"/>
          <w:sz w:val="24"/>
          <w:szCs w:val="24"/>
        </w:rPr>
        <w:t xml:space="preserve">443 896,80 </w:t>
      </w:r>
      <w:r w:rsidRPr="005054CD">
        <w:rPr>
          <w:rFonts w:ascii="Times New Roman" w:hAnsi="Times New Roman" w:cs="Times New Roman"/>
          <w:sz w:val="24"/>
          <w:szCs w:val="24"/>
        </w:rPr>
        <w:t>EUR</w:t>
      </w:r>
      <w:r w:rsidRPr="006F32D7">
        <w:rPr>
          <w:rFonts w:ascii="Times New Roman" w:hAnsi="Times New Roman" w:cs="Times New Roman"/>
          <w:sz w:val="24"/>
          <w:szCs w:val="24"/>
        </w:rPr>
        <w:t xml:space="preserve"> </w:t>
      </w:r>
      <w:r w:rsidR="00A950CD" w:rsidRPr="006F32D7">
        <w:rPr>
          <w:rFonts w:ascii="Times New Roman" w:hAnsi="Times New Roman" w:cs="Times New Roman"/>
          <w:sz w:val="24"/>
          <w:szCs w:val="24"/>
        </w:rPr>
        <w:t xml:space="preserve"> (</w:t>
      </w:r>
      <w:r w:rsidR="005054CD">
        <w:rPr>
          <w:rFonts w:ascii="Times New Roman" w:hAnsi="Times New Roman" w:cs="Times New Roman"/>
          <w:sz w:val="24"/>
          <w:szCs w:val="24"/>
        </w:rPr>
        <w:t>četri</w:t>
      </w:r>
      <w:r w:rsidR="00514B25">
        <w:rPr>
          <w:rFonts w:ascii="Times New Roman" w:hAnsi="Times New Roman" w:cs="Times New Roman"/>
          <w:sz w:val="24"/>
          <w:szCs w:val="24"/>
        </w:rPr>
        <w:t xml:space="preserve"> simti </w:t>
      </w:r>
      <w:r w:rsidR="005054CD">
        <w:rPr>
          <w:rFonts w:ascii="Times New Roman" w:hAnsi="Times New Roman" w:cs="Times New Roman"/>
          <w:sz w:val="24"/>
          <w:szCs w:val="24"/>
        </w:rPr>
        <w:t xml:space="preserve">četrdesmit </w:t>
      </w:r>
      <w:r w:rsidR="00FD3C60">
        <w:rPr>
          <w:rFonts w:ascii="Times New Roman" w:hAnsi="Times New Roman" w:cs="Times New Roman"/>
          <w:sz w:val="24"/>
          <w:szCs w:val="24"/>
        </w:rPr>
        <w:t>trīs tūkstoši astoņi simti deviņdesmit seši</w:t>
      </w:r>
      <w:r w:rsidR="003A6F9C">
        <w:rPr>
          <w:rFonts w:ascii="Times New Roman" w:hAnsi="Times New Roman" w:cs="Times New Roman"/>
          <w:sz w:val="24"/>
          <w:szCs w:val="24"/>
        </w:rPr>
        <w:t xml:space="preserve"> </w:t>
      </w:r>
      <w:r w:rsidR="00A950CD" w:rsidRPr="006F32D7">
        <w:rPr>
          <w:rFonts w:ascii="Times New Roman" w:hAnsi="Times New Roman" w:cs="Times New Roman"/>
          <w:i/>
          <w:iCs/>
          <w:sz w:val="24"/>
          <w:szCs w:val="24"/>
        </w:rPr>
        <w:t>euro</w:t>
      </w:r>
      <w:r w:rsidR="00A950CD" w:rsidRPr="006F32D7">
        <w:rPr>
          <w:rFonts w:ascii="Times New Roman" w:hAnsi="Times New Roman" w:cs="Times New Roman"/>
          <w:sz w:val="24"/>
          <w:szCs w:val="24"/>
        </w:rPr>
        <w:t xml:space="preserve"> un </w:t>
      </w:r>
      <w:r w:rsidR="00FD3C60">
        <w:rPr>
          <w:rFonts w:ascii="Times New Roman" w:hAnsi="Times New Roman" w:cs="Times New Roman"/>
          <w:sz w:val="24"/>
          <w:szCs w:val="24"/>
        </w:rPr>
        <w:t>8</w:t>
      </w:r>
      <w:r w:rsidR="00390950" w:rsidRPr="006F32D7">
        <w:rPr>
          <w:rFonts w:ascii="Times New Roman" w:hAnsi="Times New Roman" w:cs="Times New Roman"/>
          <w:sz w:val="24"/>
          <w:szCs w:val="24"/>
        </w:rPr>
        <w:t>0</w:t>
      </w:r>
      <w:r w:rsidR="00A950CD" w:rsidRPr="006F32D7">
        <w:rPr>
          <w:rFonts w:ascii="Times New Roman" w:hAnsi="Times New Roman" w:cs="Times New Roman"/>
          <w:sz w:val="24"/>
          <w:szCs w:val="24"/>
        </w:rPr>
        <w:t xml:space="preserve"> centi) </w:t>
      </w:r>
      <w:r w:rsidRPr="006F32D7">
        <w:rPr>
          <w:rFonts w:ascii="Times New Roman" w:hAnsi="Times New Roman" w:cs="Times New Roman"/>
          <w:sz w:val="24"/>
          <w:szCs w:val="24"/>
        </w:rPr>
        <w:t>bez PVN</w:t>
      </w:r>
      <w:r w:rsidR="004A0810" w:rsidRPr="006F32D7">
        <w:rPr>
          <w:rFonts w:ascii="Times New Roman" w:hAnsi="Times New Roman" w:cs="Times New Roman"/>
          <w:sz w:val="24"/>
          <w:szCs w:val="24"/>
        </w:rPr>
        <w:t>.</w:t>
      </w:r>
    </w:p>
    <w:p w14:paraId="2979AE85" w14:textId="77777777" w:rsidR="006549C1" w:rsidRDefault="006549C1" w:rsidP="004A0810">
      <w:pPr>
        <w:pStyle w:val="Sarakstarindkopa"/>
        <w:spacing w:after="0" w:line="240" w:lineRule="auto"/>
        <w:ind w:left="1070"/>
        <w:jc w:val="both"/>
        <w:rPr>
          <w:rFonts w:ascii="Times New Roman" w:hAnsi="Times New Roman" w:cs="Times New Roman"/>
          <w:sz w:val="24"/>
          <w:szCs w:val="24"/>
        </w:rPr>
      </w:pPr>
    </w:p>
    <w:p w14:paraId="6DF8F5F0" w14:textId="1FD6F42B" w:rsidR="00EE6474" w:rsidRPr="008D4455" w:rsidRDefault="00EE6474" w:rsidP="00961212">
      <w:pPr>
        <w:pStyle w:val="Sarakstarindkopa"/>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Iepirkuma identifikācijas numurs  - RS/202</w:t>
      </w:r>
      <w:r w:rsidR="00DE47CD">
        <w:rPr>
          <w:rFonts w:ascii="Times New Roman" w:hAnsi="Times New Roman" w:cs="Times New Roman"/>
          <w:sz w:val="24"/>
          <w:szCs w:val="24"/>
        </w:rPr>
        <w:t>4</w:t>
      </w:r>
      <w:r w:rsidRPr="00EE6474">
        <w:rPr>
          <w:rFonts w:ascii="Times New Roman" w:hAnsi="Times New Roman" w:cs="Times New Roman"/>
          <w:sz w:val="24"/>
          <w:szCs w:val="24"/>
        </w:rPr>
        <w:t>/</w:t>
      </w:r>
      <w:r w:rsidR="000B2716">
        <w:rPr>
          <w:rFonts w:ascii="Times New Roman" w:hAnsi="Times New Roman" w:cs="Times New Roman"/>
          <w:sz w:val="24"/>
          <w:szCs w:val="24"/>
        </w:rPr>
        <w:t>66</w:t>
      </w:r>
      <w:r w:rsidRPr="00EE6474">
        <w:rPr>
          <w:rFonts w:ascii="Times New Roman" w:hAnsi="Times New Roman" w:cs="Times New Roman"/>
          <w:sz w:val="24"/>
          <w:szCs w:val="24"/>
        </w:rPr>
        <w:t>.</w:t>
      </w:r>
    </w:p>
    <w:p w14:paraId="65CCA356" w14:textId="77777777" w:rsidR="008D4455" w:rsidRPr="00EE6474" w:rsidRDefault="008D4455" w:rsidP="008D4455">
      <w:pPr>
        <w:pStyle w:val="Sarakstarindkopa"/>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Sarakstarindkopa"/>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164E576D" w14:textId="77777777" w:rsidR="00EE6474" w:rsidRPr="00565D7F" w:rsidRDefault="00EE6474" w:rsidP="00EE6474">
      <w:pPr>
        <w:pStyle w:val="Sarakstarindkopa"/>
        <w:ind w:left="928"/>
        <w:rPr>
          <w:rFonts w:ascii="Times New Roman" w:hAnsi="Times New Roman" w:cs="Times New Roman"/>
          <w:sz w:val="24"/>
          <w:szCs w:val="24"/>
        </w:rPr>
      </w:pPr>
    </w:p>
    <w:p w14:paraId="567CBCF3" w14:textId="77777777" w:rsidR="00EE6474" w:rsidRPr="00565D7F" w:rsidRDefault="00EE6474" w:rsidP="00961212">
      <w:pPr>
        <w:pStyle w:val="Sarakstarindkopa"/>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55DCAD6C" w:rsidR="00EE6474" w:rsidRPr="00565D7F" w:rsidRDefault="002C7305" w:rsidP="00EE6474">
      <w:pPr>
        <w:jc w:val="both"/>
        <w:rPr>
          <w:rFonts w:ascii="Times New Roman" w:hAnsi="Times New Roman" w:cs="Times New Roman"/>
          <w:sz w:val="24"/>
          <w:szCs w:val="24"/>
        </w:rPr>
      </w:pPr>
      <w:r>
        <w:rPr>
          <w:rFonts w:ascii="Times New Roman" w:hAnsi="Times New Roman" w:cs="Times New Roman"/>
          <w:sz w:val="24"/>
          <w:szCs w:val="24"/>
        </w:rPr>
        <w:t>Māra Volkova</w:t>
      </w:r>
      <w:r w:rsidR="00EE6474" w:rsidRPr="00565D7F">
        <w:rPr>
          <w:rFonts w:ascii="Times New Roman" w:hAnsi="Times New Roman" w:cs="Times New Roman"/>
          <w:sz w:val="24"/>
          <w:szCs w:val="24"/>
        </w:rPr>
        <w:t>, tel. +371 67104</w:t>
      </w:r>
      <w:r w:rsidR="008E1E60">
        <w:rPr>
          <w:rFonts w:ascii="Times New Roman" w:hAnsi="Times New Roman" w:cs="Times New Roman"/>
          <w:sz w:val="24"/>
          <w:szCs w:val="24"/>
        </w:rPr>
        <w:t>863</w:t>
      </w:r>
      <w:r w:rsidR="00EE6474" w:rsidRPr="00565D7F">
        <w:rPr>
          <w:rFonts w:ascii="Times New Roman" w:hAnsi="Times New Roman" w:cs="Times New Roman"/>
          <w:sz w:val="24"/>
          <w:szCs w:val="24"/>
        </w:rPr>
        <w:t xml:space="preserve">, e-pasts – </w:t>
      </w:r>
      <w:hyperlink r:id="rId11" w:history="1">
        <w:r w:rsidR="009C7E18" w:rsidRPr="0073411D">
          <w:rPr>
            <w:rStyle w:val="Hipersaite"/>
            <w:rFonts w:ascii="Times New Roman" w:hAnsi="Times New Roman" w:cs="Times New Roman"/>
            <w:sz w:val="24"/>
            <w:szCs w:val="24"/>
          </w:rPr>
          <w:t>Mara.Volkova@rigassatiksme.lv</w:t>
        </w:r>
      </w:hyperlink>
      <w:r w:rsidR="00EE6474" w:rsidRPr="00565D7F">
        <w:rPr>
          <w:rFonts w:ascii="Times New Roman" w:hAnsi="Times New Roman" w:cs="Times New Roman"/>
          <w:sz w:val="24"/>
          <w:szCs w:val="24"/>
        </w:rPr>
        <w:t xml:space="preserve">. </w:t>
      </w:r>
      <w:r w:rsidR="00EE6474"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Sarakstarindkopa"/>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791ACDCC" w14:textId="73D53668" w:rsidR="00355569" w:rsidRPr="000419CC" w:rsidRDefault="00355569" w:rsidP="00355569">
      <w:pPr>
        <w:numPr>
          <w:ilvl w:val="1"/>
          <w:numId w:val="1"/>
        </w:numPr>
        <w:spacing w:after="0" w:line="240" w:lineRule="auto"/>
        <w:jc w:val="both"/>
        <w:rPr>
          <w:rFonts w:ascii="Times New Roman" w:hAnsi="Times New Roman" w:cs="Times New Roman"/>
          <w:b/>
          <w:sz w:val="24"/>
          <w:szCs w:val="24"/>
        </w:rPr>
      </w:pPr>
      <w:r w:rsidRPr="00565D7F">
        <w:rPr>
          <w:rFonts w:ascii="Times New Roman" w:hAnsi="Times New Roman" w:cs="Times New Roman"/>
          <w:sz w:val="24"/>
          <w:szCs w:val="24"/>
        </w:rPr>
        <w:t xml:space="preserve">Piedāvājumu </w:t>
      </w:r>
      <w:r w:rsidRPr="000419CC">
        <w:rPr>
          <w:rFonts w:ascii="Times New Roman" w:hAnsi="Times New Roman" w:cs="Times New Roman"/>
          <w:sz w:val="24"/>
          <w:szCs w:val="24"/>
        </w:rPr>
        <w:t xml:space="preserve">variantu iesniegšana šajā iepirkuma procedūrā nav pieļaujama. </w:t>
      </w:r>
    </w:p>
    <w:p w14:paraId="14560CF7" w14:textId="77777777" w:rsidR="00355569" w:rsidRPr="000419CC" w:rsidRDefault="00355569" w:rsidP="00355569">
      <w:pPr>
        <w:ind w:left="720"/>
        <w:jc w:val="both"/>
        <w:rPr>
          <w:rFonts w:ascii="Times New Roman" w:hAnsi="Times New Roman" w:cs="Times New Roman"/>
          <w:b/>
          <w:sz w:val="24"/>
          <w:szCs w:val="24"/>
        </w:rPr>
      </w:pPr>
    </w:p>
    <w:p w14:paraId="5A46DFAA" w14:textId="441C4F8A" w:rsidR="002A7BB3" w:rsidRPr="000419CC" w:rsidRDefault="002A7BB3" w:rsidP="00961212">
      <w:pPr>
        <w:pStyle w:val="Sarakstarindkopa"/>
        <w:numPr>
          <w:ilvl w:val="0"/>
          <w:numId w:val="1"/>
        </w:numPr>
        <w:spacing w:after="0" w:line="240" w:lineRule="auto"/>
        <w:rPr>
          <w:rFonts w:ascii="Times New Roman" w:hAnsi="Times New Roman" w:cs="Times New Roman"/>
          <w:b/>
          <w:sz w:val="24"/>
          <w:szCs w:val="24"/>
        </w:rPr>
      </w:pPr>
      <w:r w:rsidRPr="000419CC">
        <w:rPr>
          <w:rFonts w:ascii="Times New Roman" w:eastAsia="Calibri" w:hAnsi="Times New Roman" w:cs="Times New Roman"/>
          <w:b/>
          <w:sz w:val="24"/>
          <w:szCs w:val="24"/>
        </w:rPr>
        <w:t>Piedāvājuma nodrošinājums</w:t>
      </w:r>
    </w:p>
    <w:p w14:paraId="6BFF6EDF" w14:textId="535A5D0E" w:rsidR="002A7BB3" w:rsidRPr="000419CC" w:rsidRDefault="002A7BB3" w:rsidP="00961212">
      <w:pPr>
        <w:pStyle w:val="Sarakstarindkopa"/>
        <w:numPr>
          <w:ilvl w:val="1"/>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 xml:space="preserve">Piedāvājuma nodrošinājums tiek </w:t>
      </w:r>
      <w:r w:rsidRPr="006903C3">
        <w:rPr>
          <w:rFonts w:ascii="Times New Roman" w:eastAsia="Calibri" w:hAnsi="Times New Roman" w:cs="Times New Roman"/>
          <w:sz w:val="24"/>
          <w:szCs w:val="24"/>
        </w:rPr>
        <w:t xml:space="preserve">noteikts </w:t>
      </w:r>
      <w:r w:rsidR="0089481F">
        <w:rPr>
          <w:rFonts w:ascii="Times New Roman" w:eastAsia="Calibri" w:hAnsi="Times New Roman" w:cs="Times New Roman"/>
          <w:b/>
          <w:bCs/>
          <w:sz w:val="24"/>
          <w:szCs w:val="24"/>
        </w:rPr>
        <w:t>8</w:t>
      </w:r>
      <w:r w:rsidR="005A41BE" w:rsidRPr="006903C3">
        <w:rPr>
          <w:rFonts w:ascii="Times New Roman" w:eastAsia="Times New Roman" w:hAnsi="Times New Roman" w:cs="Times New Roman"/>
          <w:b/>
          <w:sz w:val="24"/>
          <w:szCs w:val="24"/>
        </w:rPr>
        <w:t xml:space="preserve"> </w:t>
      </w:r>
      <w:r w:rsidR="00FE78F8" w:rsidRPr="006903C3">
        <w:rPr>
          <w:rFonts w:ascii="Times New Roman" w:eastAsia="Times New Roman" w:hAnsi="Times New Roman" w:cs="Times New Roman"/>
          <w:b/>
          <w:sz w:val="24"/>
          <w:szCs w:val="24"/>
        </w:rPr>
        <w:t>000</w:t>
      </w:r>
      <w:r w:rsidR="002E3DBD" w:rsidRPr="006903C3">
        <w:rPr>
          <w:rFonts w:ascii="Times New Roman" w:eastAsia="Times New Roman" w:hAnsi="Times New Roman" w:cs="Times New Roman"/>
          <w:b/>
          <w:sz w:val="24"/>
          <w:szCs w:val="24"/>
        </w:rPr>
        <w:t>,00</w:t>
      </w:r>
      <w:r w:rsidRPr="006903C3">
        <w:rPr>
          <w:rFonts w:ascii="Times New Roman" w:eastAsia="Times New Roman" w:hAnsi="Times New Roman" w:cs="Times New Roman"/>
          <w:b/>
          <w:sz w:val="24"/>
          <w:szCs w:val="24"/>
        </w:rPr>
        <w:t xml:space="preserve"> EUR</w:t>
      </w:r>
      <w:r w:rsidRPr="006903C3">
        <w:rPr>
          <w:rFonts w:ascii="Times New Roman" w:eastAsia="Times New Roman" w:hAnsi="Times New Roman" w:cs="Times New Roman"/>
          <w:i/>
          <w:sz w:val="24"/>
          <w:szCs w:val="24"/>
        </w:rPr>
        <w:t xml:space="preserve"> </w:t>
      </w:r>
      <w:r w:rsidRPr="006903C3">
        <w:rPr>
          <w:rFonts w:ascii="Times New Roman" w:eastAsia="Times New Roman" w:hAnsi="Times New Roman" w:cs="Times New Roman"/>
          <w:sz w:val="24"/>
          <w:szCs w:val="24"/>
        </w:rPr>
        <w:t>(</w:t>
      </w:r>
      <w:r w:rsidR="0089481F">
        <w:rPr>
          <w:rFonts w:ascii="Times New Roman" w:eastAsia="Times New Roman" w:hAnsi="Times New Roman" w:cs="Times New Roman"/>
          <w:sz w:val="24"/>
          <w:szCs w:val="24"/>
        </w:rPr>
        <w:t>astoņi</w:t>
      </w:r>
      <w:r w:rsidR="00547113">
        <w:rPr>
          <w:rFonts w:ascii="Times New Roman" w:eastAsia="Times New Roman" w:hAnsi="Times New Roman" w:cs="Times New Roman"/>
          <w:sz w:val="24"/>
          <w:szCs w:val="24"/>
        </w:rPr>
        <w:t xml:space="preserve"> </w:t>
      </w:r>
      <w:r w:rsidR="001B40F7" w:rsidRPr="000419CC">
        <w:rPr>
          <w:rFonts w:ascii="Times New Roman" w:eastAsia="Times New Roman" w:hAnsi="Times New Roman" w:cs="Times New Roman"/>
          <w:sz w:val="24"/>
          <w:szCs w:val="24"/>
        </w:rPr>
        <w:t>tūkstoši</w:t>
      </w:r>
      <w:r w:rsidR="002E3DBD" w:rsidRPr="000419CC">
        <w:rPr>
          <w:rFonts w:ascii="Times New Roman" w:eastAsia="Times New Roman" w:hAnsi="Times New Roman" w:cs="Times New Roman"/>
          <w:sz w:val="24"/>
          <w:szCs w:val="24"/>
        </w:rPr>
        <w:t xml:space="preserve"> </w:t>
      </w:r>
      <w:r w:rsidRPr="000419CC">
        <w:rPr>
          <w:rFonts w:ascii="Times New Roman" w:eastAsia="Times New Roman" w:hAnsi="Times New Roman" w:cs="Times New Roman"/>
          <w:i/>
          <w:sz w:val="24"/>
          <w:szCs w:val="24"/>
        </w:rPr>
        <w:t>euro</w:t>
      </w:r>
      <w:r w:rsidRPr="000419CC">
        <w:rPr>
          <w:rFonts w:ascii="Times New Roman" w:eastAsia="Times New Roman" w:hAnsi="Times New Roman" w:cs="Times New Roman"/>
          <w:sz w:val="24"/>
          <w:szCs w:val="24"/>
        </w:rPr>
        <w:t xml:space="preserve"> un 00 centi)</w:t>
      </w:r>
      <w:r w:rsidRPr="000419CC">
        <w:rPr>
          <w:rFonts w:ascii="Times New Roman" w:eastAsia="Calibri" w:hAnsi="Times New Roman" w:cs="Times New Roman"/>
          <w:sz w:val="24"/>
          <w:szCs w:val="24"/>
        </w:rPr>
        <w:t>. Piedāvājuma nodrošinājums jāiesniedz kā viens no zemāk minētajiem variantiem:</w:t>
      </w:r>
    </w:p>
    <w:p w14:paraId="414D535A" w14:textId="154780EE" w:rsidR="002A7BB3"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0419CC">
        <w:rPr>
          <w:rFonts w:ascii="Times New Roman" w:eastAsia="Calibri" w:hAnsi="Times New Roman" w:cs="Times New Roman"/>
          <w:sz w:val="24"/>
          <w:szCs w:val="24"/>
        </w:rPr>
        <w:t>bankas garantija (paraugs nolikuma pielikumā Nr.1) par nodrošinājuma summas izmaksāšanu par labu Pasūtītājam, ja iestājas</w:t>
      </w:r>
      <w:r w:rsidRPr="002E01F7">
        <w:rPr>
          <w:rFonts w:ascii="Times New Roman" w:eastAsia="Calibri" w:hAnsi="Times New Roman" w:cs="Times New Roman"/>
          <w:sz w:val="24"/>
          <w:szCs w:val="24"/>
        </w:rPr>
        <w:t xml:space="preserve"> nolikuma </w:t>
      </w:r>
      <w:r w:rsidR="008651C0">
        <w:rPr>
          <w:rFonts w:ascii="Times New Roman" w:eastAsia="Calibri" w:hAnsi="Times New Roman" w:cs="Times New Roman"/>
          <w:sz w:val="24"/>
          <w:szCs w:val="24"/>
        </w:rPr>
        <w:t>6</w:t>
      </w:r>
      <w:r w:rsidR="00E70A0B">
        <w:rPr>
          <w:rFonts w:ascii="Times New Roman" w:eastAsia="Calibri" w:hAnsi="Times New Roman" w:cs="Times New Roman"/>
          <w:sz w:val="24"/>
          <w:szCs w:val="24"/>
        </w:rPr>
        <w:t>.5.pun</w:t>
      </w:r>
      <w:r w:rsidRPr="002E01F7">
        <w:rPr>
          <w:rFonts w:ascii="Times New Roman" w:eastAsia="Calibri" w:hAnsi="Times New Roman" w:cs="Times New Roman"/>
          <w:sz w:val="24"/>
          <w:szCs w:val="24"/>
        </w:rPr>
        <w:t xml:space="preserve">ktā minētie apstākļi. Piedāvājuma nodrošinājumam ir jābūt spēkā no nolikuma </w:t>
      </w:r>
      <w:r w:rsidR="00A21F0B">
        <w:rPr>
          <w:rFonts w:ascii="Times New Roman" w:eastAsia="Calibri" w:hAnsi="Times New Roman" w:cs="Times New Roman"/>
          <w:sz w:val="24"/>
          <w:szCs w:val="24"/>
        </w:rPr>
        <w:t>10.1.</w:t>
      </w:r>
      <w:r w:rsidRPr="002E01F7">
        <w:rPr>
          <w:rFonts w:ascii="Times New Roman" w:eastAsia="Calibri" w:hAnsi="Times New Roman" w:cs="Times New Roman"/>
          <w:sz w:val="24"/>
          <w:szCs w:val="24"/>
        </w:rPr>
        <w:t xml:space="preserve">punktā minētās piedāvājuma atvēršanas dienas līdz nolikuma </w:t>
      </w:r>
      <w:r w:rsidR="0047606F">
        <w:rPr>
          <w:rFonts w:ascii="Times New Roman" w:eastAsia="Calibri" w:hAnsi="Times New Roman" w:cs="Times New Roman"/>
          <w:sz w:val="24"/>
          <w:szCs w:val="24"/>
        </w:rPr>
        <w:t>6</w:t>
      </w:r>
      <w:r w:rsidR="00E70A0B">
        <w:rPr>
          <w:rFonts w:ascii="Times New Roman" w:eastAsia="Calibri" w:hAnsi="Times New Roman" w:cs="Times New Roman"/>
          <w:sz w:val="24"/>
          <w:szCs w:val="24"/>
        </w:rPr>
        <w:t>.4.</w:t>
      </w:r>
      <w:r w:rsidRPr="002E01F7">
        <w:rPr>
          <w:rFonts w:ascii="Times New Roman" w:eastAsia="Calibri" w:hAnsi="Times New Roman" w:cs="Times New Roman"/>
          <w:sz w:val="24"/>
          <w:szCs w:val="24"/>
        </w:rPr>
        <w:t xml:space="preserve">punktā noteiktajam termiņam. </w:t>
      </w:r>
    </w:p>
    <w:p w14:paraId="4E8384BA" w14:textId="54F5DDCA" w:rsidR="002A7BB3" w:rsidRPr="002E01F7" w:rsidRDefault="002A7BB3" w:rsidP="00961212">
      <w:pPr>
        <w:pStyle w:val="Sarakstarindkopa"/>
        <w:numPr>
          <w:ilvl w:val="2"/>
          <w:numId w:val="1"/>
        </w:numPr>
        <w:spacing w:after="0"/>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kurā obligāti jābūt iekļautiem šādiem nosacījumiem:</w:t>
      </w:r>
    </w:p>
    <w:p w14:paraId="2687B607" w14:textId="65A07FDB"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D13D46">
        <w:rPr>
          <w:rFonts w:ascii="Times New Roman" w:eastAsia="Calibri" w:hAnsi="Times New Roman" w:cs="Times New Roman"/>
          <w:sz w:val="24"/>
          <w:szCs w:val="24"/>
        </w:rPr>
        <w:t xml:space="preserve">apdrošinātājs apņemas samaksāt piedāvājuma nodrošinājuma apmēram atbilstošu naudas summu </w:t>
      </w:r>
      <w:r w:rsidR="00F4657F">
        <w:rPr>
          <w:rFonts w:ascii="Times New Roman" w:eastAsia="Calibri" w:hAnsi="Times New Roman" w:cs="Times New Roman"/>
          <w:sz w:val="24"/>
          <w:szCs w:val="24"/>
        </w:rPr>
        <w:t>5</w:t>
      </w:r>
      <w:r w:rsidRPr="00D13D46">
        <w:rPr>
          <w:rFonts w:ascii="Times New Roman" w:eastAsia="Calibri" w:hAnsi="Times New Roman" w:cs="Times New Roman"/>
          <w:sz w:val="24"/>
          <w:szCs w:val="24"/>
        </w:rPr>
        <w:t xml:space="preserve"> (</w:t>
      </w:r>
      <w:r w:rsidR="00F4657F">
        <w:rPr>
          <w:rFonts w:ascii="Times New Roman" w:eastAsia="Calibri" w:hAnsi="Times New Roman" w:cs="Times New Roman"/>
          <w:sz w:val="24"/>
          <w:szCs w:val="24"/>
        </w:rPr>
        <w:t>piecu</w:t>
      </w:r>
      <w:r w:rsidRPr="00D13D46">
        <w:rPr>
          <w:rFonts w:ascii="Times New Roman" w:eastAsia="Calibri" w:hAnsi="Times New Roman" w:cs="Times New Roman"/>
          <w:sz w:val="24"/>
          <w:szCs w:val="24"/>
        </w:rPr>
        <w:t xml:space="preserve">) darba dienu laikā pēc attiecīgas prasības no Pasūtītāja saņemšanas nolikuma </w:t>
      </w:r>
      <w:r w:rsidR="0047606F">
        <w:rPr>
          <w:rFonts w:ascii="Times New Roman" w:eastAsia="Calibri" w:hAnsi="Times New Roman" w:cs="Times New Roman"/>
          <w:sz w:val="24"/>
          <w:szCs w:val="24"/>
        </w:rPr>
        <w:t>6</w:t>
      </w:r>
      <w:r w:rsidRPr="00D13D46">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F0A2257"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2E01F7">
        <w:rPr>
          <w:rFonts w:ascii="Times New Roman" w:eastAsia="Calibri" w:hAnsi="Times New Roman" w:cs="Times New Roman"/>
          <w:sz w:val="24"/>
          <w:szCs w:val="24"/>
        </w:rPr>
        <w:t>apdrošināšanas polise ir spēkā līdz nolikuma</w:t>
      </w:r>
      <w:r w:rsidR="002D4578">
        <w:rPr>
          <w:rFonts w:ascii="Times New Roman" w:eastAsia="Calibri" w:hAnsi="Times New Roman" w:cs="Times New Roman"/>
          <w:sz w:val="24"/>
          <w:szCs w:val="24"/>
        </w:rPr>
        <w:t xml:space="preserve"> 6</w:t>
      </w:r>
      <w:r w:rsidRPr="002E01F7">
        <w:rPr>
          <w:rFonts w:ascii="Times New Roman" w:eastAsia="Calibri" w:hAnsi="Times New Roman" w:cs="Times New Roman"/>
          <w:sz w:val="24"/>
          <w:szCs w:val="24"/>
        </w:rPr>
        <w:t>.4.punktā norādītajam termiņam;</w:t>
      </w:r>
    </w:p>
    <w:p w14:paraId="395ACABE" w14:textId="342AB61C" w:rsidR="002A7BB3"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784BF9" w:rsidRDefault="002A7BB3" w:rsidP="00CD55FD">
      <w:pPr>
        <w:pStyle w:val="Sarakstarindkopa"/>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E70A0B">
        <w:rPr>
          <w:rFonts w:ascii="Times New Roman" w:eastAsia="Calibri" w:hAnsi="Times New Roman" w:cs="Times New Roman"/>
          <w:sz w:val="24"/>
          <w:szCs w:val="24"/>
        </w:rPr>
        <w:t xml:space="preserve">apdrošinātājs apliecina, ka pretendents ir veicis apdrošināšanas prēmijas samaksu pilnā apmērā. Ja apdrošināšanas polisē šāds apliecinājums nav iekļauts, </w:t>
      </w:r>
      <w:r w:rsidRPr="00E70A0B">
        <w:rPr>
          <w:rFonts w:ascii="Times New Roman" w:eastAsia="Calibri" w:hAnsi="Times New Roman" w:cs="Times New Roman"/>
          <w:sz w:val="24"/>
          <w:szCs w:val="24"/>
        </w:rPr>
        <w:lastRenderedPageBreak/>
        <w:t xml:space="preserve">pretendentam kopā ar polisi jāiesniedz dokuments, kas apliecina apdrošināšanas prēmijas samaksu pilnā apmērā (bankas vai apdrošināšanas polises izdevēja </w:t>
      </w:r>
      <w:r w:rsidRPr="00784BF9">
        <w:rPr>
          <w:rFonts w:ascii="Times New Roman" w:eastAsia="Calibri" w:hAnsi="Times New Roman" w:cs="Times New Roman"/>
          <w:sz w:val="24"/>
          <w:szCs w:val="24"/>
        </w:rPr>
        <w:t>apliecinājums par prēmijas samaksu pilnā apmērā vai apdrošināšanas polises izdevēja apliecinājums par polises spēkā esamību);</w:t>
      </w:r>
    </w:p>
    <w:p w14:paraId="5FBEDFDA" w14:textId="53247C80" w:rsidR="002A7BB3" w:rsidRDefault="002A7BB3" w:rsidP="00CD55FD">
      <w:pPr>
        <w:pStyle w:val="Sarakstarindkopa"/>
        <w:numPr>
          <w:ilvl w:val="2"/>
          <w:numId w:val="1"/>
        </w:numPr>
        <w:tabs>
          <w:tab w:val="clear" w:pos="1430"/>
        </w:tabs>
        <w:spacing w:after="0" w:line="240" w:lineRule="auto"/>
        <w:ind w:left="2127"/>
        <w:jc w:val="both"/>
        <w:rPr>
          <w:rFonts w:ascii="Times New Roman" w:eastAsia="Calibri" w:hAnsi="Times New Roman" w:cs="Times New Roman"/>
          <w:sz w:val="24"/>
          <w:szCs w:val="24"/>
        </w:rPr>
      </w:pPr>
      <w:r w:rsidRPr="00784BF9">
        <w:rPr>
          <w:rFonts w:ascii="Times New Roman" w:eastAsia="Calibri" w:hAnsi="Times New Roman" w:cs="Times New Roman"/>
          <w:sz w:val="24"/>
          <w:szCs w:val="24"/>
        </w:rPr>
        <w:t xml:space="preserve">bankas </w:t>
      </w:r>
      <w:r w:rsidRPr="001A6603">
        <w:rPr>
          <w:rFonts w:ascii="Times New Roman" w:eastAsia="Calibri" w:hAnsi="Times New Roman" w:cs="Times New Roman"/>
          <w:sz w:val="24"/>
          <w:szCs w:val="24"/>
        </w:rPr>
        <w:t xml:space="preserve">apliecinājums par naudas iemaksu </w:t>
      </w:r>
      <w:r w:rsidR="00A34189" w:rsidRPr="001A6603">
        <w:rPr>
          <w:rFonts w:ascii="Times New Roman" w:eastAsia="Calibri" w:hAnsi="Times New Roman" w:cs="Times New Roman"/>
          <w:sz w:val="24"/>
          <w:szCs w:val="24"/>
        </w:rPr>
        <w:t>RP SIA “Rīgas satiksme”</w:t>
      </w:r>
      <w:r w:rsidRPr="001A6603">
        <w:rPr>
          <w:rFonts w:ascii="Times New Roman" w:eastAsia="Calibri" w:hAnsi="Times New Roman" w:cs="Times New Roman"/>
          <w:sz w:val="24"/>
          <w:szCs w:val="24"/>
        </w:rPr>
        <w:t xml:space="preserve"> </w:t>
      </w:r>
      <w:r w:rsidR="00A34189" w:rsidRPr="001A6603">
        <w:rPr>
          <w:rFonts w:ascii="Times New Roman" w:eastAsia="Calibri" w:hAnsi="Times New Roman" w:cs="Times New Roman"/>
          <w:sz w:val="24"/>
          <w:szCs w:val="24"/>
        </w:rPr>
        <w:t xml:space="preserve">kontā </w:t>
      </w:r>
      <w:r w:rsidR="00784BF9" w:rsidRPr="001A6603">
        <w:rPr>
          <w:rFonts w:ascii="Times New Roman" w:eastAsia="Calibri" w:hAnsi="Times New Roman" w:cs="Times New Roman"/>
          <w:sz w:val="24"/>
          <w:szCs w:val="24"/>
        </w:rPr>
        <w:t>Nr.</w:t>
      </w:r>
      <w:r w:rsidR="007D2CB6" w:rsidRPr="001A6603">
        <w:rPr>
          <w:rFonts w:ascii="Times New Roman" w:eastAsia="Times New Roman" w:hAnsi="Times New Roman" w:cs="Times New Roman"/>
          <w:sz w:val="24"/>
          <w:szCs w:val="24"/>
          <w:lang w:eastAsia="lv-LV"/>
        </w:rPr>
        <w:t xml:space="preserve"> </w:t>
      </w:r>
      <w:r w:rsidR="001A6603" w:rsidRPr="001A6603">
        <w:rPr>
          <w:rFonts w:ascii="Times New Roman" w:hAnsi="Times New Roman" w:cs="Times New Roman"/>
          <w:sz w:val="24"/>
          <w:szCs w:val="24"/>
        </w:rPr>
        <w:t>LV53PARX0006048640067</w:t>
      </w:r>
      <w:r w:rsidR="001A6603">
        <w:rPr>
          <w:rFonts w:ascii="Times New Roman" w:hAnsi="Times New Roman" w:cs="Times New Roman"/>
          <w:sz w:val="24"/>
          <w:szCs w:val="24"/>
        </w:rPr>
        <w:t>,</w:t>
      </w:r>
      <w:r w:rsidR="00784BF9" w:rsidRPr="001A6603">
        <w:rPr>
          <w:rFonts w:ascii="Times New Roman" w:eastAsia="Times New Roman" w:hAnsi="Times New Roman" w:cs="Times New Roman"/>
          <w:sz w:val="24"/>
          <w:szCs w:val="24"/>
          <w:lang w:eastAsia="lv-LV"/>
        </w:rPr>
        <w:t xml:space="preserve"> </w:t>
      </w:r>
      <w:r w:rsidRPr="001A6603">
        <w:rPr>
          <w:rFonts w:ascii="Times New Roman" w:eastAsia="Calibri" w:hAnsi="Times New Roman" w:cs="Times New Roman"/>
          <w:sz w:val="24"/>
          <w:szCs w:val="24"/>
        </w:rPr>
        <w:t>maksājuma uzdevumā norādot</w:t>
      </w:r>
      <w:r w:rsidRPr="001A6603">
        <w:rPr>
          <w:rFonts w:ascii="Times New Roman" w:eastAsia="Times New Roman" w:hAnsi="Times New Roman" w:cs="Times New Roman"/>
          <w:sz w:val="24"/>
          <w:szCs w:val="24"/>
        </w:rPr>
        <w:t xml:space="preserve"> “Piedāvājuma nodrošinājums </w:t>
      </w:r>
      <w:r w:rsidR="00DE3BD1" w:rsidRPr="001A6603">
        <w:rPr>
          <w:rFonts w:ascii="Times New Roman" w:eastAsia="Times New Roman" w:hAnsi="Times New Roman" w:cs="Times New Roman"/>
          <w:sz w:val="24"/>
          <w:szCs w:val="24"/>
        </w:rPr>
        <w:t xml:space="preserve">iepirkuma </w:t>
      </w:r>
      <w:r w:rsidR="00DE3BD1" w:rsidRPr="00A22417">
        <w:rPr>
          <w:rFonts w:ascii="Times New Roman" w:eastAsia="Times New Roman" w:hAnsi="Times New Roman" w:cs="Times New Roman"/>
          <w:sz w:val="24"/>
          <w:szCs w:val="24"/>
        </w:rPr>
        <w:t>procedūrai</w:t>
      </w:r>
      <w:r w:rsidRPr="00A22417">
        <w:rPr>
          <w:rFonts w:ascii="Times New Roman" w:eastAsia="Times New Roman" w:hAnsi="Times New Roman" w:cs="Times New Roman"/>
          <w:sz w:val="24"/>
          <w:szCs w:val="24"/>
        </w:rPr>
        <w:t xml:space="preserve"> “</w:t>
      </w:r>
      <w:r w:rsidR="0089481F">
        <w:rPr>
          <w:rFonts w:ascii="Times New Roman" w:eastAsia="Times New Roman" w:hAnsi="Times New Roman" w:cs="Times New Roman"/>
          <w:bCs/>
          <w:sz w:val="24"/>
          <w:szCs w:val="24"/>
          <w:lang w:eastAsia="ru-RU"/>
        </w:rPr>
        <w:t>12</w:t>
      </w:r>
      <w:r w:rsidR="00757828" w:rsidRPr="00757828">
        <w:rPr>
          <w:rFonts w:ascii="Times New Roman" w:eastAsia="Times New Roman" w:hAnsi="Times New Roman" w:cs="Times New Roman"/>
          <w:bCs/>
          <w:sz w:val="24"/>
          <w:szCs w:val="24"/>
          <w:lang w:eastAsia="ru-RU"/>
        </w:rPr>
        <w:t>. vilces apakšstacijas 600V elektroapgādes līdzsprieguma kabeļu atsevišķu posmu pārbūve</w:t>
      </w:r>
      <w:r w:rsidR="00E64E2D" w:rsidRPr="00A22417">
        <w:rPr>
          <w:rFonts w:ascii="Times New Roman" w:eastAsia="Times New Roman" w:hAnsi="Times New Roman" w:cs="Times New Roman"/>
          <w:sz w:val="24"/>
          <w:szCs w:val="24"/>
        </w:rPr>
        <w:t>”,</w:t>
      </w:r>
      <w:r w:rsidRPr="00A22417">
        <w:rPr>
          <w:rFonts w:ascii="Times New Roman" w:eastAsia="Calibri" w:hAnsi="Times New Roman" w:cs="Times New Roman"/>
          <w:sz w:val="24"/>
          <w:szCs w:val="24"/>
        </w:rPr>
        <w:t xml:space="preserve"> </w:t>
      </w:r>
      <w:r w:rsidRPr="00784BF9">
        <w:rPr>
          <w:rFonts w:ascii="Times New Roman" w:eastAsia="Calibri" w:hAnsi="Times New Roman" w:cs="Times New Roman"/>
          <w:sz w:val="24"/>
          <w:szCs w:val="24"/>
        </w:rPr>
        <w:t xml:space="preserve">identifikācijas Nr. </w:t>
      </w:r>
      <w:r w:rsidR="00D13D46" w:rsidRPr="00784BF9">
        <w:rPr>
          <w:rFonts w:ascii="Times New Roman" w:hAnsi="Times New Roman" w:cs="Times New Roman"/>
          <w:sz w:val="24"/>
          <w:szCs w:val="24"/>
        </w:rPr>
        <w:t>RS/20</w:t>
      </w:r>
      <w:r w:rsidR="001A6603">
        <w:rPr>
          <w:rFonts w:ascii="Times New Roman" w:hAnsi="Times New Roman" w:cs="Times New Roman"/>
          <w:sz w:val="24"/>
          <w:szCs w:val="24"/>
        </w:rPr>
        <w:t>24</w:t>
      </w:r>
      <w:r w:rsidR="00D13D46" w:rsidRPr="00784BF9">
        <w:rPr>
          <w:rFonts w:ascii="Times New Roman" w:hAnsi="Times New Roman" w:cs="Times New Roman"/>
          <w:sz w:val="24"/>
          <w:szCs w:val="24"/>
        </w:rPr>
        <w:t>/</w:t>
      </w:r>
      <w:r w:rsidR="000B2716">
        <w:rPr>
          <w:rFonts w:ascii="Times New Roman" w:hAnsi="Times New Roman" w:cs="Times New Roman"/>
          <w:sz w:val="24"/>
          <w:szCs w:val="24"/>
        </w:rPr>
        <w:t>66</w:t>
      </w:r>
      <w:r w:rsidRPr="00784BF9">
        <w:rPr>
          <w:rFonts w:ascii="Times New Roman" w:eastAsia="Calibri" w:hAnsi="Times New Roman" w:cs="Times New Roman"/>
          <w:sz w:val="24"/>
          <w:szCs w:val="24"/>
        </w:rPr>
        <w:t>;</w:t>
      </w:r>
    </w:p>
    <w:p w14:paraId="389EA99A" w14:textId="6B03ED59" w:rsidR="002A7BB3" w:rsidRPr="00975AD4" w:rsidRDefault="002A7BB3" w:rsidP="00961212">
      <w:pPr>
        <w:pStyle w:val="Sarakstarindkopa"/>
        <w:numPr>
          <w:ilvl w:val="1"/>
          <w:numId w:val="1"/>
        </w:numPr>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izvēlējies iesniegt piedāvājuma nodrošinājumu nolikuma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.1.1. vai </w:t>
      </w:r>
      <w:r w:rsidR="0016644F">
        <w:rPr>
          <w:rFonts w:ascii="Times New Roman" w:eastAsia="Calibri" w:hAnsi="Times New Roman" w:cs="Times New Roman"/>
          <w:sz w:val="24"/>
          <w:szCs w:val="24"/>
        </w:rPr>
        <w:t>6</w:t>
      </w:r>
      <w:r w:rsidRPr="00975AD4">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79018CF0" w:rsidR="002A7BB3" w:rsidRPr="00C406D9"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975AD4">
        <w:rPr>
          <w:rFonts w:ascii="Times New Roman" w:eastAsia="Calibri" w:hAnsi="Times New Roman" w:cs="Times New Roman"/>
          <w:sz w:val="24"/>
          <w:szCs w:val="24"/>
        </w:rPr>
        <w:t xml:space="preserve">Ja pretendents ir vairāku personu apvienība, tad nolikuma </w:t>
      </w:r>
      <w:r w:rsidR="00B57159">
        <w:rPr>
          <w:rFonts w:ascii="Times New Roman" w:eastAsia="Calibri" w:hAnsi="Times New Roman" w:cs="Times New Roman"/>
          <w:sz w:val="24"/>
          <w:szCs w:val="24"/>
        </w:rPr>
        <w:t>6</w:t>
      </w:r>
      <w:r w:rsidR="00975AD4">
        <w:rPr>
          <w:rFonts w:ascii="Times New Roman" w:eastAsia="Calibri" w:hAnsi="Times New Roman" w:cs="Times New Roman"/>
          <w:sz w:val="24"/>
          <w:szCs w:val="24"/>
        </w:rPr>
        <w:t>.1</w:t>
      </w:r>
      <w:r w:rsidRPr="00975AD4">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B57159">
        <w:rPr>
          <w:rFonts w:ascii="Times New Roman" w:eastAsia="Calibri" w:hAnsi="Times New Roman" w:cs="Times New Roman"/>
          <w:sz w:val="24"/>
          <w:szCs w:val="24"/>
        </w:rPr>
        <w:t>6</w:t>
      </w:r>
      <w:r w:rsidRPr="00975AD4">
        <w:rPr>
          <w:rFonts w:ascii="Times New Roman" w:eastAsia="Calibri" w:hAnsi="Times New Roman" w:cs="Times New Roman"/>
          <w:sz w:val="24"/>
          <w:szCs w:val="24"/>
        </w:rPr>
        <w:t xml:space="preserve">.1.punktā </w:t>
      </w:r>
      <w:r w:rsidRPr="00C406D9">
        <w:rPr>
          <w:rFonts w:ascii="Times New Roman" w:eastAsia="Calibri" w:hAnsi="Times New Roman" w:cs="Times New Roman"/>
          <w:sz w:val="24"/>
          <w:szCs w:val="24"/>
        </w:rPr>
        <w:t>paredzētajam apmēram.</w:t>
      </w:r>
    </w:p>
    <w:p w14:paraId="7BAC4FF4" w14:textId="7ABE347B" w:rsidR="002A7BB3" w:rsidRPr="00A21F0B" w:rsidRDefault="002A7BB3" w:rsidP="00961212">
      <w:pPr>
        <w:pStyle w:val="Sarakstarindkopa"/>
        <w:numPr>
          <w:ilvl w:val="1"/>
          <w:numId w:val="1"/>
        </w:numPr>
        <w:tabs>
          <w:tab w:val="left" w:pos="-2127"/>
        </w:tabs>
        <w:spacing w:after="0" w:line="240" w:lineRule="auto"/>
        <w:jc w:val="both"/>
        <w:rPr>
          <w:rFonts w:ascii="Times New Roman" w:eastAsia="Calibri" w:hAnsi="Times New Roman" w:cs="Times New Roman"/>
          <w:sz w:val="24"/>
          <w:szCs w:val="24"/>
        </w:rPr>
      </w:pPr>
      <w:r w:rsidRPr="00C406D9">
        <w:rPr>
          <w:rFonts w:ascii="Times New Roman" w:eastAsia="Calibri" w:hAnsi="Times New Roman" w:cs="Times New Roman"/>
          <w:sz w:val="24"/>
          <w:szCs w:val="24"/>
        </w:rPr>
        <w:t xml:space="preserve">Piedāvājuma nodrošinājumam ir jābūt </w:t>
      </w:r>
      <w:r w:rsidRPr="00A21F0B">
        <w:rPr>
          <w:rFonts w:ascii="Times New Roman" w:eastAsia="Calibri" w:hAnsi="Times New Roman" w:cs="Times New Roman"/>
          <w:sz w:val="24"/>
          <w:szCs w:val="24"/>
        </w:rPr>
        <w:t>spēkā līdz īsākajam no šādiem termiņiem:</w:t>
      </w:r>
    </w:p>
    <w:p w14:paraId="1C84469E" w14:textId="15CF650C" w:rsidR="002A7BB3" w:rsidRPr="00A21F0B" w:rsidRDefault="002A7BB3" w:rsidP="00A22417">
      <w:pPr>
        <w:numPr>
          <w:ilvl w:val="0"/>
          <w:numId w:val="5"/>
        </w:numPr>
        <w:spacing w:after="0" w:line="240" w:lineRule="auto"/>
        <w:ind w:left="1418" w:hanging="171"/>
        <w:jc w:val="both"/>
        <w:rPr>
          <w:rFonts w:ascii="Times New Roman" w:eastAsia="Times New Roman" w:hAnsi="Times New Roman" w:cs="Times New Roman"/>
          <w:sz w:val="24"/>
          <w:szCs w:val="24"/>
        </w:rPr>
      </w:pPr>
      <w:r w:rsidRPr="00A21F0B">
        <w:rPr>
          <w:rFonts w:ascii="Times New Roman" w:eastAsia="Times New Roman" w:hAnsi="Times New Roman" w:cs="Times New Roman"/>
          <w:b/>
          <w:sz w:val="24"/>
          <w:szCs w:val="24"/>
        </w:rPr>
        <w:t>6 (sešus) mēnešus</w:t>
      </w:r>
      <w:r w:rsidRPr="00A21F0B">
        <w:rPr>
          <w:rFonts w:ascii="Times New Roman" w:eastAsia="Times New Roman" w:hAnsi="Times New Roman" w:cs="Times New Roman"/>
          <w:sz w:val="24"/>
          <w:szCs w:val="24"/>
        </w:rPr>
        <w:t xml:space="preserve">, skaitot no </w:t>
      </w:r>
      <w:r w:rsidRPr="00E636D4">
        <w:rPr>
          <w:rFonts w:ascii="Times New Roman" w:eastAsia="Times New Roman" w:hAnsi="Times New Roman" w:cs="Times New Roman"/>
          <w:sz w:val="24"/>
          <w:szCs w:val="24"/>
        </w:rPr>
        <w:t xml:space="preserve">nolikuma </w:t>
      </w:r>
      <w:r w:rsidR="00A21F0B" w:rsidRPr="00E636D4">
        <w:rPr>
          <w:rFonts w:ascii="Times New Roman" w:eastAsia="Times New Roman" w:hAnsi="Times New Roman" w:cs="Times New Roman"/>
          <w:sz w:val="24"/>
          <w:szCs w:val="24"/>
        </w:rPr>
        <w:t>10.1</w:t>
      </w:r>
      <w:r w:rsidRPr="00E636D4">
        <w:rPr>
          <w:rFonts w:ascii="Times New Roman" w:eastAsia="Times New Roman" w:hAnsi="Times New Roman" w:cs="Times New Roman"/>
          <w:sz w:val="24"/>
          <w:szCs w:val="24"/>
        </w:rPr>
        <w:t>.punktā minētās</w:t>
      </w:r>
      <w:r w:rsidRPr="00A21F0B">
        <w:rPr>
          <w:rFonts w:ascii="Times New Roman" w:eastAsia="Times New Roman" w:hAnsi="Times New Roman" w:cs="Times New Roman"/>
          <w:sz w:val="24"/>
          <w:szCs w:val="24"/>
        </w:rPr>
        <w:t xml:space="preserve"> piedāvājumu atvēršanas </w:t>
      </w:r>
      <w:r w:rsidR="00975AD4" w:rsidRPr="00A21F0B">
        <w:rPr>
          <w:rFonts w:ascii="Times New Roman" w:eastAsia="Times New Roman" w:hAnsi="Times New Roman" w:cs="Times New Roman"/>
          <w:sz w:val="24"/>
          <w:szCs w:val="24"/>
        </w:rPr>
        <w:t xml:space="preserve">  </w:t>
      </w:r>
      <w:r w:rsidRPr="00A21F0B">
        <w:rPr>
          <w:rFonts w:ascii="Times New Roman" w:eastAsia="Times New Roman" w:hAnsi="Times New Roman" w:cs="Times New Roman"/>
          <w:sz w:val="24"/>
          <w:szCs w:val="24"/>
        </w:rPr>
        <w:t>dienas;</w:t>
      </w:r>
    </w:p>
    <w:p w14:paraId="1995E25C" w14:textId="4BB09CF5" w:rsidR="002A7BB3" w:rsidRPr="00A21F0B" w:rsidRDefault="002A7BB3" w:rsidP="00A22417">
      <w:pPr>
        <w:numPr>
          <w:ilvl w:val="0"/>
          <w:numId w:val="5"/>
        </w:numPr>
        <w:spacing w:after="0" w:line="240" w:lineRule="auto"/>
        <w:ind w:left="1418" w:hanging="171"/>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līdz iepirkuma līguma noslēgšanai.</w:t>
      </w:r>
    </w:p>
    <w:p w14:paraId="2619976D" w14:textId="004FF41B" w:rsidR="002A7BB3" w:rsidRPr="00226E8E" w:rsidRDefault="003F17F1" w:rsidP="00961212">
      <w:pPr>
        <w:pStyle w:val="Sarakstarindkopa"/>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A21F0B">
        <w:rPr>
          <w:rFonts w:ascii="Times New Roman" w:eastAsia="Times New Roman" w:hAnsi="Times New Roman" w:cs="Times New Roman"/>
          <w:sz w:val="24"/>
          <w:szCs w:val="24"/>
        </w:rPr>
        <w:t xml:space="preserve">     </w:t>
      </w:r>
      <w:r w:rsidR="002A7BB3" w:rsidRPr="00A21F0B">
        <w:rPr>
          <w:rFonts w:ascii="Times New Roman" w:eastAsia="Times New Roman" w:hAnsi="Times New Roman" w:cs="Times New Roman"/>
          <w:sz w:val="24"/>
          <w:szCs w:val="24"/>
        </w:rPr>
        <w:t>Nodrošinājuma devējs (banka, apdrošinātājs) izmaksā Pasūtītājam</w:t>
      </w:r>
      <w:r w:rsidR="002A7BB3" w:rsidRPr="00C406D9">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w:t>
      </w:r>
      <w:r w:rsidR="002A7BB3" w:rsidRPr="00226E8E">
        <w:rPr>
          <w:rFonts w:ascii="Times New Roman" w:eastAsia="Times New Roman" w:hAnsi="Times New Roman" w:cs="Times New Roman"/>
          <w:sz w:val="24"/>
          <w:szCs w:val="24"/>
        </w:rPr>
        <w:t xml:space="preserve">nenoslēdz līgumu nolikuma </w:t>
      </w:r>
      <w:r w:rsidR="00B57159" w:rsidRPr="00226E8E">
        <w:rPr>
          <w:rFonts w:ascii="Times New Roman" w:eastAsia="Times New Roman" w:hAnsi="Times New Roman" w:cs="Times New Roman"/>
          <w:sz w:val="24"/>
          <w:szCs w:val="24"/>
        </w:rPr>
        <w:t>2</w:t>
      </w:r>
      <w:r w:rsidR="00161EB6">
        <w:rPr>
          <w:rFonts w:ascii="Times New Roman" w:eastAsia="Times New Roman" w:hAnsi="Times New Roman" w:cs="Times New Roman"/>
          <w:sz w:val="24"/>
          <w:szCs w:val="24"/>
        </w:rPr>
        <w:t>7</w:t>
      </w:r>
      <w:r w:rsidR="00B57159" w:rsidRPr="00226E8E">
        <w:rPr>
          <w:rFonts w:ascii="Times New Roman" w:eastAsia="Times New Roman" w:hAnsi="Times New Roman" w:cs="Times New Roman"/>
          <w:sz w:val="24"/>
          <w:szCs w:val="24"/>
        </w:rPr>
        <w:t>.3</w:t>
      </w:r>
      <w:r w:rsidR="002A7BB3" w:rsidRPr="00226E8E">
        <w:rPr>
          <w:rFonts w:ascii="Times New Roman" w:eastAsia="Times New Roman" w:hAnsi="Times New Roman" w:cs="Times New Roman"/>
          <w:sz w:val="24"/>
          <w:szCs w:val="24"/>
        </w:rPr>
        <w:t>.punktā noteiktajā termiņā.</w:t>
      </w:r>
    </w:p>
    <w:p w14:paraId="27890C3E" w14:textId="77777777" w:rsidR="003F17F1" w:rsidRPr="00C406D9" w:rsidRDefault="003F17F1" w:rsidP="003F17F1">
      <w:pPr>
        <w:pStyle w:val="Sarakstarindkopa"/>
        <w:tabs>
          <w:tab w:val="left" w:pos="284"/>
          <w:tab w:val="left" w:pos="426"/>
        </w:tabs>
        <w:spacing w:after="0" w:line="240" w:lineRule="auto"/>
        <w:jc w:val="both"/>
        <w:rPr>
          <w:rFonts w:ascii="Times New Roman" w:eastAsia="Times New Roman" w:hAnsi="Times New Roman" w:cs="Times New Roman"/>
          <w:sz w:val="24"/>
          <w:szCs w:val="24"/>
        </w:rPr>
      </w:pPr>
    </w:p>
    <w:bookmarkEnd w:id="3"/>
    <w:p w14:paraId="1E1BC969" w14:textId="77777777" w:rsidR="00C406D9" w:rsidRPr="00C406D9" w:rsidRDefault="00C406D9" w:rsidP="00C406D9">
      <w:pPr>
        <w:pStyle w:val="Sarakstarindkopa"/>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Sarakstarindkopa"/>
        <w:ind w:left="1260"/>
        <w:rPr>
          <w:rFonts w:ascii="Times New Roman" w:hAnsi="Times New Roman" w:cs="Times New Roman"/>
          <w:b/>
          <w:sz w:val="24"/>
          <w:szCs w:val="24"/>
        </w:rPr>
      </w:pPr>
    </w:p>
    <w:p w14:paraId="4BF4E040" w14:textId="77777777" w:rsidR="00C406D9" w:rsidRPr="00C406D9" w:rsidRDefault="00C406D9" w:rsidP="00C406D9">
      <w:pPr>
        <w:pStyle w:val="Sarakstarindkopa"/>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406D9">
          <w:rPr>
            <w:rStyle w:val="Hipersaite"/>
            <w:rFonts w:ascii="Times New Roman" w:hAnsi="Times New Roman" w:cs="Times New Roman"/>
            <w:sz w:val="24"/>
            <w:szCs w:val="24"/>
          </w:rPr>
          <w:t>sekretariats@rigassatiksme.lv</w:t>
        </w:r>
      </w:hyperlink>
      <w:r w:rsidRPr="00C406D9">
        <w:rPr>
          <w:rStyle w:val="Hipersaite"/>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Sarakstarindkopa"/>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5174474F" w:rsidR="00C406D9" w:rsidRPr="00C406D9" w:rsidRDefault="00C406D9" w:rsidP="00C406D9">
      <w:pPr>
        <w:pStyle w:val="Sarakstarindkopa"/>
        <w:numPr>
          <w:ilvl w:val="1"/>
          <w:numId w:val="1"/>
        </w:numPr>
        <w:spacing w:after="0" w:line="240" w:lineRule="auto"/>
        <w:jc w:val="both"/>
        <w:rPr>
          <w:rStyle w:val="Hipersaite"/>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3" w:history="1">
        <w:r w:rsidRPr="00C406D9">
          <w:rPr>
            <w:rStyle w:val="Hipersaite"/>
            <w:rFonts w:ascii="Times New Roman" w:hAnsi="Times New Roman" w:cs="Times New Roman"/>
            <w:sz w:val="24"/>
            <w:szCs w:val="24"/>
          </w:rPr>
          <w:t>www.rigassatiksme.lv</w:t>
        </w:r>
      </w:hyperlink>
      <w:r w:rsidRPr="00C406D9">
        <w:rPr>
          <w:rFonts w:ascii="Times New Roman" w:hAnsi="Times New Roman" w:cs="Times New Roman"/>
          <w:sz w:val="24"/>
          <w:szCs w:val="24"/>
        </w:rPr>
        <w:t xml:space="preserve">, sadaļa “Iepirkumi un izsoles” - </w:t>
      </w:r>
      <w:hyperlink r:id="rId14" w:history="1">
        <w:r w:rsidR="00C2237B" w:rsidRPr="00A93DF8">
          <w:rPr>
            <w:rStyle w:val="Hipersaite"/>
            <w:rFonts w:ascii="Times New Roman" w:hAnsi="Times New Roman" w:cs="Times New Roman"/>
            <w:sz w:val="24"/>
            <w:szCs w:val="24"/>
          </w:rPr>
          <w:t>https://www.rigassatiksme.lv/lv/par-mums/iepirkumi/</w:t>
        </w:r>
      </w:hyperlink>
      <w:r w:rsidR="00C2237B">
        <w:rPr>
          <w:rFonts w:ascii="Times New Roman" w:hAnsi="Times New Roman" w:cs="Times New Roman"/>
          <w:sz w:val="24"/>
          <w:szCs w:val="24"/>
        </w:rPr>
        <w:t xml:space="preserve">. </w:t>
      </w:r>
    </w:p>
    <w:p w14:paraId="3A826411" w14:textId="3853E604" w:rsid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lastRenderedPageBreak/>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712C9761" w:rsidR="00C406D9" w:rsidRPr="00C406D9" w:rsidRDefault="00C406D9" w:rsidP="00A21F0B">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Iepirkuma procedūras piedāvājumi jāiesniedz </w:t>
      </w:r>
      <w:r w:rsidRPr="0042150C">
        <w:rPr>
          <w:rFonts w:ascii="Times New Roman" w:hAnsi="Times New Roman" w:cs="Times New Roman"/>
          <w:b/>
          <w:bCs/>
          <w:sz w:val="24"/>
          <w:szCs w:val="24"/>
        </w:rPr>
        <w:t>līdz 202</w:t>
      </w:r>
      <w:r w:rsidR="00AF3B55" w:rsidRPr="0042150C">
        <w:rPr>
          <w:rFonts w:ascii="Times New Roman" w:hAnsi="Times New Roman" w:cs="Times New Roman"/>
          <w:b/>
          <w:bCs/>
          <w:sz w:val="24"/>
          <w:szCs w:val="24"/>
        </w:rPr>
        <w:t>4</w:t>
      </w:r>
      <w:r w:rsidRPr="0042150C">
        <w:rPr>
          <w:rFonts w:ascii="Times New Roman" w:hAnsi="Times New Roman" w:cs="Times New Roman"/>
          <w:b/>
          <w:bCs/>
          <w:sz w:val="24"/>
          <w:szCs w:val="24"/>
        </w:rPr>
        <w:t>.</w:t>
      </w:r>
      <w:r w:rsidR="005D3E5B" w:rsidRPr="0042150C">
        <w:rPr>
          <w:rFonts w:ascii="Times New Roman" w:hAnsi="Times New Roman" w:cs="Times New Roman"/>
          <w:b/>
          <w:bCs/>
          <w:sz w:val="24"/>
          <w:szCs w:val="24"/>
        </w:rPr>
        <w:t xml:space="preserve"> </w:t>
      </w:r>
      <w:r w:rsidRPr="0042150C">
        <w:rPr>
          <w:rFonts w:ascii="Times New Roman" w:hAnsi="Times New Roman" w:cs="Times New Roman"/>
          <w:b/>
          <w:bCs/>
          <w:sz w:val="24"/>
          <w:szCs w:val="24"/>
        </w:rPr>
        <w:t xml:space="preserve">gada </w:t>
      </w:r>
      <w:r w:rsidR="00A47A21">
        <w:rPr>
          <w:rFonts w:ascii="Times New Roman" w:hAnsi="Times New Roman" w:cs="Times New Roman"/>
          <w:b/>
          <w:bCs/>
          <w:sz w:val="24"/>
          <w:szCs w:val="24"/>
        </w:rPr>
        <w:t>25</w:t>
      </w:r>
      <w:r w:rsidR="00143B4E">
        <w:rPr>
          <w:rFonts w:ascii="Times New Roman" w:hAnsi="Times New Roman" w:cs="Times New Roman"/>
          <w:b/>
          <w:bCs/>
          <w:sz w:val="24"/>
          <w:szCs w:val="24"/>
        </w:rPr>
        <w:t>.</w:t>
      </w:r>
      <w:r w:rsidR="00C32C40">
        <w:rPr>
          <w:rFonts w:ascii="Times New Roman" w:hAnsi="Times New Roman" w:cs="Times New Roman"/>
          <w:b/>
          <w:bCs/>
          <w:sz w:val="24"/>
          <w:szCs w:val="24"/>
        </w:rPr>
        <w:t xml:space="preserve"> novembra</w:t>
      </w:r>
      <w:r w:rsidRPr="0042150C">
        <w:rPr>
          <w:rFonts w:ascii="Times New Roman" w:hAnsi="Times New Roman" w:cs="Times New Roman"/>
          <w:b/>
          <w:bCs/>
          <w:sz w:val="24"/>
          <w:szCs w:val="24"/>
        </w:rPr>
        <w:t xml:space="preserve">, plkst. </w:t>
      </w:r>
      <w:r w:rsidR="00C32C40">
        <w:rPr>
          <w:rFonts w:ascii="Times New Roman" w:hAnsi="Times New Roman" w:cs="Times New Roman"/>
          <w:b/>
          <w:bCs/>
          <w:sz w:val="24"/>
          <w:szCs w:val="24"/>
        </w:rPr>
        <w:t>10</w:t>
      </w:r>
      <w:r w:rsidR="008D1335" w:rsidRPr="0042150C">
        <w:rPr>
          <w:rFonts w:ascii="Times New Roman" w:hAnsi="Times New Roman" w:cs="Times New Roman"/>
          <w:b/>
          <w:bCs/>
          <w:sz w:val="24"/>
          <w:szCs w:val="24"/>
        </w:rPr>
        <w:t>.00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35147D66" w14:textId="5AFEAB29" w:rsidR="00C406D9" w:rsidRPr="00645EAF"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76927393" w14:textId="77777777" w:rsidR="00C406D9" w:rsidRPr="00C406D9" w:rsidRDefault="00C406D9" w:rsidP="00645EAF">
      <w:pPr>
        <w:pStyle w:val="Sarakstarindkopa"/>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Sarakstarindkopa"/>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w:t>
      </w:r>
      <w:r w:rsidRPr="00D241F7">
        <w:rPr>
          <w:rFonts w:ascii="Times New Roman" w:hAnsi="Times New Roman" w:cs="Times New Roman"/>
          <w:sz w:val="24"/>
          <w:szCs w:val="24"/>
        </w:rPr>
        <w:lastRenderedPageBreak/>
        <w:t xml:space="preserve">(piecpadsmit) minūšu laikā pēc piedāvājuma atvēršanas termiņa, jāiesniedz derīga elektroniskā atslēga un parole šifrētā dokumenta atvēršanai. </w:t>
      </w:r>
    </w:p>
    <w:p w14:paraId="2FB97766" w14:textId="77777777" w:rsidR="00C406D9" w:rsidRPr="00CB562D" w:rsidRDefault="00C406D9" w:rsidP="00645EAF">
      <w:pPr>
        <w:pStyle w:val="Sarakstarindkopa"/>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B562D" w:rsidRDefault="00C406D9" w:rsidP="00C406D9">
      <w:pPr>
        <w:pStyle w:val="Sarakstarindkopa"/>
        <w:jc w:val="both"/>
        <w:rPr>
          <w:rFonts w:ascii="Times New Roman" w:hAnsi="Times New Roman" w:cs="Times New Roman"/>
          <w:sz w:val="24"/>
          <w:szCs w:val="24"/>
        </w:rPr>
      </w:pPr>
    </w:p>
    <w:p w14:paraId="4CB1111C" w14:textId="77777777" w:rsidR="00C406D9" w:rsidRPr="00CB562D" w:rsidRDefault="00C406D9" w:rsidP="00C406D9">
      <w:pPr>
        <w:pStyle w:val="Sarakstarindkopa"/>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B562D" w:rsidRDefault="00FD7C55" w:rsidP="00FD7C55">
      <w:pPr>
        <w:numPr>
          <w:ilvl w:val="0"/>
          <w:numId w:val="1"/>
        </w:numPr>
        <w:spacing w:after="0" w:line="240" w:lineRule="auto"/>
        <w:rPr>
          <w:rFonts w:ascii="Times New Roman" w:hAnsi="Times New Roman" w:cs="Times New Roman"/>
          <w:sz w:val="24"/>
          <w:szCs w:val="24"/>
        </w:rPr>
      </w:pPr>
      <w:r w:rsidRPr="00CB562D">
        <w:rPr>
          <w:rFonts w:ascii="Times New Roman" w:hAnsi="Times New Roman" w:cs="Times New Roman"/>
          <w:b/>
          <w:sz w:val="24"/>
          <w:szCs w:val="24"/>
        </w:rPr>
        <w:t>Piedāvājuma sastāvs</w:t>
      </w:r>
      <w:r w:rsidRPr="00CB562D">
        <w:rPr>
          <w:rFonts w:ascii="Times New Roman" w:hAnsi="Times New Roman" w:cs="Times New Roman"/>
          <w:sz w:val="24"/>
          <w:szCs w:val="24"/>
        </w:rPr>
        <w:t xml:space="preserve"> </w:t>
      </w:r>
    </w:p>
    <w:p w14:paraId="3514B605" w14:textId="77777777" w:rsidR="00FD7C55" w:rsidRPr="006B201C" w:rsidRDefault="00FD7C55" w:rsidP="00FD7C55">
      <w:pPr>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Piedāvājumi iesniedzami atbilstoši konkursa nolikumā iekļautajiem paraugiem. Pretendentu </w:t>
      </w:r>
      <w:r w:rsidRPr="006B201C">
        <w:rPr>
          <w:rFonts w:ascii="Times New Roman" w:hAnsi="Times New Roman" w:cs="Times New Roman"/>
          <w:sz w:val="24"/>
          <w:szCs w:val="24"/>
        </w:rPr>
        <w:t xml:space="preserve">piedāvājums sastāv no: </w:t>
      </w:r>
    </w:p>
    <w:p w14:paraId="76979C74" w14:textId="71547ED4"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pieteikuma, kas sagatavots atbilstoši 2.pielikuma paraugam;</w:t>
      </w:r>
    </w:p>
    <w:p w14:paraId="315A08A6" w14:textId="4DD53CF1"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pretendenta atlases dokumentiem, kas sagatavoti atbilstoši konkursa nolikuma </w:t>
      </w:r>
      <w:r w:rsidR="00505F4F" w:rsidRPr="006B201C">
        <w:rPr>
          <w:rFonts w:ascii="Times New Roman" w:hAnsi="Times New Roman" w:cs="Times New Roman"/>
          <w:sz w:val="24"/>
          <w:szCs w:val="24"/>
        </w:rPr>
        <w:t>2</w:t>
      </w:r>
      <w:r w:rsidR="00EA0333" w:rsidRPr="006B201C">
        <w:rPr>
          <w:rFonts w:ascii="Times New Roman" w:hAnsi="Times New Roman" w:cs="Times New Roman"/>
          <w:sz w:val="24"/>
          <w:szCs w:val="24"/>
        </w:rPr>
        <w:t>3</w:t>
      </w:r>
      <w:r w:rsidRPr="006B201C">
        <w:rPr>
          <w:rFonts w:ascii="Times New Roman" w:hAnsi="Times New Roman" w:cs="Times New Roman"/>
          <w:sz w:val="24"/>
          <w:szCs w:val="24"/>
        </w:rPr>
        <w:t>.punktā noteiktajām prasībām;</w:t>
      </w:r>
    </w:p>
    <w:p w14:paraId="660AA18B" w14:textId="472964CC" w:rsidR="00FD7C55" w:rsidRPr="006B201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tehniskā piedāvājuma, kas sagatavots atbilstoši nolikuma </w:t>
      </w:r>
      <w:r w:rsidR="00505F4F" w:rsidRPr="006B201C">
        <w:rPr>
          <w:rFonts w:ascii="Times New Roman" w:hAnsi="Times New Roman" w:cs="Times New Roman"/>
          <w:sz w:val="24"/>
          <w:szCs w:val="24"/>
        </w:rPr>
        <w:t>2</w:t>
      </w:r>
      <w:r w:rsidR="005C25EC">
        <w:rPr>
          <w:rFonts w:ascii="Times New Roman" w:hAnsi="Times New Roman" w:cs="Times New Roman"/>
          <w:sz w:val="24"/>
          <w:szCs w:val="24"/>
        </w:rPr>
        <w:t>3</w:t>
      </w:r>
      <w:r w:rsidR="00505F4F" w:rsidRPr="006B201C">
        <w:rPr>
          <w:rFonts w:ascii="Times New Roman" w:hAnsi="Times New Roman" w:cs="Times New Roman"/>
          <w:sz w:val="24"/>
          <w:szCs w:val="24"/>
        </w:rPr>
        <w:t>.1.</w:t>
      </w:r>
      <w:r w:rsidRPr="006B201C">
        <w:rPr>
          <w:rFonts w:ascii="Times New Roman" w:hAnsi="Times New Roman" w:cs="Times New Roman"/>
          <w:sz w:val="24"/>
          <w:szCs w:val="24"/>
        </w:rPr>
        <w:t>punkta</w:t>
      </w:r>
      <w:r w:rsidR="005C25EC">
        <w:rPr>
          <w:rFonts w:ascii="Times New Roman" w:hAnsi="Times New Roman" w:cs="Times New Roman"/>
          <w:sz w:val="24"/>
          <w:szCs w:val="24"/>
        </w:rPr>
        <w:t xml:space="preserve"> prasībām</w:t>
      </w:r>
      <w:r w:rsidRPr="006B201C">
        <w:rPr>
          <w:rFonts w:ascii="Times New Roman" w:hAnsi="Times New Roman" w:cs="Times New Roman"/>
          <w:sz w:val="24"/>
          <w:szCs w:val="24"/>
        </w:rPr>
        <w:t>;</w:t>
      </w:r>
    </w:p>
    <w:p w14:paraId="40E43826" w14:textId="5CA81D21" w:rsidR="00FD7C55" w:rsidRPr="00B41ABC" w:rsidRDefault="00FD7C55" w:rsidP="00FD7C55">
      <w:pPr>
        <w:numPr>
          <w:ilvl w:val="2"/>
          <w:numId w:val="1"/>
        </w:numPr>
        <w:spacing w:after="0" w:line="240" w:lineRule="auto"/>
        <w:jc w:val="both"/>
        <w:rPr>
          <w:rFonts w:ascii="Times New Roman" w:hAnsi="Times New Roman" w:cs="Times New Roman"/>
          <w:sz w:val="24"/>
          <w:szCs w:val="24"/>
        </w:rPr>
      </w:pPr>
      <w:r w:rsidRPr="006B201C">
        <w:rPr>
          <w:rFonts w:ascii="Times New Roman" w:hAnsi="Times New Roman" w:cs="Times New Roman"/>
          <w:sz w:val="24"/>
          <w:szCs w:val="24"/>
        </w:rPr>
        <w:t xml:space="preserve">finanšu piedāvājuma, kas sagatavots saskaņā ar nolikuma </w:t>
      </w:r>
      <w:r w:rsidR="00505F4F" w:rsidRPr="006B201C">
        <w:rPr>
          <w:rFonts w:ascii="Times New Roman" w:hAnsi="Times New Roman" w:cs="Times New Roman"/>
          <w:sz w:val="24"/>
          <w:szCs w:val="24"/>
        </w:rPr>
        <w:t>2</w:t>
      </w:r>
      <w:r w:rsidR="005C25EC">
        <w:rPr>
          <w:rFonts w:ascii="Times New Roman" w:hAnsi="Times New Roman" w:cs="Times New Roman"/>
          <w:sz w:val="24"/>
          <w:szCs w:val="24"/>
        </w:rPr>
        <w:t>3</w:t>
      </w:r>
      <w:r w:rsidR="00505F4F" w:rsidRPr="006B201C">
        <w:rPr>
          <w:rFonts w:ascii="Times New Roman" w:hAnsi="Times New Roman" w:cs="Times New Roman"/>
          <w:sz w:val="24"/>
          <w:szCs w:val="24"/>
        </w:rPr>
        <w:t>.2</w:t>
      </w:r>
      <w:r w:rsidRPr="006B201C">
        <w:rPr>
          <w:rFonts w:ascii="Times New Roman" w:hAnsi="Times New Roman" w:cs="Times New Roman"/>
          <w:sz w:val="24"/>
          <w:szCs w:val="24"/>
        </w:rPr>
        <w:t xml:space="preserve">.punktu atbilstoši </w:t>
      </w:r>
      <w:r w:rsidR="00E73EB7" w:rsidRPr="006B201C">
        <w:rPr>
          <w:rFonts w:ascii="Times New Roman" w:hAnsi="Times New Roman" w:cs="Times New Roman"/>
          <w:sz w:val="24"/>
          <w:szCs w:val="24"/>
        </w:rPr>
        <w:t>4</w:t>
      </w:r>
      <w:r w:rsidRPr="006B201C">
        <w:rPr>
          <w:rFonts w:ascii="Times New Roman" w:hAnsi="Times New Roman" w:cs="Times New Roman"/>
          <w:sz w:val="24"/>
          <w:szCs w:val="24"/>
        </w:rPr>
        <w:t>.pielikuma prasībām</w:t>
      </w:r>
      <w:r w:rsidRPr="00B41ABC">
        <w:rPr>
          <w:rFonts w:ascii="Times New Roman" w:hAnsi="Times New Roman" w:cs="Times New Roman"/>
          <w:sz w:val="24"/>
          <w:szCs w:val="24"/>
        </w:rPr>
        <w:t>.</w:t>
      </w:r>
    </w:p>
    <w:p w14:paraId="60C02D9B" w14:textId="77777777" w:rsidR="00CB562D" w:rsidRPr="00B41ABC"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B41ABC" w:rsidRDefault="00FD7C55" w:rsidP="00FD7C55">
      <w:pPr>
        <w:numPr>
          <w:ilvl w:val="0"/>
          <w:numId w:val="1"/>
        </w:numPr>
        <w:spacing w:after="0" w:line="240" w:lineRule="auto"/>
        <w:rPr>
          <w:rFonts w:ascii="Times New Roman" w:hAnsi="Times New Roman" w:cs="Times New Roman"/>
          <w:sz w:val="24"/>
          <w:szCs w:val="24"/>
        </w:rPr>
      </w:pPr>
      <w:r w:rsidRPr="00B41ABC">
        <w:rPr>
          <w:rFonts w:ascii="Times New Roman" w:hAnsi="Times New Roman" w:cs="Times New Roman"/>
          <w:b/>
          <w:sz w:val="24"/>
          <w:szCs w:val="24"/>
        </w:rPr>
        <w:t>Piedāvājuma apjoms</w:t>
      </w:r>
      <w:r w:rsidRPr="00B41ABC">
        <w:rPr>
          <w:rFonts w:ascii="Times New Roman" w:hAnsi="Times New Roman" w:cs="Times New Roman"/>
          <w:sz w:val="24"/>
          <w:szCs w:val="24"/>
        </w:rPr>
        <w:t xml:space="preserve"> </w:t>
      </w:r>
    </w:p>
    <w:p w14:paraId="3A1C3482" w14:textId="78B50A9C" w:rsidR="003A01B6" w:rsidRPr="003A01B6" w:rsidRDefault="003A01B6" w:rsidP="003A01B6">
      <w:pPr>
        <w:pStyle w:val="Sarakstarindkopa"/>
        <w:numPr>
          <w:ilvl w:val="1"/>
          <w:numId w:val="1"/>
        </w:numPr>
        <w:spacing w:before="120" w:after="0" w:line="240" w:lineRule="auto"/>
        <w:ind w:left="709"/>
        <w:jc w:val="both"/>
        <w:rPr>
          <w:rFonts w:ascii="Times New Roman" w:hAnsi="Times New Roman" w:cs="Times New Roman"/>
          <w:sz w:val="24"/>
          <w:szCs w:val="24"/>
        </w:rPr>
      </w:pPr>
      <w:r w:rsidRPr="00B41ABC">
        <w:rPr>
          <w:rFonts w:ascii="Times New Roman" w:hAnsi="Times New Roman" w:cs="Times New Roman"/>
          <w:bCs/>
          <w:sz w:val="24"/>
          <w:szCs w:val="24"/>
        </w:rPr>
        <w:t>Piedāvājums jāiesniedz par visu iepirkuma</w:t>
      </w:r>
      <w:r w:rsidRPr="003A01B6">
        <w:rPr>
          <w:rFonts w:ascii="Times New Roman" w:hAnsi="Times New Roman" w:cs="Times New Roman"/>
          <w:bCs/>
          <w:sz w:val="24"/>
          <w:szCs w:val="24"/>
        </w:rPr>
        <w:t xml:space="preserve"> priekšmetu kopumā. Nepilnīgi piedāvājumi nav atļauti.</w:t>
      </w:r>
    </w:p>
    <w:p w14:paraId="27067FBB" w14:textId="77777777" w:rsidR="006E657E" w:rsidRPr="00B33B95" w:rsidRDefault="006E657E" w:rsidP="006E657E">
      <w:pPr>
        <w:pStyle w:val="Sarakstarindkopa"/>
        <w:spacing w:before="120" w:after="0" w:line="240" w:lineRule="auto"/>
        <w:ind w:left="1430"/>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6673E04C" w:rsidR="00EE6474" w:rsidRPr="00AD77AD"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3A2EEE6D" w14:textId="4F77ACA6" w:rsidR="00AD77AD" w:rsidRPr="00AB594C" w:rsidRDefault="00AD77AD" w:rsidP="00AD77AD">
      <w:pPr>
        <w:pStyle w:val="Sarakstarindkopa"/>
        <w:numPr>
          <w:ilvl w:val="1"/>
          <w:numId w:val="1"/>
        </w:numPr>
        <w:spacing w:after="0" w:line="240" w:lineRule="auto"/>
        <w:jc w:val="both"/>
        <w:rPr>
          <w:rFonts w:ascii="Times New Roman" w:hAnsi="Times New Roman" w:cs="Times New Roman"/>
          <w:sz w:val="24"/>
          <w:szCs w:val="24"/>
        </w:rPr>
      </w:pPr>
      <w:r w:rsidRPr="00AB594C">
        <w:rPr>
          <w:rFonts w:ascii="Times New Roman" w:hAnsi="Times New Roman" w:cs="Times New Roman"/>
          <w:b/>
          <w:bCs/>
          <w:sz w:val="24"/>
          <w:szCs w:val="24"/>
        </w:rPr>
        <w:t>Iepirkuma priekšmets</w:t>
      </w:r>
      <w:r w:rsidRPr="00AB594C">
        <w:rPr>
          <w:rFonts w:ascii="Times New Roman" w:hAnsi="Times New Roman" w:cs="Times New Roman"/>
          <w:sz w:val="24"/>
          <w:szCs w:val="24"/>
        </w:rPr>
        <w:t xml:space="preserve"> </w:t>
      </w:r>
      <w:r w:rsidR="00757828" w:rsidRPr="00757828">
        <w:rPr>
          <w:rFonts w:ascii="Times New Roman" w:eastAsia="Times New Roman" w:hAnsi="Times New Roman" w:cs="Times New Roman"/>
          <w:bCs/>
          <w:sz w:val="24"/>
          <w:szCs w:val="24"/>
          <w:lang w:eastAsia="ru-RU"/>
        </w:rPr>
        <w:t>1</w:t>
      </w:r>
      <w:r w:rsidR="00124F91">
        <w:rPr>
          <w:rFonts w:ascii="Times New Roman" w:eastAsia="Times New Roman" w:hAnsi="Times New Roman" w:cs="Times New Roman"/>
          <w:bCs/>
          <w:sz w:val="24"/>
          <w:szCs w:val="24"/>
          <w:lang w:eastAsia="ru-RU"/>
        </w:rPr>
        <w:t>2</w:t>
      </w:r>
      <w:r w:rsidR="00757828" w:rsidRPr="00757828">
        <w:rPr>
          <w:rFonts w:ascii="Times New Roman" w:eastAsia="Times New Roman" w:hAnsi="Times New Roman" w:cs="Times New Roman"/>
          <w:bCs/>
          <w:sz w:val="24"/>
          <w:szCs w:val="24"/>
          <w:lang w:eastAsia="ru-RU"/>
        </w:rPr>
        <w:t>. vilces apakšstacijas 600V elektroapgādes līdzsprieguma kabeļu atsevišķu posmu pārbūve</w:t>
      </w:r>
      <w:r w:rsidRPr="00AB594C">
        <w:rPr>
          <w:rFonts w:ascii="Times New Roman" w:hAnsi="Times New Roman" w:cs="Times New Roman"/>
          <w:sz w:val="24"/>
          <w:szCs w:val="24"/>
        </w:rPr>
        <w:t>, pamatojoties uz būvprojektu “</w:t>
      </w:r>
      <w:r w:rsidR="00757828" w:rsidRPr="00757828">
        <w:rPr>
          <w:rFonts w:ascii="Times New Roman" w:eastAsia="Times New Roman" w:hAnsi="Times New Roman" w:cs="Times New Roman"/>
          <w:bCs/>
          <w:sz w:val="24"/>
          <w:szCs w:val="24"/>
          <w:lang w:eastAsia="ru-RU"/>
        </w:rPr>
        <w:t>1</w:t>
      </w:r>
      <w:r w:rsidR="00124F91">
        <w:rPr>
          <w:rFonts w:ascii="Times New Roman" w:eastAsia="Times New Roman" w:hAnsi="Times New Roman" w:cs="Times New Roman"/>
          <w:bCs/>
          <w:sz w:val="24"/>
          <w:szCs w:val="24"/>
          <w:lang w:eastAsia="ru-RU"/>
        </w:rPr>
        <w:t>2</w:t>
      </w:r>
      <w:r w:rsidR="00757828" w:rsidRPr="00757828">
        <w:rPr>
          <w:rFonts w:ascii="Times New Roman" w:eastAsia="Times New Roman" w:hAnsi="Times New Roman" w:cs="Times New Roman"/>
          <w:bCs/>
          <w:sz w:val="24"/>
          <w:szCs w:val="24"/>
          <w:lang w:eastAsia="ru-RU"/>
        </w:rPr>
        <w:t>. vilces apakšstacijas 600V elektroapgādes līdzsprieguma kabeļu atsevišķu posmu pārbūve</w:t>
      </w:r>
      <w:r w:rsidRPr="00AB594C">
        <w:rPr>
          <w:rFonts w:ascii="Times New Roman" w:eastAsia="Times New Roman" w:hAnsi="Times New Roman" w:cs="Times New Roman"/>
          <w:sz w:val="24"/>
          <w:szCs w:val="24"/>
        </w:rPr>
        <w:t>”, turpmāk  - būvprojekts.</w:t>
      </w:r>
      <w:r w:rsidRPr="00AB594C">
        <w:rPr>
          <w:rFonts w:ascii="Times New Roman" w:hAnsi="Times New Roman" w:cs="Times New Roman"/>
          <w:sz w:val="24"/>
          <w:szCs w:val="24"/>
        </w:rPr>
        <w:t xml:space="preserve"> </w:t>
      </w:r>
    </w:p>
    <w:p w14:paraId="357D91F5" w14:textId="69F6C6FA" w:rsidR="00AD77AD" w:rsidRPr="0060577E" w:rsidRDefault="00AD77AD" w:rsidP="00E364E0">
      <w:pPr>
        <w:pStyle w:val="Sarakstarindkopa"/>
        <w:numPr>
          <w:ilvl w:val="1"/>
          <w:numId w:val="1"/>
        </w:numPr>
        <w:spacing w:after="0" w:line="240" w:lineRule="auto"/>
        <w:jc w:val="both"/>
        <w:rPr>
          <w:rFonts w:ascii="Times New Roman" w:hAnsi="Times New Roman" w:cs="Times New Roman"/>
          <w:sz w:val="24"/>
          <w:szCs w:val="24"/>
        </w:rPr>
      </w:pPr>
      <w:r w:rsidRPr="00AE4469">
        <w:rPr>
          <w:rFonts w:ascii="Times New Roman" w:hAnsi="Times New Roman"/>
          <w:sz w:val="24"/>
          <w:szCs w:val="24"/>
        </w:rPr>
        <w:t xml:space="preserve">Būvdarbi tiks veikti, </w:t>
      </w:r>
      <w:r w:rsidRPr="0060577E">
        <w:rPr>
          <w:rFonts w:ascii="Times New Roman" w:hAnsi="Times New Roman"/>
          <w:sz w:val="24"/>
          <w:szCs w:val="24"/>
        </w:rPr>
        <w:t xml:space="preserve">pamatojoties uz būvprojektu (Pielikums Nr.6), </w:t>
      </w:r>
      <w:r w:rsidR="002F13BB" w:rsidRPr="0060577E">
        <w:rPr>
          <w:rFonts w:ascii="Times New Roman" w:eastAsia="Calibri" w:hAnsi="Times New Roman" w:cs="Times New Roman"/>
          <w:sz w:val="24"/>
          <w:szCs w:val="24"/>
        </w:rPr>
        <w:t>Darbu daudzumu un izmaksu sarakstu</w:t>
      </w:r>
      <w:r w:rsidRPr="0060577E">
        <w:rPr>
          <w:rFonts w:ascii="Times New Roman" w:hAnsi="Times New Roman"/>
          <w:sz w:val="24"/>
          <w:szCs w:val="24"/>
        </w:rPr>
        <w:t xml:space="preserve"> (Pielikums Nr.5)</w:t>
      </w:r>
      <w:r w:rsidR="0060577E" w:rsidRPr="0060577E">
        <w:rPr>
          <w:rFonts w:ascii="Times New Roman" w:hAnsi="Times New Roman"/>
          <w:sz w:val="24"/>
          <w:szCs w:val="24"/>
        </w:rPr>
        <w:t xml:space="preserve"> </w:t>
      </w:r>
      <w:r w:rsidRPr="0060577E">
        <w:rPr>
          <w:rFonts w:ascii="Times New Roman" w:hAnsi="Times New Roman"/>
          <w:sz w:val="24"/>
          <w:szCs w:val="24"/>
        </w:rPr>
        <w:t xml:space="preserve">un </w:t>
      </w:r>
      <w:r w:rsidR="005C5297" w:rsidRPr="0060577E">
        <w:rPr>
          <w:rFonts w:ascii="Times New Roman" w:hAnsi="Times New Roman"/>
          <w:sz w:val="24"/>
          <w:szCs w:val="24"/>
        </w:rPr>
        <w:t xml:space="preserve">Tehnisko specifikāciju elektrokabeļa </w:t>
      </w:r>
      <w:r w:rsidR="003B69FF" w:rsidRPr="0060577E">
        <w:rPr>
          <w:rFonts w:ascii="Times New Roman" w:hAnsi="Times New Roman"/>
          <w:sz w:val="24"/>
          <w:szCs w:val="24"/>
        </w:rPr>
        <w:t>tehniskajiem parametriem (</w:t>
      </w:r>
      <w:r w:rsidR="008211ED">
        <w:rPr>
          <w:rFonts w:ascii="Times New Roman" w:hAnsi="Times New Roman"/>
          <w:sz w:val="24"/>
          <w:szCs w:val="24"/>
        </w:rPr>
        <w:t>P</w:t>
      </w:r>
      <w:r w:rsidR="003B69FF" w:rsidRPr="0060577E">
        <w:rPr>
          <w:rFonts w:ascii="Times New Roman" w:hAnsi="Times New Roman"/>
          <w:sz w:val="24"/>
          <w:szCs w:val="24"/>
        </w:rPr>
        <w:t>ielikums Nr</w:t>
      </w:r>
      <w:r w:rsidR="00346BE3" w:rsidRPr="0060577E">
        <w:rPr>
          <w:rFonts w:ascii="Times New Roman" w:hAnsi="Times New Roman"/>
          <w:sz w:val="24"/>
          <w:szCs w:val="24"/>
        </w:rPr>
        <w:t>.</w:t>
      </w:r>
      <w:r w:rsidR="00D50DD3" w:rsidRPr="0060577E">
        <w:rPr>
          <w:rFonts w:ascii="Times New Roman" w:hAnsi="Times New Roman"/>
          <w:sz w:val="24"/>
          <w:szCs w:val="24"/>
        </w:rPr>
        <w:t>7</w:t>
      </w:r>
      <w:r w:rsidR="003B69FF" w:rsidRPr="0060577E">
        <w:rPr>
          <w:rFonts w:ascii="Times New Roman" w:hAnsi="Times New Roman"/>
          <w:sz w:val="24"/>
          <w:szCs w:val="24"/>
        </w:rPr>
        <w:t xml:space="preserve">.), </w:t>
      </w:r>
      <w:r w:rsidRPr="0060577E">
        <w:rPr>
          <w:rFonts w:ascii="Times New Roman" w:hAnsi="Times New Roman"/>
          <w:sz w:val="24"/>
          <w:szCs w:val="24"/>
        </w:rPr>
        <w:t>ievērojot spēkā esošo normatīvo aktu prasības.</w:t>
      </w:r>
    </w:p>
    <w:p w14:paraId="37AB963D" w14:textId="667F70B1" w:rsidR="00AD77AD" w:rsidRDefault="005F6A5B" w:rsidP="00AD77AD">
      <w:pPr>
        <w:pStyle w:val="Sarakstarindkopa"/>
        <w:numPr>
          <w:ilvl w:val="1"/>
          <w:numId w:val="1"/>
        </w:numPr>
        <w:spacing w:after="0" w:line="240" w:lineRule="auto"/>
        <w:jc w:val="both"/>
        <w:rPr>
          <w:rFonts w:ascii="Times New Roman" w:hAnsi="Times New Roman" w:cs="Times New Roman"/>
          <w:sz w:val="24"/>
          <w:szCs w:val="24"/>
        </w:rPr>
      </w:pPr>
      <w:r w:rsidRPr="0060577E">
        <w:rPr>
          <w:rFonts w:ascii="Times New Roman" w:hAnsi="Times New Roman" w:cs="Times New Roman"/>
          <w:sz w:val="24"/>
          <w:szCs w:val="24"/>
        </w:rPr>
        <w:t xml:space="preserve">Ja gadījumā </w:t>
      </w:r>
      <w:r w:rsidR="004C78C4" w:rsidRPr="0060577E">
        <w:rPr>
          <w:rFonts w:ascii="Times New Roman" w:hAnsi="Times New Roman" w:cs="Times New Roman"/>
          <w:sz w:val="24"/>
          <w:szCs w:val="24"/>
        </w:rPr>
        <w:t>būvdarbu ietvaros</w:t>
      </w:r>
      <w:r w:rsidR="004C78C4" w:rsidRPr="007F7728">
        <w:rPr>
          <w:rFonts w:ascii="Times New Roman" w:hAnsi="Times New Roman" w:cs="Times New Roman"/>
          <w:sz w:val="24"/>
          <w:szCs w:val="24"/>
        </w:rPr>
        <w:t xml:space="preserve"> nepieciešams pārbūvēt Pasūtītājam</w:t>
      </w:r>
      <w:r w:rsidR="004C78C4">
        <w:rPr>
          <w:rFonts w:ascii="Times New Roman" w:hAnsi="Times New Roman" w:cs="Times New Roman"/>
          <w:sz w:val="24"/>
          <w:szCs w:val="24"/>
        </w:rPr>
        <w:t xml:space="preserve"> nepiederošās inženierkomunikācijas, </w:t>
      </w:r>
      <w:r w:rsidR="00AD77AD" w:rsidRPr="006F2CC8">
        <w:rPr>
          <w:rFonts w:ascii="Times New Roman" w:hAnsi="Times New Roman" w:cs="Times New Roman"/>
          <w:sz w:val="24"/>
          <w:szCs w:val="24"/>
        </w:rPr>
        <w:t>Būvuzņēmējam ir pienākums izpildīt inženierkomunikāciju īpašnieku izvirzītās prasības attiecībā uz inženierkomunikāciju pārbūves darbu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4CAF8211" w14:textId="77777777" w:rsidR="00AD77AD" w:rsidRPr="00AD77AD" w:rsidRDefault="00AD77AD" w:rsidP="00AD77AD">
      <w:pPr>
        <w:pStyle w:val="Sarakstarindkopa"/>
        <w:numPr>
          <w:ilvl w:val="1"/>
          <w:numId w:val="1"/>
        </w:numPr>
        <w:rPr>
          <w:rFonts w:ascii="Times New Roman" w:hAnsi="Times New Roman" w:cs="Times New Roman"/>
          <w:sz w:val="24"/>
          <w:szCs w:val="24"/>
        </w:rPr>
      </w:pPr>
      <w:r w:rsidRPr="00AD77AD">
        <w:rPr>
          <w:rFonts w:ascii="Times New Roman" w:hAnsi="Times New Roman" w:cs="Times New Roman"/>
          <w:sz w:val="24"/>
          <w:szCs w:val="24"/>
        </w:rPr>
        <w:t>Piedāvājuma variantu iesniegšanu Pasūtītājs nepieļauj.</w:t>
      </w:r>
    </w:p>
    <w:p w14:paraId="51B62188" w14:textId="77777777" w:rsidR="00AD77AD" w:rsidRDefault="00DA5DBB" w:rsidP="00AD77AD">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t>Līguma izpildes vieta</w:t>
      </w:r>
      <w:r w:rsidRPr="00AD77AD">
        <w:rPr>
          <w:rFonts w:ascii="Times New Roman" w:hAnsi="Times New Roman" w:cs="Times New Roman"/>
          <w:sz w:val="24"/>
          <w:szCs w:val="24"/>
        </w:rPr>
        <w:t xml:space="preserve"> – Rīga. </w:t>
      </w:r>
    </w:p>
    <w:p w14:paraId="534B460A" w14:textId="77777777" w:rsidR="005C209B" w:rsidRDefault="00DA5DBB" w:rsidP="005C209B">
      <w:pPr>
        <w:numPr>
          <w:ilvl w:val="0"/>
          <w:numId w:val="1"/>
        </w:numPr>
        <w:spacing w:after="0" w:line="240" w:lineRule="auto"/>
        <w:jc w:val="both"/>
        <w:rPr>
          <w:rFonts w:ascii="Times New Roman" w:hAnsi="Times New Roman" w:cs="Times New Roman"/>
          <w:sz w:val="24"/>
          <w:szCs w:val="24"/>
        </w:rPr>
      </w:pPr>
      <w:r w:rsidRPr="00AD77AD">
        <w:rPr>
          <w:rFonts w:ascii="Times New Roman" w:hAnsi="Times New Roman" w:cs="Times New Roman"/>
          <w:b/>
          <w:bCs/>
          <w:sz w:val="24"/>
          <w:szCs w:val="24"/>
        </w:rPr>
        <w:t>Līguma izpildes laiks</w:t>
      </w:r>
      <w:r w:rsidR="00D14297" w:rsidRPr="00AD77AD">
        <w:rPr>
          <w:rFonts w:ascii="Times New Roman" w:hAnsi="Times New Roman" w:cs="Times New Roman"/>
          <w:b/>
          <w:bCs/>
          <w:sz w:val="24"/>
          <w:szCs w:val="24"/>
        </w:rPr>
        <w:t xml:space="preserve"> </w:t>
      </w:r>
    </w:p>
    <w:p w14:paraId="796B0DEB" w14:textId="49BC20C3" w:rsidR="005C209B" w:rsidRPr="00700AFE" w:rsidRDefault="0017030A" w:rsidP="00700AFE">
      <w:pPr>
        <w:numPr>
          <w:ilvl w:val="1"/>
          <w:numId w:val="1"/>
        </w:numPr>
        <w:spacing w:after="0" w:line="240" w:lineRule="auto"/>
        <w:ind w:left="709"/>
        <w:jc w:val="both"/>
        <w:rPr>
          <w:rFonts w:ascii="Times New Roman" w:hAnsi="Times New Roman" w:cs="Times New Roman"/>
          <w:sz w:val="24"/>
          <w:szCs w:val="24"/>
        </w:rPr>
      </w:pPr>
      <w:r w:rsidRPr="00700AFE">
        <w:rPr>
          <w:rFonts w:ascii="Times New Roman" w:hAnsi="Times New Roman" w:cs="Times New Roman"/>
          <w:iCs/>
          <w:sz w:val="24"/>
          <w:szCs w:val="24"/>
        </w:rPr>
        <w:t xml:space="preserve">5 </w:t>
      </w:r>
      <w:r w:rsidR="00985E8F" w:rsidRPr="00700AFE">
        <w:rPr>
          <w:rFonts w:ascii="Times New Roman" w:hAnsi="Times New Roman" w:cs="Times New Roman"/>
          <w:iCs/>
          <w:sz w:val="24"/>
          <w:szCs w:val="24"/>
        </w:rPr>
        <w:t>(</w:t>
      </w:r>
      <w:r w:rsidRPr="00700AFE">
        <w:rPr>
          <w:rFonts w:ascii="Times New Roman" w:hAnsi="Times New Roman" w:cs="Times New Roman"/>
          <w:iCs/>
          <w:sz w:val="24"/>
          <w:szCs w:val="24"/>
        </w:rPr>
        <w:t>piecu</w:t>
      </w:r>
      <w:r w:rsidR="00985E8F" w:rsidRPr="00700AFE">
        <w:rPr>
          <w:rFonts w:ascii="Times New Roman" w:hAnsi="Times New Roman" w:cs="Times New Roman"/>
          <w:iCs/>
          <w:sz w:val="24"/>
          <w:szCs w:val="24"/>
        </w:rPr>
        <w:t xml:space="preserve">) darba dienu laikā no līguma parakstīšanas dienas un dokumentu, kas saistīti ar </w:t>
      </w:r>
      <w:r w:rsidR="00A22670">
        <w:rPr>
          <w:rFonts w:ascii="Times New Roman" w:hAnsi="Times New Roman" w:cs="Times New Roman"/>
          <w:iCs/>
          <w:sz w:val="24"/>
          <w:szCs w:val="24"/>
        </w:rPr>
        <w:t>autoruzraudzības</w:t>
      </w:r>
      <w:r w:rsidR="00985E8F" w:rsidRPr="00700AFE">
        <w:rPr>
          <w:rFonts w:ascii="Times New Roman" w:hAnsi="Times New Roman" w:cs="Times New Roman"/>
          <w:iCs/>
          <w:sz w:val="24"/>
          <w:szCs w:val="24"/>
        </w:rPr>
        <w:t xml:space="preserve"> veikšanu objektā,</w:t>
      </w:r>
      <w:r w:rsidR="00AA01FF" w:rsidRPr="00700AFE">
        <w:rPr>
          <w:rFonts w:ascii="Times New Roman" w:hAnsi="Times New Roman" w:cs="Times New Roman"/>
          <w:iCs/>
          <w:sz w:val="24"/>
          <w:szCs w:val="24"/>
        </w:rPr>
        <w:t xml:space="preserve"> </w:t>
      </w:r>
      <w:r w:rsidR="00985E8F" w:rsidRPr="00700AFE">
        <w:rPr>
          <w:rFonts w:ascii="Times New Roman" w:hAnsi="Times New Roman" w:cs="Times New Roman"/>
          <w:iCs/>
          <w:sz w:val="24"/>
          <w:szCs w:val="24"/>
        </w:rPr>
        <w:t xml:space="preserve">saņemšanas no Pasūtītāja, būvuzņēmējam jāiesniedz </w:t>
      </w:r>
      <w:r w:rsidR="00AC27C5" w:rsidRPr="00700AFE">
        <w:rPr>
          <w:rFonts w:ascii="Times New Roman" w:hAnsi="Times New Roman" w:cs="Times New Roman"/>
          <w:iCs/>
          <w:sz w:val="24"/>
          <w:szCs w:val="24"/>
        </w:rPr>
        <w:t xml:space="preserve">Rīgas </w:t>
      </w:r>
      <w:r w:rsidR="00B93093">
        <w:rPr>
          <w:rFonts w:ascii="Times New Roman" w:hAnsi="Times New Roman" w:cs="Times New Roman"/>
          <w:iCs/>
          <w:sz w:val="24"/>
          <w:szCs w:val="24"/>
        </w:rPr>
        <w:t>valstspilsētas pašvaldības</w:t>
      </w:r>
      <w:r w:rsidR="00AC27C5" w:rsidRPr="00700AFE">
        <w:rPr>
          <w:rFonts w:ascii="Times New Roman" w:hAnsi="Times New Roman" w:cs="Times New Roman"/>
          <w:iCs/>
          <w:sz w:val="24"/>
          <w:szCs w:val="24"/>
        </w:rPr>
        <w:t xml:space="preserve"> Pilsētas attīstības departamentā</w:t>
      </w:r>
      <w:r w:rsidR="00985E8F" w:rsidRPr="00700AFE">
        <w:rPr>
          <w:rFonts w:ascii="Times New Roman" w:hAnsi="Times New Roman" w:cs="Times New Roman"/>
          <w:iCs/>
          <w:sz w:val="24"/>
          <w:szCs w:val="24"/>
        </w:rPr>
        <w:t xml:space="preserve"> nepieciešamie dokumenti atzīmes izdarīšanai</w:t>
      </w:r>
      <w:r w:rsidR="00980E26" w:rsidRPr="00700AFE">
        <w:rPr>
          <w:rFonts w:ascii="Times New Roman" w:hAnsi="Times New Roman" w:cs="Times New Roman"/>
          <w:iCs/>
          <w:sz w:val="24"/>
          <w:szCs w:val="24"/>
        </w:rPr>
        <w:t xml:space="preserve"> </w:t>
      </w:r>
      <w:r w:rsidR="00D14297" w:rsidRPr="00700AFE">
        <w:rPr>
          <w:rFonts w:ascii="Times New Roman" w:hAnsi="Times New Roman" w:cs="Times New Roman"/>
          <w:iCs/>
          <w:sz w:val="24"/>
          <w:szCs w:val="24"/>
        </w:rPr>
        <w:t xml:space="preserve">būvatļaujā </w:t>
      </w:r>
      <w:r w:rsidR="00985E8F" w:rsidRPr="00700AFE">
        <w:rPr>
          <w:rFonts w:ascii="Times New Roman" w:hAnsi="Times New Roman" w:cs="Times New Roman"/>
          <w:iCs/>
          <w:sz w:val="24"/>
          <w:szCs w:val="24"/>
        </w:rPr>
        <w:t xml:space="preserve">par </w:t>
      </w:r>
      <w:r w:rsidR="005D6B20" w:rsidRPr="00700AFE">
        <w:rPr>
          <w:rFonts w:ascii="Times New Roman" w:hAnsi="Times New Roman" w:cs="Times New Roman"/>
          <w:iCs/>
          <w:sz w:val="24"/>
          <w:szCs w:val="24"/>
        </w:rPr>
        <w:t>b</w:t>
      </w:r>
      <w:r w:rsidR="00985E8F" w:rsidRPr="00700AFE">
        <w:rPr>
          <w:rFonts w:ascii="Times New Roman" w:hAnsi="Times New Roman" w:cs="Times New Roman"/>
          <w:iCs/>
          <w:sz w:val="24"/>
          <w:szCs w:val="24"/>
        </w:rPr>
        <w:t xml:space="preserve">ūvdarbu uzsākšanas nosacījumu izpildi. </w:t>
      </w:r>
      <w:r w:rsidR="005B0F31" w:rsidRPr="00700AFE">
        <w:rPr>
          <w:rFonts w:ascii="Times New Roman" w:hAnsi="Times New Roman" w:cs="Times New Roman"/>
          <w:iCs/>
          <w:sz w:val="24"/>
          <w:szCs w:val="24"/>
        </w:rPr>
        <w:t>B</w:t>
      </w:r>
      <w:r w:rsidR="00985E8F" w:rsidRPr="00700AFE">
        <w:rPr>
          <w:rFonts w:ascii="Times New Roman" w:hAnsi="Times New Roman" w:cs="Times New Roman"/>
          <w:iCs/>
          <w:sz w:val="24"/>
          <w:szCs w:val="24"/>
        </w:rPr>
        <w:t xml:space="preserve">ūvdarbus uzsāk nākamajā darba dienā pēc </w:t>
      </w:r>
      <w:r w:rsidR="00AC27C5" w:rsidRPr="00700AFE">
        <w:rPr>
          <w:rFonts w:ascii="Times New Roman" w:hAnsi="Times New Roman" w:cs="Times New Roman"/>
          <w:iCs/>
          <w:sz w:val="24"/>
          <w:szCs w:val="24"/>
        </w:rPr>
        <w:t xml:space="preserve">Rīgas </w:t>
      </w:r>
      <w:r w:rsidR="00B93093">
        <w:rPr>
          <w:rFonts w:ascii="Times New Roman" w:hAnsi="Times New Roman" w:cs="Times New Roman"/>
          <w:iCs/>
          <w:sz w:val="24"/>
          <w:szCs w:val="24"/>
        </w:rPr>
        <w:t>valstspilsētas pašvaldības</w:t>
      </w:r>
      <w:r w:rsidR="00B93093" w:rsidRPr="00700AFE">
        <w:rPr>
          <w:rFonts w:ascii="Times New Roman" w:hAnsi="Times New Roman" w:cs="Times New Roman"/>
          <w:iCs/>
          <w:sz w:val="24"/>
          <w:szCs w:val="24"/>
        </w:rPr>
        <w:t xml:space="preserve"> </w:t>
      </w:r>
      <w:r w:rsidR="00AC27C5" w:rsidRPr="00700AFE">
        <w:rPr>
          <w:rFonts w:ascii="Times New Roman" w:hAnsi="Times New Roman" w:cs="Times New Roman"/>
          <w:iCs/>
          <w:sz w:val="24"/>
          <w:szCs w:val="24"/>
        </w:rPr>
        <w:t xml:space="preserve">Pilsētas attīstības departamenta </w:t>
      </w:r>
      <w:r w:rsidR="00985E8F" w:rsidRPr="00700AFE">
        <w:rPr>
          <w:rFonts w:ascii="Times New Roman" w:hAnsi="Times New Roman" w:cs="Times New Roman"/>
          <w:iCs/>
          <w:sz w:val="24"/>
          <w:szCs w:val="24"/>
        </w:rPr>
        <w:t xml:space="preserve">atzīmes izdarīšanas par Būvdarbu uzsākšanas nosacījumu izpildi </w:t>
      </w:r>
      <w:r w:rsidR="005D6B20" w:rsidRPr="00700AFE">
        <w:rPr>
          <w:rFonts w:ascii="Times New Roman" w:hAnsi="Times New Roman" w:cs="Times New Roman"/>
          <w:iCs/>
          <w:sz w:val="24"/>
          <w:szCs w:val="24"/>
        </w:rPr>
        <w:t>būvatļaujā</w:t>
      </w:r>
      <w:r w:rsidR="00700AFE">
        <w:rPr>
          <w:rFonts w:ascii="Times New Roman" w:hAnsi="Times New Roman" w:cs="Times New Roman"/>
          <w:iCs/>
          <w:sz w:val="24"/>
          <w:szCs w:val="24"/>
        </w:rPr>
        <w:t xml:space="preserve"> un akta par būves vietas </w:t>
      </w:r>
      <w:r w:rsidR="00700AFE">
        <w:rPr>
          <w:rFonts w:ascii="Times New Roman" w:hAnsi="Times New Roman" w:cs="Times New Roman"/>
          <w:iCs/>
          <w:sz w:val="24"/>
          <w:szCs w:val="24"/>
        </w:rPr>
        <w:lastRenderedPageBreak/>
        <w:t>nodošanu abpusējas parakstīšanas.</w:t>
      </w:r>
      <w:r w:rsidR="005B1FE9">
        <w:rPr>
          <w:rFonts w:ascii="Times New Roman" w:hAnsi="Times New Roman" w:cs="Times New Roman"/>
          <w:iCs/>
          <w:sz w:val="24"/>
          <w:szCs w:val="24"/>
        </w:rPr>
        <w:t xml:space="preserve"> </w:t>
      </w:r>
      <w:r w:rsidR="005C209B" w:rsidRPr="00700AFE">
        <w:rPr>
          <w:rFonts w:ascii="Times New Roman" w:hAnsi="Times New Roman" w:cs="Times New Roman"/>
          <w:iCs/>
          <w:sz w:val="24"/>
          <w:szCs w:val="24"/>
        </w:rPr>
        <w:t>Būvuzņēmējam patstāvīgi jāsaņem iepirkuma līgumā paredzēto darbu veikšanai nepieciešamie saskaņojumi (atļaujas) no citām institūcijām un uzņēmumiem. Minēto saskaņojumu (atļauju) saņemšanas termiņi neietekmē būvdarbu uzsākšanas termiņu.</w:t>
      </w:r>
      <w:r w:rsidR="005C209B" w:rsidRPr="00700AFE" w:rsidDel="008B64F8">
        <w:rPr>
          <w:rFonts w:ascii="Times New Roman" w:hAnsi="Times New Roman" w:cs="Times New Roman"/>
          <w:sz w:val="24"/>
          <w:szCs w:val="24"/>
        </w:rPr>
        <w:t xml:space="preserve"> </w:t>
      </w:r>
      <w:r w:rsidR="005C209B" w:rsidRPr="00700AFE">
        <w:rPr>
          <w:rFonts w:ascii="Times New Roman" w:hAnsi="Times New Roman" w:cs="Times New Roman"/>
          <w:sz w:val="24"/>
          <w:szCs w:val="24"/>
        </w:rPr>
        <w:t xml:space="preserve"> </w:t>
      </w:r>
    </w:p>
    <w:p w14:paraId="476F4F4C" w14:textId="62117394" w:rsidR="005C209B" w:rsidRPr="00C6768E" w:rsidRDefault="005C209B" w:rsidP="005C209B">
      <w:pPr>
        <w:pStyle w:val="Sarakstarindkopa"/>
        <w:numPr>
          <w:ilvl w:val="1"/>
          <w:numId w:val="1"/>
        </w:numPr>
        <w:spacing w:before="120" w:after="0" w:line="240" w:lineRule="auto"/>
        <w:jc w:val="both"/>
        <w:rPr>
          <w:rFonts w:ascii="Times New Roman" w:hAnsi="Times New Roman" w:cs="Times New Roman"/>
          <w:sz w:val="24"/>
          <w:szCs w:val="24"/>
        </w:rPr>
      </w:pPr>
      <w:r w:rsidRPr="00AB0C53">
        <w:rPr>
          <w:rFonts w:ascii="Times New Roman" w:hAnsi="Times New Roman" w:cs="Times New Roman"/>
          <w:b/>
          <w:bCs/>
          <w:sz w:val="24"/>
          <w:szCs w:val="24"/>
        </w:rPr>
        <w:t>Būvdarbu</w:t>
      </w:r>
      <w:r w:rsidRPr="00AB0C53">
        <w:rPr>
          <w:rFonts w:ascii="Times New Roman" w:hAnsi="Times New Roman" w:cs="Times New Roman"/>
          <w:b/>
          <w:bCs/>
          <w:color w:val="000000"/>
          <w:sz w:val="24"/>
          <w:szCs w:val="24"/>
        </w:rPr>
        <w:t xml:space="preserve"> izpildes termiņš nevar būt garāks par </w:t>
      </w:r>
      <w:r w:rsidR="00A60FB2" w:rsidRPr="00AB0C53">
        <w:rPr>
          <w:rFonts w:ascii="Times New Roman" w:hAnsi="Times New Roman" w:cs="Times New Roman"/>
          <w:b/>
          <w:bCs/>
          <w:color w:val="000000"/>
          <w:sz w:val="24"/>
          <w:szCs w:val="24"/>
        </w:rPr>
        <w:t>6</w:t>
      </w:r>
      <w:r w:rsidRPr="00AB0C53">
        <w:rPr>
          <w:rFonts w:ascii="Times New Roman" w:hAnsi="Times New Roman" w:cs="Times New Roman"/>
          <w:b/>
          <w:bCs/>
          <w:color w:val="000000"/>
          <w:sz w:val="24"/>
          <w:szCs w:val="24"/>
        </w:rPr>
        <w:t xml:space="preserve"> (</w:t>
      </w:r>
      <w:r w:rsidR="00A60FB2" w:rsidRPr="00AB0C53">
        <w:rPr>
          <w:rFonts w:ascii="Times New Roman" w:hAnsi="Times New Roman" w:cs="Times New Roman"/>
          <w:b/>
          <w:bCs/>
          <w:color w:val="000000"/>
          <w:sz w:val="24"/>
          <w:szCs w:val="24"/>
        </w:rPr>
        <w:t>sešiem</w:t>
      </w:r>
      <w:r w:rsidRPr="00AB0C53">
        <w:rPr>
          <w:rFonts w:ascii="Times New Roman" w:hAnsi="Times New Roman" w:cs="Times New Roman"/>
          <w:b/>
          <w:bCs/>
          <w:color w:val="000000"/>
          <w:sz w:val="24"/>
          <w:szCs w:val="24"/>
        </w:rPr>
        <w:t>) mēnešiem</w:t>
      </w:r>
      <w:r w:rsidRPr="00645EAF">
        <w:rPr>
          <w:rFonts w:ascii="Times New Roman" w:hAnsi="Times New Roman" w:cs="Times New Roman"/>
          <w:color w:val="000000"/>
          <w:sz w:val="24"/>
          <w:szCs w:val="24"/>
        </w:rPr>
        <w:t xml:space="preserve">, skaitot </w:t>
      </w:r>
      <w:r w:rsidRPr="00E031B0">
        <w:rPr>
          <w:rFonts w:ascii="Times New Roman" w:hAnsi="Times New Roman" w:cs="Times New Roman"/>
          <w:color w:val="000000"/>
          <w:sz w:val="24"/>
          <w:szCs w:val="24"/>
        </w:rPr>
        <w:t xml:space="preserve">no </w:t>
      </w:r>
      <w:bookmarkStart w:id="6" w:name="_Hlk92797334"/>
      <w:r w:rsidRPr="00E031B0">
        <w:rPr>
          <w:rFonts w:ascii="Times New Roman" w:hAnsi="Times New Roman" w:cs="Times New Roman"/>
          <w:color w:val="000000"/>
          <w:sz w:val="24"/>
          <w:szCs w:val="24"/>
        </w:rPr>
        <w:t xml:space="preserve">Rīgas </w:t>
      </w:r>
      <w:r w:rsidR="00B93093">
        <w:rPr>
          <w:rFonts w:ascii="Times New Roman" w:hAnsi="Times New Roman" w:cs="Times New Roman"/>
          <w:iCs/>
          <w:sz w:val="24"/>
          <w:szCs w:val="24"/>
        </w:rPr>
        <w:t>valstspilsētas pašvaldības</w:t>
      </w:r>
      <w:r w:rsidRPr="00E031B0">
        <w:rPr>
          <w:rFonts w:ascii="Times New Roman" w:hAnsi="Times New Roman" w:cs="Times New Roman"/>
          <w:color w:val="000000"/>
          <w:sz w:val="24"/>
          <w:szCs w:val="24"/>
        </w:rPr>
        <w:t xml:space="preserve"> Pilsētas attīstības departamenta atzīmes par būvdarbu uzsākšanas nosacījumu izpildi veikšanas būvatļaujā</w:t>
      </w:r>
      <w:bookmarkEnd w:id="6"/>
      <w:r w:rsidRPr="00E031B0">
        <w:rPr>
          <w:rFonts w:ascii="Times New Roman" w:hAnsi="Times New Roman" w:cs="Times New Roman"/>
          <w:color w:val="000000"/>
          <w:sz w:val="24"/>
          <w:szCs w:val="24"/>
        </w:rPr>
        <w:t xml:space="preserve">. </w:t>
      </w:r>
      <w:r w:rsidR="00B117B8" w:rsidRPr="005F2F21">
        <w:rPr>
          <w:rFonts w:ascii="Times New Roman" w:hAnsi="Times New Roman"/>
          <w:iCs/>
          <w:sz w:val="24"/>
          <w:szCs w:val="24"/>
        </w:rPr>
        <w:t xml:space="preserve">Objekta </w:t>
      </w:r>
      <w:r w:rsidR="00B117B8" w:rsidRPr="005F2F21">
        <w:rPr>
          <w:rFonts w:ascii="Times New Roman" w:hAnsi="Times New Roman"/>
          <w:color w:val="000000"/>
          <w:sz w:val="24"/>
          <w:szCs w:val="24"/>
        </w:rPr>
        <w:t xml:space="preserve">nodošana ekspluatācijā (tajā skaitā, </w:t>
      </w:r>
      <w:r w:rsidR="00B117B8" w:rsidRPr="005F2F21">
        <w:rPr>
          <w:rFonts w:ascii="Times New Roman" w:hAnsi="Times New Roman"/>
          <w:iCs/>
          <w:sz w:val="24"/>
          <w:szCs w:val="24"/>
        </w:rPr>
        <w:t xml:space="preserve">Rīgas </w:t>
      </w:r>
      <w:r w:rsidR="00B93093">
        <w:rPr>
          <w:rFonts w:ascii="Times New Roman" w:hAnsi="Times New Roman" w:cs="Times New Roman"/>
          <w:iCs/>
          <w:sz w:val="24"/>
          <w:szCs w:val="24"/>
        </w:rPr>
        <w:t>valstspilsētas pašvaldības</w:t>
      </w:r>
      <w:r w:rsidR="00B117B8" w:rsidRPr="005F2F21">
        <w:rPr>
          <w:rFonts w:ascii="Times New Roman" w:hAnsi="Times New Roman"/>
          <w:iCs/>
          <w:sz w:val="24"/>
          <w:szCs w:val="24"/>
        </w:rPr>
        <w:t xml:space="preserve"> Pilsētas attīstības departamenta</w:t>
      </w:r>
      <w:r w:rsidR="00B117B8" w:rsidRPr="005F2F21">
        <w:rPr>
          <w:rFonts w:ascii="Times New Roman" w:hAnsi="Times New Roman"/>
          <w:color w:val="000000"/>
          <w:sz w:val="24"/>
          <w:szCs w:val="24"/>
        </w:rPr>
        <w:t xml:space="preserve"> parakstīts akts par objekta pieņemšanu ekspluatācijā) atbilstoši normatīvajiem aktiem nevar būt </w:t>
      </w:r>
      <w:r w:rsidR="00B117B8" w:rsidRPr="005F2F21">
        <w:rPr>
          <w:rFonts w:ascii="Times New Roman" w:hAnsi="Times New Roman"/>
          <w:sz w:val="24"/>
          <w:szCs w:val="24"/>
        </w:rPr>
        <w:t>garāka</w:t>
      </w:r>
      <w:r w:rsidR="00B117B8" w:rsidRPr="005F2F21">
        <w:rPr>
          <w:rFonts w:ascii="Times New Roman" w:hAnsi="Times New Roman"/>
          <w:color w:val="000000"/>
          <w:sz w:val="24"/>
          <w:szCs w:val="24"/>
        </w:rPr>
        <w:t xml:space="preserve"> par </w:t>
      </w:r>
      <w:r w:rsidR="005B1FE9">
        <w:rPr>
          <w:rFonts w:ascii="Times New Roman" w:hAnsi="Times New Roman"/>
          <w:b/>
          <w:bCs/>
          <w:color w:val="000000"/>
          <w:sz w:val="24"/>
          <w:szCs w:val="24"/>
        </w:rPr>
        <w:t>3</w:t>
      </w:r>
      <w:r w:rsidR="00B117B8" w:rsidRPr="00B324E7">
        <w:rPr>
          <w:rFonts w:ascii="Times New Roman" w:hAnsi="Times New Roman"/>
          <w:b/>
          <w:bCs/>
          <w:color w:val="000000"/>
          <w:sz w:val="24"/>
          <w:szCs w:val="24"/>
        </w:rPr>
        <w:t xml:space="preserve"> (</w:t>
      </w:r>
      <w:r w:rsidR="005B1FE9">
        <w:rPr>
          <w:rFonts w:ascii="Times New Roman" w:hAnsi="Times New Roman"/>
          <w:b/>
          <w:bCs/>
          <w:color w:val="000000"/>
          <w:sz w:val="24"/>
          <w:szCs w:val="24"/>
        </w:rPr>
        <w:t>trīs)</w:t>
      </w:r>
      <w:r w:rsidR="00B117B8" w:rsidRPr="00B324E7">
        <w:rPr>
          <w:rFonts w:ascii="Times New Roman" w:hAnsi="Times New Roman"/>
          <w:b/>
          <w:bCs/>
          <w:color w:val="000000"/>
          <w:sz w:val="24"/>
          <w:szCs w:val="24"/>
        </w:rPr>
        <w:t xml:space="preserve"> mēnešiem</w:t>
      </w:r>
      <w:r w:rsidR="00B117B8" w:rsidRPr="005F2F21">
        <w:rPr>
          <w:rFonts w:ascii="Times New Roman" w:hAnsi="Times New Roman"/>
          <w:color w:val="000000"/>
          <w:sz w:val="24"/>
          <w:szCs w:val="24"/>
        </w:rPr>
        <w:t xml:space="preserve"> pēc akta par būvdarbu pabeigšanu objektā parakstīšanas dienas.</w:t>
      </w:r>
    </w:p>
    <w:p w14:paraId="680503A6" w14:textId="77777777" w:rsidR="00CC009D" w:rsidRPr="00137BB2" w:rsidRDefault="00CC009D" w:rsidP="00B67611">
      <w:pPr>
        <w:pStyle w:val="Sarakstarindkopa"/>
        <w:suppressAutoHyphens/>
        <w:spacing w:after="0" w:line="240" w:lineRule="auto"/>
        <w:ind w:left="360" w:firstLine="349"/>
        <w:jc w:val="both"/>
        <w:rPr>
          <w:rFonts w:ascii="Times New Roman" w:hAnsi="Times New Roman" w:cs="Times New Roman"/>
          <w:bCs/>
          <w:color w:val="000000"/>
          <w:sz w:val="24"/>
          <w:szCs w:val="24"/>
        </w:rPr>
      </w:pPr>
      <w:r w:rsidRPr="00137BB2">
        <w:rPr>
          <w:rFonts w:ascii="Times New Roman" w:hAnsi="Times New Roman" w:cs="Times New Roman"/>
          <w:bCs/>
          <w:sz w:val="24"/>
          <w:szCs w:val="24"/>
        </w:rPr>
        <w:t xml:space="preserve">Norēķini starp būvuzņēmēju un Pasūtītāju notiek līgumā noteiktajā kārtībā. </w:t>
      </w:r>
    </w:p>
    <w:p w14:paraId="71A1ABBD" w14:textId="7C48A2AC" w:rsidR="00A46A1B" w:rsidRDefault="00A46A1B" w:rsidP="00FB701F">
      <w:pPr>
        <w:pStyle w:val="Sarakstarindkopa"/>
        <w:numPr>
          <w:ilvl w:val="0"/>
          <w:numId w:val="22"/>
        </w:numPr>
        <w:spacing w:before="120" w:after="0" w:line="240" w:lineRule="auto"/>
        <w:jc w:val="both"/>
        <w:rPr>
          <w:rFonts w:ascii="Times New Roman" w:hAnsi="Times New Roman" w:cs="Times New Roman"/>
          <w:sz w:val="24"/>
          <w:szCs w:val="24"/>
        </w:rPr>
      </w:pPr>
      <w:r w:rsidRPr="00CC1E54">
        <w:rPr>
          <w:rFonts w:ascii="Times New Roman" w:hAnsi="Times New Roman" w:cs="Times New Roman"/>
          <w:b/>
          <w:bCs/>
          <w:sz w:val="24"/>
          <w:szCs w:val="24"/>
        </w:rPr>
        <w:t>Garantijas laiks:</w:t>
      </w:r>
      <w:r w:rsidRPr="00CC1E54">
        <w:rPr>
          <w:rFonts w:ascii="Times New Roman" w:hAnsi="Times New Roman" w:cs="Times New Roman"/>
          <w:sz w:val="24"/>
          <w:szCs w:val="24"/>
        </w:rPr>
        <w:t xml:space="preserve"> ne īsāks kā </w:t>
      </w:r>
      <w:r w:rsidR="002C24B2" w:rsidRPr="00CC1E54">
        <w:rPr>
          <w:rFonts w:ascii="Times New Roman" w:hAnsi="Times New Roman" w:cs="Times New Roman"/>
          <w:b/>
          <w:bCs/>
          <w:sz w:val="24"/>
          <w:szCs w:val="24"/>
        </w:rPr>
        <w:t>3 (gadi)</w:t>
      </w:r>
      <w:r w:rsidR="00726FAB" w:rsidRPr="00CC1E54">
        <w:rPr>
          <w:rFonts w:ascii="Times New Roman" w:hAnsi="Times New Roman" w:cs="Times New Roman"/>
          <w:sz w:val="24"/>
          <w:szCs w:val="24"/>
        </w:rPr>
        <w:t xml:space="preserve"> objektam un </w:t>
      </w:r>
      <w:r w:rsidR="00761E4D" w:rsidRPr="00CC1E54">
        <w:rPr>
          <w:rFonts w:ascii="Times New Roman" w:hAnsi="Times New Roman" w:cs="Times New Roman"/>
          <w:b/>
          <w:bCs/>
          <w:sz w:val="24"/>
          <w:szCs w:val="24"/>
        </w:rPr>
        <w:t>2 (divi) gadi</w:t>
      </w:r>
      <w:r w:rsidR="00761E4D" w:rsidRPr="00CC1E54">
        <w:rPr>
          <w:rFonts w:ascii="Times New Roman" w:hAnsi="Times New Roman" w:cs="Times New Roman"/>
          <w:sz w:val="24"/>
          <w:szCs w:val="24"/>
        </w:rPr>
        <w:t xml:space="preserve"> uzklātajam ceļa horizontālajam apzīmējumam </w:t>
      </w:r>
      <w:r w:rsidR="002C24B2" w:rsidRPr="00CC1E54">
        <w:rPr>
          <w:rFonts w:ascii="Times New Roman" w:hAnsi="Times New Roman" w:cs="Times New Roman"/>
          <w:sz w:val="24"/>
          <w:szCs w:val="24"/>
        </w:rPr>
        <w:t xml:space="preserve">no objekta pieņemšanas ekspluatācijā. </w:t>
      </w:r>
    </w:p>
    <w:p w14:paraId="5B16E8D4" w14:textId="77777777" w:rsidR="00A11796" w:rsidRPr="006339B1" w:rsidRDefault="00A11796" w:rsidP="00A11796">
      <w:pPr>
        <w:pStyle w:val="Sarakstarindkopa"/>
        <w:spacing w:after="0" w:line="240" w:lineRule="auto"/>
        <w:ind w:left="480"/>
        <w:jc w:val="both"/>
        <w:rPr>
          <w:rFonts w:ascii="Times New Roman" w:hAnsi="Times New Roman" w:cs="Times New Roman"/>
          <w:sz w:val="24"/>
          <w:szCs w:val="24"/>
        </w:rPr>
      </w:pPr>
    </w:p>
    <w:p w14:paraId="5FC0101A" w14:textId="77777777" w:rsidR="00B654E7" w:rsidRPr="009A523D" w:rsidRDefault="00B654E7"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Pamatteksts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Pamatteksts2"/>
        <w:tabs>
          <w:tab w:val="clear" w:pos="0"/>
        </w:tabs>
        <w:jc w:val="center"/>
        <w:outlineLvl w:val="9"/>
        <w:rPr>
          <w:rFonts w:ascii="Times New Roman" w:hAnsi="Times New Roman"/>
          <w:b/>
          <w:szCs w:val="24"/>
        </w:rPr>
      </w:pPr>
    </w:p>
    <w:p w14:paraId="2902F00C" w14:textId="0DB2CD4B" w:rsidR="00EE6474" w:rsidRPr="00EE6474" w:rsidRDefault="00EE6474" w:rsidP="00EB08B4">
      <w:pPr>
        <w:pStyle w:val="Pamatteksts2"/>
        <w:numPr>
          <w:ilvl w:val="0"/>
          <w:numId w:val="23"/>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6A1FEED7" w14:textId="77777777" w:rsidR="00256D6C" w:rsidRPr="001C7CE3" w:rsidRDefault="00256D6C" w:rsidP="00256D6C">
      <w:pPr>
        <w:pStyle w:val="Pamatteksts2"/>
        <w:numPr>
          <w:ilvl w:val="1"/>
          <w:numId w:val="23"/>
        </w:numPr>
        <w:rPr>
          <w:rFonts w:ascii="Times New Roman" w:hAnsi="Times New Roman"/>
        </w:rPr>
      </w:pPr>
      <w:bookmarkStart w:id="7" w:name="_Hlk65569965"/>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661AAE4E" w14:textId="77777777" w:rsidR="00256D6C" w:rsidRDefault="00256D6C" w:rsidP="00256D6C">
      <w:pPr>
        <w:pStyle w:val="Pamatteksts2"/>
        <w:numPr>
          <w:ilvl w:val="1"/>
          <w:numId w:val="23"/>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78684DA9" w14:textId="77777777" w:rsidR="002718D8" w:rsidRPr="002718D8" w:rsidRDefault="002718D8" w:rsidP="002718D8">
      <w:pPr>
        <w:pStyle w:val="Pamatteksts2"/>
        <w:numPr>
          <w:ilvl w:val="1"/>
          <w:numId w:val="23"/>
        </w:numPr>
        <w:rPr>
          <w:rFonts w:ascii="Times New Roman" w:hAnsi="Times New Roman"/>
        </w:rPr>
      </w:pPr>
      <w:r w:rsidRPr="002718D8">
        <w:rPr>
          <w:rFonts w:ascii="Times New Roman" w:hAnsi="Times New Roman"/>
        </w:rPr>
        <w:t>Pretendents, kuram būtu piešķiramas iepirkuma līguma slēgšanas tiesības, tiek izslēgts no turpmākās dalības iepirkuma procedūrā, ja uz pretendentu ir attiecināms jebkurš no Starptautisko un Latvijas Republikas nacionālo sankciju likuma 11.1 panta pirmajā daļā noteiktajiem gadījumiem.</w:t>
      </w:r>
    </w:p>
    <w:p w14:paraId="54784D92" w14:textId="77777777" w:rsidR="002718D8" w:rsidRPr="002718D8" w:rsidRDefault="002718D8" w:rsidP="002718D8">
      <w:pPr>
        <w:pStyle w:val="Pamatteksts2"/>
        <w:numPr>
          <w:ilvl w:val="1"/>
          <w:numId w:val="23"/>
        </w:numPr>
        <w:rPr>
          <w:rFonts w:ascii="Times New Roman" w:hAnsi="Times New Roman"/>
        </w:rPr>
      </w:pPr>
      <w:r w:rsidRPr="002718D8">
        <w:rPr>
          <w:rFonts w:ascii="Times New Roman" w:hAnsi="Times New Roman"/>
        </w:rPr>
        <w:t>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destabilizē situāciju Ukrainā, 1. panta 23. punktā iekļautajā 5. k panta 1. punktā noteiktā persona.</w:t>
      </w:r>
    </w:p>
    <w:p w14:paraId="1B3AAA98" w14:textId="77777777" w:rsidR="001F30DA" w:rsidRPr="001C7CE3" w:rsidRDefault="001F30DA" w:rsidP="002718D8">
      <w:pPr>
        <w:pStyle w:val="Pamatteksts2"/>
        <w:tabs>
          <w:tab w:val="clear" w:pos="0"/>
        </w:tabs>
        <w:ind w:left="660"/>
        <w:rPr>
          <w:rFonts w:ascii="Times New Roman" w:hAnsi="Times New Roman"/>
        </w:rPr>
      </w:pPr>
    </w:p>
    <w:p w14:paraId="6F92B896" w14:textId="77777777" w:rsidR="00637B05" w:rsidRPr="001D0CFD" w:rsidRDefault="00637B05" w:rsidP="00637B05">
      <w:pPr>
        <w:pStyle w:val="Pamatteksts2"/>
        <w:tabs>
          <w:tab w:val="clear" w:pos="0"/>
        </w:tabs>
        <w:ind w:left="720"/>
        <w:rPr>
          <w:rFonts w:ascii="Times New Roman" w:hAnsi="Times New Roman"/>
          <w:szCs w:val="24"/>
        </w:rPr>
      </w:pPr>
    </w:p>
    <w:bookmarkEnd w:id="7"/>
    <w:p w14:paraId="3BA12A61" w14:textId="3737716D" w:rsidR="00FB2F90" w:rsidRPr="009D1E22" w:rsidRDefault="00FB2F90" w:rsidP="00EB08B4">
      <w:pPr>
        <w:pStyle w:val="Pamatteksts2"/>
        <w:numPr>
          <w:ilvl w:val="0"/>
          <w:numId w:val="23"/>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EB08B4">
      <w:pPr>
        <w:pStyle w:val="Pamatteksts2"/>
        <w:numPr>
          <w:ilvl w:val="1"/>
          <w:numId w:val="23"/>
        </w:numPr>
        <w:tabs>
          <w:tab w:val="left" w:pos="1843"/>
        </w:tabs>
        <w:rPr>
          <w:rFonts w:ascii="Times New Roman" w:hAnsi="Times New Roman"/>
          <w:szCs w:val="24"/>
        </w:rPr>
      </w:pPr>
      <w:r w:rsidRPr="003265DE">
        <w:rPr>
          <w:rFonts w:ascii="Times New Roman" w:hAnsi="Times New Roman"/>
          <w:szCs w:val="24"/>
        </w:rPr>
        <w:lastRenderedPageBreak/>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EB08B4">
      <w:pPr>
        <w:pStyle w:val="Pamatteksts2"/>
        <w:numPr>
          <w:ilvl w:val="1"/>
          <w:numId w:val="23"/>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18562C05" w:rsidR="00A43DC2" w:rsidRPr="002D15EE" w:rsidRDefault="003265DE" w:rsidP="00EB08B4">
      <w:pPr>
        <w:pStyle w:val="Pamatteksts2"/>
        <w:numPr>
          <w:ilvl w:val="1"/>
          <w:numId w:val="23"/>
        </w:numPr>
        <w:rPr>
          <w:rFonts w:ascii="Times New Roman" w:hAnsi="Times New Roman"/>
          <w:szCs w:val="24"/>
        </w:rPr>
      </w:pPr>
      <w:r w:rsidRPr="003D62F5">
        <w:rPr>
          <w:rFonts w:ascii="Times New Roman" w:hAnsi="Times New Roman"/>
          <w:spacing w:val="-3"/>
          <w:szCs w:val="24"/>
        </w:rPr>
        <w:t xml:space="preserve">Pretendentam vai, ja pretendents ir apvienība, tad visiem apvienības dalībniekiem kopā, ir jābūt </w:t>
      </w:r>
      <w:r w:rsidRPr="00B547EB">
        <w:rPr>
          <w:rFonts w:ascii="Times New Roman" w:hAnsi="Times New Roman"/>
          <w:spacing w:val="-3"/>
          <w:szCs w:val="24"/>
        </w:rPr>
        <w:t xml:space="preserve">tiesībām veikt </w:t>
      </w:r>
      <w:r w:rsidR="009619C1" w:rsidRPr="00B67611">
        <w:rPr>
          <w:rFonts w:ascii="Times New Roman" w:hAnsi="Times New Roman"/>
          <w:spacing w:val="-3"/>
          <w:szCs w:val="24"/>
        </w:rPr>
        <w:t>ceļu būv</w:t>
      </w:r>
      <w:r w:rsidR="004B0B32" w:rsidRPr="00B67611">
        <w:rPr>
          <w:rFonts w:ascii="Times New Roman" w:hAnsi="Times New Roman"/>
          <w:spacing w:val="-3"/>
          <w:szCs w:val="24"/>
        </w:rPr>
        <w:t>darbu</w:t>
      </w:r>
      <w:r w:rsidR="00D60760" w:rsidRPr="00B67611">
        <w:rPr>
          <w:rFonts w:ascii="Times New Roman" w:hAnsi="Times New Roman"/>
          <w:spacing w:val="-3"/>
          <w:szCs w:val="24"/>
        </w:rPr>
        <w:t>s</w:t>
      </w:r>
      <w:r w:rsidR="000914B4" w:rsidRPr="00B67611">
        <w:rPr>
          <w:rFonts w:ascii="Times New Roman" w:hAnsi="Times New Roman"/>
          <w:spacing w:val="-3"/>
          <w:szCs w:val="24"/>
        </w:rPr>
        <w:t xml:space="preserve"> un</w:t>
      </w:r>
      <w:r w:rsidR="00D60760" w:rsidRPr="00B67611">
        <w:rPr>
          <w:rFonts w:ascii="Times New Roman" w:hAnsi="Times New Roman"/>
          <w:spacing w:val="-3"/>
          <w:szCs w:val="24"/>
        </w:rPr>
        <w:t xml:space="preserve"> elektroietaišu izbūves darbu</w:t>
      </w:r>
      <w:r w:rsidR="00C81501" w:rsidRPr="00B67611">
        <w:rPr>
          <w:rFonts w:ascii="Times New Roman" w:hAnsi="Times New Roman"/>
          <w:spacing w:val="-3"/>
          <w:szCs w:val="24"/>
        </w:rPr>
        <w:t>s</w:t>
      </w:r>
      <w:r w:rsidR="0021648F" w:rsidRPr="00B67611">
        <w:rPr>
          <w:rFonts w:ascii="Times New Roman" w:hAnsi="Times New Roman"/>
          <w:spacing w:val="-3"/>
          <w:szCs w:val="24"/>
        </w:rPr>
        <w:t xml:space="preserve"> (spriegums</w:t>
      </w:r>
      <w:r w:rsidR="00484FEA" w:rsidRPr="00B67611">
        <w:rPr>
          <w:rFonts w:ascii="Times New Roman" w:hAnsi="Times New Roman"/>
          <w:spacing w:val="-3"/>
          <w:szCs w:val="24"/>
        </w:rPr>
        <w:t xml:space="preserve"> līdz 1</w:t>
      </w:r>
      <w:r w:rsidR="00F54FEB" w:rsidRPr="00B67611">
        <w:rPr>
          <w:rFonts w:ascii="Times New Roman" w:hAnsi="Times New Roman"/>
          <w:spacing w:val="-3"/>
          <w:szCs w:val="24"/>
        </w:rPr>
        <w:t xml:space="preserve"> </w:t>
      </w:r>
      <w:r w:rsidR="003D62F5" w:rsidRPr="00B67611">
        <w:rPr>
          <w:rFonts w:ascii="Times New Roman" w:hAnsi="Times New Roman"/>
          <w:spacing w:val="-3"/>
          <w:szCs w:val="24"/>
        </w:rPr>
        <w:t>kV)</w:t>
      </w:r>
      <w:r w:rsidR="000914B4" w:rsidRPr="00B67611">
        <w:rPr>
          <w:rFonts w:ascii="Times New Roman" w:hAnsi="Times New Roman"/>
          <w:shd w:val="clear" w:color="auto" w:fill="FFFFFF"/>
        </w:rPr>
        <w:t>.</w:t>
      </w:r>
      <w:r w:rsidR="00A54084" w:rsidRPr="00B67611">
        <w:rPr>
          <w:rFonts w:ascii="Times New Roman" w:hAnsi="Times New Roman"/>
          <w:shd w:val="clear" w:color="auto" w:fill="FFFFFF"/>
        </w:rPr>
        <w:t xml:space="preserve"> </w:t>
      </w:r>
      <w:r w:rsidRPr="00B67611">
        <w:rPr>
          <w:rFonts w:ascii="Times New Roman" w:hAnsi="Times New Roman"/>
          <w:spacing w:val="-3"/>
          <w:szCs w:val="24"/>
          <w:lang w:eastAsia="lv-LV"/>
        </w:rPr>
        <w:t>Ja pretendents ir apvienība, tad katram apvienības dalībniekam, ir jābūt tiesībām</w:t>
      </w:r>
      <w:r w:rsidRPr="008E48A9">
        <w:rPr>
          <w:rFonts w:ascii="Times New Roman" w:hAnsi="Times New Roman"/>
          <w:spacing w:val="-3"/>
          <w:szCs w:val="24"/>
          <w:lang w:eastAsia="lv-LV"/>
        </w:rPr>
        <w:t xml:space="preserve">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p>
    <w:p w14:paraId="0A38D9C2" w14:textId="768855A7" w:rsidR="003265DE" w:rsidRPr="00877DED" w:rsidRDefault="003265DE" w:rsidP="00EB08B4">
      <w:pPr>
        <w:pStyle w:val="Pamatteksts2"/>
        <w:numPr>
          <w:ilvl w:val="1"/>
          <w:numId w:val="23"/>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w:t>
      </w:r>
      <w:r w:rsidRPr="00B547EB">
        <w:rPr>
          <w:rFonts w:ascii="Times New Roman" w:hAnsi="Times New Roman"/>
          <w:spacing w:val="-3"/>
          <w:szCs w:val="24"/>
          <w:lang w:eastAsia="lv-LV"/>
        </w:rPr>
        <w:t xml:space="preserve">tiesības </w:t>
      </w:r>
      <w:r w:rsidRPr="00B547EB">
        <w:rPr>
          <w:rFonts w:ascii="Times New Roman" w:hAnsi="Times New Roman"/>
          <w:spacing w:val="-3"/>
          <w:szCs w:val="24"/>
        </w:rPr>
        <w:t xml:space="preserve">veikt </w:t>
      </w:r>
      <w:r w:rsidR="00AA5B10" w:rsidRPr="00B547EB">
        <w:rPr>
          <w:rFonts w:ascii="Times New Roman" w:hAnsi="Times New Roman"/>
          <w:spacing w:val="-3"/>
          <w:szCs w:val="24"/>
        </w:rPr>
        <w:t>ceļu būvdarbus un elektroietaišu izbūves darbus (spriegums līdz 1 kV)</w:t>
      </w:r>
      <w:r w:rsidR="000914B4" w:rsidRPr="00B547EB">
        <w:rPr>
          <w:rFonts w:ascii="Times New Roman" w:hAnsi="Times New Roman"/>
          <w:shd w:val="clear" w:color="auto" w:fill="FFFFFF"/>
        </w:rPr>
        <w:t xml:space="preserve">. </w:t>
      </w:r>
      <w:r w:rsidRPr="00B547EB">
        <w:rPr>
          <w:rFonts w:ascii="Times New Roman" w:hAnsi="Times New Roman"/>
          <w:spacing w:val="-3"/>
          <w:szCs w:val="24"/>
        </w:rPr>
        <w:t xml:space="preserve">Ja pretendents (pretendenta </w:t>
      </w:r>
      <w:r w:rsidRPr="002D15EE">
        <w:rPr>
          <w:rFonts w:ascii="Times New Roman" w:hAnsi="Times New Roman"/>
          <w:spacing w:val="-3"/>
          <w:szCs w:val="24"/>
        </w:rPr>
        <w:t>dalībnieks) ir ārvalstu persona, un nav reģistrēts Latvijas Republikas Būvkomersantu reģistrā, bet konkursā iegūst tiesības slēgt līgumu, tad šim pretendentam (pretendenta dalībniekam, 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Pamatteksts2"/>
        <w:tabs>
          <w:tab w:val="clear" w:pos="0"/>
        </w:tabs>
        <w:ind w:left="720"/>
        <w:rPr>
          <w:rFonts w:ascii="Times New Roman" w:hAnsi="Times New Roman"/>
          <w:szCs w:val="24"/>
        </w:rPr>
      </w:pPr>
    </w:p>
    <w:p w14:paraId="7CE16E41" w14:textId="1A5CA117" w:rsidR="007A0DE8" w:rsidRPr="002D15EE" w:rsidRDefault="00E127CA" w:rsidP="00EB08B4">
      <w:pPr>
        <w:pStyle w:val="Sarakstarindkopa"/>
        <w:numPr>
          <w:ilvl w:val="0"/>
          <w:numId w:val="23"/>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5A0FD8AF" w:rsidR="007A0DE8" w:rsidRPr="000D152C" w:rsidRDefault="007A0DE8" w:rsidP="00EB08B4">
      <w:pPr>
        <w:pStyle w:val="Sarakstarindkopa"/>
        <w:numPr>
          <w:ilvl w:val="1"/>
          <w:numId w:val="23"/>
        </w:numPr>
        <w:spacing w:after="0" w:line="240" w:lineRule="auto"/>
        <w:jc w:val="both"/>
        <w:rPr>
          <w:rFonts w:ascii="Times New Roman" w:eastAsia="Times New Roman" w:hAnsi="Times New Roman"/>
          <w:b/>
          <w:sz w:val="24"/>
          <w:szCs w:val="24"/>
        </w:rPr>
      </w:pPr>
      <w:bookmarkStart w:id="8" w:name="_Hlk72494241"/>
      <w:r w:rsidRPr="002D15EE">
        <w:rPr>
          <w:rFonts w:ascii="Times New Roman" w:eastAsia="Times New Roman" w:hAnsi="Times New Roman"/>
          <w:spacing w:val="-3"/>
          <w:sz w:val="24"/>
          <w:szCs w:val="24"/>
        </w:rPr>
        <w:t xml:space="preserve">Pretendentam jābūt stabiliem finanšu un saimnieciskās darbības rādītājiem, kurus, piemērojot vispārpieņemtos finanšu analīzes paņēmienus, kā arī pamatojoties uz pēdējā apstiprinātā gada </w:t>
      </w:r>
      <w:r w:rsidRPr="00AA5B10">
        <w:rPr>
          <w:rFonts w:ascii="Times New Roman" w:eastAsia="Times New Roman" w:hAnsi="Times New Roman"/>
          <w:spacing w:val="-3"/>
          <w:sz w:val="24"/>
          <w:szCs w:val="24"/>
        </w:rPr>
        <w:t xml:space="preserve">pārskata </w:t>
      </w:r>
      <w:r w:rsidRPr="002D15EE">
        <w:rPr>
          <w:rFonts w:ascii="Times New Roman" w:eastAsia="Times New Roman" w:hAnsi="Times New Roman"/>
          <w:spacing w:val="-3"/>
          <w:sz w:val="24"/>
          <w:szCs w:val="24"/>
        </w:rPr>
        <w:t>rezultātiem, raksturo:</w:t>
      </w:r>
    </w:p>
    <w:p w14:paraId="5D8AF8E2" w14:textId="77777777" w:rsidR="00F207A5" w:rsidRDefault="00F207A5" w:rsidP="00EB08B4">
      <w:pPr>
        <w:pStyle w:val="Sarakstarindkopa"/>
        <w:numPr>
          <w:ilvl w:val="2"/>
          <w:numId w:val="23"/>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7AD1BD" w14:textId="77777777" w:rsidR="00F207A5" w:rsidRDefault="00F207A5" w:rsidP="00EB08B4">
      <w:pPr>
        <w:pStyle w:val="Sarakstarindkopa"/>
        <w:numPr>
          <w:ilvl w:val="2"/>
          <w:numId w:val="23"/>
        </w:numPr>
        <w:spacing w:after="0" w:line="240" w:lineRule="auto"/>
        <w:ind w:left="1418"/>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1DDC2C12" w14:textId="3D430A02" w:rsidR="00C614E1" w:rsidRPr="00F207A5" w:rsidRDefault="00463481" w:rsidP="24205149">
      <w:pPr>
        <w:pStyle w:val="Sarakstarindkopa"/>
        <w:numPr>
          <w:ilvl w:val="1"/>
          <w:numId w:val="23"/>
        </w:numPr>
        <w:spacing w:after="0" w:line="240" w:lineRule="auto"/>
        <w:jc w:val="both"/>
        <w:rPr>
          <w:rFonts w:ascii="Times New Roman" w:eastAsia="Times New Roman" w:hAnsi="Times New Roman"/>
          <w:b/>
          <w:bCs/>
          <w:sz w:val="24"/>
          <w:szCs w:val="24"/>
        </w:rPr>
      </w:pPr>
      <w:r w:rsidRPr="00F207A5">
        <w:rPr>
          <w:rFonts w:ascii="Times New Roman" w:hAnsi="Times New Roman"/>
          <w:sz w:val="24"/>
          <w:szCs w:val="24"/>
        </w:rPr>
        <w:t>Pretendentiem, kuri dibināti vēlāk</w:t>
      </w:r>
      <w:r w:rsidR="00331874" w:rsidRPr="00F207A5">
        <w:rPr>
          <w:rFonts w:ascii="Times New Roman" w:hAnsi="Times New Roman"/>
          <w:sz w:val="24"/>
          <w:szCs w:val="24"/>
        </w:rPr>
        <w:t xml:space="preserve"> un, kuriem neviens gada pārskats nav apstiprināts</w:t>
      </w:r>
      <w:r w:rsidR="00894206" w:rsidRPr="00F207A5">
        <w:rPr>
          <w:rFonts w:ascii="Times New Roman" w:hAnsi="Times New Roman"/>
          <w:sz w:val="24"/>
          <w:szCs w:val="24"/>
        </w:rPr>
        <w:t xml:space="preserve">, </w:t>
      </w:r>
      <w:r w:rsidR="00894206" w:rsidRPr="00F207A5">
        <w:rPr>
          <w:rFonts w:ascii="Times New Roman" w:hAnsi="Times New Roman" w:cs="Times New Roman"/>
          <w:sz w:val="24"/>
          <w:szCs w:val="24"/>
        </w:rPr>
        <w:t>finanšu</w:t>
      </w:r>
      <w:r w:rsidR="003F72B0" w:rsidRPr="00F207A5">
        <w:rPr>
          <w:rFonts w:ascii="Times New Roman" w:hAnsi="Times New Roman" w:cs="Times New Roman"/>
          <w:sz w:val="24"/>
          <w:szCs w:val="24"/>
        </w:rPr>
        <w:t xml:space="preserve"> </w:t>
      </w:r>
      <w:r w:rsidR="00894206" w:rsidRPr="00F207A5">
        <w:rPr>
          <w:rFonts w:ascii="Times New Roman" w:hAnsi="Times New Roman" w:cs="Times New Roman"/>
          <w:sz w:val="24"/>
          <w:szCs w:val="24"/>
        </w:rPr>
        <w:t>un saimnieciskās darbības rādītāj</w:t>
      </w:r>
      <w:r w:rsidR="003F72B0" w:rsidRPr="00F207A5">
        <w:rPr>
          <w:rFonts w:ascii="Times New Roman" w:hAnsi="Times New Roman" w:cs="Times New Roman"/>
          <w:sz w:val="24"/>
          <w:szCs w:val="24"/>
        </w:rPr>
        <w:t xml:space="preserve">u atbilstību nolikuma </w:t>
      </w:r>
      <w:r w:rsidR="00505F4F" w:rsidRPr="00F207A5">
        <w:rPr>
          <w:rFonts w:ascii="Times New Roman" w:hAnsi="Times New Roman" w:cs="Times New Roman"/>
          <w:sz w:val="24"/>
          <w:szCs w:val="24"/>
        </w:rPr>
        <w:t>2</w:t>
      </w:r>
      <w:r w:rsidR="005B1FE9">
        <w:rPr>
          <w:rFonts w:ascii="Times New Roman" w:hAnsi="Times New Roman" w:cs="Times New Roman"/>
          <w:sz w:val="24"/>
          <w:szCs w:val="24"/>
        </w:rPr>
        <w:t>0</w:t>
      </w:r>
      <w:r w:rsidR="003F72B0" w:rsidRPr="00F207A5">
        <w:rPr>
          <w:rFonts w:ascii="Times New Roman" w:hAnsi="Times New Roman" w:cs="Times New Roman"/>
          <w:sz w:val="24"/>
          <w:szCs w:val="24"/>
        </w:rPr>
        <w:t xml:space="preserve">.1.1.punktam un </w:t>
      </w:r>
      <w:r w:rsidR="00505F4F" w:rsidRPr="00F207A5">
        <w:rPr>
          <w:rFonts w:ascii="Times New Roman" w:hAnsi="Times New Roman" w:cs="Times New Roman"/>
          <w:sz w:val="24"/>
          <w:szCs w:val="24"/>
        </w:rPr>
        <w:t>2</w:t>
      </w:r>
      <w:r w:rsidR="005B1FE9">
        <w:rPr>
          <w:rFonts w:ascii="Times New Roman" w:hAnsi="Times New Roman" w:cs="Times New Roman"/>
          <w:sz w:val="24"/>
          <w:szCs w:val="24"/>
        </w:rPr>
        <w:t>0</w:t>
      </w:r>
      <w:r w:rsidR="003F72B0" w:rsidRPr="00F207A5">
        <w:rPr>
          <w:rFonts w:ascii="Times New Roman" w:hAnsi="Times New Roman" w:cs="Times New Roman"/>
          <w:sz w:val="24"/>
          <w:szCs w:val="24"/>
        </w:rPr>
        <w:t xml:space="preserve">.1.2.punktam norādītajam nosaka, </w:t>
      </w:r>
      <w:r w:rsidR="00B85933" w:rsidRPr="00F207A5">
        <w:rPr>
          <w:rFonts w:ascii="Times New Roman" w:hAnsi="Times New Roman" w:cs="Times New Roman"/>
          <w:sz w:val="24"/>
          <w:szCs w:val="24"/>
        </w:rPr>
        <w:t xml:space="preserve">pamatojoties uz pretendenta finanšu un saimnieciskās darbības pārskatu.  </w:t>
      </w:r>
      <w:r w:rsidR="007A0DE8" w:rsidRPr="00F207A5">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05F4F" w:rsidRPr="00F207A5">
        <w:rPr>
          <w:rFonts w:ascii="Times New Roman" w:eastAsia="Times New Roman" w:hAnsi="Times New Roman" w:cs="Times New Roman"/>
          <w:spacing w:val="-3"/>
          <w:sz w:val="24"/>
          <w:szCs w:val="24"/>
        </w:rPr>
        <w:t>2</w:t>
      </w:r>
      <w:r w:rsidR="358DDC11" w:rsidRPr="00F207A5">
        <w:rPr>
          <w:rFonts w:ascii="Times New Roman" w:eastAsia="Times New Roman" w:hAnsi="Times New Roman" w:cs="Times New Roman"/>
          <w:spacing w:val="-3"/>
          <w:sz w:val="24"/>
          <w:szCs w:val="24"/>
        </w:rPr>
        <w:t>0</w:t>
      </w:r>
      <w:r w:rsidR="005E1315" w:rsidRPr="00F207A5">
        <w:rPr>
          <w:rFonts w:ascii="Times New Roman" w:eastAsia="Times New Roman" w:hAnsi="Times New Roman" w:cs="Times New Roman"/>
          <w:spacing w:val="-3"/>
          <w:sz w:val="24"/>
          <w:szCs w:val="24"/>
        </w:rPr>
        <w:t>.1</w:t>
      </w:r>
      <w:r w:rsidR="007A0DE8" w:rsidRPr="00F207A5">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B67611" w:rsidRDefault="0073431E" w:rsidP="00EB08B4">
      <w:pPr>
        <w:pStyle w:val="Sarakstarindkopa"/>
        <w:numPr>
          <w:ilvl w:val="0"/>
          <w:numId w:val="23"/>
        </w:numPr>
        <w:spacing w:after="0" w:line="240" w:lineRule="auto"/>
        <w:jc w:val="both"/>
        <w:rPr>
          <w:rFonts w:ascii="Times New Roman" w:eastAsia="Times New Roman" w:hAnsi="Times New Roman" w:cs="Times New Roman"/>
          <w:sz w:val="24"/>
          <w:szCs w:val="24"/>
        </w:rPr>
      </w:pPr>
      <w:bookmarkStart w:id="9" w:name="_Hlk502922621"/>
      <w:bookmarkEnd w:id="8"/>
      <w:r w:rsidRPr="00B67611">
        <w:rPr>
          <w:rFonts w:ascii="Times New Roman" w:eastAsia="Times New Roman" w:hAnsi="Times New Roman" w:cs="Times New Roman"/>
          <w:b/>
          <w:spacing w:val="-3"/>
          <w:sz w:val="24"/>
          <w:szCs w:val="24"/>
        </w:rPr>
        <w:t>Prasības tehniskajām un profesionālajām spējām</w:t>
      </w:r>
    </w:p>
    <w:p w14:paraId="16E4B0A3" w14:textId="5DF8B9E0" w:rsidR="008420BB" w:rsidRPr="00B67611" w:rsidRDefault="004B04C2" w:rsidP="00EB08B4">
      <w:pPr>
        <w:pStyle w:val="Sarakstarindkopa"/>
        <w:numPr>
          <w:ilvl w:val="1"/>
          <w:numId w:val="23"/>
        </w:numPr>
        <w:spacing w:after="0" w:line="240" w:lineRule="auto"/>
        <w:jc w:val="both"/>
        <w:rPr>
          <w:rFonts w:ascii="Times New Roman" w:hAnsi="Times New Roman" w:cs="Times New Roman"/>
          <w:sz w:val="24"/>
          <w:szCs w:val="24"/>
        </w:rPr>
      </w:pPr>
      <w:bookmarkStart w:id="10" w:name="_Hlk30407190"/>
      <w:bookmarkStart w:id="11" w:name="_Hlk30582111"/>
      <w:r w:rsidRPr="00B67611">
        <w:rPr>
          <w:rFonts w:ascii="Times New Roman" w:hAnsi="Times New Roman" w:cs="Times New Roman"/>
          <w:sz w:val="24"/>
          <w:szCs w:val="24"/>
        </w:rPr>
        <w:t>Pretendent</w:t>
      </w:r>
      <w:r w:rsidR="00113942" w:rsidRPr="00B67611">
        <w:rPr>
          <w:rFonts w:ascii="Times New Roman" w:hAnsi="Times New Roman" w:cs="Times New Roman"/>
          <w:sz w:val="24"/>
          <w:szCs w:val="24"/>
        </w:rPr>
        <w:t>s</w:t>
      </w:r>
      <w:r w:rsidR="00873A86" w:rsidRPr="00B67611">
        <w:rPr>
          <w:rFonts w:ascii="Times New Roman" w:hAnsi="Times New Roman" w:cs="Times New Roman"/>
          <w:sz w:val="24"/>
          <w:szCs w:val="24"/>
        </w:rPr>
        <w:t xml:space="preserve"> </w:t>
      </w:r>
      <w:r w:rsidRPr="00B67611">
        <w:rPr>
          <w:rFonts w:ascii="Times New Roman" w:hAnsi="Times New Roman" w:cs="Times New Roman"/>
          <w:sz w:val="24"/>
          <w:szCs w:val="24"/>
        </w:rPr>
        <w:t xml:space="preserve">ne </w:t>
      </w:r>
      <w:r w:rsidR="00E13CCD" w:rsidRPr="00B67611">
        <w:rPr>
          <w:rFonts w:ascii="Times New Roman" w:hAnsi="Times New Roman" w:cs="Times New Roman"/>
          <w:sz w:val="24"/>
          <w:szCs w:val="24"/>
        </w:rPr>
        <w:t xml:space="preserve">vairāk kā </w:t>
      </w:r>
      <w:r w:rsidR="00BB44E4" w:rsidRPr="00B67611">
        <w:rPr>
          <w:rFonts w:ascii="Times New Roman" w:hAnsi="Times New Roman" w:cs="Times New Roman"/>
          <w:sz w:val="24"/>
          <w:szCs w:val="24"/>
        </w:rPr>
        <w:t>5</w:t>
      </w:r>
      <w:r w:rsidR="00E13CCD" w:rsidRPr="00B67611">
        <w:rPr>
          <w:rFonts w:ascii="Times New Roman" w:hAnsi="Times New Roman" w:cs="Times New Roman"/>
          <w:sz w:val="24"/>
          <w:szCs w:val="24"/>
        </w:rPr>
        <w:t xml:space="preserve"> </w:t>
      </w:r>
      <w:r w:rsidR="00BB44E4" w:rsidRPr="00B67611">
        <w:rPr>
          <w:rFonts w:ascii="Times New Roman" w:hAnsi="Times New Roman" w:cs="Times New Roman"/>
          <w:sz w:val="24"/>
          <w:szCs w:val="24"/>
        </w:rPr>
        <w:t>(piecos</w:t>
      </w:r>
      <w:r w:rsidR="00E13CCD" w:rsidRPr="00B67611">
        <w:rPr>
          <w:rFonts w:ascii="Times New Roman" w:hAnsi="Times New Roman" w:cs="Times New Roman"/>
          <w:sz w:val="24"/>
          <w:szCs w:val="24"/>
        </w:rPr>
        <w:t xml:space="preserve">) iepriekšējos gados </w:t>
      </w:r>
      <w:r w:rsidR="00E13CCD" w:rsidRPr="00B67611">
        <w:rPr>
          <w:rFonts w:ascii="Times New Roman" w:eastAsia="Calibri" w:hAnsi="Times New Roman" w:cs="Times New Roman"/>
          <w:sz w:val="24"/>
          <w:szCs w:val="24"/>
        </w:rPr>
        <w:t>(kā arī periodā līdz piedāvājumu iesniegšanas brīdim)</w:t>
      </w:r>
      <w:r w:rsidR="00E13CCD" w:rsidRPr="00B67611">
        <w:rPr>
          <w:rFonts w:ascii="Times New Roman" w:hAnsi="Times New Roman" w:cs="Times New Roman"/>
          <w:sz w:val="24"/>
          <w:szCs w:val="24"/>
        </w:rPr>
        <w:t xml:space="preserve"> ir veicis </w:t>
      </w:r>
      <w:r w:rsidR="00B3697B" w:rsidRPr="00B67611">
        <w:rPr>
          <w:rFonts w:ascii="Times New Roman" w:hAnsi="Times New Roman" w:cs="Times New Roman"/>
          <w:sz w:val="24"/>
          <w:szCs w:val="24"/>
        </w:rPr>
        <w:t xml:space="preserve">pazemes </w:t>
      </w:r>
      <w:r w:rsidR="00853A64" w:rsidRPr="00B67611">
        <w:rPr>
          <w:rFonts w:ascii="Times New Roman" w:hAnsi="Times New Roman" w:cs="Times New Roman"/>
          <w:sz w:val="24"/>
          <w:szCs w:val="24"/>
        </w:rPr>
        <w:t>kabeļu elektrolīnijas</w:t>
      </w:r>
      <w:r w:rsidR="006C00B0" w:rsidRPr="00B67611">
        <w:rPr>
          <w:rFonts w:ascii="Times New Roman" w:hAnsi="Times New Roman" w:cs="Times New Roman"/>
          <w:sz w:val="24"/>
          <w:szCs w:val="24"/>
        </w:rPr>
        <w:t xml:space="preserve"> ar spriegumu līdz 1 kV </w:t>
      </w:r>
      <w:r w:rsidR="00E13CCD" w:rsidRPr="00B67611">
        <w:rPr>
          <w:rFonts w:ascii="Times New Roman" w:hAnsi="Times New Roman" w:cs="Times New Roman"/>
          <w:sz w:val="24"/>
          <w:szCs w:val="24"/>
        </w:rPr>
        <w:t>pārbūvi</w:t>
      </w:r>
      <w:r w:rsidR="00207C8B" w:rsidRPr="00B67611">
        <w:rPr>
          <w:rFonts w:ascii="Times New Roman" w:hAnsi="Times New Roman" w:cs="Times New Roman"/>
          <w:sz w:val="24"/>
          <w:szCs w:val="24"/>
        </w:rPr>
        <w:t>,</w:t>
      </w:r>
      <w:r w:rsidR="00E13CCD" w:rsidRPr="00B67611">
        <w:rPr>
          <w:rFonts w:ascii="Times New Roman" w:hAnsi="Times New Roman" w:cs="Times New Roman"/>
          <w:sz w:val="24"/>
          <w:szCs w:val="24"/>
        </w:rPr>
        <w:t xml:space="preserve"> izbūvi</w:t>
      </w:r>
      <w:r w:rsidR="00207C8B" w:rsidRPr="00B67611">
        <w:rPr>
          <w:rFonts w:ascii="Times New Roman" w:hAnsi="Times New Roman" w:cs="Times New Roman"/>
          <w:sz w:val="24"/>
          <w:szCs w:val="24"/>
        </w:rPr>
        <w:t xml:space="preserve"> vai atjaunošanu</w:t>
      </w:r>
      <w:r w:rsidR="00E13CCD" w:rsidRPr="00B67611">
        <w:rPr>
          <w:rFonts w:ascii="Times New Roman" w:hAnsi="Times New Roman" w:cs="Times New Roman"/>
          <w:sz w:val="24"/>
          <w:szCs w:val="24"/>
        </w:rPr>
        <w:t xml:space="preserve"> </w:t>
      </w:r>
      <w:r w:rsidR="00690CFE" w:rsidRPr="00B67611">
        <w:rPr>
          <w:rFonts w:ascii="Times New Roman" w:hAnsi="Times New Roman" w:cs="Times New Roman"/>
          <w:sz w:val="24"/>
          <w:szCs w:val="24"/>
        </w:rPr>
        <w:t>apdzīvotas</w:t>
      </w:r>
      <w:r w:rsidR="005D60FD" w:rsidRPr="00B67611">
        <w:rPr>
          <w:rStyle w:val="Vresatsauce"/>
          <w:rFonts w:ascii="Times New Roman" w:hAnsi="Times New Roman" w:cs="Times New Roman"/>
          <w:sz w:val="24"/>
          <w:szCs w:val="24"/>
        </w:rPr>
        <w:footnoteReference w:id="1"/>
      </w:r>
      <w:r w:rsidR="00690CFE" w:rsidRPr="00B67611">
        <w:rPr>
          <w:rFonts w:ascii="Times New Roman" w:hAnsi="Times New Roman" w:cs="Times New Roman"/>
          <w:sz w:val="24"/>
          <w:szCs w:val="24"/>
        </w:rPr>
        <w:t xml:space="preserve"> vietas ielas robežās</w:t>
      </w:r>
      <w:r w:rsidR="00CA3ACE" w:rsidRPr="00B67611">
        <w:rPr>
          <w:rFonts w:ascii="Times New Roman" w:hAnsi="Times New Roman" w:cs="Times New Roman"/>
          <w:sz w:val="24"/>
          <w:szCs w:val="24"/>
        </w:rPr>
        <w:t>, ar nosacījumu, ka izbūvēto</w:t>
      </w:r>
      <w:r w:rsidR="00207C8B" w:rsidRPr="00B67611">
        <w:rPr>
          <w:rFonts w:ascii="Times New Roman" w:hAnsi="Times New Roman" w:cs="Times New Roman"/>
          <w:sz w:val="24"/>
          <w:szCs w:val="24"/>
        </w:rPr>
        <w:t>,</w:t>
      </w:r>
      <w:r w:rsidR="00CA3ACE" w:rsidRPr="00B67611">
        <w:rPr>
          <w:rFonts w:ascii="Times New Roman" w:hAnsi="Times New Roman" w:cs="Times New Roman"/>
          <w:sz w:val="24"/>
          <w:szCs w:val="24"/>
        </w:rPr>
        <w:t xml:space="preserve"> pārbūvēto</w:t>
      </w:r>
      <w:r w:rsidR="00207C8B" w:rsidRPr="00B67611">
        <w:rPr>
          <w:rFonts w:ascii="Times New Roman" w:hAnsi="Times New Roman" w:cs="Times New Roman"/>
          <w:sz w:val="24"/>
          <w:szCs w:val="24"/>
        </w:rPr>
        <w:t xml:space="preserve"> vai atjaunoto</w:t>
      </w:r>
      <w:r w:rsidR="00CA3ACE" w:rsidRPr="00B67611">
        <w:rPr>
          <w:rFonts w:ascii="Times New Roman" w:hAnsi="Times New Roman" w:cs="Times New Roman"/>
          <w:sz w:val="24"/>
          <w:szCs w:val="24"/>
        </w:rPr>
        <w:t xml:space="preserve"> kabeļu elektrolīniju kopējais garums </w:t>
      </w:r>
      <w:r w:rsidR="00CA3ACE" w:rsidRPr="00B67611">
        <w:rPr>
          <w:rFonts w:ascii="Times New Roman" w:hAnsi="Times New Roman" w:cs="Times New Roman"/>
          <w:b/>
          <w:bCs/>
          <w:sz w:val="24"/>
          <w:szCs w:val="24"/>
        </w:rPr>
        <w:t>nav mazāks</w:t>
      </w:r>
      <w:r w:rsidR="00CA3ACE" w:rsidRPr="00B67611">
        <w:rPr>
          <w:rFonts w:ascii="Times New Roman" w:hAnsi="Times New Roman" w:cs="Times New Roman"/>
          <w:sz w:val="24"/>
          <w:szCs w:val="24"/>
        </w:rPr>
        <w:t xml:space="preserve"> </w:t>
      </w:r>
      <w:r w:rsidR="00CA3ACE" w:rsidRPr="00B67611">
        <w:rPr>
          <w:rFonts w:ascii="Times New Roman" w:hAnsi="Times New Roman" w:cs="Times New Roman"/>
          <w:b/>
          <w:bCs/>
          <w:sz w:val="24"/>
          <w:szCs w:val="24"/>
        </w:rPr>
        <w:t xml:space="preserve">par </w:t>
      </w:r>
      <w:r w:rsidR="009F3E58" w:rsidRPr="00B67611">
        <w:rPr>
          <w:rFonts w:ascii="Times New Roman" w:hAnsi="Times New Roman" w:cs="Times New Roman"/>
          <w:b/>
          <w:bCs/>
          <w:sz w:val="24"/>
          <w:szCs w:val="24"/>
        </w:rPr>
        <w:t>2</w:t>
      </w:r>
      <w:r w:rsidR="00CA3ACE" w:rsidRPr="00B67611">
        <w:rPr>
          <w:rFonts w:ascii="Times New Roman" w:hAnsi="Times New Roman" w:cs="Times New Roman"/>
          <w:b/>
          <w:bCs/>
          <w:sz w:val="24"/>
          <w:szCs w:val="24"/>
        </w:rPr>
        <w:t xml:space="preserve"> (</w:t>
      </w:r>
      <w:r w:rsidR="009F3E58" w:rsidRPr="00B67611">
        <w:rPr>
          <w:rFonts w:ascii="Times New Roman" w:hAnsi="Times New Roman" w:cs="Times New Roman"/>
          <w:b/>
          <w:bCs/>
          <w:sz w:val="24"/>
          <w:szCs w:val="24"/>
        </w:rPr>
        <w:t>diviem</w:t>
      </w:r>
      <w:r w:rsidR="00CA3ACE" w:rsidRPr="00B67611">
        <w:rPr>
          <w:rFonts w:ascii="Times New Roman" w:hAnsi="Times New Roman" w:cs="Times New Roman"/>
          <w:b/>
          <w:bCs/>
          <w:sz w:val="24"/>
          <w:szCs w:val="24"/>
        </w:rPr>
        <w:t>) kilometriem</w:t>
      </w:r>
      <w:r w:rsidR="00CA3ACE" w:rsidRPr="00B67611">
        <w:rPr>
          <w:rFonts w:ascii="Times New Roman" w:hAnsi="Times New Roman" w:cs="Times New Roman"/>
          <w:sz w:val="24"/>
          <w:szCs w:val="24"/>
        </w:rPr>
        <w:t xml:space="preserve"> </w:t>
      </w:r>
      <w:r w:rsidR="00873A86" w:rsidRPr="00B67611">
        <w:rPr>
          <w:rFonts w:ascii="Times New Roman" w:hAnsi="Times New Roman" w:cs="Times New Roman"/>
          <w:sz w:val="24"/>
          <w:szCs w:val="24"/>
        </w:rPr>
        <w:t>un</w:t>
      </w:r>
      <w:r w:rsidR="00992F5E" w:rsidRPr="00B67611">
        <w:rPr>
          <w:rFonts w:ascii="Times New Roman" w:hAnsi="Times New Roman" w:cs="Times New Roman"/>
          <w:sz w:val="24"/>
          <w:szCs w:val="24"/>
        </w:rPr>
        <w:t xml:space="preserve"> būvdarbi</w:t>
      </w:r>
      <w:r w:rsidR="00873A86" w:rsidRPr="00B67611">
        <w:rPr>
          <w:rFonts w:ascii="Times New Roman" w:hAnsi="Times New Roman" w:cs="Times New Roman"/>
          <w:sz w:val="24"/>
          <w:szCs w:val="24"/>
        </w:rPr>
        <w:t xml:space="preserve"> </w:t>
      </w:r>
      <w:r w:rsidR="00E13CCD" w:rsidRPr="00B67611">
        <w:rPr>
          <w:rFonts w:ascii="Times New Roman" w:hAnsi="Times New Roman" w:cs="Times New Roman"/>
          <w:sz w:val="24"/>
          <w:szCs w:val="24"/>
        </w:rPr>
        <w:t>pilnībā pabeigt</w:t>
      </w:r>
      <w:r w:rsidR="00680708" w:rsidRPr="00B67611">
        <w:rPr>
          <w:rFonts w:ascii="Times New Roman" w:hAnsi="Times New Roman" w:cs="Times New Roman"/>
          <w:sz w:val="24"/>
          <w:szCs w:val="24"/>
        </w:rPr>
        <w:t>i</w:t>
      </w:r>
      <w:r w:rsidR="00E13CCD" w:rsidRPr="00B67611">
        <w:rPr>
          <w:rFonts w:ascii="Times New Roman" w:hAnsi="Times New Roman" w:cs="Times New Roman"/>
          <w:sz w:val="24"/>
          <w:szCs w:val="24"/>
        </w:rPr>
        <w:t xml:space="preserve"> un nodot</w:t>
      </w:r>
      <w:r w:rsidR="00680708" w:rsidRPr="00B67611">
        <w:rPr>
          <w:rFonts w:ascii="Times New Roman" w:hAnsi="Times New Roman" w:cs="Times New Roman"/>
          <w:sz w:val="24"/>
          <w:szCs w:val="24"/>
        </w:rPr>
        <w:t>i</w:t>
      </w:r>
      <w:r w:rsidR="00E13CCD" w:rsidRPr="00B67611">
        <w:rPr>
          <w:rFonts w:ascii="Times New Roman" w:hAnsi="Times New Roman" w:cs="Times New Roman"/>
          <w:sz w:val="24"/>
          <w:szCs w:val="24"/>
        </w:rPr>
        <w:t xml:space="preserve"> ekspluatācijā</w:t>
      </w:r>
      <w:r w:rsidR="004C5436" w:rsidRPr="00B67611">
        <w:rPr>
          <w:rFonts w:ascii="Times New Roman" w:hAnsi="Times New Roman" w:cs="Times New Roman"/>
          <w:sz w:val="24"/>
          <w:szCs w:val="24"/>
        </w:rPr>
        <w:t>.</w:t>
      </w:r>
    </w:p>
    <w:p w14:paraId="487023A9" w14:textId="2E6A30FD" w:rsidR="00972AAD" w:rsidRPr="00B67611" w:rsidRDefault="0073431E" w:rsidP="00EB08B4">
      <w:pPr>
        <w:pStyle w:val="Sarakstarindkopa"/>
        <w:numPr>
          <w:ilvl w:val="1"/>
          <w:numId w:val="23"/>
        </w:numPr>
        <w:spacing w:after="0" w:line="240" w:lineRule="auto"/>
        <w:ind w:left="709" w:hanging="709"/>
        <w:jc w:val="both"/>
        <w:rPr>
          <w:rFonts w:ascii="Times New Roman" w:hAnsi="Times New Roman" w:cs="Times New Roman"/>
          <w:sz w:val="24"/>
          <w:szCs w:val="24"/>
        </w:rPr>
      </w:pPr>
      <w:r w:rsidRPr="00B67611">
        <w:rPr>
          <w:rFonts w:ascii="Times New Roman" w:eastAsia="Calibri" w:hAnsi="Times New Roman" w:cs="Times New Roman"/>
          <w:bCs/>
          <w:sz w:val="24"/>
          <w:szCs w:val="24"/>
        </w:rPr>
        <w:t>P</w:t>
      </w:r>
      <w:r w:rsidRPr="00B67611">
        <w:rPr>
          <w:rFonts w:ascii="Times New Roman" w:eastAsia="Calibri" w:hAnsi="Times New Roman" w:cs="Times New Roman"/>
          <w:sz w:val="24"/>
          <w:szCs w:val="24"/>
        </w:rPr>
        <w:t>retendenta vai, ja pretendents ir apvienība, tad vismaz viena apvienības dalībnieka rīcībā jābūt</w:t>
      </w:r>
      <w:r w:rsidR="00680708" w:rsidRPr="00B67611">
        <w:rPr>
          <w:rFonts w:ascii="Times New Roman" w:eastAsia="Calibri" w:hAnsi="Times New Roman" w:cs="Times New Roman"/>
          <w:sz w:val="24"/>
          <w:szCs w:val="24"/>
        </w:rPr>
        <w:t xml:space="preserve"> </w:t>
      </w:r>
      <w:r w:rsidR="00E13CCD" w:rsidRPr="00B67611">
        <w:rPr>
          <w:rFonts w:ascii="Times New Roman" w:hAnsi="Times New Roman" w:cs="Times New Roman"/>
          <w:bCs/>
          <w:sz w:val="24"/>
          <w:szCs w:val="24"/>
        </w:rPr>
        <w:t xml:space="preserve">būvdarbu vadītājam, </w:t>
      </w:r>
      <w:r w:rsidR="00E13CCD" w:rsidRPr="00B67611">
        <w:rPr>
          <w:rFonts w:ascii="Times New Roman" w:eastAsia="Calibri" w:hAnsi="Times New Roman" w:cs="Times New Roman"/>
          <w:bCs/>
          <w:sz w:val="24"/>
          <w:szCs w:val="24"/>
        </w:rPr>
        <w:t>kurš veiks atbildīgā būvdarbu vadītāja pienākumus,</w:t>
      </w:r>
      <w:r w:rsidR="00E13CCD" w:rsidRPr="00B67611">
        <w:rPr>
          <w:rFonts w:ascii="Times New Roman" w:eastAsia="Calibri" w:hAnsi="Times New Roman" w:cs="Times New Roman"/>
          <w:sz w:val="24"/>
          <w:szCs w:val="24"/>
        </w:rPr>
        <w:t xml:space="preserve"> un kuram ir būvprakses </w:t>
      </w:r>
      <w:r w:rsidR="005A7D73" w:rsidRPr="00B67611">
        <w:rPr>
          <w:rFonts w:ascii="Times New Roman" w:eastAsia="Calibri" w:hAnsi="Times New Roman" w:cs="Times New Roman"/>
          <w:sz w:val="24"/>
          <w:szCs w:val="24"/>
        </w:rPr>
        <w:t>sertifikāts</w:t>
      </w:r>
      <w:r w:rsidR="005A7D73" w:rsidRPr="00B67611">
        <w:rPr>
          <w:rFonts w:ascii="Times New Roman" w:hAnsi="Times New Roman" w:cs="Times New Roman"/>
          <w:sz w:val="24"/>
          <w:szCs w:val="24"/>
        </w:rPr>
        <w:t xml:space="preserve"> </w:t>
      </w:r>
      <w:r w:rsidR="00553AEB" w:rsidRPr="00B67611">
        <w:rPr>
          <w:rFonts w:ascii="Times New Roman" w:hAnsi="Times New Roman" w:cs="Times New Roman"/>
          <w:sz w:val="24"/>
          <w:szCs w:val="24"/>
        </w:rPr>
        <w:t>elektroietaišu izbūves darbu vadīšanā (spriegums līdz 1 kV)</w:t>
      </w:r>
      <w:r w:rsidR="005A7D73" w:rsidRPr="00B67611">
        <w:rPr>
          <w:rFonts w:ascii="Times New Roman" w:hAnsi="Times New Roman" w:cs="Times New Roman"/>
          <w:sz w:val="24"/>
          <w:szCs w:val="24"/>
        </w:rPr>
        <w:t xml:space="preserve"> </w:t>
      </w:r>
      <w:r w:rsidR="00E13CCD" w:rsidRPr="00B67611">
        <w:rPr>
          <w:rFonts w:ascii="Times New Roman" w:eastAsia="Calibri" w:hAnsi="Times New Roman" w:cs="Times New Roman"/>
          <w:sz w:val="24"/>
          <w:szCs w:val="24"/>
        </w:rPr>
        <w:t>un pieredze</w:t>
      </w:r>
      <w:r w:rsidR="005A7D73" w:rsidRPr="00B67611">
        <w:rPr>
          <w:rFonts w:ascii="Times New Roman" w:eastAsia="Calibri" w:hAnsi="Times New Roman" w:cs="Times New Roman"/>
          <w:sz w:val="24"/>
          <w:szCs w:val="24"/>
        </w:rPr>
        <w:t xml:space="preserve"> </w:t>
      </w:r>
      <w:r w:rsidR="00972AAD" w:rsidRPr="00B67611">
        <w:rPr>
          <w:rFonts w:ascii="Times New Roman" w:hAnsi="Times New Roman" w:cs="Times New Roman"/>
          <w:sz w:val="24"/>
          <w:szCs w:val="24"/>
        </w:rPr>
        <w:t xml:space="preserve">ne </w:t>
      </w:r>
      <w:r w:rsidR="00E13CCD" w:rsidRPr="00B67611">
        <w:rPr>
          <w:rFonts w:ascii="Times New Roman" w:hAnsi="Times New Roman" w:cs="Times New Roman"/>
          <w:sz w:val="24"/>
          <w:szCs w:val="24"/>
        </w:rPr>
        <w:t xml:space="preserve">vairāk kā </w:t>
      </w:r>
      <w:r w:rsidR="005A7D73" w:rsidRPr="00B67611">
        <w:rPr>
          <w:rFonts w:ascii="Times New Roman" w:hAnsi="Times New Roman" w:cs="Times New Roman"/>
          <w:sz w:val="24"/>
          <w:szCs w:val="24"/>
        </w:rPr>
        <w:t>5</w:t>
      </w:r>
      <w:r w:rsidR="00E13CCD" w:rsidRPr="00B67611">
        <w:rPr>
          <w:rFonts w:ascii="Times New Roman" w:hAnsi="Times New Roman" w:cs="Times New Roman"/>
          <w:sz w:val="24"/>
          <w:szCs w:val="24"/>
        </w:rPr>
        <w:t xml:space="preserve"> (</w:t>
      </w:r>
      <w:r w:rsidR="005A7D73" w:rsidRPr="00B67611">
        <w:rPr>
          <w:rFonts w:ascii="Times New Roman" w:hAnsi="Times New Roman" w:cs="Times New Roman"/>
          <w:sz w:val="24"/>
          <w:szCs w:val="24"/>
        </w:rPr>
        <w:t>piecos</w:t>
      </w:r>
      <w:r w:rsidR="00E13CCD" w:rsidRPr="00B67611">
        <w:rPr>
          <w:rFonts w:ascii="Times New Roman" w:hAnsi="Times New Roman" w:cs="Times New Roman"/>
          <w:sz w:val="24"/>
          <w:szCs w:val="24"/>
        </w:rPr>
        <w:t xml:space="preserve">) iepriekšējos gados (kā arī periodā līdz piedāvājuma iesniegšanas brīdim) </w:t>
      </w:r>
      <w:r w:rsidR="00E53087" w:rsidRPr="00B67611">
        <w:rPr>
          <w:rFonts w:ascii="Times New Roman" w:hAnsi="Times New Roman" w:cs="Times New Roman"/>
          <w:sz w:val="24"/>
          <w:szCs w:val="24"/>
        </w:rPr>
        <w:t xml:space="preserve">pazemes kabeļu elektrolīnijas ar spriegumu līdz 1 kV </w:t>
      </w:r>
      <w:r w:rsidR="008F7E6F" w:rsidRPr="00B67611">
        <w:rPr>
          <w:rFonts w:ascii="Times New Roman" w:hAnsi="Times New Roman" w:cs="Times New Roman"/>
          <w:sz w:val="24"/>
          <w:szCs w:val="24"/>
        </w:rPr>
        <w:t>apdzīvotas vietas ielas robežās</w:t>
      </w:r>
      <w:r w:rsidR="004F6B7E" w:rsidRPr="00B67611">
        <w:rPr>
          <w:rFonts w:ascii="Times New Roman" w:hAnsi="Times New Roman" w:cs="Times New Roman"/>
          <w:sz w:val="24"/>
          <w:szCs w:val="24"/>
        </w:rPr>
        <w:t xml:space="preserve"> </w:t>
      </w:r>
      <w:r w:rsidR="00E13CCD" w:rsidRPr="00B67611">
        <w:rPr>
          <w:rFonts w:ascii="Times New Roman" w:hAnsi="Times New Roman" w:cs="Times New Roman"/>
          <w:sz w:val="24"/>
          <w:szCs w:val="24"/>
        </w:rPr>
        <w:t>pārbūves</w:t>
      </w:r>
      <w:r w:rsidR="00E66C07" w:rsidRPr="00B67611">
        <w:rPr>
          <w:rFonts w:ascii="Times New Roman" w:hAnsi="Times New Roman" w:cs="Times New Roman"/>
          <w:sz w:val="24"/>
          <w:szCs w:val="24"/>
        </w:rPr>
        <w:t>,</w:t>
      </w:r>
      <w:r w:rsidR="00E13CCD" w:rsidRPr="00B67611">
        <w:rPr>
          <w:rFonts w:ascii="Times New Roman" w:hAnsi="Times New Roman" w:cs="Times New Roman"/>
          <w:sz w:val="24"/>
          <w:szCs w:val="24"/>
        </w:rPr>
        <w:t xml:space="preserve"> </w:t>
      </w:r>
      <w:r w:rsidR="00E13CCD" w:rsidRPr="00B67611">
        <w:rPr>
          <w:rFonts w:ascii="Times New Roman" w:hAnsi="Times New Roman" w:cs="Times New Roman"/>
          <w:sz w:val="24"/>
          <w:szCs w:val="24"/>
        </w:rPr>
        <w:lastRenderedPageBreak/>
        <w:t>izbūves</w:t>
      </w:r>
      <w:r w:rsidR="00E66C07" w:rsidRPr="00B67611">
        <w:rPr>
          <w:rFonts w:ascii="Times New Roman" w:hAnsi="Times New Roman" w:cs="Times New Roman"/>
          <w:sz w:val="24"/>
          <w:szCs w:val="24"/>
        </w:rPr>
        <w:t xml:space="preserve"> vai atjaunošanas</w:t>
      </w:r>
      <w:r w:rsidR="00E13CCD" w:rsidRPr="00B67611">
        <w:rPr>
          <w:rFonts w:ascii="Times New Roman" w:hAnsi="Times New Roman" w:cs="Times New Roman"/>
          <w:sz w:val="24"/>
          <w:szCs w:val="24"/>
        </w:rPr>
        <w:t xml:space="preserve"> darbu vadīšanā</w:t>
      </w:r>
      <w:r w:rsidR="004470CD" w:rsidRPr="00B67611">
        <w:rPr>
          <w:rFonts w:ascii="Times New Roman" w:hAnsi="Times New Roman" w:cs="Times New Roman"/>
          <w:sz w:val="24"/>
          <w:szCs w:val="24"/>
        </w:rPr>
        <w:t>, ar nosacījumu, ka izbūvēto</w:t>
      </w:r>
      <w:r w:rsidR="00E66C07" w:rsidRPr="00B67611">
        <w:rPr>
          <w:rFonts w:ascii="Times New Roman" w:hAnsi="Times New Roman" w:cs="Times New Roman"/>
          <w:sz w:val="24"/>
          <w:szCs w:val="24"/>
        </w:rPr>
        <w:t>,</w:t>
      </w:r>
      <w:r w:rsidR="004470CD" w:rsidRPr="00B67611">
        <w:rPr>
          <w:rFonts w:ascii="Times New Roman" w:hAnsi="Times New Roman" w:cs="Times New Roman"/>
          <w:sz w:val="24"/>
          <w:szCs w:val="24"/>
        </w:rPr>
        <w:t xml:space="preserve"> pārbūvēto</w:t>
      </w:r>
      <w:r w:rsidR="00E66C07" w:rsidRPr="00B67611">
        <w:rPr>
          <w:rFonts w:ascii="Times New Roman" w:hAnsi="Times New Roman" w:cs="Times New Roman"/>
          <w:sz w:val="24"/>
          <w:szCs w:val="24"/>
        </w:rPr>
        <w:t xml:space="preserve"> vai atjaunoto</w:t>
      </w:r>
      <w:r w:rsidR="004470CD" w:rsidRPr="00B67611">
        <w:rPr>
          <w:rFonts w:ascii="Times New Roman" w:hAnsi="Times New Roman" w:cs="Times New Roman"/>
          <w:sz w:val="24"/>
          <w:szCs w:val="24"/>
        </w:rPr>
        <w:t xml:space="preserve"> kabeļu elektrolīniju kopējais garums </w:t>
      </w:r>
      <w:r w:rsidR="004470CD" w:rsidRPr="00B67611">
        <w:rPr>
          <w:rFonts w:ascii="Times New Roman" w:hAnsi="Times New Roman" w:cs="Times New Roman"/>
          <w:b/>
          <w:bCs/>
          <w:sz w:val="24"/>
          <w:szCs w:val="24"/>
        </w:rPr>
        <w:t xml:space="preserve">nav mazāks par </w:t>
      </w:r>
      <w:r w:rsidR="00BD7721" w:rsidRPr="00B67611">
        <w:rPr>
          <w:rFonts w:ascii="Times New Roman" w:hAnsi="Times New Roman" w:cs="Times New Roman"/>
          <w:b/>
          <w:bCs/>
          <w:sz w:val="24"/>
          <w:szCs w:val="24"/>
        </w:rPr>
        <w:t>1</w:t>
      </w:r>
      <w:r w:rsidR="004470CD" w:rsidRPr="00B67611">
        <w:rPr>
          <w:rFonts w:ascii="Times New Roman" w:hAnsi="Times New Roman" w:cs="Times New Roman"/>
          <w:b/>
          <w:bCs/>
          <w:sz w:val="24"/>
          <w:szCs w:val="24"/>
        </w:rPr>
        <w:t xml:space="preserve"> (</w:t>
      </w:r>
      <w:r w:rsidR="00BD7721" w:rsidRPr="00B67611">
        <w:rPr>
          <w:rFonts w:ascii="Times New Roman" w:hAnsi="Times New Roman" w:cs="Times New Roman"/>
          <w:b/>
          <w:bCs/>
          <w:sz w:val="24"/>
          <w:szCs w:val="24"/>
        </w:rPr>
        <w:t>vienu</w:t>
      </w:r>
      <w:r w:rsidR="004470CD" w:rsidRPr="00B67611">
        <w:rPr>
          <w:rFonts w:ascii="Times New Roman" w:hAnsi="Times New Roman" w:cs="Times New Roman"/>
          <w:b/>
          <w:bCs/>
          <w:sz w:val="24"/>
          <w:szCs w:val="24"/>
        </w:rPr>
        <w:t>) kilometr</w:t>
      </w:r>
      <w:r w:rsidR="00BD7721" w:rsidRPr="00B67611">
        <w:rPr>
          <w:rFonts w:ascii="Times New Roman" w:hAnsi="Times New Roman" w:cs="Times New Roman"/>
          <w:b/>
          <w:bCs/>
          <w:sz w:val="24"/>
          <w:szCs w:val="24"/>
        </w:rPr>
        <w:t>u</w:t>
      </w:r>
      <w:r w:rsidR="009C15A9" w:rsidRPr="00B67611">
        <w:rPr>
          <w:rFonts w:ascii="Times New Roman" w:hAnsi="Times New Roman" w:cs="Times New Roman"/>
          <w:sz w:val="24"/>
          <w:szCs w:val="24"/>
        </w:rPr>
        <w:t xml:space="preserve"> </w:t>
      </w:r>
      <w:r w:rsidR="00E13CCD" w:rsidRPr="00B67611">
        <w:rPr>
          <w:rFonts w:ascii="Times New Roman" w:hAnsi="Times New Roman" w:cs="Times New Roman"/>
          <w:sz w:val="24"/>
          <w:szCs w:val="24"/>
        </w:rPr>
        <w:t>un</w:t>
      </w:r>
      <w:r w:rsidR="009C15A9" w:rsidRPr="00B67611">
        <w:rPr>
          <w:rFonts w:ascii="Times New Roman" w:hAnsi="Times New Roman" w:cs="Times New Roman"/>
          <w:sz w:val="24"/>
          <w:szCs w:val="24"/>
        </w:rPr>
        <w:t xml:space="preserve"> </w:t>
      </w:r>
      <w:r w:rsidR="00E3791D" w:rsidRPr="00B67611">
        <w:rPr>
          <w:rFonts w:ascii="Times New Roman" w:hAnsi="Times New Roman" w:cs="Times New Roman"/>
          <w:sz w:val="24"/>
          <w:szCs w:val="24"/>
        </w:rPr>
        <w:t>būvdarbi</w:t>
      </w:r>
      <w:r w:rsidR="000556E7" w:rsidRPr="00B67611">
        <w:rPr>
          <w:rFonts w:ascii="Times New Roman" w:hAnsi="Times New Roman" w:cs="Times New Roman"/>
          <w:sz w:val="24"/>
          <w:szCs w:val="24"/>
        </w:rPr>
        <w:t xml:space="preserve"> ir pilnībā pabeigt</w:t>
      </w:r>
      <w:r w:rsidR="003D207B" w:rsidRPr="00B67611">
        <w:rPr>
          <w:rFonts w:ascii="Times New Roman" w:hAnsi="Times New Roman" w:cs="Times New Roman"/>
          <w:sz w:val="24"/>
          <w:szCs w:val="24"/>
        </w:rPr>
        <w:t>i</w:t>
      </w:r>
      <w:r w:rsidR="000556E7" w:rsidRPr="00B67611">
        <w:rPr>
          <w:rFonts w:ascii="Times New Roman" w:hAnsi="Times New Roman" w:cs="Times New Roman"/>
          <w:sz w:val="24"/>
          <w:szCs w:val="24"/>
        </w:rPr>
        <w:t xml:space="preserve"> un </w:t>
      </w:r>
      <w:r w:rsidR="00E13CCD" w:rsidRPr="00B67611">
        <w:rPr>
          <w:rFonts w:ascii="Times New Roman" w:hAnsi="Times New Roman" w:cs="Times New Roman"/>
          <w:sz w:val="24"/>
          <w:szCs w:val="24"/>
        </w:rPr>
        <w:t>nodot</w:t>
      </w:r>
      <w:r w:rsidR="003D207B" w:rsidRPr="00B67611">
        <w:rPr>
          <w:rFonts w:ascii="Times New Roman" w:hAnsi="Times New Roman" w:cs="Times New Roman"/>
          <w:sz w:val="24"/>
          <w:szCs w:val="24"/>
        </w:rPr>
        <w:t>i</w:t>
      </w:r>
      <w:r w:rsidR="00E13CCD" w:rsidRPr="00B67611">
        <w:rPr>
          <w:rFonts w:ascii="Times New Roman" w:hAnsi="Times New Roman" w:cs="Times New Roman"/>
          <w:sz w:val="24"/>
          <w:szCs w:val="24"/>
        </w:rPr>
        <w:t xml:space="preserve"> ekspluatācijā</w:t>
      </w:r>
      <w:r w:rsidR="005D654C" w:rsidRPr="00B67611">
        <w:rPr>
          <w:rFonts w:ascii="Times New Roman" w:hAnsi="Times New Roman" w:cs="Times New Roman"/>
          <w:sz w:val="24"/>
          <w:szCs w:val="24"/>
        </w:rPr>
        <w:t>.</w:t>
      </w:r>
      <w:r w:rsidR="009C7A5F" w:rsidRPr="00B67611">
        <w:rPr>
          <w:rFonts w:ascii="Times New Roman" w:hAnsi="Times New Roman" w:cs="Times New Roman"/>
          <w:sz w:val="24"/>
          <w:szCs w:val="24"/>
        </w:rPr>
        <w:t xml:space="preserve"> </w:t>
      </w:r>
    </w:p>
    <w:p w14:paraId="307A0B7F" w14:textId="09BE9B20" w:rsidR="002707D3" w:rsidRPr="00B67611" w:rsidRDefault="00785F16" w:rsidP="00EB08B4">
      <w:pPr>
        <w:pStyle w:val="Sarakstarindkopa"/>
        <w:numPr>
          <w:ilvl w:val="1"/>
          <w:numId w:val="23"/>
        </w:numPr>
        <w:spacing w:after="0" w:line="240" w:lineRule="auto"/>
        <w:ind w:left="709" w:hanging="709"/>
        <w:jc w:val="both"/>
        <w:rPr>
          <w:rFonts w:ascii="Times New Roman" w:hAnsi="Times New Roman" w:cs="Times New Roman"/>
          <w:sz w:val="24"/>
          <w:szCs w:val="24"/>
        </w:rPr>
      </w:pPr>
      <w:bookmarkStart w:id="12" w:name="_Hlk30407160"/>
      <w:bookmarkStart w:id="13" w:name="_Hlk30411136"/>
      <w:bookmarkStart w:id="14" w:name="_Hlk528146992"/>
      <w:bookmarkStart w:id="15" w:name="_Hlk29976700"/>
      <w:r w:rsidRPr="00B67611">
        <w:rPr>
          <w:rFonts w:ascii="Times New Roman" w:hAnsi="Times New Roman" w:cs="Times New Roman"/>
          <w:bCs/>
          <w:sz w:val="24"/>
          <w:szCs w:val="24"/>
        </w:rPr>
        <w:t>Pretendenta vai, ja pretendents ir apvienība, tad vismaz viena apvienības dalībnieka rīcībā jābūt būvdarbu vadītājam</w:t>
      </w:r>
      <w:r w:rsidR="002707D3" w:rsidRPr="00B67611">
        <w:rPr>
          <w:rFonts w:ascii="Times New Roman" w:hAnsi="Times New Roman" w:cs="Times New Roman"/>
          <w:bCs/>
          <w:sz w:val="24"/>
          <w:szCs w:val="24"/>
        </w:rPr>
        <w:t>,</w:t>
      </w:r>
      <w:r w:rsidR="002707D3" w:rsidRPr="00B67611">
        <w:rPr>
          <w:rFonts w:ascii="Times New Roman" w:hAnsi="Times New Roman" w:cs="Times New Roman"/>
          <w:b/>
          <w:sz w:val="24"/>
          <w:szCs w:val="24"/>
        </w:rPr>
        <w:t xml:space="preserve"> </w:t>
      </w:r>
      <w:r w:rsidR="002707D3" w:rsidRPr="00B67611">
        <w:rPr>
          <w:rFonts w:ascii="Times New Roman" w:hAnsi="Times New Roman" w:cs="Times New Roman"/>
          <w:sz w:val="24"/>
          <w:szCs w:val="24"/>
        </w:rPr>
        <w:t xml:space="preserve">kuram ir būvprakses sertifikāts </w:t>
      </w:r>
      <w:r w:rsidR="00A03334" w:rsidRPr="00B67611">
        <w:rPr>
          <w:rFonts w:ascii="Times New Roman" w:hAnsi="Times New Roman" w:cs="Times New Roman"/>
          <w:sz w:val="24"/>
          <w:szCs w:val="24"/>
        </w:rPr>
        <w:t>ceļu</w:t>
      </w:r>
      <w:r w:rsidR="00565BE9" w:rsidRPr="00B67611">
        <w:rPr>
          <w:rFonts w:ascii="Times New Roman" w:hAnsi="Times New Roman" w:cs="Times New Roman"/>
          <w:sz w:val="24"/>
          <w:szCs w:val="24"/>
        </w:rPr>
        <w:t xml:space="preserve"> būvdarbu vadīšanā</w:t>
      </w:r>
      <w:r w:rsidR="001E2A51" w:rsidRPr="00B67611">
        <w:rPr>
          <w:rFonts w:ascii="Times New Roman" w:hAnsi="Times New Roman" w:cs="Times New Roman"/>
          <w:sz w:val="24"/>
          <w:szCs w:val="24"/>
        </w:rPr>
        <w:t xml:space="preserve">. </w:t>
      </w:r>
    </w:p>
    <w:bookmarkEnd w:id="9"/>
    <w:bookmarkEnd w:id="10"/>
    <w:bookmarkEnd w:id="11"/>
    <w:bookmarkEnd w:id="12"/>
    <w:bookmarkEnd w:id="13"/>
    <w:bookmarkEnd w:id="14"/>
    <w:bookmarkEnd w:id="15"/>
    <w:p w14:paraId="2E79FC4D" w14:textId="0338C979" w:rsidR="0073431E" w:rsidRPr="00B67611" w:rsidRDefault="00785F16" w:rsidP="24205149">
      <w:pPr>
        <w:pStyle w:val="Sarakstarindkopa"/>
        <w:numPr>
          <w:ilvl w:val="1"/>
          <w:numId w:val="23"/>
        </w:numPr>
        <w:spacing w:after="0" w:line="240" w:lineRule="auto"/>
        <w:ind w:left="709" w:hanging="709"/>
        <w:jc w:val="both"/>
        <w:rPr>
          <w:rFonts w:ascii="Times New Roman" w:hAnsi="Times New Roman" w:cs="Times New Roman"/>
          <w:sz w:val="24"/>
          <w:szCs w:val="24"/>
        </w:rPr>
      </w:pPr>
      <w:r w:rsidRPr="00B67611">
        <w:rPr>
          <w:rFonts w:ascii="Times New Roman" w:hAnsi="Times New Roman" w:cs="Times New Roman"/>
          <w:sz w:val="24"/>
          <w:szCs w:val="24"/>
        </w:rPr>
        <w:t>Pieredze tiks uzskatīta par atbilstošu arī gadījumā, ja 2</w:t>
      </w:r>
      <w:r w:rsidR="00507C3C" w:rsidRPr="00B67611">
        <w:rPr>
          <w:rFonts w:ascii="Times New Roman" w:hAnsi="Times New Roman" w:cs="Times New Roman"/>
          <w:sz w:val="24"/>
          <w:szCs w:val="24"/>
        </w:rPr>
        <w:t>1</w:t>
      </w:r>
      <w:r w:rsidRPr="00B67611">
        <w:rPr>
          <w:rFonts w:ascii="Times New Roman" w:hAnsi="Times New Roman" w:cs="Times New Roman"/>
          <w:sz w:val="24"/>
          <w:szCs w:val="24"/>
        </w:rPr>
        <w:t>.2. un 2</w:t>
      </w:r>
      <w:r w:rsidR="00507C3C" w:rsidRPr="00B67611">
        <w:rPr>
          <w:rFonts w:ascii="Times New Roman" w:hAnsi="Times New Roman" w:cs="Times New Roman"/>
          <w:sz w:val="24"/>
          <w:szCs w:val="24"/>
        </w:rPr>
        <w:t>1</w:t>
      </w:r>
      <w:r w:rsidRPr="00B67611">
        <w:rPr>
          <w:rFonts w:ascii="Times New Roman" w:hAnsi="Times New Roman" w:cs="Times New Roman"/>
          <w:sz w:val="24"/>
          <w:szCs w:val="24"/>
        </w:rPr>
        <w:t>.3.punktā tiks norādīts viens speciālists (speciālistam ir gan nolikuma 2</w:t>
      </w:r>
      <w:r w:rsidR="00507C3C" w:rsidRPr="00B67611">
        <w:rPr>
          <w:rFonts w:ascii="Times New Roman" w:hAnsi="Times New Roman" w:cs="Times New Roman"/>
          <w:sz w:val="24"/>
          <w:szCs w:val="24"/>
        </w:rPr>
        <w:t>1</w:t>
      </w:r>
      <w:r w:rsidRPr="00B67611">
        <w:rPr>
          <w:rFonts w:ascii="Times New Roman" w:hAnsi="Times New Roman" w:cs="Times New Roman"/>
          <w:sz w:val="24"/>
          <w:szCs w:val="24"/>
        </w:rPr>
        <w:t>.2.punktā norādītā pieredze, gan 2</w:t>
      </w:r>
      <w:r w:rsidR="00507C3C" w:rsidRPr="00B67611">
        <w:rPr>
          <w:rFonts w:ascii="Times New Roman" w:hAnsi="Times New Roman" w:cs="Times New Roman"/>
          <w:sz w:val="24"/>
          <w:szCs w:val="24"/>
        </w:rPr>
        <w:t>1</w:t>
      </w:r>
      <w:r w:rsidRPr="00B67611">
        <w:rPr>
          <w:rFonts w:ascii="Times New Roman" w:hAnsi="Times New Roman" w:cs="Times New Roman"/>
          <w:sz w:val="24"/>
          <w:szCs w:val="24"/>
        </w:rPr>
        <w:t>.2. un 2</w:t>
      </w:r>
      <w:r w:rsidR="00507C3C" w:rsidRPr="00B67611">
        <w:rPr>
          <w:rFonts w:ascii="Times New Roman" w:hAnsi="Times New Roman" w:cs="Times New Roman"/>
          <w:sz w:val="24"/>
          <w:szCs w:val="24"/>
        </w:rPr>
        <w:t>1</w:t>
      </w:r>
      <w:r w:rsidRPr="00B67611">
        <w:rPr>
          <w:rFonts w:ascii="Times New Roman" w:hAnsi="Times New Roman" w:cs="Times New Roman"/>
          <w:sz w:val="24"/>
          <w:szCs w:val="24"/>
        </w:rPr>
        <w:t>.3.punktā norādītie būvprakses sertifikāti).</w:t>
      </w:r>
    </w:p>
    <w:p w14:paraId="18D0CFE5" w14:textId="0B973D5F" w:rsidR="0073431E" w:rsidRDefault="0073431E" w:rsidP="00EB08B4">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B67611">
        <w:rPr>
          <w:rFonts w:ascii="Times New Roman" w:eastAsia="Times New Roman" w:hAnsi="Times New Roman" w:cs="Times New Roman"/>
          <w:bCs/>
          <w:sz w:val="24"/>
          <w:szCs w:val="24"/>
        </w:rPr>
        <w:t>P</w:t>
      </w:r>
      <w:r w:rsidRPr="00B67611">
        <w:rPr>
          <w:rFonts w:ascii="Times New Roman" w:eastAsia="Times New Roman" w:hAnsi="Times New Roman" w:cs="Times New Roman"/>
          <w:sz w:val="24"/>
          <w:szCs w:val="24"/>
        </w:rPr>
        <w:t>retendenta vai, ja pretendents ir apvienība, tad visu apvienības dalībnieku</w:t>
      </w:r>
      <w:r w:rsidRPr="00F86B2E">
        <w:rPr>
          <w:rFonts w:ascii="Times New Roman" w:eastAsia="Times New Roman" w:hAnsi="Times New Roman" w:cs="Times New Roman"/>
          <w:sz w:val="24"/>
          <w:szCs w:val="24"/>
        </w:rPr>
        <w:t xml:space="preserve">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6DEB4386" w14:textId="77777777" w:rsidR="00FA7ECD" w:rsidRPr="00444E4C" w:rsidRDefault="00FA7ECD" w:rsidP="00FA7ECD">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rPr>
          <w:rFonts w:ascii="Times New Roman" w:eastAsia="Times New Roman" w:hAnsi="Times New Roman" w:cs="Times New Roman"/>
          <w:sz w:val="24"/>
          <w:szCs w:val="24"/>
        </w:rPr>
        <w:t>normatīvo aktu prasībām.</w:t>
      </w:r>
    </w:p>
    <w:p w14:paraId="758A661C" w14:textId="77777777" w:rsidR="00FA7ECD" w:rsidRDefault="00FA7ECD" w:rsidP="00FA7ECD">
      <w:pPr>
        <w:pStyle w:val="Sarakstarindkopa"/>
        <w:numPr>
          <w:ilvl w:val="1"/>
          <w:numId w:val="23"/>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veicamo būvdarbu vērtība ir vismaz 10 000 </w:t>
      </w:r>
      <w:r w:rsidRPr="00444E4C">
        <w:rPr>
          <w:rFonts w:ascii="Times New Roman" w:eastAsia="Times New Roman" w:hAnsi="Times New Roman" w:cs="Times New Roman"/>
          <w:i/>
          <w:iCs/>
          <w:sz w:val="24"/>
          <w:szCs w:val="24"/>
        </w:rPr>
        <w:t>euro</w:t>
      </w:r>
      <w:r w:rsidRPr="00444E4C">
        <w:rPr>
          <w:rFonts w:ascii="Times New Roman" w:eastAsia="Times New Roman" w:hAnsi="Times New Roman" w:cs="Times New Roman"/>
          <w:sz w:val="24"/>
          <w:szCs w:val="24"/>
        </w:rPr>
        <w:t xml:space="preserve"> vai persona, uz kuru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veiks iepirkuma priekšmetā ietilpstošos būvdarbus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Pr="00444E4C">
        <w:rPr>
          <w:rFonts w:ascii="Times New Roman" w:eastAsia="Times New Roman" w:hAnsi="Times New Roman" w:cs="Times New Roman"/>
          <w:spacing w:val="-3"/>
          <w:sz w:val="24"/>
          <w:szCs w:val="24"/>
        </w:rPr>
        <w:t xml:space="preserve">būvdarbu 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Pr="00C12566" w:rsidRDefault="00EE6474" w:rsidP="00991B50">
      <w:pPr>
        <w:pStyle w:val="Pamatteksts2"/>
        <w:tabs>
          <w:tab w:val="clear" w:pos="0"/>
        </w:tabs>
        <w:ind w:firstLine="360"/>
        <w:jc w:val="center"/>
        <w:rPr>
          <w:rFonts w:ascii="Times New Roman" w:hAnsi="Times New Roman"/>
          <w:b/>
          <w:szCs w:val="24"/>
        </w:rPr>
      </w:pPr>
      <w:r w:rsidRPr="00C12566">
        <w:rPr>
          <w:rFonts w:ascii="Times New Roman" w:hAnsi="Times New Roman"/>
          <w:b/>
          <w:szCs w:val="24"/>
        </w:rPr>
        <w:t xml:space="preserve">V PRETENDENTA </w:t>
      </w:r>
      <w:r w:rsidR="008B54B1" w:rsidRPr="00C12566">
        <w:rPr>
          <w:rFonts w:ascii="Times New Roman" w:hAnsi="Times New Roman"/>
          <w:b/>
          <w:szCs w:val="24"/>
        </w:rPr>
        <w:t xml:space="preserve">ATBILSTĪBAS PĀRBAUDE </w:t>
      </w:r>
    </w:p>
    <w:p w14:paraId="01E59257" w14:textId="680966BC" w:rsidR="00EE6474" w:rsidRPr="00C12566" w:rsidRDefault="008B54B1" w:rsidP="00991B50">
      <w:pPr>
        <w:pStyle w:val="Pamatteksts2"/>
        <w:tabs>
          <w:tab w:val="clear" w:pos="0"/>
        </w:tabs>
        <w:ind w:firstLine="360"/>
        <w:jc w:val="center"/>
        <w:rPr>
          <w:rFonts w:ascii="Times New Roman" w:hAnsi="Times New Roman"/>
          <w:b/>
          <w:szCs w:val="24"/>
        </w:rPr>
      </w:pPr>
      <w:r w:rsidRPr="00C12566">
        <w:rPr>
          <w:rFonts w:ascii="Times New Roman" w:hAnsi="Times New Roman"/>
          <w:b/>
          <w:szCs w:val="24"/>
        </w:rPr>
        <w:t>(</w:t>
      </w:r>
      <w:r w:rsidR="00EE6474" w:rsidRPr="00C12566">
        <w:rPr>
          <w:rFonts w:ascii="Times New Roman" w:hAnsi="Times New Roman"/>
          <w:b/>
          <w:szCs w:val="24"/>
        </w:rPr>
        <w:t>ATLASES DOKUMENTI</w:t>
      </w:r>
      <w:r w:rsidRPr="00C12566">
        <w:rPr>
          <w:rFonts w:ascii="Times New Roman" w:hAnsi="Times New Roman"/>
          <w:b/>
          <w:szCs w:val="24"/>
        </w:rPr>
        <w:t>)</w:t>
      </w:r>
    </w:p>
    <w:p w14:paraId="2BA6F7A5" w14:textId="77777777" w:rsidR="00EE6474" w:rsidRPr="00EE6474" w:rsidRDefault="00EE6474" w:rsidP="00EE6474">
      <w:pPr>
        <w:pStyle w:val="Pamatteksts2"/>
        <w:tabs>
          <w:tab w:val="clear" w:pos="0"/>
        </w:tabs>
        <w:ind w:left="360"/>
        <w:rPr>
          <w:rFonts w:ascii="Times New Roman" w:hAnsi="Times New Roman"/>
          <w:b/>
          <w:szCs w:val="24"/>
        </w:rPr>
      </w:pPr>
    </w:p>
    <w:p w14:paraId="23E2349C" w14:textId="77365DAE" w:rsidR="00184CBA" w:rsidRPr="00184CBA" w:rsidRDefault="00184CBA" w:rsidP="00EB08B4">
      <w:pPr>
        <w:pStyle w:val="Pamatteksts2"/>
        <w:numPr>
          <w:ilvl w:val="0"/>
          <w:numId w:val="23"/>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10E364B4" w:rsidR="00C614E1" w:rsidRPr="003920B3"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w:t>
      </w:r>
      <w:r w:rsidRPr="00E9577B">
        <w:rPr>
          <w:rFonts w:ascii="Times New Roman" w:hAnsi="Times New Roman" w:cs="Times New Roman"/>
          <w:sz w:val="24"/>
          <w:szCs w:val="24"/>
        </w:rPr>
        <w:t xml:space="preserve">apliecības kopija vai izdruka no attiecīgās valsts publiskās datubāzes, kas apliecina atbilstību nolikuma </w:t>
      </w:r>
      <w:r w:rsidR="00FA7ECD">
        <w:rPr>
          <w:rFonts w:ascii="Times New Roman" w:hAnsi="Times New Roman" w:cs="Times New Roman"/>
          <w:sz w:val="24"/>
          <w:szCs w:val="24"/>
        </w:rPr>
        <w:t>19</w:t>
      </w:r>
      <w:r w:rsidRPr="00E9577B">
        <w:rPr>
          <w:rFonts w:ascii="Times New Roman" w:hAnsi="Times New Roman" w:cs="Times New Roman"/>
          <w:sz w:val="24"/>
          <w:szCs w:val="24"/>
        </w:rPr>
        <w:t xml:space="preserve">.1.punktam. Attiecībā uz Latvijas Republikā reģistrētiem pretendentiem Pasūtītājs par šo pretendentu atbilstību nolikuma </w:t>
      </w:r>
      <w:r w:rsidR="00FA7ECD">
        <w:rPr>
          <w:rFonts w:ascii="Times New Roman" w:hAnsi="Times New Roman" w:cs="Times New Roman"/>
          <w:sz w:val="24"/>
          <w:szCs w:val="24"/>
        </w:rPr>
        <w:t>19</w:t>
      </w:r>
      <w:r w:rsidRPr="00E9577B">
        <w:rPr>
          <w:rFonts w:ascii="Times New Roman" w:hAnsi="Times New Roman" w:cs="Times New Roman"/>
          <w:sz w:val="24"/>
          <w:szCs w:val="24"/>
        </w:rPr>
        <w:t>.1.punktam pārliecinās attiecīgo informāciju iegūstot publiskajā</w:t>
      </w:r>
      <w:r w:rsidRPr="00B2089B">
        <w:rPr>
          <w:rFonts w:ascii="Times New Roman" w:hAnsi="Times New Roman" w:cs="Times New Roman"/>
          <w:sz w:val="24"/>
          <w:szCs w:val="24"/>
        </w:rPr>
        <w:t xml:space="preserve"> datubāzē;</w:t>
      </w:r>
    </w:p>
    <w:p w14:paraId="4B8C16D2" w14:textId="1DB91C96" w:rsidR="00184CBA"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w:t>
      </w:r>
      <w:r w:rsidRPr="00DF4C1A">
        <w:rPr>
          <w:rFonts w:ascii="Times New Roman" w:hAnsi="Times New Roman" w:cs="Times New Roman"/>
          <w:sz w:val="24"/>
          <w:szCs w:val="24"/>
        </w:rPr>
        <w:t xml:space="preserve">nolikuma </w:t>
      </w:r>
      <w:r w:rsidR="008E508D" w:rsidRPr="00DF4C1A">
        <w:rPr>
          <w:rFonts w:ascii="Times New Roman" w:hAnsi="Times New Roman" w:cs="Times New Roman"/>
          <w:sz w:val="24"/>
          <w:szCs w:val="24"/>
        </w:rPr>
        <w:t>2</w:t>
      </w:r>
      <w:r w:rsidR="00FA7ECD">
        <w:rPr>
          <w:rFonts w:ascii="Times New Roman" w:hAnsi="Times New Roman" w:cs="Times New Roman"/>
          <w:sz w:val="24"/>
          <w:szCs w:val="24"/>
        </w:rPr>
        <w:t>0</w:t>
      </w:r>
      <w:r w:rsidR="008E508D" w:rsidRPr="00DF4C1A">
        <w:rPr>
          <w:rFonts w:ascii="Times New Roman" w:hAnsi="Times New Roman" w:cs="Times New Roman"/>
          <w:sz w:val="24"/>
          <w:szCs w:val="24"/>
        </w:rPr>
        <w:t>.</w:t>
      </w:r>
      <w:r w:rsidR="00DD2B3D" w:rsidRPr="00DF4C1A">
        <w:rPr>
          <w:rFonts w:ascii="Times New Roman" w:hAnsi="Times New Roman" w:cs="Times New Roman"/>
          <w:sz w:val="24"/>
          <w:szCs w:val="24"/>
        </w:rPr>
        <w:t>1</w:t>
      </w:r>
      <w:r w:rsidRPr="00DF4C1A">
        <w:rPr>
          <w:rFonts w:ascii="Times New Roman" w:hAnsi="Times New Roman" w:cs="Times New Roman"/>
          <w:sz w:val="24"/>
          <w:szCs w:val="24"/>
        </w:rPr>
        <w:t>.punkta prasībām</w:t>
      </w:r>
      <w:r w:rsidRPr="00B2089B">
        <w:rPr>
          <w:rFonts w:ascii="Times New Roman" w:hAnsi="Times New Roman" w:cs="Times New Roman"/>
          <w:sz w:val="24"/>
          <w:szCs w:val="24"/>
        </w:rPr>
        <w:t>, vienošanās jānorāda apvienības dalībnieks (-i), kurš (-i) būs finansiāli atbildīgs (-i) par iepirkuma līguma izpildi;</w:t>
      </w:r>
    </w:p>
    <w:p w14:paraId="13B1E502" w14:textId="57F337BB" w:rsidR="0077194B" w:rsidRPr="00867300" w:rsidRDefault="00867300" w:rsidP="00867300">
      <w:pPr>
        <w:pStyle w:val="Sarakstarindkopa"/>
        <w:widowControl w:val="0"/>
        <w:numPr>
          <w:ilvl w:val="1"/>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77194B" w:rsidRPr="00867300">
        <w:rPr>
          <w:rFonts w:ascii="Times New Roman" w:hAnsi="Times New Roman" w:cs="Times New Roman"/>
          <w:sz w:val="24"/>
          <w:szCs w:val="24"/>
        </w:rPr>
        <w:t xml:space="preserve">ttiecībā uz Latvijas Republikas Būvkomersantu reģistrā reģistrētiem pretendentiem Pasūtītājs par šo pretendentu atbilstību nolikuma </w:t>
      </w:r>
      <w:r w:rsidR="00FA7ECD" w:rsidRPr="00867300">
        <w:rPr>
          <w:rFonts w:ascii="Times New Roman" w:hAnsi="Times New Roman" w:cs="Times New Roman"/>
          <w:sz w:val="24"/>
          <w:szCs w:val="24"/>
        </w:rPr>
        <w:t>19</w:t>
      </w:r>
      <w:r w:rsidR="0077194B" w:rsidRPr="00867300">
        <w:rPr>
          <w:rFonts w:ascii="Times New Roman" w:hAnsi="Times New Roman" w:cs="Times New Roman"/>
          <w:sz w:val="24"/>
          <w:szCs w:val="24"/>
        </w:rPr>
        <w:t>.3.punkta prasībai pārliecinās attiecīgo informāciju iegūstot publiskajā datubāzē (Būvniecības informācijas sistēmā (</w:t>
      </w:r>
      <w:r w:rsidR="0077194B" w:rsidRPr="00867300">
        <w:rPr>
          <w:rFonts w:ascii="Times New Roman" w:hAnsi="Times New Roman" w:cs="Times New Roman"/>
          <w:sz w:val="24"/>
          <w:szCs w:val="24"/>
          <w:u w:val="single"/>
        </w:rPr>
        <w:t>www.bis.gov.lv)</w:t>
      </w:r>
      <w:r w:rsidR="0077194B" w:rsidRPr="00867300">
        <w:rPr>
          <w:rFonts w:ascii="Times New Roman" w:hAnsi="Times New Roman" w:cs="Times New Roman"/>
          <w:sz w:val="24"/>
          <w:szCs w:val="24"/>
        </w:rPr>
        <w:t>);</w:t>
      </w:r>
    </w:p>
    <w:p w14:paraId="585454C6" w14:textId="173B416C" w:rsidR="00184CBA" w:rsidRPr="0002502F" w:rsidRDefault="00184CBA"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D5FDA">
        <w:rPr>
          <w:rFonts w:ascii="Times New Roman" w:hAnsi="Times New Roman" w:cs="Times New Roman"/>
          <w:sz w:val="24"/>
          <w:szCs w:val="24"/>
        </w:rPr>
        <w:t xml:space="preserve">ārvalstu </w:t>
      </w:r>
      <w:r w:rsidRPr="0002502F">
        <w:rPr>
          <w:rFonts w:ascii="Times New Roman" w:hAnsi="Times New Roman" w:cs="Times New Roman"/>
          <w:sz w:val="24"/>
          <w:szCs w:val="24"/>
        </w:rPr>
        <w:t xml:space="preserve">personai, ja tā nav reģistrēta Latvijas Republikas Būvkomersantu reģistrā, jāiesniedz atbilstoši attiecīgās valsts normatīvajiem aktiem izsniegts dokuments, kas apliecina tiesības veikt </w:t>
      </w:r>
      <w:r w:rsidR="00BD5FDA" w:rsidRPr="0002502F">
        <w:rPr>
          <w:rFonts w:ascii="Times New Roman" w:hAnsi="Times New Roman" w:cs="Times New Roman"/>
          <w:spacing w:val="-3"/>
          <w:sz w:val="24"/>
          <w:szCs w:val="24"/>
        </w:rPr>
        <w:t>ceļu būvdarbus</w:t>
      </w:r>
      <w:r w:rsidR="004A52ED" w:rsidRPr="0002502F">
        <w:rPr>
          <w:rFonts w:ascii="Times New Roman" w:hAnsi="Times New Roman" w:cs="Times New Roman"/>
          <w:spacing w:val="-3"/>
          <w:sz w:val="24"/>
          <w:szCs w:val="24"/>
        </w:rPr>
        <w:t xml:space="preserve"> un</w:t>
      </w:r>
      <w:r w:rsidR="00BD5FDA" w:rsidRPr="0002502F">
        <w:rPr>
          <w:rFonts w:ascii="Times New Roman" w:hAnsi="Times New Roman" w:cs="Times New Roman"/>
          <w:spacing w:val="-3"/>
          <w:sz w:val="24"/>
          <w:szCs w:val="24"/>
        </w:rPr>
        <w:t xml:space="preserve"> </w:t>
      </w:r>
      <w:r w:rsidR="00B26ACE" w:rsidRPr="0002502F">
        <w:rPr>
          <w:rFonts w:ascii="Times New Roman" w:hAnsi="Times New Roman"/>
          <w:spacing w:val="-3"/>
          <w:sz w:val="24"/>
          <w:szCs w:val="24"/>
        </w:rPr>
        <w:t xml:space="preserve">elektroietaišu izbūves darbus (spriegums līdz 1 kV) </w:t>
      </w:r>
      <w:r w:rsidRPr="0002502F">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5147309A" w:rsidR="00A36547" w:rsidRPr="0000126B" w:rsidRDefault="00A36547"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02502F">
        <w:rPr>
          <w:rFonts w:ascii="Times New Roman" w:hAnsi="Times New Roman" w:cs="Times New Roman"/>
          <w:sz w:val="24"/>
          <w:szCs w:val="24"/>
        </w:rPr>
        <w:lastRenderedPageBreak/>
        <w:t xml:space="preserve">apliecinājums par pretendenta likviditātes koeficienta un pašu kapitāla rādītājiem pēdējā apstiprinātajā gada pārskatā un </w:t>
      </w:r>
      <w:bookmarkStart w:id="16" w:name="_Hlk29813681"/>
      <w:r w:rsidRPr="0002502F">
        <w:rPr>
          <w:rFonts w:ascii="Times New Roman" w:eastAsia="Times New Roman" w:hAnsi="Times New Roman"/>
          <w:sz w:val="24"/>
          <w:szCs w:val="24"/>
        </w:rPr>
        <w:t>pretendenta pē</w:t>
      </w:r>
      <w:r w:rsidRPr="0000126B">
        <w:rPr>
          <w:rFonts w:ascii="Times New Roman" w:eastAsia="Times New Roman" w:hAnsi="Times New Roman"/>
          <w:sz w:val="24"/>
          <w:szCs w:val="24"/>
        </w:rPr>
        <w:t xml:space="preserve">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6"/>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w:t>
      </w:r>
      <w:r w:rsidRPr="00AC1597">
        <w:rPr>
          <w:rFonts w:ascii="Times New Roman" w:hAnsi="Times New Roman" w:cs="Times New Roman"/>
          <w:sz w:val="24"/>
          <w:szCs w:val="24"/>
        </w:rPr>
        <w:t xml:space="preserve">pārskats, no kura pasūtītājam ir iespējams pārliecināties par pretendenta atbilstību nolikuma </w:t>
      </w:r>
      <w:r w:rsidR="008E508D" w:rsidRPr="00AC1597">
        <w:rPr>
          <w:rFonts w:ascii="Times New Roman" w:hAnsi="Times New Roman" w:cs="Times New Roman"/>
          <w:sz w:val="24"/>
          <w:szCs w:val="24"/>
        </w:rPr>
        <w:t>2</w:t>
      </w:r>
      <w:r w:rsidR="00FA7ECD">
        <w:rPr>
          <w:rFonts w:ascii="Times New Roman" w:hAnsi="Times New Roman" w:cs="Times New Roman"/>
          <w:sz w:val="24"/>
          <w:szCs w:val="24"/>
        </w:rPr>
        <w:t>0</w:t>
      </w:r>
      <w:r w:rsidRPr="00AC1597">
        <w:rPr>
          <w:rFonts w:ascii="Times New Roman" w:hAnsi="Times New Roman" w:cs="Times New Roman"/>
          <w:sz w:val="24"/>
          <w:szCs w:val="24"/>
        </w:rPr>
        <w:t xml:space="preserve">.1.1. un </w:t>
      </w:r>
      <w:r w:rsidR="008E508D" w:rsidRPr="00AC1597">
        <w:rPr>
          <w:rFonts w:ascii="Times New Roman" w:hAnsi="Times New Roman" w:cs="Times New Roman"/>
          <w:sz w:val="24"/>
          <w:szCs w:val="24"/>
        </w:rPr>
        <w:t>2</w:t>
      </w:r>
      <w:r w:rsidR="00FA7ECD">
        <w:rPr>
          <w:rFonts w:ascii="Times New Roman" w:hAnsi="Times New Roman" w:cs="Times New Roman"/>
          <w:sz w:val="24"/>
          <w:szCs w:val="24"/>
        </w:rPr>
        <w:t>0</w:t>
      </w:r>
      <w:r w:rsidRPr="00AC1597">
        <w:rPr>
          <w:rFonts w:ascii="Times New Roman" w:hAnsi="Times New Roman" w:cs="Times New Roman"/>
          <w:sz w:val="24"/>
          <w:szCs w:val="24"/>
        </w:rPr>
        <w:t>.1.2. punkta prasībām.</w:t>
      </w:r>
    </w:p>
    <w:p w14:paraId="050393AC" w14:textId="7F5E0FC9" w:rsidR="00A36547" w:rsidRPr="00BA5CF1" w:rsidRDefault="00A36547"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w:t>
      </w:r>
      <w:r w:rsidRPr="00006F97">
        <w:rPr>
          <w:rFonts w:ascii="Times New Roman" w:hAnsi="Times New Roman" w:cs="Times New Roman"/>
          <w:sz w:val="24"/>
          <w:szCs w:val="24"/>
        </w:rPr>
        <w:t>jāiesniedz 2</w:t>
      </w:r>
      <w:r w:rsidR="00FA7ECD">
        <w:rPr>
          <w:rFonts w:ascii="Times New Roman" w:hAnsi="Times New Roman" w:cs="Times New Roman"/>
          <w:sz w:val="24"/>
          <w:szCs w:val="24"/>
        </w:rPr>
        <w:t>2</w:t>
      </w:r>
      <w:r w:rsidRPr="00006F97">
        <w:rPr>
          <w:rFonts w:ascii="Times New Roman" w:hAnsi="Times New Roman" w:cs="Times New Roman"/>
          <w:sz w:val="24"/>
          <w:szCs w:val="24"/>
        </w:rPr>
        <w:t>.5.punktā norādītā</w:t>
      </w:r>
      <w:r w:rsidRPr="00BA5CF1">
        <w:rPr>
          <w:rFonts w:ascii="Times New Roman" w:hAnsi="Times New Roman" w:cs="Times New Roman"/>
          <w:sz w:val="24"/>
          <w:szCs w:val="24"/>
        </w:rPr>
        <w:t xml:space="preserve"> informācija.</w:t>
      </w:r>
    </w:p>
    <w:p w14:paraId="666952D9" w14:textId="4E837BAA" w:rsidR="00CF3030" w:rsidRPr="000F6F81" w:rsidRDefault="00CF3030"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w:t>
      </w:r>
      <w:r w:rsidRPr="00CE70AE">
        <w:rPr>
          <w:rFonts w:ascii="Times New Roman" w:eastAsia="Times New Roman" w:hAnsi="Times New Roman" w:cs="Times New Roman"/>
          <w:sz w:val="24"/>
          <w:szCs w:val="24"/>
        </w:rPr>
        <w:t xml:space="preserve">par pretendenta veiktajiem darbiem, saskaņā ar nolikuma </w:t>
      </w:r>
      <w:r w:rsidR="008E508D" w:rsidRPr="00CE70AE">
        <w:rPr>
          <w:rFonts w:ascii="Times New Roman" w:eastAsia="Times New Roman" w:hAnsi="Times New Roman" w:cs="Times New Roman"/>
          <w:sz w:val="24"/>
          <w:szCs w:val="24"/>
        </w:rPr>
        <w:t>2</w:t>
      </w:r>
      <w:r w:rsidR="00FA7ECD">
        <w:rPr>
          <w:rFonts w:ascii="Times New Roman" w:eastAsia="Times New Roman" w:hAnsi="Times New Roman" w:cs="Times New Roman"/>
          <w:sz w:val="24"/>
          <w:szCs w:val="24"/>
        </w:rPr>
        <w:t>0</w:t>
      </w:r>
      <w:r w:rsidR="00BA5CF1" w:rsidRPr="00CE70AE">
        <w:rPr>
          <w:rFonts w:ascii="Times New Roman" w:eastAsia="Times New Roman" w:hAnsi="Times New Roman" w:cs="Times New Roman"/>
          <w:sz w:val="24"/>
          <w:szCs w:val="24"/>
        </w:rPr>
        <w:t>.1</w:t>
      </w:r>
      <w:r w:rsidRPr="00CE70AE">
        <w:rPr>
          <w:rFonts w:ascii="Times New Roman" w:eastAsia="Times New Roman" w:hAnsi="Times New Roman" w:cs="Times New Roman"/>
          <w:sz w:val="24"/>
          <w:szCs w:val="24"/>
        </w:rPr>
        <w:t xml:space="preserve">.punktā noteiktajām prasībām, norādot </w:t>
      </w:r>
      <w:r w:rsidRPr="0002502F">
        <w:rPr>
          <w:rFonts w:ascii="Times New Roman" w:eastAsia="Times New Roman" w:hAnsi="Times New Roman" w:cs="Times New Roman"/>
          <w:sz w:val="24"/>
          <w:szCs w:val="24"/>
        </w:rPr>
        <w:t xml:space="preserve">darbu pasūtītāju, </w:t>
      </w:r>
      <w:r w:rsidR="00000286" w:rsidRPr="0002502F">
        <w:rPr>
          <w:rFonts w:ascii="Times New Roman" w:eastAsia="Times New Roman" w:hAnsi="Times New Roman" w:cs="Times New Roman"/>
          <w:sz w:val="24"/>
          <w:szCs w:val="24"/>
        </w:rPr>
        <w:t>objekta</w:t>
      </w:r>
      <w:r w:rsidRPr="0002502F">
        <w:rPr>
          <w:rFonts w:ascii="Times New Roman" w:eastAsia="Times New Roman" w:hAnsi="Times New Roman" w:cs="Times New Roman"/>
          <w:sz w:val="24"/>
          <w:szCs w:val="24"/>
        </w:rPr>
        <w:t xml:space="preserve"> nosaukumu un raksturojumu</w:t>
      </w:r>
      <w:r w:rsidR="00CE70AE" w:rsidRPr="0002502F">
        <w:rPr>
          <w:rFonts w:ascii="Times New Roman" w:hAnsi="Times New Roman" w:cs="Times New Roman"/>
          <w:sz w:val="24"/>
          <w:szCs w:val="24"/>
        </w:rPr>
        <w:t xml:space="preserve"> Objekta nosaukums, būvdarbu veids (elektrolīniju kopējais garums)</w:t>
      </w:r>
      <w:r w:rsidRPr="0002502F">
        <w:rPr>
          <w:rFonts w:ascii="Times New Roman" w:eastAsia="Times New Roman" w:hAnsi="Times New Roman" w:cs="Times New Roman"/>
          <w:sz w:val="24"/>
          <w:szCs w:val="24"/>
        </w:rPr>
        <w:t xml:space="preserve">, </w:t>
      </w:r>
      <w:r w:rsidR="004E614D" w:rsidRPr="0002502F">
        <w:rPr>
          <w:rFonts w:ascii="Times New Roman" w:eastAsia="Times New Roman" w:hAnsi="Times New Roman" w:cs="Times New Roman"/>
          <w:sz w:val="24"/>
          <w:szCs w:val="24"/>
        </w:rPr>
        <w:t>būv</w:t>
      </w:r>
      <w:r w:rsidRPr="0002502F">
        <w:rPr>
          <w:rFonts w:ascii="Times New Roman" w:eastAsia="Times New Roman" w:hAnsi="Times New Roman" w:cs="Times New Roman"/>
          <w:sz w:val="24"/>
          <w:szCs w:val="24"/>
        </w:rPr>
        <w:t>darbu izpildes periodu</w:t>
      </w:r>
      <w:r w:rsidR="00000286" w:rsidRPr="0002502F">
        <w:rPr>
          <w:rFonts w:ascii="Times New Roman" w:eastAsia="Times New Roman" w:hAnsi="Times New Roman"/>
          <w:sz w:val="24"/>
          <w:szCs w:val="24"/>
        </w:rPr>
        <w:t>,</w:t>
      </w:r>
      <w:r w:rsidR="00475FC4" w:rsidRPr="0002502F">
        <w:rPr>
          <w:rFonts w:ascii="Times New Roman" w:eastAsia="Times New Roman" w:hAnsi="Times New Roman"/>
          <w:sz w:val="24"/>
          <w:szCs w:val="24"/>
        </w:rPr>
        <w:t xml:space="preserve"> izpildes vietu,</w:t>
      </w:r>
      <w:r w:rsidR="00000286" w:rsidRPr="0002502F">
        <w:rPr>
          <w:rFonts w:ascii="Times New Roman" w:eastAsia="Times New Roman" w:hAnsi="Times New Roman"/>
          <w:sz w:val="24"/>
          <w:szCs w:val="24"/>
        </w:rPr>
        <w:t xml:space="preserve"> norādot datumu, kad </w:t>
      </w:r>
      <w:r w:rsidR="004E614D" w:rsidRPr="0002502F">
        <w:rPr>
          <w:rFonts w:ascii="Times New Roman" w:hAnsi="Times New Roman" w:cs="Times New Roman"/>
          <w:sz w:val="24"/>
          <w:szCs w:val="24"/>
        </w:rPr>
        <w:t xml:space="preserve">objekts nodots ekspluatācijā </w:t>
      </w:r>
      <w:r w:rsidRPr="0002502F">
        <w:rPr>
          <w:rFonts w:ascii="Times New Roman" w:eastAsia="Times New Roman" w:hAnsi="Times New Roman"/>
          <w:sz w:val="24"/>
          <w:szCs w:val="24"/>
        </w:rPr>
        <w:t>(</w:t>
      </w:r>
      <w:r w:rsidR="003C2F0D" w:rsidRPr="0002502F">
        <w:rPr>
          <w:rFonts w:ascii="Times New Roman" w:eastAsia="Times New Roman" w:hAnsi="Times New Roman"/>
          <w:sz w:val="24"/>
          <w:szCs w:val="24"/>
        </w:rPr>
        <w:t xml:space="preserve">veikto </w:t>
      </w:r>
      <w:r w:rsidRPr="0002502F">
        <w:rPr>
          <w:rFonts w:ascii="Times New Roman" w:eastAsia="Times New Roman" w:hAnsi="Times New Roman"/>
          <w:sz w:val="24"/>
          <w:szCs w:val="24"/>
        </w:rPr>
        <w:t xml:space="preserve">darbu saraksta paraugs </w:t>
      </w:r>
      <w:r w:rsidR="000F6F81" w:rsidRPr="0002502F">
        <w:rPr>
          <w:rFonts w:ascii="Times New Roman" w:eastAsia="Times New Roman" w:hAnsi="Times New Roman"/>
          <w:sz w:val="24"/>
          <w:szCs w:val="24"/>
        </w:rPr>
        <w:t>Pielikums Nr.3</w:t>
      </w:r>
      <w:r w:rsidR="00A5248F" w:rsidRPr="0002502F">
        <w:rPr>
          <w:rFonts w:ascii="Times New Roman" w:eastAsia="Times New Roman" w:hAnsi="Times New Roman"/>
          <w:sz w:val="24"/>
          <w:szCs w:val="24"/>
        </w:rPr>
        <w:t>)</w:t>
      </w:r>
      <w:r w:rsidRPr="0002502F">
        <w:rPr>
          <w:rFonts w:ascii="Times New Roman" w:eastAsia="Times New Roman" w:hAnsi="Times New Roman"/>
          <w:sz w:val="24"/>
          <w:szCs w:val="24"/>
        </w:rPr>
        <w:t xml:space="preserve"> un </w:t>
      </w:r>
      <w:r w:rsidRPr="0002502F">
        <w:rPr>
          <w:rFonts w:ascii="Times New Roman" w:eastAsia="Times New Roman" w:hAnsi="Times New Roman"/>
          <w:b/>
          <w:sz w:val="24"/>
          <w:szCs w:val="24"/>
        </w:rPr>
        <w:t>obligāti pievienojot</w:t>
      </w:r>
      <w:r w:rsidRPr="0002502F">
        <w:rPr>
          <w:rFonts w:ascii="Times New Roman" w:eastAsia="Times New Roman" w:hAnsi="Times New Roman"/>
          <w:sz w:val="24"/>
          <w:szCs w:val="24"/>
        </w:rPr>
        <w:t xml:space="preserve"> darbu pasūtītāju izziņas </w:t>
      </w:r>
      <w:r w:rsidRPr="000F6F81">
        <w:rPr>
          <w:rFonts w:ascii="Times New Roman" w:eastAsia="Times New Roman" w:hAnsi="Times New Roman"/>
          <w:sz w:val="24"/>
          <w:szCs w:val="24"/>
        </w:rPr>
        <w:t xml:space="preserve">(atsauksmes) par visiem sarakstā norādītajiem objektiem, kurās tas apliecina pretendenta pieredzi </w:t>
      </w:r>
      <w:r w:rsidRPr="003C2F0D">
        <w:rPr>
          <w:rFonts w:ascii="Times New Roman" w:eastAsia="Times New Roman" w:hAnsi="Times New Roman"/>
          <w:sz w:val="24"/>
          <w:szCs w:val="24"/>
        </w:rPr>
        <w:t xml:space="preserve">nolikuma </w:t>
      </w:r>
      <w:r w:rsidR="008E508D" w:rsidRPr="003C2F0D">
        <w:rPr>
          <w:rFonts w:ascii="Times New Roman" w:eastAsia="Times New Roman" w:hAnsi="Times New Roman"/>
          <w:sz w:val="24"/>
          <w:szCs w:val="24"/>
        </w:rPr>
        <w:t>2</w:t>
      </w:r>
      <w:r w:rsidR="00FA7ECD">
        <w:rPr>
          <w:rFonts w:ascii="Times New Roman" w:eastAsia="Times New Roman" w:hAnsi="Times New Roman"/>
          <w:sz w:val="24"/>
          <w:szCs w:val="24"/>
        </w:rPr>
        <w:t>0</w:t>
      </w:r>
      <w:r w:rsidR="00000286" w:rsidRPr="003C2F0D">
        <w:rPr>
          <w:rFonts w:ascii="Times New Roman" w:eastAsia="Times New Roman" w:hAnsi="Times New Roman"/>
          <w:sz w:val="24"/>
          <w:szCs w:val="24"/>
        </w:rPr>
        <w:t>.1</w:t>
      </w:r>
      <w:r w:rsidRPr="003C2F0D">
        <w:rPr>
          <w:rFonts w:ascii="Times New Roman" w:eastAsia="Times New Roman" w:hAnsi="Times New Roman"/>
          <w:sz w:val="24"/>
          <w:szCs w:val="24"/>
        </w:rPr>
        <w:t xml:space="preserve">.punktā minēto darbu veikšanā (ja pretendents objektīvu iemeslu dēļ nevar iesniegt </w:t>
      </w:r>
      <w:r w:rsidR="00000286" w:rsidRPr="003C2F0D">
        <w:rPr>
          <w:rFonts w:ascii="Times New Roman" w:eastAsia="Times New Roman" w:hAnsi="Times New Roman"/>
          <w:sz w:val="24"/>
          <w:szCs w:val="24"/>
        </w:rPr>
        <w:t xml:space="preserve">būvprojektu </w:t>
      </w:r>
      <w:r w:rsidRPr="003C2F0D">
        <w:rPr>
          <w:rFonts w:ascii="Times New Roman" w:eastAsia="Times New Roman" w:hAnsi="Times New Roman" w:cs="Times New Roman"/>
          <w:sz w:val="24"/>
          <w:szCs w:val="24"/>
        </w:rPr>
        <w:t>pasūtītāja</w:t>
      </w:r>
      <w:r w:rsidRPr="000F6F81">
        <w:rPr>
          <w:rFonts w:ascii="Times New Roman" w:eastAsia="Times New Roman" w:hAnsi="Times New Roman" w:cs="Times New Roman"/>
          <w:sz w:val="24"/>
          <w:szCs w:val="24"/>
        </w:rPr>
        <w:t xml:space="preserve"> izziņas, jāiesniedz citi dokumenti, kas apliecina pretendenta pieredzes atbilstību nolikuma prasībām);</w:t>
      </w:r>
    </w:p>
    <w:p w14:paraId="002FDABB" w14:textId="7C5FA49B" w:rsidR="00906141" w:rsidRPr="00B96A22" w:rsidRDefault="00906141" w:rsidP="00EB08B4">
      <w:pPr>
        <w:pStyle w:val="Sarakstarindkopa"/>
        <w:widowControl w:val="0"/>
        <w:numPr>
          <w:ilvl w:val="1"/>
          <w:numId w:val="23"/>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w:t>
      </w:r>
      <w:r w:rsidR="00B96A22" w:rsidRPr="00741429">
        <w:rPr>
          <w:rFonts w:ascii="Times New Roman" w:hAnsi="Times New Roman"/>
          <w:sz w:val="24"/>
          <w:szCs w:val="24"/>
        </w:rPr>
        <w:t xml:space="preserve">nolikuma </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.2</w:t>
      </w:r>
      <w:r w:rsidR="00C222BE">
        <w:rPr>
          <w:rFonts w:ascii="Times New Roman" w:hAnsi="Times New Roman"/>
          <w:sz w:val="24"/>
          <w:szCs w:val="24"/>
        </w:rPr>
        <w:t>.</w:t>
      </w:r>
      <w:r w:rsidR="00B96A22" w:rsidRPr="00741429">
        <w:rPr>
          <w:rFonts w:ascii="Times New Roman" w:hAnsi="Times New Roman"/>
          <w:sz w:val="24"/>
          <w:szCs w:val="24"/>
        </w:rPr>
        <w:t>punktā norādīto</w:t>
      </w:r>
      <w:r w:rsidR="00B96A22" w:rsidRPr="00B96A22">
        <w:rPr>
          <w:rFonts w:ascii="Times New Roman" w:hAnsi="Times New Roman"/>
          <w:sz w:val="24"/>
          <w:szCs w:val="24"/>
        </w:rPr>
        <w:t xml:space="preserve">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darbu pasūtītāju, objekta nosaukumu un raksturojumu, darbu izpildes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Nr.3</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w:t>
      </w:r>
      <w:r w:rsidR="00B96A22" w:rsidRPr="0092718B">
        <w:rPr>
          <w:rFonts w:ascii="Times New Roman" w:hAnsi="Times New Roman"/>
          <w:sz w:val="24"/>
          <w:szCs w:val="24"/>
        </w:rPr>
        <w:t xml:space="preserve">nolikuma </w:t>
      </w:r>
      <w:r w:rsidR="008E508D" w:rsidRPr="0092718B">
        <w:rPr>
          <w:rFonts w:ascii="Times New Roman" w:hAnsi="Times New Roman"/>
          <w:sz w:val="24"/>
          <w:szCs w:val="24"/>
        </w:rPr>
        <w:t>2</w:t>
      </w:r>
      <w:r w:rsidR="00FA7ECD">
        <w:rPr>
          <w:rFonts w:ascii="Times New Roman" w:hAnsi="Times New Roman"/>
          <w:sz w:val="24"/>
          <w:szCs w:val="24"/>
        </w:rPr>
        <w:t>1</w:t>
      </w:r>
      <w:r w:rsidR="00B96A22" w:rsidRPr="0092718B">
        <w:rPr>
          <w:rFonts w:ascii="Times New Roman" w:hAnsi="Times New Roman"/>
          <w:sz w:val="24"/>
          <w:szCs w:val="24"/>
        </w:rPr>
        <w:t>.2.punktā minēto darbu veikšanā (ja pretendents objektīvu iemeslu dēļ nevar iesniegt darbu pasūtītāja</w:t>
      </w:r>
      <w:r w:rsidR="00B96A22" w:rsidRPr="000F6F81">
        <w:rPr>
          <w:rFonts w:ascii="Times New Roman" w:hAnsi="Times New Roman"/>
          <w:sz w:val="24"/>
          <w:szCs w:val="24"/>
        </w:rPr>
        <w:t xml:space="preserve"> izziņas, jāiesniedz </w:t>
      </w:r>
      <w:r w:rsidR="00B96A22" w:rsidRPr="00741429">
        <w:rPr>
          <w:rFonts w:ascii="Times New Roman" w:hAnsi="Times New Roman"/>
          <w:sz w:val="24"/>
          <w:szCs w:val="24"/>
        </w:rPr>
        <w:t xml:space="preserve">citi dokumenti, kas apliecina speciālistu pieredzes atbilstību nolikuma prasībām) un, </w:t>
      </w:r>
      <w:r w:rsidR="00B96A22" w:rsidRPr="00741429">
        <w:rPr>
          <w:rFonts w:ascii="Times New Roman" w:hAnsi="Times New Roman"/>
          <w:b/>
          <w:sz w:val="24"/>
          <w:szCs w:val="24"/>
        </w:rPr>
        <w:t>pievienojot</w:t>
      </w:r>
      <w:r w:rsidR="00B96A22" w:rsidRPr="00741429">
        <w:rPr>
          <w:rFonts w:ascii="Times New Roman" w:hAnsi="Times New Roman"/>
          <w:sz w:val="24"/>
          <w:szCs w:val="24"/>
        </w:rPr>
        <w:t xml:space="preserve"> nolikuma </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.2.-</w:t>
      </w:r>
      <w:r w:rsidR="008E508D" w:rsidRPr="00741429">
        <w:rPr>
          <w:rFonts w:ascii="Times New Roman" w:hAnsi="Times New Roman"/>
          <w:sz w:val="24"/>
          <w:szCs w:val="24"/>
        </w:rPr>
        <w:t>2</w:t>
      </w:r>
      <w:r w:rsidR="00FA7ECD">
        <w:rPr>
          <w:rFonts w:ascii="Times New Roman" w:hAnsi="Times New Roman"/>
          <w:sz w:val="24"/>
          <w:szCs w:val="24"/>
        </w:rPr>
        <w:t>1</w:t>
      </w:r>
      <w:r w:rsidR="00B96A22" w:rsidRPr="00741429">
        <w:rPr>
          <w:rFonts w:ascii="Times New Roman" w:hAnsi="Times New Roman"/>
          <w:sz w:val="24"/>
          <w:szCs w:val="24"/>
        </w:rPr>
        <w:t>.</w:t>
      </w:r>
      <w:r w:rsidR="00741429" w:rsidRPr="00741429">
        <w:rPr>
          <w:rFonts w:ascii="Times New Roman" w:hAnsi="Times New Roman"/>
          <w:sz w:val="24"/>
          <w:szCs w:val="24"/>
        </w:rPr>
        <w:t>3.</w:t>
      </w:r>
      <w:r w:rsidR="00B96A22" w:rsidRPr="00741429">
        <w:rPr>
          <w:rFonts w:ascii="Times New Roman" w:hAnsi="Times New Roman"/>
          <w:sz w:val="24"/>
          <w:szCs w:val="24"/>
        </w:rPr>
        <w:t xml:space="preserve">punktā norādīto </w:t>
      </w:r>
      <w:r w:rsidR="00B96A22" w:rsidRPr="00B96A22">
        <w:rPr>
          <w:rFonts w:ascii="Times New Roman" w:hAnsi="Times New Roman"/>
          <w:sz w:val="24"/>
          <w:szCs w:val="24"/>
        </w:rPr>
        <w:t xml:space="preserve">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w:t>
      </w:r>
      <w:r w:rsidR="00B96A22" w:rsidRPr="00BF0A26">
        <w:rPr>
          <w:rFonts w:ascii="Times New Roman" w:hAnsi="Times New Roman"/>
          <w:sz w:val="24"/>
          <w:szCs w:val="24"/>
        </w:rPr>
        <w:t xml:space="preserve">nolikuma </w:t>
      </w:r>
      <w:r w:rsidR="00741429" w:rsidRPr="00BF0A26">
        <w:rPr>
          <w:rFonts w:ascii="Times New Roman" w:hAnsi="Times New Roman"/>
          <w:sz w:val="24"/>
          <w:szCs w:val="24"/>
        </w:rPr>
        <w:t>2</w:t>
      </w:r>
      <w:r w:rsidR="00FA7ECD">
        <w:rPr>
          <w:rFonts w:ascii="Times New Roman" w:hAnsi="Times New Roman"/>
          <w:sz w:val="24"/>
          <w:szCs w:val="24"/>
        </w:rPr>
        <w:t>1</w:t>
      </w:r>
      <w:r w:rsidR="00741429" w:rsidRPr="00BF0A26">
        <w:rPr>
          <w:rFonts w:ascii="Times New Roman" w:hAnsi="Times New Roman"/>
          <w:sz w:val="24"/>
          <w:szCs w:val="24"/>
        </w:rPr>
        <w:t>.2.-2</w:t>
      </w:r>
      <w:r w:rsidR="00FA7ECD">
        <w:rPr>
          <w:rFonts w:ascii="Times New Roman" w:hAnsi="Times New Roman"/>
          <w:sz w:val="24"/>
          <w:szCs w:val="24"/>
        </w:rPr>
        <w:t>1</w:t>
      </w:r>
      <w:r w:rsidR="00741429" w:rsidRPr="00BF0A26">
        <w:rPr>
          <w:rFonts w:ascii="Times New Roman" w:hAnsi="Times New Roman"/>
          <w:sz w:val="24"/>
          <w:szCs w:val="24"/>
        </w:rPr>
        <w:t>.3.</w:t>
      </w:r>
      <w:r w:rsidR="00B96A22" w:rsidRPr="00BF0A26">
        <w:rPr>
          <w:rFonts w:ascii="Times New Roman" w:hAnsi="Times New Roman"/>
          <w:sz w:val="24"/>
          <w:szCs w:val="24"/>
        </w:rPr>
        <w:t xml:space="preserve">punktā norādītajiem </w:t>
      </w:r>
      <w:r w:rsidR="00B96A22" w:rsidRPr="00B96A22">
        <w:rPr>
          <w:rFonts w:ascii="Times New Roman" w:hAnsi="Times New Roman"/>
          <w:sz w:val="24"/>
          <w:szCs w:val="24"/>
        </w:rPr>
        <w:t>speciālistiem;</w:t>
      </w:r>
    </w:p>
    <w:p w14:paraId="3008F140" w14:textId="77777777" w:rsidR="002B7AD5" w:rsidRPr="002B7AD5" w:rsidRDefault="00365349" w:rsidP="00EB08B4">
      <w:pPr>
        <w:pStyle w:val="Sarakstarindkopa"/>
        <w:widowControl w:val="0"/>
        <w:numPr>
          <w:ilvl w:val="1"/>
          <w:numId w:val="23"/>
        </w:numPr>
        <w:spacing w:after="0" w:line="240" w:lineRule="auto"/>
        <w:ind w:left="709" w:hanging="709"/>
        <w:jc w:val="both"/>
        <w:rPr>
          <w:rFonts w:ascii="Times New Roman" w:hAnsi="Times New Roman" w:cs="Times New Roman"/>
          <w:sz w:val="24"/>
          <w:szCs w:val="24"/>
        </w:rPr>
      </w:pPr>
      <w:r w:rsidRPr="00365349">
        <w:rPr>
          <w:rFonts w:ascii="Times New Roman" w:eastAsia="Calibri" w:hAnsi="Times New Roman" w:cs="Times New Roman"/>
          <w:sz w:val="24"/>
          <w:szCs w:val="24"/>
        </w:rPr>
        <w:t>Attiecībā uz</w:t>
      </w:r>
      <w:r w:rsidR="000F362D">
        <w:rPr>
          <w:rFonts w:ascii="Times New Roman" w:eastAsia="Calibri" w:hAnsi="Times New Roman" w:cs="Times New Roman"/>
          <w:sz w:val="24"/>
          <w:szCs w:val="24"/>
        </w:rPr>
        <w:t xml:space="preserve"> ārvalstu speciālistu</w:t>
      </w:r>
      <w:r w:rsidRPr="00365349">
        <w:rPr>
          <w:rFonts w:ascii="Times New Roman" w:eastAsia="Calibri" w:hAnsi="Times New Roman" w:cs="Times New Roman"/>
          <w:sz w:val="24"/>
          <w:szCs w:val="24"/>
        </w:rPr>
        <w:t>:</w:t>
      </w:r>
    </w:p>
    <w:p w14:paraId="6A58ADB5" w14:textId="10E0FFE1" w:rsidR="00C614E1" w:rsidRPr="002B7AD5" w:rsidRDefault="00365349" w:rsidP="00322F9A">
      <w:pPr>
        <w:pStyle w:val="Sarakstarindkopa"/>
        <w:widowControl w:val="0"/>
        <w:numPr>
          <w:ilvl w:val="0"/>
          <w:numId w:val="10"/>
        </w:numPr>
        <w:spacing w:after="0" w:line="240" w:lineRule="auto"/>
        <w:ind w:left="709"/>
        <w:jc w:val="both"/>
        <w:rPr>
          <w:rFonts w:ascii="Times New Roman" w:hAnsi="Times New Roman" w:cs="Times New Roman"/>
          <w:sz w:val="24"/>
          <w:szCs w:val="24"/>
        </w:rPr>
      </w:pPr>
      <w:r w:rsidRPr="002B7AD5">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2B7AD5">
        <w:rPr>
          <w:rFonts w:ascii="Times New Roman" w:eastAsia="Calibri" w:hAnsi="Times New Roman" w:cs="Times New Roman"/>
          <w:sz w:val="24"/>
          <w:szCs w:val="24"/>
        </w:rPr>
        <w:t>pakalpojumu sniegšanai</w:t>
      </w:r>
      <w:r w:rsidRPr="002B7AD5">
        <w:rPr>
          <w:rFonts w:ascii="Times New Roman" w:eastAsia="Calibri" w:hAnsi="Times New Roman" w:cs="Times New Roman"/>
          <w:sz w:val="24"/>
          <w:szCs w:val="24"/>
        </w:rPr>
        <w:t>. Pretendentam ir jāiesniedz apliecinājums, ka tā piesaistīt</w:t>
      </w:r>
      <w:r w:rsidR="00C46D3D" w:rsidRPr="002B7AD5">
        <w:rPr>
          <w:rFonts w:ascii="Times New Roman" w:eastAsia="Calibri" w:hAnsi="Times New Roman" w:cs="Times New Roman"/>
          <w:sz w:val="24"/>
          <w:szCs w:val="24"/>
        </w:rPr>
        <w:t>ie</w:t>
      </w:r>
      <w:r w:rsidRPr="002B7AD5">
        <w:rPr>
          <w:rFonts w:ascii="Times New Roman" w:eastAsia="Calibri" w:hAnsi="Times New Roman" w:cs="Times New Roman"/>
          <w:sz w:val="24"/>
          <w:szCs w:val="24"/>
        </w:rPr>
        <w:t xml:space="preserve"> ārvalstu speciālist</w:t>
      </w:r>
      <w:r w:rsidR="007C5194" w:rsidRPr="002B7AD5">
        <w:rPr>
          <w:rFonts w:ascii="Times New Roman" w:eastAsia="Calibri" w:hAnsi="Times New Roman" w:cs="Times New Roman"/>
          <w:sz w:val="24"/>
          <w:szCs w:val="24"/>
        </w:rPr>
        <w:t>i</w:t>
      </w:r>
      <w:r w:rsidRPr="002B7AD5">
        <w:rPr>
          <w:rFonts w:ascii="Times New Roman" w:eastAsia="Calibri" w:hAnsi="Times New Roman" w:cs="Times New Roman"/>
          <w:sz w:val="24"/>
          <w:szCs w:val="24"/>
        </w:rPr>
        <w:t xml:space="preserve"> ir tiesīgi </w:t>
      </w:r>
      <w:r w:rsidR="00670CA2" w:rsidRPr="002B7AD5">
        <w:rPr>
          <w:rFonts w:ascii="Times New Roman" w:eastAsia="Calibri" w:hAnsi="Times New Roman" w:cs="Times New Roman"/>
          <w:sz w:val="24"/>
          <w:szCs w:val="24"/>
        </w:rPr>
        <w:t>sniegt</w:t>
      </w:r>
      <w:r w:rsidRPr="002B7AD5">
        <w:rPr>
          <w:rFonts w:ascii="Times New Roman" w:eastAsia="Calibri" w:hAnsi="Times New Roman" w:cs="Times New Roman"/>
          <w:sz w:val="24"/>
          <w:szCs w:val="24"/>
        </w:rPr>
        <w:t xml:space="preserve"> </w:t>
      </w:r>
      <w:r w:rsidRPr="0092718B">
        <w:rPr>
          <w:rFonts w:ascii="Times New Roman" w:eastAsia="Calibri" w:hAnsi="Times New Roman" w:cs="Times New Roman"/>
          <w:sz w:val="24"/>
          <w:szCs w:val="24"/>
        </w:rPr>
        <w:t xml:space="preserve">nolikuma </w:t>
      </w:r>
      <w:bookmarkStart w:id="17" w:name="_Hlk106026951"/>
      <w:r w:rsidR="008E508D"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C46D3D" w:rsidRPr="0092718B">
        <w:rPr>
          <w:rFonts w:ascii="Times New Roman" w:eastAsia="Calibri" w:hAnsi="Times New Roman" w:cs="Times New Roman"/>
          <w:sz w:val="24"/>
          <w:szCs w:val="24"/>
        </w:rPr>
        <w:t>.2.-</w:t>
      </w:r>
      <w:r w:rsidR="008E508D"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C46D3D" w:rsidRPr="0092718B">
        <w:rPr>
          <w:rFonts w:ascii="Times New Roman" w:eastAsia="Calibri" w:hAnsi="Times New Roman" w:cs="Times New Roman"/>
          <w:sz w:val="24"/>
          <w:szCs w:val="24"/>
        </w:rPr>
        <w:t>.</w:t>
      </w:r>
      <w:r w:rsidR="0092718B" w:rsidRPr="0092718B">
        <w:rPr>
          <w:rFonts w:ascii="Times New Roman" w:eastAsia="Calibri" w:hAnsi="Times New Roman" w:cs="Times New Roman"/>
          <w:sz w:val="24"/>
          <w:szCs w:val="24"/>
        </w:rPr>
        <w:t>3.</w:t>
      </w:r>
      <w:bookmarkEnd w:id="17"/>
      <w:r w:rsidRPr="0092718B">
        <w:rPr>
          <w:rFonts w:ascii="Times New Roman" w:eastAsia="Calibri" w:hAnsi="Times New Roman" w:cs="Times New Roman"/>
          <w:sz w:val="24"/>
          <w:szCs w:val="24"/>
        </w:rPr>
        <w:t xml:space="preserve">punktā norādītos </w:t>
      </w:r>
      <w:r w:rsidR="00670CA2" w:rsidRPr="0092718B">
        <w:rPr>
          <w:rFonts w:ascii="Times New Roman" w:eastAsia="Calibri" w:hAnsi="Times New Roman" w:cs="Times New Roman"/>
          <w:sz w:val="24"/>
          <w:szCs w:val="24"/>
        </w:rPr>
        <w:t>pakalpojumus</w:t>
      </w:r>
      <w:r w:rsidRPr="0092718B">
        <w:rPr>
          <w:rFonts w:ascii="Times New Roman" w:eastAsia="Calibri" w:hAnsi="Times New Roman" w:cs="Times New Roman"/>
          <w:sz w:val="24"/>
          <w:szCs w:val="24"/>
        </w:rPr>
        <w:t xml:space="preserve">, un gadījumā, ja ar pretendentu tiks noslēgts iepirkuma līgums, tas </w:t>
      </w:r>
      <w:r w:rsidRPr="002B7AD5">
        <w:rPr>
          <w:rFonts w:ascii="Times New Roman" w:eastAsia="Calibri" w:hAnsi="Times New Roman" w:cs="Times New Roman"/>
          <w:sz w:val="24"/>
          <w:szCs w:val="24"/>
        </w:rPr>
        <w:t>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sidR="00CE68B6" w:rsidRPr="002B7AD5">
        <w:rPr>
          <w:rFonts w:ascii="Times New Roman" w:eastAsia="Calibri" w:hAnsi="Times New Roman" w:cs="Times New Roman"/>
          <w:sz w:val="24"/>
          <w:szCs w:val="24"/>
        </w:rPr>
        <w:t>.</w:t>
      </w:r>
      <w:r w:rsidR="009E64CC">
        <w:rPr>
          <w:rFonts w:ascii="Times New Roman" w:eastAsia="Calibri" w:hAnsi="Times New Roman" w:cs="Times New Roman"/>
          <w:sz w:val="24"/>
          <w:szCs w:val="24"/>
        </w:rPr>
        <w:t xml:space="preserve"> </w:t>
      </w:r>
      <w:r w:rsidR="00CE68B6" w:rsidRPr="002B7AD5">
        <w:rPr>
          <w:rFonts w:ascii="Times New Roman" w:hAnsi="Times New Roman" w:cs="Times New Roman"/>
          <w:sz w:val="24"/>
          <w:szCs w:val="24"/>
        </w:rPr>
        <w:t>Pretendentam j</w:t>
      </w:r>
      <w:r w:rsidR="005F0094" w:rsidRPr="002B7AD5">
        <w:rPr>
          <w:rFonts w:ascii="Times New Roman" w:hAnsi="Times New Roman" w:cs="Times New Roman"/>
          <w:sz w:val="24"/>
          <w:szCs w:val="24"/>
        </w:rPr>
        <w:t xml:space="preserve">āiesniedz </w:t>
      </w:r>
      <w:r w:rsidR="00CE68B6" w:rsidRPr="002B7AD5">
        <w:rPr>
          <w:rFonts w:ascii="Times New Roman" w:hAnsi="Times New Roman" w:cs="Times New Roman"/>
          <w:sz w:val="24"/>
          <w:szCs w:val="24"/>
        </w:rPr>
        <w:t xml:space="preserve">Pasūtītājam </w:t>
      </w:r>
      <w:r w:rsidR="005F0094" w:rsidRPr="002B7AD5">
        <w:rPr>
          <w:rFonts w:ascii="Times New Roman" w:hAnsi="Times New Roman" w:cs="Times New Roman"/>
          <w:sz w:val="24"/>
          <w:szCs w:val="24"/>
        </w:rPr>
        <w:t>atzīšanas institūcijas izsniegta atļauja par īslaicīgo pakalpojumu sniegšanu (vai arī atteikums izsniegt atļauju), tiklīdz speciālists to saņems</w:t>
      </w:r>
      <w:r w:rsidR="00CE68B6" w:rsidRPr="002B7AD5">
        <w:rPr>
          <w:rFonts w:ascii="Times New Roman" w:hAnsi="Times New Roman" w:cs="Times New Roman"/>
          <w:sz w:val="24"/>
          <w:szCs w:val="24"/>
        </w:rPr>
        <w:t>.</w:t>
      </w:r>
    </w:p>
    <w:p w14:paraId="711C180D" w14:textId="1AE2B852" w:rsidR="00365349" w:rsidRPr="00365349" w:rsidRDefault="00365349" w:rsidP="00322F9A">
      <w:pPr>
        <w:widowControl w:val="0"/>
        <w:numPr>
          <w:ilvl w:val="0"/>
          <w:numId w:val="8"/>
        </w:numPr>
        <w:spacing w:after="0" w:line="240" w:lineRule="auto"/>
        <w:ind w:left="709"/>
        <w:jc w:val="both"/>
        <w:rPr>
          <w:rFonts w:ascii="Times New Roman" w:eastAsia="Calibri" w:hAnsi="Times New Roman" w:cs="Times New Roman"/>
          <w:sz w:val="24"/>
          <w:szCs w:val="24"/>
        </w:rPr>
      </w:pPr>
      <w:r w:rsidRPr="00365349">
        <w:rPr>
          <w:rFonts w:ascii="Times New Roman" w:eastAsia="Calibri" w:hAnsi="Times New Roman" w:cs="Times New Roman"/>
          <w:sz w:val="24"/>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profesionālo kvalifikāciju </w:t>
      </w:r>
      <w:r w:rsidR="004D63CE">
        <w:rPr>
          <w:rFonts w:ascii="Times New Roman" w:eastAsia="Calibri" w:hAnsi="Times New Roman" w:cs="Times New Roman"/>
          <w:sz w:val="24"/>
          <w:szCs w:val="24"/>
        </w:rPr>
        <w:t xml:space="preserve">sniegt </w:t>
      </w:r>
      <w:r w:rsidRPr="00365349">
        <w:rPr>
          <w:rFonts w:ascii="Times New Roman" w:eastAsia="Calibri" w:hAnsi="Times New Roman" w:cs="Times New Roman"/>
          <w:sz w:val="24"/>
          <w:szCs w:val="24"/>
        </w:rPr>
        <w:t xml:space="preserve">nolikuma </w:t>
      </w:r>
      <w:r w:rsidR="00E95C03"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.2.-2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.3.</w:t>
      </w:r>
      <w:r w:rsidRPr="00365349">
        <w:rPr>
          <w:rFonts w:ascii="Times New Roman" w:eastAsia="Calibri" w:hAnsi="Times New Roman" w:cs="Times New Roman"/>
          <w:sz w:val="24"/>
          <w:szCs w:val="24"/>
        </w:rPr>
        <w:t xml:space="preserve">punktā norādītos </w:t>
      </w:r>
      <w:r w:rsidR="004D63CE">
        <w:rPr>
          <w:rFonts w:ascii="Times New Roman" w:eastAsia="Calibri" w:hAnsi="Times New Roman" w:cs="Times New Roman"/>
          <w:sz w:val="24"/>
          <w:szCs w:val="24"/>
        </w:rPr>
        <w:t>pakalpojumus</w:t>
      </w:r>
      <w:r w:rsidRPr="00365349">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Pr>
          <w:rFonts w:ascii="Times New Roman" w:eastAsia="Calibri" w:hAnsi="Times New Roman" w:cs="Times New Roman"/>
          <w:sz w:val="24"/>
          <w:szCs w:val="24"/>
        </w:rPr>
        <w:t>ie</w:t>
      </w:r>
      <w:r w:rsidRPr="00365349">
        <w:rPr>
          <w:rFonts w:ascii="Times New Roman" w:eastAsia="Calibri" w:hAnsi="Times New Roman" w:cs="Times New Roman"/>
          <w:sz w:val="24"/>
          <w:szCs w:val="24"/>
        </w:rPr>
        <w:t xml:space="preserve"> iesniegs dokumentu, kas apliecina, ka ārvalstu speciālist</w:t>
      </w:r>
      <w:r w:rsidR="00C46D3D">
        <w:rPr>
          <w:rFonts w:ascii="Times New Roman" w:eastAsia="Calibri" w:hAnsi="Times New Roman" w:cs="Times New Roman"/>
          <w:sz w:val="24"/>
          <w:szCs w:val="24"/>
        </w:rPr>
        <w:t>u</w:t>
      </w:r>
      <w:r w:rsidRPr="00365349">
        <w:rPr>
          <w:rFonts w:ascii="Times New Roman" w:eastAsia="Calibri" w:hAnsi="Times New Roman" w:cs="Times New Roman"/>
          <w:sz w:val="24"/>
          <w:szCs w:val="24"/>
        </w:rPr>
        <w:t xml:space="preserve"> profesionālā kvalifikācija atbilst </w:t>
      </w:r>
      <w:r w:rsidRPr="00365349">
        <w:rPr>
          <w:rFonts w:ascii="Times New Roman" w:eastAsia="Calibri" w:hAnsi="Times New Roman" w:cs="Times New Roman"/>
          <w:sz w:val="24"/>
          <w:szCs w:val="24"/>
        </w:rPr>
        <w:lastRenderedPageBreak/>
        <w:t xml:space="preserve">Latvijas Republikā noteiktajām prasībām un ir atzīta atbilstoši likuma „Par reglamentētajām profesijām un profesionālās kvalifikācijas atzīšanu” prasībām. </w:t>
      </w:r>
    </w:p>
    <w:p w14:paraId="4FE9FBA6" w14:textId="6FE20D5B" w:rsidR="00180C7A" w:rsidRPr="0003771B" w:rsidRDefault="00365349" w:rsidP="00322F9A">
      <w:pPr>
        <w:widowControl w:val="0"/>
        <w:spacing w:after="0" w:line="240" w:lineRule="auto"/>
        <w:ind w:left="709"/>
        <w:jc w:val="both"/>
        <w:rPr>
          <w:rFonts w:ascii="Times New Roman" w:eastAsia="Times New Roman" w:hAnsi="Times New Roman" w:cs="Times New Roman"/>
          <w:sz w:val="24"/>
          <w:szCs w:val="24"/>
        </w:rPr>
      </w:pPr>
      <w:r w:rsidRPr="00365349">
        <w:rPr>
          <w:rFonts w:ascii="Times New Roman" w:eastAsia="Times New Roman" w:hAnsi="Times New Roman" w:cs="Times New Roman"/>
          <w:sz w:val="24"/>
          <w:szCs w:val="24"/>
        </w:rPr>
        <w:t xml:space="preserve">Par </w:t>
      </w:r>
      <w:r w:rsidR="00B723A7">
        <w:rPr>
          <w:rFonts w:ascii="Times New Roman" w:eastAsia="Times New Roman" w:hAnsi="Times New Roman" w:cs="Times New Roman"/>
          <w:sz w:val="24"/>
          <w:szCs w:val="24"/>
        </w:rPr>
        <w:t xml:space="preserve">speciālistu </w:t>
      </w:r>
      <w:r w:rsidRPr="00365349">
        <w:rPr>
          <w:rFonts w:ascii="Times New Roman" w:eastAsia="Times New Roman" w:hAnsi="Times New Roman" w:cs="Times New Roman"/>
          <w:sz w:val="24"/>
          <w:szCs w:val="24"/>
        </w:rPr>
        <w:t xml:space="preserve">būvprakses sertifikātu esamību atbilstoši nolikuma </w:t>
      </w:r>
      <w:r w:rsidR="00E95C03" w:rsidRPr="0092718B">
        <w:rPr>
          <w:rFonts w:ascii="Times New Roman" w:eastAsia="Calibri" w:hAnsi="Times New Roman" w:cs="Times New Roman"/>
          <w:sz w:val="24"/>
          <w:szCs w:val="24"/>
        </w:rPr>
        <w:t>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.2.-2</w:t>
      </w:r>
      <w:r w:rsidR="00FA7ECD">
        <w:rPr>
          <w:rFonts w:ascii="Times New Roman" w:eastAsia="Calibri" w:hAnsi="Times New Roman" w:cs="Times New Roman"/>
          <w:sz w:val="24"/>
          <w:szCs w:val="24"/>
        </w:rPr>
        <w:t>1</w:t>
      </w:r>
      <w:r w:rsidR="00E95C03" w:rsidRPr="0092718B">
        <w:rPr>
          <w:rFonts w:ascii="Times New Roman" w:eastAsia="Calibri" w:hAnsi="Times New Roman" w:cs="Times New Roman"/>
          <w:sz w:val="24"/>
          <w:szCs w:val="24"/>
        </w:rPr>
        <w:t>.3.</w:t>
      </w:r>
      <w:r w:rsidRPr="00365349">
        <w:rPr>
          <w:rFonts w:ascii="Times New Roman" w:eastAsia="Times New Roman" w:hAnsi="Times New Roman" w:cs="Times New Roman"/>
          <w:sz w:val="24"/>
          <w:szCs w:val="24"/>
        </w:rPr>
        <w:t>punkt</w:t>
      </w:r>
      <w:r w:rsidR="00D21105">
        <w:rPr>
          <w:rFonts w:ascii="Times New Roman" w:eastAsia="Times New Roman" w:hAnsi="Times New Roman" w:cs="Times New Roman"/>
          <w:sz w:val="24"/>
          <w:szCs w:val="24"/>
        </w:rPr>
        <w:t>iem</w:t>
      </w:r>
      <w:r w:rsidRPr="00365349">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r w:rsidRPr="00365349">
        <w:rPr>
          <w:rFonts w:ascii="Times New Roman" w:eastAsia="Times New Roman" w:hAnsi="Times New Roman" w:cs="Times New Roman"/>
          <w:color w:val="0000FF"/>
          <w:sz w:val="24"/>
          <w:szCs w:val="24"/>
          <w:u w:val="single"/>
        </w:rPr>
        <w:t>www.bis.gov.lv)</w:t>
      </w:r>
      <w:r w:rsidRPr="00365349">
        <w:rPr>
          <w:rFonts w:ascii="Times New Roman" w:eastAsia="Times New Roman" w:hAnsi="Times New Roman" w:cs="Times New Roman"/>
          <w:sz w:val="24"/>
          <w:szCs w:val="24"/>
        </w:rPr>
        <w:t>)</w:t>
      </w:r>
      <w:r w:rsidR="00180C7A" w:rsidRPr="0003771B">
        <w:rPr>
          <w:rFonts w:ascii="Times New Roman" w:eastAsia="Times New Roman" w:hAnsi="Times New Roman" w:cs="Times New Roman"/>
          <w:sz w:val="24"/>
          <w:szCs w:val="24"/>
        </w:rPr>
        <w:t>.</w:t>
      </w:r>
    </w:p>
    <w:p w14:paraId="5E5C32FF" w14:textId="643B34DB" w:rsidR="0003771B" w:rsidRPr="000D0861" w:rsidRDefault="0003771B" w:rsidP="00EB08B4">
      <w:pPr>
        <w:pStyle w:val="Sarakstarindkopa"/>
        <w:widowControl w:val="0"/>
        <w:numPr>
          <w:ilvl w:val="1"/>
          <w:numId w:val="23"/>
        </w:numPr>
        <w:spacing w:after="0" w:line="240" w:lineRule="auto"/>
        <w:jc w:val="both"/>
        <w:rPr>
          <w:rFonts w:ascii="Times New Roman" w:eastAsia="Times New Roman" w:hAnsi="Times New Roman" w:cs="Times New Roman"/>
          <w:sz w:val="24"/>
          <w:szCs w:val="24"/>
        </w:rPr>
      </w:pPr>
      <w:r w:rsidRPr="0003771B">
        <w:rPr>
          <w:rFonts w:ascii="Times New Roman" w:hAnsi="Times New Roman" w:cs="Times New Roman"/>
          <w:sz w:val="24"/>
          <w:szCs w:val="24"/>
        </w:rPr>
        <w:t xml:space="preserve">pretendenta apliecinājums, ka tā rīcībā ir tehniskais personāls un aprīkojums (iekārtas, instrumenti u.c.), kas </w:t>
      </w:r>
      <w:r w:rsidRPr="000D0861">
        <w:rPr>
          <w:rFonts w:ascii="Times New Roman" w:hAnsi="Times New Roman" w:cs="Times New Roman"/>
          <w:sz w:val="24"/>
          <w:szCs w:val="24"/>
        </w:rPr>
        <w:t>nepieciešams kvalitatīvai un sekmīgai iepirkuma līguma izpildei;</w:t>
      </w:r>
    </w:p>
    <w:p w14:paraId="1CC6D174" w14:textId="640A8D53" w:rsidR="00DB31FA" w:rsidRPr="00C614E1" w:rsidRDefault="00DB31FA" w:rsidP="00DB31FA">
      <w:pPr>
        <w:pStyle w:val="Sarakstarindkopa"/>
        <w:widowControl w:val="0"/>
        <w:numPr>
          <w:ilvl w:val="1"/>
          <w:numId w:val="23"/>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Pr>
          <w:rFonts w:ascii="Times New Roman" w:hAnsi="Times New Roman" w:cs="Times New Roman"/>
          <w:sz w:val="24"/>
          <w:szCs w:val="24"/>
        </w:rPr>
        <w:t>21.7.</w:t>
      </w:r>
      <w:r w:rsidRPr="000D0861">
        <w:rPr>
          <w:rFonts w:ascii="Times New Roman" w:hAnsi="Times New Roman" w:cs="Times New Roman"/>
          <w:sz w:val="24"/>
          <w:szCs w:val="24"/>
        </w:rPr>
        <w:t xml:space="preserve">punktā minētās vienošanās kopija, ja pretendents darbu izpildē plāno piesaistīt apakšuzņēmēju, kura </w:t>
      </w:r>
      <w:r w:rsidRPr="00C614E1">
        <w:rPr>
          <w:rFonts w:ascii="Times New Roman" w:hAnsi="Times New Roman" w:cs="Times New Roman"/>
          <w:sz w:val="24"/>
          <w:szCs w:val="24"/>
        </w:rPr>
        <w:t xml:space="preserve">sniedzamo </w:t>
      </w:r>
      <w:r>
        <w:rPr>
          <w:rFonts w:ascii="Times New Roman" w:hAnsi="Times New Roman" w:cs="Times New Roman"/>
          <w:sz w:val="24"/>
          <w:szCs w:val="24"/>
        </w:rPr>
        <w:t>būvdarbu</w:t>
      </w:r>
      <w:r w:rsidRPr="000D0861">
        <w:rPr>
          <w:rFonts w:ascii="Times New Roman" w:hAnsi="Times New Roman" w:cs="Times New Roman"/>
          <w:sz w:val="24"/>
          <w:szCs w:val="24"/>
        </w:rPr>
        <w:t xml:space="preserve"> vērtība ir vismaz </w:t>
      </w:r>
      <w:r>
        <w:rPr>
          <w:rFonts w:ascii="Times New Roman" w:hAnsi="Times New Roman" w:cs="Times New Roman"/>
          <w:sz w:val="24"/>
          <w:szCs w:val="24"/>
        </w:rPr>
        <w:t xml:space="preserve">10 000 </w:t>
      </w:r>
      <w:r w:rsidRPr="00D27EEC">
        <w:rPr>
          <w:rFonts w:ascii="Times New Roman" w:hAnsi="Times New Roman" w:cs="Times New Roman"/>
          <w:i/>
          <w:iCs/>
          <w:sz w:val="24"/>
          <w:szCs w:val="24"/>
        </w:rPr>
        <w:t>euro</w:t>
      </w:r>
      <w:r>
        <w:rPr>
          <w:rFonts w:ascii="Times New Roman" w:hAnsi="Times New Roman" w:cs="Times New Roman"/>
          <w:sz w:val="24"/>
          <w:szCs w:val="24"/>
        </w:rPr>
        <w:t>,</w:t>
      </w:r>
      <w:r w:rsidRPr="000D0861">
        <w:rPr>
          <w:rFonts w:ascii="Times New Roman" w:hAnsi="Times New Roman" w:cs="Times New Roman"/>
          <w:sz w:val="24"/>
          <w:szCs w:val="24"/>
        </w:rPr>
        <w:t xml:space="preserve"> pievienojot informāciju par apakšuzņēmēja paraksta tiesīgajām amatpersonām. Ja apakšuzņēmējs ir ārvalstu persona un nav reģistrēts Latvijas Republikas Būvkomersantu reģistrā, jāiesniedz atbilstoši attiecīgās valsts normatīvajiem aktiem izsniegts dokuments, kas apliecina tiesības veikt </w:t>
      </w:r>
      <w:r>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8" w:name="_Hlk21677843"/>
      <w:r w:rsidRPr="000D0861">
        <w:rPr>
          <w:rFonts w:ascii="Times New Roman" w:hAnsi="Times New Roman" w:cs="Times New Roman"/>
          <w:sz w:val="24"/>
          <w:szCs w:val="24"/>
        </w:rPr>
        <w:t>apakšuzņēmējiem</w:t>
      </w:r>
      <w:bookmarkEnd w:id="18"/>
      <w:r w:rsidRPr="000D0861">
        <w:rPr>
          <w:rFonts w:ascii="Times New Roman" w:hAnsi="Times New Roman" w:cs="Times New Roman"/>
          <w:sz w:val="24"/>
          <w:szCs w:val="24"/>
        </w:rPr>
        <w:t xml:space="preserve"> Pasūtītājs par šo apakšuzņēmēju atbilstību nolikuma </w:t>
      </w:r>
      <w:r>
        <w:rPr>
          <w:rFonts w:ascii="Times New Roman" w:hAnsi="Times New Roman" w:cs="Times New Roman"/>
          <w:sz w:val="24"/>
          <w:szCs w:val="24"/>
        </w:rPr>
        <w:t>21.7.</w:t>
      </w:r>
      <w:r w:rsidRPr="000D0861">
        <w:rPr>
          <w:rFonts w:ascii="Times New Roman" w:hAnsi="Times New Roman" w:cs="Times New Roman"/>
          <w:sz w:val="24"/>
          <w:szCs w:val="24"/>
        </w:rPr>
        <w:t>punkta prasībai pārliecinās attiecīgo informāciju iegūstot publiskajā datubāzē (Būvniecības informācijas sistēmā (</w:t>
      </w:r>
      <w:r w:rsidRPr="000D0861">
        <w:rPr>
          <w:rFonts w:ascii="Times New Roman" w:hAnsi="Times New Roman" w:cs="Times New Roman"/>
          <w:color w:val="0000FF"/>
          <w:sz w:val="24"/>
          <w:szCs w:val="24"/>
          <w:u w:val="single"/>
        </w:rPr>
        <w:t>www.bis.gov.lv).</w:t>
      </w:r>
    </w:p>
    <w:p w14:paraId="125E0A7D" w14:textId="77777777" w:rsidR="00DB31FA" w:rsidRPr="000D0861" w:rsidRDefault="00DB31FA" w:rsidP="00DB31FA">
      <w:pPr>
        <w:pStyle w:val="Sarakstarindkopa"/>
        <w:widowControl w:val="0"/>
        <w:spacing w:after="0" w:line="240" w:lineRule="auto"/>
        <w:jc w:val="both"/>
        <w:rPr>
          <w:rFonts w:ascii="Times New Roman" w:eastAsia="Times New Roman" w:hAnsi="Times New Roman" w:cs="Times New Roman"/>
          <w:sz w:val="24"/>
          <w:szCs w:val="24"/>
        </w:rPr>
      </w:pPr>
    </w:p>
    <w:p w14:paraId="3CC50B7E" w14:textId="77777777" w:rsidR="00DB31FA" w:rsidRPr="00B634BF" w:rsidRDefault="00DB31FA" w:rsidP="00DB31FA">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r>
      <w:r w:rsidRPr="00B634BF">
        <w:rPr>
          <w:rFonts w:ascii="Times New Roman" w:hAnsi="Times New Roman" w:cs="Times New Roman"/>
          <w:sz w:val="24"/>
          <w:szCs w:val="24"/>
        </w:rPr>
        <w:t xml:space="preserve">Ņemot vērā, ka Sabiedrisko pakalpojumu sniedzēju iepirkumu likuma izpratnē apakšuzņēmējs ir arī pretendenta apakšuzņēmēja piesaistīta vai nolīgta persona, kura veic būvdarbus, kas nepieciešami pasūtītāja noslēgtā būvdarbu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w:t>
      </w:r>
    </w:p>
    <w:p w14:paraId="6E56AF72" w14:textId="77777777" w:rsidR="00DB31FA" w:rsidRPr="00534C3A" w:rsidRDefault="00DB31FA" w:rsidP="00DB31FA">
      <w:pPr>
        <w:tabs>
          <w:tab w:val="left" w:pos="567"/>
        </w:tabs>
        <w:spacing w:after="0"/>
        <w:jc w:val="both"/>
        <w:rPr>
          <w:rFonts w:ascii="Times New Roman" w:hAnsi="Times New Roman" w:cs="Times New Roman"/>
          <w:sz w:val="24"/>
          <w:szCs w:val="24"/>
        </w:rPr>
      </w:pPr>
      <w:r w:rsidRPr="00B634BF">
        <w:rPr>
          <w:rFonts w:ascii="Times New Roman" w:hAnsi="Times New Roman" w:cs="Times New Roman"/>
          <w:sz w:val="24"/>
          <w:szCs w:val="24"/>
        </w:rPr>
        <w:tab/>
        <w:t xml:space="preserve">Lai izvērtētu, vai apakšuzņēmēja veicamo būvdarbu vērtība ir vismaz 10 000 </w:t>
      </w:r>
      <w:r w:rsidRPr="00B634BF">
        <w:rPr>
          <w:rFonts w:ascii="Times New Roman" w:hAnsi="Times New Roman" w:cs="Times New Roman"/>
          <w:i/>
          <w:iCs/>
          <w:sz w:val="24"/>
          <w:szCs w:val="24"/>
        </w:rPr>
        <w:t>euro</w:t>
      </w:r>
      <w:r w:rsidRPr="00B634BF">
        <w:rPr>
          <w:rFonts w:ascii="Times New Roman" w:hAnsi="Times New Roman" w:cs="Times New Roman"/>
          <w:sz w:val="24"/>
          <w:szCs w:val="24"/>
        </w:rPr>
        <w:t xml:space="preserve">, jāņem vērā, ka saskaņā ar Sabiedrisko pakalpojumu sniedzēju iepirkumu 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w:t>
      </w:r>
      <w:r w:rsidRPr="00534C3A">
        <w:rPr>
          <w:rFonts w:ascii="Times New Roman" w:hAnsi="Times New Roman" w:cs="Times New Roman"/>
          <w:sz w:val="24"/>
          <w:szCs w:val="24"/>
        </w:rPr>
        <w:t>izšķirošā ietekme apakšuzņēmējā, vai kapitālsabiedrību, kurā izšķirošā ietekme ir citai kapitālsabiedrībai, kam vienlaikus ir izšķirošā ietekme attiecīgajā apakšuzņēmējā.</w:t>
      </w:r>
    </w:p>
    <w:p w14:paraId="0E959DFB" w14:textId="0E59811E" w:rsidR="00DB31FA" w:rsidRPr="006700C4" w:rsidRDefault="00DB31FA" w:rsidP="00DB31FA">
      <w:pPr>
        <w:pStyle w:val="Sarakstarindkopa"/>
        <w:numPr>
          <w:ilvl w:val="1"/>
          <w:numId w:val="23"/>
        </w:numPr>
        <w:tabs>
          <w:tab w:val="left" w:pos="567"/>
        </w:tabs>
        <w:spacing w:after="0"/>
        <w:jc w:val="both"/>
        <w:rPr>
          <w:rFonts w:ascii="Times New Roman" w:hAnsi="Times New Roman" w:cs="Times New Roman"/>
          <w:sz w:val="24"/>
          <w:szCs w:val="24"/>
        </w:rPr>
      </w:pPr>
      <w:r w:rsidRPr="00534C3A">
        <w:rPr>
          <w:rFonts w:ascii="Times New Roman" w:hAnsi="Times New Roman" w:cs="Times New Roman"/>
          <w:sz w:val="24"/>
          <w:szCs w:val="24"/>
        </w:rPr>
        <w:t xml:space="preserve">nolikuma </w:t>
      </w:r>
      <w:r>
        <w:rPr>
          <w:rFonts w:ascii="Times New Roman" w:hAnsi="Times New Roman" w:cs="Times New Roman"/>
          <w:sz w:val="24"/>
          <w:szCs w:val="24"/>
        </w:rPr>
        <w:t>2</w:t>
      </w:r>
      <w:r w:rsidR="0097161F">
        <w:rPr>
          <w:rFonts w:ascii="Times New Roman" w:hAnsi="Times New Roman" w:cs="Times New Roman"/>
          <w:sz w:val="24"/>
          <w:szCs w:val="24"/>
        </w:rPr>
        <w:t>1.6.</w:t>
      </w:r>
      <w:r w:rsidRPr="00534C3A">
        <w:rPr>
          <w:rFonts w:ascii="Times New Roman" w:hAnsi="Times New Roman" w:cs="Times New Roman"/>
          <w:sz w:val="24"/>
          <w:szCs w:val="24"/>
        </w:rPr>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Pr="00617BBC">
        <w:rPr>
          <w:rFonts w:ascii="Times New Roman" w:hAnsi="Times New Roman" w:cs="Times New Roman"/>
          <w:sz w:val="24"/>
          <w:szCs w:val="24"/>
        </w:rPr>
        <w:t xml:space="preserve"> savu kvalifikāciju, balstās uz ārvalstu personas spējām, kura nav reģistrēta Latvijas Republikas Būvkomersantu reģistrā, jāiesniedz minētās personas reģistrācijas apliecības kopija, kas apliecina atbilstību nolikuma </w:t>
      </w:r>
      <w:r w:rsidR="00FC638E">
        <w:rPr>
          <w:rFonts w:ascii="Times New Roman" w:hAnsi="Times New Roman" w:cs="Times New Roman"/>
          <w:sz w:val="24"/>
          <w:szCs w:val="24"/>
        </w:rPr>
        <w:t>19</w:t>
      </w:r>
      <w:r>
        <w:rPr>
          <w:rFonts w:ascii="Times New Roman" w:hAnsi="Times New Roman" w:cs="Times New Roman"/>
          <w:sz w:val="24"/>
          <w:szCs w:val="24"/>
        </w:rPr>
        <w:t>.1</w:t>
      </w:r>
      <w:r w:rsidRPr="00617BBC">
        <w:rPr>
          <w:rFonts w:ascii="Times New Roman" w:hAnsi="Times New Roman" w:cs="Times New Roman"/>
          <w:sz w:val="24"/>
          <w:szCs w:val="24"/>
        </w:rPr>
        <w:t xml:space="preserve">.punktam un atbilstoši attiecīgās valsts normatīvajiem aktiem izsniegts dokuments, kas apliecina tiesības veikt attiecīgus </w:t>
      </w:r>
      <w:r>
        <w:rPr>
          <w:rFonts w:ascii="Times New Roman" w:hAnsi="Times New Roman" w:cs="Times New Roman"/>
          <w:sz w:val="24"/>
          <w:szCs w:val="24"/>
        </w:rPr>
        <w:t>būv</w:t>
      </w:r>
      <w:r w:rsidRPr="00617BBC">
        <w:rPr>
          <w:rFonts w:ascii="Times New Roman" w:hAnsi="Times New Roman" w:cs="Times New Roman"/>
          <w:sz w:val="24"/>
          <w:szCs w:val="24"/>
        </w:rPr>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Pr="00617BBC">
        <w:rPr>
          <w:rFonts w:ascii="Times New Roman" w:hAnsi="Times New Roman" w:cs="Times New Roman"/>
          <w:color w:val="0000FF"/>
          <w:sz w:val="24"/>
          <w:szCs w:val="24"/>
          <w:u w:val="single"/>
        </w:rPr>
        <w:t>www.bis.gov.lv).</w:t>
      </w:r>
    </w:p>
    <w:p w14:paraId="75E85884" w14:textId="6DEC5E39" w:rsidR="0003771B" w:rsidRPr="00C01192" w:rsidRDefault="0003771B" w:rsidP="00EB08B4">
      <w:pPr>
        <w:pStyle w:val="Sarakstarindkopa"/>
        <w:numPr>
          <w:ilvl w:val="1"/>
          <w:numId w:val="23"/>
        </w:numPr>
        <w:tabs>
          <w:tab w:val="left" w:pos="567"/>
        </w:tabs>
        <w:spacing w:after="0" w:line="240" w:lineRule="auto"/>
        <w:contextualSpacing w:val="0"/>
        <w:jc w:val="both"/>
        <w:rPr>
          <w:rFonts w:ascii="Times New Roman" w:hAnsi="Times New Roman" w:cs="Times New Roman"/>
          <w:sz w:val="24"/>
          <w:szCs w:val="24"/>
        </w:rPr>
      </w:pPr>
      <w:r w:rsidRPr="006700C4">
        <w:rPr>
          <w:rFonts w:ascii="Times New Roman" w:hAnsi="Times New Roman" w:cs="Times New Roman"/>
          <w:sz w:val="24"/>
          <w:szCs w:val="24"/>
        </w:rPr>
        <w:t xml:space="preserve">dokuments, kas apliecina piedāvājuma nodrošinājumu </w:t>
      </w:r>
      <w:r w:rsidRPr="00C01192">
        <w:rPr>
          <w:rFonts w:ascii="Times New Roman" w:hAnsi="Times New Roman" w:cs="Times New Roman"/>
          <w:sz w:val="24"/>
          <w:szCs w:val="24"/>
        </w:rPr>
        <w:t xml:space="preserve">nolikuma </w:t>
      </w:r>
      <w:r w:rsidR="005E498E" w:rsidRPr="00C01192">
        <w:rPr>
          <w:rFonts w:ascii="Times New Roman" w:hAnsi="Times New Roman" w:cs="Times New Roman"/>
          <w:sz w:val="24"/>
          <w:szCs w:val="24"/>
        </w:rPr>
        <w:t>6</w:t>
      </w:r>
      <w:r w:rsidRPr="00C01192">
        <w:rPr>
          <w:rFonts w:ascii="Times New Roman" w:hAnsi="Times New Roman" w:cs="Times New Roman"/>
          <w:sz w:val="24"/>
          <w:szCs w:val="24"/>
        </w:rPr>
        <w:t>.1.punktā paredzētajā apmērā un kārtībā;</w:t>
      </w:r>
    </w:p>
    <w:p w14:paraId="6D98C433" w14:textId="77777777" w:rsidR="0003771B" w:rsidRPr="009A455B" w:rsidRDefault="0003771B" w:rsidP="00EB08B4">
      <w:pPr>
        <w:pStyle w:val="Sarakstarindkopa"/>
        <w:numPr>
          <w:ilvl w:val="1"/>
          <w:numId w:val="23"/>
        </w:numPr>
        <w:tabs>
          <w:tab w:val="left" w:pos="567"/>
        </w:tabs>
        <w:spacing w:after="0" w:line="240" w:lineRule="auto"/>
        <w:contextualSpacing w:val="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1F616FDE" w:rsidR="00F45E95" w:rsidRDefault="00F45E95" w:rsidP="00593CA4">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30EE9A4C" w:rsidR="00365349" w:rsidRPr="00552CFF" w:rsidRDefault="003F5194" w:rsidP="00EB08B4">
      <w:pPr>
        <w:pStyle w:val="Sarakstarindkopa"/>
        <w:widowControl w:val="0"/>
        <w:numPr>
          <w:ilvl w:val="0"/>
          <w:numId w:val="23"/>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lastRenderedPageBreak/>
        <w:t xml:space="preserve">Piedāvājumu veido </w:t>
      </w:r>
      <w:r w:rsidRPr="00552CFF">
        <w:rPr>
          <w:rFonts w:ascii="Times New Roman" w:hAnsi="Times New Roman" w:cs="Times New Roman"/>
          <w:sz w:val="24"/>
          <w:szCs w:val="24"/>
        </w:rPr>
        <w:t>tehniskais</w:t>
      </w:r>
      <w:r w:rsidR="00871B51" w:rsidRPr="00552CFF">
        <w:rPr>
          <w:rFonts w:ascii="Times New Roman" w:hAnsi="Times New Roman" w:cs="Times New Roman"/>
          <w:sz w:val="24"/>
          <w:szCs w:val="24"/>
        </w:rPr>
        <w:t xml:space="preserve"> piedāvājums un finanšu piedāvājums.</w:t>
      </w:r>
    </w:p>
    <w:p w14:paraId="3CF3AE37" w14:textId="6E9CED4C" w:rsidR="008D13D6" w:rsidRPr="00552CFF" w:rsidRDefault="008D13D6" w:rsidP="00EB08B4">
      <w:pPr>
        <w:pStyle w:val="Sarakstarindkopa"/>
        <w:numPr>
          <w:ilvl w:val="1"/>
          <w:numId w:val="23"/>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552CFF">
        <w:rPr>
          <w:rFonts w:ascii="Times New Roman" w:hAnsi="Times New Roman" w:cs="Times New Roman"/>
          <w:sz w:val="24"/>
          <w:szCs w:val="24"/>
        </w:rPr>
        <w:t xml:space="preserve">Attiecībā uz </w:t>
      </w:r>
      <w:r w:rsidRPr="00552CFF">
        <w:rPr>
          <w:rFonts w:ascii="Times New Roman" w:hAnsi="Times New Roman" w:cs="Times New Roman"/>
          <w:b/>
          <w:sz w:val="24"/>
          <w:szCs w:val="24"/>
        </w:rPr>
        <w:t xml:space="preserve">tehniskā piedāvājuma </w:t>
      </w:r>
      <w:r w:rsidRPr="00552CFF">
        <w:rPr>
          <w:rFonts w:ascii="Times New Roman" w:hAnsi="Times New Roman" w:cs="Times New Roman"/>
          <w:sz w:val="24"/>
          <w:szCs w:val="24"/>
        </w:rPr>
        <w:t>sagatavošanu, pretendentam jāievēro sekojoši nosacījumi:</w:t>
      </w:r>
    </w:p>
    <w:p w14:paraId="6B6F3A90" w14:textId="09B7E51D" w:rsidR="008D13D6" w:rsidRPr="00552CFF" w:rsidRDefault="008D13D6" w:rsidP="00EB08B4">
      <w:pPr>
        <w:pStyle w:val="Sarakstarindkopa"/>
        <w:numPr>
          <w:ilvl w:val="2"/>
          <w:numId w:val="23"/>
        </w:numPr>
        <w:suppressAutoHyphens/>
        <w:spacing w:after="0" w:line="240" w:lineRule="auto"/>
        <w:ind w:left="1418" w:hanging="708"/>
        <w:jc w:val="both"/>
        <w:rPr>
          <w:rFonts w:ascii="Times New Roman" w:hAnsi="Times New Roman" w:cs="Times New Roman"/>
          <w:color w:val="000000"/>
          <w:sz w:val="24"/>
          <w:szCs w:val="24"/>
        </w:rPr>
      </w:pPr>
      <w:r w:rsidRPr="00552CFF">
        <w:rPr>
          <w:rFonts w:ascii="Times New Roman" w:hAnsi="Times New Roman" w:cs="Times New Roman"/>
          <w:sz w:val="24"/>
          <w:szCs w:val="24"/>
        </w:rPr>
        <w:t>tas jāsagatavo atbilstoši nolikumā norādītajām prasībām.</w:t>
      </w:r>
      <w:r w:rsidRPr="00552CFF">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r w:rsidR="00692D06" w:rsidRPr="009F452D">
        <w:rPr>
          <w:rFonts w:ascii="Times New Roman" w:hAnsi="Times New Roman" w:cs="Times New Roman"/>
          <w:color w:val="000000"/>
          <w:sz w:val="24"/>
          <w:szCs w:val="24"/>
        </w:rPr>
        <w:t>. Ja Pretendents attiecībā uz</w:t>
      </w:r>
      <w:r w:rsidR="009A37E4" w:rsidRPr="009F452D">
        <w:rPr>
          <w:rFonts w:ascii="Times New Roman" w:hAnsi="Times New Roman" w:cs="Times New Roman"/>
          <w:color w:val="000000"/>
          <w:sz w:val="24"/>
          <w:szCs w:val="24"/>
        </w:rPr>
        <w:t xml:space="preserve"> Darbu daudzumu un izmaksu saraksta 5</w:t>
      </w:r>
      <w:r w:rsidR="00E05864" w:rsidRPr="009F452D">
        <w:rPr>
          <w:rFonts w:ascii="Times New Roman" w:hAnsi="Times New Roman" w:cs="Times New Roman"/>
          <w:color w:val="000000"/>
          <w:sz w:val="24"/>
          <w:szCs w:val="24"/>
        </w:rPr>
        <w:t>4</w:t>
      </w:r>
      <w:r w:rsidR="009A37E4" w:rsidRPr="009F452D">
        <w:rPr>
          <w:rFonts w:ascii="Times New Roman" w:hAnsi="Times New Roman" w:cs="Times New Roman"/>
          <w:color w:val="000000"/>
          <w:sz w:val="24"/>
          <w:szCs w:val="24"/>
        </w:rPr>
        <w:t>.pozīciju piedāvā ekvivalentu kabeli</w:t>
      </w:r>
      <w:r w:rsidR="00FA6689" w:rsidRPr="009F452D">
        <w:rPr>
          <w:rFonts w:ascii="Times New Roman" w:hAnsi="Times New Roman" w:cs="Times New Roman"/>
          <w:color w:val="000000"/>
          <w:sz w:val="24"/>
          <w:szCs w:val="24"/>
        </w:rPr>
        <w:t>, tad pretendentam jāiesniedz</w:t>
      </w:r>
      <w:r w:rsidR="00692D06" w:rsidRPr="009F452D">
        <w:rPr>
          <w:rFonts w:ascii="Times New Roman" w:hAnsi="Times New Roman" w:cs="Times New Roman"/>
          <w:color w:val="000000"/>
          <w:sz w:val="24"/>
          <w:szCs w:val="24"/>
        </w:rPr>
        <w:t xml:space="preserve">  </w:t>
      </w:r>
      <w:r w:rsidR="00FA6689" w:rsidRPr="009F452D">
        <w:rPr>
          <w:rFonts w:ascii="Times New Roman" w:hAnsi="Times New Roman" w:cs="Times New Roman"/>
          <w:color w:val="000000"/>
          <w:sz w:val="24"/>
          <w:szCs w:val="24"/>
        </w:rPr>
        <w:t xml:space="preserve">Nolikuma </w:t>
      </w:r>
      <w:r w:rsidR="00FD200B" w:rsidRPr="009F452D">
        <w:rPr>
          <w:rFonts w:ascii="Times New Roman" w:hAnsi="Times New Roman" w:cs="Times New Roman"/>
          <w:color w:val="000000"/>
          <w:sz w:val="24"/>
          <w:szCs w:val="24"/>
        </w:rPr>
        <w:t>Pielikumā Nr.</w:t>
      </w:r>
      <w:r w:rsidR="00D50DD3" w:rsidRPr="009F452D">
        <w:rPr>
          <w:rFonts w:ascii="Times New Roman" w:hAnsi="Times New Roman" w:cs="Times New Roman"/>
          <w:color w:val="000000"/>
          <w:sz w:val="24"/>
          <w:szCs w:val="24"/>
        </w:rPr>
        <w:t xml:space="preserve">7 </w:t>
      </w:r>
      <w:r w:rsidR="00FA6689" w:rsidRPr="009F452D">
        <w:rPr>
          <w:rFonts w:ascii="Times New Roman" w:hAnsi="Times New Roman" w:cs="Times New Roman"/>
          <w:color w:val="000000"/>
          <w:sz w:val="24"/>
          <w:szCs w:val="24"/>
        </w:rPr>
        <w:t>“</w:t>
      </w:r>
      <w:r w:rsidR="00692D06" w:rsidRPr="009F452D">
        <w:rPr>
          <w:rFonts w:ascii="Times New Roman" w:hAnsi="Times New Roman" w:cs="Times New Roman"/>
          <w:color w:val="000000"/>
          <w:sz w:val="24"/>
          <w:szCs w:val="24"/>
        </w:rPr>
        <w:t>TEHNISKĀ SPECIFIKĀCIJA - TEHNISKAIS PIEDĀVĀJUMS Elektrokabeļu tehnisko parametri</w:t>
      </w:r>
      <w:r w:rsidR="00FA6689" w:rsidRPr="009F452D">
        <w:rPr>
          <w:rFonts w:ascii="Times New Roman" w:hAnsi="Times New Roman" w:cs="Times New Roman"/>
          <w:color w:val="000000"/>
          <w:sz w:val="24"/>
          <w:szCs w:val="24"/>
        </w:rPr>
        <w:t>”</w:t>
      </w:r>
      <w:r w:rsidR="00056512" w:rsidRPr="009F452D">
        <w:rPr>
          <w:rFonts w:ascii="Times New Roman" w:hAnsi="Times New Roman" w:cs="Times New Roman"/>
          <w:color w:val="000000"/>
          <w:sz w:val="24"/>
          <w:szCs w:val="24"/>
        </w:rPr>
        <w:t xml:space="preserve"> </w:t>
      </w:r>
      <w:r w:rsidR="00FA6689" w:rsidRPr="009F452D">
        <w:rPr>
          <w:rFonts w:ascii="Times New Roman" w:hAnsi="Times New Roman" w:cs="Times New Roman"/>
          <w:color w:val="000000"/>
          <w:sz w:val="24"/>
          <w:szCs w:val="24"/>
        </w:rPr>
        <w:t>iekļautā informācija</w:t>
      </w:r>
      <w:r w:rsidR="00C35AC7" w:rsidRPr="00552CFF">
        <w:rPr>
          <w:rFonts w:ascii="Times New Roman" w:hAnsi="Times New Roman" w:cs="Times New Roman"/>
          <w:color w:val="000000"/>
          <w:sz w:val="24"/>
          <w:szCs w:val="24"/>
        </w:rPr>
        <w:t>.</w:t>
      </w:r>
      <w:r w:rsidR="00DA1A34" w:rsidRPr="00552CFF">
        <w:rPr>
          <w:rFonts w:ascii="Times New Roman" w:hAnsi="Times New Roman" w:cs="Times New Roman"/>
          <w:color w:val="000000"/>
          <w:sz w:val="24"/>
          <w:szCs w:val="24"/>
        </w:rPr>
        <w:t xml:space="preserve"> </w:t>
      </w:r>
    </w:p>
    <w:p w14:paraId="25268433" w14:textId="462014CD" w:rsidR="008D13D6" w:rsidRPr="00900DDF" w:rsidRDefault="008D13D6" w:rsidP="00EB08B4">
      <w:pPr>
        <w:numPr>
          <w:ilvl w:val="2"/>
          <w:numId w:val="23"/>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ind w:left="1418" w:hanging="708"/>
        <w:jc w:val="both"/>
        <w:rPr>
          <w:rFonts w:ascii="Times New Roman" w:hAnsi="Times New Roman" w:cs="Times New Roman"/>
          <w:sz w:val="24"/>
          <w:szCs w:val="24"/>
        </w:rPr>
      </w:pPr>
      <w:r w:rsidRPr="0032242D">
        <w:rPr>
          <w:rFonts w:ascii="Times New Roman" w:hAnsi="Times New Roman" w:cs="Times New Roman"/>
          <w:sz w:val="24"/>
          <w:szCs w:val="24"/>
        </w:rPr>
        <w:t xml:space="preserve">tehniskais piedāvājums apliecina pretendenta atbilstību nolikumā norādīto tehnisko prasību līmenim attiecībā uz visu iepirkuma apjomu. </w:t>
      </w:r>
      <w:r w:rsidRPr="00900DDF">
        <w:rPr>
          <w:rFonts w:ascii="Times New Roman" w:hAnsi="Times New Roman" w:cs="Times New Roman"/>
          <w:sz w:val="24"/>
          <w:szCs w:val="24"/>
        </w:rPr>
        <w:t>Tehniskais piedāvājums noformējams brīvā formā, īsi, norādot tikai tos resursus, kas nepieciešami visa iepirkuma apjoma, par kuru pretendents iesniedz piedāvājumu, darbu izpildei, un saturā ievērojot noteikto secību</w:t>
      </w:r>
      <w:r w:rsidRPr="00900DDF">
        <w:rPr>
          <w:rFonts w:ascii="Times New Roman" w:hAnsi="Times New Roman" w:cs="Times New Roman"/>
          <w:color w:val="000000"/>
          <w:sz w:val="24"/>
          <w:szCs w:val="24"/>
        </w:rPr>
        <w:t>;</w:t>
      </w:r>
    </w:p>
    <w:p w14:paraId="51AA62EE" w14:textId="77777777" w:rsidR="008D13D6" w:rsidRPr="0032242D" w:rsidRDefault="008D13D6" w:rsidP="00EB08B4">
      <w:pPr>
        <w:numPr>
          <w:ilvl w:val="2"/>
          <w:numId w:val="23"/>
        </w:numPr>
        <w:suppressAutoHyphens/>
        <w:spacing w:after="0" w:line="240" w:lineRule="auto"/>
        <w:ind w:left="426" w:firstLine="283"/>
        <w:jc w:val="both"/>
        <w:rPr>
          <w:rFonts w:ascii="Times New Roman" w:hAnsi="Times New Roman" w:cs="Times New Roman"/>
          <w:sz w:val="24"/>
          <w:szCs w:val="24"/>
        </w:rPr>
      </w:pPr>
      <w:r w:rsidRPr="0032242D">
        <w:rPr>
          <w:rFonts w:ascii="Times New Roman" w:hAnsi="Times New Roman" w:cs="Times New Roman"/>
          <w:sz w:val="24"/>
          <w:szCs w:val="24"/>
        </w:rPr>
        <w:t>tehniskajā piedāvājumā pretendentam jāiekļauj šāda informācija:</w:t>
      </w:r>
    </w:p>
    <w:p w14:paraId="10A22C77" w14:textId="149A9ADE" w:rsidR="008D13D6" w:rsidRPr="0032242D" w:rsidRDefault="008D13D6" w:rsidP="00EB08B4">
      <w:pPr>
        <w:pStyle w:val="Sarakstarindkopa"/>
        <w:numPr>
          <w:ilvl w:val="3"/>
          <w:numId w:val="23"/>
        </w:numPr>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Organizatoriskā struktūrshēma.</w:t>
      </w:r>
      <w:r w:rsidRPr="0032242D">
        <w:rPr>
          <w:rFonts w:ascii="Times New Roman" w:hAnsi="Times New Roman" w:cs="Times New Roman"/>
          <w:sz w:val="24"/>
          <w:szCs w:val="24"/>
        </w:rPr>
        <w:t xml:space="preserve"> Jānorāda darbu izpildē iesaistītie būvuzņēmēji, apvienības dalībnieki (ja piedāvājumu iesniedz apvienība), būtiskākie piegādātāji (rūpnīcas, karjeri u.c.), apakšuzņēmēji (ja tādi tiek piesaistīti).</w:t>
      </w:r>
    </w:p>
    <w:p w14:paraId="38908934" w14:textId="7D4DECB7" w:rsidR="008D13D6" w:rsidRPr="00962DB6" w:rsidRDefault="008D13D6" w:rsidP="00EB08B4">
      <w:pPr>
        <w:pStyle w:val="Sarakstarindkopa"/>
        <w:numPr>
          <w:ilvl w:val="3"/>
          <w:numId w:val="23"/>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32242D">
        <w:rPr>
          <w:rFonts w:ascii="Times New Roman" w:hAnsi="Times New Roman" w:cs="Times New Roman"/>
          <w:b/>
          <w:sz w:val="24"/>
          <w:szCs w:val="24"/>
        </w:rPr>
        <w:t>Kvalitātes nodrošināšanas sistēma</w:t>
      </w:r>
      <w:r w:rsidRPr="0032242D">
        <w:rPr>
          <w:rFonts w:ascii="Times New Roman" w:hAnsi="Times New Roman" w:cs="Times New Roman"/>
          <w:sz w:val="24"/>
          <w:szCs w:val="24"/>
        </w:rPr>
        <w:t>. Jāapraksta kvalitātes nodrošināšanas sistēma</w:t>
      </w:r>
      <w:r w:rsidRPr="00962DB6">
        <w:rPr>
          <w:rFonts w:ascii="Times New Roman" w:hAnsi="Times New Roman" w:cs="Times New Roman"/>
          <w:sz w:val="24"/>
          <w:szCs w:val="24"/>
        </w:rPr>
        <w:t xml:space="preserve">, kurai jābūt piemērotai specifikācijās noteikto prasību izpildei. </w:t>
      </w:r>
    </w:p>
    <w:p w14:paraId="1BEC5DAB" w14:textId="53C737F6" w:rsidR="008D13D6" w:rsidRPr="00962DB6" w:rsidRDefault="008D13D6" w:rsidP="00EB08B4">
      <w:pPr>
        <w:pStyle w:val="Sarakstarindkopa"/>
        <w:numPr>
          <w:ilvl w:val="3"/>
          <w:numId w:val="23"/>
        </w:numPr>
        <w:suppressAutoHyphens/>
        <w:spacing w:after="0" w:line="240" w:lineRule="auto"/>
        <w:ind w:left="2268" w:hanging="850"/>
        <w:jc w:val="both"/>
        <w:rPr>
          <w:rFonts w:ascii="Times New Roman" w:hAnsi="Times New Roman" w:cs="Times New Roman"/>
          <w:color w:val="000000"/>
          <w:sz w:val="24"/>
          <w:szCs w:val="24"/>
        </w:rPr>
      </w:pPr>
      <w:bookmarkStart w:id="19" w:name="_Hlk91661235"/>
      <w:r w:rsidRPr="00962DB6">
        <w:rPr>
          <w:rFonts w:ascii="Times New Roman" w:hAnsi="Times New Roman" w:cs="Times New Roman"/>
          <w:b/>
          <w:sz w:val="24"/>
          <w:szCs w:val="24"/>
        </w:rPr>
        <w:t>Darbu veikšanas kalendārais grafiks</w:t>
      </w:r>
      <w:r w:rsidRPr="00962DB6">
        <w:rPr>
          <w:rFonts w:ascii="Times New Roman" w:hAnsi="Times New Roman" w:cs="Times New Roman"/>
          <w:sz w:val="24"/>
          <w:szCs w:val="24"/>
        </w:rPr>
        <w:t>.</w:t>
      </w:r>
      <w:r w:rsidR="00BD7331" w:rsidRPr="00962DB6">
        <w:rPr>
          <w:rFonts w:ascii="Times New Roman" w:hAnsi="Times New Roman" w:cs="Times New Roman"/>
          <w:sz w:val="24"/>
          <w:szCs w:val="24"/>
        </w:rPr>
        <w:t xml:space="preserve"> </w:t>
      </w:r>
      <w:r w:rsidR="00E7371B" w:rsidRPr="00F66E27">
        <w:rPr>
          <w:rFonts w:ascii="Times New Roman" w:hAnsi="Times New Roman" w:cs="Times New Roman"/>
          <w:sz w:val="24"/>
          <w:szCs w:val="24"/>
        </w:rPr>
        <w:t xml:space="preserve">Grafiskā veidā jānorāda </w:t>
      </w:r>
      <w:r w:rsidR="004032A7" w:rsidRPr="002642E5">
        <w:rPr>
          <w:rFonts w:ascii="Times New Roman" w:eastAsia="Calibri" w:hAnsi="Times New Roman" w:cs="Times New Roman"/>
          <w:sz w:val="24"/>
          <w:szCs w:val="24"/>
        </w:rPr>
        <w:t>Darbu daudzumu un izmaksu sarakst</w:t>
      </w:r>
      <w:r w:rsidR="004032A7">
        <w:rPr>
          <w:rFonts w:ascii="Times New Roman" w:eastAsia="Calibri" w:hAnsi="Times New Roman" w:cs="Times New Roman"/>
          <w:sz w:val="24"/>
          <w:szCs w:val="24"/>
        </w:rPr>
        <w:t xml:space="preserve">ā </w:t>
      </w:r>
      <w:r w:rsidR="00E7371B" w:rsidRPr="00F66E27">
        <w:rPr>
          <w:rFonts w:ascii="Times New Roman" w:hAnsi="Times New Roman" w:cs="Times New Roman"/>
          <w:sz w:val="24"/>
          <w:szCs w:val="24"/>
        </w:rPr>
        <w:t>paredzēto darbu veidu (katras pozīcijas) izpildes termiņi (kalendāra dienās), skaitliski norādot dienu skaitu, kādā plānots veikt katru no darbiem, kā arī norādot darbu veikšanas secību. Jānorāda kopējais darbu izpildes kalendāro dienu skaits</w:t>
      </w:r>
      <w:r w:rsidR="001D785B">
        <w:rPr>
          <w:rFonts w:ascii="Times New Roman" w:hAnsi="Times New Roman" w:cs="Times New Roman"/>
          <w:sz w:val="24"/>
          <w:szCs w:val="24"/>
        </w:rPr>
        <w:t>,</w:t>
      </w:r>
      <w:r w:rsidR="001D785B" w:rsidRPr="001D785B">
        <w:rPr>
          <w:rFonts w:ascii="Times New Roman" w:hAnsi="Times New Roman" w:cs="Times New Roman"/>
          <w:color w:val="000000"/>
          <w:sz w:val="24"/>
          <w:szCs w:val="24"/>
        </w:rPr>
        <w:t xml:space="preserve"> </w:t>
      </w:r>
      <w:r w:rsidR="001D785B">
        <w:rPr>
          <w:rFonts w:ascii="Times New Roman" w:hAnsi="Times New Roman" w:cs="Times New Roman"/>
          <w:color w:val="000000"/>
          <w:sz w:val="24"/>
          <w:szCs w:val="24"/>
        </w:rPr>
        <w:t xml:space="preserve">ievērojot, ka kopējais </w:t>
      </w:r>
      <w:r w:rsidR="00565764">
        <w:rPr>
          <w:rFonts w:ascii="Times New Roman" w:hAnsi="Times New Roman" w:cs="Times New Roman"/>
          <w:color w:val="000000"/>
          <w:sz w:val="24"/>
          <w:szCs w:val="24"/>
        </w:rPr>
        <w:t>būv</w:t>
      </w:r>
      <w:r w:rsidR="001D785B">
        <w:rPr>
          <w:rFonts w:ascii="Times New Roman" w:hAnsi="Times New Roman" w:cs="Times New Roman"/>
          <w:color w:val="000000"/>
          <w:sz w:val="24"/>
          <w:szCs w:val="24"/>
        </w:rPr>
        <w:t xml:space="preserve">darbu izpildes termiņš nevar pārsniegt </w:t>
      </w:r>
      <w:r w:rsidR="00565764">
        <w:rPr>
          <w:rFonts w:ascii="Times New Roman" w:hAnsi="Times New Roman" w:cs="Times New Roman"/>
          <w:color w:val="000000"/>
          <w:sz w:val="24"/>
          <w:szCs w:val="24"/>
        </w:rPr>
        <w:t xml:space="preserve">6 </w:t>
      </w:r>
      <w:r w:rsidR="001D785B">
        <w:rPr>
          <w:rFonts w:ascii="Times New Roman" w:hAnsi="Times New Roman" w:cs="Times New Roman"/>
          <w:color w:val="000000"/>
          <w:sz w:val="24"/>
          <w:szCs w:val="24"/>
        </w:rPr>
        <w:t>(</w:t>
      </w:r>
      <w:r w:rsidR="00565764">
        <w:rPr>
          <w:rFonts w:ascii="Times New Roman" w:hAnsi="Times New Roman" w:cs="Times New Roman"/>
          <w:color w:val="000000"/>
          <w:sz w:val="24"/>
          <w:szCs w:val="24"/>
        </w:rPr>
        <w:t>sešus</w:t>
      </w:r>
      <w:r w:rsidR="001D785B">
        <w:rPr>
          <w:rFonts w:ascii="Times New Roman" w:hAnsi="Times New Roman" w:cs="Times New Roman"/>
          <w:color w:val="000000"/>
          <w:sz w:val="24"/>
          <w:szCs w:val="24"/>
        </w:rPr>
        <w:t xml:space="preserve">) mēnešus </w:t>
      </w:r>
      <w:r w:rsidR="00565764">
        <w:rPr>
          <w:rFonts w:ascii="Times New Roman" w:hAnsi="Times New Roman" w:cs="Times New Roman"/>
          <w:color w:val="000000"/>
          <w:sz w:val="24"/>
          <w:szCs w:val="24"/>
        </w:rPr>
        <w:t xml:space="preserve"> un nodošana ekspluatācijā </w:t>
      </w:r>
      <w:r w:rsidR="005B1FE9">
        <w:rPr>
          <w:rFonts w:ascii="Times New Roman" w:hAnsi="Times New Roman" w:cs="Times New Roman"/>
          <w:color w:val="000000"/>
          <w:sz w:val="24"/>
          <w:szCs w:val="24"/>
        </w:rPr>
        <w:t>3</w:t>
      </w:r>
      <w:r w:rsidR="00565764">
        <w:rPr>
          <w:rFonts w:ascii="Times New Roman" w:hAnsi="Times New Roman" w:cs="Times New Roman"/>
          <w:color w:val="000000"/>
          <w:sz w:val="24"/>
          <w:szCs w:val="24"/>
        </w:rPr>
        <w:t xml:space="preserve"> (</w:t>
      </w:r>
      <w:r w:rsidR="005B1FE9">
        <w:rPr>
          <w:rFonts w:ascii="Times New Roman" w:hAnsi="Times New Roman" w:cs="Times New Roman"/>
          <w:color w:val="000000"/>
          <w:sz w:val="24"/>
          <w:szCs w:val="24"/>
        </w:rPr>
        <w:t>trīs</w:t>
      </w:r>
      <w:r w:rsidR="00565764">
        <w:rPr>
          <w:rFonts w:ascii="Times New Roman" w:hAnsi="Times New Roman" w:cs="Times New Roman"/>
          <w:color w:val="000000"/>
          <w:sz w:val="24"/>
          <w:szCs w:val="24"/>
        </w:rPr>
        <w:t>) mēnešus.</w:t>
      </w:r>
    </w:p>
    <w:bookmarkEnd w:id="19"/>
    <w:p w14:paraId="7BBF074C" w14:textId="18059265" w:rsidR="008D13D6" w:rsidRPr="00601B75" w:rsidRDefault="008D13D6" w:rsidP="00EB08B4">
      <w:pPr>
        <w:numPr>
          <w:ilvl w:val="3"/>
          <w:numId w:val="2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2268" w:hanging="850"/>
        <w:jc w:val="both"/>
        <w:rPr>
          <w:rFonts w:ascii="Times New Roman" w:hAnsi="Times New Roman" w:cs="Times New Roman"/>
          <w:color w:val="000000"/>
          <w:sz w:val="24"/>
          <w:szCs w:val="24"/>
        </w:rPr>
      </w:pPr>
      <w:r w:rsidRPr="00CC1E54">
        <w:rPr>
          <w:rFonts w:ascii="Times New Roman" w:hAnsi="Times New Roman" w:cs="Times New Roman"/>
          <w:b/>
          <w:color w:val="000000"/>
          <w:sz w:val="24"/>
          <w:szCs w:val="24"/>
        </w:rPr>
        <w:t>Atkritumu apsaimniekošanas prasības</w:t>
      </w:r>
      <w:r w:rsidRPr="00CC1E54">
        <w:rPr>
          <w:rFonts w:ascii="Times New Roman" w:hAnsi="Times New Roman" w:cs="Times New Roman"/>
          <w:color w:val="000000"/>
          <w:sz w:val="24"/>
          <w:szCs w:val="24"/>
        </w:rPr>
        <w:t xml:space="preserve">. </w:t>
      </w:r>
      <w:r w:rsidRPr="00CC1E54">
        <w:rPr>
          <w:rFonts w:ascii="Times New Roman" w:hAnsi="Times New Roman" w:cs="Times New Roman"/>
          <w:sz w:val="24"/>
          <w:szCs w:val="24"/>
        </w:rPr>
        <w:t>Jānorāda būvgružu atbērtnes vieta un jāiesniedz uzņēmuma, kas veiks būvgružu apsaimniekošanu</w:t>
      </w:r>
      <w:r w:rsidR="00750267">
        <w:rPr>
          <w:rFonts w:ascii="Times New Roman" w:hAnsi="Times New Roman" w:cs="Times New Roman"/>
          <w:sz w:val="24"/>
          <w:szCs w:val="24"/>
        </w:rPr>
        <w:t>,</w:t>
      </w:r>
      <w:r w:rsidRPr="00CC1E54">
        <w:rPr>
          <w:rFonts w:ascii="Times New Roman" w:hAnsi="Times New Roman" w:cs="Times New Roman"/>
          <w:sz w:val="24"/>
          <w:szCs w:val="24"/>
        </w:rPr>
        <w:t xml:space="preserve"> apliecinājums, ka minētajai atbērtnei ir tiesības apsaimniekot būvgružus. </w:t>
      </w:r>
    </w:p>
    <w:p w14:paraId="6A87F39B" w14:textId="0AE804D8" w:rsidR="008D13D6" w:rsidRPr="00CC1E54" w:rsidRDefault="008D13D6" w:rsidP="00EB08B4">
      <w:pPr>
        <w:pStyle w:val="Sarakstarindkopa"/>
        <w:numPr>
          <w:ilvl w:val="1"/>
          <w:numId w:val="23"/>
        </w:numPr>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C1E54">
        <w:rPr>
          <w:rFonts w:ascii="Times New Roman" w:hAnsi="Times New Roman" w:cs="Times New Roman"/>
          <w:sz w:val="24"/>
          <w:szCs w:val="24"/>
        </w:rPr>
        <w:t xml:space="preserve">Attiecībā uz </w:t>
      </w:r>
      <w:r w:rsidRPr="00CC1E54">
        <w:rPr>
          <w:rFonts w:ascii="Times New Roman" w:hAnsi="Times New Roman" w:cs="Times New Roman"/>
          <w:b/>
          <w:sz w:val="24"/>
          <w:szCs w:val="24"/>
        </w:rPr>
        <w:t xml:space="preserve">finanšu piedāvājuma </w:t>
      </w:r>
      <w:r w:rsidRPr="00CC1E54">
        <w:rPr>
          <w:rFonts w:ascii="Times New Roman" w:hAnsi="Times New Roman" w:cs="Times New Roman"/>
          <w:sz w:val="24"/>
          <w:szCs w:val="24"/>
        </w:rPr>
        <w:t>sagatavošanu, pretendentam jāievēro šādi nosacījumi:</w:t>
      </w:r>
    </w:p>
    <w:p w14:paraId="7C996B07" w14:textId="7244FA04"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CC1E54">
        <w:rPr>
          <w:rFonts w:ascii="Times New Roman" w:hAnsi="Times New Roman" w:cs="Times New Roman"/>
          <w:sz w:val="24"/>
          <w:szCs w:val="24"/>
        </w:rPr>
        <w:t>finanšu daļu veido iepirkuma priekšmetā iekļauto</w:t>
      </w:r>
      <w:r w:rsidRPr="00B322F2">
        <w:rPr>
          <w:rFonts w:ascii="Times New Roman" w:hAnsi="Times New Roman" w:cs="Times New Roman"/>
          <w:sz w:val="24"/>
          <w:szCs w:val="24"/>
        </w:rPr>
        <w:t xml:space="preserve"> plānoto darbu izmaksu kopsumma, </w:t>
      </w:r>
      <w:r w:rsidRPr="00434ED5">
        <w:rPr>
          <w:rFonts w:ascii="Times New Roman" w:hAnsi="Times New Roman" w:cs="Times New Roman"/>
          <w:sz w:val="24"/>
          <w:szCs w:val="24"/>
        </w:rPr>
        <w:t>kas jānorāda Finanšu piedāvājuma veidlapā (</w:t>
      </w:r>
      <w:r w:rsidR="00EA0A02" w:rsidRPr="00434ED5">
        <w:rPr>
          <w:rFonts w:ascii="Times New Roman" w:hAnsi="Times New Roman" w:cs="Times New Roman"/>
          <w:sz w:val="24"/>
          <w:szCs w:val="24"/>
        </w:rPr>
        <w:t>Pielikums Nr.4</w:t>
      </w:r>
      <w:r w:rsidRPr="00434ED5">
        <w:rPr>
          <w:rFonts w:ascii="Times New Roman" w:hAnsi="Times New Roman" w:cs="Times New Roman"/>
          <w:sz w:val="24"/>
          <w:szCs w:val="24"/>
        </w:rPr>
        <w:t xml:space="preserve">) un </w:t>
      </w:r>
      <w:r w:rsidR="004032A7" w:rsidRPr="002642E5">
        <w:rPr>
          <w:rFonts w:ascii="Times New Roman" w:eastAsia="Calibri" w:hAnsi="Times New Roman" w:cs="Times New Roman"/>
          <w:sz w:val="24"/>
          <w:szCs w:val="24"/>
        </w:rPr>
        <w:t>Darbu daudzumu un izmaksu sarakst</w:t>
      </w:r>
      <w:r w:rsidR="004032A7">
        <w:rPr>
          <w:rFonts w:ascii="Times New Roman" w:eastAsia="Calibri" w:hAnsi="Times New Roman" w:cs="Times New Roman"/>
          <w:sz w:val="24"/>
          <w:szCs w:val="24"/>
        </w:rPr>
        <w:t xml:space="preserve">ā </w:t>
      </w:r>
      <w:r w:rsidRPr="00434ED5">
        <w:rPr>
          <w:rFonts w:ascii="Times New Roman" w:hAnsi="Times New Roman" w:cs="Times New Roman"/>
          <w:sz w:val="24"/>
          <w:szCs w:val="24"/>
        </w:rPr>
        <w:t>(</w:t>
      </w:r>
      <w:r w:rsidR="00EA0A02" w:rsidRPr="00434ED5">
        <w:rPr>
          <w:rFonts w:ascii="Times New Roman" w:hAnsi="Times New Roman" w:cs="Times New Roman"/>
          <w:sz w:val="24"/>
          <w:szCs w:val="24"/>
        </w:rPr>
        <w:t>P</w:t>
      </w:r>
      <w:r w:rsidRPr="00434ED5">
        <w:rPr>
          <w:rFonts w:ascii="Times New Roman" w:hAnsi="Times New Roman" w:cs="Times New Roman"/>
          <w:sz w:val="24"/>
          <w:szCs w:val="24"/>
        </w:rPr>
        <w:t>ielikums Nr.</w:t>
      </w:r>
      <w:r w:rsidR="00EA0A02" w:rsidRPr="00434ED5">
        <w:rPr>
          <w:rFonts w:ascii="Times New Roman" w:hAnsi="Times New Roman" w:cs="Times New Roman"/>
          <w:sz w:val="24"/>
          <w:szCs w:val="24"/>
        </w:rPr>
        <w:t>5</w:t>
      </w:r>
      <w:r w:rsidRPr="00434ED5">
        <w:rPr>
          <w:rFonts w:ascii="Times New Roman" w:hAnsi="Times New Roman" w:cs="Times New Roman"/>
          <w:sz w:val="24"/>
          <w:szCs w:val="24"/>
        </w:rPr>
        <w:t>).</w:t>
      </w:r>
    </w:p>
    <w:p w14:paraId="143D6EFA" w14:textId="5B387312" w:rsidR="00CB57E2" w:rsidRPr="00CB57E2" w:rsidRDefault="00130ECF"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2642E5">
        <w:rPr>
          <w:rFonts w:ascii="Times New Roman" w:eastAsia="Calibri" w:hAnsi="Times New Roman" w:cs="Times New Roman"/>
          <w:sz w:val="24"/>
          <w:szCs w:val="24"/>
        </w:rPr>
        <w:t>Darbu daudzumu un izmaksu sarakst</w:t>
      </w:r>
      <w:r>
        <w:rPr>
          <w:rFonts w:ascii="Times New Roman" w:eastAsia="Calibri" w:hAnsi="Times New Roman" w:cs="Times New Roman"/>
          <w:sz w:val="24"/>
          <w:szCs w:val="24"/>
        </w:rPr>
        <w:t xml:space="preserve">ā </w:t>
      </w:r>
      <w:r w:rsidR="008D13D6" w:rsidRPr="00CB57E2">
        <w:rPr>
          <w:rFonts w:ascii="Times New Roman" w:hAnsi="Times New Roman" w:cs="Times New Roman"/>
          <w:sz w:val="24"/>
          <w:szCs w:val="24"/>
        </w:rPr>
        <w:t>darbu veidi un darbu daudzumi ir paredzēti Pasūtītāja plānotajos apjomos.</w:t>
      </w:r>
      <w:r w:rsidR="00CB57E2" w:rsidRPr="00CB57E2">
        <w:rPr>
          <w:rFonts w:ascii="Times New Roman" w:hAnsi="Times New Roman" w:cs="Times New Roman"/>
          <w:sz w:val="24"/>
          <w:szCs w:val="24"/>
        </w:rPr>
        <w:t xml:space="preserve"> </w:t>
      </w:r>
    </w:p>
    <w:p w14:paraId="54979C42" w14:textId="2CA647AB" w:rsidR="00960A9A" w:rsidRPr="00960A9A" w:rsidRDefault="00130ECF" w:rsidP="00EB08B4">
      <w:pPr>
        <w:numPr>
          <w:ilvl w:val="2"/>
          <w:numId w:val="23"/>
        </w:numPr>
        <w:suppressAutoHyphens/>
        <w:spacing w:after="0" w:line="240" w:lineRule="auto"/>
        <w:ind w:left="1418" w:hanging="709"/>
        <w:jc w:val="both"/>
        <w:rPr>
          <w:rFonts w:ascii="Times New Roman" w:hAnsi="Times New Roman" w:cs="Times New Roman"/>
          <w:i/>
          <w:iCs/>
          <w:sz w:val="24"/>
          <w:szCs w:val="24"/>
        </w:rPr>
      </w:pPr>
      <w:r w:rsidRPr="002642E5">
        <w:rPr>
          <w:rFonts w:ascii="Times New Roman" w:eastAsia="Calibri" w:hAnsi="Times New Roman" w:cs="Times New Roman"/>
          <w:sz w:val="24"/>
          <w:szCs w:val="24"/>
        </w:rPr>
        <w:t>Darbu daudzumu un izmaksu sarakst</w:t>
      </w:r>
      <w:r>
        <w:rPr>
          <w:rFonts w:ascii="Times New Roman" w:eastAsia="Calibri" w:hAnsi="Times New Roman" w:cs="Times New Roman"/>
          <w:sz w:val="24"/>
          <w:szCs w:val="24"/>
        </w:rPr>
        <w:t>ā</w:t>
      </w:r>
      <w:r w:rsidR="008D13D6" w:rsidRPr="00B322F2">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w:t>
      </w:r>
      <w:r w:rsidR="00F84D30">
        <w:rPr>
          <w:rFonts w:ascii="Times New Roman" w:hAnsi="Times New Roman" w:cs="Times New Roman"/>
          <w:sz w:val="24"/>
          <w:szCs w:val="24"/>
        </w:rPr>
        <w:t xml:space="preserve"> līguma projektā paredzētajos gadījumos</w:t>
      </w:r>
      <w:r w:rsidR="008D13D6" w:rsidRPr="00B322F2">
        <w:rPr>
          <w:rFonts w:ascii="Times New Roman" w:hAnsi="Times New Roman" w:cs="Times New Roman"/>
          <w:sz w:val="24"/>
          <w:szCs w:val="24"/>
        </w:rPr>
        <w:t xml:space="preserve"> ir tiesības veikt apjoma izmaiņas</w:t>
      </w:r>
      <w:r w:rsidR="008D13D6" w:rsidRPr="00A55072">
        <w:rPr>
          <w:rFonts w:ascii="Times New Roman" w:hAnsi="Times New Roman" w:cs="Times New Roman"/>
          <w:sz w:val="24"/>
          <w:szCs w:val="24"/>
        </w:rPr>
        <w:t xml:space="preserve">) </w:t>
      </w:r>
      <w:r w:rsidR="008D13D6" w:rsidRPr="00B322F2">
        <w:rPr>
          <w:rFonts w:ascii="Times New Roman" w:hAnsi="Times New Roman" w:cs="Times New Roman"/>
          <w:sz w:val="24"/>
          <w:szCs w:val="24"/>
        </w:rPr>
        <w:t>saskaņā ar Ministru kabineta 2017.gada 3.maija noteikumiem Nr.239 “Noteikumi par Latvijas būvnormatīvu LBN 501-17 “Būvizmaksu noteikšanas kārtība””.</w:t>
      </w:r>
      <w:r w:rsidR="00CB57E2">
        <w:rPr>
          <w:rFonts w:ascii="Times New Roman" w:hAnsi="Times New Roman" w:cs="Times New Roman"/>
          <w:sz w:val="24"/>
          <w:szCs w:val="24"/>
        </w:rPr>
        <w:t xml:space="preserve">  </w:t>
      </w:r>
    </w:p>
    <w:p w14:paraId="37EBDE12" w14:textId="77777777"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Visām (</w:t>
      </w:r>
      <w:r w:rsidRPr="00130ECF">
        <w:rPr>
          <w:rFonts w:ascii="Times New Roman" w:hAnsi="Times New Roman" w:cs="Times New Roman"/>
          <w:sz w:val="24"/>
          <w:szCs w:val="24"/>
        </w:rPr>
        <w:t xml:space="preserve">katras pozīcijas) cenām un izmaksām darbu daudzumu un izmaksu sarakstā jābūt norādītām </w:t>
      </w:r>
      <w:r w:rsidRPr="00D5084E">
        <w:rPr>
          <w:rFonts w:ascii="Times New Roman" w:hAnsi="Times New Roman" w:cs="Times New Roman"/>
          <w:i/>
          <w:sz w:val="24"/>
          <w:szCs w:val="24"/>
        </w:rPr>
        <w:t>euro</w:t>
      </w:r>
      <w:r w:rsidRPr="00D5084E">
        <w:rPr>
          <w:rFonts w:ascii="Times New Roman" w:hAnsi="Times New Roman" w:cs="Times New Roman"/>
          <w:sz w:val="24"/>
          <w:szCs w:val="24"/>
        </w:rPr>
        <w:t xml:space="preserve">, saraksta beigās jānorāda cena bez pievienotās vērtības nodokļa, pievienotās vērtības nodoklis un kopējā cena. Visām (katras pozīcijas) cenām un izmaksām </w:t>
      </w:r>
      <w:r w:rsidRPr="00130ECF">
        <w:rPr>
          <w:rFonts w:ascii="Times New Roman" w:hAnsi="Times New Roman" w:cs="Times New Roman"/>
          <w:sz w:val="24"/>
          <w:szCs w:val="24"/>
        </w:rPr>
        <w:t>darbu daudzumu un izmaksu sarakstā jābūt norādītām ar precizitāti 2 (divas) zīmes aiz komata.</w:t>
      </w:r>
    </w:p>
    <w:p w14:paraId="6EB330E1" w14:textId="77777777" w:rsidR="008D13D6" w:rsidRPr="00B322F2" w:rsidRDefault="008D13D6" w:rsidP="00EB08B4">
      <w:pPr>
        <w:numPr>
          <w:ilvl w:val="2"/>
          <w:numId w:val="23"/>
        </w:numPr>
        <w:suppressAutoHyphens/>
        <w:spacing w:after="0" w:line="240" w:lineRule="auto"/>
        <w:ind w:left="1418" w:hanging="709"/>
        <w:jc w:val="both"/>
        <w:rPr>
          <w:rFonts w:ascii="Times New Roman" w:hAnsi="Times New Roman" w:cs="Times New Roman"/>
          <w:sz w:val="24"/>
          <w:szCs w:val="24"/>
        </w:rPr>
      </w:pPr>
      <w:r w:rsidRPr="00B322F2">
        <w:rPr>
          <w:rFonts w:ascii="Times New Roman" w:hAnsi="Times New Roman" w:cs="Times New Roman"/>
          <w:sz w:val="24"/>
          <w:szCs w:val="24"/>
        </w:rPr>
        <w:t>Vienību cenu izmaiņas iepirkuma līguma darbības laikā nav paredzētas.</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B041AF" w:rsidRDefault="00714A35" w:rsidP="00EB08B4">
      <w:pPr>
        <w:numPr>
          <w:ilvl w:val="0"/>
          <w:numId w:val="23"/>
        </w:numPr>
        <w:spacing w:after="0" w:line="240" w:lineRule="auto"/>
        <w:rPr>
          <w:rFonts w:ascii="Times New Roman" w:hAnsi="Times New Roman"/>
          <w:b/>
          <w:sz w:val="24"/>
          <w:szCs w:val="24"/>
        </w:rPr>
      </w:pPr>
      <w:r w:rsidRPr="00B041AF">
        <w:rPr>
          <w:rFonts w:ascii="Times New Roman" w:hAnsi="Times New Roman"/>
          <w:b/>
          <w:sz w:val="24"/>
          <w:szCs w:val="24"/>
        </w:rPr>
        <w:t>Piedāvājumu vērtēšanas kārtība</w:t>
      </w:r>
    </w:p>
    <w:p w14:paraId="1C01E8AE" w14:textId="77777777"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lastRenderedPageBreak/>
        <w:t xml:space="preserve">Visus ar iepirkuma procedūras norisi saistītos jautājumus risina Pasūtītāja izveidota iepirkuma komisija. </w:t>
      </w:r>
    </w:p>
    <w:p w14:paraId="10480972" w14:textId="77777777" w:rsidR="00714A35" w:rsidRPr="00714A35"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EB08B4">
      <w:pPr>
        <w:pStyle w:val="Sarakstarindkopa"/>
        <w:numPr>
          <w:ilvl w:val="1"/>
          <w:numId w:val="23"/>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77777777" w:rsidR="00714A35" w:rsidRPr="007A331A" w:rsidRDefault="00714A35" w:rsidP="00EB08B4">
      <w:pPr>
        <w:pStyle w:val="Pamatteksts2"/>
        <w:numPr>
          <w:ilvl w:val="1"/>
          <w:numId w:val="23"/>
        </w:numPr>
        <w:rPr>
          <w:rFonts w:ascii="Times New Roman" w:hAnsi="Times New Roman"/>
          <w:szCs w:val="24"/>
        </w:rPr>
      </w:pPr>
      <w:r w:rsidRPr="00714A35">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EB08B4">
      <w:pPr>
        <w:pStyle w:val="Pamatteksts2"/>
        <w:numPr>
          <w:ilvl w:val="1"/>
          <w:numId w:val="2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EB08B4">
      <w:pPr>
        <w:pStyle w:val="Pamatteksts2"/>
        <w:numPr>
          <w:ilvl w:val="1"/>
          <w:numId w:val="2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EB08B4">
      <w:pPr>
        <w:pStyle w:val="Pamatteksts2"/>
        <w:numPr>
          <w:ilvl w:val="1"/>
          <w:numId w:val="23"/>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EB08B4">
      <w:pPr>
        <w:pStyle w:val="Pamatteksts2"/>
        <w:numPr>
          <w:ilvl w:val="1"/>
          <w:numId w:val="23"/>
        </w:numPr>
        <w:rPr>
          <w:rFonts w:ascii="Times New Roman" w:hAnsi="Times New Roman"/>
          <w:szCs w:val="24"/>
        </w:rPr>
      </w:pPr>
      <w:r w:rsidRPr="008441E9">
        <w:rPr>
          <w:rFonts w:ascii="Times New Roman" w:hAnsi="Times New Roman"/>
          <w:szCs w:val="24"/>
        </w:rPr>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Pamatteksts2"/>
        <w:tabs>
          <w:tab w:val="clear" w:pos="0"/>
        </w:tabs>
        <w:outlineLvl w:val="9"/>
        <w:rPr>
          <w:rFonts w:ascii="Times New Roman" w:hAnsi="Times New Roman"/>
          <w:szCs w:val="24"/>
        </w:rPr>
      </w:pPr>
    </w:p>
    <w:p w14:paraId="717C1768" w14:textId="77777777" w:rsidR="00714A35" w:rsidRPr="000F76D1" w:rsidRDefault="00714A35" w:rsidP="00EB08B4">
      <w:pPr>
        <w:pStyle w:val="Sarakstarindkopa"/>
        <w:numPr>
          <w:ilvl w:val="0"/>
          <w:numId w:val="23"/>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E0E09A7" w:rsidR="00714A35" w:rsidRDefault="00714A35" w:rsidP="00EB08B4">
      <w:pPr>
        <w:numPr>
          <w:ilvl w:val="1"/>
          <w:numId w:val="23"/>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65660230" w14:textId="57B3FDB0" w:rsidR="00ED1C4C" w:rsidRPr="004B296A" w:rsidRDefault="00ED1C4C" w:rsidP="00EB08B4">
      <w:pPr>
        <w:numPr>
          <w:ilvl w:val="1"/>
          <w:numId w:val="23"/>
        </w:numPr>
        <w:spacing w:after="0" w:line="240" w:lineRule="auto"/>
        <w:jc w:val="both"/>
        <w:rPr>
          <w:rFonts w:ascii="Times New Roman" w:hAnsi="Times New Roman" w:cs="Times New Roman"/>
          <w:sz w:val="24"/>
          <w:szCs w:val="24"/>
        </w:rPr>
      </w:pPr>
      <w:r w:rsidRPr="004B296A">
        <w:rPr>
          <w:rFonts w:ascii="Times New Roman" w:hAnsi="Times New Roman" w:cs="Times New Roman"/>
          <w:sz w:val="24"/>
          <w:szCs w:val="24"/>
          <w:shd w:val="clear" w:color="auto" w:fill="FFFFFF"/>
        </w:rPr>
        <w:t>Gadījumā, ja ir iesniegtas divas</w:t>
      </w:r>
      <w:r w:rsidR="00E35418" w:rsidRPr="004B296A">
        <w:rPr>
          <w:rFonts w:ascii="Times New Roman" w:hAnsi="Times New Roman" w:cs="Times New Roman"/>
          <w:sz w:val="24"/>
          <w:szCs w:val="24"/>
          <w:shd w:val="clear" w:color="auto" w:fill="FFFFFF"/>
        </w:rPr>
        <w:t xml:space="preserve"> vai vairākas</w:t>
      </w:r>
      <w:r w:rsidRPr="004B296A">
        <w:rPr>
          <w:rFonts w:ascii="Times New Roman" w:hAnsi="Times New Roman" w:cs="Times New Roman"/>
          <w:sz w:val="24"/>
          <w:szCs w:val="24"/>
          <w:shd w:val="clear" w:color="auto" w:fill="FFFFFF"/>
        </w:rPr>
        <w:t xml:space="preserve"> vienādas zemākās cenas, </w:t>
      </w:r>
      <w:r w:rsidR="005C4D2C" w:rsidRPr="004B296A">
        <w:rPr>
          <w:rFonts w:ascii="Times New Roman" w:hAnsi="Times New Roman" w:cs="Times New Roman"/>
          <w:sz w:val="24"/>
          <w:szCs w:val="24"/>
          <w:shd w:val="clear" w:color="auto" w:fill="FFFFFF"/>
        </w:rPr>
        <w:t>līguma slēgšanas</w:t>
      </w:r>
      <w:r w:rsidRPr="004B296A">
        <w:rPr>
          <w:rFonts w:ascii="Times New Roman" w:hAnsi="Times New Roman" w:cs="Times New Roman"/>
          <w:sz w:val="24"/>
          <w:szCs w:val="24"/>
          <w:shd w:val="clear" w:color="auto" w:fill="FFFFFF"/>
        </w:rPr>
        <w:t xml:space="preserve"> tiesības tiek piešķirtas tam pretendentam, kurš ir veicis lielākus nodokļu maksājumus valsts kopbudžetā pēdējā gada, par kuru likumā noteiktajā kārtībā ir iesniegts gada pārskats, laikā.</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EB08B4">
      <w:pPr>
        <w:pStyle w:val="Pamatteksts2"/>
        <w:numPr>
          <w:ilvl w:val="0"/>
          <w:numId w:val="23"/>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lastRenderedPageBreak/>
        <w:t>Komisija lēmumus pieņem sēdēs. Komisija ir lemttiesīga, ja tās sēdē piedalās vismaz divas trešdaļas Komisijas locekļu, bet ne mazāk kā trīs locekļi.</w:t>
      </w:r>
    </w:p>
    <w:p w14:paraId="329F3F55" w14:textId="77777777" w:rsidR="00714A35" w:rsidRPr="000013BE" w:rsidRDefault="00714A35" w:rsidP="00EB08B4">
      <w:pPr>
        <w:pStyle w:val="Pamatteksts2"/>
        <w:numPr>
          <w:ilvl w:val="1"/>
          <w:numId w:val="23"/>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2A0879A2"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367FEB">
        <w:rPr>
          <w:rFonts w:ascii="Times New Roman" w:hAnsi="Times New Roman"/>
          <w:szCs w:val="24"/>
        </w:rPr>
        <w:t>7</w:t>
      </w:r>
      <w:r w:rsidRPr="000013BE">
        <w:rPr>
          <w:rFonts w:ascii="Times New Roman" w:hAnsi="Times New Roman"/>
          <w:szCs w:val="24"/>
        </w:rPr>
        <w:t>.punktā noteikto piedāvājumu izvēles kritēriju.</w:t>
      </w:r>
    </w:p>
    <w:p w14:paraId="0DA0036C" w14:textId="77777777" w:rsidR="00714A35" w:rsidRPr="000013BE" w:rsidRDefault="00714A35" w:rsidP="00EB08B4">
      <w:pPr>
        <w:pStyle w:val="Pamatteksts2"/>
        <w:numPr>
          <w:ilvl w:val="1"/>
          <w:numId w:val="2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77777777" w:rsidR="00714A35" w:rsidRDefault="00714A35" w:rsidP="007F1074">
      <w:pPr>
        <w:pStyle w:val="Pamatteksts2"/>
        <w:tabs>
          <w:tab w:val="clear" w:pos="0"/>
        </w:tabs>
        <w:ind w:left="660"/>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Pr>
          <w:rFonts w:ascii="Times New Roman" w:hAnsi="Times New Roman"/>
          <w:szCs w:val="24"/>
        </w:rPr>
        <w:t xml:space="preserve"> </w:t>
      </w:r>
      <w:r w:rsidRPr="000013BE">
        <w:rPr>
          <w:rFonts w:ascii="Times New Roman" w:hAnsi="Times New Roman"/>
          <w:szCs w:val="24"/>
        </w:rPr>
        <w:t>vai nododot personīgi.</w:t>
      </w:r>
    </w:p>
    <w:p w14:paraId="4EDADA7F" w14:textId="77777777" w:rsidR="00714A35" w:rsidRPr="000013BE" w:rsidRDefault="00714A35" w:rsidP="00714A35">
      <w:pPr>
        <w:pStyle w:val="Pamatteksts2"/>
        <w:tabs>
          <w:tab w:val="clear" w:pos="0"/>
        </w:tabs>
        <w:rPr>
          <w:rFonts w:ascii="Times New Roman" w:hAnsi="Times New Roman"/>
          <w:szCs w:val="24"/>
        </w:rPr>
      </w:pPr>
    </w:p>
    <w:p w14:paraId="3CFD225D" w14:textId="77777777" w:rsidR="00714A35" w:rsidRDefault="00714A35" w:rsidP="00EB08B4">
      <w:pPr>
        <w:pStyle w:val="Pamatteksts2"/>
        <w:numPr>
          <w:ilvl w:val="0"/>
          <w:numId w:val="23"/>
        </w:numPr>
        <w:rPr>
          <w:rFonts w:ascii="Times New Roman" w:hAnsi="Times New Roman"/>
          <w:b/>
          <w:szCs w:val="24"/>
        </w:rPr>
      </w:pPr>
      <w:r w:rsidRPr="00862628">
        <w:rPr>
          <w:rFonts w:ascii="Times New Roman" w:hAnsi="Times New Roman"/>
          <w:b/>
          <w:szCs w:val="24"/>
        </w:rPr>
        <w:t>Iepirkuma līguma noslēgšana</w:t>
      </w:r>
    </w:p>
    <w:p w14:paraId="561C16A9" w14:textId="1464B70D" w:rsidR="00714A35" w:rsidRPr="00BF78A4" w:rsidRDefault="00AB0C5E" w:rsidP="00EB08B4">
      <w:pPr>
        <w:pStyle w:val="Pamatteksts2"/>
        <w:numPr>
          <w:ilvl w:val="1"/>
          <w:numId w:val="23"/>
        </w:numPr>
        <w:rPr>
          <w:rFonts w:ascii="Times New Roman" w:hAnsi="Times New Roman"/>
          <w:szCs w:val="24"/>
        </w:rPr>
      </w:pPr>
      <w:r w:rsidRPr="00AB0C5E">
        <w:rPr>
          <w:rFonts w:ascii="Times New Roman" w:hAnsi="Times New Roman"/>
        </w:rPr>
        <w:t xml:space="preserve">Komisijas lēmums un paziņojums par iepirkuma procedūras uzvarētāju, ar kuru tiks slēgts iepirkuma līgums, ir pamats iepirkuma līguma sagatavošanai. Līgums tiek slēgts uz pretendenta </w:t>
      </w:r>
      <w:r w:rsidRPr="00BF78A4">
        <w:rPr>
          <w:rFonts w:ascii="Times New Roman" w:hAnsi="Times New Roman"/>
        </w:rPr>
        <w:t xml:space="preserve">piedāvājuma pamata atbilstoši līguma projektam, kas pievienots nolikumam kā </w:t>
      </w:r>
      <w:r w:rsidR="00113A15" w:rsidRPr="00BF78A4">
        <w:rPr>
          <w:rFonts w:ascii="Times New Roman" w:hAnsi="Times New Roman"/>
          <w:szCs w:val="24"/>
        </w:rPr>
        <w:t>Pielikums Nr.</w:t>
      </w:r>
      <w:r w:rsidR="00ED2CFB">
        <w:rPr>
          <w:rFonts w:ascii="Times New Roman" w:hAnsi="Times New Roman"/>
          <w:szCs w:val="24"/>
        </w:rPr>
        <w:t>7</w:t>
      </w:r>
      <w:r w:rsidR="00714A35" w:rsidRPr="00BF78A4">
        <w:rPr>
          <w:rFonts w:ascii="Times New Roman" w:hAnsi="Times New Roman"/>
          <w:szCs w:val="24"/>
        </w:rPr>
        <w:t xml:space="preserve">. </w:t>
      </w:r>
    </w:p>
    <w:p w14:paraId="0E9E392C" w14:textId="77777777" w:rsidR="00714A35" w:rsidRPr="005923A7" w:rsidRDefault="00714A35" w:rsidP="00EB08B4">
      <w:pPr>
        <w:pStyle w:val="Pamatteksts2"/>
        <w:numPr>
          <w:ilvl w:val="1"/>
          <w:numId w:val="23"/>
        </w:numPr>
        <w:rPr>
          <w:rFonts w:ascii="Times New Roman" w:hAnsi="Times New Roman"/>
          <w:szCs w:val="24"/>
        </w:rPr>
      </w:pPr>
      <w:r w:rsidRPr="00BF78A4">
        <w:rPr>
          <w:rFonts w:ascii="Times New Roman" w:hAnsi="Times New Roman"/>
          <w:szCs w:val="24"/>
        </w:rPr>
        <w:t>Ja pretendents ir apvienība, apvienības dalībniekiem pirms iepirkuma līgumu noslēgšanas</w:t>
      </w:r>
      <w:r w:rsidRPr="005923A7">
        <w:rPr>
          <w:rFonts w:ascii="Times New Roman" w:hAnsi="Times New Roman"/>
          <w:szCs w:val="24"/>
        </w:rPr>
        <w:t xml:space="preserve">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77777777" w:rsidR="00714A35" w:rsidRDefault="00714A35" w:rsidP="00EB08B4">
      <w:pPr>
        <w:pStyle w:val="Pamatteksts2"/>
        <w:numPr>
          <w:ilvl w:val="1"/>
          <w:numId w:val="2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22DCBAA6" w14:textId="77777777" w:rsidR="00714A35" w:rsidRPr="00B41ABC" w:rsidRDefault="00714A35" w:rsidP="00EB08B4">
      <w:pPr>
        <w:pStyle w:val="Pamatteksts2"/>
        <w:numPr>
          <w:ilvl w:val="1"/>
          <w:numId w:val="23"/>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Sarakstarindkopa"/>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EB08B4">
      <w:pPr>
        <w:pStyle w:val="Pamatteksts2"/>
        <w:numPr>
          <w:ilvl w:val="0"/>
          <w:numId w:val="23"/>
        </w:numPr>
        <w:rPr>
          <w:rFonts w:ascii="Times New Roman" w:hAnsi="Times New Roman"/>
          <w:b/>
          <w:szCs w:val="24"/>
        </w:rPr>
      </w:pPr>
      <w:r w:rsidRPr="00B41ABC">
        <w:rPr>
          <w:rFonts w:ascii="Times New Roman" w:hAnsi="Times New Roman"/>
          <w:b/>
          <w:szCs w:val="24"/>
        </w:rPr>
        <w:t>PIELIKUMI</w:t>
      </w:r>
    </w:p>
    <w:p w14:paraId="0591D543" w14:textId="16760214" w:rsidR="00EE6474" w:rsidRPr="004279B9" w:rsidRDefault="00EE6474" w:rsidP="00EE6474">
      <w:pPr>
        <w:pStyle w:val="Pamatteksts2"/>
        <w:tabs>
          <w:tab w:val="clear" w:pos="0"/>
        </w:tabs>
        <w:ind w:left="720"/>
        <w:rPr>
          <w:rFonts w:ascii="Times New Roman" w:hAnsi="Times New Roman"/>
          <w:szCs w:val="24"/>
        </w:rPr>
      </w:pPr>
      <w:r w:rsidRPr="004279B9">
        <w:rPr>
          <w:rFonts w:ascii="Times New Roman" w:hAnsi="Times New Roman"/>
          <w:szCs w:val="24"/>
        </w:rPr>
        <w:t xml:space="preserve">1.pielikums – </w:t>
      </w:r>
      <w:r w:rsidR="00617827" w:rsidRPr="004279B9">
        <w:rPr>
          <w:rFonts w:ascii="Times New Roman" w:hAnsi="Times New Roman"/>
          <w:szCs w:val="24"/>
        </w:rPr>
        <w:t>Garantijas</w:t>
      </w:r>
      <w:r w:rsidR="00CB403B" w:rsidRPr="004279B9">
        <w:rPr>
          <w:rFonts w:ascii="Times New Roman" w:hAnsi="Times New Roman"/>
          <w:szCs w:val="24"/>
        </w:rPr>
        <w:t xml:space="preserve"> vēstule (</w:t>
      </w:r>
      <w:r w:rsidR="00617827" w:rsidRPr="004279B9">
        <w:rPr>
          <w:rFonts w:ascii="Times New Roman" w:hAnsi="Times New Roman"/>
          <w:szCs w:val="24"/>
        </w:rPr>
        <w:t>paraugs</w:t>
      </w:r>
      <w:r w:rsidR="00CB403B" w:rsidRPr="004279B9">
        <w:rPr>
          <w:rFonts w:ascii="Times New Roman" w:hAnsi="Times New Roman"/>
          <w:szCs w:val="24"/>
        </w:rPr>
        <w:t>)</w:t>
      </w:r>
      <w:r w:rsidR="00617827" w:rsidRPr="004279B9">
        <w:rPr>
          <w:rFonts w:ascii="Times New Roman" w:hAnsi="Times New Roman"/>
          <w:szCs w:val="24"/>
        </w:rPr>
        <w:t>;</w:t>
      </w:r>
      <w:r w:rsidRPr="004279B9">
        <w:rPr>
          <w:rFonts w:ascii="Times New Roman" w:hAnsi="Times New Roman"/>
          <w:szCs w:val="24"/>
        </w:rPr>
        <w:t xml:space="preserve"> </w:t>
      </w:r>
    </w:p>
    <w:p w14:paraId="46AF2050" w14:textId="7BEC7C17" w:rsidR="00EE6474" w:rsidRPr="004279B9" w:rsidRDefault="00EE6474" w:rsidP="00EE6474">
      <w:pPr>
        <w:pStyle w:val="Pamatteksts2"/>
        <w:tabs>
          <w:tab w:val="clear" w:pos="0"/>
        </w:tabs>
        <w:ind w:left="720"/>
        <w:rPr>
          <w:rFonts w:ascii="Times New Roman" w:hAnsi="Times New Roman"/>
          <w:szCs w:val="24"/>
        </w:rPr>
      </w:pPr>
      <w:r w:rsidRPr="004279B9">
        <w:rPr>
          <w:rFonts w:ascii="Times New Roman" w:hAnsi="Times New Roman"/>
          <w:szCs w:val="24"/>
        </w:rPr>
        <w:t xml:space="preserve">2.pielikums – Pieteikuma </w:t>
      </w:r>
      <w:r w:rsidR="00CB403B" w:rsidRPr="004279B9">
        <w:rPr>
          <w:rFonts w:ascii="Times New Roman" w:hAnsi="Times New Roman"/>
          <w:szCs w:val="24"/>
        </w:rPr>
        <w:t>veidlapa</w:t>
      </w:r>
      <w:r w:rsidR="00D2654F" w:rsidRPr="004279B9">
        <w:rPr>
          <w:rFonts w:ascii="Times New Roman" w:hAnsi="Times New Roman"/>
          <w:szCs w:val="24"/>
        </w:rPr>
        <w:t>;</w:t>
      </w:r>
    </w:p>
    <w:p w14:paraId="47778703" w14:textId="45E54E7D" w:rsidR="00EE6474" w:rsidRPr="004279B9" w:rsidRDefault="00EE6474" w:rsidP="00EE6474">
      <w:pPr>
        <w:pStyle w:val="Pamatteksts2"/>
        <w:tabs>
          <w:tab w:val="clear" w:pos="0"/>
        </w:tabs>
        <w:ind w:left="720"/>
        <w:rPr>
          <w:rFonts w:ascii="Times New Roman" w:hAnsi="Times New Roman"/>
          <w:szCs w:val="24"/>
        </w:rPr>
      </w:pPr>
      <w:r w:rsidRPr="004279B9">
        <w:rPr>
          <w:rFonts w:ascii="Times New Roman" w:hAnsi="Times New Roman"/>
          <w:szCs w:val="24"/>
        </w:rPr>
        <w:t xml:space="preserve">3.pielikums – </w:t>
      </w:r>
      <w:r w:rsidR="00D2654F" w:rsidRPr="004279B9">
        <w:rPr>
          <w:rFonts w:ascii="Times New Roman" w:hAnsi="Times New Roman"/>
          <w:szCs w:val="24"/>
        </w:rPr>
        <w:t>Veikto darbu saraksts (paraugs);</w:t>
      </w:r>
    </w:p>
    <w:p w14:paraId="63CD8BD7" w14:textId="1DE058F8" w:rsidR="00D2654F" w:rsidRPr="004279B9" w:rsidRDefault="00D2654F" w:rsidP="00EE6474">
      <w:pPr>
        <w:pStyle w:val="Pamatteksts2"/>
        <w:tabs>
          <w:tab w:val="clear" w:pos="0"/>
        </w:tabs>
        <w:ind w:left="720"/>
        <w:rPr>
          <w:rFonts w:ascii="Times New Roman" w:hAnsi="Times New Roman"/>
          <w:szCs w:val="24"/>
        </w:rPr>
      </w:pPr>
      <w:r w:rsidRPr="004279B9">
        <w:rPr>
          <w:rFonts w:ascii="Times New Roman" w:hAnsi="Times New Roman"/>
          <w:szCs w:val="24"/>
        </w:rPr>
        <w:t>4.pielikums – Finanšu piedāvājuma veidlapa;</w:t>
      </w:r>
    </w:p>
    <w:p w14:paraId="180A2BD7" w14:textId="1E4156EA" w:rsidR="00D2654F" w:rsidRDefault="0068255F" w:rsidP="00EE6474">
      <w:pPr>
        <w:pStyle w:val="Pamatteksts2"/>
        <w:tabs>
          <w:tab w:val="clear" w:pos="0"/>
        </w:tabs>
        <w:ind w:left="720"/>
        <w:rPr>
          <w:rFonts w:ascii="Times New Roman" w:hAnsi="Times New Roman"/>
          <w:szCs w:val="24"/>
        </w:rPr>
      </w:pPr>
      <w:r w:rsidRPr="004279B9">
        <w:rPr>
          <w:rFonts w:ascii="Times New Roman" w:hAnsi="Times New Roman"/>
          <w:szCs w:val="24"/>
        </w:rPr>
        <w:t>5.</w:t>
      </w:r>
      <w:r w:rsidR="00D2654F" w:rsidRPr="004279B9">
        <w:rPr>
          <w:rFonts w:ascii="Times New Roman" w:hAnsi="Times New Roman"/>
          <w:szCs w:val="24"/>
        </w:rPr>
        <w:t xml:space="preserve">pielikums </w:t>
      </w:r>
      <w:r w:rsidR="00F4067D" w:rsidRPr="004279B9">
        <w:rPr>
          <w:rFonts w:ascii="Times New Roman" w:hAnsi="Times New Roman"/>
          <w:szCs w:val="24"/>
        </w:rPr>
        <w:t>–</w:t>
      </w:r>
      <w:r w:rsidR="00D2654F" w:rsidRPr="004279B9">
        <w:rPr>
          <w:rFonts w:ascii="Times New Roman" w:hAnsi="Times New Roman"/>
          <w:szCs w:val="24"/>
        </w:rPr>
        <w:t xml:space="preserve"> </w:t>
      </w:r>
      <w:r w:rsidR="00130ECF" w:rsidRPr="002642E5">
        <w:rPr>
          <w:rFonts w:ascii="Times New Roman" w:eastAsia="Calibri" w:hAnsi="Times New Roman"/>
          <w:szCs w:val="24"/>
        </w:rPr>
        <w:t>Darbu daudzumu un izmaksu sarakst</w:t>
      </w:r>
      <w:r w:rsidR="00130ECF">
        <w:rPr>
          <w:rFonts w:ascii="Times New Roman" w:eastAsia="Calibri" w:hAnsi="Times New Roman"/>
          <w:szCs w:val="24"/>
        </w:rPr>
        <w:t>s</w:t>
      </w:r>
      <w:r w:rsidR="00D81EC5">
        <w:rPr>
          <w:rFonts w:ascii="Times New Roman" w:eastAsia="Calibri" w:hAnsi="Times New Roman"/>
          <w:szCs w:val="24"/>
        </w:rPr>
        <w:t xml:space="preserve"> (atsevišķā failā)</w:t>
      </w:r>
      <w:r w:rsidR="00F4067D" w:rsidRPr="004279B9">
        <w:rPr>
          <w:rFonts w:ascii="Times New Roman" w:hAnsi="Times New Roman"/>
          <w:szCs w:val="24"/>
        </w:rPr>
        <w:t>;</w:t>
      </w:r>
    </w:p>
    <w:p w14:paraId="3685AE1D" w14:textId="2788C696" w:rsidR="00512B4C" w:rsidRDefault="00512B4C" w:rsidP="00EE6474">
      <w:pPr>
        <w:pStyle w:val="Pamatteksts2"/>
        <w:tabs>
          <w:tab w:val="clear" w:pos="0"/>
        </w:tabs>
        <w:ind w:left="720"/>
        <w:rPr>
          <w:rFonts w:ascii="Times New Roman" w:hAnsi="Times New Roman"/>
          <w:szCs w:val="24"/>
        </w:rPr>
      </w:pPr>
      <w:r>
        <w:rPr>
          <w:rFonts w:ascii="Times New Roman" w:hAnsi="Times New Roman"/>
          <w:szCs w:val="24"/>
        </w:rPr>
        <w:t xml:space="preserve">6.pielikums </w:t>
      </w:r>
      <w:r w:rsidR="00153C0C">
        <w:rPr>
          <w:rFonts w:ascii="Times New Roman" w:hAnsi="Times New Roman"/>
          <w:szCs w:val="24"/>
        </w:rPr>
        <w:t>–</w:t>
      </w:r>
      <w:r>
        <w:rPr>
          <w:rFonts w:ascii="Times New Roman" w:hAnsi="Times New Roman"/>
          <w:szCs w:val="24"/>
        </w:rPr>
        <w:t xml:space="preserve"> </w:t>
      </w:r>
      <w:r w:rsidR="00D81EC5" w:rsidRPr="004279B9">
        <w:rPr>
          <w:rFonts w:ascii="Times New Roman" w:hAnsi="Times New Roman"/>
          <w:szCs w:val="24"/>
        </w:rPr>
        <w:t>Būvprojekts (atsevišķā failā)</w:t>
      </w:r>
      <w:r w:rsidR="00153C0C">
        <w:rPr>
          <w:rFonts w:ascii="Times New Roman" w:hAnsi="Times New Roman"/>
          <w:szCs w:val="24"/>
        </w:rPr>
        <w:t>;</w:t>
      </w:r>
    </w:p>
    <w:p w14:paraId="7D561110" w14:textId="5093CBB6" w:rsidR="000039B9" w:rsidRPr="004279B9" w:rsidRDefault="008B3515" w:rsidP="00EE6474">
      <w:pPr>
        <w:pStyle w:val="Pamatteksts2"/>
        <w:tabs>
          <w:tab w:val="clear" w:pos="0"/>
        </w:tabs>
        <w:ind w:left="720"/>
        <w:rPr>
          <w:rFonts w:ascii="Times New Roman" w:hAnsi="Times New Roman"/>
          <w:szCs w:val="24"/>
        </w:rPr>
      </w:pPr>
      <w:r>
        <w:rPr>
          <w:rFonts w:ascii="Times New Roman" w:hAnsi="Times New Roman"/>
          <w:szCs w:val="24"/>
        </w:rPr>
        <w:lastRenderedPageBreak/>
        <w:t xml:space="preserve">7.pielikums - </w:t>
      </w:r>
      <w:r w:rsidR="000039B9" w:rsidRPr="000039B9">
        <w:rPr>
          <w:rFonts w:ascii="Times New Roman" w:hAnsi="Times New Roman"/>
          <w:szCs w:val="24"/>
        </w:rPr>
        <w:t>Tehnisk</w:t>
      </w:r>
      <w:r w:rsidR="000039B9">
        <w:rPr>
          <w:rFonts w:ascii="Times New Roman" w:hAnsi="Times New Roman"/>
          <w:szCs w:val="24"/>
        </w:rPr>
        <w:t>ā</w:t>
      </w:r>
      <w:r w:rsidR="000039B9" w:rsidRPr="000039B9">
        <w:rPr>
          <w:rFonts w:ascii="Times New Roman" w:hAnsi="Times New Roman"/>
          <w:szCs w:val="24"/>
        </w:rPr>
        <w:t xml:space="preserve"> specifikācij</w:t>
      </w:r>
      <w:r w:rsidR="000039B9">
        <w:rPr>
          <w:rFonts w:ascii="Times New Roman" w:hAnsi="Times New Roman"/>
          <w:szCs w:val="24"/>
        </w:rPr>
        <w:t>a</w:t>
      </w:r>
      <w:r w:rsidR="00334CE0">
        <w:rPr>
          <w:rFonts w:ascii="Times New Roman" w:hAnsi="Times New Roman"/>
          <w:szCs w:val="24"/>
        </w:rPr>
        <w:t xml:space="preserve"> – Tehniskais piedāvājums</w:t>
      </w:r>
      <w:r w:rsidR="000039B9" w:rsidRPr="000039B9">
        <w:rPr>
          <w:rFonts w:ascii="Times New Roman" w:hAnsi="Times New Roman"/>
          <w:szCs w:val="24"/>
        </w:rPr>
        <w:t xml:space="preserve"> elektrokabeļa tehniskajiem parametriem</w:t>
      </w:r>
      <w:r>
        <w:rPr>
          <w:rFonts w:ascii="Times New Roman" w:hAnsi="Times New Roman"/>
          <w:szCs w:val="24"/>
        </w:rPr>
        <w:t>;</w:t>
      </w:r>
    </w:p>
    <w:p w14:paraId="5B35C30B" w14:textId="78412175" w:rsidR="0078252A" w:rsidRPr="004279B9" w:rsidRDefault="008E1EDC" w:rsidP="00ED2CFB">
      <w:pPr>
        <w:pStyle w:val="Pamatteksts2"/>
        <w:tabs>
          <w:tab w:val="clear" w:pos="0"/>
        </w:tabs>
        <w:ind w:left="720"/>
        <w:rPr>
          <w:rFonts w:ascii="Times New Roman" w:hAnsi="Times New Roman"/>
          <w:szCs w:val="24"/>
        </w:rPr>
      </w:pPr>
      <w:r>
        <w:rPr>
          <w:rFonts w:ascii="Times New Roman" w:hAnsi="Times New Roman"/>
          <w:szCs w:val="24"/>
        </w:rPr>
        <w:t>8</w:t>
      </w:r>
      <w:r w:rsidR="00EE6474" w:rsidRPr="004279B9">
        <w:rPr>
          <w:rFonts w:ascii="Times New Roman" w:hAnsi="Times New Roman"/>
          <w:szCs w:val="24"/>
        </w:rPr>
        <w:t xml:space="preserve">.pielikums – </w:t>
      </w:r>
      <w:r w:rsidR="004279B9" w:rsidRPr="004279B9">
        <w:rPr>
          <w:rFonts w:ascii="Times New Roman" w:hAnsi="Times New Roman"/>
          <w:szCs w:val="24"/>
        </w:rPr>
        <w:t xml:space="preserve"> </w:t>
      </w:r>
      <w:r w:rsidR="009E7202" w:rsidRPr="004279B9">
        <w:rPr>
          <w:rFonts w:ascii="Times New Roman" w:hAnsi="Times New Roman"/>
          <w:szCs w:val="24"/>
        </w:rPr>
        <w:t>Līguma projekts.</w:t>
      </w:r>
    </w:p>
    <w:p w14:paraId="48504D8A" w14:textId="576472E9" w:rsidR="0078252A" w:rsidRDefault="0078252A" w:rsidP="00EE6474">
      <w:pPr>
        <w:pStyle w:val="Pamatteksts2"/>
        <w:tabs>
          <w:tab w:val="clear" w:pos="0"/>
        </w:tabs>
        <w:ind w:left="720"/>
        <w:rPr>
          <w:rFonts w:ascii="Times New Roman" w:hAnsi="Times New Roman"/>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33DCD535" w14:textId="0558DC58" w:rsidR="00EE6474" w:rsidRDefault="00FF1160" w:rsidP="00EA22F6">
      <w:pPr>
        <w:spacing w:after="0"/>
        <w:ind w:left="-709"/>
        <w:jc w:val="right"/>
        <w:rPr>
          <w:rFonts w:ascii="Times New Roman" w:hAnsi="Times New Roman"/>
          <w:sz w:val="24"/>
          <w:szCs w:val="24"/>
        </w:rPr>
      </w:pPr>
      <w:r w:rsidRPr="00FF1160">
        <w:rPr>
          <w:rFonts w:ascii="Times New Roman" w:hAnsi="Times New Roman"/>
          <w:i/>
          <w:iCs/>
          <w:sz w:val="24"/>
          <w:szCs w:val="24"/>
        </w:rPr>
        <w:t>/elektroniskais paraksts</w:t>
      </w:r>
      <w:r>
        <w:rPr>
          <w:rFonts w:ascii="Times New Roman" w:hAnsi="Times New Roman"/>
          <w:sz w:val="24"/>
          <w:szCs w:val="24"/>
        </w:rPr>
        <w:t xml:space="preserve">/ </w:t>
      </w:r>
      <w:r w:rsidR="0091240E">
        <w:rPr>
          <w:rFonts w:ascii="Times New Roman" w:hAnsi="Times New Roman"/>
          <w:sz w:val="24"/>
          <w:szCs w:val="24"/>
        </w:rPr>
        <w:t>I.Novika</w:t>
      </w:r>
    </w:p>
    <w:p w14:paraId="3ACF99E5" w14:textId="119EF861" w:rsidR="007B58CA" w:rsidRDefault="007B58CA">
      <w:pPr>
        <w:rPr>
          <w:rFonts w:ascii="Times New Roman" w:hAnsi="Times New Roman"/>
          <w:sz w:val="24"/>
          <w:szCs w:val="24"/>
        </w:rPr>
      </w:pPr>
      <w:r>
        <w:rPr>
          <w:rFonts w:ascii="Times New Roman" w:hAnsi="Times New Roman"/>
          <w:sz w:val="24"/>
          <w:szCs w:val="24"/>
        </w:rPr>
        <w:br w:type="page"/>
      </w:r>
    </w:p>
    <w:p w14:paraId="2DED919F" w14:textId="19C555A5" w:rsidR="00A41091" w:rsidRPr="004F15B8" w:rsidRDefault="008B1B3F" w:rsidP="00936D3A">
      <w:pPr>
        <w:spacing w:after="0"/>
        <w:jc w:val="right"/>
        <w:rPr>
          <w:rFonts w:ascii="Times New Roman" w:eastAsia="Times New Roman" w:hAnsi="Times New Roman" w:cs="Times New Roman"/>
          <w:bCs/>
          <w:sz w:val="20"/>
          <w:szCs w:val="20"/>
        </w:rPr>
      </w:pPr>
      <w:bookmarkStart w:id="20" w:name="_Hlk90041199"/>
      <w:r w:rsidRPr="004F15B8">
        <w:rPr>
          <w:rFonts w:ascii="Times New Roman" w:hAnsi="Times New Roman" w:cs="Times New Roman"/>
          <w:bCs/>
          <w:sz w:val="20"/>
          <w:szCs w:val="20"/>
        </w:rPr>
        <w:lastRenderedPageBreak/>
        <w:t>1</w:t>
      </w:r>
      <w:r w:rsidR="00A41091" w:rsidRPr="004F15B8">
        <w:rPr>
          <w:rFonts w:ascii="Times New Roman" w:hAnsi="Times New Roman" w:cs="Times New Roman"/>
          <w:bCs/>
          <w:sz w:val="20"/>
          <w:szCs w:val="20"/>
        </w:rPr>
        <w:t>.pielikums</w:t>
      </w:r>
      <w:r w:rsidR="00A41091" w:rsidRPr="004F15B8">
        <w:rPr>
          <w:rFonts w:ascii="Times New Roman" w:hAnsi="Times New Roman" w:cs="Times New Roman"/>
          <w:bCs/>
          <w:sz w:val="20"/>
          <w:szCs w:val="20"/>
        </w:rPr>
        <w:br/>
      </w:r>
      <w:bookmarkStart w:id="21" w:name="_Hlk105657174"/>
      <w:r w:rsidR="00F40201" w:rsidRPr="004F15B8">
        <w:rPr>
          <w:rFonts w:ascii="Times New Roman" w:hAnsi="Times New Roman" w:cs="Times New Roman"/>
          <w:bCs/>
          <w:sz w:val="20"/>
          <w:szCs w:val="20"/>
        </w:rPr>
        <w:t xml:space="preserve">Iepirkuma procedūras </w:t>
      </w:r>
      <w:r w:rsidR="00A41091" w:rsidRPr="004F15B8">
        <w:rPr>
          <w:rFonts w:ascii="Times New Roman" w:hAnsi="Times New Roman" w:cs="Times New Roman"/>
          <w:bCs/>
          <w:sz w:val="20"/>
          <w:szCs w:val="20"/>
        </w:rPr>
        <w:t>nolikumam</w:t>
      </w:r>
      <w:r w:rsidR="00A41091" w:rsidRPr="004F15B8">
        <w:rPr>
          <w:rFonts w:ascii="Times New Roman" w:hAnsi="Times New Roman" w:cs="Times New Roman"/>
          <w:bCs/>
          <w:sz w:val="20"/>
          <w:szCs w:val="20"/>
        </w:rPr>
        <w:br/>
        <w:t>“</w:t>
      </w:r>
      <w:r w:rsidR="00311BF9" w:rsidRPr="00311BF9">
        <w:rPr>
          <w:rFonts w:ascii="Times New Roman" w:eastAsia="Times New Roman" w:hAnsi="Times New Roman" w:cs="Times New Roman"/>
          <w:bCs/>
          <w:sz w:val="20"/>
          <w:szCs w:val="20"/>
          <w:lang w:eastAsia="ru-RU"/>
        </w:rPr>
        <w:t>1</w:t>
      </w:r>
      <w:r w:rsidR="00C64A83">
        <w:rPr>
          <w:rFonts w:ascii="Times New Roman" w:eastAsia="Times New Roman" w:hAnsi="Times New Roman" w:cs="Times New Roman"/>
          <w:bCs/>
          <w:sz w:val="20"/>
          <w:szCs w:val="20"/>
          <w:lang w:eastAsia="ru-RU"/>
        </w:rPr>
        <w:t>2</w:t>
      </w:r>
      <w:r w:rsidR="00311BF9" w:rsidRPr="00311BF9">
        <w:rPr>
          <w:rFonts w:ascii="Times New Roman" w:eastAsia="Times New Roman" w:hAnsi="Times New Roman" w:cs="Times New Roman"/>
          <w:bCs/>
          <w:sz w:val="20"/>
          <w:szCs w:val="20"/>
          <w:lang w:eastAsia="ru-RU"/>
        </w:rPr>
        <w:t>. vilces apakšstacijas 600V elektroapgādes līdzsprieguma kabeļu atsevišķu posmu pārbūve</w:t>
      </w:r>
      <w:r w:rsidR="008B71AE" w:rsidRPr="004F15B8">
        <w:rPr>
          <w:rFonts w:ascii="Times New Roman" w:eastAsia="Times New Roman" w:hAnsi="Times New Roman" w:cs="Times New Roman"/>
          <w:bCs/>
          <w:sz w:val="20"/>
          <w:szCs w:val="20"/>
        </w:rPr>
        <w:t>”</w:t>
      </w:r>
    </w:p>
    <w:p w14:paraId="0DF85A3B" w14:textId="29754E14" w:rsidR="00A41091" w:rsidRPr="004F15B8" w:rsidRDefault="00A41091" w:rsidP="00DF76BA">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FB5D52">
        <w:rPr>
          <w:rFonts w:ascii="Times New Roman" w:hAnsi="Times New Roman" w:cs="Times New Roman"/>
          <w:bCs/>
          <w:sz w:val="20"/>
          <w:szCs w:val="20"/>
        </w:rPr>
        <w:t>4</w:t>
      </w:r>
      <w:r w:rsidR="004F15B8" w:rsidRPr="004F15B8">
        <w:rPr>
          <w:rFonts w:ascii="Times New Roman" w:hAnsi="Times New Roman" w:cs="Times New Roman"/>
          <w:bCs/>
          <w:sz w:val="20"/>
          <w:szCs w:val="20"/>
        </w:rPr>
        <w:t>/</w:t>
      </w:r>
      <w:r w:rsidR="000B2716">
        <w:rPr>
          <w:rFonts w:ascii="Times New Roman" w:hAnsi="Times New Roman" w:cs="Times New Roman"/>
          <w:bCs/>
          <w:sz w:val="20"/>
          <w:szCs w:val="20"/>
        </w:rPr>
        <w:t>66</w:t>
      </w:r>
    </w:p>
    <w:bookmarkEnd w:id="20"/>
    <w:bookmarkEnd w:id="21"/>
    <w:p w14:paraId="0BAA3844" w14:textId="77777777" w:rsidR="00A41091" w:rsidRPr="00DF76BA" w:rsidRDefault="00A41091" w:rsidP="00A41091">
      <w:pPr>
        <w:rPr>
          <w:rFonts w:ascii="Times New Roman" w:hAnsi="Times New Roman" w:cs="Times New Roman"/>
          <w:b/>
          <w:sz w:val="28"/>
          <w:szCs w:val="28"/>
        </w:rPr>
      </w:pPr>
    </w:p>
    <w:p w14:paraId="1C3D5056" w14:textId="77777777" w:rsidR="00A41091" w:rsidRPr="00873D7F" w:rsidRDefault="00A41091" w:rsidP="00A41091">
      <w:pPr>
        <w:spacing w:after="0" w:line="240" w:lineRule="auto"/>
        <w:jc w:val="center"/>
        <w:rPr>
          <w:rFonts w:ascii="Times New Roman" w:eastAsia="Times New Roman" w:hAnsi="Times New Roman" w:cs="Times New Roman"/>
          <w:b/>
        </w:rPr>
      </w:pPr>
      <w:bookmarkStart w:id="22" w:name="_Toc258509065"/>
      <w:bookmarkStart w:id="23" w:name="_Toc258509220"/>
      <w:bookmarkStart w:id="24" w:name="_Toc258589856"/>
      <w:bookmarkStart w:id="25" w:name="_Toc259008135"/>
      <w:bookmarkStart w:id="26" w:name="_Toc259523918"/>
      <w:bookmarkStart w:id="27" w:name="_Toc261419208"/>
      <w:bookmarkStart w:id="28" w:name="_Toc264889565"/>
      <w:bookmarkStart w:id="29" w:name="_Toc269284030"/>
      <w:bookmarkStart w:id="30" w:name="_Toc271282746"/>
      <w:r w:rsidRPr="00873D7F">
        <w:rPr>
          <w:rFonts w:ascii="Times New Roman" w:eastAsia="Times New Roman" w:hAnsi="Times New Roman" w:cs="Times New Roman"/>
          <w:b/>
        </w:rPr>
        <w:t>Garantijas paraugs</w:t>
      </w:r>
    </w:p>
    <w:p w14:paraId="773FBF97" w14:textId="77777777" w:rsidR="00A41091" w:rsidRPr="00D4775A" w:rsidRDefault="00A41091" w:rsidP="00A41091">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D4775A">
        <w:rPr>
          <w:rFonts w:ascii="Times New Roman" w:eastAsia="Times New Roman" w:hAnsi="Times New Roman" w:cs="Times New Roman"/>
        </w:rPr>
        <w:tab/>
      </w:r>
      <w:r w:rsidRPr="00D4775A">
        <w:rPr>
          <w:rFonts w:ascii="Times New Roman" w:eastAsia="Times New Roman" w:hAnsi="Times New Roman" w:cs="Times New Roman"/>
        </w:rPr>
        <w:tab/>
      </w:r>
    </w:p>
    <w:p w14:paraId="63A60794" w14:textId="77777777" w:rsidR="00A41091" w:rsidRPr="00D4775A" w:rsidRDefault="00A41091" w:rsidP="008B71AE">
      <w:pPr>
        <w:spacing w:after="0" w:line="240" w:lineRule="auto"/>
        <w:ind w:firstLine="720"/>
        <w:jc w:val="both"/>
        <w:rPr>
          <w:rFonts w:ascii="Times New Roman" w:eastAsia="Times New Roman" w:hAnsi="Times New Roman" w:cs="Times New Roman"/>
          <w:color w:val="000000"/>
        </w:rPr>
      </w:pPr>
    </w:p>
    <w:p w14:paraId="737D9F31" w14:textId="37332FAA" w:rsidR="00A41091" w:rsidRPr="00D4775A" w:rsidRDefault="00A41091" w:rsidP="00611160">
      <w:pPr>
        <w:spacing w:after="0"/>
        <w:jc w:val="both"/>
        <w:rPr>
          <w:rFonts w:ascii="Times New Roman" w:eastAsia="Times New Roman" w:hAnsi="Times New Roman" w:cs="Times New Roman"/>
          <w:color w:val="000000"/>
        </w:rPr>
      </w:pPr>
      <w:r w:rsidRPr="00D4775A">
        <w:rPr>
          <w:rFonts w:ascii="Times New Roman" w:eastAsia="Times New Roman" w:hAnsi="Times New Roman" w:cs="Times New Roman"/>
          <w:color w:val="000000"/>
        </w:rPr>
        <w:t>Ievērojot to, ka</w:t>
      </w:r>
      <w:r w:rsidRPr="00D4775A">
        <w:rPr>
          <w:rFonts w:ascii="Times New Roman" w:eastAsia="Times New Roman" w:hAnsi="Times New Roman" w:cs="Times New Roman"/>
          <w:b/>
          <w:bCs/>
          <w:color w:val="000000"/>
        </w:rPr>
        <w:t xml:space="preserve"> pretendents ______________</w:t>
      </w:r>
      <w:r w:rsidRPr="00D4775A">
        <w:rPr>
          <w:rFonts w:ascii="Times New Roman" w:eastAsia="Times New Roman" w:hAnsi="Times New Roman" w:cs="Times New Roman"/>
          <w:bCs/>
          <w:color w:val="000000"/>
        </w:rPr>
        <w:t>,</w:t>
      </w:r>
      <w:r w:rsidRPr="00D4775A">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D4775A">
        <w:rPr>
          <w:rFonts w:ascii="Times New Roman" w:eastAsia="Times New Roman" w:hAnsi="Times New Roman" w:cs="Times New Roman"/>
          <w:color w:val="000000"/>
        </w:rPr>
        <w:t>iepirkuma procedūrā</w:t>
      </w:r>
      <w:r w:rsidRPr="00D4775A">
        <w:rPr>
          <w:rFonts w:ascii="Times New Roman" w:eastAsia="Times New Roman" w:hAnsi="Times New Roman" w:cs="Times New Roman"/>
          <w:color w:val="000000"/>
        </w:rPr>
        <w:t xml:space="preserve"> “</w:t>
      </w:r>
      <w:r w:rsidR="00D41868" w:rsidRPr="00D41868">
        <w:rPr>
          <w:rFonts w:ascii="Times New Roman" w:eastAsia="Times New Roman" w:hAnsi="Times New Roman" w:cs="Times New Roman"/>
          <w:bCs/>
          <w:lang w:eastAsia="ru-RU"/>
        </w:rPr>
        <w:t>1</w:t>
      </w:r>
      <w:r w:rsidR="00C64A83">
        <w:rPr>
          <w:rFonts w:ascii="Times New Roman" w:eastAsia="Times New Roman" w:hAnsi="Times New Roman" w:cs="Times New Roman"/>
          <w:bCs/>
          <w:lang w:eastAsia="ru-RU"/>
        </w:rPr>
        <w:t>2</w:t>
      </w:r>
      <w:r w:rsidR="00D41868" w:rsidRPr="00D41868">
        <w:rPr>
          <w:rFonts w:ascii="Times New Roman" w:eastAsia="Times New Roman" w:hAnsi="Times New Roman" w:cs="Times New Roman"/>
          <w:bCs/>
          <w:lang w:eastAsia="ru-RU"/>
        </w:rPr>
        <w:t>. vilces apakšstacijas 600V elektroapgādes līdzsprieguma kabeļu atsevišķu posmu pārbūve</w:t>
      </w:r>
      <w:r w:rsidRPr="00D4775A">
        <w:rPr>
          <w:rFonts w:ascii="Times New Roman" w:eastAsia="Times New Roman" w:hAnsi="Times New Roman" w:cs="Times New Roman"/>
          <w:color w:val="000000"/>
        </w:rPr>
        <w:t>”</w:t>
      </w:r>
      <w:r w:rsidRPr="00D4775A">
        <w:rPr>
          <w:rFonts w:ascii="Times New Roman" w:eastAsia="Calibri" w:hAnsi="Times New Roman" w:cs="Times New Roman"/>
        </w:rPr>
        <w:t>, identifikācijas Nr. RS/202</w:t>
      </w:r>
      <w:r w:rsidR="00FB5D52">
        <w:rPr>
          <w:rFonts w:ascii="Times New Roman" w:eastAsia="Calibri" w:hAnsi="Times New Roman" w:cs="Times New Roman"/>
        </w:rPr>
        <w:t>4</w:t>
      </w:r>
      <w:r w:rsidR="00611160" w:rsidRPr="00D4775A">
        <w:rPr>
          <w:rFonts w:ascii="Times New Roman" w:eastAsia="Calibri" w:hAnsi="Times New Roman" w:cs="Times New Roman"/>
        </w:rPr>
        <w:t>/</w:t>
      </w:r>
      <w:r w:rsidR="000B2716">
        <w:rPr>
          <w:rFonts w:ascii="Times New Roman" w:eastAsia="Calibri" w:hAnsi="Times New Roman" w:cs="Times New Roman"/>
        </w:rPr>
        <w:t>66</w:t>
      </w:r>
      <w:r w:rsidR="005D3E5B">
        <w:rPr>
          <w:rFonts w:ascii="Times New Roman" w:eastAsia="Calibri" w:hAnsi="Times New Roman" w:cs="Times New Roman"/>
        </w:rPr>
        <w:t xml:space="preserve"> </w:t>
      </w:r>
      <w:r w:rsidRPr="00D4775A">
        <w:rPr>
          <w:rFonts w:ascii="Times New Roman" w:eastAsia="Times New Roman" w:hAnsi="Times New Roman" w:cs="Times New Roman"/>
        </w:rPr>
        <w:t>(turpmāk – Piedāvājums),</w:t>
      </w:r>
    </w:p>
    <w:p w14:paraId="35510041" w14:textId="77777777" w:rsidR="00A41091" w:rsidRPr="00D4775A" w:rsidRDefault="00A41091" w:rsidP="00611160">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2C4725D2" w:rsidR="00A41091" w:rsidRPr="00D4775A" w:rsidRDefault="00A41091" w:rsidP="00611160">
      <w:pPr>
        <w:shd w:val="clear" w:color="auto" w:fill="FFFFFF"/>
        <w:tabs>
          <w:tab w:val="left" w:pos="8962"/>
        </w:tabs>
        <w:spacing w:after="0" w:line="240" w:lineRule="auto"/>
        <w:ind w:right="-81"/>
        <w:jc w:val="both"/>
        <w:rPr>
          <w:rFonts w:ascii="Times New Roman" w:eastAsia="Times New Roman" w:hAnsi="Times New Roman" w:cs="Times New Roman"/>
        </w:rPr>
      </w:pPr>
      <w:r w:rsidRPr="00D4775A">
        <w:rPr>
          <w:rFonts w:ascii="Times New Roman" w:eastAsia="Times New Roman" w:hAnsi="Times New Roman" w:cs="Times New Roman"/>
          <w:b/>
          <w:bCs/>
          <w:color w:val="000000"/>
        </w:rPr>
        <w:t>garantijas devējs ________________</w:t>
      </w:r>
      <w:r w:rsidRPr="00D4775A">
        <w:rPr>
          <w:rFonts w:ascii="Times New Roman" w:eastAsia="Times New Roman" w:hAnsi="Times New Roman" w:cs="Times New Roman"/>
          <w:bCs/>
          <w:color w:val="000000"/>
        </w:rPr>
        <w:t>,</w:t>
      </w:r>
      <w:r w:rsidRPr="00D4775A">
        <w:rPr>
          <w:rFonts w:ascii="Times New Roman" w:eastAsia="Times New Roman" w:hAnsi="Times New Roman" w:cs="Times New Roman"/>
          <w:b/>
          <w:bCs/>
          <w:color w:val="000000"/>
        </w:rPr>
        <w:t xml:space="preserve"> </w:t>
      </w:r>
      <w:r w:rsidRPr="00D4775A">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D4775A">
        <w:rPr>
          <w:rFonts w:ascii="Times New Roman" w:eastAsia="Times New Roman" w:hAnsi="Times New Roman" w:cs="Times New Roman"/>
          <w:i/>
          <w:color w:val="000000"/>
        </w:rPr>
        <w:t>euro</w:t>
      </w:r>
      <w:r w:rsidRPr="00D4775A">
        <w:rPr>
          <w:rFonts w:ascii="Times New Roman" w:eastAsia="Times New Roman" w:hAnsi="Times New Roman" w:cs="Times New Roman"/>
          <w:color w:val="000000"/>
        </w:rPr>
        <w:t xml:space="preserve"> </w:t>
      </w:r>
      <w:r w:rsidRPr="00D4775A">
        <w:rPr>
          <w:rFonts w:ascii="Times New Roman" w:eastAsia="Times New Roman" w:hAnsi="Times New Roman" w:cs="Times New Roman"/>
          <w:b/>
          <w:bCs/>
          <w:color w:val="000000"/>
        </w:rPr>
        <w:t xml:space="preserve">(summa cipariem un vārdiem) </w:t>
      </w:r>
      <w:r w:rsidRPr="00D4775A">
        <w:rPr>
          <w:rFonts w:ascii="Times New Roman" w:eastAsia="Times New Roman" w:hAnsi="Times New Roman" w:cs="Times New Roman"/>
          <w:color w:val="000000"/>
        </w:rPr>
        <w:t>apmērā.</w:t>
      </w:r>
    </w:p>
    <w:p w14:paraId="7605926E" w14:textId="77777777" w:rsidR="00A41091" w:rsidRPr="00873D7F"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75B09939" w:rsidR="00A41091" w:rsidRPr="00873D7F"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w:t>
      </w:r>
      <w:r w:rsidR="00991BA0">
        <w:rPr>
          <w:rFonts w:ascii="Times New Roman" w:eastAsia="Times New Roman" w:hAnsi="Times New Roman" w:cs="Times New Roman"/>
          <w:color w:val="000000"/>
        </w:rPr>
        <w:t xml:space="preserve">5 </w:t>
      </w:r>
      <w:r w:rsidRPr="00873D7F">
        <w:rPr>
          <w:rFonts w:ascii="Times New Roman" w:eastAsia="Times New Roman" w:hAnsi="Times New Roman" w:cs="Times New Roman"/>
          <w:color w:val="000000"/>
        </w:rPr>
        <w:t>(</w:t>
      </w:r>
      <w:r w:rsidR="00991BA0">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xml:space="preserve">) darba dienu laikā pēc attiecīgas prasības no pasūtītāja </w:t>
      </w:r>
      <w:r>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0A5ACB02" w14:textId="77777777" w:rsidR="00A41091" w:rsidRPr="00873D7F" w:rsidRDefault="00A41091" w:rsidP="00EB08B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873D7F" w:rsidRDefault="00A41091" w:rsidP="00EB08B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ja Pretendents, kļūstot par </w:t>
      </w:r>
      <w:r w:rsidR="00B67D77">
        <w:rPr>
          <w:rFonts w:ascii="Times New Roman" w:eastAsia="Times New Roman" w:hAnsi="Times New Roman" w:cs="Times New Roman"/>
          <w:color w:val="000000"/>
        </w:rPr>
        <w:t>iepirkuma procedūras</w:t>
      </w:r>
      <w:r w:rsidRPr="00873D7F">
        <w:rPr>
          <w:rFonts w:ascii="Times New Roman" w:eastAsia="Times New Roman" w:hAnsi="Times New Roman" w:cs="Times New Roman"/>
          <w:color w:val="000000"/>
        </w:rPr>
        <w:t xml:space="preserve"> uzvarētāju, neparaksta iepirkuma līgumu Pasūtītāja noteiktajā termiņā.</w:t>
      </w:r>
    </w:p>
    <w:p w14:paraId="7BF0144F" w14:textId="77777777" w:rsidR="00A41091" w:rsidRPr="00873D7F" w:rsidRDefault="00A41091" w:rsidP="00A41091">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4480D31"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B2ED942" w14:textId="660EEBA2"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F4657F">
        <w:rPr>
          <w:rFonts w:ascii="Times New Roman" w:eastAsia="Times New Roman" w:hAnsi="Times New Roman" w:cs="Times New Roman"/>
          <w:color w:val="000000"/>
        </w:rPr>
        <w:t>5</w:t>
      </w:r>
      <w:r w:rsidRPr="00873D7F">
        <w:rPr>
          <w:rFonts w:ascii="Times New Roman" w:eastAsia="Times New Roman" w:hAnsi="Times New Roman" w:cs="Times New Roman"/>
          <w:color w:val="000000"/>
        </w:rPr>
        <w:t xml:space="preserve"> (</w:t>
      </w:r>
      <w:r w:rsidR="00F4657F">
        <w:rPr>
          <w:rFonts w:ascii="Times New Roman" w:eastAsia="Times New Roman" w:hAnsi="Times New Roman" w:cs="Times New Roman"/>
          <w:color w:val="000000"/>
        </w:rPr>
        <w:t>piecu</w:t>
      </w:r>
      <w:r w:rsidRPr="00873D7F">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6F518540" w14:textId="77777777" w:rsidR="00A41091" w:rsidRPr="00873D7F" w:rsidRDefault="00A41091" w:rsidP="00A41091">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571E502"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D6B41D7" w14:textId="77777777" w:rsidR="00A41091" w:rsidRPr="00873D7F" w:rsidRDefault="00A41091" w:rsidP="00A41091">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6C98CDA" w14:textId="62B2EF1A" w:rsidR="00A41091" w:rsidRPr="00873D7F" w:rsidRDefault="00A41091" w:rsidP="00EB08B4">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piedāvājuma nodrošinājuma spēkā esamības termiņā – 6 (sešus) mēnešus, skaitot no</w:t>
      </w:r>
      <w:r w:rsidR="00E9245C">
        <w:rPr>
          <w:rFonts w:ascii="Times New Roman" w:eastAsia="Times New Roman" w:hAnsi="Times New Roman" w:cs="Times New Roman"/>
        </w:rPr>
        <w:t xml:space="preserve"> iepirkuma</w:t>
      </w:r>
      <w:r w:rsidR="00764F5D">
        <w:rPr>
          <w:rFonts w:ascii="Times New Roman" w:eastAsia="Times New Roman" w:hAnsi="Times New Roman" w:cs="Times New Roman"/>
        </w:rPr>
        <w:t xml:space="preserve"> procedūras</w:t>
      </w:r>
      <w:r w:rsidRPr="00873D7F">
        <w:rPr>
          <w:rFonts w:ascii="Times New Roman" w:eastAsia="Times New Roman" w:hAnsi="Times New Roman" w:cs="Times New Roman"/>
        </w:rPr>
        <w:t xml:space="preserve"> nolikuma </w:t>
      </w:r>
      <w:r w:rsidR="00D241F7">
        <w:rPr>
          <w:rFonts w:ascii="Times New Roman" w:eastAsia="Times New Roman" w:hAnsi="Times New Roman" w:cs="Times New Roman"/>
        </w:rPr>
        <w:t>10.1</w:t>
      </w:r>
      <w:r w:rsidRPr="00873D7F">
        <w:rPr>
          <w:rFonts w:ascii="Times New Roman" w:eastAsia="Times New Roman" w:hAnsi="Times New Roman" w:cs="Times New Roman"/>
        </w:rPr>
        <w:t xml:space="preserve">.punktā minētās piedāvājumu atvēršanas dienas; </w:t>
      </w:r>
    </w:p>
    <w:p w14:paraId="6D2D666D" w14:textId="77777777" w:rsidR="00A41091" w:rsidRPr="00873D7F" w:rsidRDefault="00A41091" w:rsidP="00EB08B4">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01BF5EA2" w14:textId="77777777" w:rsidR="00A41091" w:rsidRPr="00873D7F" w:rsidRDefault="00A41091" w:rsidP="00A41091">
      <w:pPr>
        <w:spacing w:after="0" w:line="240" w:lineRule="auto"/>
        <w:ind w:firstLine="720"/>
        <w:jc w:val="both"/>
        <w:rPr>
          <w:rFonts w:ascii="Times New Roman" w:eastAsia="Times New Roman" w:hAnsi="Times New Roman" w:cs="Times New Roman"/>
        </w:rPr>
      </w:pPr>
    </w:p>
    <w:p w14:paraId="259E2A38" w14:textId="23220ABE"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3FC6771E" w14:textId="707DFC5B" w:rsidR="00A41091" w:rsidRPr="00873D7F" w:rsidRDefault="00A41091" w:rsidP="00A41091">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3BD4A366"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678D504D"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color w:val="000000"/>
        </w:rPr>
      </w:pPr>
    </w:p>
    <w:p w14:paraId="334E886B" w14:textId="77777777" w:rsidR="00A41091" w:rsidRPr="00873D7F" w:rsidRDefault="00A41091" w:rsidP="00A41091">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66D440AB" w14:textId="77777777" w:rsidR="00A41091" w:rsidRPr="00873D7F" w:rsidRDefault="00A41091" w:rsidP="00EB08B4">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24205149">
        <w:rPr>
          <w:rFonts w:ascii="Times New Roman" w:eastAsia="Times New Roman" w:hAnsi="Times New Roman" w:cs="Times New Roman"/>
          <w:color w:val="000000" w:themeColor="text1"/>
        </w:rPr>
        <w:t>Garantijas devējs (1 eksemplārs);</w:t>
      </w:r>
    </w:p>
    <w:p w14:paraId="77C1CB1E" w14:textId="77777777" w:rsidR="00A41091" w:rsidRPr="00873D7F" w:rsidRDefault="00A41091" w:rsidP="00EB08B4">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24205149">
        <w:rPr>
          <w:rFonts w:ascii="Times New Roman" w:eastAsia="Times New Roman" w:hAnsi="Times New Roman" w:cs="Times New Roman"/>
          <w:color w:val="000000" w:themeColor="text1"/>
        </w:rPr>
        <w:t>RP SIA “Rīgas satiksme” (1 eksemplārs).</w:t>
      </w:r>
    </w:p>
    <w:p w14:paraId="44D6296D" w14:textId="67001B41" w:rsidR="004279B9" w:rsidRDefault="004279B9">
      <w:pPr>
        <w:rPr>
          <w:rFonts w:ascii="Times New Roman" w:eastAsia="Times New Roman" w:hAnsi="Times New Roman" w:cs="Times New Roman"/>
          <w:color w:val="000000"/>
        </w:rPr>
      </w:pPr>
    </w:p>
    <w:p w14:paraId="4746ABB5" w14:textId="54F7E341"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7D362BEC" w14:textId="77777777" w:rsidR="00A41091" w:rsidRPr="00873D7F" w:rsidRDefault="00A41091" w:rsidP="00A41091">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22"/>
    <w:bookmarkEnd w:id="23"/>
    <w:bookmarkEnd w:id="24"/>
    <w:bookmarkEnd w:id="25"/>
    <w:bookmarkEnd w:id="26"/>
    <w:bookmarkEnd w:id="27"/>
    <w:bookmarkEnd w:id="28"/>
    <w:bookmarkEnd w:id="29"/>
    <w:bookmarkEnd w:id="30"/>
    <w:p w14:paraId="60058ADA" w14:textId="77777777" w:rsidR="007B58CA" w:rsidRDefault="007B58CA">
      <w:pPr>
        <w:rPr>
          <w:rFonts w:ascii="Times New Roman" w:hAnsi="Times New Roman" w:cs="Times New Roman"/>
          <w:bCs/>
          <w:sz w:val="20"/>
          <w:szCs w:val="20"/>
        </w:rPr>
      </w:pPr>
      <w:r>
        <w:rPr>
          <w:rFonts w:ascii="Times New Roman" w:hAnsi="Times New Roman" w:cs="Times New Roman"/>
          <w:bCs/>
          <w:sz w:val="20"/>
          <w:szCs w:val="20"/>
        </w:rPr>
        <w:br w:type="page"/>
      </w:r>
    </w:p>
    <w:p w14:paraId="784729EA" w14:textId="716A3A95" w:rsidR="004F15B8" w:rsidRPr="004F15B8" w:rsidRDefault="008B71AE" w:rsidP="004329A7">
      <w:pPr>
        <w:spacing w:after="0"/>
        <w:jc w:val="right"/>
        <w:rPr>
          <w:rFonts w:ascii="Times New Roman" w:eastAsia="Times New Roman" w:hAnsi="Times New Roman" w:cs="Times New Roman"/>
          <w:bCs/>
          <w:sz w:val="20"/>
          <w:szCs w:val="20"/>
        </w:rPr>
      </w:pPr>
      <w:r w:rsidRPr="004279B9">
        <w:rPr>
          <w:rFonts w:ascii="Times New Roman" w:hAnsi="Times New Roman" w:cs="Times New Roman"/>
          <w:bCs/>
          <w:sz w:val="20"/>
          <w:szCs w:val="20"/>
        </w:rPr>
        <w:lastRenderedPageBreak/>
        <w:t>2.pielikums</w:t>
      </w:r>
      <w:r w:rsidRPr="004279B9">
        <w:rPr>
          <w:rFonts w:ascii="Times New Roman" w:hAnsi="Times New Roman" w:cs="Times New Roman"/>
          <w:bCs/>
          <w:sz w:val="20"/>
          <w:szCs w:val="20"/>
        </w:rPr>
        <w:br/>
      </w:r>
      <w:r w:rsidR="004F15B8" w:rsidRPr="004279B9">
        <w:rPr>
          <w:rFonts w:ascii="Times New Roman" w:hAnsi="Times New Roman" w:cs="Times New Roman"/>
          <w:bCs/>
          <w:sz w:val="20"/>
          <w:szCs w:val="20"/>
        </w:rPr>
        <w:t>Iepirkuma procedūras nolikumam</w:t>
      </w:r>
      <w:r w:rsidR="004F15B8" w:rsidRPr="004279B9">
        <w:rPr>
          <w:rFonts w:ascii="Times New Roman" w:hAnsi="Times New Roman" w:cs="Times New Roman"/>
          <w:bCs/>
          <w:sz w:val="20"/>
          <w:szCs w:val="20"/>
        </w:rPr>
        <w:br/>
        <w:t>“</w:t>
      </w:r>
      <w:r w:rsidR="00D41868" w:rsidRPr="00D41868">
        <w:rPr>
          <w:rFonts w:ascii="Times New Roman" w:eastAsia="Times New Roman" w:hAnsi="Times New Roman" w:cs="Times New Roman"/>
          <w:bCs/>
          <w:sz w:val="20"/>
          <w:szCs w:val="20"/>
          <w:lang w:eastAsia="ru-RU"/>
        </w:rPr>
        <w:t>1</w:t>
      </w:r>
      <w:r w:rsidR="00162533">
        <w:rPr>
          <w:rFonts w:ascii="Times New Roman" w:eastAsia="Times New Roman" w:hAnsi="Times New Roman" w:cs="Times New Roman"/>
          <w:bCs/>
          <w:sz w:val="20"/>
          <w:szCs w:val="20"/>
          <w:lang w:eastAsia="ru-RU"/>
        </w:rPr>
        <w:t>2</w:t>
      </w:r>
      <w:r w:rsidR="00D41868" w:rsidRPr="00D41868">
        <w:rPr>
          <w:rFonts w:ascii="Times New Roman" w:eastAsia="Times New Roman" w:hAnsi="Times New Roman" w:cs="Times New Roman"/>
          <w:bCs/>
          <w:sz w:val="20"/>
          <w:szCs w:val="20"/>
          <w:lang w:eastAsia="ru-RU"/>
        </w:rPr>
        <w:t>. vilces apakšstacijas 600V elektroapgādes līdzsprieguma kabeļu atsevišķu posmu pārbūve</w:t>
      </w:r>
      <w:r w:rsidR="004F15B8" w:rsidRPr="004F15B8">
        <w:rPr>
          <w:rFonts w:ascii="Times New Roman" w:eastAsia="Times New Roman" w:hAnsi="Times New Roman" w:cs="Times New Roman"/>
          <w:bCs/>
          <w:sz w:val="20"/>
          <w:szCs w:val="20"/>
        </w:rPr>
        <w:t>”</w:t>
      </w:r>
    </w:p>
    <w:p w14:paraId="5D1FF263" w14:textId="3B27F2B1"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FB5D52">
        <w:rPr>
          <w:rFonts w:ascii="Times New Roman" w:hAnsi="Times New Roman" w:cs="Times New Roman"/>
          <w:bCs/>
          <w:sz w:val="20"/>
          <w:szCs w:val="20"/>
        </w:rPr>
        <w:t>4</w:t>
      </w:r>
      <w:r w:rsidR="00162533">
        <w:rPr>
          <w:rFonts w:ascii="Times New Roman" w:hAnsi="Times New Roman" w:cs="Times New Roman"/>
          <w:bCs/>
          <w:sz w:val="20"/>
          <w:szCs w:val="20"/>
        </w:rPr>
        <w:t>/</w:t>
      </w:r>
      <w:r w:rsidR="000B2716">
        <w:rPr>
          <w:rFonts w:ascii="Times New Roman" w:hAnsi="Times New Roman" w:cs="Times New Roman"/>
          <w:bCs/>
          <w:sz w:val="20"/>
          <w:szCs w:val="20"/>
        </w:rPr>
        <w:t>66</w:t>
      </w:r>
    </w:p>
    <w:p w14:paraId="382D8BB8" w14:textId="2DA2ADE3" w:rsidR="008B71AE" w:rsidRPr="00DF76BA" w:rsidRDefault="008B71AE" w:rsidP="004F15B8">
      <w:pPr>
        <w:spacing w:after="0"/>
        <w:jc w:val="right"/>
        <w:rPr>
          <w:rFonts w:ascii="Times New Roman" w:hAnsi="Times New Roman" w:cs="Times New Roman"/>
          <w:bCs/>
          <w:sz w:val="20"/>
          <w:szCs w:val="20"/>
        </w:rPr>
      </w:pPr>
    </w:p>
    <w:p w14:paraId="40B70EBB" w14:textId="77777777" w:rsidR="007F4293" w:rsidRDefault="007F4293" w:rsidP="003E1567">
      <w:pPr>
        <w:spacing w:after="0"/>
        <w:jc w:val="right"/>
        <w:rPr>
          <w:rFonts w:ascii="Times New Roman" w:hAnsi="Times New Roman"/>
          <w:b/>
          <w:sz w:val="24"/>
          <w:szCs w:val="24"/>
        </w:rPr>
      </w:pP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46476C" w:rsidRDefault="003E1567" w:rsidP="003E1567">
      <w:pPr>
        <w:spacing w:after="0"/>
        <w:jc w:val="center"/>
        <w:rPr>
          <w:rFonts w:ascii="Times New Roman" w:hAnsi="Times New Roman"/>
          <w:b/>
          <w:sz w:val="24"/>
          <w:szCs w:val="24"/>
        </w:rPr>
      </w:pPr>
      <w:r w:rsidRPr="0046476C">
        <w:rPr>
          <w:rFonts w:ascii="Times New Roman" w:hAnsi="Times New Roman"/>
          <w:b/>
          <w:sz w:val="24"/>
          <w:szCs w:val="24"/>
        </w:rPr>
        <w:t xml:space="preserve">Pieteikums par piedalīšanos </w:t>
      </w:r>
      <w:r w:rsidR="0077335A" w:rsidRPr="0046476C">
        <w:rPr>
          <w:rFonts w:ascii="Times New Roman" w:hAnsi="Times New Roman"/>
          <w:b/>
          <w:sz w:val="24"/>
          <w:szCs w:val="24"/>
        </w:rPr>
        <w:t>iepirkuma procedūrā</w:t>
      </w:r>
    </w:p>
    <w:p w14:paraId="373E5599" w14:textId="331FC761" w:rsidR="00BC24A7" w:rsidRPr="0046476C" w:rsidRDefault="00BC24A7" w:rsidP="004329A7">
      <w:pPr>
        <w:spacing w:after="0"/>
        <w:jc w:val="center"/>
        <w:rPr>
          <w:rFonts w:ascii="Times New Roman" w:eastAsia="Calibri" w:hAnsi="Times New Roman" w:cs="Times New Roman"/>
          <w:sz w:val="24"/>
          <w:szCs w:val="24"/>
        </w:rPr>
      </w:pPr>
      <w:r w:rsidRPr="0046476C">
        <w:rPr>
          <w:rFonts w:ascii="Times New Roman" w:eastAsia="Times New Roman" w:hAnsi="Times New Roman" w:cs="Times New Roman"/>
          <w:color w:val="000000"/>
          <w:sz w:val="24"/>
          <w:szCs w:val="24"/>
        </w:rPr>
        <w:t>“</w:t>
      </w:r>
      <w:r w:rsidR="00EA01EC" w:rsidRPr="00EA01EC">
        <w:rPr>
          <w:rFonts w:ascii="Times New Roman" w:eastAsia="Times New Roman" w:hAnsi="Times New Roman" w:cs="Times New Roman"/>
          <w:bCs/>
          <w:sz w:val="24"/>
          <w:szCs w:val="24"/>
          <w:lang w:eastAsia="ru-RU"/>
        </w:rPr>
        <w:t>1</w:t>
      </w:r>
      <w:r w:rsidR="00162533">
        <w:rPr>
          <w:rFonts w:ascii="Times New Roman" w:eastAsia="Times New Roman" w:hAnsi="Times New Roman" w:cs="Times New Roman"/>
          <w:bCs/>
          <w:sz w:val="24"/>
          <w:szCs w:val="24"/>
          <w:lang w:eastAsia="ru-RU"/>
        </w:rPr>
        <w:t>2</w:t>
      </w:r>
      <w:r w:rsidR="00EA01EC" w:rsidRPr="00EA01EC">
        <w:rPr>
          <w:rFonts w:ascii="Times New Roman" w:eastAsia="Times New Roman" w:hAnsi="Times New Roman" w:cs="Times New Roman"/>
          <w:bCs/>
          <w:sz w:val="24"/>
          <w:szCs w:val="24"/>
          <w:lang w:eastAsia="ru-RU"/>
        </w:rPr>
        <w:t>. vilces apakšstacijas 600V elektroapgādes līdzsprieguma kabeļu atsevišķu posmu pārbūve</w:t>
      </w:r>
      <w:r w:rsidRPr="0046476C">
        <w:rPr>
          <w:rFonts w:ascii="Times New Roman" w:eastAsia="Times New Roman" w:hAnsi="Times New Roman" w:cs="Times New Roman"/>
          <w:color w:val="000000"/>
          <w:sz w:val="24"/>
          <w:szCs w:val="24"/>
        </w:rPr>
        <w:t>”</w:t>
      </w:r>
      <w:r w:rsidRPr="0046476C">
        <w:rPr>
          <w:rFonts w:ascii="Times New Roman" w:eastAsia="Calibri" w:hAnsi="Times New Roman" w:cs="Times New Roman"/>
          <w:sz w:val="24"/>
          <w:szCs w:val="24"/>
        </w:rPr>
        <w:t>,</w:t>
      </w:r>
    </w:p>
    <w:p w14:paraId="3687EAA2" w14:textId="285346F3" w:rsidR="00247045" w:rsidRPr="0046476C" w:rsidRDefault="00BC24A7" w:rsidP="003E1567">
      <w:pPr>
        <w:spacing w:after="0"/>
        <w:jc w:val="center"/>
        <w:rPr>
          <w:rFonts w:ascii="Times New Roman" w:hAnsi="Times New Roman"/>
          <w:sz w:val="24"/>
          <w:szCs w:val="24"/>
        </w:rPr>
      </w:pPr>
      <w:r w:rsidRPr="0046476C">
        <w:rPr>
          <w:rFonts w:ascii="Times New Roman" w:eastAsia="Calibri" w:hAnsi="Times New Roman" w:cs="Times New Roman"/>
          <w:sz w:val="24"/>
          <w:szCs w:val="24"/>
        </w:rPr>
        <w:t xml:space="preserve"> identifikācijas Nr. RS/202</w:t>
      </w:r>
      <w:r w:rsidR="00FB5D52">
        <w:rPr>
          <w:rFonts w:ascii="Times New Roman" w:eastAsia="Calibri" w:hAnsi="Times New Roman" w:cs="Times New Roman"/>
          <w:sz w:val="24"/>
          <w:szCs w:val="24"/>
        </w:rPr>
        <w:t>4</w:t>
      </w:r>
      <w:r w:rsidRPr="0046476C">
        <w:rPr>
          <w:rFonts w:ascii="Times New Roman" w:eastAsia="Calibri" w:hAnsi="Times New Roman" w:cs="Times New Roman"/>
          <w:sz w:val="24"/>
          <w:szCs w:val="24"/>
        </w:rPr>
        <w:t>/</w:t>
      </w:r>
      <w:r w:rsidR="000B2716">
        <w:rPr>
          <w:rFonts w:ascii="Times New Roman" w:eastAsia="Calibri" w:hAnsi="Times New Roman" w:cs="Times New Roman"/>
          <w:sz w:val="24"/>
          <w:szCs w:val="24"/>
        </w:rPr>
        <w:t>66</w:t>
      </w:r>
    </w:p>
    <w:p w14:paraId="707BE1C4" w14:textId="77777777" w:rsidR="003E1567" w:rsidRPr="007E55BA" w:rsidRDefault="003E1567" w:rsidP="00EB08B4">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EB08B4">
      <w:pPr>
        <w:numPr>
          <w:ilvl w:val="0"/>
          <w:numId w:val="20"/>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673"/>
        <w:gridCol w:w="4388"/>
      </w:tblGrid>
      <w:tr w:rsidR="003E1567" w:rsidRPr="007E55BA" w14:paraId="2442ACF0" w14:textId="77777777" w:rsidTr="00D46ADE">
        <w:tc>
          <w:tcPr>
            <w:tcW w:w="4673"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388"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D46ADE">
        <w:tc>
          <w:tcPr>
            <w:tcW w:w="4673"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388"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D46ADE">
        <w:tc>
          <w:tcPr>
            <w:tcW w:w="4673"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388" w:type="dxa"/>
          </w:tcPr>
          <w:p w14:paraId="365BB33E" w14:textId="77777777" w:rsidR="003E1567" w:rsidRPr="007E55BA" w:rsidRDefault="003E1567" w:rsidP="00A0680B">
            <w:pPr>
              <w:jc w:val="both"/>
              <w:rPr>
                <w:rFonts w:ascii="Times New Roman" w:hAnsi="Times New Roman"/>
                <w:b/>
                <w:sz w:val="24"/>
                <w:szCs w:val="24"/>
              </w:rPr>
            </w:pPr>
          </w:p>
        </w:tc>
      </w:tr>
    </w:tbl>
    <w:p w14:paraId="3CD6669A" w14:textId="77777777" w:rsidR="0046476C" w:rsidRDefault="0046476C" w:rsidP="0046476C">
      <w:pPr>
        <w:spacing w:after="0"/>
        <w:ind w:left="720"/>
        <w:contextualSpacing/>
        <w:rPr>
          <w:rFonts w:ascii="Times New Roman" w:hAnsi="Times New Roman" w:cs="Times New Roman"/>
          <w:b/>
          <w:sz w:val="24"/>
          <w:szCs w:val="24"/>
        </w:rPr>
      </w:pPr>
    </w:p>
    <w:p w14:paraId="27A79759" w14:textId="4D61D287" w:rsidR="003E1567" w:rsidRPr="007E55BA" w:rsidRDefault="003E1567" w:rsidP="00EB08B4">
      <w:pPr>
        <w:numPr>
          <w:ilvl w:val="0"/>
          <w:numId w:val="20"/>
        </w:numPr>
        <w:spacing w:after="0" w:line="240" w:lineRule="auto"/>
        <w:ind w:left="714" w:hanging="357"/>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EB08B4">
      <w:pPr>
        <w:pStyle w:val="Pamatteksts2"/>
        <w:numPr>
          <w:ilvl w:val="0"/>
          <w:numId w:val="20"/>
        </w:numPr>
        <w:ind w:left="714" w:hanging="357"/>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EB08B4">
      <w:pPr>
        <w:pStyle w:val="Pamatteksts2"/>
        <w:numPr>
          <w:ilvl w:val="0"/>
          <w:numId w:val="20"/>
        </w:numPr>
        <w:ind w:left="714" w:hanging="357"/>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EB08B4">
      <w:pPr>
        <w:pStyle w:val="Pamattekstaatkpe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EB08B4">
      <w:pPr>
        <w:pStyle w:val="Pamattekstaatkpe3"/>
        <w:numPr>
          <w:ilvl w:val="0"/>
          <w:numId w:val="20"/>
        </w:numPr>
        <w:spacing w:after="0" w:line="240" w:lineRule="auto"/>
        <w:ind w:left="714" w:hanging="357"/>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Vresatsauce"/>
          <w:rFonts w:ascii="Times New Roman" w:hAnsi="Times New Roman"/>
          <w:sz w:val="24"/>
          <w:szCs w:val="24"/>
        </w:rPr>
        <w:footnoteReference w:id="2"/>
      </w:r>
    </w:p>
    <w:p w14:paraId="2F44C0BA" w14:textId="77777777" w:rsidR="008B1B3F" w:rsidRPr="008B1B3F" w:rsidRDefault="008B1B3F" w:rsidP="00EB08B4">
      <w:pPr>
        <w:pStyle w:val="Sarakstarindkopa"/>
        <w:numPr>
          <w:ilvl w:val="0"/>
          <w:numId w:val="20"/>
        </w:numPr>
        <w:spacing w:after="0" w:line="240" w:lineRule="auto"/>
        <w:ind w:left="714" w:hanging="357"/>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57A3B">
        <w:trPr>
          <w:cantSplit/>
          <w:trHeight w:val="248"/>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24205149">
      <w:pPr>
        <w:pStyle w:val="DefinitionList"/>
        <w:ind w:left="0"/>
        <w:jc w:val="both"/>
        <w:sectPr w:rsidR="008B1B3F" w:rsidRPr="008B1B3F" w:rsidSect="00B90299">
          <w:footerReference w:type="even" r:id="rId15"/>
          <w:footerReference w:type="default" r:id="rId16"/>
          <w:headerReference w:type="first" r:id="rId17"/>
          <w:pgSz w:w="11906" w:h="16838" w:code="9"/>
          <w:pgMar w:top="1134" w:right="1106" w:bottom="1276" w:left="993" w:header="284" w:footer="720" w:gutter="0"/>
          <w:cols w:space="720"/>
          <w:titlePg/>
          <w:docGrid w:linePitch="326"/>
        </w:sectPr>
      </w:pPr>
    </w:p>
    <w:p w14:paraId="6049CDAC" w14:textId="0D56DC77" w:rsidR="004F15B8" w:rsidRPr="00FE5BFF" w:rsidRDefault="008B71AE" w:rsidP="004329A7">
      <w:pPr>
        <w:spacing w:after="0"/>
        <w:jc w:val="right"/>
        <w:rPr>
          <w:rFonts w:ascii="Times New Roman" w:eastAsia="Times New Roman" w:hAnsi="Times New Roman" w:cs="Times New Roman"/>
          <w:bCs/>
          <w:sz w:val="20"/>
          <w:szCs w:val="20"/>
        </w:rPr>
      </w:pPr>
      <w:r w:rsidRPr="005D3E5B">
        <w:rPr>
          <w:rFonts w:ascii="Times New Roman" w:hAnsi="Times New Roman" w:cs="Times New Roman"/>
          <w:bCs/>
          <w:sz w:val="20"/>
          <w:szCs w:val="20"/>
        </w:rPr>
        <w:lastRenderedPageBreak/>
        <w:t>3</w:t>
      </w:r>
      <w:r w:rsidRPr="007B58CA">
        <w:rPr>
          <w:rFonts w:ascii="Times New Roman" w:hAnsi="Times New Roman" w:cs="Times New Roman"/>
          <w:bCs/>
          <w:color w:val="FF0000"/>
          <w:sz w:val="20"/>
          <w:szCs w:val="20"/>
        </w:rPr>
        <w:t>.</w:t>
      </w:r>
      <w:r w:rsidRPr="00FE5BFF">
        <w:rPr>
          <w:rFonts w:ascii="Times New Roman" w:hAnsi="Times New Roman" w:cs="Times New Roman"/>
          <w:bCs/>
          <w:sz w:val="20"/>
          <w:szCs w:val="20"/>
        </w:rPr>
        <w:t>pielikums</w:t>
      </w:r>
      <w:r w:rsidRPr="00FE5BFF">
        <w:rPr>
          <w:rFonts w:ascii="Times New Roman" w:hAnsi="Times New Roman" w:cs="Times New Roman"/>
          <w:bCs/>
          <w:sz w:val="20"/>
          <w:szCs w:val="20"/>
        </w:rPr>
        <w:br/>
      </w:r>
      <w:r w:rsidR="004F15B8" w:rsidRPr="00FE5BFF">
        <w:rPr>
          <w:rFonts w:ascii="Times New Roman" w:hAnsi="Times New Roman" w:cs="Times New Roman"/>
          <w:bCs/>
          <w:sz w:val="20"/>
          <w:szCs w:val="20"/>
        </w:rPr>
        <w:t>Iepirkuma procedūras nolikumam</w:t>
      </w:r>
      <w:r w:rsidR="004F15B8" w:rsidRPr="00FE5BFF">
        <w:rPr>
          <w:rFonts w:ascii="Times New Roman" w:hAnsi="Times New Roman" w:cs="Times New Roman"/>
          <w:bCs/>
          <w:sz w:val="20"/>
          <w:szCs w:val="20"/>
        </w:rPr>
        <w:br/>
        <w:t>“</w:t>
      </w:r>
      <w:r w:rsidR="00EA01EC" w:rsidRPr="00EA01EC">
        <w:rPr>
          <w:rFonts w:ascii="Times New Roman" w:eastAsia="Times New Roman" w:hAnsi="Times New Roman" w:cs="Times New Roman"/>
          <w:bCs/>
          <w:sz w:val="20"/>
          <w:szCs w:val="20"/>
          <w:lang w:eastAsia="ru-RU"/>
        </w:rPr>
        <w:t>1</w:t>
      </w:r>
      <w:r w:rsidR="00162533">
        <w:rPr>
          <w:rFonts w:ascii="Times New Roman" w:eastAsia="Times New Roman" w:hAnsi="Times New Roman" w:cs="Times New Roman"/>
          <w:bCs/>
          <w:sz w:val="20"/>
          <w:szCs w:val="20"/>
          <w:lang w:eastAsia="ru-RU"/>
        </w:rPr>
        <w:t>2</w:t>
      </w:r>
      <w:r w:rsidR="00EA01EC" w:rsidRPr="00EA01EC">
        <w:rPr>
          <w:rFonts w:ascii="Times New Roman" w:eastAsia="Times New Roman" w:hAnsi="Times New Roman" w:cs="Times New Roman"/>
          <w:bCs/>
          <w:sz w:val="20"/>
          <w:szCs w:val="20"/>
          <w:lang w:eastAsia="ru-RU"/>
        </w:rPr>
        <w:t>. vilces apakšstacijas 600V elektroapgādes līdzsprieguma kabeļu atsevišķu posmu pārbūve</w:t>
      </w:r>
      <w:r w:rsidR="004F15B8" w:rsidRPr="00FE5BFF">
        <w:rPr>
          <w:rFonts w:ascii="Times New Roman" w:eastAsia="Times New Roman" w:hAnsi="Times New Roman" w:cs="Times New Roman"/>
          <w:bCs/>
          <w:sz w:val="20"/>
          <w:szCs w:val="20"/>
        </w:rPr>
        <w:t>”</w:t>
      </w:r>
    </w:p>
    <w:p w14:paraId="0A6417FA" w14:textId="0F6DF65B" w:rsidR="004F15B8" w:rsidRPr="00FE5BFF" w:rsidRDefault="004F15B8" w:rsidP="004F15B8">
      <w:pPr>
        <w:spacing w:after="0"/>
        <w:jc w:val="right"/>
        <w:rPr>
          <w:rFonts w:ascii="Times New Roman" w:hAnsi="Times New Roman" w:cs="Times New Roman"/>
          <w:bCs/>
          <w:sz w:val="20"/>
          <w:szCs w:val="20"/>
        </w:rPr>
      </w:pPr>
      <w:r w:rsidRPr="00FE5BFF">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FE5BFF">
        <w:rPr>
          <w:rFonts w:ascii="Times New Roman" w:hAnsi="Times New Roman" w:cs="Times New Roman"/>
          <w:bCs/>
          <w:sz w:val="20"/>
          <w:szCs w:val="20"/>
        </w:rPr>
        <w:t>/</w:t>
      </w:r>
      <w:r w:rsidR="000B2716">
        <w:rPr>
          <w:rFonts w:ascii="Times New Roman" w:hAnsi="Times New Roman" w:cs="Times New Roman"/>
          <w:bCs/>
          <w:sz w:val="20"/>
          <w:szCs w:val="20"/>
        </w:rPr>
        <w:t>66</w:t>
      </w:r>
    </w:p>
    <w:p w14:paraId="22C5A5D3" w14:textId="3CF89927" w:rsidR="007F4293" w:rsidRPr="00F06487" w:rsidRDefault="007F4293" w:rsidP="004F15B8">
      <w:pPr>
        <w:spacing w:after="0"/>
        <w:jc w:val="right"/>
        <w:rPr>
          <w:rFonts w:ascii="Times New Roman" w:eastAsia="Times New Roman" w:hAnsi="Times New Roman" w:cs="Times New Roman"/>
        </w:rPr>
      </w:pPr>
    </w:p>
    <w:p w14:paraId="65F52DF3" w14:textId="2BFE29E2" w:rsidR="007F4293" w:rsidRPr="00F06487" w:rsidRDefault="00BD0AF1" w:rsidP="007F4293">
      <w:pPr>
        <w:jc w:val="center"/>
        <w:rPr>
          <w:rFonts w:ascii="Times New Roman" w:hAnsi="Times New Roman" w:cs="Times New Roman"/>
          <w:b/>
        </w:rPr>
      </w:pPr>
      <w:r>
        <w:rPr>
          <w:rFonts w:ascii="Times New Roman" w:hAnsi="Times New Roman" w:cs="Times New Roman"/>
          <w:b/>
        </w:rPr>
        <w:t>Veikto darbu saraksts</w:t>
      </w:r>
      <w:r w:rsidR="007F4293" w:rsidRPr="00F06487">
        <w:rPr>
          <w:rFonts w:ascii="Times New Roman" w:hAnsi="Times New Roman" w:cs="Times New Roman"/>
          <w:b/>
        </w:rPr>
        <w:t xml:space="preserve"> </w:t>
      </w:r>
      <w:r w:rsidR="000E721D">
        <w:rPr>
          <w:rFonts w:ascii="Times New Roman" w:hAnsi="Times New Roman" w:cs="Times New Roman"/>
          <w:b/>
        </w:rPr>
        <w:t>(</w:t>
      </w:r>
      <w:r w:rsidR="007F4293" w:rsidRPr="00F06487">
        <w:rPr>
          <w:rFonts w:ascii="Times New Roman" w:hAnsi="Times New Roman" w:cs="Times New Roman"/>
          <w:b/>
        </w:rPr>
        <w:t>paraugs</w:t>
      </w:r>
      <w:r w:rsidR="000E721D">
        <w:rPr>
          <w:rFonts w:ascii="Times New Roman" w:hAnsi="Times New Roman" w:cs="Times New Roman"/>
          <w:b/>
        </w:rPr>
        <w:t>)</w:t>
      </w:r>
    </w:p>
    <w:p w14:paraId="09F0A0A4" w14:textId="77777777" w:rsidR="007F4293" w:rsidRPr="00F06487" w:rsidRDefault="007F4293" w:rsidP="007F4293">
      <w:pPr>
        <w:jc w:val="center"/>
        <w:rPr>
          <w:rFonts w:ascii="Times New Roman" w:hAnsi="Times New Roman" w:cs="Times New Roman"/>
        </w:rPr>
      </w:pPr>
      <w:r w:rsidRPr="00F06487">
        <w:rPr>
          <w:rFonts w:ascii="Times New Roman" w:hAnsi="Times New Roman" w:cs="Times New Roman"/>
        </w:rPr>
        <w:t>(uz pretendenta veidlapas)</w:t>
      </w:r>
    </w:p>
    <w:p w14:paraId="0AAEBE55" w14:textId="5A54CF06" w:rsidR="00070C9B" w:rsidRPr="00F06487" w:rsidRDefault="00070C9B" w:rsidP="005804E0">
      <w:pPr>
        <w:pStyle w:val="Paraststmeklis"/>
        <w:spacing w:before="0" w:beforeAutospacing="0" w:after="120" w:afterAutospacing="0"/>
        <w:ind w:left="-539"/>
        <w:rPr>
          <w:sz w:val="22"/>
          <w:szCs w:val="22"/>
        </w:rPr>
      </w:pPr>
      <w:r w:rsidRPr="00F06487">
        <w:rPr>
          <w:b/>
          <w:sz w:val="22"/>
          <w:szCs w:val="22"/>
        </w:rPr>
        <w:t>Pretendenta</w:t>
      </w:r>
      <w:r w:rsidRPr="00F06487">
        <w:rPr>
          <w:sz w:val="22"/>
          <w:szCs w:val="22"/>
        </w:rPr>
        <w:t xml:space="preserve"> pieredze atbilstoši nolikuma </w:t>
      </w:r>
      <w:r w:rsidR="00367FEB" w:rsidRPr="00F06487">
        <w:rPr>
          <w:sz w:val="22"/>
          <w:szCs w:val="22"/>
        </w:rPr>
        <w:t>2</w:t>
      </w:r>
      <w:r w:rsidR="001B38FC">
        <w:rPr>
          <w:sz w:val="22"/>
          <w:szCs w:val="22"/>
        </w:rPr>
        <w:t>1</w:t>
      </w:r>
      <w:r w:rsidRPr="00F06487">
        <w:rPr>
          <w:sz w:val="22"/>
          <w:szCs w:val="22"/>
        </w:rPr>
        <w:t>.1.punktam: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A97226" w:rsidRDefault="00070C9B" w:rsidP="00A0680B">
            <w:pPr>
              <w:jc w:val="both"/>
              <w:rPr>
                <w:rFonts w:ascii="Times New Roman" w:hAnsi="Times New Roman" w:cs="Times New Roman"/>
              </w:rPr>
            </w:pPr>
            <w:r w:rsidRPr="00A97226">
              <w:rPr>
                <w:rFonts w:ascii="Times New Roman" w:hAnsi="Times New Roman" w:cs="Times New Roman"/>
              </w:rPr>
              <w:t>Nr.</w:t>
            </w:r>
          </w:p>
          <w:p w14:paraId="612C55D5" w14:textId="77777777" w:rsidR="00070C9B" w:rsidRPr="00A97226" w:rsidRDefault="00070C9B" w:rsidP="00A0680B">
            <w:pPr>
              <w:jc w:val="both"/>
              <w:rPr>
                <w:rFonts w:ascii="Times New Roman" w:hAnsi="Times New Roman" w:cs="Times New Roman"/>
              </w:rPr>
            </w:pPr>
          </w:p>
        </w:tc>
        <w:tc>
          <w:tcPr>
            <w:tcW w:w="1843" w:type="dxa"/>
            <w:vAlign w:val="center"/>
          </w:tcPr>
          <w:p w14:paraId="7CE5BC18"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Pasūtītājs</w:t>
            </w:r>
          </w:p>
        </w:tc>
        <w:tc>
          <w:tcPr>
            <w:tcW w:w="2835" w:type="dxa"/>
            <w:vAlign w:val="center"/>
          </w:tcPr>
          <w:p w14:paraId="146DDE41" w14:textId="64A0B2A6" w:rsidR="00070C9B" w:rsidRPr="00A97226" w:rsidRDefault="00070C9B" w:rsidP="00A0680B">
            <w:pPr>
              <w:jc w:val="center"/>
              <w:rPr>
                <w:rFonts w:ascii="Times New Roman" w:hAnsi="Times New Roman" w:cs="Times New Roman"/>
              </w:rPr>
            </w:pPr>
            <w:r w:rsidRPr="00A97226">
              <w:rPr>
                <w:rFonts w:ascii="Times New Roman" w:hAnsi="Times New Roman" w:cs="Times New Roman"/>
              </w:rPr>
              <w:t xml:space="preserve">Objekta nosaukums, </w:t>
            </w:r>
            <w:r w:rsidRPr="00A07AAF">
              <w:rPr>
                <w:rFonts w:ascii="Times New Roman" w:hAnsi="Times New Roman" w:cs="Times New Roman"/>
              </w:rPr>
              <w:t>būvdarbu veids</w:t>
            </w:r>
            <w:r w:rsidR="00A97226" w:rsidRPr="00A07AAF">
              <w:rPr>
                <w:rFonts w:ascii="Times New Roman" w:hAnsi="Times New Roman" w:cs="Times New Roman"/>
              </w:rPr>
              <w:t xml:space="preserve"> (elektrolīniju kopējais garums)</w:t>
            </w:r>
          </w:p>
        </w:tc>
        <w:tc>
          <w:tcPr>
            <w:tcW w:w="1984" w:type="dxa"/>
            <w:vAlign w:val="center"/>
          </w:tcPr>
          <w:p w14:paraId="55F42F11"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 xml:space="preserve">Izpildes </w:t>
            </w:r>
          </w:p>
          <w:p w14:paraId="13BE75A5"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vieta</w:t>
            </w:r>
          </w:p>
        </w:tc>
        <w:tc>
          <w:tcPr>
            <w:tcW w:w="2552" w:type="dxa"/>
            <w:vAlign w:val="center"/>
          </w:tcPr>
          <w:p w14:paraId="0CB405F3" w14:textId="77777777" w:rsidR="00070C9B" w:rsidRPr="00A97226" w:rsidRDefault="00070C9B" w:rsidP="00A0680B">
            <w:pPr>
              <w:jc w:val="center"/>
              <w:rPr>
                <w:rFonts w:ascii="Times New Roman" w:hAnsi="Times New Roman" w:cs="Times New Roman"/>
              </w:rPr>
            </w:pPr>
            <w:r w:rsidRPr="00A97226">
              <w:rPr>
                <w:rFonts w:ascii="Times New Roman" w:hAnsi="Times New Roman" w:cs="Times New Roman"/>
              </w:rPr>
              <w:t>Būvdarbu izpildes periods un datums, kad objekts nodots ekspluatācijā</w:t>
            </w:r>
          </w:p>
        </w:tc>
      </w:tr>
      <w:tr w:rsidR="00070C9B" w:rsidRPr="007F4293" w14:paraId="5BA0B268" w14:textId="77777777" w:rsidTr="00835CA8">
        <w:trPr>
          <w:trHeight w:val="367"/>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394C27C7" w:rsidR="00C42E48" w:rsidRPr="007F4293" w:rsidRDefault="00835CA8" w:rsidP="00A0680B">
            <w:pPr>
              <w:jc w:val="both"/>
              <w:rPr>
                <w:rFonts w:ascii="Times New Roman" w:hAnsi="Times New Roman" w:cs="Times New Roman"/>
              </w:rPr>
            </w:pPr>
            <w:r>
              <w:rPr>
                <w:rFonts w:ascii="Times New Roman" w:hAnsi="Times New Roman" w:cs="Times New Roman"/>
              </w:rPr>
              <w:t>..</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Paraststmeklis"/>
        <w:spacing w:before="0" w:beforeAutospacing="0" w:after="0" w:afterAutospacing="0"/>
        <w:ind w:left="-540"/>
        <w:rPr>
          <w:b/>
          <w:sz w:val="22"/>
          <w:szCs w:val="22"/>
        </w:rPr>
      </w:pPr>
    </w:p>
    <w:p w14:paraId="7ACFA30A" w14:textId="2ED7CFE2" w:rsidR="00070C9B" w:rsidRDefault="00070C9B" w:rsidP="007F4293">
      <w:pPr>
        <w:pStyle w:val="Paraststmeklis"/>
        <w:spacing w:before="0" w:beforeAutospacing="0" w:after="0" w:afterAutospacing="0"/>
        <w:ind w:left="-540"/>
        <w:rPr>
          <w:b/>
          <w:sz w:val="22"/>
          <w:szCs w:val="22"/>
        </w:rPr>
      </w:pPr>
    </w:p>
    <w:p w14:paraId="284EE9E5" w14:textId="77777777" w:rsidR="005804E0" w:rsidRDefault="005804E0" w:rsidP="007F4293">
      <w:pPr>
        <w:pStyle w:val="Paraststmeklis"/>
        <w:spacing w:before="0" w:beforeAutospacing="0" w:after="0" w:afterAutospacing="0"/>
        <w:ind w:left="-540"/>
        <w:rPr>
          <w:b/>
          <w:sz w:val="22"/>
          <w:szCs w:val="22"/>
        </w:rPr>
      </w:pPr>
    </w:p>
    <w:p w14:paraId="560E804A" w14:textId="75AAC4D4" w:rsidR="007F4293" w:rsidRPr="007F4293" w:rsidRDefault="007F4293" w:rsidP="005804E0">
      <w:pPr>
        <w:pStyle w:val="Paraststmeklis"/>
        <w:spacing w:before="0" w:beforeAutospacing="0" w:after="120" w:afterAutospacing="0"/>
        <w:ind w:left="-539"/>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w:t>
      </w:r>
      <w:r w:rsidRPr="00F06487">
        <w:rPr>
          <w:sz w:val="22"/>
          <w:szCs w:val="22"/>
        </w:rPr>
        <w:t xml:space="preserve">atbilstoši nolikuma </w:t>
      </w:r>
      <w:r w:rsidR="00F06487" w:rsidRPr="00F06487">
        <w:rPr>
          <w:sz w:val="22"/>
          <w:szCs w:val="22"/>
        </w:rPr>
        <w:t>2</w:t>
      </w:r>
      <w:r w:rsidR="001B38FC">
        <w:rPr>
          <w:sz w:val="22"/>
          <w:szCs w:val="22"/>
        </w:rPr>
        <w:t>1</w:t>
      </w:r>
      <w:r w:rsidR="00F06487" w:rsidRPr="00F06487">
        <w:rPr>
          <w:sz w:val="22"/>
          <w:szCs w:val="22"/>
        </w:rPr>
        <w:t>.2.</w:t>
      </w:r>
      <w:r w:rsidRPr="00F06487">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Paraststmeklis"/>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Paraststmeklis"/>
              <w:spacing w:before="0" w:beforeAutospacing="0" w:after="0" w:afterAutospacing="0"/>
              <w:jc w:val="center"/>
              <w:rPr>
                <w:sz w:val="22"/>
                <w:szCs w:val="22"/>
              </w:rPr>
            </w:pPr>
          </w:p>
        </w:tc>
        <w:tc>
          <w:tcPr>
            <w:tcW w:w="1843" w:type="dxa"/>
            <w:vAlign w:val="center"/>
          </w:tcPr>
          <w:p w14:paraId="4560076F"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Pasūtītājs</w:t>
            </w:r>
          </w:p>
        </w:tc>
        <w:tc>
          <w:tcPr>
            <w:tcW w:w="2835" w:type="dxa"/>
            <w:vAlign w:val="center"/>
          </w:tcPr>
          <w:p w14:paraId="100A1242" w14:textId="35B0ACE5" w:rsidR="007F4293" w:rsidRPr="00A97226" w:rsidRDefault="00A97226" w:rsidP="00A0680B">
            <w:pPr>
              <w:pStyle w:val="Paraststmeklis"/>
              <w:spacing w:before="0" w:beforeAutospacing="0" w:after="0" w:afterAutospacing="0"/>
              <w:jc w:val="center"/>
              <w:rPr>
                <w:sz w:val="22"/>
                <w:szCs w:val="22"/>
              </w:rPr>
            </w:pPr>
            <w:r w:rsidRPr="00A97226">
              <w:rPr>
                <w:sz w:val="22"/>
                <w:szCs w:val="22"/>
              </w:rPr>
              <w:t xml:space="preserve">Objekta nosaukums, </w:t>
            </w:r>
            <w:r w:rsidRPr="007F22CC">
              <w:rPr>
                <w:sz w:val="22"/>
                <w:szCs w:val="22"/>
              </w:rPr>
              <w:t>būvdarbu veids (elektrolīniju kopējais garums)</w:t>
            </w:r>
          </w:p>
        </w:tc>
        <w:tc>
          <w:tcPr>
            <w:tcW w:w="1984" w:type="dxa"/>
            <w:vAlign w:val="center"/>
          </w:tcPr>
          <w:p w14:paraId="6D6B14C9"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Izpildes vieta</w:t>
            </w:r>
          </w:p>
        </w:tc>
        <w:tc>
          <w:tcPr>
            <w:tcW w:w="2552" w:type="dxa"/>
            <w:vAlign w:val="center"/>
          </w:tcPr>
          <w:p w14:paraId="400966AB" w14:textId="77777777" w:rsidR="007F4293" w:rsidRPr="00A97226" w:rsidRDefault="007F4293" w:rsidP="00A0680B">
            <w:pPr>
              <w:pStyle w:val="Paraststmeklis"/>
              <w:spacing w:before="0" w:beforeAutospacing="0" w:after="0" w:afterAutospacing="0"/>
              <w:jc w:val="center"/>
              <w:rPr>
                <w:sz w:val="22"/>
                <w:szCs w:val="22"/>
              </w:rPr>
            </w:pPr>
            <w:r w:rsidRPr="00A97226">
              <w:rPr>
                <w:sz w:val="22"/>
                <w:szCs w:val="22"/>
              </w:rPr>
              <w:t>Būvdarbu izpildes periods 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Paraststmeklis"/>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Paraststmeklis"/>
              <w:spacing w:before="0" w:beforeAutospacing="0" w:after="0" w:afterAutospacing="0"/>
              <w:rPr>
                <w:sz w:val="22"/>
                <w:szCs w:val="22"/>
              </w:rPr>
            </w:pPr>
          </w:p>
        </w:tc>
        <w:tc>
          <w:tcPr>
            <w:tcW w:w="2835" w:type="dxa"/>
          </w:tcPr>
          <w:p w14:paraId="3EBD4269" w14:textId="77777777" w:rsidR="007F4293" w:rsidRPr="007F4293" w:rsidRDefault="007F4293" w:rsidP="00A0680B">
            <w:pPr>
              <w:pStyle w:val="Paraststmeklis"/>
              <w:spacing w:before="0" w:beforeAutospacing="0" w:after="0" w:afterAutospacing="0"/>
              <w:rPr>
                <w:sz w:val="22"/>
                <w:szCs w:val="22"/>
              </w:rPr>
            </w:pPr>
          </w:p>
        </w:tc>
        <w:tc>
          <w:tcPr>
            <w:tcW w:w="1984" w:type="dxa"/>
          </w:tcPr>
          <w:p w14:paraId="7DA9954D" w14:textId="77777777" w:rsidR="007F4293" w:rsidRPr="007F4293" w:rsidRDefault="007F4293" w:rsidP="00A0680B">
            <w:pPr>
              <w:pStyle w:val="Paraststmeklis"/>
              <w:spacing w:before="0" w:beforeAutospacing="0" w:after="0" w:afterAutospacing="0"/>
              <w:rPr>
                <w:sz w:val="22"/>
                <w:szCs w:val="22"/>
              </w:rPr>
            </w:pPr>
          </w:p>
        </w:tc>
        <w:tc>
          <w:tcPr>
            <w:tcW w:w="2552" w:type="dxa"/>
          </w:tcPr>
          <w:p w14:paraId="6DD19F09" w14:textId="77777777" w:rsidR="007F4293" w:rsidRPr="007F4293" w:rsidRDefault="007F4293" w:rsidP="00A0680B">
            <w:pPr>
              <w:pStyle w:val="Paraststmeklis"/>
              <w:spacing w:before="0" w:beforeAutospacing="0" w:after="0" w:afterAutospacing="0"/>
              <w:rPr>
                <w:sz w:val="22"/>
                <w:szCs w:val="22"/>
              </w:rPr>
            </w:pPr>
          </w:p>
        </w:tc>
      </w:tr>
      <w:tr w:rsidR="00835CA8" w:rsidRPr="007F4293" w14:paraId="53CB0556" w14:textId="77777777" w:rsidTr="00A0680B">
        <w:trPr>
          <w:trHeight w:val="175"/>
        </w:trPr>
        <w:tc>
          <w:tcPr>
            <w:tcW w:w="851" w:type="dxa"/>
          </w:tcPr>
          <w:p w14:paraId="014D9023" w14:textId="316C60D0" w:rsidR="00835CA8" w:rsidRDefault="00835CA8" w:rsidP="00A0680B">
            <w:pPr>
              <w:pStyle w:val="Paraststmeklis"/>
              <w:spacing w:before="0" w:beforeAutospacing="0" w:after="0" w:afterAutospacing="0"/>
              <w:rPr>
                <w:sz w:val="22"/>
                <w:szCs w:val="22"/>
              </w:rPr>
            </w:pPr>
            <w:r>
              <w:rPr>
                <w:sz w:val="22"/>
                <w:szCs w:val="22"/>
              </w:rPr>
              <w:t>..</w:t>
            </w:r>
          </w:p>
        </w:tc>
        <w:tc>
          <w:tcPr>
            <w:tcW w:w="1843" w:type="dxa"/>
          </w:tcPr>
          <w:p w14:paraId="179F35E8" w14:textId="77777777" w:rsidR="00835CA8" w:rsidRPr="007F4293" w:rsidRDefault="00835CA8" w:rsidP="00A0680B">
            <w:pPr>
              <w:pStyle w:val="Paraststmeklis"/>
              <w:spacing w:before="0" w:beforeAutospacing="0" w:after="0" w:afterAutospacing="0"/>
              <w:rPr>
                <w:sz w:val="22"/>
                <w:szCs w:val="22"/>
              </w:rPr>
            </w:pPr>
          </w:p>
        </w:tc>
        <w:tc>
          <w:tcPr>
            <w:tcW w:w="2835" w:type="dxa"/>
          </w:tcPr>
          <w:p w14:paraId="51E3B8AF" w14:textId="77777777" w:rsidR="00835CA8" w:rsidRPr="007F4293" w:rsidRDefault="00835CA8" w:rsidP="00A0680B">
            <w:pPr>
              <w:pStyle w:val="Paraststmeklis"/>
              <w:spacing w:before="0" w:beforeAutospacing="0" w:after="0" w:afterAutospacing="0"/>
              <w:rPr>
                <w:sz w:val="22"/>
                <w:szCs w:val="22"/>
              </w:rPr>
            </w:pPr>
          </w:p>
        </w:tc>
        <w:tc>
          <w:tcPr>
            <w:tcW w:w="1984" w:type="dxa"/>
          </w:tcPr>
          <w:p w14:paraId="2830E7C8" w14:textId="77777777" w:rsidR="00835CA8" w:rsidRPr="007F4293" w:rsidRDefault="00835CA8" w:rsidP="00A0680B">
            <w:pPr>
              <w:pStyle w:val="Paraststmeklis"/>
              <w:spacing w:before="0" w:beforeAutospacing="0" w:after="0" w:afterAutospacing="0"/>
              <w:rPr>
                <w:sz w:val="22"/>
                <w:szCs w:val="22"/>
              </w:rPr>
            </w:pPr>
          </w:p>
        </w:tc>
        <w:tc>
          <w:tcPr>
            <w:tcW w:w="2552" w:type="dxa"/>
          </w:tcPr>
          <w:p w14:paraId="7738A97D" w14:textId="77777777" w:rsidR="00835CA8" w:rsidRPr="007F4293" w:rsidRDefault="00835CA8" w:rsidP="00A0680B">
            <w:pPr>
              <w:pStyle w:val="Paraststmeklis"/>
              <w:spacing w:before="0" w:beforeAutospacing="0" w:after="0" w:afterAutospacing="0"/>
              <w:rPr>
                <w:sz w:val="22"/>
                <w:szCs w:val="22"/>
              </w:rPr>
            </w:pPr>
          </w:p>
        </w:tc>
      </w:tr>
    </w:tbl>
    <w:p w14:paraId="29DB09DE" w14:textId="33D9990C" w:rsidR="007F4293" w:rsidRDefault="007F4293" w:rsidP="007F4293">
      <w:pPr>
        <w:rPr>
          <w:rFonts w:ascii="Times New Roman" w:hAnsi="Times New Roman" w:cs="Times New Roman"/>
          <w:strike/>
        </w:rPr>
      </w:pPr>
    </w:p>
    <w:p w14:paraId="3DD12E16" w14:textId="1CE1DBD5" w:rsidR="00F06487" w:rsidRDefault="00F06487" w:rsidP="007F4293">
      <w:pPr>
        <w:rPr>
          <w:rFonts w:ascii="Times New Roman" w:hAnsi="Times New Roman" w:cs="Times New Roman"/>
          <w:strike/>
        </w:rPr>
      </w:pPr>
    </w:p>
    <w:p w14:paraId="1FBB4C0E" w14:textId="77777777" w:rsidR="00F06487" w:rsidRPr="007F4293" w:rsidRDefault="00F06487"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136A6F60" w14:textId="77777777" w:rsidR="005E50C6" w:rsidRDefault="005E50C6">
      <w:pPr>
        <w:rPr>
          <w:rFonts w:ascii="Times New Roman" w:eastAsia="Times New Roman" w:hAnsi="Times New Roman" w:cs="Times New Roman"/>
        </w:rPr>
      </w:pPr>
      <w:r>
        <w:rPr>
          <w:rFonts w:ascii="Times New Roman" w:eastAsia="Times New Roman" w:hAnsi="Times New Roman" w:cs="Times New Roman"/>
        </w:rPr>
        <w:br w:type="page"/>
      </w:r>
    </w:p>
    <w:p w14:paraId="406734C5" w14:textId="1FA252BA" w:rsidR="004F15B8" w:rsidRPr="004F15B8" w:rsidRDefault="00C42E48" w:rsidP="00F94309">
      <w:pPr>
        <w:spacing w:after="0"/>
        <w:jc w:val="right"/>
        <w:rPr>
          <w:rFonts w:ascii="Times New Roman" w:eastAsia="Times New Roman" w:hAnsi="Times New Roman" w:cs="Times New Roman"/>
          <w:bCs/>
          <w:sz w:val="20"/>
          <w:szCs w:val="20"/>
        </w:rPr>
      </w:pPr>
      <w:r>
        <w:rPr>
          <w:rFonts w:ascii="Times New Roman" w:hAnsi="Times New Roman" w:cs="Times New Roman"/>
          <w:bCs/>
          <w:sz w:val="20"/>
          <w:szCs w:val="20"/>
        </w:rPr>
        <w:lastRenderedPageBreak/>
        <w:t>4</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r w:rsidR="004F15B8" w:rsidRPr="004F15B8">
        <w:rPr>
          <w:rFonts w:ascii="Times New Roman" w:hAnsi="Times New Roman" w:cs="Times New Roman"/>
          <w:bCs/>
          <w:sz w:val="20"/>
          <w:szCs w:val="20"/>
        </w:rPr>
        <w:t>Iepirkuma procedūras nolikumam</w:t>
      </w:r>
      <w:r w:rsidR="004F15B8" w:rsidRPr="004F15B8">
        <w:rPr>
          <w:rFonts w:ascii="Times New Roman" w:hAnsi="Times New Roman" w:cs="Times New Roman"/>
          <w:bCs/>
          <w:sz w:val="20"/>
          <w:szCs w:val="20"/>
        </w:rPr>
        <w:br/>
        <w:t>“</w:t>
      </w:r>
      <w:r w:rsidR="00D140EF" w:rsidRPr="00D140EF">
        <w:rPr>
          <w:rFonts w:ascii="Times New Roman" w:eastAsia="Times New Roman" w:hAnsi="Times New Roman" w:cs="Times New Roman"/>
          <w:bCs/>
          <w:sz w:val="20"/>
          <w:szCs w:val="20"/>
          <w:lang w:eastAsia="ru-RU"/>
        </w:rPr>
        <w:t>1</w:t>
      </w:r>
      <w:r w:rsidR="00837B21">
        <w:rPr>
          <w:rFonts w:ascii="Times New Roman" w:eastAsia="Times New Roman" w:hAnsi="Times New Roman" w:cs="Times New Roman"/>
          <w:bCs/>
          <w:sz w:val="20"/>
          <w:szCs w:val="20"/>
          <w:lang w:eastAsia="ru-RU"/>
        </w:rPr>
        <w:t>2</w:t>
      </w:r>
      <w:r w:rsidR="00D140EF" w:rsidRPr="00D140EF">
        <w:rPr>
          <w:rFonts w:ascii="Times New Roman" w:eastAsia="Times New Roman" w:hAnsi="Times New Roman" w:cs="Times New Roman"/>
          <w:bCs/>
          <w:sz w:val="20"/>
          <w:szCs w:val="20"/>
          <w:lang w:eastAsia="ru-RU"/>
        </w:rPr>
        <w:t>. vilces apakšstacijas 600V elektroapgādes līdzsprieguma kabeļu atsevišķu posmu pārbūve</w:t>
      </w:r>
      <w:r w:rsidR="004F15B8" w:rsidRPr="004F15B8">
        <w:rPr>
          <w:rFonts w:ascii="Times New Roman" w:eastAsia="Times New Roman" w:hAnsi="Times New Roman" w:cs="Times New Roman"/>
          <w:bCs/>
          <w:sz w:val="20"/>
          <w:szCs w:val="20"/>
        </w:rPr>
        <w:t>”</w:t>
      </w:r>
    </w:p>
    <w:p w14:paraId="52603DA3" w14:textId="1D2E2B09"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4F15B8">
        <w:rPr>
          <w:rFonts w:ascii="Times New Roman" w:hAnsi="Times New Roman" w:cs="Times New Roman"/>
          <w:bCs/>
          <w:sz w:val="20"/>
          <w:szCs w:val="20"/>
        </w:rPr>
        <w:t>/</w:t>
      </w:r>
      <w:r w:rsidR="00E21B18">
        <w:rPr>
          <w:rFonts w:ascii="Times New Roman" w:hAnsi="Times New Roman" w:cs="Times New Roman"/>
          <w:bCs/>
          <w:sz w:val="20"/>
          <w:szCs w:val="20"/>
        </w:rPr>
        <w:softHyphen/>
      </w:r>
      <w:r w:rsidR="00E21B18">
        <w:rPr>
          <w:rFonts w:ascii="Times New Roman" w:hAnsi="Times New Roman" w:cs="Times New Roman"/>
          <w:bCs/>
          <w:sz w:val="20"/>
          <w:szCs w:val="20"/>
        </w:rPr>
        <w:softHyphen/>
      </w:r>
      <w:r w:rsidR="000B2716">
        <w:rPr>
          <w:rFonts w:ascii="Times New Roman" w:hAnsi="Times New Roman" w:cs="Times New Roman"/>
          <w:bCs/>
          <w:sz w:val="20"/>
          <w:szCs w:val="20"/>
        </w:rPr>
        <w:t>66</w:t>
      </w:r>
    </w:p>
    <w:p w14:paraId="17AF5F78" w14:textId="51296869" w:rsidR="007F4293" w:rsidRDefault="007F4293" w:rsidP="004F15B8">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F10109" w:rsidRDefault="000B72D1" w:rsidP="000B72D1">
      <w:pPr>
        <w:jc w:val="center"/>
        <w:rPr>
          <w:rFonts w:ascii="Times New Roman" w:hAnsi="Times New Roman"/>
          <w:sz w:val="24"/>
          <w:szCs w:val="24"/>
        </w:rPr>
      </w:pPr>
      <w:r w:rsidRPr="000013BE">
        <w:rPr>
          <w:rFonts w:ascii="Times New Roman" w:hAnsi="Times New Roman"/>
          <w:b/>
          <w:szCs w:val="24"/>
        </w:rPr>
        <w:t>FINANŠU PIEDĀVĀJUMS</w:t>
      </w:r>
      <w:r w:rsidRPr="000013BE">
        <w:rPr>
          <w:rFonts w:ascii="Times New Roman" w:hAnsi="Times New Roman"/>
          <w:b/>
          <w:szCs w:val="24"/>
        </w:rPr>
        <w:br/>
      </w:r>
    </w:p>
    <w:p w14:paraId="35E3AEB8" w14:textId="11711953" w:rsidR="000B72D1" w:rsidRDefault="000B72D1" w:rsidP="00BE069A">
      <w:pPr>
        <w:spacing w:after="0" w:line="240" w:lineRule="auto"/>
        <w:jc w:val="both"/>
        <w:rPr>
          <w:rFonts w:ascii="Times New Roman" w:eastAsia="Times New Roman" w:hAnsi="Times New Roman" w:cs="Times New Roman"/>
          <w:sz w:val="24"/>
          <w:szCs w:val="24"/>
        </w:rPr>
      </w:pPr>
      <w:r w:rsidRPr="00F10109">
        <w:rPr>
          <w:rFonts w:ascii="Times New Roman" w:eastAsia="Times New Roman" w:hAnsi="Times New Roman" w:cs="Times New Roman"/>
          <w:color w:val="000000"/>
          <w:sz w:val="24"/>
          <w:szCs w:val="24"/>
        </w:rPr>
        <w:t xml:space="preserve">Iepazinušies ar </w:t>
      </w:r>
      <w:r w:rsidRPr="008B71AE">
        <w:rPr>
          <w:rFonts w:ascii="Times New Roman" w:eastAsia="Times New Roman" w:hAnsi="Times New Roman" w:cs="Times New Roman"/>
          <w:color w:val="000000"/>
          <w:sz w:val="24"/>
          <w:szCs w:val="24"/>
        </w:rPr>
        <w:t xml:space="preserve">konkursa nolikumu, mēs, apakšā parakstījušies un būdami attiecīgi pilnvaroti </w:t>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u w:val="single"/>
        </w:rPr>
        <w:tab/>
      </w:r>
      <w:r w:rsidRPr="008B71AE">
        <w:rPr>
          <w:rFonts w:ascii="Times New Roman" w:eastAsia="Times New Roman" w:hAnsi="Times New Roman" w:cs="Times New Roman"/>
          <w:color w:val="000000"/>
          <w:sz w:val="24"/>
          <w:szCs w:val="24"/>
        </w:rPr>
        <w:t xml:space="preserve">vārdā, piedāvājam veikt </w:t>
      </w:r>
      <w:r w:rsidR="00026F89">
        <w:rPr>
          <w:rFonts w:ascii="Times New Roman" w:eastAsia="Times New Roman" w:hAnsi="Times New Roman" w:cs="Times New Roman"/>
          <w:color w:val="000000"/>
          <w:sz w:val="24"/>
          <w:szCs w:val="24"/>
        </w:rPr>
        <w:t>būvdarbus</w:t>
      </w:r>
      <w:r w:rsidR="00BE069A">
        <w:rPr>
          <w:rFonts w:ascii="Times New Roman" w:eastAsia="Times New Roman" w:hAnsi="Times New Roman" w:cs="Times New Roman"/>
          <w:bCs/>
          <w:sz w:val="24"/>
          <w:szCs w:val="24"/>
          <w:lang w:eastAsia="ru-RU"/>
        </w:rPr>
        <w:t xml:space="preserve">, saskaņā ar iepirkuma </w:t>
      </w:r>
      <w:r w:rsidR="00BE069A" w:rsidRPr="00BE069A">
        <w:rPr>
          <w:rFonts w:ascii="Times New Roman" w:eastAsia="Times New Roman" w:hAnsi="Times New Roman" w:cs="Times New Roman"/>
          <w:bCs/>
          <w:sz w:val="24"/>
          <w:szCs w:val="24"/>
          <w:lang w:eastAsia="ru-RU"/>
        </w:rPr>
        <w:t xml:space="preserve">procedūras </w:t>
      </w:r>
      <w:r w:rsidR="00BE069A">
        <w:rPr>
          <w:rFonts w:ascii="Times New Roman" w:eastAsia="Times New Roman" w:hAnsi="Times New Roman" w:cs="Times New Roman"/>
          <w:bCs/>
          <w:sz w:val="24"/>
          <w:szCs w:val="24"/>
          <w:lang w:eastAsia="ru-RU"/>
        </w:rPr>
        <w:t>“</w:t>
      </w:r>
      <w:r w:rsidR="00E21B18" w:rsidRPr="00E21B18">
        <w:rPr>
          <w:rFonts w:ascii="Times New Roman" w:eastAsia="Times New Roman" w:hAnsi="Times New Roman" w:cs="Times New Roman"/>
          <w:bCs/>
          <w:sz w:val="24"/>
          <w:szCs w:val="24"/>
          <w:lang w:eastAsia="ru-RU"/>
        </w:rPr>
        <w:t>1</w:t>
      </w:r>
      <w:r w:rsidR="00837B21">
        <w:rPr>
          <w:rFonts w:ascii="Times New Roman" w:eastAsia="Times New Roman" w:hAnsi="Times New Roman" w:cs="Times New Roman"/>
          <w:bCs/>
          <w:sz w:val="24"/>
          <w:szCs w:val="24"/>
          <w:lang w:eastAsia="ru-RU"/>
        </w:rPr>
        <w:t>2</w:t>
      </w:r>
      <w:r w:rsidR="00E21B18" w:rsidRPr="00E21B18">
        <w:rPr>
          <w:rFonts w:ascii="Times New Roman" w:eastAsia="Times New Roman" w:hAnsi="Times New Roman" w:cs="Times New Roman"/>
          <w:bCs/>
          <w:sz w:val="24"/>
          <w:szCs w:val="24"/>
          <w:lang w:eastAsia="ru-RU"/>
        </w:rPr>
        <w:t>. vilces apakšstacijas 600V elektroapgādes līdzsprieguma kabeļu atsevišķu posmu pārbūve</w:t>
      </w:r>
      <w:r w:rsidR="00BE069A">
        <w:rPr>
          <w:rFonts w:ascii="Times New Roman" w:eastAsia="Times New Roman" w:hAnsi="Times New Roman" w:cs="Times New Roman"/>
          <w:bCs/>
          <w:sz w:val="24"/>
          <w:szCs w:val="24"/>
          <w:lang w:eastAsia="ru-RU"/>
        </w:rPr>
        <w:t>”</w:t>
      </w:r>
      <w:r w:rsidR="009B1D6D" w:rsidRPr="00BE069A">
        <w:rPr>
          <w:rFonts w:ascii="Times New Roman" w:eastAsia="Calibri" w:hAnsi="Times New Roman" w:cs="Times New Roman"/>
          <w:sz w:val="24"/>
          <w:szCs w:val="24"/>
        </w:rPr>
        <w:t xml:space="preserve"> </w:t>
      </w:r>
      <w:r w:rsidRPr="00BE069A">
        <w:rPr>
          <w:rFonts w:ascii="Times New Roman" w:eastAsia="Times New Roman" w:hAnsi="Times New Roman" w:cs="Times New Roman"/>
          <w:sz w:val="24"/>
          <w:szCs w:val="24"/>
        </w:rPr>
        <w:t xml:space="preserve">nolikumu, par šādu cenu: </w:t>
      </w:r>
    </w:p>
    <w:p w14:paraId="200010D0" w14:textId="77777777" w:rsidR="00451CB7" w:rsidRPr="00BE069A" w:rsidRDefault="00451CB7" w:rsidP="00BE069A">
      <w:pPr>
        <w:spacing w:after="0" w:line="240" w:lineRule="auto"/>
        <w:jc w:val="both"/>
        <w:rPr>
          <w:rFonts w:ascii="Times New Roman" w:eastAsia="Times New Roman" w:hAnsi="Times New Roman" w:cs="Times New Roman"/>
          <w:color w:val="000000"/>
          <w:sz w:val="24"/>
          <w:szCs w:val="24"/>
        </w:rPr>
      </w:pPr>
    </w:p>
    <w:p w14:paraId="7AB29EEF" w14:textId="77777777" w:rsidR="000B72D1" w:rsidRPr="00BE069A" w:rsidRDefault="000B72D1" w:rsidP="00BE069A">
      <w:pPr>
        <w:spacing w:after="0" w:line="240" w:lineRule="auto"/>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EF2CC4" w14:paraId="022E03C6" w14:textId="77777777" w:rsidTr="00451CB7">
        <w:trPr>
          <w:trHeight w:val="511"/>
          <w:jc w:val="center"/>
        </w:trPr>
        <w:tc>
          <w:tcPr>
            <w:tcW w:w="4531" w:type="dxa"/>
            <w:vAlign w:val="center"/>
          </w:tcPr>
          <w:p w14:paraId="31882BB7" w14:textId="6BC2E204" w:rsidR="00D77DFD" w:rsidRDefault="00D77DFD" w:rsidP="00D77DFD">
            <w:pPr>
              <w:jc w:val="center"/>
              <w:rPr>
                <w:rFonts w:ascii="Times New Roman" w:hAnsi="Times New Roman"/>
                <w:b/>
                <w:color w:val="000000"/>
              </w:rPr>
            </w:pPr>
            <w:r>
              <w:rPr>
                <w:rFonts w:ascii="Times New Roman" w:hAnsi="Times New Roman"/>
                <w:b/>
                <w:color w:val="000000"/>
              </w:rPr>
              <w:t>Cena EUR bez PVN</w:t>
            </w:r>
          </w:p>
          <w:p w14:paraId="5001CCBE" w14:textId="77777777" w:rsidR="00D77DFD" w:rsidRPr="00EF2CC4" w:rsidRDefault="00D77DFD" w:rsidP="00A0680B">
            <w:pPr>
              <w:jc w:val="center"/>
              <w:rPr>
                <w:rFonts w:ascii="Times New Roman" w:hAnsi="Times New Roman"/>
                <w:b/>
                <w:color w:val="000000"/>
              </w:rPr>
            </w:pPr>
          </w:p>
        </w:tc>
      </w:tr>
      <w:tr w:rsidR="00D77DFD" w:rsidRPr="00EF2CC4" w14:paraId="56ACD604" w14:textId="77777777" w:rsidTr="00D77DFD">
        <w:trPr>
          <w:trHeight w:val="269"/>
          <w:jc w:val="center"/>
        </w:trPr>
        <w:tc>
          <w:tcPr>
            <w:tcW w:w="4531" w:type="dxa"/>
          </w:tcPr>
          <w:p w14:paraId="3A53738F" w14:textId="77777777" w:rsidR="00D77DFD" w:rsidRDefault="00D77DFD" w:rsidP="00A0680B">
            <w:pPr>
              <w:jc w:val="center"/>
              <w:rPr>
                <w:rFonts w:ascii="Times New Roman" w:hAnsi="Times New Roman"/>
                <w:color w:val="000000"/>
              </w:rPr>
            </w:pPr>
          </w:p>
          <w:p w14:paraId="2E850A5F" w14:textId="77777777" w:rsidR="00D77DFD" w:rsidRPr="00EF2CC4" w:rsidRDefault="00D77DFD" w:rsidP="00A0680B">
            <w:pPr>
              <w:jc w:val="center"/>
              <w:rPr>
                <w:rFonts w:ascii="Times New Roman" w:hAnsi="Times New Roman"/>
                <w:color w:val="000000"/>
              </w:rPr>
            </w:pPr>
          </w:p>
        </w:tc>
      </w:tr>
    </w:tbl>
    <w:p w14:paraId="3F9B3317" w14:textId="77777777" w:rsidR="000B72D1" w:rsidRDefault="000B72D1" w:rsidP="000B72D1">
      <w:pPr>
        <w:pStyle w:val="Parakstszemobjekta"/>
        <w:jc w:val="right"/>
        <w:rPr>
          <w:b w:val="0"/>
          <w:sz w:val="20"/>
        </w:rPr>
      </w:pPr>
    </w:p>
    <w:p w14:paraId="4003D8D0" w14:textId="77777777" w:rsidR="000B72D1" w:rsidRDefault="000B72D1" w:rsidP="000B72D1">
      <w:pPr>
        <w:ind w:right="-58"/>
        <w:jc w:val="both"/>
        <w:rPr>
          <w:rFonts w:ascii="Times New Roman" w:hAnsi="Times New Roman"/>
          <w:b/>
          <w:bCs/>
          <w:i/>
          <w:iCs/>
          <w:szCs w:val="24"/>
        </w:rPr>
      </w:pPr>
    </w:p>
    <w:p w14:paraId="6EA18D22" w14:textId="4C036D5C" w:rsidR="000B72D1" w:rsidRPr="00130ECF" w:rsidRDefault="000B72D1" w:rsidP="000B72D1">
      <w:pPr>
        <w:jc w:val="both"/>
        <w:rPr>
          <w:rFonts w:ascii="Times New Roman" w:hAnsi="Times New Roman"/>
          <w:color w:val="000000"/>
          <w:sz w:val="24"/>
          <w:szCs w:val="24"/>
        </w:rPr>
      </w:pPr>
      <w:r w:rsidRPr="00130ECF">
        <w:rPr>
          <w:rFonts w:ascii="Times New Roman" w:hAnsi="Times New Roman"/>
          <w:color w:val="000000"/>
          <w:sz w:val="24"/>
          <w:szCs w:val="24"/>
        </w:rPr>
        <w:t xml:space="preserve">saskaņā ar </w:t>
      </w:r>
      <w:r w:rsidR="00130ECF" w:rsidRPr="00130ECF">
        <w:rPr>
          <w:rFonts w:ascii="Times New Roman" w:eastAsia="Calibri" w:hAnsi="Times New Roman" w:cs="Times New Roman"/>
          <w:sz w:val="24"/>
          <w:szCs w:val="24"/>
        </w:rPr>
        <w:t>Darbu daudzumu un izmaksu sarakstu</w:t>
      </w:r>
      <w:r w:rsidRPr="00130ECF">
        <w:rPr>
          <w:rFonts w:ascii="Times New Roman" w:hAnsi="Times New Roman"/>
          <w:color w:val="000000"/>
          <w:sz w:val="24"/>
          <w:szCs w:val="24"/>
        </w:rPr>
        <w:t>, kas pievienots šim piedāvājumam un ir neatņemama tā sastāvdaļa.</w:t>
      </w:r>
    </w:p>
    <w:p w14:paraId="46B04EEE" w14:textId="77777777" w:rsidR="000B72D1" w:rsidRDefault="000B72D1" w:rsidP="000B72D1">
      <w:pPr>
        <w:ind w:right="-58"/>
        <w:jc w:val="both"/>
        <w:rPr>
          <w:rFonts w:ascii="Times New Roman" w:hAnsi="Times New Roman"/>
          <w:b/>
          <w:bCs/>
          <w:i/>
          <w:iCs/>
          <w:szCs w:val="24"/>
        </w:rPr>
      </w:pPr>
    </w:p>
    <w:p w14:paraId="74D0EAC8" w14:textId="77777777" w:rsidR="000B72D1" w:rsidRDefault="000B72D1" w:rsidP="000B72D1">
      <w:pPr>
        <w:ind w:left="644"/>
        <w:jc w:val="right"/>
        <w:rPr>
          <w:rFonts w:ascii="Times New Roman" w:hAnsi="Times New Roman"/>
          <w:szCs w:val="24"/>
        </w:rPr>
      </w:pPr>
    </w:p>
    <w:p w14:paraId="0DCBF132" w14:textId="3593D4B3" w:rsidR="000B72D1" w:rsidRPr="000013BE" w:rsidRDefault="000B72D1" w:rsidP="000B72D1">
      <w:pPr>
        <w:ind w:right="-58"/>
        <w:jc w:val="both"/>
        <w:rPr>
          <w:rFonts w:ascii="Times New Roman" w:hAnsi="Times New Roman"/>
          <w:b/>
          <w:szCs w:val="24"/>
        </w:rPr>
      </w:pPr>
      <w:r w:rsidRPr="000013BE">
        <w:rPr>
          <w:rFonts w:ascii="Times New Roman" w:hAnsi="Times New Roman"/>
          <w:b/>
          <w:szCs w:val="24"/>
        </w:rPr>
        <w:t>____________________________________________</w:t>
      </w:r>
      <w:r w:rsidR="00074846">
        <w:rPr>
          <w:rFonts w:ascii="Times New Roman" w:hAnsi="Times New Roman"/>
          <w:b/>
          <w:szCs w:val="24"/>
        </w:rPr>
        <w:t>__________________</w:t>
      </w:r>
      <w:r w:rsidRPr="000013BE">
        <w:rPr>
          <w:rFonts w:ascii="Times New Roman" w:hAnsi="Times New Roman"/>
          <w:b/>
          <w:szCs w:val="24"/>
        </w:rPr>
        <w:t>___________________________</w:t>
      </w:r>
    </w:p>
    <w:p w14:paraId="63F0CC6D" w14:textId="77777777" w:rsidR="000B72D1" w:rsidRPr="000013BE" w:rsidRDefault="000B72D1" w:rsidP="000B72D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End w:id="31"/>
      <w:bookmarkEnd w:id="32"/>
      <w:bookmarkEnd w:id="33"/>
      <w:bookmarkEnd w:id="34"/>
      <w:bookmarkEnd w:id="35"/>
      <w:bookmarkEnd w:id="36"/>
      <w:bookmarkEnd w:id="37"/>
      <w:bookmarkEnd w:id="38"/>
      <w:bookmarkEnd w:id="39"/>
      <w:bookmarkEnd w:id="40"/>
      <w:bookmarkEnd w:id="41"/>
      <w:r w:rsidRPr="000013BE">
        <w:rPr>
          <w:rFonts w:ascii="Times New Roman" w:hAnsi="Times New Roman"/>
          <w:bCs/>
          <w:szCs w:val="24"/>
        </w:rPr>
        <w:br w:type="page"/>
      </w:r>
    </w:p>
    <w:p w14:paraId="2009BA64" w14:textId="06C5C9A6" w:rsidR="004F15B8" w:rsidRPr="004F15B8" w:rsidRDefault="00D77DFD" w:rsidP="00227A6B">
      <w:pPr>
        <w:spacing w:after="0"/>
        <w:jc w:val="right"/>
        <w:rPr>
          <w:rFonts w:ascii="Times New Roman" w:eastAsia="Times New Roman" w:hAnsi="Times New Roman" w:cs="Times New Roman"/>
          <w:bCs/>
          <w:sz w:val="20"/>
          <w:szCs w:val="20"/>
        </w:rPr>
      </w:pPr>
      <w:bookmarkStart w:id="42" w:name="_Hlk79352245"/>
      <w:r>
        <w:rPr>
          <w:rFonts w:ascii="Times New Roman" w:hAnsi="Times New Roman" w:cs="Times New Roman"/>
          <w:bCs/>
          <w:sz w:val="20"/>
          <w:szCs w:val="20"/>
        </w:rPr>
        <w:lastRenderedPageBreak/>
        <w:t>5</w:t>
      </w:r>
      <w:r w:rsidRPr="001D531F">
        <w:rPr>
          <w:rFonts w:ascii="Times New Roman" w:hAnsi="Times New Roman" w:cs="Times New Roman"/>
          <w:bCs/>
          <w:sz w:val="20"/>
          <w:szCs w:val="20"/>
        </w:rPr>
        <w:t>.</w:t>
      </w:r>
      <w:r w:rsidRPr="00F61562">
        <w:rPr>
          <w:rFonts w:ascii="Times New Roman" w:hAnsi="Times New Roman" w:cs="Times New Roman"/>
          <w:bCs/>
          <w:sz w:val="20"/>
          <w:szCs w:val="20"/>
        </w:rPr>
        <w:t>pielikums</w:t>
      </w:r>
      <w:r w:rsidRPr="00F61562">
        <w:rPr>
          <w:rFonts w:ascii="Times New Roman" w:hAnsi="Times New Roman" w:cs="Times New Roman"/>
          <w:bCs/>
          <w:sz w:val="20"/>
          <w:szCs w:val="20"/>
        </w:rPr>
        <w:br/>
      </w:r>
      <w:bookmarkEnd w:id="42"/>
      <w:r w:rsidR="004F15B8" w:rsidRPr="004F15B8">
        <w:rPr>
          <w:rFonts w:ascii="Times New Roman" w:hAnsi="Times New Roman" w:cs="Times New Roman"/>
          <w:bCs/>
          <w:sz w:val="20"/>
          <w:szCs w:val="20"/>
        </w:rPr>
        <w:t>Iepirkuma procedūras nolikumam</w:t>
      </w:r>
      <w:r w:rsidR="004F15B8" w:rsidRPr="004F15B8">
        <w:rPr>
          <w:rFonts w:ascii="Times New Roman" w:hAnsi="Times New Roman" w:cs="Times New Roman"/>
          <w:bCs/>
          <w:sz w:val="20"/>
          <w:szCs w:val="20"/>
        </w:rPr>
        <w:br/>
        <w:t>“</w:t>
      </w:r>
      <w:r w:rsidR="00E21B18" w:rsidRPr="00E21B18">
        <w:rPr>
          <w:rFonts w:ascii="Times New Roman" w:eastAsia="Times New Roman" w:hAnsi="Times New Roman" w:cs="Times New Roman"/>
          <w:bCs/>
          <w:sz w:val="20"/>
          <w:szCs w:val="20"/>
          <w:lang w:eastAsia="ru-RU"/>
        </w:rPr>
        <w:t>1</w:t>
      </w:r>
      <w:r w:rsidR="00837B21">
        <w:rPr>
          <w:rFonts w:ascii="Times New Roman" w:eastAsia="Times New Roman" w:hAnsi="Times New Roman" w:cs="Times New Roman"/>
          <w:bCs/>
          <w:sz w:val="20"/>
          <w:szCs w:val="20"/>
          <w:lang w:eastAsia="ru-RU"/>
        </w:rPr>
        <w:t>2</w:t>
      </w:r>
      <w:r w:rsidR="00E21B18" w:rsidRPr="00E21B18">
        <w:rPr>
          <w:rFonts w:ascii="Times New Roman" w:eastAsia="Times New Roman" w:hAnsi="Times New Roman" w:cs="Times New Roman"/>
          <w:bCs/>
          <w:sz w:val="20"/>
          <w:szCs w:val="20"/>
          <w:lang w:eastAsia="ru-RU"/>
        </w:rPr>
        <w:t>. vilces apakšstacijas 600V elektroapgādes līdzsprieguma kabeļu atsevišķu posmu pārbūve</w:t>
      </w:r>
      <w:r w:rsidR="004F15B8" w:rsidRPr="004F15B8">
        <w:rPr>
          <w:rFonts w:ascii="Times New Roman" w:eastAsia="Times New Roman" w:hAnsi="Times New Roman" w:cs="Times New Roman"/>
          <w:bCs/>
          <w:sz w:val="20"/>
          <w:szCs w:val="20"/>
        </w:rPr>
        <w:t>”</w:t>
      </w:r>
    </w:p>
    <w:p w14:paraId="304056DC" w14:textId="74598BEE"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4F15B8">
        <w:rPr>
          <w:rFonts w:ascii="Times New Roman" w:hAnsi="Times New Roman" w:cs="Times New Roman"/>
          <w:bCs/>
          <w:sz w:val="20"/>
          <w:szCs w:val="20"/>
        </w:rPr>
        <w:t>/</w:t>
      </w:r>
      <w:r w:rsidR="000B2716">
        <w:rPr>
          <w:rFonts w:ascii="Times New Roman" w:hAnsi="Times New Roman" w:cs="Times New Roman"/>
          <w:bCs/>
          <w:sz w:val="20"/>
          <w:szCs w:val="20"/>
        </w:rPr>
        <w:t>66</w:t>
      </w:r>
    </w:p>
    <w:p w14:paraId="5C0FB5FC" w14:textId="2F51092B" w:rsidR="008B71AE" w:rsidRPr="00DF76BA" w:rsidRDefault="008B71AE" w:rsidP="004F15B8">
      <w:pPr>
        <w:spacing w:after="0"/>
        <w:jc w:val="right"/>
        <w:rPr>
          <w:rFonts w:ascii="Times New Roman" w:hAnsi="Times New Roman" w:cs="Times New Roman"/>
          <w:bCs/>
          <w:sz w:val="20"/>
          <w:szCs w:val="20"/>
        </w:rPr>
      </w:pPr>
    </w:p>
    <w:p w14:paraId="3AE64909" w14:textId="2B84A6CE" w:rsidR="00D77DFD" w:rsidRDefault="00D77DFD" w:rsidP="008B71AE">
      <w:pPr>
        <w:spacing w:after="0"/>
        <w:jc w:val="right"/>
        <w:rPr>
          <w:rFonts w:ascii="Times New Roman" w:eastAsia="Times New Roman" w:hAnsi="Times New Roman" w:cs="Times New Roman"/>
        </w:rPr>
      </w:pPr>
    </w:p>
    <w:p w14:paraId="075CAC33" w14:textId="77777777" w:rsidR="0067681B" w:rsidRDefault="0067681B" w:rsidP="00D77DFD">
      <w:pPr>
        <w:tabs>
          <w:tab w:val="left" w:pos="0"/>
          <w:tab w:val="left" w:pos="3206"/>
        </w:tabs>
        <w:spacing w:after="0" w:line="240" w:lineRule="auto"/>
        <w:ind w:right="140"/>
        <w:jc w:val="center"/>
        <w:rPr>
          <w:rFonts w:ascii="Times New Roman" w:eastAsia="Calibri" w:hAnsi="Times New Roman" w:cs="Times New Roman"/>
          <w:sz w:val="24"/>
          <w:szCs w:val="24"/>
        </w:rPr>
      </w:pPr>
      <w:r w:rsidRPr="0067681B">
        <w:rPr>
          <w:rFonts w:ascii="Times New Roman" w:eastAsia="Calibri" w:hAnsi="Times New Roman" w:cs="Times New Roman"/>
          <w:b/>
          <w:bCs/>
          <w:sz w:val="24"/>
          <w:szCs w:val="24"/>
        </w:rPr>
        <w:t>Darbu daudzumu un izmaksu sarakstā</w:t>
      </w:r>
      <w:r>
        <w:rPr>
          <w:rFonts w:ascii="Times New Roman" w:eastAsia="Calibri" w:hAnsi="Times New Roman" w:cs="Times New Roman"/>
          <w:sz w:val="24"/>
          <w:szCs w:val="24"/>
        </w:rPr>
        <w:t xml:space="preserve"> </w:t>
      </w:r>
    </w:p>
    <w:p w14:paraId="764F40F9" w14:textId="5A90FD92" w:rsidR="00FC0791" w:rsidRPr="00451CB7" w:rsidRDefault="00FC0791" w:rsidP="00D77DFD">
      <w:pPr>
        <w:tabs>
          <w:tab w:val="left" w:pos="0"/>
          <w:tab w:val="left" w:pos="3206"/>
        </w:tabs>
        <w:spacing w:after="0" w:line="240" w:lineRule="auto"/>
        <w:ind w:right="140"/>
        <w:jc w:val="center"/>
        <w:rPr>
          <w:rFonts w:ascii="Times New Roman" w:eastAsia="Times New Roman" w:hAnsi="Times New Roman" w:cs="Times New Roman"/>
          <w:i/>
          <w:iCs/>
        </w:rPr>
      </w:pPr>
      <w:r w:rsidRPr="00451CB7">
        <w:rPr>
          <w:rFonts w:ascii="Times New Roman" w:eastAsia="Times New Roman" w:hAnsi="Times New Roman" w:cs="Times New Roman"/>
          <w:i/>
          <w:iCs/>
        </w:rPr>
        <w:t>(atsevišķā failā)</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35259D7" w14:textId="094D3C5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30F8D2C" w14:textId="36A7C61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D672750" w14:textId="595C026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D5EBAF" w14:textId="5EBF7B7A"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2F0EE87" w14:textId="1FFBB0DF"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5BD305C" w14:textId="15F4E8A1"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F8D2C98" w14:textId="15F4C7B2"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A9DB088" w14:textId="3E8A4C7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A34844" w14:textId="451841E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EA515A8" w14:textId="2E3CA69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7D009E1" w14:textId="3317F5D3"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93E6782" w14:textId="2A15C77C"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092B10C" w14:textId="369EDA6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072D4803" w14:textId="6F303D1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8A5207B" w14:textId="61DBE945"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4C90ED0F" w14:textId="6EE32EFD"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1C8E983F" w14:textId="257377F0"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9CCFDDD" w14:textId="2833F2A9"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BF0FC08" w14:textId="1701B96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3832F0C0" w14:textId="154AB60B"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6E3671A0" w14:textId="0067E2E8"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2C788F5C" w14:textId="2820954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50C0A15" w14:textId="39EB851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1B5CDB48" w14:textId="5455278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1DA6618" w14:textId="128B90D2"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F3F8390" w14:textId="12A6D26E"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24E37265" w14:textId="44A85B84"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9CBB418" w14:textId="66C8A7BA"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AD76E73" w14:textId="75B5107C"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E4655AA" w14:textId="2B5134E6"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56722BC" w14:textId="40AC7591"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3270B67" w14:textId="7BED2C1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54C10E46" w14:textId="0D4D7BF5"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70992863" w14:textId="3EAF5B9F"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685AADC3" w14:textId="79C90B38"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30C06D70" w14:textId="61333289"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4268B3D" w14:textId="55B851FD" w:rsidR="00D77DFD" w:rsidRDefault="00D77DFD" w:rsidP="008807F8">
      <w:pPr>
        <w:tabs>
          <w:tab w:val="left" w:pos="0"/>
          <w:tab w:val="left" w:pos="3206"/>
        </w:tabs>
        <w:spacing w:after="0" w:line="240" w:lineRule="auto"/>
        <w:ind w:right="-868"/>
        <w:jc w:val="both"/>
        <w:rPr>
          <w:rFonts w:ascii="Times New Roman" w:eastAsia="Times New Roman" w:hAnsi="Times New Roman" w:cs="Times New Roman"/>
        </w:rPr>
      </w:pPr>
    </w:p>
    <w:p w14:paraId="03CFA5F0" w14:textId="58D74076" w:rsidR="00B26F70" w:rsidRDefault="00B26F70">
      <w:pPr>
        <w:rPr>
          <w:rFonts w:ascii="Times New Roman" w:eastAsia="Times New Roman" w:hAnsi="Times New Roman" w:cs="Times New Roman"/>
        </w:rPr>
      </w:pPr>
      <w:r>
        <w:rPr>
          <w:rFonts w:ascii="Times New Roman" w:eastAsia="Times New Roman" w:hAnsi="Times New Roman" w:cs="Times New Roman"/>
        </w:rPr>
        <w:br w:type="page"/>
      </w:r>
    </w:p>
    <w:p w14:paraId="632362B3" w14:textId="6A21A0DA" w:rsidR="004F15B8" w:rsidRPr="004F15B8" w:rsidRDefault="00E7632D" w:rsidP="00227A6B">
      <w:pPr>
        <w:spacing w:after="0"/>
        <w:jc w:val="right"/>
        <w:rPr>
          <w:rFonts w:ascii="Times New Roman" w:eastAsia="Times New Roman" w:hAnsi="Times New Roman" w:cs="Times New Roman"/>
          <w:bCs/>
          <w:sz w:val="20"/>
          <w:szCs w:val="20"/>
        </w:rPr>
      </w:pPr>
      <w:bookmarkStart w:id="43" w:name="_Hlk175313834"/>
      <w:r>
        <w:rPr>
          <w:rFonts w:ascii="Times New Roman" w:hAnsi="Times New Roman" w:cs="Times New Roman"/>
          <w:bCs/>
          <w:sz w:val="20"/>
          <w:szCs w:val="20"/>
        </w:rPr>
        <w:lastRenderedPageBreak/>
        <w:t>6</w:t>
      </w:r>
      <w:r w:rsidR="00D77DFD" w:rsidRPr="001D531F">
        <w:rPr>
          <w:rFonts w:ascii="Times New Roman" w:hAnsi="Times New Roman" w:cs="Times New Roman"/>
          <w:bCs/>
          <w:sz w:val="20"/>
          <w:szCs w:val="20"/>
        </w:rPr>
        <w:t>.</w:t>
      </w:r>
      <w:r w:rsidR="00D77DFD" w:rsidRPr="00F61562">
        <w:rPr>
          <w:rFonts w:ascii="Times New Roman" w:hAnsi="Times New Roman" w:cs="Times New Roman"/>
          <w:bCs/>
          <w:sz w:val="20"/>
          <w:szCs w:val="20"/>
        </w:rPr>
        <w:t>pielikums</w:t>
      </w:r>
      <w:r w:rsidR="00D77DFD" w:rsidRPr="00F61562">
        <w:rPr>
          <w:rFonts w:ascii="Times New Roman" w:hAnsi="Times New Roman" w:cs="Times New Roman"/>
          <w:bCs/>
          <w:sz w:val="20"/>
          <w:szCs w:val="20"/>
        </w:rPr>
        <w:br/>
      </w:r>
      <w:r w:rsidR="004F15B8" w:rsidRPr="004F15B8">
        <w:rPr>
          <w:rFonts w:ascii="Times New Roman" w:hAnsi="Times New Roman" w:cs="Times New Roman"/>
          <w:bCs/>
          <w:sz w:val="20"/>
          <w:szCs w:val="20"/>
        </w:rPr>
        <w:t>Iepirkuma procedūras nolikumam</w:t>
      </w:r>
      <w:r w:rsidR="004F15B8" w:rsidRPr="004F15B8">
        <w:rPr>
          <w:rFonts w:ascii="Times New Roman" w:hAnsi="Times New Roman" w:cs="Times New Roman"/>
          <w:bCs/>
          <w:sz w:val="20"/>
          <w:szCs w:val="20"/>
        </w:rPr>
        <w:br/>
        <w:t>“</w:t>
      </w:r>
      <w:r w:rsidR="006B7DBF" w:rsidRPr="006B7DBF">
        <w:rPr>
          <w:rFonts w:ascii="Times New Roman" w:eastAsia="Times New Roman" w:hAnsi="Times New Roman" w:cs="Times New Roman"/>
          <w:bCs/>
          <w:sz w:val="20"/>
          <w:szCs w:val="20"/>
          <w:lang w:eastAsia="ru-RU"/>
        </w:rPr>
        <w:t>1</w:t>
      </w:r>
      <w:r w:rsidR="00217490">
        <w:rPr>
          <w:rFonts w:ascii="Times New Roman" w:eastAsia="Times New Roman" w:hAnsi="Times New Roman" w:cs="Times New Roman"/>
          <w:bCs/>
          <w:sz w:val="20"/>
          <w:szCs w:val="20"/>
          <w:lang w:eastAsia="ru-RU"/>
        </w:rPr>
        <w:t>2</w:t>
      </w:r>
      <w:r w:rsidR="006B7DBF" w:rsidRPr="006B7DBF">
        <w:rPr>
          <w:rFonts w:ascii="Times New Roman" w:eastAsia="Times New Roman" w:hAnsi="Times New Roman" w:cs="Times New Roman"/>
          <w:bCs/>
          <w:sz w:val="20"/>
          <w:szCs w:val="20"/>
          <w:lang w:eastAsia="ru-RU"/>
        </w:rPr>
        <w:t>. vilces apakšstacijas 600V elektroapgādes līdzsprieguma kabeļu atsevišķu posmu pārbūve</w:t>
      </w:r>
      <w:r w:rsidR="004F15B8" w:rsidRPr="004F15B8">
        <w:rPr>
          <w:rFonts w:ascii="Times New Roman" w:eastAsia="Times New Roman" w:hAnsi="Times New Roman" w:cs="Times New Roman"/>
          <w:bCs/>
          <w:sz w:val="20"/>
          <w:szCs w:val="20"/>
        </w:rPr>
        <w:t>”</w:t>
      </w:r>
    </w:p>
    <w:p w14:paraId="5F8E45D1" w14:textId="5D0E3DBC" w:rsidR="004F15B8" w:rsidRPr="004F15B8" w:rsidRDefault="004F15B8" w:rsidP="004F15B8">
      <w:pPr>
        <w:spacing w:after="0"/>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B38FC">
        <w:rPr>
          <w:rFonts w:ascii="Times New Roman" w:hAnsi="Times New Roman" w:cs="Times New Roman"/>
          <w:bCs/>
          <w:sz w:val="20"/>
          <w:szCs w:val="20"/>
        </w:rPr>
        <w:t>4</w:t>
      </w:r>
      <w:r w:rsidRPr="004F15B8">
        <w:rPr>
          <w:rFonts w:ascii="Times New Roman" w:hAnsi="Times New Roman" w:cs="Times New Roman"/>
          <w:bCs/>
          <w:sz w:val="20"/>
          <w:szCs w:val="20"/>
        </w:rPr>
        <w:t>/</w:t>
      </w:r>
      <w:bookmarkEnd w:id="43"/>
      <w:r w:rsidR="000B2716">
        <w:rPr>
          <w:rFonts w:ascii="Times New Roman" w:hAnsi="Times New Roman" w:cs="Times New Roman"/>
          <w:bCs/>
          <w:sz w:val="20"/>
          <w:szCs w:val="20"/>
        </w:rPr>
        <w:t>66</w:t>
      </w:r>
    </w:p>
    <w:p w14:paraId="1D269DCD" w14:textId="70194621" w:rsidR="00D77DFD" w:rsidRDefault="00D77DFD" w:rsidP="004F15B8">
      <w:pPr>
        <w:spacing w:after="0"/>
        <w:jc w:val="right"/>
        <w:rPr>
          <w:rFonts w:ascii="Times New Roman" w:hAnsi="Times New Roman" w:cs="Times New Roman"/>
          <w:bCs/>
          <w:sz w:val="20"/>
          <w:szCs w:val="20"/>
        </w:rPr>
      </w:pPr>
    </w:p>
    <w:p w14:paraId="5F384859" w14:textId="2654C6D2"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1D5C1C2A" w14:textId="71B141BC" w:rsidR="00D77DFD" w:rsidRDefault="00D77DFD" w:rsidP="00D77DFD">
      <w:pPr>
        <w:tabs>
          <w:tab w:val="left" w:pos="0"/>
          <w:tab w:val="left" w:pos="3206"/>
        </w:tabs>
        <w:spacing w:after="0" w:line="240" w:lineRule="auto"/>
        <w:ind w:right="-1"/>
        <w:jc w:val="right"/>
        <w:rPr>
          <w:rFonts w:ascii="Times New Roman" w:eastAsia="Times New Roman" w:hAnsi="Times New Roman" w:cs="Times New Roman"/>
        </w:rPr>
      </w:pPr>
    </w:p>
    <w:p w14:paraId="3833B844" w14:textId="0184040E"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Būvprojekt</w:t>
      </w:r>
      <w:r w:rsidR="008B71AE">
        <w:rPr>
          <w:rFonts w:ascii="Times New Roman" w:eastAsia="Times New Roman" w:hAnsi="Times New Roman" w:cs="Times New Roman"/>
          <w:b/>
          <w:bCs/>
          <w:sz w:val="26"/>
          <w:szCs w:val="26"/>
        </w:rPr>
        <w:t>s</w:t>
      </w:r>
    </w:p>
    <w:p w14:paraId="4B7B2AB3" w14:textId="50141F43" w:rsidR="00D77DFD" w:rsidRPr="00CC1E54" w:rsidRDefault="00D77DFD" w:rsidP="00D77DFD">
      <w:pPr>
        <w:tabs>
          <w:tab w:val="left" w:pos="0"/>
          <w:tab w:val="left" w:pos="3206"/>
        </w:tabs>
        <w:spacing w:after="0" w:line="240" w:lineRule="auto"/>
        <w:ind w:right="-1"/>
        <w:jc w:val="center"/>
        <w:rPr>
          <w:rFonts w:ascii="Times New Roman" w:eastAsia="Times New Roman" w:hAnsi="Times New Roman" w:cs="Times New Roman"/>
          <w:i/>
          <w:iCs/>
        </w:rPr>
      </w:pPr>
    </w:p>
    <w:p w14:paraId="2F002C93" w14:textId="56957531" w:rsidR="00536B76" w:rsidRPr="00536B76" w:rsidRDefault="00536B76" w:rsidP="00D77DFD">
      <w:pPr>
        <w:tabs>
          <w:tab w:val="left" w:pos="0"/>
          <w:tab w:val="left" w:pos="3206"/>
        </w:tabs>
        <w:spacing w:after="0" w:line="240" w:lineRule="auto"/>
        <w:ind w:right="-1"/>
        <w:jc w:val="center"/>
        <w:rPr>
          <w:rFonts w:ascii="Times New Roman" w:eastAsia="Times New Roman" w:hAnsi="Times New Roman" w:cs="Times New Roman"/>
          <w:i/>
          <w:iCs/>
        </w:rPr>
      </w:pPr>
      <w:r w:rsidRPr="00CC1E54">
        <w:rPr>
          <w:rFonts w:ascii="Times New Roman" w:eastAsia="Times New Roman" w:hAnsi="Times New Roman" w:cs="Times New Roman"/>
          <w:i/>
          <w:iCs/>
        </w:rPr>
        <w:t>(atsevišķā failā)</w:t>
      </w:r>
    </w:p>
    <w:p w14:paraId="7B9F6C67" w14:textId="2E0EA926" w:rsidR="00C42E48" w:rsidRDefault="00C42E48" w:rsidP="008966D3">
      <w:pPr>
        <w:tabs>
          <w:tab w:val="left" w:pos="0"/>
          <w:tab w:val="left" w:pos="3206"/>
        </w:tabs>
        <w:spacing w:after="0" w:line="240" w:lineRule="auto"/>
        <w:jc w:val="both"/>
        <w:rPr>
          <w:rFonts w:ascii="Times New Roman" w:eastAsia="Times New Roman" w:hAnsi="Times New Roman" w:cs="Times New Roman"/>
        </w:rPr>
      </w:pPr>
    </w:p>
    <w:p w14:paraId="037BE8DB" w14:textId="29A073E6" w:rsidR="00C42E48" w:rsidRDefault="00C42E48" w:rsidP="008966D3">
      <w:pPr>
        <w:tabs>
          <w:tab w:val="left" w:pos="0"/>
          <w:tab w:val="left" w:pos="3206"/>
        </w:tabs>
        <w:spacing w:after="0" w:line="240" w:lineRule="auto"/>
        <w:jc w:val="right"/>
        <w:rPr>
          <w:rFonts w:ascii="Times New Roman" w:eastAsia="Times New Roman" w:hAnsi="Times New Roman" w:cs="Times New Roman"/>
        </w:rPr>
      </w:pPr>
    </w:p>
    <w:p w14:paraId="64B5F94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F41D9B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C05375C"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2CDCA8BE"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F915C6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3DF0E4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82C3DE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D44430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53A842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BADC876"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DA0606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07D18D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4FC79B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74A460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2ACBB90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1E76CD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2C6788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416DA7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BCD73A0"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CBEF70D"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90151E4"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E2A2FF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1B377F9"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FCBFE43"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0EC1ED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E3168B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F7116F6"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E156BF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018B82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B74597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FC1DF0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55A23A75"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03A161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3AED9A7"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366CA73F"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4D16EF66"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65C04828"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0A30063D" w14:textId="77777777" w:rsidR="008211ED" w:rsidRDefault="008211ED" w:rsidP="008966D3">
      <w:pPr>
        <w:tabs>
          <w:tab w:val="left" w:pos="0"/>
          <w:tab w:val="left" w:pos="3206"/>
        </w:tabs>
        <w:spacing w:after="0" w:line="240" w:lineRule="auto"/>
        <w:jc w:val="right"/>
        <w:rPr>
          <w:rFonts w:ascii="Times New Roman" w:eastAsia="Times New Roman" w:hAnsi="Times New Roman" w:cs="Times New Roman"/>
        </w:rPr>
        <w:sectPr w:rsidR="008211ED" w:rsidSect="006D569E">
          <w:pgSz w:w="11906" w:h="16838"/>
          <w:pgMar w:top="1134" w:right="991" w:bottom="1134" w:left="1134" w:header="709" w:footer="709" w:gutter="0"/>
          <w:cols w:space="708"/>
          <w:docGrid w:linePitch="360"/>
        </w:sectPr>
      </w:pPr>
    </w:p>
    <w:p w14:paraId="5077136A"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7A8A4F6D" w14:textId="77777777" w:rsidR="008F2143" w:rsidRDefault="008F2143" w:rsidP="008966D3">
      <w:pPr>
        <w:tabs>
          <w:tab w:val="left" w:pos="0"/>
          <w:tab w:val="left" w:pos="3206"/>
        </w:tabs>
        <w:spacing w:after="0" w:line="240" w:lineRule="auto"/>
        <w:jc w:val="right"/>
        <w:rPr>
          <w:rFonts w:ascii="Times New Roman" w:eastAsia="Times New Roman" w:hAnsi="Times New Roman" w:cs="Times New Roman"/>
        </w:rPr>
      </w:pPr>
    </w:p>
    <w:p w14:paraId="13985AA4" w14:textId="56D9F801"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0AAF3B43" w14:textId="52A75956" w:rsidR="008F2143" w:rsidRPr="008966D3" w:rsidRDefault="00D50DD3" w:rsidP="008F2143">
      <w:pPr>
        <w:tabs>
          <w:tab w:val="left" w:pos="0"/>
          <w:tab w:val="left" w:pos="320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7</w:t>
      </w:r>
      <w:r w:rsidR="008F2143" w:rsidRPr="008966D3">
        <w:rPr>
          <w:rFonts w:ascii="Times New Roman" w:eastAsia="Times New Roman" w:hAnsi="Times New Roman" w:cs="Times New Roman"/>
        </w:rPr>
        <w:t>.pielikums</w:t>
      </w:r>
    </w:p>
    <w:p w14:paraId="7F8141CB" w14:textId="77777777" w:rsidR="008F2143" w:rsidRPr="008966D3" w:rsidRDefault="008F2143" w:rsidP="008F2143">
      <w:pPr>
        <w:tabs>
          <w:tab w:val="left" w:pos="0"/>
          <w:tab w:val="left" w:pos="3206"/>
        </w:tabs>
        <w:spacing w:after="0" w:line="240" w:lineRule="auto"/>
        <w:jc w:val="right"/>
        <w:rPr>
          <w:rFonts w:ascii="Times New Roman" w:eastAsia="Times New Roman" w:hAnsi="Times New Roman" w:cs="Times New Roman"/>
        </w:rPr>
      </w:pPr>
      <w:r w:rsidRPr="008966D3">
        <w:rPr>
          <w:rFonts w:ascii="Times New Roman" w:eastAsia="Times New Roman" w:hAnsi="Times New Roman" w:cs="Times New Roman"/>
        </w:rPr>
        <w:t>Iepirkuma procedūras nolikumam</w:t>
      </w:r>
    </w:p>
    <w:p w14:paraId="1CC5FB64" w14:textId="50E3BC99" w:rsidR="008F2143" w:rsidRPr="008966D3" w:rsidRDefault="008F2143" w:rsidP="008F2143">
      <w:pPr>
        <w:tabs>
          <w:tab w:val="left" w:pos="0"/>
          <w:tab w:val="left" w:pos="3206"/>
        </w:tabs>
        <w:spacing w:after="0" w:line="240" w:lineRule="auto"/>
        <w:jc w:val="right"/>
        <w:rPr>
          <w:rFonts w:ascii="Times New Roman" w:eastAsia="Times New Roman" w:hAnsi="Times New Roman" w:cs="Times New Roman"/>
        </w:rPr>
      </w:pPr>
      <w:r w:rsidRPr="008966D3">
        <w:rPr>
          <w:rFonts w:ascii="Times New Roman" w:eastAsia="Times New Roman" w:hAnsi="Times New Roman" w:cs="Times New Roman"/>
        </w:rPr>
        <w:t>“</w:t>
      </w:r>
      <w:bookmarkStart w:id="44" w:name="_Hlk175317311"/>
      <w:r w:rsidRPr="008966D3">
        <w:rPr>
          <w:rFonts w:ascii="Times New Roman" w:eastAsia="Times New Roman" w:hAnsi="Times New Roman" w:cs="Times New Roman"/>
        </w:rPr>
        <w:t>1</w:t>
      </w:r>
      <w:r w:rsidR="00405F11">
        <w:rPr>
          <w:rFonts w:ascii="Times New Roman" w:eastAsia="Times New Roman" w:hAnsi="Times New Roman" w:cs="Times New Roman"/>
        </w:rPr>
        <w:t>2</w:t>
      </w:r>
      <w:r w:rsidRPr="008966D3">
        <w:rPr>
          <w:rFonts w:ascii="Times New Roman" w:eastAsia="Times New Roman" w:hAnsi="Times New Roman" w:cs="Times New Roman"/>
        </w:rPr>
        <w:t>. vilces apakšstacijas 600V elektroapgādes līdzsprieguma kabeļu atsevišķu posmu pārbūve</w:t>
      </w:r>
      <w:bookmarkEnd w:id="44"/>
      <w:r w:rsidRPr="008966D3">
        <w:rPr>
          <w:rFonts w:ascii="Times New Roman" w:eastAsia="Times New Roman" w:hAnsi="Times New Roman" w:cs="Times New Roman"/>
        </w:rPr>
        <w:t>”</w:t>
      </w:r>
    </w:p>
    <w:p w14:paraId="7249DB81" w14:textId="497F836E" w:rsidR="008F2143" w:rsidRDefault="008F2143" w:rsidP="008F2143">
      <w:pPr>
        <w:tabs>
          <w:tab w:val="left" w:pos="0"/>
          <w:tab w:val="left" w:pos="3206"/>
        </w:tabs>
        <w:spacing w:after="0" w:line="240" w:lineRule="auto"/>
        <w:jc w:val="right"/>
        <w:rPr>
          <w:rFonts w:ascii="Times New Roman" w:eastAsia="Times New Roman" w:hAnsi="Times New Roman" w:cs="Times New Roman"/>
        </w:rPr>
      </w:pPr>
      <w:r w:rsidRPr="008966D3">
        <w:rPr>
          <w:rFonts w:ascii="Times New Roman" w:eastAsia="Times New Roman" w:hAnsi="Times New Roman" w:cs="Times New Roman"/>
        </w:rPr>
        <w:t>identifikācijas Nr. RS/2024/</w:t>
      </w:r>
      <w:r w:rsidR="000B2716">
        <w:rPr>
          <w:rFonts w:ascii="Times New Roman" w:eastAsia="Times New Roman" w:hAnsi="Times New Roman" w:cs="Times New Roman"/>
        </w:rPr>
        <w:t>66</w:t>
      </w:r>
    </w:p>
    <w:p w14:paraId="030C2193" w14:textId="0370A467"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35FA60A" w14:textId="577194F4" w:rsidR="00536B76" w:rsidRDefault="00536B76" w:rsidP="001D161B">
      <w:pPr>
        <w:tabs>
          <w:tab w:val="left" w:pos="0"/>
          <w:tab w:val="left" w:pos="3206"/>
        </w:tabs>
        <w:spacing w:after="0" w:line="240" w:lineRule="auto"/>
        <w:ind w:right="-868"/>
        <w:jc w:val="center"/>
        <w:rPr>
          <w:rFonts w:ascii="Times New Roman" w:eastAsia="Times New Roman" w:hAnsi="Times New Roman" w:cs="Times New Roman"/>
        </w:rPr>
      </w:pPr>
    </w:p>
    <w:p w14:paraId="460DF3C9" w14:textId="77777777" w:rsidR="001D161B" w:rsidRPr="00C12A45" w:rsidRDefault="001D161B" w:rsidP="001D161B">
      <w:pPr>
        <w:spacing w:after="0" w:line="240" w:lineRule="auto"/>
        <w:jc w:val="center"/>
        <w:rPr>
          <w:rFonts w:ascii="Times New Roman" w:eastAsia="Times New Roman" w:hAnsi="Times New Roman" w:cs="Times New Roman"/>
          <w:b/>
          <w:color w:val="000000" w:themeColor="text1"/>
          <w:spacing w:val="-4"/>
          <w:sz w:val="24"/>
          <w:szCs w:val="24"/>
        </w:rPr>
      </w:pPr>
      <w:r w:rsidRPr="00C12A45">
        <w:rPr>
          <w:rFonts w:ascii="Times New Roman" w:eastAsia="Times New Roman" w:hAnsi="Times New Roman" w:cs="Times New Roman"/>
          <w:b/>
          <w:color w:val="000000" w:themeColor="text1"/>
          <w:spacing w:val="-4"/>
          <w:sz w:val="24"/>
          <w:szCs w:val="24"/>
        </w:rPr>
        <w:t>TEHNISKĀ SPECIFIKĀCIJA</w:t>
      </w:r>
      <w:r>
        <w:rPr>
          <w:rFonts w:ascii="Times New Roman" w:eastAsia="Times New Roman" w:hAnsi="Times New Roman" w:cs="Times New Roman"/>
          <w:b/>
          <w:color w:val="000000" w:themeColor="text1"/>
          <w:spacing w:val="-4"/>
          <w:sz w:val="24"/>
          <w:szCs w:val="24"/>
        </w:rPr>
        <w:t xml:space="preserve"> - TEHNISKAIS PIEDĀVĀJUMS</w:t>
      </w:r>
    </w:p>
    <w:p w14:paraId="3B6C4299" w14:textId="646AAA9C" w:rsidR="00536B76" w:rsidRDefault="001D161B" w:rsidP="001D161B">
      <w:pPr>
        <w:tabs>
          <w:tab w:val="left" w:pos="0"/>
          <w:tab w:val="left" w:pos="3206"/>
        </w:tabs>
        <w:spacing w:after="0" w:line="240" w:lineRule="auto"/>
        <w:ind w:right="-868"/>
        <w:jc w:val="center"/>
        <w:rPr>
          <w:rFonts w:ascii="Times New Roman" w:eastAsia="Times New Roman" w:hAnsi="Times New Roman" w:cs="Times New Roman"/>
          <w:bCs/>
          <w:color w:val="000000" w:themeColor="text1"/>
          <w:spacing w:val="-4"/>
          <w:sz w:val="24"/>
          <w:szCs w:val="24"/>
        </w:rPr>
      </w:pPr>
      <w:r w:rsidRPr="00C12A45">
        <w:rPr>
          <w:rFonts w:ascii="Times New Roman" w:eastAsia="Times New Roman" w:hAnsi="Times New Roman" w:cs="Times New Roman"/>
          <w:bCs/>
          <w:color w:val="000000" w:themeColor="text1"/>
          <w:spacing w:val="-4"/>
          <w:sz w:val="24"/>
          <w:szCs w:val="24"/>
        </w:rPr>
        <w:t>Elektrokabeļu tehnisk</w:t>
      </w:r>
      <w:r>
        <w:rPr>
          <w:rFonts w:ascii="Times New Roman" w:eastAsia="Times New Roman" w:hAnsi="Times New Roman" w:cs="Times New Roman"/>
          <w:bCs/>
          <w:color w:val="000000" w:themeColor="text1"/>
          <w:spacing w:val="-4"/>
          <w:sz w:val="24"/>
          <w:szCs w:val="24"/>
        </w:rPr>
        <w:t>ie</w:t>
      </w:r>
      <w:r w:rsidRPr="00C12A45">
        <w:rPr>
          <w:rFonts w:ascii="Times New Roman" w:eastAsia="Times New Roman" w:hAnsi="Times New Roman" w:cs="Times New Roman"/>
          <w:bCs/>
          <w:color w:val="000000" w:themeColor="text1"/>
          <w:spacing w:val="-4"/>
          <w:sz w:val="24"/>
          <w:szCs w:val="24"/>
        </w:rPr>
        <w:t xml:space="preserve"> parametr</w:t>
      </w:r>
      <w:r>
        <w:rPr>
          <w:rFonts w:ascii="Times New Roman" w:eastAsia="Times New Roman" w:hAnsi="Times New Roman" w:cs="Times New Roman"/>
          <w:bCs/>
          <w:color w:val="000000" w:themeColor="text1"/>
          <w:spacing w:val="-4"/>
          <w:sz w:val="24"/>
          <w:szCs w:val="24"/>
        </w:rPr>
        <w:t>i</w:t>
      </w:r>
    </w:p>
    <w:p w14:paraId="2BEEFEAF" w14:textId="77777777" w:rsidR="001D161B" w:rsidRDefault="001D161B" w:rsidP="001D161B">
      <w:pPr>
        <w:tabs>
          <w:tab w:val="left" w:pos="0"/>
          <w:tab w:val="left" w:pos="3206"/>
        </w:tabs>
        <w:spacing w:after="0" w:line="240" w:lineRule="auto"/>
        <w:ind w:right="-868"/>
        <w:jc w:val="center"/>
        <w:rPr>
          <w:rFonts w:ascii="Times New Roman" w:eastAsia="Times New Roman" w:hAnsi="Times New Roman" w:cs="Times New Roman"/>
          <w:bCs/>
          <w:color w:val="000000" w:themeColor="text1"/>
          <w:spacing w:val="-4"/>
          <w:sz w:val="24"/>
          <w:szCs w:val="24"/>
        </w:rPr>
      </w:pPr>
    </w:p>
    <w:p w14:paraId="14848B77" w14:textId="77777777" w:rsidR="00E27E43" w:rsidRDefault="00E27E43" w:rsidP="00E27E43">
      <w:pPr>
        <w:spacing w:after="0" w:line="240" w:lineRule="auto"/>
        <w:jc w:val="center"/>
        <w:rPr>
          <w:rFonts w:ascii="Times New Roman" w:eastAsia="Times New Roman" w:hAnsi="Times New Roman" w:cs="Times New Roman"/>
          <w:color w:val="000000"/>
          <w:sz w:val="24"/>
          <w:szCs w:val="24"/>
        </w:rPr>
      </w:pPr>
      <w:bookmarkStart w:id="45" w:name="_Hlk112855007"/>
    </w:p>
    <w:tbl>
      <w:tblPr>
        <w:tblStyle w:val="Reatabula"/>
        <w:tblW w:w="14990" w:type="dxa"/>
        <w:tblInd w:w="-289" w:type="dxa"/>
        <w:tblLook w:val="04A0" w:firstRow="1" w:lastRow="0" w:firstColumn="1" w:lastColumn="0" w:noHBand="0" w:noVBand="1"/>
      </w:tblPr>
      <w:tblGrid>
        <w:gridCol w:w="1003"/>
        <w:gridCol w:w="2176"/>
        <w:gridCol w:w="3298"/>
        <w:gridCol w:w="2234"/>
        <w:gridCol w:w="2369"/>
        <w:gridCol w:w="3910"/>
      </w:tblGrid>
      <w:tr w:rsidR="00E27E43" w:rsidRPr="00C12A45" w14:paraId="7CB67525" w14:textId="77777777" w:rsidTr="00785AD2">
        <w:trPr>
          <w:trHeight w:val="731"/>
        </w:trPr>
        <w:tc>
          <w:tcPr>
            <w:tcW w:w="1003" w:type="dxa"/>
            <w:shd w:val="clear" w:color="auto" w:fill="D9D9D9" w:themeFill="background1" w:themeFillShade="D9"/>
            <w:vAlign w:val="center"/>
          </w:tcPr>
          <w:p w14:paraId="3BE70E73" w14:textId="77777777" w:rsidR="00E27E43" w:rsidRPr="00C12A45" w:rsidRDefault="00E27E43" w:rsidP="00785AD2">
            <w:pPr>
              <w:jc w:val="center"/>
              <w:rPr>
                <w:rFonts w:ascii="Times New Roman" w:eastAsia="Times New Roman" w:hAnsi="Times New Roman" w:cs="Times New Roman"/>
                <w:b/>
                <w:bCs/>
                <w:color w:val="000000"/>
                <w:sz w:val="28"/>
                <w:szCs w:val="28"/>
              </w:rPr>
            </w:pPr>
            <w:bookmarkStart w:id="46" w:name="OLE_LINK1"/>
            <w:r>
              <w:rPr>
                <w:rFonts w:ascii="Times New Roman" w:eastAsia="Times New Roman" w:hAnsi="Times New Roman" w:cs="Times New Roman"/>
                <w:b/>
                <w:bCs/>
                <w:color w:val="000000"/>
                <w:sz w:val="28"/>
                <w:szCs w:val="28"/>
              </w:rPr>
              <w:t>1</w:t>
            </w:r>
          </w:p>
        </w:tc>
        <w:tc>
          <w:tcPr>
            <w:tcW w:w="13987" w:type="dxa"/>
            <w:gridSpan w:val="5"/>
            <w:shd w:val="clear" w:color="auto" w:fill="D9D9D9" w:themeFill="background1" w:themeFillShade="D9"/>
            <w:vAlign w:val="center"/>
          </w:tcPr>
          <w:p w14:paraId="2A2230CA"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Kabeļa vispārējās prasības</w:t>
            </w:r>
          </w:p>
        </w:tc>
      </w:tr>
      <w:tr w:rsidR="00E27E43" w:rsidRPr="00C12A45" w14:paraId="42FB1E00" w14:textId="77777777" w:rsidTr="00785AD2">
        <w:tc>
          <w:tcPr>
            <w:tcW w:w="1003" w:type="dxa"/>
            <w:shd w:val="clear" w:color="auto" w:fill="D9D9D9" w:themeFill="background1" w:themeFillShade="D9"/>
            <w:vAlign w:val="center"/>
          </w:tcPr>
          <w:p w14:paraId="7EB8FC61" w14:textId="77777777" w:rsidR="00E27E43" w:rsidRPr="00C12A45" w:rsidRDefault="00E27E43" w:rsidP="00785AD2">
            <w:pPr>
              <w:jc w:val="center"/>
              <w:rPr>
                <w:rFonts w:ascii="Times New Roman" w:eastAsia="Times New Roman" w:hAnsi="Times New Roman" w:cs="Times New Roman"/>
                <w:b/>
                <w:bCs/>
                <w:color w:val="000000"/>
              </w:rPr>
            </w:pPr>
          </w:p>
        </w:tc>
        <w:tc>
          <w:tcPr>
            <w:tcW w:w="5474" w:type="dxa"/>
            <w:gridSpan w:val="2"/>
            <w:shd w:val="clear" w:color="auto" w:fill="D9D9D9" w:themeFill="background1" w:themeFillShade="D9"/>
            <w:vAlign w:val="center"/>
          </w:tcPr>
          <w:p w14:paraId="19B723D4"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Parametrs</w:t>
            </w:r>
          </w:p>
        </w:tc>
        <w:tc>
          <w:tcPr>
            <w:tcW w:w="2234" w:type="dxa"/>
            <w:shd w:val="clear" w:color="auto" w:fill="D9D9D9" w:themeFill="background1" w:themeFillShade="D9"/>
            <w:vAlign w:val="center"/>
          </w:tcPr>
          <w:p w14:paraId="21E648F8"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Mērvienība</w:t>
            </w:r>
          </w:p>
        </w:tc>
        <w:tc>
          <w:tcPr>
            <w:tcW w:w="2369" w:type="dxa"/>
            <w:shd w:val="clear" w:color="auto" w:fill="D9D9D9" w:themeFill="background1" w:themeFillShade="D9"/>
            <w:vAlign w:val="center"/>
          </w:tcPr>
          <w:p w14:paraId="1A8A1A7A"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3910" w:type="dxa"/>
            <w:shd w:val="clear" w:color="auto" w:fill="D9D9D9" w:themeFill="background1" w:themeFillShade="D9"/>
            <w:vAlign w:val="center"/>
          </w:tcPr>
          <w:p w14:paraId="3F267FA1"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Piedāvātais</w:t>
            </w:r>
          </w:p>
        </w:tc>
      </w:tr>
      <w:tr w:rsidR="00E27E43" w:rsidRPr="00C12A45" w14:paraId="3E8BE6D7" w14:textId="77777777" w:rsidTr="00785AD2">
        <w:tc>
          <w:tcPr>
            <w:tcW w:w="1003" w:type="dxa"/>
            <w:shd w:val="clear" w:color="auto" w:fill="auto"/>
            <w:vAlign w:val="center"/>
          </w:tcPr>
          <w:p w14:paraId="36BAD006"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w:t>
            </w:r>
          </w:p>
        </w:tc>
        <w:tc>
          <w:tcPr>
            <w:tcW w:w="5474" w:type="dxa"/>
            <w:gridSpan w:val="2"/>
            <w:shd w:val="clear" w:color="auto" w:fill="auto"/>
            <w:vAlign w:val="center"/>
          </w:tcPr>
          <w:p w14:paraId="37CB50D8"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Ražotājs (nosaukums, atrašanās vieta)</w:t>
            </w:r>
          </w:p>
        </w:tc>
        <w:tc>
          <w:tcPr>
            <w:tcW w:w="2234" w:type="dxa"/>
            <w:shd w:val="clear" w:color="auto" w:fill="auto"/>
            <w:vAlign w:val="center"/>
          </w:tcPr>
          <w:p w14:paraId="0DE94012" w14:textId="77777777" w:rsidR="00E27E43" w:rsidRPr="00083976" w:rsidRDefault="00E27E43" w:rsidP="00785AD2">
            <w:pPr>
              <w:jc w:val="center"/>
              <w:rPr>
                <w:rFonts w:ascii="Times New Roman" w:eastAsia="Times New Roman" w:hAnsi="Times New Roman" w:cs="Times New Roman"/>
                <w:b/>
                <w:bCs/>
                <w:color w:val="000000"/>
                <w:sz w:val="24"/>
                <w:szCs w:val="24"/>
              </w:rPr>
            </w:pPr>
          </w:p>
        </w:tc>
        <w:tc>
          <w:tcPr>
            <w:tcW w:w="2369" w:type="dxa"/>
            <w:shd w:val="clear" w:color="auto" w:fill="auto"/>
            <w:vAlign w:val="center"/>
          </w:tcPr>
          <w:p w14:paraId="484B9E99" w14:textId="77777777" w:rsidR="00E27E43" w:rsidRPr="00083976" w:rsidRDefault="00E27E43" w:rsidP="00785AD2">
            <w:pPr>
              <w:jc w:val="cente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 xml:space="preserve">norādīt </w:t>
            </w:r>
          </w:p>
        </w:tc>
        <w:tc>
          <w:tcPr>
            <w:tcW w:w="3910" w:type="dxa"/>
          </w:tcPr>
          <w:p w14:paraId="181025EE" w14:textId="77777777" w:rsidR="00E27E43" w:rsidRPr="00083976" w:rsidRDefault="00E27E43" w:rsidP="00785AD2">
            <w:pPr>
              <w:jc w:val="center"/>
              <w:rPr>
                <w:rFonts w:ascii="Times New Roman" w:eastAsia="Times New Roman" w:hAnsi="Times New Roman" w:cs="Times New Roman"/>
                <w:b/>
                <w:bCs/>
                <w:color w:val="000000"/>
                <w:sz w:val="24"/>
                <w:szCs w:val="24"/>
              </w:rPr>
            </w:pPr>
          </w:p>
        </w:tc>
      </w:tr>
      <w:tr w:rsidR="00E27E43" w:rsidRPr="00C12A45" w14:paraId="0128AEF6" w14:textId="77777777" w:rsidTr="00785AD2">
        <w:tc>
          <w:tcPr>
            <w:tcW w:w="1003" w:type="dxa"/>
            <w:shd w:val="clear" w:color="auto" w:fill="auto"/>
            <w:vAlign w:val="center"/>
          </w:tcPr>
          <w:p w14:paraId="1823959B" w14:textId="77777777" w:rsidR="00E27E43" w:rsidRPr="00026BA5" w:rsidRDefault="00E27E43" w:rsidP="00785AD2">
            <w:pPr>
              <w:jc w:val="center"/>
              <w:rPr>
                <w:rFonts w:ascii="Times New Roman" w:eastAsia="Times New Roman" w:hAnsi="Times New Roman" w:cs="Times New Roman"/>
                <w:sz w:val="24"/>
                <w:szCs w:val="24"/>
              </w:rPr>
            </w:pPr>
            <w:r w:rsidRPr="00026BA5">
              <w:rPr>
                <w:rFonts w:ascii="Times New Roman" w:eastAsia="Times New Roman" w:hAnsi="Times New Roman" w:cs="Times New Roman"/>
                <w:sz w:val="24"/>
                <w:szCs w:val="24"/>
              </w:rPr>
              <w:t>1.2.</w:t>
            </w:r>
          </w:p>
        </w:tc>
        <w:tc>
          <w:tcPr>
            <w:tcW w:w="5474" w:type="dxa"/>
            <w:gridSpan w:val="2"/>
            <w:shd w:val="clear" w:color="auto" w:fill="auto"/>
            <w:vAlign w:val="center"/>
          </w:tcPr>
          <w:p w14:paraId="282F2A6F" w14:textId="77777777" w:rsidR="00E27E43" w:rsidRPr="00083976" w:rsidRDefault="00E27E43" w:rsidP="00785AD2">
            <w:pPr>
              <w:rPr>
                <w:rFonts w:ascii="Times New Roman" w:eastAsia="Times New Roman" w:hAnsi="Times New Roman" w:cs="Times New Roman"/>
                <w:color w:val="000000"/>
                <w:sz w:val="24"/>
                <w:szCs w:val="24"/>
              </w:rPr>
            </w:pPr>
            <w:r w:rsidRPr="00026BA5">
              <w:rPr>
                <w:rFonts w:ascii="Times New Roman" w:eastAsia="Times New Roman" w:hAnsi="Times New Roman" w:cs="Times New Roman"/>
                <w:sz w:val="24"/>
                <w:szCs w:val="24"/>
              </w:rPr>
              <w:t>Kabelis / Cable 1x1000RM + 2x1,5 1,8/3kV</w:t>
            </w:r>
          </w:p>
        </w:tc>
        <w:tc>
          <w:tcPr>
            <w:tcW w:w="2234" w:type="dxa"/>
            <w:shd w:val="clear" w:color="auto" w:fill="auto"/>
            <w:vAlign w:val="center"/>
          </w:tcPr>
          <w:p w14:paraId="347BB6F9" w14:textId="77777777" w:rsidR="00E27E43" w:rsidRPr="00083976" w:rsidRDefault="00E27E43" w:rsidP="00785AD2">
            <w:pPr>
              <w:jc w:val="center"/>
              <w:rPr>
                <w:rFonts w:ascii="Times New Roman" w:eastAsia="Times New Roman" w:hAnsi="Times New Roman" w:cs="Times New Roman"/>
                <w:b/>
                <w:bCs/>
                <w:color w:val="000000"/>
                <w:sz w:val="24"/>
                <w:szCs w:val="24"/>
              </w:rPr>
            </w:pPr>
          </w:p>
        </w:tc>
        <w:tc>
          <w:tcPr>
            <w:tcW w:w="2369" w:type="dxa"/>
            <w:shd w:val="clear" w:color="auto" w:fill="auto"/>
            <w:vAlign w:val="center"/>
          </w:tcPr>
          <w:p w14:paraId="09272F59"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tipa apzīmējums</w:t>
            </w:r>
          </w:p>
        </w:tc>
        <w:tc>
          <w:tcPr>
            <w:tcW w:w="3910" w:type="dxa"/>
          </w:tcPr>
          <w:p w14:paraId="3F502859" w14:textId="77777777" w:rsidR="00E27E43" w:rsidRPr="00083976" w:rsidRDefault="00E27E43" w:rsidP="00785AD2">
            <w:pPr>
              <w:jc w:val="center"/>
              <w:rPr>
                <w:rFonts w:ascii="Times New Roman" w:eastAsia="Times New Roman" w:hAnsi="Times New Roman" w:cs="Times New Roman"/>
                <w:b/>
                <w:bCs/>
                <w:color w:val="000000"/>
                <w:sz w:val="24"/>
                <w:szCs w:val="24"/>
              </w:rPr>
            </w:pPr>
          </w:p>
        </w:tc>
      </w:tr>
      <w:tr w:rsidR="00E27E43" w:rsidRPr="00C12A45" w14:paraId="3497F89C" w14:textId="77777777" w:rsidTr="00785AD2">
        <w:tc>
          <w:tcPr>
            <w:tcW w:w="1003" w:type="dxa"/>
            <w:shd w:val="clear" w:color="auto" w:fill="FFFFFF" w:themeFill="background1"/>
            <w:vAlign w:val="center"/>
          </w:tcPr>
          <w:p w14:paraId="10CCB191"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1.3.</w:t>
            </w:r>
          </w:p>
        </w:tc>
        <w:tc>
          <w:tcPr>
            <w:tcW w:w="5474" w:type="dxa"/>
            <w:gridSpan w:val="2"/>
            <w:shd w:val="clear" w:color="auto" w:fill="FFFFFF" w:themeFill="background1"/>
            <w:vAlign w:val="center"/>
          </w:tcPr>
          <w:p w14:paraId="17C4C2E0"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darba dzīslas materiāls</w:t>
            </w:r>
          </w:p>
        </w:tc>
        <w:tc>
          <w:tcPr>
            <w:tcW w:w="2234" w:type="dxa"/>
            <w:shd w:val="clear" w:color="auto" w:fill="FFFFFF" w:themeFill="background1"/>
            <w:vAlign w:val="center"/>
          </w:tcPr>
          <w:p w14:paraId="7274B70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029E2063"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alumīnijs (Al</w:t>
            </w:r>
            <w:r>
              <w:rPr>
                <w:rFonts w:ascii="Times New Roman" w:eastAsia="Times New Roman" w:hAnsi="Times New Roman" w:cs="Times New Roman"/>
                <w:color w:val="000000"/>
                <w:sz w:val="24"/>
                <w:szCs w:val="24"/>
              </w:rPr>
              <w:t>)</w:t>
            </w:r>
          </w:p>
        </w:tc>
        <w:tc>
          <w:tcPr>
            <w:tcW w:w="3910" w:type="dxa"/>
            <w:shd w:val="clear" w:color="auto" w:fill="FFFFFF" w:themeFill="background1"/>
          </w:tcPr>
          <w:p w14:paraId="074D1E81"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E613AA4" w14:textId="77777777" w:rsidTr="00785AD2">
        <w:tc>
          <w:tcPr>
            <w:tcW w:w="1003" w:type="dxa"/>
            <w:shd w:val="clear" w:color="auto" w:fill="FFFFFF" w:themeFill="background1"/>
            <w:vAlign w:val="center"/>
          </w:tcPr>
          <w:p w14:paraId="4529368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1.4.</w:t>
            </w:r>
          </w:p>
        </w:tc>
        <w:tc>
          <w:tcPr>
            <w:tcW w:w="5474" w:type="dxa"/>
            <w:gridSpan w:val="2"/>
            <w:shd w:val="clear" w:color="auto" w:fill="FFFFFF" w:themeFill="background1"/>
            <w:vAlign w:val="center"/>
          </w:tcPr>
          <w:p w14:paraId="591EB186"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darba dzīslas vadītāja kopējais šķērsgriezuma laukums </w:t>
            </w:r>
          </w:p>
        </w:tc>
        <w:tc>
          <w:tcPr>
            <w:tcW w:w="2234" w:type="dxa"/>
            <w:shd w:val="clear" w:color="auto" w:fill="FFFFFF" w:themeFill="background1"/>
            <w:vAlign w:val="center"/>
          </w:tcPr>
          <w:p w14:paraId="098D523A"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mm</w:t>
            </w:r>
            <w:r w:rsidRPr="00083976">
              <w:rPr>
                <w:rFonts w:ascii="Times New Roman" w:eastAsia="Times New Roman" w:hAnsi="Times New Roman" w:cs="Times New Roman"/>
                <w:color w:val="000000"/>
                <w:sz w:val="24"/>
                <w:szCs w:val="24"/>
                <w:vertAlign w:val="superscript"/>
              </w:rPr>
              <w:t>2</w:t>
            </w:r>
          </w:p>
        </w:tc>
        <w:tc>
          <w:tcPr>
            <w:tcW w:w="2369" w:type="dxa"/>
            <w:shd w:val="clear" w:color="auto" w:fill="FFFFFF" w:themeFill="background1"/>
            <w:vAlign w:val="center"/>
          </w:tcPr>
          <w:p w14:paraId="0D9827C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1000</w:t>
            </w:r>
          </w:p>
        </w:tc>
        <w:tc>
          <w:tcPr>
            <w:tcW w:w="3910" w:type="dxa"/>
            <w:shd w:val="clear" w:color="auto" w:fill="FFFFFF" w:themeFill="background1"/>
          </w:tcPr>
          <w:p w14:paraId="213BCE2C"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740C4089" w14:textId="77777777" w:rsidTr="00785AD2">
        <w:tc>
          <w:tcPr>
            <w:tcW w:w="1003" w:type="dxa"/>
            <w:shd w:val="clear" w:color="auto" w:fill="FFFFFF" w:themeFill="background1"/>
            <w:vAlign w:val="center"/>
          </w:tcPr>
          <w:p w14:paraId="43135216"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1.5.</w:t>
            </w:r>
          </w:p>
        </w:tc>
        <w:tc>
          <w:tcPr>
            <w:tcW w:w="5474" w:type="dxa"/>
            <w:gridSpan w:val="2"/>
            <w:shd w:val="clear" w:color="auto" w:fill="FFFFFF" w:themeFill="background1"/>
            <w:vAlign w:val="center"/>
          </w:tcPr>
          <w:p w14:paraId="5740EBC9" w14:textId="77777777" w:rsidR="00E27E43" w:rsidRPr="00083976" w:rsidRDefault="00E27E43" w:rsidP="00785AD2">
            <w:pP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 xml:space="preserve">Kabeļa darba dzīslu skaits </w:t>
            </w:r>
          </w:p>
        </w:tc>
        <w:tc>
          <w:tcPr>
            <w:tcW w:w="2234" w:type="dxa"/>
            <w:shd w:val="clear" w:color="auto" w:fill="FFFFFF" w:themeFill="background1"/>
            <w:vAlign w:val="center"/>
          </w:tcPr>
          <w:p w14:paraId="70A2570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gab. </w:t>
            </w:r>
          </w:p>
        </w:tc>
        <w:tc>
          <w:tcPr>
            <w:tcW w:w="2369" w:type="dxa"/>
            <w:shd w:val="clear" w:color="auto" w:fill="FFFFFF" w:themeFill="background1"/>
            <w:vAlign w:val="center"/>
          </w:tcPr>
          <w:p w14:paraId="1EF1C60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w:t>
            </w:r>
          </w:p>
        </w:tc>
        <w:tc>
          <w:tcPr>
            <w:tcW w:w="3910" w:type="dxa"/>
            <w:shd w:val="clear" w:color="auto" w:fill="FFFFFF" w:themeFill="background1"/>
          </w:tcPr>
          <w:p w14:paraId="3C4667E3"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040962A" w14:textId="77777777" w:rsidTr="00785AD2">
        <w:tc>
          <w:tcPr>
            <w:tcW w:w="1003" w:type="dxa"/>
            <w:shd w:val="clear" w:color="auto" w:fill="FFFFFF" w:themeFill="background1"/>
            <w:vAlign w:val="center"/>
          </w:tcPr>
          <w:p w14:paraId="1514B62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1.6.</w:t>
            </w:r>
          </w:p>
        </w:tc>
        <w:tc>
          <w:tcPr>
            <w:tcW w:w="5474" w:type="dxa"/>
            <w:gridSpan w:val="2"/>
            <w:shd w:val="clear" w:color="auto" w:fill="FFFFFF" w:themeFill="background1"/>
            <w:vAlign w:val="center"/>
          </w:tcPr>
          <w:p w14:paraId="569C4BFB" w14:textId="77777777" w:rsidR="00E27E43" w:rsidRPr="00083976" w:rsidRDefault="00E27E43" w:rsidP="00785AD2">
            <w:pP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Kabeļa kontroldzīslu materiāls</w:t>
            </w:r>
          </w:p>
        </w:tc>
        <w:tc>
          <w:tcPr>
            <w:tcW w:w="2234" w:type="dxa"/>
            <w:shd w:val="clear" w:color="auto" w:fill="FFFFFF" w:themeFill="background1"/>
            <w:vAlign w:val="center"/>
          </w:tcPr>
          <w:p w14:paraId="451BD24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575E851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varš (Cu) </w:t>
            </w:r>
          </w:p>
        </w:tc>
        <w:tc>
          <w:tcPr>
            <w:tcW w:w="3910" w:type="dxa"/>
            <w:shd w:val="clear" w:color="auto" w:fill="FFFFFF" w:themeFill="background1"/>
          </w:tcPr>
          <w:p w14:paraId="6024D65D"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55680BC4" w14:textId="77777777" w:rsidTr="00785AD2">
        <w:tc>
          <w:tcPr>
            <w:tcW w:w="1003" w:type="dxa"/>
            <w:shd w:val="clear" w:color="auto" w:fill="FFFFFF" w:themeFill="background1"/>
            <w:vAlign w:val="center"/>
          </w:tcPr>
          <w:p w14:paraId="48CD7DB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1.7.</w:t>
            </w:r>
          </w:p>
        </w:tc>
        <w:tc>
          <w:tcPr>
            <w:tcW w:w="5474" w:type="dxa"/>
            <w:gridSpan w:val="2"/>
            <w:shd w:val="clear" w:color="auto" w:fill="FFFFFF" w:themeFill="background1"/>
            <w:vAlign w:val="center"/>
          </w:tcPr>
          <w:p w14:paraId="0E5C684B"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kontroldzīslas vadītāja šķērsgriezuma laukums </w:t>
            </w:r>
          </w:p>
        </w:tc>
        <w:tc>
          <w:tcPr>
            <w:tcW w:w="2234" w:type="dxa"/>
            <w:shd w:val="clear" w:color="auto" w:fill="FFFFFF" w:themeFill="background1"/>
            <w:vAlign w:val="center"/>
          </w:tcPr>
          <w:p w14:paraId="0A19B77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mm</w:t>
            </w:r>
            <w:r w:rsidRPr="00083976">
              <w:rPr>
                <w:rFonts w:ascii="Times New Roman" w:eastAsia="Times New Roman" w:hAnsi="Times New Roman" w:cs="Times New Roman"/>
                <w:color w:val="000000"/>
                <w:sz w:val="24"/>
                <w:szCs w:val="24"/>
                <w:vertAlign w:val="superscript"/>
              </w:rPr>
              <w:t>2</w:t>
            </w:r>
          </w:p>
        </w:tc>
        <w:tc>
          <w:tcPr>
            <w:tcW w:w="2369" w:type="dxa"/>
            <w:shd w:val="clear" w:color="auto" w:fill="FFFFFF" w:themeFill="background1"/>
            <w:vAlign w:val="center"/>
          </w:tcPr>
          <w:p w14:paraId="179F851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1,5</w:t>
            </w:r>
          </w:p>
        </w:tc>
        <w:tc>
          <w:tcPr>
            <w:tcW w:w="3910" w:type="dxa"/>
            <w:shd w:val="clear" w:color="auto" w:fill="FFFFFF" w:themeFill="background1"/>
          </w:tcPr>
          <w:p w14:paraId="5DC122FC"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2C75CAED" w14:textId="77777777" w:rsidTr="00785AD2">
        <w:tc>
          <w:tcPr>
            <w:tcW w:w="1003" w:type="dxa"/>
            <w:shd w:val="clear" w:color="auto" w:fill="FFFFFF" w:themeFill="background1"/>
            <w:vAlign w:val="center"/>
          </w:tcPr>
          <w:p w14:paraId="13983F77"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1.8.</w:t>
            </w:r>
          </w:p>
        </w:tc>
        <w:tc>
          <w:tcPr>
            <w:tcW w:w="5474" w:type="dxa"/>
            <w:gridSpan w:val="2"/>
            <w:shd w:val="clear" w:color="auto" w:fill="FFFFFF" w:themeFill="background1"/>
            <w:vAlign w:val="center"/>
          </w:tcPr>
          <w:p w14:paraId="52C762DD" w14:textId="77777777" w:rsidR="00E27E43" w:rsidRPr="00083976" w:rsidRDefault="00E27E43" w:rsidP="00785AD2">
            <w:pPr>
              <w:rPr>
                <w:rFonts w:ascii="Times New Roman" w:eastAsia="Times New Roman" w:hAnsi="Times New Roman" w:cs="Times New Roman"/>
                <w:b/>
                <w:bCs/>
                <w:color w:val="000000"/>
                <w:sz w:val="24"/>
                <w:szCs w:val="24"/>
              </w:rPr>
            </w:pPr>
            <w:r w:rsidRPr="00083976">
              <w:rPr>
                <w:rFonts w:ascii="Times New Roman" w:eastAsia="Times New Roman" w:hAnsi="Times New Roman" w:cs="Times New Roman"/>
                <w:color w:val="000000"/>
                <w:sz w:val="24"/>
                <w:szCs w:val="24"/>
              </w:rPr>
              <w:t xml:space="preserve">Kabeļa kontroldzīslu skaits </w:t>
            </w:r>
          </w:p>
        </w:tc>
        <w:tc>
          <w:tcPr>
            <w:tcW w:w="2234" w:type="dxa"/>
            <w:shd w:val="clear" w:color="auto" w:fill="FFFFFF" w:themeFill="background1"/>
            <w:vAlign w:val="center"/>
          </w:tcPr>
          <w:p w14:paraId="46289FB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gab. </w:t>
            </w:r>
          </w:p>
        </w:tc>
        <w:tc>
          <w:tcPr>
            <w:tcW w:w="2369" w:type="dxa"/>
            <w:shd w:val="clear" w:color="auto" w:fill="FFFFFF" w:themeFill="background1"/>
            <w:vAlign w:val="center"/>
          </w:tcPr>
          <w:p w14:paraId="1F82EFE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2</w:t>
            </w:r>
          </w:p>
        </w:tc>
        <w:tc>
          <w:tcPr>
            <w:tcW w:w="3910" w:type="dxa"/>
            <w:shd w:val="clear" w:color="auto" w:fill="FFFFFF" w:themeFill="background1"/>
          </w:tcPr>
          <w:p w14:paraId="7D39C635"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28DE8342" w14:textId="77777777" w:rsidTr="00785AD2">
        <w:tc>
          <w:tcPr>
            <w:tcW w:w="1003" w:type="dxa"/>
            <w:shd w:val="clear" w:color="auto" w:fill="FFFFFF" w:themeFill="background1"/>
            <w:vAlign w:val="center"/>
          </w:tcPr>
          <w:p w14:paraId="3DF6C0B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1.9.</w:t>
            </w:r>
          </w:p>
        </w:tc>
        <w:tc>
          <w:tcPr>
            <w:tcW w:w="5474" w:type="dxa"/>
            <w:gridSpan w:val="2"/>
            <w:shd w:val="clear" w:color="auto" w:fill="FFFFFF" w:themeFill="background1"/>
            <w:vAlign w:val="center"/>
          </w:tcPr>
          <w:p w14:paraId="3E4AEA91"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kontroldzīslas 1. krāsa </w:t>
            </w:r>
          </w:p>
        </w:tc>
        <w:tc>
          <w:tcPr>
            <w:tcW w:w="2234" w:type="dxa"/>
            <w:shd w:val="clear" w:color="auto" w:fill="FFFFFF" w:themeFill="background1"/>
            <w:vAlign w:val="center"/>
          </w:tcPr>
          <w:p w14:paraId="5B159337"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65BD9D5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norādīt</w:t>
            </w:r>
          </w:p>
        </w:tc>
        <w:tc>
          <w:tcPr>
            <w:tcW w:w="3910" w:type="dxa"/>
            <w:shd w:val="clear" w:color="auto" w:fill="FFFFFF" w:themeFill="background1"/>
          </w:tcPr>
          <w:p w14:paraId="3648FB54"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2CB18A9" w14:textId="77777777" w:rsidTr="00785AD2">
        <w:tc>
          <w:tcPr>
            <w:tcW w:w="1003" w:type="dxa"/>
            <w:shd w:val="clear" w:color="auto" w:fill="FFFFFF" w:themeFill="background1"/>
            <w:vAlign w:val="center"/>
          </w:tcPr>
          <w:p w14:paraId="7B5E4839"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1.10.</w:t>
            </w:r>
          </w:p>
        </w:tc>
        <w:tc>
          <w:tcPr>
            <w:tcW w:w="5474" w:type="dxa"/>
            <w:gridSpan w:val="2"/>
            <w:shd w:val="clear" w:color="auto" w:fill="FFFFFF" w:themeFill="background1"/>
            <w:vAlign w:val="center"/>
          </w:tcPr>
          <w:p w14:paraId="6B05BD52"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Kabeļa kontroldzīslas 2. krāsa </w:t>
            </w:r>
          </w:p>
        </w:tc>
        <w:tc>
          <w:tcPr>
            <w:tcW w:w="2234" w:type="dxa"/>
            <w:shd w:val="clear" w:color="auto" w:fill="FFFFFF" w:themeFill="background1"/>
            <w:vAlign w:val="center"/>
          </w:tcPr>
          <w:p w14:paraId="563CF47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7B7C496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norādīt</w:t>
            </w:r>
          </w:p>
        </w:tc>
        <w:tc>
          <w:tcPr>
            <w:tcW w:w="3910" w:type="dxa"/>
            <w:shd w:val="clear" w:color="auto" w:fill="FFFFFF" w:themeFill="background1"/>
          </w:tcPr>
          <w:p w14:paraId="6A1A01FC"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07C85891" w14:textId="77777777" w:rsidTr="00785AD2">
        <w:tc>
          <w:tcPr>
            <w:tcW w:w="1003" w:type="dxa"/>
            <w:shd w:val="clear" w:color="auto" w:fill="FFFFFF" w:themeFill="background1"/>
            <w:vAlign w:val="center"/>
          </w:tcPr>
          <w:p w14:paraId="447DC56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1.11.</w:t>
            </w:r>
          </w:p>
        </w:tc>
        <w:tc>
          <w:tcPr>
            <w:tcW w:w="5474" w:type="dxa"/>
            <w:gridSpan w:val="2"/>
            <w:shd w:val="clear" w:color="auto" w:fill="FFFFFF" w:themeFill="background1"/>
            <w:vAlign w:val="center"/>
          </w:tcPr>
          <w:p w14:paraId="280A5770"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Kontroldzīslām jābūt izvietotām atbilstoši punktā </w:t>
            </w:r>
            <w:r>
              <w:rPr>
                <w:rFonts w:ascii="Times New Roman" w:eastAsia="Times New Roman" w:hAnsi="Times New Roman" w:cs="Times New Roman"/>
                <w:color w:val="000000"/>
                <w:sz w:val="24"/>
                <w:szCs w:val="24"/>
              </w:rPr>
              <w:t>5.2.</w:t>
            </w:r>
            <w:r w:rsidRPr="00083976">
              <w:rPr>
                <w:rFonts w:ascii="Times New Roman" w:eastAsia="Times New Roman" w:hAnsi="Times New Roman" w:cs="Times New Roman"/>
                <w:color w:val="000000"/>
                <w:sz w:val="24"/>
                <w:szCs w:val="24"/>
              </w:rPr>
              <w:t xml:space="preserve"> norādītajam</w:t>
            </w:r>
          </w:p>
        </w:tc>
        <w:tc>
          <w:tcPr>
            <w:tcW w:w="2234" w:type="dxa"/>
            <w:shd w:val="clear" w:color="auto" w:fill="FFFFFF" w:themeFill="background1"/>
            <w:vAlign w:val="center"/>
          </w:tcPr>
          <w:p w14:paraId="2FC9207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51EEE7E4" w14:textId="77777777" w:rsidR="00E27E43" w:rsidRPr="00083976" w:rsidRDefault="00E27E43" w:rsidP="00785AD2">
            <w:pPr>
              <w:jc w:val="cente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jā</w:t>
            </w:r>
          </w:p>
        </w:tc>
        <w:tc>
          <w:tcPr>
            <w:tcW w:w="3910" w:type="dxa"/>
            <w:shd w:val="clear" w:color="auto" w:fill="FFFFFF" w:themeFill="background1"/>
          </w:tcPr>
          <w:p w14:paraId="5543094B"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7FD49F35" w14:textId="77777777" w:rsidTr="00785AD2">
        <w:tc>
          <w:tcPr>
            <w:tcW w:w="1003" w:type="dxa"/>
            <w:shd w:val="clear" w:color="auto" w:fill="FFFFFF" w:themeFill="background1"/>
            <w:vAlign w:val="center"/>
          </w:tcPr>
          <w:p w14:paraId="2BFA6FB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1.12.</w:t>
            </w:r>
          </w:p>
        </w:tc>
        <w:tc>
          <w:tcPr>
            <w:tcW w:w="5474" w:type="dxa"/>
            <w:gridSpan w:val="2"/>
            <w:shd w:val="clear" w:color="auto" w:fill="FFFFFF" w:themeFill="background1"/>
            <w:vAlign w:val="center"/>
          </w:tcPr>
          <w:p w14:paraId="419DA749"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ārējais apvalks</w:t>
            </w:r>
          </w:p>
        </w:tc>
        <w:tc>
          <w:tcPr>
            <w:tcW w:w="2234" w:type="dxa"/>
            <w:shd w:val="clear" w:color="auto" w:fill="FFFFFF" w:themeFill="background1"/>
            <w:vAlign w:val="center"/>
          </w:tcPr>
          <w:p w14:paraId="58277E8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7E2CCC50"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Melns PVC tips</w:t>
            </w:r>
          </w:p>
        </w:tc>
        <w:tc>
          <w:tcPr>
            <w:tcW w:w="3910" w:type="dxa"/>
            <w:shd w:val="clear" w:color="auto" w:fill="FFFFFF" w:themeFill="background1"/>
          </w:tcPr>
          <w:p w14:paraId="17A714C6"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521B237D" w14:textId="77777777" w:rsidTr="00785AD2">
        <w:tc>
          <w:tcPr>
            <w:tcW w:w="1003" w:type="dxa"/>
            <w:shd w:val="clear" w:color="auto" w:fill="FFFFFF" w:themeFill="background1"/>
            <w:vAlign w:val="center"/>
          </w:tcPr>
          <w:p w14:paraId="1AECA5B3"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1.13.</w:t>
            </w:r>
          </w:p>
        </w:tc>
        <w:tc>
          <w:tcPr>
            <w:tcW w:w="5474" w:type="dxa"/>
            <w:gridSpan w:val="2"/>
            <w:shd w:val="clear" w:color="auto" w:fill="FFFFFF" w:themeFill="background1"/>
            <w:vAlign w:val="center"/>
          </w:tcPr>
          <w:p w14:paraId="039D77CF"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polsterslānis</w:t>
            </w:r>
          </w:p>
        </w:tc>
        <w:tc>
          <w:tcPr>
            <w:tcW w:w="2234" w:type="dxa"/>
            <w:shd w:val="clear" w:color="auto" w:fill="FFFFFF" w:themeFill="background1"/>
            <w:vAlign w:val="center"/>
          </w:tcPr>
          <w:p w14:paraId="4B09E10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550A45B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norādīt</w:t>
            </w:r>
          </w:p>
        </w:tc>
        <w:tc>
          <w:tcPr>
            <w:tcW w:w="3910" w:type="dxa"/>
            <w:shd w:val="clear" w:color="auto" w:fill="FFFFFF" w:themeFill="background1"/>
          </w:tcPr>
          <w:p w14:paraId="062199EF"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1C5A75FA" w14:textId="77777777" w:rsidTr="00785AD2">
        <w:tc>
          <w:tcPr>
            <w:tcW w:w="1003" w:type="dxa"/>
            <w:shd w:val="clear" w:color="auto" w:fill="FFFFFF" w:themeFill="background1"/>
            <w:vAlign w:val="center"/>
          </w:tcPr>
          <w:p w14:paraId="762D5F0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1.14.</w:t>
            </w:r>
          </w:p>
        </w:tc>
        <w:tc>
          <w:tcPr>
            <w:tcW w:w="5474" w:type="dxa"/>
            <w:gridSpan w:val="2"/>
            <w:shd w:val="clear" w:color="auto" w:fill="FFFFFF" w:themeFill="background1"/>
            <w:vAlign w:val="center"/>
          </w:tcPr>
          <w:p w14:paraId="45A48476"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izolācijas slānis</w:t>
            </w:r>
          </w:p>
        </w:tc>
        <w:tc>
          <w:tcPr>
            <w:tcW w:w="2234" w:type="dxa"/>
            <w:shd w:val="clear" w:color="auto" w:fill="FFFFFF" w:themeFill="background1"/>
            <w:vAlign w:val="center"/>
          </w:tcPr>
          <w:p w14:paraId="537A7DC1"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sz w:val="24"/>
                <w:szCs w:val="24"/>
              </w:rPr>
              <w:t>-</w:t>
            </w:r>
          </w:p>
        </w:tc>
        <w:tc>
          <w:tcPr>
            <w:tcW w:w="2369" w:type="dxa"/>
            <w:shd w:val="clear" w:color="auto" w:fill="FFFFFF" w:themeFill="background1"/>
            <w:vAlign w:val="center"/>
          </w:tcPr>
          <w:p w14:paraId="1D373B9E"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PVC/A tips</w:t>
            </w:r>
          </w:p>
        </w:tc>
        <w:tc>
          <w:tcPr>
            <w:tcW w:w="3910" w:type="dxa"/>
            <w:shd w:val="clear" w:color="auto" w:fill="FFFFFF" w:themeFill="background1"/>
          </w:tcPr>
          <w:p w14:paraId="6AF6E274"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62516599" w14:textId="77777777" w:rsidTr="00785AD2">
        <w:tc>
          <w:tcPr>
            <w:tcW w:w="1003" w:type="dxa"/>
            <w:shd w:val="clear" w:color="auto" w:fill="FFFFFF" w:themeFill="background1"/>
            <w:vAlign w:val="center"/>
          </w:tcPr>
          <w:p w14:paraId="556CB8C8"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1.15.</w:t>
            </w:r>
          </w:p>
        </w:tc>
        <w:tc>
          <w:tcPr>
            <w:tcW w:w="5474" w:type="dxa"/>
            <w:gridSpan w:val="2"/>
            <w:shd w:val="clear" w:color="auto" w:fill="FFFFFF" w:themeFill="background1"/>
            <w:vAlign w:val="center"/>
          </w:tcPr>
          <w:p w14:paraId="46F9BD01"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Kabeļa mehāniskā aizsardzība</w:t>
            </w:r>
          </w:p>
        </w:tc>
        <w:tc>
          <w:tcPr>
            <w:tcW w:w="2234" w:type="dxa"/>
            <w:shd w:val="clear" w:color="auto" w:fill="FFFFFF" w:themeFill="background1"/>
            <w:vAlign w:val="center"/>
          </w:tcPr>
          <w:p w14:paraId="75D49BD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sz w:val="24"/>
                <w:szCs w:val="24"/>
              </w:rPr>
              <w:t>-</w:t>
            </w:r>
          </w:p>
        </w:tc>
        <w:tc>
          <w:tcPr>
            <w:tcW w:w="2369" w:type="dxa"/>
            <w:shd w:val="clear" w:color="auto" w:fill="FFFFFF" w:themeFill="background1"/>
            <w:vAlign w:val="center"/>
          </w:tcPr>
          <w:p w14:paraId="786C5894"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metāla bruņa</w:t>
            </w:r>
          </w:p>
        </w:tc>
        <w:tc>
          <w:tcPr>
            <w:tcW w:w="3910" w:type="dxa"/>
            <w:shd w:val="clear" w:color="auto" w:fill="FFFFFF" w:themeFill="background1"/>
          </w:tcPr>
          <w:p w14:paraId="6F8F2A29"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7E951364" w14:textId="77777777" w:rsidTr="00785AD2">
        <w:tc>
          <w:tcPr>
            <w:tcW w:w="1003" w:type="dxa"/>
            <w:shd w:val="clear" w:color="auto" w:fill="FFFFFF" w:themeFill="background1"/>
            <w:vAlign w:val="center"/>
          </w:tcPr>
          <w:p w14:paraId="67B37E6A"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1.16.</w:t>
            </w:r>
          </w:p>
        </w:tc>
        <w:tc>
          <w:tcPr>
            <w:tcW w:w="5474" w:type="dxa"/>
            <w:gridSpan w:val="2"/>
            <w:shd w:val="clear" w:color="auto" w:fill="FFFFFF" w:themeFill="background1"/>
            <w:vAlign w:val="center"/>
          </w:tcPr>
          <w:p w14:paraId="6C058E8F" w14:textId="77777777" w:rsidR="00E27E43" w:rsidRPr="00083976" w:rsidRDefault="00E27E43" w:rsidP="00785AD2">
            <w:pP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 xml:space="preserve">Kabelis paredzēts guldīšanai zemē </w:t>
            </w:r>
          </w:p>
        </w:tc>
        <w:tc>
          <w:tcPr>
            <w:tcW w:w="2234" w:type="dxa"/>
            <w:shd w:val="clear" w:color="auto" w:fill="FFFFFF" w:themeFill="background1"/>
            <w:vAlign w:val="center"/>
          </w:tcPr>
          <w:p w14:paraId="2C3AECE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6BA00601"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jā</w:t>
            </w:r>
          </w:p>
        </w:tc>
        <w:tc>
          <w:tcPr>
            <w:tcW w:w="3910" w:type="dxa"/>
            <w:shd w:val="clear" w:color="auto" w:fill="FFFFFF" w:themeFill="background1"/>
          </w:tcPr>
          <w:p w14:paraId="75134042"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468DE86A" w14:textId="77777777" w:rsidTr="00785AD2">
        <w:tc>
          <w:tcPr>
            <w:tcW w:w="1003" w:type="dxa"/>
            <w:shd w:val="clear" w:color="auto" w:fill="FFFFFF" w:themeFill="background1"/>
            <w:vAlign w:val="center"/>
          </w:tcPr>
          <w:p w14:paraId="3815E76D"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lastRenderedPageBreak/>
              <w:t>1.17.</w:t>
            </w:r>
          </w:p>
        </w:tc>
        <w:tc>
          <w:tcPr>
            <w:tcW w:w="5474" w:type="dxa"/>
            <w:gridSpan w:val="2"/>
            <w:shd w:val="clear" w:color="auto" w:fill="FFFFFF" w:themeFill="background1"/>
            <w:vAlign w:val="center"/>
          </w:tcPr>
          <w:p w14:paraId="3B5C236E" w14:textId="77777777" w:rsidR="00E27E43" w:rsidRPr="00083976" w:rsidRDefault="00E27E43" w:rsidP="00785AD2">
            <w:pP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 xml:space="preserve">Paredzēts izmantot iekštelpās, ārtelpās, zem zemes, UV izturīgs </w:t>
            </w:r>
          </w:p>
        </w:tc>
        <w:tc>
          <w:tcPr>
            <w:tcW w:w="2234" w:type="dxa"/>
            <w:shd w:val="clear" w:color="auto" w:fill="FFFFFF" w:themeFill="background1"/>
            <w:vAlign w:val="center"/>
          </w:tcPr>
          <w:p w14:paraId="58C7FCD7"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w:t>
            </w:r>
          </w:p>
        </w:tc>
        <w:tc>
          <w:tcPr>
            <w:tcW w:w="2369" w:type="dxa"/>
            <w:shd w:val="clear" w:color="auto" w:fill="FFFFFF" w:themeFill="background1"/>
            <w:vAlign w:val="center"/>
          </w:tcPr>
          <w:p w14:paraId="0B3BA1B2" w14:textId="77777777" w:rsidR="00E27E43" w:rsidRPr="00083976" w:rsidRDefault="00E27E43" w:rsidP="00785AD2">
            <w:pPr>
              <w:jc w:val="cente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 xml:space="preserve">jā </w:t>
            </w:r>
          </w:p>
        </w:tc>
        <w:tc>
          <w:tcPr>
            <w:tcW w:w="3910" w:type="dxa"/>
            <w:shd w:val="clear" w:color="auto" w:fill="FFFFFF" w:themeFill="background1"/>
          </w:tcPr>
          <w:p w14:paraId="09B6D820"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45170B62" w14:textId="77777777" w:rsidTr="00785AD2">
        <w:tc>
          <w:tcPr>
            <w:tcW w:w="1003" w:type="dxa"/>
            <w:shd w:val="clear" w:color="auto" w:fill="FFFFFF" w:themeFill="background1"/>
            <w:vAlign w:val="center"/>
          </w:tcPr>
          <w:p w14:paraId="4D1A0B77"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t>1.18.</w:t>
            </w:r>
          </w:p>
        </w:tc>
        <w:tc>
          <w:tcPr>
            <w:tcW w:w="5474" w:type="dxa"/>
            <w:gridSpan w:val="2"/>
            <w:shd w:val="clear" w:color="auto" w:fill="FFFFFF" w:themeFill="background1"/>
            <w:vAlign w:val="center"/>
          </w:tcPr>
          <w:p w14:paraId="7B36AFB7" w14:textId="77777777" w:rsidR="00E27E43" w:rsidRPr="00083976" w:rsidRDefault="00E27E43" w:rsidP="00785AD2">
            <w:pPr>
              <w:rPr>
                <w:rFonts w:ascii="Times New Roman" w:eastAsia="Times New Roman" w:hAnsi="Times New Roman" w:cs="Times New Roman"/>
                <w:color w:val="000000"/>
                <w:sz w:val="24"/>
                <w:szCs w:val="24"/>
              </w:rPr>
            </w:pPr>
            <w:r w:rsidRPr="00026BA5">
              <w:rPr>
                <w:rFonts w:ascii="Times New Roman" w:eastAsia="Calibri" w:hAnsi="Times New Roman" w:cs="Times New Roman"/>
                <w:sz w:val="24"/>
                <w:szCs w:val="24"/>
              </w:rPr>
              <w:t>Nominālais spriegums U</w:t>
            </w:r>
            <w:r w:rsidRPr="00026BA5">
              <w:rPr>
                <w:rFonts w:ascii="Times New Roman" w:eastAsia="Calibri" w:hAnsi="Times New Roman" w:cs="Times New Roman"/>
                <w:sz w:val="24"/>
                <w:szCs w:val="24"/>
                <w:vertAlign w:val="subscript"/>
              </w:rPr>
              <w:t>0</w:t>
            </w:r>
            <w:r w:rsidRPr="00026BA5">
              <w:rPr>
                <w:rFonts w:ascii="Times New Roman" w:eastAsia="Calibri" w:hAnsi="Times New Roman" w:cs="Times New Roman"/>
                <w:sz w:val="24"/>
                <w:szCs w:val="24"/>
              </w:rPr>
              <w:t xml:space="preserve">/U </w:t>
            </w:r>
          </w:p>
        </w:tc>
        <w:tc>
          <w:tcPr>
            <w:tcW w:w="2234" w:type="dxa"/>
            <w:shd w:val="clear" w:color="auto" w:fill="FFFFFF" w:themeFill="background1"/>
            <w:vAlign w:val="center"/>
          </w:tcPr>
          <w:p w14:paraId="7BFFF75D"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kV</w:t>
            </w:r>
          </w:p>
        </w:tc>
        <w:tc>
          <w:tcPr>
            <w:tcW w:w="2369" w:type="dxa"/>
            <w:shd w:val="clear" w:color="auto" w:fill="FFFFFF" w:themeFill="background1"/>
            <w:vAlign w:val="center"/>
          </w:tcPr>
          <w:p w14:paraId="25C19C9A"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1,8 / 3</w:t>
            </w:r>
          </w:p>
        </w:tc>
        <w:tc>
          <w:tcPr>
            <w:tcW w:w="3910" w:type="dxa"/>
            <w:shd w:val="clear" w:color="auto" w:fill="FFFFFF" w:themeFill="background1"/>
          </w:tcPr>
          <w:p w14:paraId="0FA1967E"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318041BE" w14:textId="77777777" w:rsidTr="00785AD2">
        <w:tc>
          <w:tcPr>
            <w:tcW w:w="1003" w:type="dxa"/>
            <w:shd w:val="clear" w:color="auto" w:fill="FFFFFF" w:themeFill="background1"/>
            <w:vAlign w:val="center"/>
          </w:tcPr>
          <w:p w14:paraId="201C7D81"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t>1.19.</w:t>
            </w:r>
          </w:p>
        </w:tc>
        <w:tc>
          <w:tcPr>
            <w:tcW w:w="5474" w:type="dxa"/>
            <w:gridSpan w:val="2"/>
            <w:shd w:val="clear" w:color="auto" w:fill="FFFFFF" w:themeFill="background1"/>
            <w:vAlign w:val="center"/>
          </w:tcPr>
          <w:p w14:paraId="00077B9C" w14:textId="77777777" w:rsidR="00E27E43" w:rsidRPr="00026BA5" w:rsidRDefault="00E27E43" w:rsidP="00785AD2">
            <w:pPr>
              <w:rPr>
                <w:rFonts w:ascii="Times New Roman" w:eastAsia="Calibri" w:hAnsi="Times New Roman" w:cs="Times New Roman"/>
                <w:sz w:val="24"/>
                <w:szCs w:val="24"/>
              </w:rPr>
            </w:pPr>
            <w:r w:rsidRPr="00026BA5">
              <w:rPr>
                <w:rFonts w:ascii="Times New Roman" w:eastAsia="Calibri" w:hAnsi="Times New Roman" w:cs="Times New Roman"/>
                <w:sz w:val="24"/>
                <w:szCs w:val="24"/>
              </w:rPr>
              <w:t>Maksimālais darba spriegums U</w:t>
            </w:r>
            <w:r w:rsidRPr="00026BA5">
              <w:rPr>
                <w:rFonts w:ascii="Times New Roman" w:eastAsia="Calibri" w:hAnsi="Times New Roman" w:cs="Times New Roman"/>
                <w:sz w:val="24"/>
                <w:szCs w:val="24"/>
                <w:vertAlign w:val="subscript"/>
              </w:rPr>
              <w:t>m</w:t>
            </w:r>
            <w:r w:rsidRPr="00026BA5">
              <w:rPr>
                <w:rFonts w:ascii="Times New Roman" w:eastAsia="Calibri" w:hAnsi="Times New Roman" w:cs="Times New Roman"/>
                <w:sz w:val="24"/>
                <w:szCs w:val="24"/>
              </w:rPr>
              <w:t xml:space="preserve"> </w:t>
            </w:r>
          </w:p>
        </w:tc>
        <w:tc>
          <w:tcPr>
            <w:tcW w:w="2234" w:type="dxa"/>
            <w:shd w:val="clear" w:color="auto" w:fill="FFFFFF" w:themeFill="background1"/>
            <w:vAlign w:val="center"/>
          </w:tcPr>
          <w:p w14:paraId="3A1DB68F"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kV</w:t>
            </w:r>
          </w:p>
        </w:tc>
        <w:tc>
          <w:tcPr>
            <w:tcW w:w="2369" w:type="dxa"/>
            <w:shd w:val="clear" w:color="auto" w:fill="FFFFFF" w:themeFill="background1"/>
            <w:vAlign w:val="center"/>
          </w:tcPr>
          <w:p w14:paraId="20F17035" w14:textId="77777777" w:rsidR="00E27E43" w:rsidRPr="00083976" w:rsidRDefault="00E27E43" w:rsidP="00785AD2">
            <w:pPr>
              <w:jc w:val="center"/>
              <w:rPr>
                <w:rFonts w:ascii="Times New Roman" w:eastAsia="Times New Roman" w:hAnsi="Times New Roman" w:cs="Times New Roman"/>
                <w:color w:val="000000"/>
                <w:sz w:val="24"/>
                <w:szCs w:val="24"/>
              </w:rPr>
            </w:pPr>
            <w:r w:rsidRPr="00083976">
              <w:rPr>
                <w:rFonts w:ascii="Times New Roman" w:eastAsia="Times New Roman" w:hAnsi="Times New Roman" w:cs="Times New Roman"/>
                <w:color w:val="000000"/>
                <w:sz w:val="24"/>
                <w:szCs w:val="24"/>
              </w:rPr>
              <w:t>3,6</w:t>
            </w:r>
          </w:p>
        </w:tc>
        <w:tc>
          <w:tcPr>
            <w:tcW w:w="3910" w:type="dxa"/>
            <w:shd w:val="clear" w:color="auto" w:fill="FFFFFF" w:themeFill="background1"/>
          </w:tcPr>
          <w:p w14:paraId="696A63B7"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448DEE5E" w14:textId="77777777" w:rsidTr="00785AD2">
        <w:tc>
          <w:tcPr>
            <w:tcW w:w="1003" w:type="dxa"/>
            <w:shd w:val="clear" w:color="auto" w:fill="FFFFFF" w:themeFill="background1"/>
            <w:vAlign w:val="center"/>
          </w:tcPr>
          <w:p w14:paraId="2066DCD5" w14:textId="77777777" w:rsidR="00E27E43" w:rsidRPr="00026BA5" w:rsidRDefault="00E27E43" w:rsidP="00785AD2">
            <w:pPr>
              <w:jc w:val="center"/>
              <w:rPr>
                <w:rFonts w:ascii="Times New Roman" w:eastAsia="Calibri" w:hAnsi="Times New Roman" w:cs="Times New Roman"/>
                <w:sz w:val="24"/>
                <w:szCs w:val="24"/>
              </w:rPr>
            </w:pPr>
            <w:r w:rsidRPr="00026BA5">
              <w:rPr>
                <w:rFonts w:ascii="Times New Roman" w:eastAsia="Calibri" w:hAnsi="Times New Roman" w:cs="Times New Roman"/>
                <w:sz w:val="24"/>
                <w:szCs w:val="24"/>
              </w:rPr>
              <w:t>1.20.</w:t>
            </w:r>
          </w:p>
        </w:tc>
        <w:tc>
          <w:tcPr>
            <w:tcW w:w="5474" w:type="dxa"/>
            <w:gridSpan w:val="2"/>
            <w:shd w:val="clear" w:color="auto" w:fill="FFFFFF" w:themeFill="background1"/>
            <w:vAlign w:val="center"/>
          </w:tcPr>
          <w:p w14:paraId="2532A3CF" w14:textId="77777777" w:rsidR="00E27E43" w:rsidRPr="00026BA5" w:rsidRDefault="00E27E43" w:rsidP="00785AD2">
            <w:pPr>
              <w:rPr>
                <w:rFonts w:ascii="Times New Roman" w:eastAsia="Calibri" w:hAnsi="Times New Roman" w:cs="Times New Roman"/>
                <w:sz w:val="24"/>
                <w:szCs w:val="24"/>
              </w:rPr>
            </w:pPr>
            <w:r w:rsidRPr="00026BA5">
              <w:rPr>
                <w:rFonts w:ascii="Times New Roman" w:eastAsia="Calibri" w:hAnsi="Times New Roman" w:cs="Times New Roman"/>
                <w:sz w:val="24"/>
                <w:szCs w:val="24"/>
              </w:rPr>
              <w:t>Zemākā pieļaujamā guldīšanas temperatūra</w:t>
            </w:r>
          </w:p>
        </w:tc>
        <w:tc>
          <w:tcPr>
            <w:tcW w:w="2234" w:type="dxa"/>
            <w:shd w:val="clear" w:color="auto" w:fill="FFFFFF" w:themeFill="background1"/>
            <w:vAlign w:val="center"/>
          </w:tcPr>
          <w:p w14:paraId="22C2FA2B" w14:textId="77777777" w:rsidR="00E27E43" w:rsidRPr="00083976" w:rsidRDefault="00E27E43" w:rsidP="00785AD2">
            <w:pPr>
              <w:jc w:val="center"/>
              <w:rPr>
                <w:rFonts w:ascii="Times New Roman" w:eastAsia="Times New Roman" w:hAnsi="Times New Roman" w:cs="Times New Roman"/>
                <w:sz w:val="24"/>
                <w:szCs w:val="24"/>
              </w:rPr>
            </w:pPr>
            <w:r w:rsidRPr="00083976">
              <w:rPr>
                <w:rFonts w:ascii="Times New Roman" w:eastAsia="Times New Roman" w:hAnsi="Times New Roman" w:cs="Times New Roman"/>
                <w:sz w:val="24"/>
                <w:szCs w:val="24"/>
              </w:rPr>
              <w:t>°C</w:t>
            </w:r>
          </w:p>
        </w:tc>
        <w:tc>
          <w:tcPr>
            <w:tcW w:w="2369" w:type="dxa"/>
            <w:shd w:val="clear" w:color="auto" w:fill="FFFFFF" w:themeFill="background1"/>
            <w:vAlign w:val="center"/>
          </w:tcPr>
          <w:p w14:paraId="2D03FF6A" w14:textId="77777777" w:rsidR="00E27E43" w:rsidRPr="00083976" w:rsidRDefault="00E27E43" w:rsidP="00785AD2">
            <w:pPr>
              <w:jc w:val="center"/>
              <w:rPr>
                <w:rFonts w:ascii="Times New Roman" w:eastAsia="Times New Roman" w:hAnsi="Times New Roman" w:cs="Times New Roman"/>
                <w:sz w:val="24"/>
                <w:szCs w:val="24"/>
              </w:rPr>
            </w:pPr>
            <w:r w:rsidRPr="00083976">
              <w:rPr>
                <w:rFonts w:ascii="Times New Roman" w:eastAsia="Times New Roman" w:hAnsi="Times New Roman" w:cs="Times New Roman"/>
                <w:sz w:val="24"/>
                <w:szCs w:val="24"/>
              </w:rPr>
              <w:t>≤ -5</w:t>
            </w:r>
          </w:p>
        </w:tc>
        <w:tc>
          <w:tcPr>
            <w:tcW w:w="3910" w:type="dxa"/>
            <w:shd w:val="clear" w:color="auto" w:fill="FFFFFF" w:themeFill="background1"/>
          </w:tcPr>
          <w:p w14:paraId="0D6A5D67" w14:textId="77777777" w:rsidR="00E27E43" w:rsidRPr="00083976" w:rsidRDefault="00E27E43" w:rsidP="00785AD2">
            <w:pPr>
              <w:jc w:val="center"/>
              <w:rPr>
                <w:rFonts w:ascii="Times New Roman" w:eastAsia="Times New Roman" w:hAnsi="Times New Roman" w:cs="Times New Roman"/>
                <w:color w:val="000000"/>
                <w:sz w:val="24"/>
                <w:szCs w:val="24"/>
              </w:rPr>
            </w:pPr>
          </w:p>
        </w:tc>
      </w:tr>
      <w:tr w:rsidR="00E27E43" w:rsidRPr="00C12A45" w14:paraId="23D315C4" w14:textId="77777777" w:rsidTr="00785AD2">
        <w:trPr>
          <w:trHeight w:val="729"/>
        </w:trPr>
        <w:tc>
          <w:tcPr>
            <w:tcW w:w="1003" w:type="dxa"/>
            <w:shd w:val="clear" w:color="auto" w:fill="D9D9D9" w:themeFill="background1" w:themeFillShade="D9"/>
            <w:vAlign w:val="center"/>
          </w:tcPr>
          <w:p w14:paraId="13FE5D99" w14:textId="77777777" w:rsidR="00E27E43" w:rsidRPr="00083976" w:rsidRDefault="00E27E43" w:rsidP="00785AD2">
            <w:pPr>
              <w:jc w:val="center"/>
              <w:rPr>
                <w:rFonts w:ascii="Times New Roman" w:eastAsia="Times New Roman" w:hAnsi="Times New Roman" w:cs="Times New Roman"/>
                <w:b/>
                <w:bCs/>
                <w:color w:val="000000"/>
                <w:sz w:val="28"/>
                <w:szCs w:val="28"/>
              </w:rPr>
            </w:pPr>
            <w:r w:rsidRPr="00083976">
              <w:rPr>
                <w:rFonts w:ascii="Times New Roman" w:eastAsia="Times New Roman" w:hAnsi="Times New Roman" w:cs="Times New Roman"/>
                <w:b/>
                <w:bCs/>
                <w:color w:val="000000"/>
                <w:sz w:val="28"/>
                <w:szCs w:val="28"/>
              </w:rPr>
              <w:t>2.</w:t>
            </w:r>
          </w:p>
        </w:tc>
        <w:tc>
          <w:tcPr>
            <w:tcW w:w="13987" w:type="dxa"/>
            <w:gridSpan w:val="5"/>
            <w:shd w:val="clear" w:color="auto" w:fill="D9D9D9" w:themeFill="background1" w:themeFillShade="D9"/>
            <w:vAlign w:val="center"/>
          </w:tcPr>
          <w:p w14:paraId="20597B12" w14:textId="77777777" w:rsidR="00E27E43" w:rsidRPr="009B617C" w:rsidRDefault="00E27E43" w:rsidP="00785AD2">
            <w:pPr>
              <w:jc w:val="center"/>
              <w:rPr>
                <w:rFonts w:ascii="Times New Roman" w:eastAsia="Times New Roman" w:hAnsi="Times New Roman" w:cs="Times New Roman"/>
                <w:b/>
                <w:bCs/>
                <w:color w:val="000000"/>
                <w:sz w:val="28"/>
                <w:szCs w:val="28"/>
              </w:rPr>
            </w:pPr>
            <w:r w:rsidRPr="00026BA5">
              <w:rPr>
                <w:rFonts w:ascii="Times New Roman" w:eastAsia="Times New Roman" w:hAnsi="Times New Roman" w:cs="Times New Roman"/>
                <w:b/>
                <w:bCs/>
                <w:color w:val="000000"/>
                <w:sz w:val="28"/>
                <w:szCs w:val="28"/>
              </w:rPr>
              <w:t xml:space="preserve">Kabeļa </w:t>
            </w:r>
            <w:r w:rsidRPr="00083976">
              <w:rPr>
                <w:rFonts w:ascii="Times New Roman" w:eastAsia="Times New Roman" w:hAnsi="Times New Roman" w:cs="Times New Roman"/>
                <w:b/>
                <w:bCs/>
                <w:color w:val="000000"/>
                <w:sz w:val="28"/>
                <w:szCs w:val="28"/>
              </w:rPr>
              <w:t>uzglabāšanas tehniskās prasības</w:t>
            </w:r>
          </w:p>
        </w:tc>
      </w:tr>
      <w:tr w:rsidR="00E27E43" w:rsidRPr="00C12A45" w14:paraId="19B32763" w14:textId="77777777" w:rsidTr="00785AD2">
        <w:tc>
          <w:tcPr>
            <w:tcW w:w="1003" w:type="dxa"/>
            <w:shd w:val="clear" w:color="auto" w:fill="D9D9D9" w:themeFill="background1" w:themeFillShade="D9"/>
            <w:vAlign w:val="center"/>
          </w:tcPr>
          <w:p w14:paraId="73F6CAD4" w14:textId="77777777" w:rsidR="00E27E43" w:rsidRPr="00B61EA6" w:rsidRDefault="00E27E43" w:rsidP="00785AD2">
            <w:pPr>
              <w:jc w:val="center"/>
              <w:rPr>
                <w:rFonts w:ascii="Times New Roman" w:eastAsia="Calibri" w:hAnsi="Times New Roman" w:cs="Times New Roman"/>
                <w:sz w:val="24"/>
                <w:szCs w:val="24"/>
              </w:rPr>
            </w:pPr>
          </w:p>
        </w:tc>
        <w:tc>
          <w:tcPr>
            <w:tcW w:w="5474" w:type="dxa"/>
            <w:gridSpan w:val="2"/>
            <w:shd w:val="clear" w:color="auto" w:fill="D9D9D9" w:themeFill="background1" w:themeFillShade="D9"/>
            <w:vAlign w:val="center"/>
          </w:tcPr>
          <w:p w14:paraId="5DD023EB" w14:textId="77777777" w:rsidR="00E27E43" w:rsidRPr="00B61EA6" w:rsidRDefault="00E27E43" w:rsidP="00785AD2">
            <w:pPr>
              <w:jc w:val="center"/>
              <w:rPr>
                <w:rFonts w:ascii="Times New Roman" w:eastAsia="Calibri" w:hAnsi="Times New Roman" w:cs="Times New Roman"/>
                <w:sz w:val="24"/>
                <w:szCs w:val="24"/>
              </w:rPr>
            </w:pPr>
            <w:r w:rsidRPr="00C12A45">
              <w:rPr>
                <w:rFonts w:ascii="Times New Roman" w:eastAsia="Times New Roman" w:hAnsi="Times New Roman" w:cs="Times New Roman"/>
                <w:b/>
                <w:bCs/>
                <w:color w:val="000000"/>
              </w:rPr>
              <w:t>Parametrs</w:t>
            </w:r>
          </w:p>
        </w:tc>
        <w:tc>
          <w:tcPr>
            <w:tcW w:w="2234" w:type="dxa"/>
            <w:shd w:val="clear" w:color="auto" w:fill="D9D9D9" w:themeFill="background1" w:themeFillShade="D9"/>
            <w:vAlign w:val="center"/>
          </w:tcPr>
          <w:p w14:paraId="14FEE6C9" w14:textId="77777777" w:rsidR="00E27E43"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b/>
                <w:bCs/>
                <w:color w:val="000000"/>
              </w:rPr>
              <w:t xml:space="preserve">Mērvienība </w:t>
            </w:r>
          </w:p>
        </w:tc>
        <w:tc>
          <w:tcPr>
            <w:tcW w:w="2369" w:type="dxa"/>
            <w:shd w:val="clear" w:color="auto" w:fill="D9D9D9" w:themeFill="background1" w:themeFillShade="D9"/>
            <w:vAlign w:val="center"/>
          </w:tcPr>
          <w:p w14:paraId="11E85C87" w14:textId="77777777" w:rsidR="00E27E43" w:rsidRDefault="00E27E43" w:rsidP="00785AD2">
            <w:pPr>
              <w:jc w:val="center"/>
              <w:rPr>
                <w:rFonts w:ascii="Times New Roman" w:eastAsia="Times New Roman" w:hAnsi="Times New Roman" w:cs="Times New Roman"/>
                <w:highlight w:val="lightGray"/>
              </w:rPr>
            </w:pPr>
            <w:r w:rsidRPr="00C12A45">
              <w:rPr>
                <w:rFonts w:ascii="Times New Roman" w:eastAsia="Times New Roman" w:hAnsi="Times New Roman" w:cs="Times New Roman"/>
                <w:b/>
                <w:bCs/>
                <w:color w:val="000000"/>
              </w:rPr>
              <w:t>Nepieciešams</w:t>
            </w:r>
          </w:p>
        </w:tc>
        <w:tc>
          <w:tcPr>
            <w:tcW w:w="3910" w:type="dxa"/>
            <w:shd w:val="clear" w:color="auto" w:fill="D9D9D9" w:themeFill="background1" w:themeFillShade="D9"/>
            <w:vAlign w:val="center"/>
          </w:tcPr>
          <w:p w14:paraId="1A3260AA"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b/>
                <w:bCs/>
                <w:color w:val="000000"/>
              </w:rPr>
              <w:t xml:space="preserve">Piedāvātais </w:t>
            </w:r>
          </w:p>
        </w:tc>
      </w:tr>
      <w:tr w:rsidR="00E27E43" w:rsidRPr="00C12A45" w14:paraId="24860903" w14:textId="77777777" w:rsidTr="00785AD2">
        <w:tc>
          <w:tcPr>
            <w:tcW w:w="1003" w:type="dxa"/>
            <w:shd w:val="clear" w:color="auto" w:fill="FFFFFF" w:themeFill="background1"/>
            <w:vAlign w:val="center"/>
          </w:tcPr>
          <w:p w14:paraId="08FABB56" w14:textId="77777777" w:rsidR="00E27E43" w:rsidRPr="00B61EA6" w:rsidRDefault="00E27E43" w:rsidP="00785AD2">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5474" w:type="dxa"/>
            <w:gridSpan w:val="2"/>
            <w:shd w:val="clear" w:color="auto" w:fill="FFFFFF" w:themeFill="background1"/>
            <w:vAlign w:val="center"/>
          </w:tcPr>
          <w:p w14:paraId="15F198D4" w14:textId="77777777" w:rsidR="00E27E43" w:rsidRPr="00C12A45" w:rsidRDefault="00E27E43" w:rsidP="00785AD2">
            <w:pPr>
              <w:rPr>
                <w:rFonts w:ascii="Times New Roman" w:eastAsia="Calibri" w:hAnsi="Times New Roman" w:cs="Times New Roman"/>
                <w:sz w:val="24"/>
                <w:szCs w:val="24"/>
              </w:rPr>
            </w:pPr>
            <w:r w:rsidRPr="00B61EA6">
              <w:rPr>
                <w:rFonts w:ascii="Times New Roman" w:eastAsia="Calibri" w:hAnsi="Times New Roman" w:cs="Times New Roman"/>
                <w:sz w:val="24"/>
                <w:szCs w:val="24"/>
              </w:rPr>
              <w:t xml:space="preserve">Uzglabāšanas laiks </w:t>
            </w:r>
            <w:r>
              <w:rPr>
                <w:rFonts w:ascii="Times New Roman" w:eastAsia="Calibri" w:hAnsi="Times New Roman" w:cs="Times New Roman"/>
                <w:sz w:val="24"/>
                <w:szCs w:val="24"/>
              </w:rPr>
              <w:t xml:space="preserve">atklāta </w:t>
            </w:r>
            <w:r w:rsidRPr="0030764A">
              <w:rPr>
                <w:rFonts w:ascii="Times New Roman" w:eastAsia="Calibri" w:hAnsi="Times New Roman" w:cs="Times New Roman"/>
                <w:sz w:val="24"/>
                <w:szCs w:val="24"/>
              </w:rPr>
              <w:t>tipa noliktavā</w:t>
            </w:r>
            <w:r>
              <w:rPr>
                <w:rFonts w:ascii="Times New Roman" w:eastAsia="Calibri" w:hAnsi="Times New Roman" w:cs="Times New Roman"/>
                <w:sz w:val="24"/>
                <w:szCs w:val="24"/>
              </w:rPr>
              <w:t xml:space="preserve"> (bez jumta seguma),</w:t>
            </w:r>
            <w:r w:rsidRPr="00B61EA6">
              <w:rPr>
                <w:rFonts w:ascii="Times New Roman" w:eastAsia="Calibri" w:hAnsi="Times New Roman" w:cs="Times New Roman"/>
                <w:sz w:val="24"/>
                <w:szCs w:val="24"/>
              </w:rPr>
              <w:t xml:space="preserve"> nezaudējot materiālam savas elektriskās un fiziskās īpašības</w:t>
            </w:r>
            <w:r>
              <w:rPr>
                <w:rFonts w:ascii="Times New Roman" w:eastAsia="Calibri" w:hAnsi="Times New Roman" w:cs="Times New Roman"/>
                <w:sz w:val="24"/>
                <w:szCs w:val="24"/>
              </w:rPr>
              <w:t>,</w:t>
            </w:r>
            <w:r w:rsidRPr="00B61EA6">
              <w:rPr>
                <w:rFonts w:ascii="Times New Roman" w:eastAsia="Calibri" w:hAnsi="Times New Roman" w:cs="Times New Roman"/>
                <w:sz w:val="24"/>
                <w:szCs w:val="24"/>
              </w:rPr>
              <w:t xml:space="preserve"> iedarbojoties mitrumam, UV </w:t>
            </w:r>
            <w:r>
              <w:rPr>
                <w:rFonts w:ascii="Times New Roman" w:eastAsia="Calibri" w:hAnsi="Times New Roman" w:cs="Times New Roman"/>
                <w:sz w:val="24"/>
                <w:szCs w:val="24"/>
              </w:rPr>
              <w:t>starojumam</w:t>
            </w:r>
            <w:r w:rsidRPr="00B61EA6">
              <w:rPr>
                <w:rFonts w:ascii="Times New Roman" w:eastAsia="Calibri" w:hAnsi="Times New Roman" w:cs="Times New Roman"/>
                <w:sz w:val="24"/>
                <w:szCs w:val="24"/>
              </w:rPr>
              <w:t>, karstumam, aukstumam</w:t>
            </w:r>
          </w:p>
        </w:tc>
        <w:tc>
          <w:tcPr>
            <w:tcW w:w="2234" w:type="dxa"/>
            <w:shd w:val="clear" w:color="auto" w:fill="FFFFFF" w:themeFill="background1"/>
            <w:vAlign w:val="center"/>
          </w:tcPr>
          <w:p w14:paraId="7080B489"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mēneši</w:t>
            </w:r>
          </w:p>
        </w:tc>
        <w:tc>
          <w:tcPr>
            <w:tcW w:w="2369" w:type="dxa"/>
            <w:shd w:val="clear" w:color="auto" w:fill="FFFFFF" w:themeFill="background1"/>
            <w:vAlign w:val="center"/>
          </w:tcPr>
          <w:p w14:paraId="149ADC77" w14:textId="77777777" w:rsidR="00E27E43" w:rsidRPr="00EE7558" w:rsidRDefault="00E27E43" w:rsidP="00785AD2">
            <w:pPr>
              <w:jc w:val="center"/>
              <w:rPr>
                <w:rFonts w:ascii="Times New Roman" w:eastAsia="Times New Roman" w:hAnsi="Times New Roman" w:cs="Times New Roman"/>
                <w:highlight w:val="lightGray"/>
              </w:rPr>
            </w:pPr>
            <w:r w:rsidRPr="00083976">
              <w:rPr>
                <w:rFonts w:ascii="Times New Roman" w:eastAsia="Times New Roman" w:hAnsi="Times New Roman" w:cs="Times New Roman"/>
              </w:rPr>
              <w:t>Min: 24</w:t>
            </w:r>
          </w:p>
        </w:tc>
        <w:tc>
          <w:tcPr>
            <w:tcW w:w="3910" w:type="dxa"/>
            <w:shd w:val="clear" w:color="auto" w:fill="FFFFFF" w:themeFill="background1"/>
          </w:tcPr>
          <w:p w14:paraId="14087BE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47A12CE4" w14:textId="77777777" w:rsidTr="00785AD2">
        <w:trPr>
          <w:trHeight w:val="784"/>
        </w:trPr>
        <w:tc>
          <w:tcPr>
            <w:tcW w:w="1003" w:type="dxa"/>
            <w:shd w:val="clear" w:color="auto" w:fill="D9D9D9" w:themeFill="background1" w:themeFillShade="D9"/>
            <w:vAlign w:val="center"/>
          </w:tcPr>
          <w:p w14:paraId="4514857E" w14:textId="77777777" w:rsidR="00E27E43" w:rsidRPr="00C12A45" w:rsidRDefault="00E27E43" w:rsidP="00785AD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13987" w:type="dxa"/>
            <w:gridSpan w:val="5"/>
            <w:shd w:val="clear" w:color="auto" w:fill="D9D9D9" w:themeFill="background1" w:themeFillShade="D9"/>
            <w:vAlign w:val="center"/>
          </w:tcPr>
          <w:p w14:paraId="3F51FE9A"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Kabeļa mehānisko un elektrisko īpašību prasības</w:t>
            </w:r>
          </w:p>
        </w:tc>
      </w:tr>
      <w:tr w:rsidR="00E27E43" w:rsidRPr="00C12A45" w14:paraId="15024EF9" w14:textId="77777777" w:rsidTr="00785AD2">
        <w:tc>
          <w:tcPr>
            <w:tcW w:w="1003" w:type="dxa"/>
            <w:shd w:val="clear" w:color="auto" w:fill="D9D9D9" w:themeFill="background1" w:themeFillShade="D9"/>
            <w:vAlign w:val="center"/>
          </w:tcPr>
          <w:p w14:paraId="0D440398" w14:textId="77777777" w:rsidR="00E27E43" w:rsidRPr="00C12A45" w:rsidRDefault="00E27E43" w:rsidP="00785AD2">
            <w:pPr>
              <w:jc w:val="center"/>
              <w:rPr>
                <w:rFonts w:ascii="Times New Roman" w:eastAsia="Times New Roman" w:hAnsi="Times New Roman" w:cs="Times New Roman"/>
                <w:b/>
                <w:bCs/>
                <w:color w:val="000000"/>
              </w:rPr>
            </w:pPr>
          </w:p>
        </w:tc>
        <w:tc>
          <w:tcPr>
            <w:tcW w:w="2176" w:type="dxa"/>
            <w:shd w:val="clear" w:color="auto" w:fill="D9D9D9" w:themeFill="background1" w:themeFillShade="D9"/>
            <w:vAlign w:val="center"/>
          </w:tcPr>
          <w:p w14:paraId="054A8CC1"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Norāde uz standartu </w:t>
            </w:r>
          </w:p>
        </w:tc>
        <w:tc>
          <w:tcPr>
            <w:tcW w:w="3298" w:type="dxa"/>
            <w:shd w:val="clear" w:color="auto" w:fill="D9D9D9" w:themeFill="background1" w:themeFillShade="D9"/>
            <w:vAlign w:val="center"/>
          </w:tcPr>
          <w:p w14:paraId="180673E0"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b/>
                <w:bCs/>
                <w:color w:val="000000"/>
              </w:rPr>
              <w:t>Parametrs</w:t>
            </w:r>
          </w:p>
        </w:tc>
        <w:tc>
          <w:tcPr>
            <w:tcW w:w="2234" w:type="dxa"/>
            <w:shd w:val="clear" w:color="auto" w:fill="D9D9D9" w:themeFill="background1" w:themeFillShade="D9"/>
            <w:vAlign w:val="center"/>
          </w:tcPr>
          <w:p w14:paraId="4A980ED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Mērvienība</w:t>
            </w:r>
          </w:p>
        </w:tc>
        <w:tc>
          <w:tcPr>
            <w:tcW w:w="2369" w:type="dxa"/>
            <w:shd w:val="clear" w:color="auto" w:fill="D9D9D9" w:themeFill="background1" w:themeFillShade="D9"/>
            <w:vAlign w:val="center"/>
          </w:tcPr>
          <w:p w14:paraId="467E76B2"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3910" w:type="dxa"/>
            <w:shd w:val="clear" w:color="auto" w:fill="D9D9D9" w:themeFill="background1" w:themeFillShade="D9"/>
            <w:vAlign w:val="center"/>
          </w:tcPr>
          <w:p w14:paraId="7C9C58A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Piedāvātais</w:t>
            </w:r>
          </w:p>
        </w:tc>
      </w:tr>
      <w:tr w:rsidR="00E27E43" w:rsidRPr="00C12A45" w14:paraId="1A141663" w14:textId="77777777" w:rsidTr="00785AD2">
        <w:tc>
          <w:tcPr>
            <w:tcW w:w="1003" w:type="dxa"/>
            <w:vAlign w:val="center"/>
          </w:tcPr>
          <w:p w14:paraId="149C5870"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w:t>
            </w:r>
          </w:p>
        </w:tc>
        <w:tc>
          <w:tcPr>
            <w:tcW w:w="2176" w:type="dxa"/>
            <w:vAlign w:val="center"/>
          </w:tcPr>
          <w:p w14:paraId="4CF97A1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p.9</w:t>
            </w:r>
          </w:p>
          <w:p w14:paraId="19CD56B7"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60228 tab.2</w:t>
            </w:r>
          </w:p>
        </w:tc>
        <w:tc>
          <w:tcPr>
            <w:tcW w:w="3298" w:type="dxa"/>
            <w:vAlign w:val="center"/>
          </w:tcPr>
          <w:p w14:paraId="75847136"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Stiepļu skaits vadītājā 1000mm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w:t>
            </w:r>
          </w:p>
        </w:tc>
        <w:tc>
          <w:tcPr>
            <w:tcW w:w="2234" w:type="dxa"/>
            <w:vAlign w:val="center"/>
          </w:tcPr>
          <w:p w14:paraId="74F81070"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gab. </w:t>
            </w:r>
          </w:p>
        </w:tc>
        <w:tc>
          <w:tcPr>
            <w:tcW w:w="2369" w:type="dxa"/>
            <w:vAlign w:val="center"/>
          </w:tcPr>
          <w:p w14:paraId="6B9B8136"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53</w:t>
            </w:r>
          </w:p>
        </w:tc>
        <w:tc>
          <w:tcPr>
            <w:tcW w:w="3910" w:type="dxa"/>
          </w:tcPr>
          <w:p w14:paraId="47B8DD71"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CC7887F" w14:textId="77777777" w:rsidTr="00785AD2">
        <w:tc>
          <w:tcPr>
            <w:tcW w:w="1003" w:type="dxa"/>
            <w:vAlign w:val="center"/>
          </w:tcPr>
          <w:p w14:paraId="0FABA1BE"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3.2.</w:t>
            </w:r>
          </w:p>
        </w:tc>
        <w:tc>
          <w:tcPr>
            <w:tcW w:w="2176" w:type="dxa"/>
            <w:vAlign w:val="center"/>
          </w:tcPr>
          <w:p w14:paraId="4668BE54"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p.6.2</w:t>
            </w:r>
          </w:p>
        </w:tc>
        <w:tc>
          <w:tcPr>
            <w:tcW w:w="3298" w:type="dxa"/>
          </w:tcPr>
          <w:p w14:paraId="3B5A813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Nominālais izolācijas biezums 1000mm</w:t>
            </w:r>
            <w:r w:rsidRPr="00C12A45">
              <w:rPr>
                <w:rFonts w:ascii="Times New Roman" w:eastAsia="Times New Roman" w:hAnsi="Times New Roman" w:cs="Times New Roman"/>
                <w:vertAlign w:val="superscript"/>
              </w:rPr>
              <w:t>2</w:t>
            </w:r>
          </w:p>
        </w:tc>
        <w:tc>
          <w:tcPr>
            <w:tcW w:w="2234" w:type="dxa"/>
            <w:vAlign w:val="center"/>
          </w:tcPr>
          <w:p w14:paraId="1A1C1FF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4403A37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3,0</w:t>
            </w:r>
          </w:p>
        </w:tc>
        <w:tc>
          <w:tcPr>
            <w:tcW w:w="3910" w:type="dxa"/>
          </w:tcPr>
          <w:p w14:paraId="5AA310C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49B64E82" w14:textId="77777777" w:rsidTr="00785AD2">
        <w:tc>
          <w:tcPr>
            <w:tcW w:w="1003" w:type="dxa"/>
            <w:vAlign w:val="center"/>
          </w:tcPr>
          <w:p w14:paraId="4DCC40A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3.3.</w:t>
            </w:r>
          </w:p>
        </w:tc>
        <w:tc>
          <w:tcPr>
            <w:tcW w:w="2176" w:type="dxa"/>
            <w:vAlign w:val="center"/>
          </w:tcPr>
          <w:p w14:paraId="2FDA5D8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w:t>
            </w:r>
          </w:p>
        </w:tc>
        <w:tc>
          <w:tcPr>
            <w:tcW w:w="3298" w:type="dxa"/>
          </w:tcPr>
          <w:p w14:paraId="6742E9B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Minimālais izolācijas biezums 1,5mm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w:t>
            </w:r>
          </w:p>
        </w:tc>
        <w:tc>
          <w:tcPr>
            <w:tcW w:w="2234" w:type="dxa"/>
            <w:vAlign w:val="center"/>
          </w:tcPr>
          <w:p w14:paraId="0D0D245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4C37F80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1.2</w:t>
            </w:r>
          </w:p>
        </w:tc>
        <w:tc>
          <w:tcPr>
            <w:tcW w:w="3910" w:type="dxa"/>
          </w:tcPr>
          <w:p w14:paraId="1A33A10E"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0D5CC9B" w14:textId="77777777" w:rsidTr="00785AD2">
        <w:tc>
          <w:tcPr>
            <w:tcW w:w="1003" w:type="dxa"/>
            <w:vAlign w:val="center"/>
          </w:tcPr>
          <w:p w14:paraId="71EEA272"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3.4.</w:t>
            </w:r>
          </w:p>
        </w:tc>
        <w:tc>
          <w:tcPr>
            <w:tcW w:w="2176" w:type="dxa"/>
            <w:vAlign w:val="center"/>
          </w:tcPr>
          <w:p w14:paraId="6ADAEBB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p.7.3.2</w:t>
            </w:r>
          </w:p>
        </w:tc>
        <w:tc>
          <w:tcPr>
            <w:tcW w:w="3298" w:type="dxa"/>
          </w:tcPr>
          <w:p w14:paraId="6B91D8D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Minimālais po</w:t>
            </w:r>
            <w:r>
              <w:rPr>
                <w:rFonts w:ascii="Times New Roman" w:eastAsia="Times New Roman" w:hAnsi="Times New Roman" w:cs="Times New Roman"/>
              </w:rPr>
              <w:t>l</w:t>
            </w:r>
            <w:r w:rsidRPr="00C12A45">
              <w:rPr>
                <w:rFonts w:ascii="Times New Roman" w:eastAsia="Times New Roman" w:hAnsi="Times New Roman" w:cs="Times New Roman"/>
              </w:rPr>
              <w:t xml:space="preserve">sterslāņa biezums </w:t>
            </w:r>
          </w:p>
        </w:tc>
        <w:tc>
          <w:tcPr>
            <w:tcW w:w="2234" w:type="dxa"/>
            <w:vAlign w:val="center"/>
          </w:tcPr>
          <w:p w14:paraId="5539B38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21AA58F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1,3</w:t>
            </w:r>
          </w:p>
        </w:tc>
        <w:tc>
          <w:tcPr>
            <w:tcW w:w="3910" w:type="dxa"/>
          </w:tcPr>
          <w:p w14:paraId="1F245B78"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E015DF7" w14:textId="77777777" w:rsidTr="00785AD2">
        <w:tc>
          <w:tcPr>
            <w:tcW w:w="1003" w:type="dxa"/>
            <w:vAlign w:val="center"/>
          </w:tcPr>
          <w:p w14:paraId="3517311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3.5.</w:t>
            </w:r>
          </w:p>
        </w:tc>
        <w:tc>
          <w:tcPr>
            <w:tcW w:w="2176" w:type="dxa"/>
            <w:vAlign w:val="center"/>
          </w:tcPr>
          <w:p w14:paraId="55C451CB"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p.12.4</w:t>
            </w:r>
          </w:p>
        </w:tc>
        <w:tc>
          <w:tcPr>
            <w:tcW w:w="3298" w:type="dxa"/>
            <w:vAlign w:val="center"/>
          </w:tcPr>
          <w:p w14:paraId="6782C949"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Metāla bruņas lentas biezums </w:t>
            </w:r>
          </w:p>
        </w:tc>
        <w:tc>
          <w:tcPr>
            <w:tcW w:w="2234" w:type="dxa"/>
            <w:vAlign w:val="center"/>
          </w:tcPr>
          <w:p w14:paraId="1F70EEF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4A8CD78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0,5-0,8</w:t>
            </w:r>
          </w:p>
        </w:tc>
        <w:tc>
          <w:tcPr>
            <w:tcW w:w="3910" w:type="dxa"/>
          </w:tcPr>
          <w:p w14:paraId="1834D5F9"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B4DB45D" w14:textId="77777777" w:rsidTr="00785AD2">
        <w:tc>
          <w:tcPr>
            <w:tcW w:w="1003" w:type="dxa"/>
            <w:vAlign w:val="center"/>
          </w:tcPr>
          <w:p w14:paraId="557EA286"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3.6.</w:t>
            </w:r>
          </w:p>
        </w:tc>
        <w:tc>
          <w:tcPr>
            <w:tcW w:w="2176" w:type="dxa"/>
            <w:vAlign w:val="center"/>
          </w:tcPr>
          <w:p w14:paraId="762DC7B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p.12.1</w:t>
            </w:r>
          </w:p>
        </w:tc>
        <w:tc>
          <w:tcPr>
            <w:tcW w:w="3298" w:type="dxa"/>
            <w:vAlign w:val="center"/>
          </w:tcPr>
          <w:p w14:paraId="5552C969"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Aizsargbruņas veids </w:t>
            </w:r>
          </w:p>
        </w:tc>
        <w:tc>
          <w:tcPr>
            <w:tcW w:w="2234" w:type="dxa"/>
            <w:vAlign w:val="center"/>
          </w:tcPr>
          <w:p w14:paraId="6405A19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2369" w:type="dxa"/>
            <w:vAlign w:val="center"/>
          </w:tcPr>
          <w:p w14:paraId="47147BD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spirālveida dubultā lenta </w:t>
            </w:r>
          </w:p>
        </w:tc>
        <w:tc>
          <w:tcPr>
            <w:tcW w:w="3910" w:type="dxa"/>
          </w:tcPr>
          <w:p w14:paraId="77DFAF1C"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856889B" w14:textId="77777777" w:rsidTr="00785AD2">
        <w:tc>
          <w:tcPr>
            <w:tcW w:w="1003" w:type="dxa"/>
            <w:vAlign w:val="center"/>
          </w:tcPr>
          <w:p w14:paraId="4F0D42E7"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3.7.</w:t>
            </w:r>
          </w:p>
        </w:tc>
        <w:tc>
          <w:tcPr>
            <w:tcW w:w="2176" w:type="dxa"/>
            <w:vAlign w:val="center"/>
          </w:tcPr>
          <w:p w14:paraId="4ACC801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p.12.2</w:t>
            </w:r>
          </w:p>
        </w:tc>
        <w:tc>
          <w:tcPr>
            <w:tcW w:w="3298" w:type="dxa"/>
            <w:vAlign w:val="center"/>
          </w:tcPr>
          <w:p w14:paraId="2259F87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Aizsargbruņas materiāls</w:t>
            </w:r>
          </w:p>
        </w:tc>
        <w:tc>
          <w:tcPr>
            <w:tcW w:w="2234" w:type="dxa"/>
            <w:vAlign w:val="center"/>
          </w:tcPr>
          <w:p w14:paraId="709D194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2369" w:type="dxa"/>
            <w:vAlign w:val="center"/>
          </w:tcPr>
          <w:p w14:paraId="55E0DB1E"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cinkota tērauda</w:t>
            </w:r>
          </w:p>
        </w:tc>
        <w:tc>
          <w:tcPr>
            <w:tcW w:w="3910" w:type="dxa"/>
          </w:tcPr>
          <w:p w14:paraId="2E42EBA3"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6039A7C6" w14:textId="77777777" w:rsidTr="00785AD2">
        <w:tc>
          <w:tcPr>
            <w:tcW w:w="1003" w:type="dxa"/>
            <w:vAlign w:val="center"/>
          </w:tcPr>
          <w:p w14:paraId="0AC38B96"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3.8.</w:t>
            </w:r>
          </w:p>
        </w:tc>
        <w:tc>
          <w:tcPr>
            <w:tcW w:w="2176" w:type="dxa"/>
            <w:vAlign w:val="center"/>
          </w:tcPr>
          <w:p w14:paraId="0ACEB4D7"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EC 60502-1 p.13.3</w:t>
            </w:r>
          </w:p>
        </w:tc>
        <w:tc>
          <w:tcPr>
            <w:tcW w:w="3298" w:type="dxa"/>
            <w:vAlign w:val="center"/>
          </w:tcPr>
          <w:p w14:paraId="36FC4A30"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Minimālais ārējā apvalka biezums </w:t>
            </w:r>
          </w:p>
        </w:tc>
        <w:tc>
          <w:tcPr>
            <w:tcW w:w="2234" w:type="dxa"/>
            <w:vAlign w:val="center"/>
          </w:tcPr>
          <w:p w14:paraId="07B6E21E"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0E0D41BD"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1.8</w:t>
            </w:r>
          </w:p>
        </w:tc>
        <w:tc>
          <w:tcPr>
            <w:tcW w:w="3910" w:type="dxa"/>
          </w:tcPr>
          <w:p w14:paraId="2D9FA2EA"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6E9F8D96" w14:textId="77777777" w:rsidTr="00785AD2">
        <w:trPr>
          <w:trHeight w:val="334"/>
        </w:trPr>
        <w:tc>
          <w:tcPr>
            <w:tcW w:w="1003" w:type="dxa"/>
            <w:vAlign w:val="center"/>
          </w:tcPr>
          <w:p w14:paraId="1EE63CA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3.9.</w:t>
            </w:r>
          </w:p>
        </w:tc>
        <w:tc>
          <w:tcPr>
            <w:tcW w:w="2176" w:type="dxa"/>
            <w:vAlign w:val="center"/>
          </w:tcPr>
          <w:p w14:paraId="01B2D2A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p.16.8</w:t>
            </w:r>
          </w:p>
          <w:p w14:paraId="44490D2A" w14:textId="77777777" w:rsidR="00E27E43" w:rsidRPr="00C12A45" w:rsidRDefault="00E27E43" w:rsidP="00785AD2">
            <w:pPr>
              <w:rPr>
                <w:rFonts w:ascii="Times New Roman" w:eastAsia="Times New Roman" w:hAnsi="Times New Roman" w:cs="Times New Roman"/>
              </w:rPr>
            </w:pPr>
          </w:p>
        </w:tc>
        <w:tc>
          <w:tcPr>
            <w:tcW w:w="3298" w:type="dxa"/>
            <w:vAlign w:val="center"/>
          </w:tcPr>
          <w:p w14:paraId="418AE7B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Kabeļa ārējais diametrs</w:t>
            </w:r>
          </w:p>
        </w:tc>
        <w:tc>
          <w:tcPr>
            <w:tcW w:w="2234" w:type="dxa"/>
            <w:vAlign w:val="center"/>
          </w:tcPr>
          <w:p w14:paraId="08E73D3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mm</w:t>
            </w:r>
          </w:p>
        </w:tc>
        <w:tc>
          <w:tcPr>
            <w:tcW w:w="2369" w:type="dxa"/>
            <w:vAlign w:val="center"/>
          </w:tcPr>
          <w:p w14:paraId="2A23CDCE"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max: 64</w:t>
            </w:r>
          </w:p>
        </w:tc>
        <w:tc>
          <w:tcPr>
            <w:tcW w:w="3910" w:type="dxa"/>
          </w:tcPr>
          <w:p w14:paraId="3A9B307A"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CECB7BC" w14:textId="77777777" w:rsidTr="00785AD2">
        <w:tc>
          <w:tcPr>
            <w:tcW w:w="1003" w:type="dxa"/>
            <w:shd w:val="clear" w:color="auto" w:fill="auto"/>
            <w:vAlign w:val="center"/>
          </w:tcPr>
          <w:p w14:paraId="7A07A874"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3.10.</w:t>
            </w:r>
          </w:p>
        </w:tc>
        <w:tc>
          <w:tcPr>
            <w:tcW w:w="2176" w:type="dxa"/>
            <w:shd w:val="clear" w:color="auto" w:fill="auto"/>
            <w:vAlign w:val="center"/>
          </w:tcPr>
          <w:p w14:paraId="12D658D0"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w:t>
            </w:r>
          </w:p>
        </w:tc>
        <w:tc>
          <w:tcPr>
            <w:tcW w:w="3298" w:type="dxa"/>
            <w:shd w:val="clear" w:color="auto" w:fill="auto"/>
            <w:vAlign w:val="center"/>
          </w:tcPr>
          <w:p w14:paraId="4419E1FA"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Attālums starp kabeļa marķējumiem</w:t>
            </w:r>
          </w:p>
        </w:tc>
        <w:tc>
          <w:tcPr>
            <w:tcW w:w="2234" w:type="dxa"/>
            <w:shd w:val="clear" w:color="auto" w:fill="auto"/>
            <w:vAlign w:val="center"/>
          </w:tcPr>
          <w:p w14:paraId="2FFF196D"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w:t>
            </w:r>
          </w:p>
        </w:tc>
        <w:tc>
          <w:tcPr>
            <w:tcW w:w="2369" w:type="dxa"/>
            <w:vAlign w:val="center"/>
          </w:tcPr>
          <w:p w14:paraId="687F29C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1</w:t>
            </w:r>
          </w:p>
        </w:tc>
        <w:tc>
          <w:tcPr>
            <w:tcW w:w="3910" w:type="dxa"/>
          </w:tcPr>
          <w:p w14:paraId="7171FC66"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17248638" w14:textId="77777777" w:rsidTr="00785AD2">
        <w:tc>
          <w:tcPr>
            <w:tcW w:w="1003" w:type="dxa"/>
            <w:vAlign w:val="center"/>
          </w:tcPr>
          <w:p w14:paraId="605189AD"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3.11.</w:t>
            </w:r>
          </w:p>
        </w:tc>
        <w:tc>
          <w:tcPr>
            <w:tcW w:w="2176" w:type="dxa"/>
            <w:shd w:val="clear" w:color="auto" w:fill="auto"/>
            <w:vAlign w:val="center"/>
          </w:tcPr>
          <w:p w14:paraId="331B9EA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w:t>
            </w:r>
          </w:p>
        </w:tc>
        <w:tc>
          <w:tcPr>
            <w:tcW w:w="3298" w:type="dxa"/>
            <w:shd w:val="clear" w:color="auto" w:fill="auto"/>
            <w:vAlign w:val="center"/>
          </w:tcPr>
          <w:p w14:paraId="45A1EFE4" w14:textId="77777777" w:rsidR="00E27E43" w:rsidRPr="00C12A45" w:rsidRDefault="00E27E43" w:rsidP="00785AD2">
            <w:pPr>
              <w:rPr>
                <w:rFonts w:ascii="Times New Roman" w:eastAsia="Times New Roman" w:hAnsi="Times New Roman" w:cs="Times New Roman"/>
              </w:rPr>
            </w:pPr>
            <w:r>
              <w:rPr>
                <w:rFonts w:ascii="Times New Roman" w:eastAsia="Times New Roman" w:hAnsi="Times New Roman" w:cs="Times New Roman"/>
              </w:rPr>
              <w:t>K</w:t>
            </w:r>
            <w:r w:rsidRPr="00C12A45">
              <w:rPr>
                <w:rFonts w:ascii="Times New Roman" w:eastAsia="Times New Roman" w:hAnsi="Times New Roman" w:cs="Times New Roman"/>
              </w:rPr>
              <w:t>abeļa lieces rādiuss</w:t>
            </w:r>
          </w:p>
        </w:tc>
        <w:tc>
          <w:tcPr>
            <w:tcW w:w="2234" w:type="dxa"/>
            <w:shd w:val="clear" w:color="auto" w:fill="auto"/>
            <w:vAlign w:val="center"/>
          </w:tcPr>
          <w:p w14:paraId="707CD06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2369" w:type="dxa"/>
            <w:shd w:val="clear" w:color="auto" w:fill="auto"/>
            <w:vAlign w:val="center"/>
          </w:tcPr>
          <w:p w14:paraId="7F53B956"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w:t>
            </w:r>
            <w:r w:rsidRPr="00C12A45">
              <w:rPr>
                <w:rFonts w:ascii="Times New Roman" w:eastAsia="Times New Roman" w:hAnsi="Times New Roman" w:cs="Times New Roman"/>
              </w:rPr>
              <w:t xml:space="preserve"> 12xD</w:t>
            </w:r>
          </w:p>
        </w:tc>
        <w:tc>
          <w:tcPr>
            <w:tcW w:w="3910" w:type="dxa"/>
            <w:shd w:val="clear" w:color="auto" w:fill="FFFFFF" w:themeFill="background1"/>
          </w:tcPr>
          <w:p w14:paraId="49FA01D1"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239DE579" w14:textId="77777777" w:rsidTr="00785AD2">
        <w:tc>
          <w:tcPr>
            <w:tcW w:w="1003" w:type="dxa"/>
            <w:vAlign w:val="center"/>
          </w:tcPr>
          <w:p w14:paraId="6F3DDD45"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3.12.</w:t>
            </w:r>
          </w:p>
        </w:tc>
        <w:tc>
          <w:tcPr>
            <w:tcW w:w="2176" w:type="dxa"/>
            <w:vAlign w:val="center"/>
          </w:tcPr>
          <w:p w14:paraId="335E927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p.15.2</w:t>
            </w:r>
          </w:p>
          <w:p w14:paraId="4E26609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60228 tab.1</w:t>
            </w:r>
          </w:p>
        </w:tc>
        <w:tc>
          <w:tcPr>
            <w:tcW w:w="3298" w:type="dxa"/>
            <w:shd w:val="clear" w:color="auto" w:fill="FFFFFF" w:themeFill="background1"/>
            <w:vAlign w:val="center"/>
          </w:tcPr>
          <w:p w14:paraId="3155180A"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Vadītāja pretestība 1000mm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pie 20°C temp. </w:t>
            </w:r>
          </w:p>
        </w:tc>
        <w:tc>
          <w:tcPr>
            <w:tcW w:w="2234" w:type="dxa"/>
            <w:vAlign w:val="center"/>
          </w:tcPr>
          <w:p w14:paraId="2888098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Ω/km</w:t>
            </w:r>
          </w:p>
        </w:tc>
        <w:tc>
          <w:tcPr>
            <w:tcW w:w="2369" w:type="dxa"/>
            <w:vAlign w:val="center"/>
          </w:tcPr>
          <w:p w14:paraId="05E26E5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max. : 0,0291</w:t>
            </w:r>
          </w:p>
        </w:tc>
        <w:tc>
          <w:tcPr>
            <w:tcW w:w="3910" w:type="dxa"/>
          </w:tcPr>
          <w:p w14:paraId="5AAFC17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625E7093" w14:textId="77777777" w:rsidTr="00785AD2">
        <w:tc>
          <w:tcPr>
            <w:tcW w:w="1003" w:type="dxa"/>
            <w:vAlign w:val="center"/>
          </w:tcPr>
          <w:p w14:paraId="7B79145E"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lastRenderedPageBreak/>
              <w:t>3.13.</w:t>
            </w:r>
          </w:p>
        </w:tc>
        <w:tc>
          <w:tcPr>
            <w:tcW w:w="2176" w:type="dxa"/>
            <w:vAlign w:val="center"/>
          </w:tcPr>
          <w:p w14:paraId="6F0F49F0"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p.15.2</w:t>
            </w:r>
          </w:p>
          <w:p w14:paraId="38947CB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60228 tab.1</w:t>
            </w:r>
          </w:p>
        </w:tc>
        <w:tc>
          <w:tcPr>
            <w:tcW w:w="3298" w:type="dxa"/>
            <w:shd w:val="clear" w:color="auto" w:fill="FFFFFF" w:themeFill="background1"/>
            <w:vAlign w:val="center"/>
          </w:tcPr>
          <w:p w14:paraId="3380598F"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Vadītāja pretestība 1,5mm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pie 20°C temp. </w:t>
            </w:r>
          </w:p>
        </w:tc>
        <w:tc>
          <w:tcPr>
            <w:tcW w:w="2234" w:type="dxa"/>
            <w:vAlign w:val="center"/>
          </w:tcPr>
          <w:p w14:paraId="5DF892D2"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Ω/km</w:t>
            </w:r>
          </w:p>
        </w:tc>
        <w:tc>
          <w:tcPr>
            <w:tcW w:w="2369" w:type="dxa"/>
            <w:vAlign w:val="center"/>
          </w:tcPr>
          <w:p w14:paraId="24257442"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max. : 12,1</w:t>
            </w:r>
          </w:p>
        </w:tc>
        <w:tc>
          <w:tcPr>
            <w:tcW w:w="3910" w:type="dxa"/>
          </w:tcPr>
          <w:p w14:paraId="4BE9C604"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04B219E0" w14:textId="77777777" w:rsidTr="00785AD2">
        <w:tc>
          <w:tcPr>
            <w:tcW w:w="1003" w:type="dxa"/>
            <w:shd w:val="clear" w:color="auto" w:fill="auto"/>
            <w:vAlign w:val="center"/>
          </w:tcPr>
          <w:p w14:paraId="5C11B189"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3.14.</w:t>
            </w:r>
          </w:p>
        </w:tc>
        <w:tc>
          <w:tcPr>
            <w:tcW w:w="2176" w:type="dxa"/>
            <w:shd w:val="clear" w:color="auto" w:fill="auto"/>
            <w:vAlign w:val="center"/>
          </w:tcPr>
          <w:p w14:paraId="2DD4B17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IEC 60502-1 tab.3 </w:t>
            </w:r>
          </w:p>
        </w:tc>
        <w:tc>
          <w:tcPr>
            <w:tcW w:w="3298" w:type="dxa"/>
            <w:shd w:val="clear" w:color="auto" w:fill="auto"/>
            <w:vAlign w:val="center"/>
          </w:tcPr>
          <w:p w14:paraId="53A8A36E" w14:textId="77777777" w:rsidR="00E27E43" w:rsidRPr="00C12A45" w:rsidRDefault="00E27E43" w:rsidP="00785AD2">
            <w:pPr>
              <w:rPr>
                <w:rFonts w:ascii="Times New Roman" w:eastAsia="Times New Roman" w:hAnsi="Times New Roman" w:cs="Times New Roman"/>
              </w:rPr>
            </w:pPr>
            <w:r w:rsidRPr="00C12A45">
              <w:rPr>
                <w:rFonts w:ascii="Times New Roman" w:eastAsia="Calibri" w:hAnsi="Times New Roman" w:cs="Times New Roman"/>
                <w:sz w:val="24"/>
                <w:szCs w:val="24"/>
              </w:rPr>
              <w:t xml:space="preserve">Maksimālā vadītāja darba temperatūra </w:t>
            </w:r>
          </w:p>
        </w:tc>
        <w:tc>
          <w:tcPr>
            <w:tcW w:w="2234" w:type="dxa"/>
            <w:shd w:val="clear" w:color="auto" w:fill="auto"/>
            <w:vAlign w:val="center"/>
          </w:tcPr>
          <w:p w14:paraId="0792893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°C</w:t>
            </w:r>
          </w:p>
        </w:tc>
        <w:tc>
          <w:tcPr>
            <w:tcW w:w="2369" w:type="dxa"/>
            <w:shd w:val="clear" w:color="auto" w:fill="auto"/>
            <w:vAlign w:val="center"/>
          </w:tcPr>
          <w:p w14:paraId="1BA66C5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70</w:t>
            </w:r>
          </w:p>
        </w:tc>
        <w:tc>
          <w:tcPr>
            <w:tcW w:w="3910" w:type="dxa"/>
          </w:tcPr>
          <w:p w14:paraId="5A979814"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5E7CF19F" w14:textId="77777777" w:rsidTr="00785AD2">
        <w:tc>
          <w:tcPr>
            <w:tcW w:w="1003" w:type="dxa"/>
            <w:shd w:val="clear" w:color="auto" w:fill="auto"/>
            <w:vAlign w:val="center"/>
          </w:tcPr>
          <w:p w14:paraId="3F975B5A"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3.15.</w:t>
            </w:r>
          </w:p>
        </w:tc>
        <w:tc>
          <w:tcPr>
            <w:tcW w:w="2176" w:type="dxa"/>
            <w:shd w:val="clear" w:color="auto" w:fill="auto"/>
            <w:vAlign w:val="center"/>
          </w:tcPr>
          <w:p w14:paraId="2C984F4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tab.3</w:t>
            </w:r>
          </w:p>
        </w:tc>
        <w:tc>
          <w:tcPr>
            <w:tcW w:w="3298" w:type="dxa"/>
            <w:shd w:val="clear" w:color="auto" w:fill="auto"/>
            <w:vAlign w:val="center"/>
          </w:tcPr>
          <w:p w14:paraId="6A2650D9" w14:textId="77777777" w:rsidR="00E27E43" w:rsidRPr="00C12A45" w:rsidRDefault="00E27E43" w:rsidP="00785AD2">
            <w:pPr>
              <w:rPr>
                <w:rFonts w:ascii="Times New Roman" w:eastAsia="Times New Roman" w:hAnsi="Times New Roman" w:cs="Times New Roman"/>
              </w:rPr>
            </w:pPr>
            <w:r w:rsidRPr="00C12A45">
              <w:rPr>
                <w:rFonts w:ascii="Times New Roman" w:eastAsia="Calibri" w:hAnsi="Times New Roman" w:cs="Times New Roman"/>
                <w:sz w:val="24"/>
                <w:szCs w:val="24"/>
              </w:rPr>
              <w:t>Maksimālā vadītāja 5s īsslēguma temperatūra</w:t>
            </w:r>
          </w:p>
        </w:tc>
        <w:tc>
          <w:tcPr>
            <w:tcW w:w="2234" w:type="dxa"/>
            <w:shd w:val="clear" w:color="auto" w:fill="auto"/>
            <w:vAlign w:val="center"/>
          </w:tcPr>
          <w:p w14:paraId="5AF890E9"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°C</w:t>
            </w:r>
          </w:p>
        </w:tc>
        <w:tc>
          <w:tcPr>
            <w:tcW w:w="2369" w:type="dxa"/>
            <w:shd w:val="clear" w:color="auto" w:fill="auto"/>
            <w:vAlign w:val="center"/>
          </w:tcPr>
          <w:p w14:paraId="0CDC330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140</w:t>
            </w:r>
          </w:p>
        </w:tc>
        <w:tc>
          <w:tcPr>
            <w:tcW w:w="3910" w:type="dxa"/>
          </w:tcPr>
          <w:p w14:paraId="769F75F3"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1DAF0786" w14:textId="77777777" w:rsidTr="00785AD2">
        <w:trPr>
          <w:trHeight w:val="571"/>
        </w:trPr>
        <w:tc>
          <w:tcPr>
            <w:tcW w:w="1003" w:type="dxa"/>
            <w:shd w:val="clear" w:color="auto" w:fill="D9D9D9" w:themeFill="background1" w:themeFillShade="D9"/>
            <w:vAlign w:val="center"/>
          </w:tcPr>
          <w:p w14:paraId="7A4E54D3" w14:textId="77777777" w:rsidR="00E27E43" w:rsidRPr="00C12A45" w:rsidRDefault="00E27E43" w:rsidP="00785AD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4.</w:t>
            </w:r>
          </w:p>
        </w:tc>
        <w:tc>
          <w:tcPr>
            <w:tcW w:w="13987" w:type="dxa"/>
            <w:gridSpan w:val="5"/>
            <w:shd w:val="clear" w:color="auto" w:fill="D9D9D9" w:themeFill="background1" w:themeFillShade="D9"/>
            <w:vAlign w:val="center"/>
          </w:tcPr>
          <w:p w14:paraId="2A190A5B"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Standarts</w:t>
            </w:r>
          </w:p>
        </w:tc>
      </w:tr>
      <w:tr w:rsidR="00E27E43" w:rsidRPr="00C12A45" w14:paraId="1CDEED34" w14:textId="77777777" w:rsidTr="00785AD2">
        <w:tc>
          <w:tcPr>
            <w:tcW w:w="1003" w:type="dxa"/>
            <w:shd w:val="clear" w:color="auto" w:fill="auto"/>
            <w:vAlign w:val="center"/>
          </w:tcPr>
          <w:p w14:paraId="5EC05793"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4.1.</w:t>
            </w:r>
          </w:p>
        </w:tc>
        <w:tc>
          <w:tcPr>
            <w:tcW w:w="5474" w:type="dxa"/>
            <w:gridSpan w:val="2"/>
            <w:shd w:val="clear" w:color="auto" w:fill="auto"/>
            <w:vAlign w:val="center"/>
          </w:tcPr>
          <w:p w14:paraId="13EC8F93"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IEC 60502-1 vai ekvivalents</w:t>
            </w:r>
          </w:p>
        </w:tc>
        <w:tc>
          <w:tcPr>
            <w:tcW w:w="4603" w:type="dxa"/>
            <w:gridSpan w:val="2"/>
            <w:shd w:val="clear" w:color="auto" w:fill="auto"/>
            <w:vAlign w:val="center"/>
          </w:tcPr>
          <w:p w14:paraId="754CC6D4"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color w:val="000000"/>
              </w:rPr>
              <w:t>atbilst</w:t>
            </w:r>
          </w:p>
        </w:tc>
        <w:tc>
          <w:tcPr>
            <w:tcW w:w="3910" w:type="dxa"/>
            <w:vAlign w:val="center"/>
          </w:tcPr>
          <w:p w14:paraId="1D749759"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082D122B" w14:textId="77777777" w:rsidTr="00785AD2">
        <w:tc>
          <w:tcPr>
            <w:tcW w:w="1003" w:type="dxa"/>
            <w:shd w:val="clear" w:color="auto" w:fill="auto"/>
            <w:vAlign w:val="center"/>
          </w:tcPr>
          <w:p w14:paraId="2F3E9C63"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4.2.</w:t>
            </w:r>
          </w:p>
        </w:tc>
        <w:tc>
          <w:tcPr>
            <w:tcW w:w="5474" w:type="dxa"/>
            <w:gridSpan w:val="2"/>
            <w:shd w:val="clear" w:color="auto" w:fill="auto"/>
            <w:vAlign w:val="center"/>
          </w:tcPr>
          <w:p w14:paraId="10025A29"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EN-60332-1-2 vai ekvivalents</w:t>
            </w:r>
          </w:p>
        </w:tc>
        <w:tc>
          <w:tcPr>
            <w:tcW w:w="4603" w:type="dxa"/>
            <w:gridSpan w:val="2"/>
            <w:shd w:val="clear" w:color="auto" w:fill="auto"/>
            <w:vAlign w:val="center"/>
          </w:tcPr>
          <w:p w14:paraId="4549825A"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Times New Roman" w:hAnsi="Times New Roman" w:cs="Times New Roman"/>
                <w:color w:val="000000"/>
              </w:rPr>
              <w:t>atbilst</w:t>
            </w:r>
          </w:p>
        </w:tc>
        <w:tc>
          <w:tcPr>
            <w:tcW w:w="3910" w:type="dxa"/>
            <w:vAlign w:val="center"/>
          </w:tcPr>
          <w:p w14:paraId="301A9E06"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bl>
    <w:p w14:paraId="441EA1C2" w14:textId="77777777" w:rsidR="00E27E43" w:rsidRDefault="00E27E43" w:rsidP="00E27E43">
      <w:r>
        <w:br w:type="page"/>
      </w:r>
    </w:p>
    <w:tbl>
      <w:tblPr>
        <w:tblStyle w:val="Reatabula"/>
        <w:tblW w:w="14990" w:type="dxa"/>
        <w:tblInd w:w="-289" w:type="dxa"/>
        <w:tblLook w:val="04A0" w:firstRow="1" w:lastRow="0" w:firstColumn="1" w:lastColumn="0" w:noHBand="0" w:noVBand="1"/>
      </w:tblPr>
      <w:tblGrid>
        <w:gridCol w:w="1308"/>
        <w:gridCol w:w="7745"/>
        <w:gridCol w:w="2695"/>
        <w:gridCol w:w="3242"/>
      </w:tblGrid>
      <w:tr w:rsidR="00E27E43" w:rsidRPr="00C12A45" w14:paraId="561D6AFF" w14:textId="77777777" w:rsidTr="00785AD2">
        <w:trPr>
          <w:trHeight w:val="556"/>
        </w:trPr>
        <w:tc>
          <w:tcPr>
            <w:tcW w:w="1308" w:type="dxa"/>
            <w:shd w:val="clear" w:color="auto" w:fill="D9D9D9" w:themeFill="background1" w:themeFillShade="D9"/>
            <w:vAlign w:val="center"/>
          </w:tcPr>
          <w:p w14:paraId="66307AC6" w14:textId="77777777" w:rsidR="00E27E43" w:rsidRPr="00C12A45" w:rsidRDefault="00E27E43" w:rsidP="00785AD2">
            <w:pPr>
              <w:ind w:right="206"/>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5.</w:t>
            </w:r>
          </w:p>
        </w:tc>
        <w:tc>
          <w:tcPr>
            <w:tcW w:w="13682" w:type="dxa"/>
            <w:gridSpan w:val="3"/>
            <w:shd w:val="clear" w:color="auto" w:fill="D9D9D9" w:themeFill="background1" w:themeFillShade="D9"/>
            <w:vAlign w:val="center"/>
          </w:tcPr>
          <w:p w14:paraId="6CE2DBF6"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Dokumentācija</w:t>
            </w:r>
          </w:p>
        </w:tc>
      </w:tr>
      <w:tr w:rsidR="00E27E43" w:rsidRPr="00C12A45" w14:paraId="2C71C1D2" w14:textId="77777777" w:rsidTr="00785AD2">
        <w:tc>
          <w:tcPr>
            <w:tcW w:w="1308" w:type="dxa"/>
            <w:shd w:val="clear" w:color="auto" w:fill="D9D9D9" w:themeFill="background1" w:themeFillShade="D9"/>
            <w:vAlign w:val="center"/>
          </w:tcPr>
          <w:p w14:paraId="419E9194" w14:textId="77777777" w:rsidR="00E27E43" w:rsidRPr="00C12A45" w:rsidRDefault="00E27E43" w:rsidP="00785AD2">
            <w:pPr>
              <w:jc w:val="center"/>
              <w:rPr>
                <w:rFonts w:ascii="Times New Roman" w:eastAsia="Times New Roman" w:hAnsi="Times New Roman" w:cs="Times New Roman"/>
                <w:b/>
                <w:bCs/>
                <w:color w:val="000000"/>
              </w:rPr>
            </w:pPr>
          </w:p>
        </w:tc>
        <w:tc>
          <w:tcPr>
            <w:tcW w:w="7745" w:type="dxa"/>
            <w:shd w:val="clear" w:color="auto" w:fill="D9D9D9" w:themeFill="background1" w:themeFillShade="D9"/>
            <w:vAlign w:val="center"/>
          </w:tcPr>
          <w:p w14:paraId="7B43A58A"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Parametrs</w:t>
            </w:r>
          </w:p>
        </w:tc>
        <w:tc>
          <w:tcPr>
            <w:tcW w:w="2695" w:type="dxa"/>
            <w:shd w:val="clear" w:color="auto" w:fill="D9D9D9" w:themeFill="background1" w:themeFillShade="D9"/>
            <w:vAlign w:val="center"/>
          </w:tcPr>
          <w:p w14:paraId="6D32A9F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3242" w:type="dxa"/>
            <w:shd w:val="clear" w:color="auto" w:fill="D9D9D9" w:themeFill="background1" w:themeFillShade="D9"/>
            <w:vAlign w:val="center"/>
          </w:tcPr>
          <w:p w14:paraId="4BAFA5A0"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Piedāvātais </w:t>
            </w:r>
          </w:p>
        </w:tc>
      </w:tr>
      <w:tr w:rsidR="00E27E43" w:rsidRPr="00C12A45" w14:paraId="456FB7AD" w14:textId="77777777" w:rsidTr="00785AD2">
        <w:tc>
          <w:tcPr>
            <w:tcW w:w="1308" w:type="dxa"/>
            <w:shd w:val="clear" w:color="auto" w:fill="auto"/>
            <w:vAlign w:val="center"/>
          </w:tcPr>
          <w:p w14:paraId="23254ED6" w14:textId="77777777" w:rsidR="00E27E43" w:rsidRPr="00C12A45" w:rsidRDefault="00E27E43" w:rsidP="00785A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7745" w:type="dxa"/>
            <w:shd w:val="clear" w:color="auto" w:fill="auto"/>
            <w:vAlign w:val="center"/>
          </w:tcPr>
          <w:p w14:paraId="694E2E66" w14:textId="77777777" w:rsidR="00E27E43" w:rsidRPr="00C12A45" w:rsidRDefault="00E27E43" w:rsidP="00785AD2">
            <w:pPr>
              <w:rPr>
                <w:rFonts w:ascii="Times New Roman" w:eastAsia="Times New Roman" w:hAnsi="Times New Roman" w:cs="Times New Roman"/>
                <w:color w:val="000000"/>
                <w:sz w:val="24"/>
                <w:szCs w:val="24"/>
              </w:rPr>
            </w:pPr>
            <w:r w:rsidRPr="00C12A45">
              <w:rPr>
                <w:rFonts w:ascii="Times New Roman" w:eastAsia="Times New Roman" w:hAnsi="Times New Roman" w:cs="Times New Roman"/>
                <w:sz w:val="24"/>
                <w:szCs w:val="24"/>
              </w:rPr>
              <w:t>Piedāvājumā jāiekļauj lietošanas instrukciju</w:t>
            </w:r>
          </w:p>
        </w:tc>
        <w:tc>
          <w:tcPr>
            <w:tcW w:w="2695" w:type="dxa"/>
            <w:shd w:val="clear" w:color="auto" w:fill="auto"/>
            <w:vAlign w:val="center"/>
          </w:tcPr>
          <w:p w14:paraId="7756E3E8" w14:textId="77777777" w:rsidR="00E27E43" w:rsidRPr="00C12A45" w:rsidRDefault="00E27E43" w:rsidP="00785AD2">
            <w:pPr>
              <w:jc w:val="center"/>
              <w:rPr>
                <w:rFonts w:ascii="Times New Roman" w:eastAsia="Times New Roman" w:hAnsi="Times New Roman" w:cs="Times New Roman"/>
                <w:color w:val="000000"/>
              </w:rPr>
            </w:pPr>
            <w:r w:rsidRPr="00C12A45">
              <w:rPr>
                <w:rFonts w:ascii="Times New Roman" w:eastAsia="Calibri" w:hAnsi="Times New Roman" w:cs="Times New Roman"/>
                <w:sz w:val="24"/>
                <w:szCs w:val="24"/>
              </w:rPr>
              <w:t>LV</w:t>
            </w:r>
          </w:p>
        </w:tc>
        <w:tc>
          <w:tcPr>
            <w:tcW w:w="3242" w:type="dxa"/>
            <w:vAlign w:val="center"/>
          </w:tcPr>
          <w:p w14:paraId="5B7227DA"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72E531CA" w14:textId="77777777" w:rsidTr="00785AD2">
        <w:tc>
          <w:tcPr>
            <w:tcW w:w="1308" w:type="dxa"/>
            <w:shd w:val="clear" w:color="auto" w:fill="auto"/>
            <w:vAlign w:val="center"/>
          </w:tcPr>
          <w:p w14:paraId="69E64DBF" w14:textId="77777777" w:rsidR="00E27E43" w:rsidRDefault="00E27E43" w:rsidP="00785AD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7745" w:type="dxa"/>
            <w:shd w:val="clear" w:color="auto" w:fill="auto"/>
            <w:vAlign w:val="center"/>
          </w:tcPr>
          <w:p w14:paraId="434199CA" w14:textId="77777777" w:rsidR="00E27E43" w:rsidRPr="00C12A45" w:rsidRDefault="00E27E43" w:rsidP="00785AD2">
            <w:pPr>
              <w:rPr>
                <w:rFonts w:ascii="Times New Roman" w:eastAsia="Times New Roman" w:hAnsi="Times New Roman" w:cs="Times New Roman"/>
                <w:sz w:val="24"/>
                <w:szCs w:val="24"/>
              </w:rPr>
            </w:pPr>
            <w:r w:rsidRPr="007157BF">
              <w:rPr>
                <w:rFonts w:ascii="Times New Roman" w:hAnsi="Times New Roman" w:cs="Times New Roman"/>
                <w:sz w:val="24"/>
                <w:szCs w:val="24"/>
              </w:rPr>
              <w:t>Piedāvājumā jāiekļauj tipa testa un/vai produkta sertifikāta kopija par ražotāja, kura kabelis tiek piedāvāts tehniskajā piedāvājumā, iepriekš saražota vidējā sprieguma (no 1.8/3.0kV līdz 30kV) elektrības kabeli ar šķērsgriezumu vismaz 240 mm</w:t>
            </w:r>
            <w:r w:rsidRPr="007157BF">
              <w:rPr>
                <w:rFonts w:ascii="Times New Roman" w:hAnsi="Times New Roman" w:cs="Times New Roman"/>
                <w:sz w:val="24"/>
                <w:szCs w:val="24"/>
                <w:vertAlign w:val="superscript"/>
              </w:rPr>
              <w:t>2</w:t>
            </w:r>
            <w:r w:rsidRPr="007157BF">
              <w:rPr>
                <w:rFonts w:ascii="Times New Roman" w:hAnsi="Times New Roman" w:cs="Times New Roman"/>
                <w:sz w:val="24"/>
                <w:szCs w:val="24"/>
              </w:rPr>
              <w:t>. Tipa testu un/vai produkta sertifikātu ir jābūt izsniegušai laboratorijai vai sertificēšanas institūcijai, kas akreditēta saskaņā ar ES pieņemto akreditācijas kārtību (laboratoriju/institūciju akreditējis viens no Eiropas Akreditācijas kooperācijas (EA) dalībniekiem (</w:t>
            </w:r>
            <w:hyperlink r:id="rId18" w:history="1">
              <w:r w:rsidRPr="007157BF">
                <w:rPr>
                  <w:rFonts w:ascii="Times New Roman" w:hAnsi="Times New Roman" w:cs="Times New Roman"/>
                  <w:color w:val="0563C1" w:themeColor="hyperlink"/>
                  <w:sz w:val="24"/>
                  <w:szCs w:val="24"/>
                  <w:u w:val="single"/>
                </w:rPr>
                <w:t>http://www.european-accreditation.org/</w:t>
              </w:r>
            </w:hyperlink>
            <w:r w:rsidRPr="007157BF">
              <w:rPr>
                <w:rFonts w:ascii="Times New Roman" w:hAnsi="Times New Roman" w:cs="Times New Roman"/>
                <w:sz w:val="24"/>
                <w:szCs w:val="24"/>
              </w:rPr>
              <w:t>) un atbilst ISO/IEC 17025/17065 standartu prasībām).</w:t>
            </w:r>
          </w:p>
        </w:tc>
        <w:tc>
          <w:tcPr>
            <w:tcW w:w="2695" w:type="dxa"/>
            <w:shd w:val="clear" w:color="auto" w:fill="auto"/>
            <w:vAlign w:val="center"/>
          </w:tcPr>
          <w:p w14:paraId="46B5A875" w14:textId="77777777" w:rsidR="00E27E43" w:rsidRPr="00C12A45" w:rsidRDefault="00E27E43" w:rsidP="00785AD2">
            <w:pPr>
              <w:jc w:val="center"/>
              <w:rPr>
                <w:rFonts w:ascii="Times New Roman" w:eastAsia="Calibri" w:hAnsi="Times New Roman" w:cs="Times New Roman"/>
                <w:sz w:val="24"/>
                <w:szCs w:val="24"/>
              </w:rPr>
            </w:pPr>
            <w:r w:rsidRPr="00C12A45">
              <w:rPr>
                <w:rFonts w:ascii="Times New Roman" w:eastAsia="Calibri" w:hAnsi="Times New Roman" w:cs="Times New Roman"/>
                <w:sz w:val="24"/>
                <w:szCs w:val="24"/>
              </w:rPr>
              <w:t>jā</w:t>
            </w:r>
          </w:p>
        </w:tc>
        <w:tc>
          <w:tcPr>
            <w:tcW w:w="3242" w:type="dxa"/>
            <w:shd w:val="clear" w:color="auto" w:fill="auto"/>
            <w:vAlign w:val="center"/>
          </w:tcPr>
          <w:p w14:paraId="420C74AF"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7CA608D9" w14:textId="77777777" w:rsidTr="00785AD2">
        <w:tc>
          <w:tcPr>
            <w:tcW w:w="1308" w:type="dxa"/>
            <w:shd w:val="clear" w:color="auto" w:fill="auto"/>
            <w:vAlign w:val="center"/>
          </w:tcPr>
          <w:p w14:paraId="5DB418E1" w14:textId="77777777" w:rsidR="00E27E43" w:rsidRPr="00C12A45" w:rsidRDefault="00E27E43" w:rsidP="00785AD2">
            <w:pPr>
              <w:jc w:val="center"/>
              <w:rPr>
                <w:rFonts w:ascii="Times New Roman" w:hAnsi="Times New Roman" w:cs="Times New Roman"/>
                <w:sz w:val="24"/>
                <w:szCs w:val="24"/>
              </w:rPr>
            </w:pPr>
            <w:r>
              <w:rPr>
                <w:rFonts w:ascii="Times New Roman" w:hAnsi="Times New Roman" w:cs="Times New Roman"/>
                <w:sz w:val="24"/>
                <w:szCs w:val="24"/>
              </w:rPr>
              <w:t>5.3.</w:t>
            </w:r>
          </w:p>
        </w:tc>
        <w:tc>
          <w:tcPr>
            <w:tcW w:w="7745" w:type="dxa"/>
            <w:shd w:val="clear" w:color="auto" w:fill="auto"/>
            <w:vAlign w:val="center"/>
          </w:tcPr>
          <w:p w14:paraId="612B4B60" w14:textId="77777777" w:rsidR="00E27E43" w:rsidRPr="00C12A45" w:rsidRDefault="00E27E43" w:rsidP="00785AD2">
            <w:pPr>
              <w:jc w:val="both"/>
              <w:rPr>
                <w:rFonts w:ascii="Times New Roman" w:eastAsia="Calibri" w:hAnsi="Times New Roman" w:cs="Times New Roman"/>
                <w:sz w:val="24"/>
                <w:szCs w:val="24"/>
              </w:rPr>
            </w:pPr>
            <w:r w:rsidRPr="00C12A45">
              <w:rPr>
                <w:rFonts w:ascii="Times New Roman" w:hAnsi="Times New Roman" w:cs="Times New Roman"/>
                <w:sz w:val="24"/>
                <w:szCs w:val="24"/>
              </w:rPr>
              <w:t xml:space="preserve">Piedāvājumā jāiekļauj </w:t>
            </w:r>
            <w:r w:rsidRPr="00C12A45">
              <w:rPr>
                <w:rFonts w:ascii="Times New Roman" w:eastAsia="Calibri" w:hAnsi="Times New Roman" w:cs="Times New Roman"/>
                <w:sz w:val="24"/>
                <w:szCs w:val="24"/>
              </w:rPr>
              <w:t xml:space="preserve">kabeļa uzbūves šķērsgriezuma </w:t>
            </w:r>
            <w:r>
              <w:rPr>
                <w:rFonts w:ascii="Times New Roman" w:eastAsia="Calibri" w:hAnsi="Times New Roman" w:cs="Times New Roman"/>
                <w:sz w:val="24"/>
                <w:szCs w:val="24"/>
              </w:rPr>
              <w:t>skice</w:t>
            </w:r>
            <w:r w:rsidRPr="00C12A45">
              <w:rPr>
                <w:rFonts w:ascii="Times New Roman" w:eastAsia="Calibri" w:hAnsi="Times New Roman" w:cs="Times New Roman"/>
                <w:sz w:val="24"/>
                <w:szCs w:val="24"/>
              </w:rPr>
              <w:t>. Rasējumā ir jāuzrāda kabeļa slāņu nosaukumus un biezumus [mm].</w:t>
            </w:r>
          </w:p>
          <w:p w14:paraId="54F78155" w14:textId="77777777" w:rsidR="00E27E43" w:rsidRPr="00C12A45" w:rsidRDefault="00E27E43" w:rsidP="00785AD2">
            <w:pPr>
              <w:rPr>
                <w:rFonts w:ascii="Times New Roman" w:eastAsia="Calibri" w:hAnsi="Times New Roman" w:cs="Times New Roman"/>
                <w:sz w:val="24"/>
                <w:szCs w:val="24"/>
              </w:rPr>
            </w:pPr>
            <w:r w:rsidRPr="00C12A45">
              <w:rPr>
                <w:noProof/>
              </w:rPr>
              <w:drawing>
                <wp:inline distT="0" distB="0" distL="0" distR="0" wp14:anchorId="11EBB067" wp14:editId="19DB2002">
                  <wp:extent cx="3628390" cy="203313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91107" cy="2068276"/>
                          </a:xfrm>
                          <a:prstGeom prst="rect">
                            <a:avLst/>
                          </a:prstGeom>
                          <a:noFill/>
                          <a:ln>
                            <a:noFill/>
                          </a:ln>
                        </pic:spPr>
                      </pic:pic>
                    </a:graphicData>
                  </a:graphic>
                </wp:inline>
              </w:drawing>
            </w:r>
          </w:p>
          <w:p w14:paraId="36298374" w14:textId="77777777" w:rsidR="00E27E43" w:rsidRPr="00C12A45" w:rsidRDefault="00E27E43" w:rsidP="00785AD2">
            <w:pPr>
              <w:rPr>
                <w:rFonts w:ascii="Times New Roman" w:hAnsi="Times New Roman" w:cs="Times New Roman"/>
                <w:sz w:val="24"/>
                <w:szCs w:val="24"/>
              </w:rPr>
            </w:pPr>
          </w:p>
        </w:tc>
        <w:tc>
          <w:tcPr>
            <w:tcW w:w="2695" w:type="dxa"/>
            <w:shd w:val="clear" w:color="auto" w:fill="auto"/>
            <w:vAlign w:val="center"/>
          </w:tcPr>
          <w:p w14:paraId="71A4D05B" w14:textId="77777777" w:rsidR="00E27E43" w:rsidRPr="00C12A45" w:rsidRDefault="00E27E43" w:rsidP="00785AD2">
            <w:pPr>
              <w:jc w:val="center"/>
              <w:rPr>
                <w:rFonts w:ascii="Times New Roman" w:eastAsia="Calibri" w:hAnsi="Times New Roman" w:cs="Times New Roman"/>
                <w:sz w:val="24"/>
                <w:szCs w:val="24"/>
              </w:rPr>
            </w:pPr>
            <w:r w:rsidRPr="00C12A45">
              <w:rPr>
                <w:rFonts w:ascii="Times New Roman" w:eastAsia="Calibri" w:hAnsi="Times New Roman" w:cs="Times New Roman"/>
                <w:sz w:val="24"/>
                <w:szCs w:val="24"/>
              </w:rPr>
              <w:t>jā</w:t>
            </w:r>
          </w:p>
        </w:tc>
        <w:tc>
          <w:tcPr>
            <w:tcW w:w="3242" w:type="dxa"/>
            <w:vAlign w:val="center"/>
          </w:tcPr>
          <w:p w14:paraId="5ADA1D61"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bookmarkEnd w:id="46"/>
    </w:tbl>
    <w:p w14:paraId="08AE5B48" w14:textId="77777777" w:rsidR="00E27E43" w:rsidRPr="00C12A45" w:rsidRDefault="00E27E43" w:rsidP="00E27E43">
      <w:pPr>
        <w:spacing w:after="0"/>
        <w:jc w:val="right"/>
        <w:rPr>
          <w:rFonts w:ascii="Times New Roman" w:hAnsi="Times New Roman" w:cs="Times New Roman"/>
          <w:sz w:val="20"/>
          <w:szCs w:val="20"/>
        </w:rPr>
      </w:pPr>
    </w:p>
    <w:p w14:paraId="23F082BE" w14:textId="77777777" w:rsidR="00E27E43" w:rsidRPr="00C12A45" w:rsidRDefault="00E27E43" w:rsidP="00E27E43">
      <w:pPr>
        <w:spacing w:after="0"/>
        <w:jc w:val="right"/>
        <w:rPr>
          <w:rFonts w:ascii="Times New Roman" w:hAnsi="Times New Roman" w:cs="Times New Roman"/>
          <w:sz w:val="20"/>
          <w:szCs w:val="20"/>
        </w:rPr>
      </w:pPr>
    </w:p>
    <w:p w14:paraId="5CD48598" w14:textId="77777777" w:rsidR="00E27E43" w:rsidRPr="00C12A45" w:rsidRDefault="00E27E43" w:rsidP="00E27E43">
      <w:pPr>
        <w:spacing w:after="0"/>
        <w:jc w:val="right"/>
        <w:rPr>
          <w:rFonts w:ascii="Times New Roman" w:hAnsi="Times New Roman" w:cs="Times New Roman"/>
          <w:sz w:val="20"/>
          <w:szCs w:val="20"/>
        </w:rPr>
      </w:pPr>
    </w:p>
    <w:p w14:paraId="6015F880" w14:textId="77777777" w:rsidR="00E27E43" w:rsidRPr="00C12A45" w:rsidRDefault="00E27E43" w:rsidP="00E27E43">
      <w:pPr>
        <w:spacing w:after="0"/>
        <w:jc w:val="right"/>
        <w:rPr>
          <w:rFonts w:ascii="Times New Roman" w:hAnsi="Times New Roman" w:cs="Times New Roman"/>
          <w:sz w:val="20"/>
          <w:szCs w:val="20"/>
        </w:rPr>
      </w:pPr>
    </w:p>
    <w:p w14:paraId="45EB3000" w14:textId="77777777" w:rsidR="00E27E43" w:rsidRPr="00C12A45" w:rsidRDefault="00E27E43" w:rsidP="00E27E43">
      <w:pPr>
        <w:spacing w:after="0"/>
        <w:jc w:val="right"/>
        <w:rPr>
          <w:rFonts w:ascii="Times New Roman" w:hAnsi="Times New Roman" w:cs="Times New Roman"/>
          <w:sz w:val="20"/>
          <w:szCs w:val="20"/>
        </w:rPr>
      </w:pPr>
    </w:p>
    <w:p w14:paraId="6A9D403F" w14:textId="77777777" w:rsidR="00E27E43" w:rsidRPr="00C12A45" w:rsidRDefault="00E27E43" w:rsidP="00E27E43">
      <w:pPr>
        <w:spacing w:after="0"/>
        <w:jc w:val="right"/>
        <w:rPr>
          <w:rFonts w:ascii="Times New Roman" w:hAnsi="Times New Roman" w:cs="Times New Roman"/>
          <w:sz w:val="20"/>
          <w:szCs w:val="20"/>
        </w:rPr>
      </w:pPr>
    </w:p>
    <w:p w14:paraId="2DB69F55" w14:textId="77777777" w:rsidR="00E27E43" w:rsidRPr="00C12A45" w:rsidRDefault="00E27E43" w:rsidP="00E27E43">
      <w:pPr>
        <w:spacing w:after="0"/>
        <w:jc w:val="right"/>
        <w:rPr>
          <w:rFonts w:ascii="Times New Roman" w:hAnsi="Times New Roman" w:cs="Times New Roman"/>
          <w:sz w:val="20"/>
          <w:szCs w:val="20"/>
        </w:rPr>
      </w:pPr>
    </w:p>
    <w:p w14:paraId="520B4FAD" w14:textId="77777777" w:rsidR="00E27E43" w:rsidRDefault="00E27E43" w:rsidP="00E27E43">
      <w:pPr>
        <w:rPr>
          <w:rFonts w:ascii="Times New Roman" w:hAnsi="Times New Roman" w:cs="Times New Roman"/>
          <w:sz w:val="20"/>
          <w:szCs w:val="20"/>
        </w:rPr>
      </w:pPr>
      <w:r>
        <w:rPr>
          <w:rFonts w:ascii="Times New Roman" w:hAnsi="Times New Roman" w:cs="Times New Roman"/>
          <w:sz w:val="20"/>
          <w:szCs w:val="20"/>
        </w:rPr>
        <w:br w:type="page"/>
      </w:r>
    </w:p>
    <w:p w14:paraId="16FC8AD9" w14:textId="77777777" w:rsidR="00E27E43" w:rsidRPr="00C12A45" w:rsidRDefault="00E27E43" w:rsidP="00E27E43">
      <w:pPr>
        <w:spacing w:after="0"/>
        <w:jc w:val="right"/>
        <w:rPr>
          <w:rFonts w:ascii="Times New Roman" w:hAnsi="Times New Roman" w:cs="Times New Roman"/>
          <w:sz w:val="20"/>
          <w:szCs w:val="20"/>
        </w:rPr>
      </w:pPr>
    </w:p>
    <w:p w14:paraId="716768FE" w14:textId="77777777" w:rsidR="00E27E43" w:rsidRPr="00C12A45" w:rsidRDefault="00E27E43" w:rsidP="00E27E43">
      <w:pPr>
        <w:spacing w:after="0" w:line="240" w:lineRule="auto"/>
        <w:jc w:val="center"/>
        <w:rPr>
          <w:rFonts w:ascii="Times New Roman" w:eastAsia="Times New Roman" w:hAnsi="Times New Roman" w:cs="Times New Roman"/>
          <w:b/>
          <w:color w:val="000000" w:themeColor="text1"/>
          <w:spacing w:val="-4"/>
          <w:sz w:val="24"/>
          <w:szCs w:val="24"/>
        </w:rPr>
      </w:pPr>
      <w:r w:rsidRPr="00C12A45">
        <w:rPr>
          <w:rFonts w:ascii="Times New Roman" w:eastAsia="Times New Roman" w:hAnsi="Times New Roman" w:cs="Times New Roman"/>
          <w:b/>
          <w:color w:val="000000" w:themeColor="text1"/>
          <w:spacing w:val="-4"/>
          <w:sz w:val="24"/>
          <w:szCs w:val="24"/>
        </w:rPr>
        <w:t>KABEĻA KVALITĀTES UN IZTURĪBAS PRASĪBAS</w:t>
      </w:r>
    </w:p>
    <w:p w14:paraId="2733C106" w14:textId="77777777" w:rsidR="00E27E43" w:rsidRPr="00C12A45" w:rsidRDefault="00E27E43" w:rsidP="00E27E43">
      <w:pPr>
        <w:spacing w:after="0" w:line="240" w:lineRule="auto"/>
        <w:jc w:val="center"/>
        <w:rPr>
          <w:rFonts w:ascii="Times New Roman" w:eastAsia="Times New Roman" w:hAnsi="Times New Roman" w:cs="Times New Roman"/>
          <w:b/>
          <w:color w:val="000000" w:themeColor="text1"/>
          <w:spacing w:val="-4"/>
          <w:sz w:val="24"/>
          <w:szCs w:val="24"/>
        </w:rPr>
      </w:pPr>
    </w:p>
    <w:p w14:paraId="0780DAA0" w14:textId="77777777" w:rsidR="00E27E43" w:rsidRPr="00C12A45" w:rsidRDefault="00E27E43" w:rsidP="00E27E43">
      <w:pPr>
        <w:spacing w:after="0" w:line="240" w:lineRule="auto"/>
        <w:jc w:val="center"/>
        <w:rPr>
          <w:rFonts w:ascii="Times New Roman" w:eastAsia="Times New Roman" w:hAnsi="Times New Roman" w:cs="Times New Roman"/>
          <w:b/>
          <w:color w:val="000000" w:themeColor="text1"/>
          <w:spacing w:val="-4"/>
          <w:sz w:val="24"/>
          <w:szCs w:val="24"/>
        </w:rPr>
      </w:pPr>
    </w:p>
    <w:p w14:paraId="754FDEA0" w14:textId="77777777" w:rsidR="00E27E43" w:rsidRPr="00C12A45" w:rsidRDefault="00E27E43" w:rsidP="00E27E43">
      <w:pPr>
        <w:spacing w:after="0" w:line="240" w:lineRule="auto"/>
        <w:rPr>
          <w:rFonts w:ascii="Times New Roman" w:eastAsia="Times New Roman" w:hAnsi="Times New Roman" w:cs="Times New Roman"/>
          <w:bCs/>
          <w:spacing w:val="-4"/>
          <w:sz w:val="24"/>
          <w:szCs w:val="24"/>
        </w:rPr>
      </w:pPr>
      <w:r w:rsidRPr="00C12A45">
        <w:rPr>
          <w:rFonts w:ascii="Times New Roman" w:eastAsia="Times New Roman" w:hAnsi="Times New Roman" w:cs="Times New Roman"/>
          <w:bCs/>
          <w:spacing w:val="-4"/>
          <w:sz w:val="24"/>
          <w:szCs w:val="24"/>
        </w:rPr>
        <w:t>Pēc konkrētās kabeļu partijas ražošanas piegādātajam ir jāiesniedz ražotāja laboratorijas vai attiecīgās sertificēšanas institūcijas kabeļa tipa testa protokols atbilstoši tehniskās specifikācijas izvirzītajām un zemāk norādītajām prasībām.</w:t>
      </w:r>
    </w:p>
    <w:p w14:paraId="141C8A4D" w14:textId="77777777" w:rsidR="00E27E43" w:rsidRPr="00C12A45" w:rsidRDefault="00E27E43" w:rsidP="00E27E43">
      <w:pPr>
        <w:spacing w:after="0"/>
        <w:jc w:val="right"/>
        <w:rPr>
          <w:rFonts w:ascii="Times New Roman" w:hAnsi="Times New Roman" w:cs="Times New Roman"/>
          <w:sz w:val="20"/>
          <w:szCs w:val="20"/>
        </w:rPr>
      </w:pPr>
    </w:p>
    <w:tbl>
      <w:tblPr>
        <w:tblStyle w:val="Reatabula"/>
        <w:tblW w:w="14990" w:type="dxa"/>
        <w:tblInd w:w="-289" w:type="dxa"/>
        <w:tblLook w:val="04A0" w:firstRow="1" w:lastRow="0" w:firstColumn="1" w:lastColumn="0" w:noHBand="0" w:noVBand="1"/>
      </w:tblPr>
      <w:tblGrid>
        <w:gridCol w:w="1059"/>
        <w:gridCol w:w="2076"/>
        <w:gridCol w:w="3510"/>
        <w:gridCol w:w="1375"/>
        <w:gridCol w:w="1986"/>
        <w:gridCol w:w="4984"/>
      </w:tblGrid>
      <w:tr w:rsidR="00E27E43" w:rsidRPr="00C12A45" w14:paraId="0B49F8FF" w14:textId="77777777" w:rsidTr="00785AD2">
        <w:trPr>
          <w:trHeight w:val="778"/>
        </w:trPr>
        <w:tc>
          <w:tcPr>
            <w:tcW w:w="1004" w:type="dxa"/>
            <w:shd w:val="clear" w:color="auto" w:fill="D9D9D9" w:themeFill="background1" w:themeFillShade="D9"/>
            <w:vAlign w:val="center"/>
          </w:tcPr>
          <w:p w14:paraId="25F26E49" w14:textId="77777777" w:rsidR="00E27E43" w:rsidRPr="00C12A45" w:rsidRDefault="00E27E43" w:rsidP="00785AD2">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6.</w:t>
            </w:r>
          </w:p>
        </w:tc>
        <w:tc>
          <w:tcPr>
            <w:tcW w:w="13211" w:type="dxa"/>
            <w:gridSpan w:val="5"/>
            <w:shd w:val="clear" w:color="auto" w:fill="D9D9D9" w:themeFill="background1" w:themeFillShade="D9"/>
            <w:vAlign w:val="center"/>
          </w:tcPr>
          <w:p w14:paraId="607DB6D7" w14:textId="77777777" w:rsidR="00E27E43" w:rsidRPr="00C12A45" w:rsidRDefault="00E27E43" w:rsidP="00785AD2">
            <w:pPr>
              <w:jc w:val="center"/>
              <w:rPr>
                <w:rFonts w:ascii="Times New Roman" w:eastAsia="Times New Roman" w:hAnsi="Times New Roman" w:cs="Times New Roman"/>
                <w:b/>
                <w:bCs/>
                <w:color w:val="000000"/>
                <w:sz w:val="28"/>
                <w:szCs w:val="28"/>
              </w:rPr>
            </w:pPr>
            <w:r w:rsidRPr="00C12A45">
              <w:rPr>
                <w:rFonts w:ascii="Times New Roman" w:eastAsia="Times New Roman" w:hAnsi="Times New Roman" w:cs="Times New Roman"/>
                <w:b/>
                <w:bCs/>
                <w:color w:val="000000"/>
                <w:sz w:val="28"/>
                <w:szCs w:val="28"/>
              </w:rPr>
              <w:t>Kabeļa, izolācijas un aizsargslāņu pārbaudes prasības</w:t>
            </w:r>
          </w:p>
          <w:p w14:paraId="51DC4B84" w14:textId="77777777" w:rsidR="00E27E43" w:rsidRPr="00C12A45" w:rsidRDefault="00E27E43" w:rsidP="00785AD2">
            <w:pPr>
              <w:jc w:val="center"/>
              <w:rPr>
                <w:rFonts w:ascii="Times New Roman" w:eastAsia="Times New Roman" w:hAnsi="Times New Roman" w:cs="Times New Roman"/>
                <w:b/>
                <w:bCs/>
                <w:color w:val="000000"/>
                <w:sz w:val="28"/>
                <w:szCs w:val="28"/>
              </w:rPr>
            </w:pPr>
          </w:p>
        </w:tc>
      </w:tr>
      <w:tr w:rsidR="00E27E43" w:rsidRPr="00C12A45" w14:paraId="30A85118" w14:textId="77777777" w:rsidTr="00785AD2">
        <w:tc>
          <w:tcPr>
            <w:tcW w:w="1004" w:type="dxa"/>
            <w:shd w:val="clear" w:color="auto" w:fill="D9D9D9" w:themeFill="background1" w:themeFillShade="D9"/>
            <w:vAlign w:val="center"/>
          </w:tcPr>
          <w:p w14:paraId="2FE213A6" w14:textId="77777777" w:rsidR="00E27E43" w:rsidRPr="00C12A45" w:rsidRDefault="00E27E43" w:rsidP="00785AD2">
            <w:pPr>
              <w:jc w:val="center"/>
              <w:rPr>
                <w:rFonts w:ascii="Times New Roman" w:eastAsia="Times New Roman" w:hAnsi="Times New Roman" w:cs="Times New Roman"/>
                <w:b/>
                <w:bCs/>
                <w:color w:val="000000"/>
              </w:rPr>
            </w:pPr>
          </w:p>
        </w:tc>
        <w:tc>
          <w:tcPr>
            <w:tcW w:w="1969" w:type="dxa"/>
            <w:shd w:val="clear" w:color="auto" w:fill="D9D9D9" w:themeFill="background1" w:themeFillShade="D9"/>
            <w:vAlign w:val="center"/>
          </w:tcPr>
          <w:p w14:paraId="0F1885F3"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Norāde uz standartu</w:t>
            </w:r>
          </w:p>
        </w:tc>
        <w:tc>
          <w:tcPr>
            <w:tcW w:w="3329" w:type="dxa"/>
            <w:shd w:val="clear" w:color="auto" w:fill="D9D9D9" w:themeFill="background1" w:themeFillShade="D9"/>
            <w:vAlign w:val="center"/>
          </w:tcPr>
          <w:p w14:paraId="3AD7690F"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Parametrs</w:t>
            </w:r>
          </w:p>
        </w:tc>
        <w:tc>
          <w:tcPr>
            <w:tcW w:w="1304" w:type="dxa"/>
            <w:shd w:val="clear" w:color="auto" w:fill="D9D9D9" w:themeFill="background1" w:themeFillShade="D9"/>
            <w:vAlign w:val="center"/>
          </w:tcPr>
          <w:p w14:paraId="74E63D9C"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Mērvienība </w:t>
            </w:r>
          </w:p>
        </w:tc>
        <w:tc>
          <w:tcPr>
            <w:tcW w:w="1883" w:type="dxa"/>
            <w:shd w:val="clear" w:color="auto" w:fill="D9D9D9" w:themeFill="background1" w:themeFillShade="D9"/>
            <w:vAlign w:val="center"/>
          </w:tcPr>
          <w:p w14:paraId="3FD68FB8"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Nepieciešams</w:t>
            </w:r>
          </w:p>
        </w:tc>
        <w:tc>
          <w:tcPr>
            <w:tcW w:w="4726" w:type="dxa"/>
            <w:shd w:val="clear" w:color="auto" w:fill="D9D9D9" w:themeFill="background1" w:themeFillShade="D9"/>
            <w:vAlign w:val="center"/>
          </w:tcPr>
          <w:p w14:paraId="25545E09" w14:textId="77777777" w:rsidR="00E27E43" w:rsidRPr="00C12A45" w:rsidRDefault="00E27E43" w:rsidP="00785AD2">
            <w:pPr>
              <w:jc w:val="center"/>
              <w:rPr>
                <w:rFonts w:ascii="Times New Roman" w:eastAsia="Times New Roman" w:hAnsi="Times New Roman" w:cs="Times New Roman"/>
                <w:b/>
                <w:bCs/>
                <w:color w:val="000000"/>
              </w:rPr>
            </w:pPr>
            <w:r w:rsidRPr="00C12A45">
              <w:rPr>
                <w:rFonts w:ascii="Times New Roman" w:eastAsia="Times New Roman" w:hAnsi="Times New Roman" w:cs="Times New Roman"/>
                <w:b/>
                <w:bCs/>
                <w:color w:val="000000"/>
              </w:rPr>
              <w:t xml:space="preserve">Pārbaudes rezultāts </w:t>
            </w:r>
          </w:p>
        </w:tc>
      </w:tr>
      <w:tr w:rsidR="00E27E43" w:rsidRPr="00C12A45" w14:paraId="2A1CD469" w14:textId="77777777" w:rsidTr="00785AD2">
        <w:tc>
          <w:tcPr>
            <w:tcW w:w="1004" w:type="dxa"/>
            <w:vAlign w:val="center"/>
          </w:tcPr>
          <w:p w14:paraId="443BC6A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w:t>
            </w:r>
          </w:p>
        </w:tc>
        <w:tc>
          <w:tcPr>
            <w:tcW w:w="1969" w:type="dxa"/>
            <w:shd w:val="clear" w:color="auto" w:fill="auto"/>
            <w:vAlign w:val="center"/>
          </w:tcPr>
          <w:p w14:paraId="4441ED8F"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p.17.2.2</w:t>
            </w:r>
          </w:p>
        </w:tc>
        <w:tc>
          <w:tcPr>
            <w:tcW w:w="3329" w:type="dxa"/>
            <w:shd w:val="clear" w:color="auto" w:fill="auto"/>
          </w:tcPr>
          <w:p w14:paraId="30435374"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Izolācijas īpatnējā tilpuma pretestība pie 20°C temp.</w:t>
            </w:r>
          </w:p>
          <w:p w14:paraId="21E54E14" w14:textId="77777777" w:rsidR="00E27E43" w:rsidRPr="00C12A45" w:rsidRDefault="00E27E43" w:rsidP="00785AD2">
            <w:pPr>
              <w:rPr>
                <w:rFonts w:ascii="Times New Roman" w:eastAsia="Times New Roman" w:hAnsi="Times New Roman" w:cs="Times New Roman"/>
                <w:vertAlign w:val="superscript"/>
              </w:rPr>
            </w:pPr>
            <w:r w:rsidRPr="00C12A45">
              <w:rPr>
                <w:rFonts w:ascii="Times New Roman" w:eastAsia="Times New Roman" w:hAnsi="Times New Roman" w:cs="Times New Roman"/>
              </w:rPr>
              <w:t>1000mm</w:t>
            </w:r>
            <w:r w:rsidRPr="00C12A45">
              <w:rPr>
                <w:rFonts w:ascii="Times New Roman" w:eastAsia="Times New Roman" w:hAnsi="Times New Roman" w:cs="Times New Roman"/>
                <w:vertAlign w:val="superscript"/>
              </w:rPr>
              <w:t>2</w:t>
            </w:r>
          </w:p>
          <w:p w14:paraId="74F10CEF"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p>
        </w:tc>
        <w:tc>
          <w:tcPr>
            <w:tcW w:w="1304" w:type="dxa"/>
            <w:shd w:val="clear" w:color="auto" w:fill="auto"/>
            <w:vAlign w:val="center"/>
          </w:tcPr>
          <w:p w14:paraId="5E8A2B74"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 x cm</w:t>
            </w:r>
          </w:p>
        </w:tc>
        <w:tc>
          <w:tcPr>
            <w:tcW w:w="1883" w:type="dxa"/>
            <w:shd w:val="clear" w:color="auto" w:fill="auto"/>
            <w:vAlign w:val="center"/>
          </w:tcPr>
          <w:p w14:paraId="75B1DA14"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10</w:t>
            </w:r>
            <w:r w:rsidRPr="00C12A45">
              <w:rPr>
                <w:rFonts w:ascii="Times New Roman" w:eastAsia="Times New Roman" w:hAnsi="Times New Roman" w:cs="Times New Roman"/>
                <w:vertAlign w:val="superscript"/>
              </w:rPr>
              <w:t>13</w:t>
            </w:r>
          </w:p>
        </w:tc>
        <w:tc>
          <w:tcPr>
            <w:tcW w:w="4726" w:type="dxa"/>
          </w:tcPr>
          <w:p w14:paraId="43082268"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499B33C5" w14:textId="77777777" w:rsidTr="00785AD2">
        <w:tc>
          <w:tcPr>
            <w:tcW w:w="1004" w:type="dxa"/>
            <w:vAlign w:val="center"/>
          </w:tcPr>
          <w:p w14:paraId="2F0D97D0"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6.2.</w:t>
            </w:r>
          </w:p>
        </w:tc>
        <w:tc>
          <w:tcPr>
            <w:tcW w:w="1969" w:type="dxa"/>
            <w:shd w:val="clear" w:color="auto" w:fill="auto"/>
            <w:vAlign w:val="center"/>
          </w:tcPr>
          <w:p w14:paraId="3785CDF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p.17.2.2</w:t>
            </w:r>
          </w:p>
        </w:tc>
        <w:tc>
          <w:tcPr>
            <w:tcW w:w="3329" w:type="dxa"/>
            <w:shd w:val="clear" w:color="auto" w:fill="auto"/>
          </w:tcPr>
          <w:p w14:paraId="233B80E8"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Izolācijas pretestības konstante pie 20°C temp. </w:t>
            </w:r>
          </w:p>
          <w:p w14:paraId="3CCD07A4"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1000mm2</w:t>
            </w:r>
          </w:p>
          <w:p w14:paraId="20AB03B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p>
        </w:tc>
        <w:tc>
          <w:tcPr>
            <w:tcW w:w="1304" w:type="dxa"/>
            <w:shd w:val="clear" w:color="auto" w:fill="auto"/>
            <w:vAlign w:val="center"/>
          </w:tcPr>
          <w:p w14:paraId="5BBAFF0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MΩ x km</w:t>
            </w:r>
          </w:p>
        </w:tc>
        <w:tc>
          <w:tcPr>
            <w:tcW w:w="1883" w:type="dxa"/>
            <w:shd w:val="clear" w:color="auto" w:fill="auto"/>
            <w:vAlign w:val="center"/>
          </w:tcPr>
          <w:p w14:paraId="2FD60D6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36,7</w:t>
            </w:r>
          </w:p>
        </w:tc>
        <w:tc>
          <w:tcPr>
            <w:tcW w:w="4726" w:type="dxa"/>
          </w:tcPr>
          <w:p w14:paraId="41CBFC4F"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2622B0A4" w14:textId="77777777" w:rsidTr="00785AD2">
        <w:tc>
          <w:tcPr>
            <w:tcW w:w="1004" w:type="dxa"/>
            <w:vAlign w:val="center"/>
          </w:tcPr>
          <w:p w14:paraId="621DFAEF"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6.3.</w:t>
            </w:r>
          </w:p>
        </w:tc>
        <w:tc>
          <w:tcPr>
            <w:tcW w:w="1969" w:type="dxa"/>
            <w:shd w:val="clear" w:color="auto" w:fill="auto"/>
            <w:vAlign w:val="center"/>
          </w:tcPr>
          <w:p w14:paraId="3330920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p.17.2.3</w:t>
            </w:r>
          </w:p>
        </w:tc>
        <w:tc>
          <w:tcPr>
            <w:tcW w:w="3329" w:type="dxa"/>
            <w:shd w:val="clear" w:color="auto" w:fill="auto"/>
          </w:tcPr>
          <w:p w14:paraId="695E929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Izolācijas īpatnējā tilpuma pretestība pie 70°C temp. </w:t>
            </w:r>
          </w:p>
          <w:p w14:paraId="6C29D330" w14:textId="77777777" w:rsidR="00E27E43" w:rsidRPr="00C12A45" w:rsidRDefault="00E27E43" w:rsidP="00785AD2">
            <w:pPr>
              <w:rPr>
                <w:rFonts w:ascii="Times New Roman" w:eastAsia="Times New Roman" w:hAnsi="Times New Roman" w:cs="Times New Roman"/>
                <w:vertAlign w:val="superscript"/>
              </w:rPr>
            </w:pPr>
            <w:r w:rsidRPr="00C12A45">
              <w:rPr>
                <w:rFonts w:ascii="Times New Roman" w:eastAsia="Times New Roman" w:hAnsi="Times New Roman" w:cs="Times New Roman"/>
              </w:rPr>
              <w:t>1000mm</w:t>
            </w:r>
            <w:r w:rsidRPr="00C12A45">
              <w:rPr>
                <w:rFonts w:ascii="Times New Roman" w:eastAsia="Times New Roman" w:hAnsi="Times New Roman" w:cs="Times New Roman"/>
                <w:vertAlign w:val="superscript"/>
              </w:rPr>
              <w:t>2</w:t>
            </w:r>
          </w:p>
          <w:p w14:paraId="1B97C4B6"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r w:rsidRPr="00C12A45">
              <w:rPr>
                <w:rFonts w:ascii="Times New Roman" w:eastAsia="Times New Roman" w:hAnsi="Times New Roman" w:cs="Times New Roman"/>
              </w:rPr>
              <w:t xml:space="preserve"> </w:t>
            </w:r>
          </w:p>
        </w:tc>
        <w:tc>
          <w:tcPr>
            <w:tcW w:w="1304" w:type="dxa"/>
            <w:shd w:val="clear" w:color="auto" w:fill="auto"/>
            <w:vAlign w:val="center"/>
          </w:tcPr>
          <w:p w14:paraId="28623FB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Ω x cm</w:t>
            </w:r>
          </w:p>
        </w:tc>
        <w:tc>
          <w:tcPr>
            <w:tcW w:w="1883" w:type="dxa"/>
            <w:shd w:val="clear" w:color="auto" w:fill="auto"/>
            <w:vAlign w:val="center"/>
          </w:tcPr>
          <w:p w14:paraId="5C33929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10</w:t>
            </w:r>
            <w:r w:rsidRPr="00C12A45">
              <w:rPr>
                <w:rFonts w:ascii="Times New Roman" w:eastAsia="Times New Roman" w:hAnsi="Times New Roman" w:cs="Times New Roman"/>
                <w:vertAlign w:val="superscript"/>
              </w:rPr>
              <w:t>10</w:t>
            </w:r>
          </w:p>
        </w:tc>
        <w:tc>
          <w:tcPr>
            <w:tcW w:w="4726" w:type="dxa"/>
          </w:tcPr>
          <w:p w14:paraId="418BAAC2"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7F664CF6" w14:textId="77777777" w:rsidTr="00785AD2">
        <w:tc>
          <w:tcPr>
            <w:tcW w:w="1004" w:type="dxa"/>
            <w:vAlign w:val="center"/>
          </w:tcPr>
          <w:p w14:paraId="1BDF4717"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6.4.</w:t>
            </w:r>
          </w:p>
        </w:tc>
        <w:tc>
          <w:tcPr>
            <w:tcW w:w="1969" w:type="dxa"/>
            <w:shd w:val="clear" w:color="auto" w:fill="auto"/>
            <w:vAlign w:val="center"/>
          </w:tcPr>
          <w:p w14:paraId="5FB70A1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p.17.2.3</w:t>
            </w:r>
          </w:p>
        </w:tc>
        <w:tc>
          <w:tcPr>
            <w:tcW w:w="3329" w:type="dxa"/>
            <w:shd w:val="clear" w:color="auto" w:fill="auto"/>
          </w:tcPr>
          <w:p w14:paraId="0C0AA179"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Izolācijas pretestības konstante pie 70°C temp. </w:t>
            </w:r>
          </w:p>
          <w:p w14:paraId="0EE14A4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1000mm2</w:t>
            </w:r>
          </w:p>
          <w:p w14:paraId="73EAEC17"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1,5mm</w:t>
            </w:r>
            <w:r w:rsidRPr="00C12A45">
              <w:rPr>
                <w:rFonts w:ascii="Times New Roman" w:eastAsia="Times New Roman" w:hAnsi="Times New Roman" w:cs="Times New Roman"/>
                <w:vertAlign w:val="superscript"/>
              </w:rPr>
              <w:t>2</w:t>
            </w:r>
          </w:p>
        </w:tc>
        <w:tc>
          <w:tcPr>
            <w:tcW w:w="1304" w:type="dxa"/>
            <w:shd w:val="clear" w:color="auto" w:fill="auto"/>
            <w:vAlign w:val="center"/>
          </w:tcPr>
          <w:p w14:paraId="167022F2"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MΩ x km</w:t>
            </w:r>
          </w:p>
        </w:tc>
        <w:tc>
          <w:tcPr>
            <w:tcW w:w="1883" w:type="dxa"/>
            <w:shd w:val="clear" w:color="auto" w:fill="auto"/>
            <w:vAlign w:val="center"/>
          </w:tcPr>
          <w:p w14:paraId="66F969A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0,037</w:t>
            </w:r>
          </w:p>
        </w:tc>
        <w:tc>
          <w:tcPr>
            <w:tcW w:w="4726" w:type="dxa"/>
          </w:tcPr>
          <w:p w14:paraId="0957911A" w14:textId="77777777" w:rsidR="00E27E43" w:rsidRPr="00C12A45" w:rsidRDefault="00E27E43" w:rsidP="00785AD2">
            <w:pPr>
              <w:jc w:val="center"/>
              <w:rPr>
                <w:rFonts w:ascii="Times New Roman" w:eastAsia="Times New Roman" w:hAnsi="Times New Roman" w:cs="Times New Roman"/>
                <w:color w:val="000000"/>
                <w:highlight w:val="yellow"/>
              </w:rPr>
            </w:pPr>
          </w:p>
        </w:tc>
      </w:tr>
      <w:tr w:rsidR="00E27E43" w:rsidRPr="00C12A45" w14:paraId="2EA93C9D" w14:textId="77777777" w:rsidTr="00785AD2">
        <w:tc>
          <w:tcPr>
            <w:tcW w:w="1004" w:type="dxa"/>
            <w:vAlign w:val="center"/>
          </w:tcPr>
          <w:p w14:paraId="12A37441"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6.5.</w:t>
            </w:r>
          </w:p>
        </w:tc>
        <w:tc>
          <w:tcPr>
            <w:tcW w:w="1969" w:type="dxa"/>
            <w:vAlign w:val="center"/>
          </w:tcPr>
          <w:p w14:paraId="23AF90E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p.15.3</w:t>
            </w:r>
          </w:p>
        </w:tc>
        <w:tc>
          <w:tcPr>
            <w:tcW w:w="3329" w:type="dxa"/>
          </w:tcPr>
          <w:p w14:paraId="21566C46"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Sprieguma pārbaude</w:t>
            </w:r>
          </w:p>
        </w:tc>
        <w:tc>
          <w:tcPr>
            <w:tcW w:w="1304" w:type="dxa"/>
            <w:vAlign w:val="center"/>
          </w:tcPr>
          <w:p w14:paraId="0B846D0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kV/min</w:t>
            </w:r>
          </w:p>
        </w:tc>
        <w:tc>
          <w:tcPr>
            <w:tcW w:w="1883" w:type="dxa"/>
            <w:vAlign w:val="center"/>
          </w:tcPr>
          <w:p w14:paraId="725891B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6,5/5</w:t>
            </w:r>
          </w:p>
        </w:tc>
        <w:tc>
          <w:tcPr>
            <w:tcW w:w="4726" w:type="dxa"/>
          </w:tcPr>
          <w:p w14:paraId="4ADA2AD0" w14:textId="77777777" w:rsidR="00E27E43" w:rsidRPr="00C12A45" w:rsidRDefault="00E27E43" w:rsidP="00785AD2">
            <w:pPr>
              <w:jc w:val="center"/>
              <w:rPr>
                <w:rFonts w:ascii="Times New Roman" w:eastAsia="Times New Roman" w:hAnsi="Times New Roman" w:cs="Times New Roman"/>
              </w:rPr>
            </w:pPr>
          </w:p>
        </w:tc>
      </w:tr>
      <w:tr w:rsidR="00E27E43" w:rsidRPr="00C12A45" w14:paraId="648A8CED" w14:textId="77777777" w:rsidTr="00785AD2">
        <w:tc>
          <w:tcPr>
            <w:tcW w:w="1004" w:type="dxa"/>
            <w:vAlign w:val="center"/>
          </w:tcPr>
          <w:p w14:paraId="2D871EB7"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6.6.</w:t>
            </w:r>
          </w:p>
        </w:tc>
        <w:tc>
          <w:tcPr>
            <w:tcW w:w="1969" w:type="dxa"/>
            <w:vAlign w:val="center"/>
          </w:tcPr>
          <w:p w14:paraId="33B2177E" w14:textId="77777777" w:rsidR="00E27E43" w:rsidRPr="00C12A45" w:rsidRDefault="00E27E43" w:rsidP="00785AD2">
            <w:pPr>
              <w:rPr>
                <w:rFonts w:ascii="Times New Roman" w:eastAsia="Times New Roman" w:hAnsi="Times New Roman" w:cs="Times New Roman"/>
              </w:rPr>
            </w:pPr>
            <w:bookmarkStart w:id="47" w:name="_Hlk124146162"/>
            <w:r w:rsidRPr="00C12A45">
              <w:rPr>
                <w:rFonts w:ascii="Times New Roman" w:eastAsia="Times New Roman" w:hAnsi="Times New Roman" w:cs="Times New Roman"/>
              </w:rPr>
              <w:t>IEC 60502-1 p.17.</w:t>
            </w:r>
            <w:r>
              <w:rPr>
                <w:rFonts w:ascii="Times New Roman" w:eastAsia="Times New Roman" w:hAnsi="Times New Roman" w:cs="Times New Roman"/>
              </w:rPr>
              <w:t>3</w:t>
            </w:r>
          </w:p>
        </w:tc>
        <w:tc>
          <w:tcPr>
            <w:tcW w:w="3329" w:type="dxa"/>
          </w:tcPr>
          <w:p w14:paraId="523BFB6A"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Sprieguma pārbaude uz 4 stundām [4xU</w:t>
            </w:r>
            <w:r w:rsidRPr="00C12A45">
              <w:rPr>
                <w:rFonts w:ascii="Times New Roman" w:eastAsia="Times New Roman" w:hAnsi="Times New Roman" w:cs="Times New Roman"/>
                <w:vertAlign w:val="subscript"/>
              </w:rPr>
              <w:t>o</w:t>
            </w:r>
            <w:r w:rsidRPr="00C12A45">
              <w:rPr>
                <w:rFonts w:ascii="Times New Roman" w:eastAsia="Times New Roman" w:hAnsi="Times New Roman" w:cs="Times New Roman"/>
              </w:rPr>
              <w:t xml:space="preserve">] </w:t>
            </w:r>
          </w:p>
        </w:tc>
        <w:tc>
          <w:tcPr>
            <w:tcW w:w="1304" w:type="dxa"/>
            <w:vAlign w:val="center"/>
          </w:tcPr>
          <w:p w14:paraId="6228E5A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kV/h</w:t>
            </w:r>
          </w:p>
        </w:tc>
        <w:tc>
          <w:tcPr>
            <w:tcW w:w="1883" w:type="dxa"/>
            <w:vAlign w:val="center"/>
          </w:tcPr>
          <w:p w14:paraId="55FF10D5"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7,2/4</w:t>
            </w:r>
          </w:p>
        </w:tc>
        <w:tc>
          <w:tcPr>
            <w:tcW w:w="4726" w:type="dxa"/>
          </w:tcPr>
          <w:p w14:paraId="35359B10" w14:textId="77777777" w:rsidR="00E27E43" w:rsidRPr="00C12A45" w:rsidRDefault="00E27E43" w:rsidP="00785AD2">
            <w:pPr>
              <w:jc w:val="center"/>
              <w:rPr>
                <w:rFonts w:ascii="Times New Roman" w:eastAsia="Times New Roman" w:hAnsi="Times New Roman" w:cs="Times New Roman"/>
              </w:rPr>
            </w:pPr>
          </w:p>
        </w:tc>
      </w:tr>
      <w:tr w:rsidR="00E27E43" w:rsidRPr="00C12A45" w14:paraId="2D6B5331" w14:textId="77777777" w:rsidTr="00785AD2">
        <w:tc>
          <w:tcPr>
            <w:tcW w:w="1004" w:type="dxa"/>
            <w:vAlign w:val="center"/>
          </w:tcPr>
          <w:p w14:paraId="324D5151"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6.7.</w:t>
            </w:r>
          </w:p>
        </w:tc>
        <w:bookmarkEnd w:id="47"/>
        <w:tc>
          <w:tcPr>
            <w:tcW w:w="1969" w:type="dxa"/>
            <w:vMerge w:val="restart"/>
          </w:tcPr>
          <w:p w14:paraId="5B35558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w:t>
            </w:r>
          </w:p>
          <w:p w14:paraId="281E483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tab.15</w:t>
            </w:r>
          </w:p>
          <w:p w14:paraId="2CC49C8D"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tab. 18</w:t>
            </w:r>
          </w:p>
          <w:p w14:paraId="0DB6A6C4" w14:textId="77777777" w:rsidR="00E27E43" w:rsidRPr="00C12A45" w:rsidRDefault="00E27E43" w:rsidP="00785AD2">
            <w:pPr>
              <w:rPr>
                <w:rFonts w:ascii="Times New Roman" w:eastAsia="Times New Roman" w:hAnsi="Times New Roman" w:cs="Times New Roman"/>
                <w:color w:val="00B050"/>
              </w:rPr>
            </w:pPr>
            <w:r w:rsidRPr="00C12A45">
              <w:rPr>
                <w:rFonts w:ascii="Times New Roman" w:eastAsia="Times New Roman" w:hAnsi="Times New Roman" w:cs="Times New Roman"/>
              </w:rPr>
              <w:t>p.18.5.3</w:t>
            </w:r>
          </w:p>
        </w:tc>
        <w:tc>
          <w:tcPr>
            <w:tcW w:w="3329" w:type="dxa"/>
          </w:tcPr>
          <w:p w14:paraId="3328630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Stiepes izturība pirms vecināšanas</w:t>
            </w:r>
          </w:p>
        </w:tc>
        <w:tc>
          <w:tcPr>
            <w:tcW w:w="1304" w:type="dxa"/>
            <w:vAlign w:val="center"/>
          </w:tcPr>
          <w:p w14:paraId="2F6AE0E0"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N/mm</w:t>
            </w:r>
            <w:r w:rsidRPr="00C12A45">
              <w:rPr>
                <w:rFonts w:ascii="Times New Roman" w:eastAsia="Times New Roman" w:hAnsi="Times New Roman" w:cs="Times New Roman"/>
                <w:vertAlign w:val="superscript"/>
              </w:rPr>
              <w:t>2</w:t>
            </w:r>
          </w:p>
        </w:tc>
        <w:tc>
          <w:tcPr>
            <w:tcW w:w="1883" w:type="dxa"/>
            <w:vAlign w:val="center"/>
          </w:tcPr>
          <w:p w14:paraId="3241BE1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12,5</w:t>
            </w:r>
          </w:p>
        </w:tc>
        <w:tc>
          <w:tcPr>
            <w:tcW w:w="4726" w:type="dxa"/>
          </w:tcPr>
          <w:p w14:paraId="1F26C549"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29436F56" w14:textId="77777777" w:rsidTr="00785AD2">
        <w:tc>
          <w:tcPr>
            <w:tcW w:w="1004" w:type="dxa"/>
            <w:vAlign w:val="center"/>
          </w:tcPr>
          <w:p w14:paraId="09635832"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6.8.</w:t>
            </w:r>
          </w:p>
        </w:tc>
        <w:tc>
          <w:tcPr>
            <w:tcW w:w="1969" w:type="dxa"/>
            <w:vMerge/>
          </w:tcPr>
          <w:p w14:paraId="433B1E07" w14:textId="77777777" w:rsidR="00E27E43" w:rsidRPr="00C12A45" w:rsidRDefault="00E27E43" w:rsidP="00785AD2">
            <w:pPr>
              <w:rPr>
                <w:rFonts w:ascii="Times New Roman" w:eastAsia="Times New Roman" w:hAnsi="Times New Roman" w:cs="Times New Roman"/>
                <w:color w:val="00B050"/>
              </w:rPr>
            </w:pPr>
          </w:p>
        </w:tc>
        <w:tc>
          <w:tcPr>
            <w:tcW w:w="3329" w:type="dxa"/>
          </w:tcPr>
          <w:p w14:paraId="4DFBBE4C"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Pārraušanas pagarinājums pirms vecināšanas </w:t>
            </w:r>
          </w:p>
        </w:tc>
        <w:tc>
          <w:tcPr>
            <w:tcW w:w="1304" w:type="dxa"/>
            <w:vAlign w:val="center"/>
          </w:tcPr>
          <w:p w14:paraId="4DC03596"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61D49C5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150</w:t>
            </w:r>
          </w:p>
        </w:tc>
        <w:tc>
          <w:tcPr>
            <w:tcW w:w="4726" w:type="dxa"/>
          </w:tcPr>
          <w:p w14:paraId="347FE365"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51B72726" w14:textId="77777777" w:rsidTr="00785AD2">
        <w:tc>
          <w:tcPr>
            <w:tcW w:w="1004" w:type="dxa"/>
            <w:vAlign w:val="center"/>
          </w:tcPr>
          <w:p w14:paraId="1B130153" w14:textId="77777777" w:rsidR="00E27E43" w:rsidRPr="00083976" w:rsidRDefault="00E27E43" w:rsidP="00785AD2">
            <w:pPr>
              <w:jc w:val="center"/>
              <w:rPr>
                <w:rFonts w:ascii="Times New Roman" w:eastAsia="Times New Roman" w:hAnsi="Times New Roman" w:cs="Times New Roman"/>
              </w:rPr>
            </w:pPr>
          </w:p>
        </w:tc>
        <w:tc>
          <w:tcPr>
            <w:tcW w:w="1969" w:type="dxa"/>
            <w:vMerge/>
          </w:tcPr>
          <w:p w14:paraId="432680C7" w14:textId="77777777" w:rsidR="00E27E43" w:rsidRPr="00C12A45" w:rsidRDefault="00E27E43" w:rsidP="00785AD2">
            <w:pPr>
              <w:rPr>
                <w:rFonts w:ascii="Times New Roman" w:eastAsia="Times New Roman" w:hAnsi="Times New Roman" w:cs="Times New Roman"/>
                <w:color w:val="00B050"/>
              </w:rPr>
            </w:pPr>
          </w:p>
        </w:tc>
        <w:tc>
          <w:tcPr>
            <w:tcW w:w="6516" w:type="dxa"/>
            <w:gridSpan w:val="3"/>
            <w:shd w:val="clear" w:color="auto" w:fill="auto"/>
          </w:tcPr>
          <w:p w14:paraId="372731E7" w14:textId="77777777" w:rsidR="00E27E43" w:rsidRPr="008E26DF" w:rsidRDefault="00E27E43" w:rsidP="00785AD2">
            <w:pPr>
              <w:jc w:val="center"/>
              <w:rPr>
                <w:rFonts w:ascii="Times New Roman" w:eastAsia="Times New Roman" w:hAnsi="Times New Roman" w:cs="Times New Roman"/>
                <w:b/>
                <w:bCs/>
              </w:rPr>
            </w:pPr>
            <w:r w:rsidRPr="00C12A45">
              <w:rPr>
                <w:rFonts w:ascii="Times New Roman" w:eastAsia="Times New Roman" w:hAnsi="Times New Roman" w:cs="Times New Roman"/>
                <w:b/>
                <w:bCs/>
              </w:rPr>
              <w:t>Vecināšana žāvēšana skapī pie temp. 100±2°C / 168h</w:t>
            </w:r>
          </w:p>
        </w:tc>
        <w:tc>
          <w:tcPr>
            <w:tcW w:w="4726" w:type="dxa"/>
          </w:tcPr>
          <w:p w14:paraId="75B23C10"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188074A9" w14:textId="77777777" w:rsidTr="00785AD2">
        <w:tc>
          <w:tcPr>
            <w:tcW w:w="1004" w:type="dxa"/>
            <w:vAlign w:val="center"/>
          </w:tcPr>
          <w:p w14:paraId="7A65C806"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6.9.</w:t>
            </w:r>
          </w:p>
        </w:tc>
        <w:tc>
          <w:tcPr>
            <w:tcW w:w="1969" w:type="dxa"/>
            <w:vMerge/>
          </w:tcPr>
          <w:p w14:paraId="2DB78B9C" w14:textId="77777777" w:rsidR="00E27E43" w:rsidRPr="00C12A45" w:rsidRDefault="00E27E43" w:rsidP="00785AD2">
            <w:pPr>
              <w:rPr>
                <w:rFonts w:ascii="Times New Roman" w:eastAsia="Times New Roman" w:hAnsi="Times New Roman" w:cs="Times New Roman"/>
                <w:color w:val="00B050"/>
              </w:rPr>
            </w:pPr>
          </w:p>
        </w:tc>
        <w:tc>
          <w:tcPr>
            <w:tcW w:w="3329" w:type="dxa"/>
          </w:tcPr>
          <w:p w14:paraId="7573BC3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Stiepes izturība pēc vecināšanas / </w:t>
            </w:r>
          </w:p>
        </w:tc>
        <w:tc>
          <w:tcPr>
            <w:tcW w:w="1304" w:type="dxa"/>
            <w:vAlign w:val="center"/>
          </w:tcPr>
          <w:p w14:paraId="7408239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N/mm</w:t>
            </w:r>
            <w:r w:rsidRPr="00C12A45">
              <w:rPr>
                <w:rFonts w:ascii="Times New Roman" w:eastAsia="Times New Roman" w:hAnsi="Times New Roman" w:cs="Times New Roman"/>
                <w:vertAlign w:val="superscript"/>
              </w:rPr>
              <w:t>2</w:t>
            </w:r>
          </w:p>
        </w:tc>
        <w:tc>
          <w:tcPr>
            <w:tcW w:w="1883" w:type="dxa"/>
            <w:vAlign w:val="center"/>
          </w:tcPr>
          <w:p w14:paraId="774ACFF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12,5</w:t>
            </w:r>
          </w:p>
        </w:tc>
        <w:tc>
          <w:tcPr>
            <w:tcW w:w="4726" w:type="dxa"/>
          </w:tcPr>
          <w:p w14:paraId="0C183A4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3DC9871F" w14:textId="77777777" w:rsidTr="00785AD2">
        <w:tc>
          <w:tcPr>
            <w:tcW w:w="1004" w:type="dxa"/>
            <w:vAlign w:val="center"/>
          </w:tcPr>
          <w:p w14:paraId="13083A15"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lastRenderedPageBreak/>
              <w:t>6.10.</w:t>
            </w:r>
          </w:p>
        </w:tc>
        <w:tc>
          <w:tcPr>
            <w:tcW w:w="1969" w:type="dxa"/>
            <w:vMerge/>
          </w:tcPr>
          <w:p w14:paraId="3DA9046E" w14:textId="77777777" w:rsidR="00E27E43" w:rsidRPr="00C12A45" w:rsidRDefault="00E27E43" w:rsidP="00785AD2">
            <w:pPr>
              <w:rPr>
                <w:rFonts w:ascii="Times New Roman" w:eastAsia="Times New Roman" w:hAnsi="Times New Roman" w:cs="Times New Roman"/>
                <w:color w:val="00B050"/>
              </w:rPr>
            </w:pPr>
          </w:p>
        </w:tc>
        <w:tc>
          <w:tcPr>
            <w:tcW w:w="3329" w:type="dxa"/>
          </w:tcPr>
          <w:p w14:paraId="181BD0C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Stiepes izturības izmaiņas pēc vecināšanas pret vērtību pirms vecināšanas </w:t>
            </w:r>
          </w:p>
        </w:tc>
        <w:tc>
          <w:tcPr>
            <w:tcW w:w="1304" w:type="dxa"/>
            <w:vAlign w:val="center"/>
          </w:tcPr>
          <w:p w14:paraId="7E24E31D"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6829CFA9"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maks. : ±25</w:t>
            </w:r>
          </w:p>
        </w:tc>
        <w:tc>
          <w:tcPr>
            <w:tcW w:w="4726" w:type="dxa"/>
          </w:tcPr>
          <w:p w14:paraId="2710779D"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172DAEBC" w14:textId="77777777" w:rsidTr="00785AD2">
        <w:tc>
          <w:tcPr>
            <w:tcW w:w="1004" w:type="dxa"/>
            <w:vAlign w:val="center"/>
          </w:tcPr>
          <w:p w14:paraId="775175DE"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6.11.</w:t>
            </w:r>
          </w:p>
        </w:tc>
        <w:tc>
          <w:tcPr>
            <w:tcW w:w="1969" w:type="dxa"/>
            <w:vMerge/>
          </w:tcPr>
          <w:p w14:paraId="0B23BC0A" w14:textId="77777777" w:rsidR="00E27E43" w:rsidRPr="00C12A45" w:rsidRDefault="00E27E43" w:rsidP="00785AD2">
            <w:pPr>
              <w:rPr>
                <w:rFonts w:ascii="Times New Roman" w:eastAsia="Times New Roman" w:hAnsi="Times New Roman" w:cs="Times New Roman"/>
                <w:color w:val="00B050"/>
              </w:rPr>
            </w:pPr>
          </w:p>
        </w:tc>
        <w:tc>
          <w:tcPr>
            <w:tcW w:w="3329" w:type="dxa"/>
          </w:tcPr>
          <w:p w14:paraId="74F17EC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Pārraušanas pagarinājums pēc vecināšanas pret vērtību pirms vecināšanas </w:t>
            </w:r>
          </w:p>
        </w:tc>
        <w:tc>
          <w:tcPr>
            <w:tcW w:w="1304" w:type="dxa"/>
            <w:vAlign w:val="center"/>
          </w:tcPr>
          <w:p w14:paraId="6F9AA75C"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1B135E73"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150</w:t>
            </w:r>
          </w:p>
        </w:tc>
        <w:tc>
          <w:tcPr>
            <w:tcW w:w="4726" w:type="dxa"/>
          </w:tcPr>
          <w:p w14:paraId="511B1627"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0D8293A9" w14:textId="77777777" w:rsidTr="00785AD2">
        <w:tc>
          <w:tcPr>
            <w:tcW w:w="1004" w:type="dxa"/>
            <w:vAlign w:val="center"/>
          </w:tcPr>
          <w:p w14:paraId="4E953099" w14:textId="77777777" w:rsidR="00E27E43" w:rsidRPr="00083976" w:rsidRDefault="00E27E43" w:rsidP="00785AD2">
            <w:pPr>
              <w:jc w:val="center"/>
              <w:rPr>
                <w:rFonts w:ascii="Times New Roman" w:eastAsia="Times New Roman" w:hAnsi="Times New Roman" w:cs="Times New Roman"/>
              </w:rPr>
            </w:pPr>
            <w:r w:rsidRPr="00083976">
              <w:rPr>
                <w:rFonts w:ascii="Times New Roman" w:eastAsia="Times New Roman" w:hAnsi="Times New Roman" w:cs="Times New Roman"/>
              </w:rPr>
              <w:t>6.12.</w:t>
            </w:r>
          </w:p>
        </w:tc>
        <w:tc>
          <w:tcPr>
            <w:tcW w:w="1969" w:type="dxa"/>
            <w:vMerge/>
          </w:tcPr>
          <w:p w14:paraId="4C76304D" w14:textId="77777777" w:rsidR="00E27E43" w:rsidRPr="00C12A45" w:rsidRDefault="00E27E43" w:rsidP="00785AD2">
            <w:pPr>
              <w:rPr>
                <w:rFonts w:ascii="Times New Roman" w:eastAsia="Times New Roman" w:hAnsi="Times New Roman" w:cs="Times New Roman"/>
                <w:color w:val="00B050"/>
              </w:rPr>
            </w:pPr>
          </w:p>
        </w:tc>
        <w:tc>
          <w:tcPr>
            <w:tcW w:w="3329" w:type="dxa"/>
          </w:tcPr>
          <w:p w14:paraId="6D27E831"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Pagarinājuma izmaiņas pēc vecināšanas pret vērtību pirms vecināšanas</w:t>
            </w:r>
          </w:p>
        </w:tc>
        <w:tc>
          <w:tcPr>
            <w:tcW w:w="1304" w:type="dxa"/>
            <w:vAlign w:val="center"/>
          </w:tcPr>
          <w:p w14:paraId="2F03810F"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347AED99"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maks. : ±25</w:t>
            </w:r>
          </w:p>
        </w:tc>
        <w:tc>
          <w:tcPr>
            <w:tcW w:w="4726" w:type="dxa"/>
          </w:tcPr>
          <w:p w14:paraId="6AF9D58E" w14:textId="77777777" w:rsidR="00E27E43" w:rsidRPr="00C12A45" w:rsidRDefault="00E27E43" w:rsidP="00785AD2">
            <w:pPr>
              <w:jc w:val="center"/>
              <w:rPr>
                <w:rFonts w:ascii="Times New Roman" w:eastAsia="Times New Roman" w:hAnsi="Times New Roman" w:cs="Times New Roman"/>
                <w:color w:val="000000"/>
              </w:rPr>
            </w:pPr>
          </w:p>
        </w:tc>
      </w:tr>
      <w:tr w:rsidR="00E27E43" w:rsidRPr="00C12A45" w14:paraId="04207CBC" w14:textId="77777777" w:rsidTr="00785AD2">
        <w:tc>
          <w:tcPr>
            <w:tcW w:w="1004" w:type="dxa"/>
            <w:vAlign w:val="center"/>
          </w:tcPr>
          <w:p w14:paraId="65678399"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6.13.</w:t>
            </w:r>
          </w:p>
        </w:tc>
        <w:tc>
          <w:tcPr>
            <w:tcW w:w="1969" w:type="dxa"/>
            <w:vMerge w:val="restart"/>
          </w:tcPr>
          <w:p w14:paraId="4F30702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IEC 60502-1 tab. 16</w:t>
            </w:r>
          </w:p>
          <w:p w14:paraId="104C684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EN 60811-505</w:t>
            </w:r>
          </w:p>
          <w:p w14:paraId="5E4873C2"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EN 60811-508</w:t>
            </w:r>
          </w:p>
          <w:p w14:paraId="1C8DB3C5"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EN 60811-509</w:t>
            </w:r>
          </w:p>
        </w:tc>
        <w:tc>
          <w:tcPr>
            <w:tcW w:w="3329" w:type="dxa"/>
            <w:vAlign w:val="center"/>
          </w:tcPr>
          <w:p w14:paraId="03363B5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Spiediena pārbaude augstā temp. pie 80±2°C </w:t>
            </w:r>
          </w:p>
        </w:tc>
        <w:tc>
          <w:tcPr>
            <w:tcW w:w="1304" w:type="dxa"/>
            <w:vAlign w:val="center"/>
          </w:tcPr>
          <w:p w14:paraId="528E9FD1"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4495E56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maks. : 50</w:t>
            </w:r>
          </w:p>
        </w:tc>
        <w:tc>
          <w:tcPr>
            <w:tcW w:w="4726" w:type="dxa"/>
          </w:tcPr>
          <w:p w14:paraId="458E6E0B"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6639DE41" w14:textId="77777777" w:rsidTr="00785AD2">
        <w:tc>
          <w:tcPr>
            <w:tcW w:w="1004" w:type="dxa"/>
            <w:vAlign w:val="center"/>
          </w:tcPr>
          <w:p w14:paraId="6D5DD883"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6.14.</w:t>
            </w:r>
          </w:p>
        </w:tc>
        <w:tc>
          <w:tcPr>
            <w:tcW w:w="1969" w:type="dxa"/>
            <w:vMerge/>
          </w:tcPr>
          <w:p w14:paraId="44481DD7" w14:textId="77777777" w:rsidR="00E27E43" w:rsidRPr="00C12A45" w:rsidRDefault="00E27E43" w:rsidP="00785AD2">
            <w:pPr>
              <w:rPr>
                <w:rFonts w:ascii="Times New Roman" w:eastAsia="Times New Roman" w:hAnsi="Times New Roman" w:cs="Times New Roman"/>
              </w:rPr>
            </w:pPr>
          </w:p>
        </w:tc>
        <w:tc>
          <w:tcPr>
            <w:tcW w:w="3329" w:type="dxa"/>
            <w:vAlign w:val="center"/>
          </w:tcPr>
          <w:p w14:paraId="1DAD8B83"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 xml:space="preserve">Pagarinājums zemā temp. pie -15±2°C </w:t>
            </w:r>
          </w:p>
        </w:tc>
        <w:tc>
          <w:tcPr>
            <w:tcW w:w="1304" w:type="dxa"/>
            <w:vAlign w:val="center"/>
          </w:tcPr>
          <w:p w14:paraId="25CDE23B"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vAlign w:val="center"/>
          </w:tcPr>
          <w:p w14:paraId="666CA96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min. : 20</w:t>
            </w:r>
          </w:p>
        </w:tc>
        <w:tc>
          <w:tcPr>
            <w:tcW w:w="4726" w:type="dxa"/>
          </w:tcPr>
          <w:p w14:paraId="71ABC88E" w14:textId="77777777" w:rsidR="00E27E43" w:rsidRPr="00C12A45" w:rsidRDefault="00E27E43" w:rsidP="00785AD2">
            <w:pPr>
              <w:jc w:val="center"/>
              <w:rPr>
                <w:rFonts w:ascii="Times New Roman" w:eastAsia="Times New Roman" w:hAnsi="Times New Roman" w:cs="Times New Roman"/>
                <w:color w:val="00B050"/>
              </w:rPr>
            </w:pPr>
          </w:p>
        </w:tc>
      </w:tr>
      <w:tr w:rsidR="00E27E43" w:rsidRPr="00C12A45" w14:paraId="3EBD2F54" w14:textId="77777777" w:rsidTr="00785AD2">
        <w:trPr>
          <w:trHeight w:val="349"/>
        </w:trPr>
        <w:tc>
          <w:tcPr>
            <w:tcW w:w="1004" w:type="dxa"/>
            <w:vAlign w:val="center"/>
          </w:tcPr>
          <w:p w14:paraId="55104864" w14:textId="77777777" w:rsidR="00E27E43" w:rsidRPr="00C12A45" w:rsidRDefault="00E27E43" w:rsidP="00785AD2">
            <w:pPr>
              <w:jc w:val="center"/>
              <w:rPr>
                <w:rFonts w:ascii="Times New Roman" w:eastAsia="Times New Roman" w:hAnsi="Times New Roman" w:cs="Times New Roman"/>
              </w:rPr>
            </w:pPr>
            <w:r>
              <w:rPr>
                <w:rFonts w:ascii="Times New Roman" w:eastAsia="Times New Roman" w:hAnsi="Times New Roman" w:cs="Times New Roman"/>
              </w:rPr>
              <w:t>6.15.</w:t>
            </w:r>
          </w:p>
        </w:tc>
        <w:tc>
          <w:tcPr>
            <w:tcW w:w="1969" w:type="dxa"/>
            <w:vMerge/>
          </w:tcPr>
          <w:p w14:paraId="6CB609EE" w14:textId="77777777" w:rsidR="00E27E43" w:rsidRPr="00C12A45" w:rsidRDefault="00E27E43" w:rsidP="00785AD2">
            <w:pPr>
              <w:rPr>
                <w:rFonts w:ascii="Times New Roman" w:eastAsia="Times New Roman" w:hAnsi="Times New Roman" w:cs="Times New Roman"/>
              </w:rPr>
            </w:pPr>
          </w:p>
        </w:tc>
        <w:tc>
          <w:tcPr>
            <w:tcW w:w="3329" w:type="dxa"/>
            <w:shd w:val="clear" w:color="auto" w:fill="auto"/>
            <w:vAlign w:val="center"/>
          </w:tcPr>
          <w:p w14:paraId="1EA7D4FE" w14:textId="77777777" w:rsidR="00E27E43" w:rsidRPr="00C12A45" w:rsidRDefault="00E27E43" w:rsidP="00785AD2">
            <w:pPr>
              <w:rPr>
                <w:rFonts w:ascii="Times New Roman" w:eastAsia="Times New Roman" w:hAnsi="Times New Roman" w:cs="Times New Roman"/>
              </w:rPr>
            </w:pPr>
            <w:r w:rsidRPr="00C12A45">
              <w:rPr>
                <w:rFonts w:ascii="Times New Roman" w:eastAsia="Times New Roman" w:hAnsi="Times New Roman" w:cs="Times New Roman"/>
              </w:rPr>
              <w:t>Termotrieci</w:t>
            </w:r>
            <w:r>
              <w:rPr>
                <w:rFonts w:ascii="Times New Roman" w:eastAsia="Times New Roman" w:hAnsi="Times New Roman" w:cs="Times New Roman"/>
              </w:rPr>
              <w:t>e</w:t>
            </w:r>
            <w:r w:rsidRPr="00C12A45">
              <w:rPr>
                <w:rFonts w:ascii="Times New Roman" w:eastAsia="Times New Roman" w:hAnsi="Times New Roman" w:cs="Times New Roman"/>
              </w:rPr>
              <w:t xml:space="preserve">na pārbaude pie 150±3°C uz 1h </w:t>
            </w:r>
          </w:p>
        </w:tc>
        <w:tc>
          <w:tcPr>
            <w:tcW w:w="1304" w:type="dxa"/>
            <w:shd w:val="clear" w:color="auto" w:fill="auto"/>
            <w:vAlign w:val="center"/>
          </w:tcPr>
          <w:p w14:paraId="27A2CC8C"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shd w:val="clear" w:color="auto" w:fill="auto"/>
            <w:vAlign w:val="center"/>
          </w:tcPr>
          <w:p w14:paraId="2B8DDA26"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Pozitīvs pārbaudes rezultāts</w:t>
            </w:r>
          </w:p>
        </w:tc>
        <w:tc>
          <w:tcPr>
            <w:tcW w:w="4726" w:type="dxa"/>
            <w:shd w:val="clear" w:color="auto" w:fill="auto"/>
          </w:tcPr>
          <w:p w14:paraId="7BF69B9F" w14:textId="77777777" w:rsidR="00E27E43" w:rsidRPr="00C12A45" w:rsidRDefault="00E27E43" w:rsidP="00785AD2">
            <w:pPr>
              <w:rPr>
                <w:rFonts w:ascii="Times New Roman" w:eastAsia="Times New Roman" w:hAnsi="Times New Roman" w:cs="Times New Roman"/>
                <w:color w:val="000000"/>
              </w:rPr>
            </w:pPr>
          </w:p>
        </w:tc>
      </w:tr>
      <w:tr w:rsidR="00E27E43" w:rsidRPr="00C12A45" w14:paraId="4E46CF01" w14:textId="77777777" w:rsidTr="00785AD2">
        <w:tc>
          <w:tcPr>
            <w:tcW w:w="1004" w:type="dxa"/>
            <w:vAlign w:val="center"/>
          </w:tcPr>
          <w:p w14:paraId="7ACD7A0F"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6.16.</w:t>
            </w:r>
          </w:p>
        </w:tc>
        <w:tc>
          <w:tcPr>
            <w:tcW w:w="1969" w:type="dxa"/>
          </w:tcPr>
          <w:p w14:paraId="37D09BC5"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IEC 60502-1</w:t>
            </w:r>
          </w:p>
          <w:p w14:paraId="58F49408"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p. 18.8</w:t>
            </w:r>
          </w:p>
          <w:p w14:paraId="39DFCAFA" w14:textId="77777777" w:rsidR="00E27E43" w:rsidRPr="00C12A45" w:rsidRDefault="00E27E43" w:rsidP="00785AD2">
            <w:pPr>
              <w:rPr>
                <w:rFonts w:ascii="Times New Roman" w:eastAsia="Times New Roman" w:hAnsi="Times New Roman" w:cs="Times New Roman"/>
                <w:color w:val="000000"/>
                <w:sz w:val="24"/>
                <w:szCs w:val="24"/>
              </w:rPr>
            </w:pPr>
            <w:r w:rsidRPr="00C12A45">
              <w:rPr>
                <w:rFonts w:ascii="Times New Roman" w:eastAsia="Times New Roman" w:hAnsi="Times New Roman" w:cs="Times New Roman"/>
                <w:color w:val="000000"/>
              </w:rPr>
              <w:t>tab. 19</w:t>
            </w:r>
          </w:p>
        </w:tc>
        <w:tc>
          <w:tcPr>
            <w:tcW w:w="3329" w:type="dxa"/>
            <w:vAlign w:val="center"/>
          </w:tcPr>
          <w:p w14:paraId="597AAB04"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Trieciena pārbaude zemā temp. pie -15±2°C</w:t>
            </w:r>
          </w:p>
          <w:p w14:paraId="51FF9C42" w14:textId="77777777" w:rsidR="00E27E43" w:rsidRPr="00C12A45" w:rsidRDefault="00E27E43" w:rsidP="00785AD2">
            <w:pPr>
              <w:rPr>
                <w:rFonts w:ascii="Times New Roman" w:eastAsia="Times New Roman" w:hAnsi="Times New Roman" w:cs="Times New Roman"/>
                <w:color w:val="000000"/>
              </w:rPr>
            </w:pPr>
          </w:p>
        </w:tc>
        <w:tc>
          <w:tcPr>
            <w:tcW w:w="1304" w:type="dxa"/>
            <w:shd w:val="clear" w:color="auto" w:fill="FFFFFF" w:themeFill="background1"/>
            <w:vAlign w:val="center"/>
          </w:tcPr>
          <w:p w14:paraId="561A67B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shd w:val="clear" w:color="auto" w:fill="FFFFFF" w:themeFill="background1"/>
            <w:vAlign w:val="center"/>
          </w:tcPr>
          <w:p w14:paraId="4E09CC38"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Pozitīvs pārbaudes rezultāts </w:t>
            </w:r>
          </w:p>
        </w:tc>
        <w:tc>
          <w:tcPr>
            <w:tcW w:w="4726" w:type="dxa"/>
            <w:shd w:val="clear" w:color="auto" w:fill="FFFFFF" w:themeFill="background1"/>
          </w:tcPr>
          <w:p w14:paraId="68EC5A08" w14:textId="77777777" w:rsidR="00E27E43" w:rsidRPr="00C12A45" w:rsidRDefault="00E27E43" w:rsidP="00785AD2">
            <w:pPr>
              <w:rPr>
                <w:rFonts w:ascii="Times New Roman" w:eastAsia="Times New Roman" w:hAnsi="Times New Roman" w:cs="Times New Roman"/>
                <w:color w:val="000000"/>
              </w:rPr>
            </w:pPr>
          </w:p>
        </w:tc>
      </w:tr>
      <w:tr w:rsidR="00E27E43" w:rsidRPr="00C12A45" w14:paraId="719FACBF" w14:textId="77777777" w:rsidTr="00785AD2">
        <w:tc>
          <w:tcPr>
            <w:tcW w:w="1004" w:type="dxa"/>
            <w:vAlign w:val="center"/>
          </w:tcPr>
          <w:p w14:paraId="0D803B00" w14:textId="77777777" w:rsidR="00E27E43" w:rsidRPr="00C12A45" w:rsidRDefault="00E27E43" w:rsidP="00785AD2">
            <w:pPr>
              <w:jc w:val="center"/>
              <w:rPr>
                <w:rFonts w:ascii="Times New Roman" w:eastAsia="Times New Roman" w:hAnsi="Times New Roman" w:cs="Times New Roman"/>
                <w:color w:val="000000"/>
              </w:rPr>
            </w:pPr>
            <w:r>
              <w:rPr>
                <w:rFonts w:ascii="Times New Roman" w:eastAsia="Times New Roman" w:hAnsi="Times New Roman" w:cs="Times New Roman"/>
                <w:color w:val="000000"/>
              </w:rPr>
              <w:t>6.17.</w:t>
            </w:r>
          </w:p>
        </w:tc>
        <w:tc>
          <w:tcPr>
            <w:tcW w:w="1969" w:type="dxa"/>
          </w:tcPr>
          <w:p w14:paraId="0B64161E"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IEC 60502-1 p. 18.14</w:t>
            </w:r>
          </w:p>
          <w:p w14:paraId="19B12955" w14:textId="77777777" w:rsidR="00E27E43" w:rsidRPr="00C12A45" w:rsidRDefault="00E27E43" w:rsidP="00785AD2">
            <w:pPr>
              <w:rPr>
                <w:rFonts w:ascii="Times New Roman" w:eastAsia="Times New Roman" w:hAnsi="Times New Roman" w:cs="Times New Roman"/>
                <w:color w:val="000000"/>
                <w:sz w:val="24"/>
                <w:szCs w:val="24"/>
              </w:rPr>
            </w:pPr>
            <w:r w:rsidRPr="00C12A45">
              <w:rPr>
                <w:rFonts w:ascii="Times New Roman" w:eastAsia="Times New Roman" w:hAnsi="Times New Roman" w:cs="Times New Roman"/>
                <w:color w:val="000000"/>
                <w:sz w:val="24"/>
                <w:szCs w:val="24"/>
              </w:rPr>
              <w:t>PN-EN-60332-1-2</w:t>
            </w:r>
          </w:p>
        </w:tc>
        <w:tc>
          <w:tcPr>
            <w:tcW w:w="3329" w:type="dxa"/>
            <w:vAlign w:val="center"/>
          </w:tcPr>
          <w:p w14:paraId="3C8B70B4" w14:textId="77777777" w:rsidR="00E27E43" w:rsidRPr="00C12A45" w:rsidRDefault="00E27E43" w:rsidP="00785AD2">
            <w:pPr>
              <w:rPr>
                <w:rFonts w:ascii="Times New Roman" w:eastAsia="Times New Roman" w:hAnsi="Times New Roman" w:cs="Times New Roman"/>
                <w:color w:val="000000"/>
              </w:rPr>
            </w:pPr>
            <w:r w:rsidRPr="00C12A45">
              <w:rPr>
                <w:rFonts w:ascii="Times New Roman" w:eastAsia="Times New Roman" w:hAnsi="Times New Roman" w:cs="Times New Roman"/>
                <w:color w:val="000000"/>
              </w:rPr>
              <w:t>Liesmas izplatības pārbaude atsevišķiem kabeļiem</w:t>
            </w:r>
          </w:p>
        </w:tc>
        <w:tc>
          <w:tcPr>
            <w:tcW w:w="1304" w:type="dxa"/>
            <w:shd w:val="clear" w:color="auto" w:fill="FFFFFF" w:themeFill="background1"/>
            <w:vAlign w:val="center"/>
          </w:tcPr>
          <w:p w14:paraId="4C6F8687"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w:t>
            </w:r>
          </w:p>
        </w:tc>
        <w:tc>
          <w:tcPr>
            <w:tcW w:w="1883" w:type="dxa"/>
            <w:shd w:val="clear" w:color="auto" w:fill="FFFFFF" w:themeFill="background1"/>
            <w:vAlign w:val="center"/>
          </w:tcPr>
          <w:p w14:paraId="6D88BA6A" w14:textId="77777777" w:rsidR="00E27E43" w:rsidRPr="00C12A45" w:rsidRDefault="00E27E43" w:rsidP="00785AD2">
            <w:pPr>
              <w:jc w:val="center"/>
              <w:rPr>
                <w:rFonts w:ascii="Times New Roman" w:eastAsia="Times New Roman" w:hAnsi="Times New Roman" w:cs="Times New Roman"/>
              </w:rPr>
            </w:pPr>
            <w:r w:rsidRPr="00C12A45">
              <w:rPr>
                <w:rFonts w:ascii="Times New Roman" w:eastAsia="Times New Roman" w:hAnsi="Times New Roman" w:cs="Times New Roman"/>
              </w:rPr>
              <w:t xml:space="preserve">Pozitīvs pārbaudes rezultāts </w:t>
            </w:r>
          </w:p>
        </w:tc>
        <w:tc>
          <w:tcPr>
            <w:tcW w:w="4726" w:type="dxa"/>
            <w:shd w:val="clear" w:color="auto" w:fill="FFFFFF" w:themeFill="background1"/>
          </w:tcPr>
          <w:p w14:paraId="31645863" w14:textId="77777777" w:rsidR="00E27E43" w:rsidRPr="00C12A45" w:rsidRDefault="00E27E43" w:rsidP="00785AD2">
            <w:pPr>
              <w:rPr>
                <w:rFonts w:ascii="Times New Roman" w:eastAsia="Times New Roman" w:hAnsi="Times New Roman" w:cs="Times New Roman"/>
                <w:color w:val="000000"/>
              </w:rPr>
            </w:pPr>
          </w:p>
        </w:tc>
      </w:tr>
      <w:bookmarkEnd w:id="45"/>
    </w:tbl>
    <w:p w14:paraId="15B312FA" w14:textId="77777777" w:rsidR="00E27E43" w:rsidRPr="00C12A45" w:rsidRDefault="00E27E43" w:rsidP="00E27E43">
      <w:pPr>
        <w:spacing w:after="0"/>
        <w:jc w:val="right"/>
        <w:rPr>
          <w:rFonts w:ascii="Times New Roman" w:hAnsi="Times New Roman" w:cs="Times New Roman"/>
          <w:sz w:val="20"/>
          <w:szCs w:val="20"/>
        </w:rPr>
      </w:pPr>
    </w:p>
    <w:p w14:paraId="7C1EEA46" w14:textId="490E7045"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9F5F62F" w14:textId="7BF2513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1A22E3FB" w14:textId="4790D9CB"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50FDFAB4" w14:textId="77777777" w:rsidR="00E27E43" w:rsidRDefault="00E27E43" w:rsidP="008807F8">
      <w:pPr>
        <w:tabs>
          <w:tab w:val="left" w:pos="0"/>
          <w:tab w:val="left" w:pos="3206"/>
        </w:tabs>
        <w:spacing w:after="0" w:line="240" w:lineRule="auto"/>
        <w:ind w:right="-868"/>
        <w:jc w:val="both"/>
        <w:rPr>
          <w:rFonts w:ascii="Times New Roman" w:eastAsia="Times New Roman" w:hAnsi="Times New Roman" w:cs="Times New Roman"/>
        </w:rPr>
        <w:sectPr w:rsidR="00E27E43" w:rsidSect="00E27E43">
          <w:pgSz w:w="16838" w:h="11906" w:orient="landscape"/>
          <w:pgMar w:top="1134" w:right="1134" w:bottom="991" w:left="1134" w:header="709" w:footer="709" w:gutter="0"/>
          <w:cols w:space="708"/>
          <w:docGrid w:linePitch="360"/>
        </w:sectPr>
      </w:pPr>
    </w:p>
    <w:p w14:paraId="7F2C6349" w14:textId="77B521F4" w:rsidR="0049185E" w:rsidRPr="004F15B8" w:rsidRDefault="005E2944" w:rsidP="00227A6B">
      <w:pPr>
        <w:spacing w:after="0"/>
        <w:jc w:val="right"/>
        <w:rPr>
          <w:rFonts w:ascii="Times New Roman" w:eastAsia="Times New Roman" w:hAnsi="Times New Roman" w:cs="Times New Roman"/>
          <w:bCs/>
          <w:sz w:val="20"/>
          <w:szCs w:val="20"/>
        </w:rPr>
      </w:pPr>
      <w:r>
        <w:rPr>
          <w:rFonts w:ascii="Times New Roman" w:hAnsi="Times New Roman" w:cs="Times New Roman"/>
          <w:bCs/>
          <w:sz w:val="20"/>
          <w:szCs w:val="20"/>
        </w:rPr>
        <w:lastRenderedPageBreak/>
        <w:t>8</w:t>
      </w:r>
      <w:r w:rsidR="00A62E85" w:rsidRPr="001D531F">
        <w:rPr>
          <w:rFonts w:ascii="Times New Roman" w:hAnsi="Times New Roman" w:cs="Times New Roman"/>
          <w:bCs/>
          <w:sz w:val="20"/>
          <w:szCs w:val="20"/>
        </w:rPr>
        <w:t>.</w:t>
      </w:r>
      <w:r w:rsidR="00A62E85" w:rsidRPr="00F61562">
        <w:rPr>
          <w:rFonts w:ascii="Times New Roman" w:hAnsi="Times New Roman" w:cs="Times New Roman"/>
          <w:bCs/>
          <w:sz w:val="20"/>
          <w:szCs w:val="20"/>
        </w:rPr>
        <w:t>pielikums</w:t>
      </w:r>
      <w:r w:rsidR="00A62E85" w:rsidRPr="00F61562">
        <w:rPr>
          <w:rFonts w:ascii="Times New Roman" w:hAnsi="Times New Roman" w:cs="Times New Roman"/>
          <w:bCs/>
          <w:sz w:val="20"/>
          <w:szCs w:val="20"/>
        </w:rPr>
        <w:br/>
      </w:r>
      <w:r w:rsidR="0049185E" w:rsidRPr="004F15B8">
        <w:rPr>
          <w:rFonts w:ascii="Times New Roman" w:hAnsi="Times New Roman" w:cs="Times New Roman"/>
          <w:bCs/>
          <w:sz w:val="20"/>
          <w:szCs w:val="20"/>
        </w:rPr>
        <w:t>Iepirkuma procedūras nolikumam</w:t>
      </w:r>
      <w:r w:rsidR="0049185E" w:rsidRPr="004F15B8">
        <w:rPr>
          <w:rFonts w:ascii="Times New Roman" w:hAnsi="Times New Roman" w:cs="Times New Roman"/>
          <w:bCs/>
          <w:sz w:val="20"/>
          <w:szCs w:val="20"/>
        </w:rPr>
        <w:br/>
        <w:t>“</w:t>
      </w:r>
      <w:r w:rsidR="00D721AE">
        <w:rPr>
          <w:rFonts w:ascii="Times New Roman" w:eastAsia="Times New Roman" w:hAnsi="Times New Roman" w:cs="Times New Roman"/>
          <w:bCs/>
          <w:sz w:val="20"/>
          <w:szCs w:val="20"/>
          <w:lang w:eastAsia="ru-RU"/>
        </w:rPr>
        <w:t>12</w:t>
      </w:r>
      <w:r w:rsidR="00334CE0" w:rsidRPr="00334CE0">
        <w:rPr>
          <w:rFonts w:ascii="Times New Roman" w:eastAsia="Times New Roman" w:hAnsi="Times New Roman" w:cs="Times New Roman"/>
          <w:bCs/>
          <w:sz w:val="20"/>
          <w:szCs w:val="20"/>
          <w:lang w:eastAsia="ru-RU"/>
        </w:rPr>
        <w:t>. vilces apakšstacijas 600V elektroapgādes līdzsprieguma kabeļu atsevišķu posmu pārbūve</w:t>
      </w:r>
      <w:r w:rsidR="0049185E" w:rsidRPr="004F15B8">
        <w:rPr>
          <w:rFonts w:ascii="Times New Roman" w:eastAsia="Times New Roman" w:hAnsi="Times New Roman" w:cs="Times New Roman"/>
          <w:bCs/>
          <w:sz w:val="20"/>
          <w:szCs w:val="20"/>
        </w:rPr>
        <w:t>”</w:t>
      </w:r>
    </w:p>
    <w:p w14:paraId="64E9F6B5" w14:textId="56882B5D" w:rsidR="0049185E" w:rsidRPr="004F15B8" w:rsidRDefault="0049185E" w:rsidP="00FD353A">
      <w:pPr>
        <w:spacing w:after="0" w:line="240" w:lineRule="auto"/>
        <w:jc w:val="right"/>
        <w:rPr>
          <w:rFonts w:ascii="Times New Roman" w:hAnsi="Times New Roman" w:cs="Times New Roman"/>
          <w:bCs/>
          <w:sz w:val="20"/>
          <w:szCs w:val="20"/>
        </w:rPr>
      </w:pPr>
      <w:r w:rsidRPr="004F15B8">
        <w:rPr>
          <w:rFonts w:ascii="Times New Roman" w:hAnsi="Times New Roman" w:cs="Times New Roman"/>
          <w:bCs/>
          <w:sz w:val="20"/>
          <w:szCs w:val="20"/>
        </w:rPr>
        <w:t>identifikācijas Nr. RS/202</w:t>
      </w:r>
      <w:r w:rsidR="001D2FB3">
        <w:rPr>
          <w:rFonts w:ascii="Times New Roman" w:hAnsi="Times New Roman" w:cs="Times New Roman"/>
          <w:bCs/>
          <w:sz w:val="20"/>
          <w:szCs w:val="20"/>
        </w:rPr>
        <w:t>4</w:t>
      </w:r>
      <w:r w:rsidRPr="004F15B8">
        <w:rPr>
          <w:rFonts w:ascii="Times New Roman" w:hAnsi="Times New Roman" w:cs="Times New Roman"/>
          <w:bCs/>
          <w:sz w:val="20"/>
          <w:szCs w:val="20"/>
        </w:rPr>
        <w:t>/</w:t>
      </w:r>
      <w:r w:rsidR="000B2716">
        <w:rPr>
          <w:rFonts w:ascii="Times New Roman" w:hAnsi="Times New Roman" w:cs="Times New Roman"/>
          <w:bCs/>
          <w:sz w:val="20"/>
          <w:szCs w:val="20"/>
        </w:rPr>
        <w:t>66</w:t>
      </w:r>
    </w:p>
    <w:p w14:paraId="3B9D5E1E" w14:textId="7EAA5C16" w:rsidR="00536B76" w:rsidRDefault="00327EAB" w:rsidP="00FD353A">
      <w:pPr>
        <w:spacing w:after="0" w:line="240" w:lineRule="auto"/>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37557FFB" w:rsidR="00A37406" w:rsidRDefault="00536B76" w:rsidP="00FD353A">
      <w:pPr>
        <w:tabs>
          <w:tab w:val="left" w:pos="-1560"/>
        </w:tabs>
        <w:spacing w:after="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w:t>
      </w:r>
      <w:r w:rsidR="00A37406" w:rsidRPr="00A62E85">
        <w:rPr>
          <w:rFonts w:ascii="Times New Roman" w:eastAsia="Times New Roman" w:hAnsi="Times New Roman" w:cs="Times New Roman"/>
          <w:b/>
        </w:rPr>
        <w:t>īgums Nr._________</w:t>
      </w:r>
    </w:p>
    <w:p w14:paraId="661B9DB1" w14:textId="77777777" w:rsidR="00227A6B" w:rsidRPr="00A62E85" w:rsidRDefault="00227A6B" w:rsidP="00FD353A">
      <w:pPr>
        <w:tabs>
          <w:tab w:val="left" w:pos="-1560"/>
        </w:tabs>
        <w:spacing w:after="0" w:line="240" w:lineRule="auto"/>
        <w:ind w:right="11" w:firstLine="851"/>
        <w:jc w:val="center"/>
        <w:rPr>
          <w:rFonts w:ascii="Times New Roman" w:eastAsia="Times New Roman" w:hAnsi="Times New Roman" w:cs="Times New Roman"/>
          <w:b/>
        </w:rPr>
      </w:pPr>
    </w:p>
    <w:p w14:paraId="644E664D" w14:textId="6669C0F7" w:rsidR="008807F8" w:rsidRPr="00457642" w:rsidRDefault="008807F8" w:rsidP="00227A6B">
      <w:pPr>
        <w:tabs>
          <w:tab w:val="left" w:pos="-1560"/>
        </w:tabs>
        <w:spacing w:after="0" w:line="240" w:lineRule="auto"/>
        <w:ind w:right="11"/>
        <w:jc w:val="both"/>
        <w:rPr>
          <w:rFonts w:ascii="Times New Roman" w:eastAsia="Times New Roman" w:hAnsi="Times New Roman" w:cs="Times New Roman"/>
        </w:rPr>
      </w:pPr>
      <w:r w:rsidRPr="00A62E85">
        <w:rPr>
          <w:rFonts w:ascii="Times New Roman" w:eastAsia="Times New Roman" w:hAnsi="Times New Roman" w:cs="Times New Roman"/>
          <w:b/>
        </w:rPr>
        <w:t>Rīgas</w:t>
      </w:r>
      <w:r w:rsidR="00A37406" w:rsidRPr="00A62E85">
        <w:rPr>
          <w:rFonts w:ascii="Times New Roman" w:eastAsia="Times New Roman" w:hAnsi="Times New Roman" w:cs="Times New Roman"/>
          <w:b/>
        </w:rPr>
        <w:t xml:space="preserve"> </w:t>
      </w:r>
      <w:r w:rsidR="00A37406" w:rsidRPr="00457642">
        <w:rPr>
          <w:rFonts w:ascii="Times New Roman" w:eastAsia="Times New Roman" w:hAnsi="Times New Roman" w:cs="Times New Roman"/>
          <w:b/>
        </w:rPr>
        <w:t>pašvaldības sabiedrība ar ierobežotu atbildību “Rīgas satiksme”</w:t>
      </w:r>
      <w:r w:rsidRPr="00457642">
        <w:rPr>
          <w:rFonts w:ascii="Times New Roman" w:eastAsia="Times New Roman" w:hAnsi="Times New Roman" w:cs="Times New Roman"/>
        </w:rPr>
        <w:t xml:space="preserve">, turpmāk – Pasūtītājs, </w:t>
      </w:r>
      <w:r w:rsidRPr="00457642">
        <w:rPr>
          <w:rFonts w:ascii="Times New Roman" w:eastAsia="Times New Roman" w:hAnsi="Times New Roman" w:cs="Times New Roman"/>
          <w:color w:val="000000"/>
        </w:rPr>
        <w:t>tā personā, kur</w:t>
      </w:r>
      <w:r w:rsidR="00A37406" w:rsidRPr="00457642">
        <w:rPr>
          <w:rFonts w:ascii="Times New Roman" w:eastAsia="Times New Roman" w:hAnsi="Times New Roman" w:cs="Times New Roman"/>
          <w:color w:val="000000"/>
        </w:rPr>
        <w:t>a</w:t>
      </w:r>
      <w:r w:rsidRPr="00457642">
        <w:rPr>
          <w:rFonts w:ascii="Times New Roman" w:eastAsia="Times New Roman" w:hAnsi="Times New Roman" w:cs="Times New Roman"/>
          <w:color w:val="000000"/>
        </w:rPr>
        <w:t xml:space="preserve"> rīkojas saskaņā ar __________________________</w:t>
      </w:r>
      <w:r w:rsidRPr="00457642">
        <w:rPr>
          <w:rFonts w:ascii="Times New Roman" w:eastAsia="Times New Roman" w:hAnsi="Times New Roman" w:cs="Times New Roman"/>
        </w:rPr>
        <w:t xml:space="preserve">, no vienas puses, un </w:t>
      </w:r>
    </w:p>
    <w:p w14:paraId="2EB778DB" w14:textId="77777777" w:rsidR="008807F8" w:rsidRPr="00457642" w:rsidRDefault="008807F8" w:rsidP="00FD353A">
      <w:pPr>
        <w:tabs>
          <w:tab w:val="left" w:pos="-1560"/>
        </w:tabs>
        <w:spacing w:after="0" w:line="240" w:lineRule="auto"/>
        <w:ind w:right="11" w:firstLine="284"/>
        <w:jc w:val="both"/>
        <w:rPr>
          <w:rFonts w:ascii="Times New Roman" w:eastAsia="Times New Roman" w:hAnsi="Times New Roman" w:cs="Times New Roman"/>
        </w:rPr>
      </w:pPr>
      <w:r w:rsidRPr="00457642">
        <w:rPr>
          <w:rFonts w:ascii="Times New Roman" w:eastAsia="Times New Roman" w:hAnsi="Times New Roman" w:cs="Times New Roman"/>
          <w:b/>
        </w:rPr>
        <w:t>_____________________</w:t>
      </w:r>
      <w:r w:rsidRPr="00457642">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58E29F13" w:rsidR="008807F8" w:rsidRDefault="008807F8" w:rsidP="00FD353A">
      <w:pPr>
        <w:spacing w:after="0" w:line="240" w:lineRule="auto"/>
        <w:jc w:val="both"/>
        <w:rPr>
          <w:rFonts w:ascii="Times New Roman" w:eastAsia="Times New Roman" w:hAnsi="Times New Roman" w:cs="Times New Roman"/>
        </w:rPr>
      </w:pPr>
      <w:r w:rsidRPr="00457642">
        <w:rPr>
          <w:rFonts w:ascii="Times New Roman" w:eastAsia="Times New Roman" w:hAnsi="Times New Roman" w:cs="Times New Roman"/>
        </w:rPr>
        <w:t xml:space="preserve">abi kopā, turpmāk – Puses, ņemot vērā, ka saskaņā ar </w:t>
      </w:r>
      <w:r w:rsidR="00C0604D" w:rsidRPr="00457642">
        <w:rPr>
          <w:rFonts w:ascii="Times New Roman" w:eastAsia="Times New Roman" w:hAnsi="Times New Roman" w:cs="Times New Roman"/>
        </w:rPr>
        <w:t>iepirkuma procedūras</w:t>
      </w:r>
      <w:r w:rsidRPr="00457642">
        <w:rPr>
          <w:rFonts w:ascii="Times New Roman" w:eastAsia="Times New Roman" w:hAnsi="Times New Roman" w:cs="Times New Roman"/>
        </w:rPr>
        <w:t xml:space="preserve"> </w:t>
      </w:r>
      <w:r w:rsidR="00457642">
        <w:rPr>
          <w:rFonts w:ascii="Times New Roman" w:eastAsia="Times New Roman" w:hAnsi="Times New Roman" w:cs="Times New Roman"/>
        </w:rPr>
        <w:t>“</w:t>
      </w:r>
      <w:r w:rsidR="00334CE0" w:rsidRPr="00334CE0">
        <w:rPr>
          <w:rFonts w:ascii="Times New Roman" w:eastAsia="Times New Roman" w:hAnsi="Times New Roman" w:cs="Times New Roman"/>
          <w:bCs/>
          <w:lang w:eastAsia="ru-RU"/>
        </w:rPr>
        <w:t>1</w:t>
      </w:r>
      <w:r w:rsidR="00D721AE">
        <w:rPr>
          <w:rFonts w:ascii="Times New Roman" w:eastAsia="Times New Roman" w:hAnsi="Times New Roman" w:cs="Times New Roman"/>
          <w:bCs/>
          <w:lang w:eastAsia="ru-RU"/>
        </w:rPr>
        <w:t>2</w:t>
      </w:r>
      <w:r w:rsidR="00334CE0" w:rsidRPr="00334CE0">
        <w:rPr>
          <w:rFonts w:ascii="Times New Roman" w:eastAsia="Times New Roman" w:hAnsi="Times New Roman" w:cs="Times New Roman"/>
          <w:bCs/>
          <w:lang w:eastAsia="ru-RU"/>
        </w:rPr>
        <w:t>. vilces apakšstacijas 600V elektroapgādes līdzsprieguma kabeļu atsevišķu posmu pārbūve</w:t>
      </w:r>
      <w:r w:rsidR="00A62E85" w:rsidRPr="00457642">
        <w:rPr>
          <w:rFonts w:ascii="Times New Roman" w:eastAsia="Times New Roman" w:hAnsi="Times New Roman" w:cs="Times New Roman"/>
          <w:bCs/>
          <w:color w:val="000000"/>
        </w:rPr>
        <w:t>”</w:t>
      </w:r>
      <w:r w:rsidRPr="00457642">
        <w:rPr>
          <w:rFonts w:ascii="Times New Roman" w:eastAsia="Times New Roman" w:hAnsi="Times New Roman" w:cs="Times New Roman"/>
        </w:rPr>
        <w:t>, identifikācijas Nr.</w:t>
      </w:r>
      <w:r w:rsidR="00D80622">
        <w:rPr>
          <w:rFonts w:ascii="Times New Roman" w:eastAsia="Times New Roman" w:hAnsi="Times New Roman" w:cs="Times New Roman"/>
        </w:rPr>
        <w:t xml:space="preserve"> </w:t>
      </w:r>
      <w:r w:rsidR="0025283C" w:rsidRPr="00457642">
        <w:rPr>
          <w:rFonts w:ascii="Times New Roman" w:eastAsia="Times New Roman" w:hAnsi="Times New Roman" w:cs="Times New Roman"/>
        </w:rPr>
        <w:t>RS/</w:t>
      </w:r>
      <w:r w:rsidRPr="00457642">
        <w:rPr>
          <w:rFonts w:ascii="Times New Roman" w:eastAsia="Times New Roman" w:hAnsi="Times New Roman" w:cs="Times New Roman"/>
        </w:rPr>
        <w:t>202</w:t>
      </w:r>
      <w:r w:rsidR="009874EE">
        <w:rPr>
          <w:rFonts w:ascii="Times New Roman" w:eastAsia="Times New Roman" w:hAnsi="Times New Roman" w:cs="Times New Roman"/>
        </w:rPr>
        <w:t>4</w:t>
      </w:r>
      <w:r w:rsidR="00C205A2">
        <w:rPr>
          <w:rFonts w:ascii="Times New Roman" w:eastAsia="Times New Roman" w:hAnsi="Times New Roman" w:cs="Times New Roman"/>
        </w:rPr>
        <w:t>/</w:t>
      </w:r>
      <w:r w:rsidR="000B2716">
        <w:rPr>
          <w:rFonts w:ascii="Times New Roman" w:eastAsia="Times New Roman" w:hAnsi="Times New Roman" w:cs="Times New Roman"/>
        </w:rPr>
        <w:t>66</w:t>
      </w:r>
      <w:r w:rsidR="00C205A2">
        <w:rPr>
          <w:rFonts w:ascii="Times New Roman" w:eastAsia="Times New Roman" w:hAnsi="Times New Roman" w:cs="Times New Roman"/>
        </w:rPr>
        <w:t xml:space="preserve"> </w:t>
      </w:r>
      <w:r w:rsidRPr="00457642">
        <w:rPr>
          <w:rFonts w:ascii="Times New Roman" w:eastAsia="Times New Roman" w:hAnsi="Times New Roman" w:cs="Times New Roman"/>
        </w:rPr>
        <w:t>rezultātiem, Būvuzņēmējs ir ieguvis tiesības noslēgt šo līgumu un, ņemot vērā, ka pirms piedāvājuma iesniegšanas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r w:rsidRPr="00A62E85">
        <w:rPr>
          <w:rFonts w:ascii="Times New Roman" w:eastAsia="Times New Roman" w:hAnsi="Times New Roman" w:cs="Times New Roman"/>
        </w:rPr>
        <w:t>:</w:t>
      </w:r>
      <w:bookmarkStart w:id="48" w:name="_Toc140468101"/>
    </w:p>
    <w:p w14:paraId="19666876" w14:textId="77777777" w:rsidR="00FD353A" w:rsidRPr="00A62E85" w:rsidRDefault="00FD353A" w:rsidP="00FD353A">
      <w:pPr>
        <w:spacing w:after="0" w:line="240" w:lineRule="auto"/>
        <w:jc w:val="both"/>
        <w:rPr>
          <w:rFonts w:ascii="Times New Roman" w:eastAsia="Times New Roman" w:hAnsi="Times New Roman" w:cs="Times New Roman"/>
        </w:rPr>
      </w:pPr>
    </w:p>
    <w:p w14:paraId="6AEE5AE8" w14:textId="77777777" w:rsidR="008807F8" w:rsidRPr="00A62E85" w:rsidRDefault="008807F8" w:rsidP="00FD353A">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48"/>
    </w:p>
    <w:p w14:paraId="552267B9" w14:textId="77777777" w:rsidR="008807F8" w:rsidRPr="00A62E85" w:rsidRDefault="008807F8" w:rsidP="00FD353A">
      <w:pPr>
        <w:tabs>
          <w:tab w:val="num" w:pos="-540"/>
          <w:tab w:val="left" w:pos="540"/>
        </w:tabs>
        <w:spacing w:after="0" w:line="240" w:lineRule="auto"/>
        <w:ind w:left="-540" w:firstLine="540"/>
        <w:rPr>
          <w:rFonts w:ascii="Times New Roman" w:eastAsia="Times New Roman" w:hAnsi="Times New Roman" w:cs="Times New Roman"/>
        </w:rPr>
      </w:pPr>
    </w:p>
    <w:p w14:paraId="23F1FE59" w14:textId="77777777" w:rsidR="008807F8" w:rsidRPr="00A62E85" w:rsidRDefault="008807F8" w:rsidP="001B2238">
      <w:pPr>
        <w:tabs>
          <w:tab w:val="num"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15B76384" w14:textId="4A5CC1FC" w:rsidR="008807F8" w:rsidRPr="008807F8"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r w:rsidR="005C6201">
        <w:rPr>
          <w:rFonts w:ascii="Times New Roman" w:eastAsia="Times New Roman" w:hAnsi="Times New Roman" w:cs="Times New Roman"/>
        </w:rPr>
        <w:t>.</w:t>
      </w:r>
    </w:p>
    <w:p w14:paraId="377187DC" w14:textId="522E40CD" w:rsidR="008807F8" w:rsidRPr="0014441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r w:rsidR="005C6201">
        <w:rPr>
          <w:rFonts w:ascii="Times New Roman" w:eastAsia="Times New Roman" w:hAnsi="Times New Roman" w:cs="Times New Roman"/>
        </w:rPr>
        <w:t>.</w:t>
      </w:r>
    </w:p>
    <w:p w14:paraId="581EE7F8" w14:textId="7C8477B2" w:rsidR="008807F8" w:rsidRPr="00EA0A02" w:rsidRDefault="008807F8" w:rsidP="001B2238">
      <w:pPr>
        <w:numPr>
          <w:ilvl w:val="1"/>
          <w:numId w:val="12"/>
        </w:numPr>
        <w:tabs>
          <w:tab w:val="clear" w:pos="360"/>
          <w:tab w:val="num" w:pos="-567"/>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00334CE0" w:rsidRPr="00334CE0">
        <w:rPr>
          <w:rFonts w:ascii="Times New Roman" w:hAnsi="Times New Roman"/>
          <w:color w:val="000000"/>
        </w:rPr>
        <w:t>1</w:t>
      </w:r>
      <w:r w:rsidR="00D721AE">
        <w:rPr>
          <w:rFonts w:ascii="Times New Roman" w:hAnsi="Times New Roman"/>
          <w:color w:val="000000"/>
        </w:rPr>
        <w:t>2</w:t>
      </w:r>
      <w:r w:rsidR="00334CE0" w:rsidRPr="00334CE0">
        <w:rPr>
          <w:rFonts w:ascii="Times New Roman" w:hAnsi="Times New Roman"/>
          <w:color w:val="000000"/>
        </w:rPr>
        <w:t>. vilces apakšstacijas 600V elektroapgādes līdzsprieguma kabeļu atsevišķu posmu pārbūve</w:t>
      </w:r>
      <w:r w:rsidR="00227A6B">
        <w:rPr>
          <w:rFonts w:ascii="Times New Roman" w:hAnsi="Times New Roman"/>
          <w:color w:val="000000"/>
        </w:rPr>
        <w:t>,</w:t>
      </w:r>
      <w:r w:rsidR="00C0604D" w:rsidRPr="00EA0A02">
        <w:rPr>
          <w:rFonts w:ascii="Times New Roman" w:hAnsi="Times New Roman"/>
          <w:color w:val="000000"/>
        </w:rPr>
        <w:t xml:space="preserve"> kuru veic Būvuzņēmējs</w:t>
      </w:r>
      <w:r w:rsidR="004003D4" w:rsidRPr="00EA0A02">
        <w:rPr>
          <w:rFonts w:ascii="Times New Roman" w:hAnsi="Times New Roman"/>
          <w:color w:val="000000"/>
        </w:rPr>
        <w:t>;</w:t>
      </w:r>
    </w:p>
    <w:p w14:paraId="34B601BE" w14:textId="63758E3A" w:rsidR="008807F8" w:rsidRPr="0014441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xml:space="preserve">– </w:t>
      </w:r>
      <w:r w:rsidR="00C0604D" w:rsidRPr="00EA0A02">
        <w:rPr>
          <w:rFonts w:ascii="Times New Roman" w:eastAsia="Times New Roman" w:hAnsi="Times New Roman" w:cs="Times New Roman"/>
        </w:rPr>
        <w:t>iepirkuma procedūra</w:t>
      </w:r>
      <w:r w:rsidR="003510F5" w:rsidRPr="00EA0A02">
        <w:rPr>
          <w:rFonts w:ascii="Times New Roman" w:eastAsia="Times New Roman" w:hAnsi="Times New Roman" w:cs="Times New Roman"/>
        </w:rPr>
        <w:t xml:space="preserve"> </w:t>
      </w:r>
      <w:r w:rsidR="00715DD8">
        <w:rPr>
          <w:rFonts w:ascii="Times New Roman" w:eastAsia="Times New Roman" w:hAnsi="Times New Roman" w:cs="Times New Roman"/>
        </w:rPr>
        <w:t>“</w:t>
      </w:r>
      <w:r w:rsidR="00334CE0" w:rsidRPr="00334CE0">
        <w:rPr>
          <w:rFonts w:ascii="Times New Roman" w:eastAsia="Times New Roman" w:hAnsi="Times New Roman" w:cs="Times New Roman"/>
          <w:bCs/>
          <w:lang w:eastAsia="ru-RU"/>
        </w:rPr>
        <w:t>1</w:t>
      </w:r>
      <w:r w:rsidR="00D721AE">
        <w:rPr>
          <w:rFonts w:ascii="Times New Roman" w:eastAsia="Times New Roman" w:hAnsi="Times New Roman" w:cs="Times New Roman"/>
          <w:bCs/>
          <w:lang w:eastAsia="ru-RU"/>
        </w:rPr>
        <w:t>2</w:t>
      </w:r>
      <w:r w:rsidR="00334CE0" w:rsidRPr="00334CE0">
        <w:rPr>
          <w:rFonts w:ascii="Times New Roman" w:eastAsia="Times New Roman" w:hAnsi="Times New Roman" w:cs="Times New Roman"/>
          <w:bCs/>
          <w:lang w:eastAsia="ru-RU"/>
        </w:rPr>
        <w:t>. vilces apakšstacijas 600V elektroapgādes līdzsprieguma kabeļu atsevišķu posmu pārbūve</w:t>
      </w:r>
      <w:r w:rsidR="00715DD8" w:rsidRPr="00457642">
        <w:rPr>
          <w:rFonts w:ascii="Times New Roman" w:eastAsia="Times New Roman" w:hAnsi="Times New Roman" w:cs="Times New Roman"/>
          <w:bCs/>
          <w:color w:val="000000"/>
        </w:rPr>
        <w:t>”</w:t>
      </w:r>
      <w:r w:rsidR="00715DD8" w:rsidRPr="00457642">
        <w:rPr>
          <w:rFonts w:ascii="Times New Roman" w:eastAsia="Times New Roman" w:hAnsi="Times New Roman" w:cs="Times New Roman"/>
        </w:rPr>
        <w:t>, identifikācijas Nr.</w:t>
      </w:r>
      <w:r w:rsidR="00D80622">
        <w:rPr>
          <w:rFonts w:ascii="Times New Roman" w:eastAsia="Times New Roman" w:hAnsi="Times New Roman" w:cs="Times New Roman"/>
        </w:rPr>
        <w:t xml:space="preserve"> </w:t>
      </w:r>
      <w:r w:rsidR="00715DD8" w:rsidRPr="00457642">
        <w:rPr>
          <w:rFonts w:ascii="Times New Roman" w:eastAsia="Times New Roman" w:hAnsi="Times New Roman" w:cs="Times New Roman"/>
        </w:rPr>
        <w:t>RS/202</w:t>
      </w:r>
      <w:r w:rsidR="009874EE">
        <w:rPr>
          <w:rFonts w:ascii="Times New Roman" w:eastAsia="Times New Roman" w:hAnsi="Times New Roman" w:cs="Times New Roman"/>
        </w:rPr>
        <w:t>4</w:t>
      </w:r>
      <w:r w:rsidR="005C6201">
        <w:rPr>
          <w:rFonts w:ascii="Times New Roman" w:eastAsia="Times New Roman" w:hAnsi="Times New Roman" w:cs="Times New Roman"/>
        </w:rPr>
        <w:t>/</w:t>
      </w:r>
      <w:r w:rsidR="000B2716">
        <w:rPr>
          <w:rFonts w:ascii="Times New Roman" w:eastAsia="Times New Roman" w:hAnsi="Times New Roman" w:cs="Times New Roman"/>
        </w:rPr>
        <w:t>66</w:t>
      </w:r>
      <w:r w:rsidR="005C6201">
        <w:rPr>
          <w:rFonts w:ascii="Times New Roman" w:eastAsia="Times New Roman" w:hAnsi="Times New Roman" w:cs="Times New Roman"/>
        </w:rPr>
        <w:t>.</w:t>
      </w:r>
    </w:p>
    <w:p w14:paraId="456D9809" w14:textId="41ADF909" w:rsidR="008807F8" w:rsidRPr="00EA0A0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008D70EB" w:rsidRPr="008D70EB">
        <w:rPr>
          <w:rFonts w:ascii="Times New Roman" w:eastAsia="Times New Roman" w:hAnsi="Times New Roman" w:cs="Times New Roman"/>
          <w:bCs/>
          <w:lang w:eastAsia="ru-RU"/>
        </w:rPr>
        <w:t>1</w:t>
      </w:r>
      <w:r w:rsidR="00D721AE">
        <w:rPr>
          <w:rFonts w:ascii="Times New Roman" w:eastAsia="Times New Roman" w:hAnsi="Times New Roman" w:cs="Times New Roman"/>
          <w:bCs/>
          <w:lang w:eastAsia="ru-RU"/>
        </w:rPr>
        <w:t>2</w:t>
      </w:r>
      <w:r w:rsidR="008D70EB" w:rsidRPr="008D70EB">
        <w:rPr>
          <w:rFonts w:ascii="Times New Roman" w:eastAsia="Times New Roman" w:hAnsi="Times New Roman" w:cs="Times New Roman"/>
          <w:bCs/>
          <w:lang w:eastAsia="ru-RU"/>
        </w:rPr>
        <w:t>. vilces apakšstacijas 600V elektroapgādes līdzsprieguma kabeļu atsevišķu posmu pārbūve</w:t>
      </w:r>
      <w:r w:rsidR="008D70EB">
        <w:rPr>
          <w:rFonts w:ascii="Times New Roman" w:eastAsia="Times New Roman" w:hAnsi="Times New Roman" w:cs="Times New Roman"/>
          <w:bCs/>
          <w:lang w:eastAsia="ru-RU"/>
        </w:rPr>
        <w:t>s</w:t>
      </w:r>
      <w:r w:rsidR="00227A6B">
        <w:rPr>
          <w:rFonts w:ascii="Times New Roman" w:eastAsia="Times New Roman" w:hAnsi="Times New Roman" w:cs="Times New Roman"/>
          <w:bCs/>
          <w:lang w:eastAsia="ru-RU"/>
        </w:rPr>
        <w:t xml:space="preserve"> </w:t>
      </w:r>
      <w:r w:rsidR="007C4AFE">
        <w:rPr>
          <w:rFonts w:ascii="Times New Roman" w:eastAsia="Times New Roman" w:hAnsi="Times New Roman" w:cs="Times New Roman"/>
        </w:rPr>
        <w:t xml:space="preserve">būvniecības </w:t>
      </w:r>
      <w:r w:rsidRPr="00EA0A02">
        <w:rPr>
          <w:rFonts w:ascii="Times New Roman" w:eastAsia="Times New Roman" w:hAnsi="Times New Roman" w:cs="Times New Roman"/>
        </w:rPr>
        <w:t>darbiem, kā arī visi tā pielikumi, grozījumi un papildinājumi</w:t>
      </w:r>
      <w:r w:rsidR="005C6201">
        <w:rPr>
          <w:rFonts w:ascii="Times New Roman" w:eastAsia="Times New Roman" w:hAnsi="Times New Roman" w:cs="Times New Roman"/>
        </w:rPr>
        <w:t>.</w:t>
      </w:r>
    </w:p>
    <w:p w14:paraId="14C73684" w14:textId="54F10391" w:rsidR="004B2FCB" w:rsidRPr="00EA0A02" w:rsidRDefault="004B2FCB"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334CE0" w:rsidRPr="00334CE0">
        <w:rPr>
          <w:rFonts w:ascii="Times New Roman" w:eastAsia="Times New Roman" w:hAnsi="Times New Roman" w:cs="Times New Roman"/>
          <w:bCs/>
          <w:lang w:eastAsia="ru-RU"/>
        </w:rPr>
        <w:t>1</w:t>
      </w:r>
      <w:r w:rsidR="00D721AE">
        <w:rPr>
          <w:rFonts w:ascii="Times New Roman" w:eastAsia="Times New Roman" w:hAnsi="Times New Roman" w:cs="Times New Roman"/>
          <w:bCs/>
          <w:lang w:eastAsia="ru-RU"/>
        </w:rPr>
        <w:t>2</w:t>
      </w:r>
      <w:r w:rsidR="00334CE0" w:rsidRPr="00334CE0">
        <w:rPr>
          <w:rFonts w:ascii="Times New Roman" w:eastAsia="Times New Roman" w:hAnsi="Times New Roman" w:cs="Times New Roman"/>
          <w:bCs/>
          <w:lang w:eastAsia="ru-RU"/>
        </w:rPr>
        <w:t>. vilces apakšstacijas 600V elektroapgādes līdzsprieguma kabeļu atsevišķu posmu pārbūve</w:t>
      </w:r>
      <w:r w:rsidR="00EA0A02">
        <w:rPr>
          <w:rFonts w:ascii="Times New Roman" w:hAnsi="Times New Roman"/>
          <w:color w:val="000000"/>
        </w:rPr>
        <w:t>,</w:t>
      </w:r>
      <w:r w:rsidR="00CF0983" w:rsidRPr="00EA0A02">
        <w:rPr>
          <w:rFonts w:ascii="Times New Roman" w:hAnsi="Times New Roman"/>
          <w:color w:val="000000"/>
        </w:rPr>
        <w:t xml:space="preserve"> pamatojoties uz būvprojektu</w:t>
      </w:r>
      <w:r w:rsidR="005C6201">
        <w:rPr>
          <w:rFonts w:ascii="Times New Roman" w:hAnsi="Times New Roman"/>
          <w:color w:val="000000"/>
        </w:rPr>
        <w:t>.</w:t>
      </w:r>
    </w:p>
    <w:p w14:paraId="186E6C16" w14:textId="018B7C6A" w:rsidR="008807F8" w:rsidRPr="00EA0A02"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xml:space="preserve">– Rīgas </w:t>
      </w:r>
      <w:r w:rsidR="00C44F9D" w:rsidRPr="00EA0A02">
        <w:rPr>
          <w:rFonts w:ascii="Times New Roman" w:eastAsia="Times New Roman" w:hAnsi="Times New Roman" w:cs="Times New Roman"/>
        </w:rPr>
        <w:t>pašvaldības sabiedrība ar ierobežotu atbildību “Rīgas satiksme</w:t>
      </w:r>
      <w:r w:rsidR="005C6201" w:rsidRPr="00EA0A02">
        <w:rPr>
          <w:rFonts w:ascii="Times New Roman" w:eastAsia="Times New Roman" w:hAnsi="Times New Roman" w:cs="Times New Roman"/>
        </w:rPr>
        <w:t>”</w:t>
      </w:r>
      <w:r w:rsidR="005C6201">
        <w:rPr>
          <w:rFonts w:ascii="Times New Roman" w:eastAsia="Times New Roman" w:hAnsi="Times New Roman" w:cs="Times New Roman"/>
        </w:rPr>
        <w:t>.</w:t>
      </w:r>
    </w:p>
    <w:p w14:paraId="5F354129" w14:textId="5F30AF9E" w:rsidR="008807F8" w:rsidRPr="00DA70C8" w:rsidRDefault="008807F8" w:rsidP="001B2238">
      <w:pPr>
        <w:numPr>
          <w:ilvl w:val="1"/>
          <w:numId w:val="12"/>
        </w:numPr>
        <w:tabs>
          <w:tab w:val="clear" w:pos="360"/>
        </w:tabs>
        <w:autoSpaceDE w:val="0"/>
        <w:autoSpaceDN w:val="0"/>
        <w:spacing w:after="0" w:line="240" w:lineRule="auto"/>
        <w:ind w:left="426" w:hanging="426"/>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sidR="00EA0A02">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r w:rsidR="005C6201">
        <w:rPr>
          <w:rFonts w:ascii="Times New Roman" w:eastAsia="Times New Roman" w:hAnsi="Times New Roman" w:cs="Times New Roman"/>
        </w:rPr>
        <w:t>.</w:t>
      </w:r>
    </w:p>
    <w:p w14:paraId="56F745C8" w14:textId="77777777" w:rsidR="008807F8" w:rsidRPr="00DA70C8"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0CE38156" w14:textId="77777777" w:rsidR="008807F8" w:rsidRPr="00AB4F74"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AB4F74">
        <w:rPr>
          <w:rFonts w:ascii="Times New Roman" w:eastAsia="Times New Roman" w:hAnsi="Times New Roman" w:cs="Times New Roman"/>
          <w:b/>
          <w:iCs/>
        </w:rPr>
        <w:t>Līguma priekšmets</w:t>
      </w:r>
    </w:p>
    <w:p w14:paraId="3FEAA8ED" w14:textId="6AEFE103" w:rsidR="0097012F" w:rsidRPr="00AB4F74" w:rsidRDefault="008807F8" w:rsidP="00EB08B4">
      <w:pPr>
        <w:pStyle w:val="Sarakstarindkopa"/>
        <w:widowControl w:val="0"/>
        <w:numPr>
          <w:ilvl w:val="1"/>
          <w:numId w:val="16"/>
        </w:numPr>
        <w:spacing w:after="0" w:line="240" w:lineRule="auto"/>
        <w:contextualSpacing w:val="0"/>
        <w:jc w:val="both"/>
        <w:rPr>
          <w:rFonts w:ascii="Times New Roman" w:hAnsi="Times New Roman" w:cs="Times New Roman"/>
        </w:rPr>
      </w:pPr>
      <w:r w:rsidRPr="00AB4F74">
        <w:rPr>
          <w:rFonts w:ascii="Times New Roman" w:eastAsia="Times New Roman" w:hAnsi="Times New Roman" w:cs="Times New Roman"/>
        </w:rPr>
        <w:t xml:space="preserve">Noslēdzot Līgumu, Būvuzņēmējs apņemas </w:t>
      </w:r>
      <w:r w:rsidR="00855BEE">
        <w:rPr>
          <w:rFonts w:ascii="Times New Roman" w:eastAsia="Times New Roman" w:hAnsi="Times New Roman" w:cs="Times New Roman"/>
        </w:rPr>
        <w:t xml:space="preserve">veikt </w:t>
      </w:r>
      <w:r w:rsidR="00334CE0" w:rsidRPr="00334CE0">
        <w:rPr>
          <w:rFonts w:ascii="Times New Roman" w:eastAsia="Times New Roman" w:hAnsi="Times New Roman" w:cs="Times New Roman"/>
        </w:rPr>
        <w:t>1</w:t>
      </w:r>
      <w:r w:rsidR="00D721AE">
        <w:rPr>
          <w:rFonts w:ascii="Times New Roman" w:eastAsia="Times New Roman" w:hAnsi="Times New Roman" w:cs="Times New Roman"/>
        </w:rPr>
        <w:t>2</w:t>
      </w:r>
      <w:r w:rsidR="00334CE0" w:rsidRPr="00334CE0">
        <w:rPr>
          <w:rFonts w:ascii="Times New Roman" w:eastAsia="Times New Roman" w:hAnsi="Times New Roman" w:cs="Times New Roman"/>
        </w:rPr>
        <w:t>. vilces apakšstacijas 600V elektroapgādes līdzsprieguma kabeļu atsevišķu posmu pārbūve</w:t>
      </w:r>
      <w:r w:rsidR="0053509E" w:rsidRPr="00AB4F74">
        <w:rPr>
          <w:rFonts w:ascii="Times New Roman" w:hAnsi="Times New Roman" w:cs="Times New Roman"/>
        </w:rPr>
        <w:t xml:space="preserve">, saskaņā ar </w:t>
      </w:r>
      <w:r w:rsidR="00367FEB" w:rsidRPr="00AB4F74">
        <w:rPr>
          <w:rFonts w:ascii="Times New Roman" w:hAnsi="Times New Roman" w:cs="Times New Roman"/>
        </w:rPr>
        <w:t xml:space="preserve">būvprojektu un </w:t>
      </w:r>
      <w:r w:rsidR="0067681B" w:rsidRPr="00AB4F74">
        <w:rPr>
          <w:rFonts w:ascii="Times New Roman" w:eastAsia="Calibri" w:hAnsi="Times New Roman" w:cs="Times New Roman"/>
        </w:rPr>
        <w:t>Darbu daudzumu un izmaksu sarakstu</w:t>
      </w:r>
      <w:r w:rsidR="0053509E" w:rsidRPr="00AB4F74">
        <w:rPr>
          <w:rFonts w:ascii="Times New Roman" w:hAnsi="Times New Roman" w:cs="Times New Roman"/>
        </w:rPr>
        <w:t xml:space="preserve">.  </w:t>
      </w:r>
    </w:p>
    <w:p w14:paraId="2B848559" w14:textId="338EE650" w:rsidR="008807F8" w:rsidRPr="00AB4F74" w:rsidRDefault="008807F8" w:rsidP="00EB08B4">
      <w:pPr>
        <w:pStyle w:val="Sarakstarindkopa"/>
        <w:widowControl w:val="0"/>
        <w:numPr>
          <w:ilvl w:val="1"/>
          <w:numId w:val="16"/>
        </w:numPr>
        <w:spacing w:after="0" w:line="240" w:lineRule="auto"/>
        <w:contextualSpacing w:val="0"/>
        <w:jc w:val="both"/>
        <w:rPr>
          <w:rFonts w:ascii="Times New Roman" w:eastAsia="Times New Roman" w:hAnsi="Times New Roman" w:cs="Times New Roman"/>
        </w:rPr>
      </w:pPr>
      <w:r w:rsidRPr="00AB4F74">
        <w:rPr>
          <w:rFonts w:ascii="Times New Roman" w:eastAsia="Times New Roman" w:hAnsi="Times New Roman" w:cs="Times New Roman"/>
        </w:rPr>
        <w:t>Pasūtītājs apņemas pieņemt un apmaksāt no Būvuzņēmēja iepriekš minētos Darbus, ja tie būs veikti atbilstoši Līgumam,</w:t>
      </w:r>
      <w:r w:rsidR="00274C67" w:rsidRPr="00AB4F74">
        <w:rPr>
          <w:rFonts w:ascii="Times New Roman" w:eastAsia="Times New Roman" w:hAnsi="Times New Roman" w:cs="Times New Roman"/>
        </w:rPr>
        <w:t xml:space="preserve"> </w:t>
      </w:r>
      <w:r w:rsidR="00223ABD" w:rsidRPr="00AB4F74">
        <w:rPr>
          <w:rFonts w:ascii="Times New Roman" w:eastAsia="Times New Roman" w:hAnsi="Times New Roman" w:cs="Times New Roman"/>
        </w:rPr>
        <w:t>būvprojektam</w:t>
      </w:r>
      <w:r w:rsidR="00274C67" w:rsidRPr="00AB4F74">
        <w:rPr>
          <w:rFonts w:ascii="Times New Roman" w:eastAsia="Times New Roman" w:hAnsi="Times New Roman" w:cs="Times New Roman"/>
        </w:rPr>
        <w:t xml:space="preserve">, </w:t>
      </w:r>
      <w:r w:rsidRPr="00AB4F74">
        <w:rPr>
          <w:rFonts w:ascii="Times New Roman" w:eastAsia="Times New Roman" w:hAnsi="Times New Roman" w:cs="Times New Roman"/>
        </w:rPr>
        <w:t xml:space="preserve"> </w:t>
      </w:r>
      <w:r w:rsidR="0067681B" w:rsidRPr="00AB4F74">
        <w:rPr>
          <w:rFonts w:ascii="Times New Roman" w:eastAsia="Calibri" w:hAnsi="Times New Roman" w:cs="Times New Roman"/>
        </w:rPr>
        <w:t>Darbu daudzumu un izmaksu sarakst</w:t>
      </w:r>
      <w:r w:rsidR="00C262AD" w:rsidRPr="00AB4F74">
        <w:rPr>
          <w:rFonts w:ascii="Times New Roman" w:eastAsia="Calibri" w:hAnsi="Times New Roman" w:cs="Times New Roman"/>
        </w:rPr>
        <w:t>am</w:t>
      </w:r>
      <w:r w:rsidRPr="00AB4F74">
        <w:rPr>
          <w:rFonts w:ascii="Times New Roman" w:eastAsia="Times New Roman" w:hAnsi="Times New Roman" w:cs="Times New Roman"/>
        </w:rPr>
        <w:t>, būvniecības noteikumiem, darba aizsardzības, satiksmes drošības un vides aizsardzības prasībām.</w:t>
      </w:r>
    </w:p>
    <w:p w14:paraId="11FFF1A7" w14:textId="77777777" w:rsidR="008807F8" w:rsidRPr="008807F8" w:rsidRDefault="008807F8" w:rsidP="00964D1E">
      <w:pPr>
        <w:widowControl w:val="0"/>
        <w:spacing w:after="0" w:line="240" w:lineRule="auto"/>
        <w:jc w:val="both"/>
        <w:rPr>
          <w:rFonts w:ascii="Times New Roman" w:eastAsia="Times New Roman" w:hAnsi="Times New Roman" w:cs="Times New Roman"/>
        </w:rPr>
      </w:pPr>
    </w:p>
    <w:p w14:paraId="2B13A31D" w14:textId="77777777" w:rsidR="00301409" w:rsidRDefault="008807F8" w:rsidP="00EB08B4">
      <w:pPr>
        <w:pStyle w:val="Sarakstarindkopa"/>
        <w:widowControl w:val="0"/>
        <w:numPr>
          <w:ilvl w:val="0"/>
          <w:numId w:val="16"/>
        </w:numPr>
        <w:spacing w:after="0" w:line="240" w:lineRule="auto"/>
        <w:jc w:val="center"/>
        <w:outlineLvl w:val="1"/>
        <w:rPr>
          <w:rFonts w:ascii="Times New Roman" w:eastAsia="Times New Roman" w:hAnsi="Times New Roman" w:cs="Times New Roman"/>
          <w:b/>
          <w:iCs/>
        </w:rPr>
      </w:pPr>
      <w:bookmarkStart w:id="49" w:name="_Toc140468104"/>
      <w:r w:rsidRPr="00301409">
        <w:rPr>
          <w:rFonts w:ascii="Times New Roman" w:eastAsia="Times New Roman" w:hAnsi="Times New Roman" w:cs="Times New Roman"/>
          <w:b/>
          <w:iCs/>
        </w:rPr>
        <w:t>Līguma summa un norēķinu kārtība</w:t>
      </w:r>
      <w:bookmarkEnd w:id="49"/>
      <w:r w:rsidR="00DA5B0C" w:rsidRPr="00301409">
        <w:rPr>
          <w:rFonts w:ascii="Times New Roman" w:eastAsia="Times New Roman" w:hAnsi="Times New Roman" w:cs="Times New Roman"/>
          <w:b/>
          <w:iCs/>
        </w:rPr>
        <w:t xml:space="preserve">  </w:t>
      </w:r>
    </w:p>
    <w:p w14:paraId="198FD7A3" w14:textId="77777777" w:rsidR="00301409" w:rsidRPr="00301409" w:rsidRDefault="008807F8" w:rsidP="00EB08B4">
      <w:pPr>
        <w:pStyle w:val="Sarakstarindkopa"/>
        <w:widowControl w:val="0"/>
        <w:numPr>
          <w:ilvl w:val="1"/>
          <w:numId w:val="16"/>
        </w:numPr>
        <w:spacing w:after="0" w:line="240" w:lineRule="auto"/>
        <w:ind w:left="567" w:hanging="567"/>
        <w:jc w:val="both"/>
        <w:outlineLvl w:val="1"/>
        <w:rPr>
          <w:rFonts w:ascii="Times New Roman" w:eastAsia="Times New Roman" w:hAnsi="Times New Roman" w:cs="Times New Roman"/>
          <w:b/>
          <w:iCs/>
        </w:rPr>
      </w:pPr>
      <w:r w:rsidRPr="00301409">
        <w:rPr>
          <w:rFonts w:ascii="Times New Roman" w:eastAsia="Times New Roman" w:hAnsi="Times New Roman" w:cs="Times New Roman"/>
          <w:color w:val="000000"/>
        </w:rPr>
        <w:t xml:space="preserve">Līguma summa ir ___________ (__________________)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 xml:space="preserve"> un PVN ___________ ( 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 xml:space="preserve">, Līguma kopējā summa __________________  ( ___________) </w:t>
      </w:r>
      <w:r w:rsidRPr="00301409">
        <w:rPr>
          <w:rFonts w:ascii="Times New Roman" w:eastAsia="Times New Roman" w:hAnsi="Times New Roman" w:cs="Times New Roman"/>
          <w:i/>
          <w:color w:val="000000"/>
        </w:rPr>
        <w:t>euro</w:t>
      </w:r>
      <w:r w:rsidRPr="00301409">
        <w:rPr>
          <w:rFonts w:ascii="Times New Roman" w:eastAsia="Times New Roman" w:hAnsi="Times New Roman" w:cs="Times New Roman"/>
          <w:color w:val="000000"/>
        </w:rPr>
        <w:t>.</w:t>
      </w:r>
    </w:p>
    <w:p w14:paraId="538AF541" w14:textId="6A74AFF9" w:rsidR="008807F8" w:rsidRPr="00301409" w:rsidRDefault="00E13CCD" w:rsidP="00EB08B4">
      <w:pPr>
        <w:pStyle w:val="Sarakstarindkopa"/>
        <w:widowControl w:val="0"/>
        <w:numPr>
          <w:ilvl w:val="1"/>
          <w:numId w:val="16"/>
        </w:numPr>
        <w:spacing w:after="0" w:line="240" w:lineRule="auto"/>
        <w:ind w:left="567" w:hanging="567"/>
        <w:jc w:val="both"/>
        <w:outlineLvl w:val="1"/>
        <w:rPr>
          <w:rFonts w:ascii="Times New Roman" w:eastAsia="Times New Roman" w:hAnsi="Times New Roman" w:cs="Times New Roman"/>
          <w:b/>
          <w:iCs/>
        </w:rPr>
      </w:pPr>
      <w:r w:rsidRPr="00301409">
        <w:rPr>
          <w:rFonts w:ascii="Times New Roman" w:eastAsia="Times New Roman" w:hAnsi="Times New Roman" w:cs="Times New Roman"/>
        </w:rPr>
        <w:t xml:space="preserve">Pasūtītājs </w:t>
      </w:r>
      <w:r w:rsidRPr="00301409">
        <w:rPr>
          <w:rFonts w:ascii="Times New Roman" w:hAnsi="Times New Roman" w:cs="Times New Roman"/>
        </w:rPr>
        <w:t>paredz avansa maksājumu</w:t>
      </w:r>
      <w:r w:rsidR="008807F8" w:rsidRPr="00301409">
        <w:rPr>
          <w:rFonts w:ascii="Times New Roman" w:eastAsia="Times New Roman" w:hAnsi="Times New Roman" w:cs="Times New Roman"/>
        </w:rPr>
        <w:t>.</w:t>
      </w:r>
    </w:p>
    <w:p w14:paraId="7FB70F10" w14:textId="2CC9E647" w:rsidR="00301409" w:rsidRPr="00301409" w:rsidRDefault="008807F8" w:rsidP="00EB08B4">
      <w:pPr>
        <w:pStyle w:val="Sarakstarindkopa"/>
        <w:widowControl w:val="0"/>
        <w:numPr>
          <w:ilvl w:val="1"/>
          <w:numId w:val="16"/>
        </w:numPr>
        <w:spacing w:after="0" w:line="240" w:lineRule="auto"/>
        <w:ind w:left="567" w:hanging="567"/>
        <w:jc w:val="both"/>
        <w:rPr>
          <w:rFonts w:ascii="Times New Roman" w:eastAsia="Times New Roman" w:hAnsi="Times New Roman" w:cs="Times New Roman"/>
          <w:color w:val="000000"/>
        </w:rPr>
      </w:pPr>
      <w:r w:rsidRPr="00301409">
        <w:rPr>
          <w:rFonts w:ascii="Times New Roman" w:eastAsia="Times New Roman" w:hAnsi="Times New Roman" w:cs="Times New Roman"/>
          <w:color w:val="000000"/>
        </w:rPr>
        <w:t xml:space="preserve">Samaksa par Darbiem tiek veikta šādā kārtībā: </w:t>
      </w:r>
    </w:p>
    <w:p w14:paraId="573AEDE9" w14:textId="77777777" w:rsidR="009C3236" w:rsidRPr="009C3236" w:rsidRDefault="00E14C61"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01409">
        <w:rPr>
          <w:rFonts w:ascii="Times New Roman" w:hAnsi="Times New Roman" w:cs="Times New Roman"/>
        </w:rPr>
        <w:t>pēc iepirkuma līguma noslēgšanas un Būvuzņēmēja rēķina saņemšanas, Pasūtītājs 20 (divdesmit) dienu laikā samaksā būvuzņēmējam</w:t>
      </w:r>
      <w:r w:rsidRPr="00F619CB">
        <w:rPr>
          <w:rFonts w:ascii="Times New Roman" w:hAnsi="Times New Roman" w:cs="Times New Roman"/>
        </w:rPr>
        <w:t xml:space="preserve"> avansu </w:t>
      </w:r>
      <w:r w:rsidR="001C4F11" w:rsidRPr="00F619CB">
        <w:rPr>
          <w:rFonts w:ascii="Times New Roman" w:hAnsi="Times New Roman" w:cs="Times New Roman"/>
        </w:rPr>
        <w:t>20</w:t>
      </w:r>
      <w:r w:rsidRPr="00F619CB">
        <w:rPr>
          <w:rFonts w:ascii="Times New Roman" w:hAnsi="Times New Roman" w:cs="Times New Roman"/>
        </w:rPr>
        <w:t xml:space="preserve"> % (</w:t>
      </w:r>
      <w:r w:rsidR="001C4F11" w:rsidRPr="00F619CB">
        <w:rPr>
          <w:rFonts w:ascii="Times New Roman" w:hAnsi="Times New Roman" w:cs="Times New Roman"/>
        </w:rPr>
        <w:t>divdesmit</w:t>
      </w:r>
      <w:r w:rsidRPr="00F619CB">
        <w:rPr>
          <w:rFonts w:ascii="Times New Roman" w:hAnsi="Times New Roman" w:cs="Times New Roman"/>
        </w:rPr>
        <w:t xml:space="preserve"> procentu) apmērā </w:t>
      </w:r>
      <w:r w:rsidRPr="00301409">
        <w:rPr>
          <w:rFonts w:ascii="Times New Roman" w:hAnsi="Times New Roman" w:cs="Times New Roman"/>
        </w:rPr>
        <w:t xml:space="preserve">no līguma summas, </w:t>
      </w:r>
      <w:r w:rsidRPr="00301409">
        <w:rPr>
          <w:rFonts w:ascii="Times New Roman" w:hAnsi="Times New Roman" w:cs="Times New Roman"/>
        </w:rPr>
        <w:lastRenderedPageBreak/>
        <w:t>ar nosacījumu, ka Būvuzņēmējs iesniedz Pasūtītājam apdrošināšanas sabiedrības vai kredītiestādes izsniegtu avansa garantiju maksājamā avansa apmērā;</w:t>
      </w:r>
    </w:p>
    <w:p w14:paraId="140837A5" w14:textId="49E433F3" w:rsidR="00396DCB" w:rsidRPr="00396DCB" w:rsidRDefault="00283025"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Pr>
          <w:rFonts w:ascii="Times New Roman" w:hAnsi="Times New Roman" w:cs="Times New Roman"/>
        </w:rPr>
        <w:t>1</w:t>
      </w:r>
      <w:r w:rsidR="00E14C61" w:rsidRPr="009C3236">
        <w:rPr>
          <w:rFonts w:ascii="Times New Roman" w:hAnsi="Times New Roman" w:cs="Times New Roman"/>
        </w:rPr>
        <w:t>(vienu) reizi mēnesī tiek veikta samaksa par faktiski padarīto darbu atbilstoši iepirkuma līgumā paredzētajām cenām, veicot ieturējumu no ikmēneša maksājuma proporcionāli izmaksātajam avansam, kā arī papildus ieturot 10% (desmit procentus);</w:t>
      </w:r>
    </w:p>
    <w:p w14:paraId="129AE15F" w14:textId="3E03D939" w:rsidR="00396DCB" w:rsidRPr="00396DCB" w:rsidRDefault="00E14C61" w:rsidP="00EB08B4">
      <w:pPr>
        <w:pStyle w:val="Sarakstarindkopa"/>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96DCB">
        <w:rPr>
          <w:rFonts w:ascii="Times New Roman" w:eastAsia="Times New Roman" w:hAnsi="Times New Roman" w:cs="Times New Roman"/>
          <w:bCs/>
        </w:rPr>
        <w:t xml:space="preserve">atlikušo </w:t>
      </w:r>
      <w:r w:rsidRPr="00396DCB">
        <w:rPr>
          <w:rFonts w:ascii="Times New Roman" w:hAnsi="Times New Roman" w:cs="Times New Roman"/>
          <w:bCs/>
        </w:rPr>
        <w:t xml:space="preserve">maksājumu atbilstoši faktiski izpildīto Darbu apjomam Pasūtītājs apmaksā pēc </w:t>
      </w:r>
      <w:r w:rsidR="004B2FCB" w:rsidRPr="00396DCB">
        <w:rPr>
          <w:rFonts w:ascii="Times New Roman" w:hAnsi="Times New Roman" w:cs="Times New Roman"/>
          <w:bCs/>
        </w:rPr>
        <w:t>O</w:t>
      </w:r>
      <w:r w:rsidRPr="00396DCB">
        <w:rPr>
          <w:rFonts w:ascii="Times New Roman" w:hAnsi="Times New Roman" w:cs="Times New Roman"/>
          <w:bCs/>
        </w:rPr>
        <w:t>bjekta pieņemšanas ekspluatācijā ar nosacījumu, ka</w:t>
      </w:r>
      <w:r w:rsidRPr="00396DCB">
        <w:rPr>
          <w:rFonts w:ascii="Times New Roman" w:hAnsi="Times New Roman" w:cs="Times New Roman"/>
        </w:rPr>
        <w:t xml:space="preserve"> uz 5% maksājumiem no izpildīto darbu maksājuma summas Būvuzņēmējs uz Līgumā paredzēto Darbu garantijas termiņu (3 gadi </w:t>
      </w:r>
      <w:r w:rsidR="004B2FCB" w:rsidRPr="00396DCB">
        <w:rPr>
          <w:rFonts w:ascii="Times New Roman" w:hAnsi="Times New Roman" w:cs="Times New Roman"/>
        </w:rPr>
        <w:t>O</w:t>
      </w:r>
      <w:r w:rsidRPr="00396DCB">
        <w:rPr>
          <w:rFonts w:ascii="Times New Roman" w:hAnsi="Times New Roman" w:cs="Times New Roman"/>
        </w:rPr>
        <w:t xml:space="preserve">bjektam un 2 gadi uzklātajam ceļa horizontālajam apzīmējumam) pēc akta par </w:t>
      </w:r>
      <w:r w:rsidR="004B2FCB" w:rsidRPr="00396DCB">
        <w:rPr>
          <w:rFonts w:ascii="Times New Roman" w:hAnsi="Times New Roman" w:cs="Times New Roman"/>
        </w:rPr>
        <w:t>O</w:t>
      </w:r>
      <w:r w:rsidRPr="00396DCB">
        <w:rPr>
          <w:rFonts w:ascii="Times New Roman" w:hAnsi="Times New Roman" w:cs="Times New Roman"/>
        </w:rPr>
        <w:t>bjekta pieņemšanu ekspluatācijā parakstīšanas izsniedz bankas garantiju vai apdrošināšanas sabiedrības polisi, garantijas laikā radušos defektu novēršanai.</w:t>
      </w:r>
    </w:p>
    <w:p w14:paraId="1C36BF55" w14:textId="7B56ECE7" w:rsidR="00146E23" w:rsidRPr="00146E23" w:rsidRDefault="00203F53" w:rsidP="00EB08B4">
      <w:pPr>
        <w:pStyle w:val="Sarakstarindkopa"/>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color w:val="000000"/>
        </w:rPr>
        <w:t>R</w:t>
      </w:r>
      <w:r w:rsidR="008807F8" w:rsidRPr="00146E23">
        <w:rPr>
          <w:rFonts w:ascii="Times New Roman" w:eastAsia="Times New Roman" w:hAnsi="Times New Roman" w:cs="Times New Roman"/>
          <w:color w:val="000000"/>
        </w:rPr>
        <w:t xml:space="preserve">ēķina apmaksas termiņš ir </w:t>
      </w:r>
      <w:r w:rsidR="008807F8" w:rsidRPr="00146E23">
        <w:rPr>
          <w:rFonts w:ascii="Times New Roman" w:eastAsia="Times New Roman" w:hAnsi="Times New Roman" w:cs="Times New Roman"/>
          <w:b/>
          <w:color w:val="000000"/>
        </w:rPr>
        <w:t>30 (trīsdesmit) kalendāro dienu</w:t>
      </w:r>
      <w:r w:rsidR="008807F8" w:rsidRPr="00146E23">
        <w:rPr>
          <w:rFonts w:ascii="Times New Roman" w:eastAsia="Times New Roman" w:hAnsi="Times New Roman" w:cs="Times New Roman"/>
          <w:color w:val="000000"/>
        </w:rPr>
        <w:t xml:space="preserve"> laikā no dienas, kad Būvuzņēmējs iesniedzis Pasūtītājam </w:t>
      </w:r>
      <w:r w:rsidRPr="00146E23">
        <w:rPr>
          <w:rFonts w:ascii="Times New Roman" w:eastAsia="Times New Roman" w:hAnsi="Times New Roman" w:cs="Times New Roman"/>
          <w:color w:val="000000"/>
        </w:rPr>
        <w:t>r</w:t>
      </w:r>
      <w:r w:rsidR="008807F8" w:rsidRPr="00146E23">
        <w:rPr>
          <w:rFonts w:ascii="Times New Roman" w:eastAsia="Times New Roman" w:hAnsi="Times New Roman" w:cs="Times New Roman"/>
          <w:color w:val="000000"/>
        </w:rPr>
        <w:t>ēķinu</w:t>
      </w:r>
      <w:r w:rsidRPr="00146E23">
        <w:rPr>
          <w:rFonts w:ascii="Times New Roman" w:eastAsia="Times New Roman" w:hAnsi="Times New Roman" w:cs="Times New Roman"/>
          <w:color w:val="000000"/>
        </w:rPr>
        <w:t>.</w:t>
      </w:r>
    </w:p>
    <w:p w14:paraId="60379919" w14:textId="16CA7521" w:rsidR="00772E38" w:rsidRPr="00772E38" w:rsidRDefault="008807F8" w:rsidP="00EB08B4">
      <w:pPr>
        <w:pStyle w:val="Sarakstarindkopa"/>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rPr>
        <w:t>Līguma cenas izmaiņas:</w:t>
      </w:r>
    </w:p>
    <w:p w14:paraId="318B4960" w14:textId="77777777" w:rsidR="00BB3AE9" w:rsidRPr="003931CA" w:rsidRDefault="00BB3AE9" w:rsidP="00EB08B4">
      <w:pPr>
        <w:pStyle w:val="Sarakstarindkopa"/>
        <w:numPr>
          <w:ilvl w:val="2"/>
          <w:numId w:val="16"/>
        </w:numPr>
        <w:suppressAutoHyphens/>
        <w:spacing w:after="0" w:line="240" w:lineRule="auto"/>
        <w:ind w:left="1134" w:hanging="567"/>
        <w:jc w:val="both"/>
        <w:rPr>
          <w:rFonts w:ascii="Times New Roman" w:eastAsia="Times New Roman" w:hAnsi="Times New Roman" w:cs="Times New Roman"/>
        </w:rPr>
      </w:pPr>
      <w:r w:rsidRPr="00772E38">
        <w:rPr>
          <w:rFonts w:ascii="Times New Roman" w:eastAsia="Arial Unicode MS" w:hAnsi="Times New Roman" w:cs="Times New Roman"/>
        </w:rPr>
        <w:t xml:space="preserve">Visas papildus Darbu izmaksas, kas radušās Būvuzņēmēja aprēķinu kļūdu dēļ, nekvalitatīvi veiktu Darbu dēļ, kā arī </w:t>
      </w:r>
      <w:r w:rsidRPr="003931CA">
        <w:rPr>
          <w:rFonts w:ascii="Times New Roman" w:eastAsia="Arial Unicode MS" w:hAnsi="Times New Roman" w:cs="Times New Roman"/>
        </w:rPr>
        <w:t>trešo personu radītu bojājumu rezultātā, sedz Būvuzņēmējs;</w:t>
      </w:r>
    </w:p>
    <w:p w14:paraId="6FFC2291" w14:textId="393140AF" w:rsidR="00772E38" w:rsidRPr="00BB3AE9" w:rsidRDefault="00BB3AE9" w:rsidP="00EB08B4">
      <w:pPr>
        <w:pStyle w:val="Sarakstarindkopa"/>
        <w:numPr>
          <w:ilvl w:val="2"/>
          <w:numId w:val="16"/>
        </w:numPr>
        <w:suppressAutoHyphens/>
        <w:spacing w:after="0" w:line="240" w:lineRule="auto"/>
        <w:ind w:left="1134" w:hanging="567"/>
        <w:jc w:val="both"/>
        <w:rPr>
          <w:rFonts w:ascii="Times New Roman" w:eastAsia="Times New Roman" w:hAnsi="Times New Roman" w:cs="Times New Roman"/>
          <w:color w:val="000000"/>
        </w:rPr>
      </w:pPr>
      <w:r w:rsidRPr="003931CA">
        <w:rPr>
          <w:rFonts w:ascii="Times New Roman" w:eastAsia="Times New Roman" w:hAnsi="Times New Roman" w:cs="Times New Roman"/>
        </w:rPr>
        <w:t xml:space="preserve">Būvuzņēmējs Līguma izpildes laikā ir tiesīgs veikt darbu apjomu izmaiņas (tajā skaitā palielināt Darbu daudzumu un izmaksu sarakstā norādīto </w:t>
      </w:r>
      <w:r w:rsidRPr="00BB3AE9">
        <w:rPr>
          <w:rFonts w:ascii="Times New Roman" w:eastAsia="Times New Roman" w:hAnsi="Times New Roman" w:cs="Times New Roman"/>
        </w:rPr>
        <w:t>darbu apjomu),</w:t>
      </w:r>
      <w:r w:rsidRPr="00BB3AE9">
        <w:rPr>
          <w:rFonts w:ascii="Times New Roman" w:eastAsia="Times New Roman" w:hAnsi="Times New Roman" w:cs="Times New Roman"/>
          <w:bCs/>
        </w:rPr>
        <w:t xml:space="preserve"> </w:t>
      </w:r>
      <w:r w:rsidRPr="00BB3AE9">
        <w:rPr>
          <w:rFonts w:ascii="Times New Roman" w:eastAsia="Times New Roman" w:hAnsi="Times New Roman" w:cs="Times New Roman"/>
        </w:rPr>
        <w:t>tikai tad, ja darbu apjomu izmaiņas pirms tam ir akceptējis Pasūtītājs.</w:t>
      </w:r>
      <w:r w:rsidRPr="00BB3AE9">
        <w:rPr>
          <w:rFonts w:ascii="Times New Roman" w:eastAsia="Times New Roman" w:hAnsi="Times New Roman" w:cs="Times New Roman"/>
          <w:color w:val="000000"/>
          <w:spacing w:val="-3"/>
        </w:rPr>
        <w:t xml:space="preserve"> Gadījumos, kad </w:t>
      </w:r>
      <w:r w:rsidRPr="00BB3AE9">
        <w:rPr>
          <w:rFonts w:ascii="Times New Roman" w:eastAsia="Arial Unicode MS" w:hAnsi="Times New Roman" w:cs="Times New Roman"/>
        </w:rPr>
        <w:t xml:space="preserve">Būvuzņēmējs </w:t>
      </w:r>
      <w:r w:rsidRPr="00BB3AE9">
        <w:rPr>
          <w:rFonts w:ascii="Times New Roman" w:eastAsia="Times New Roman" w:hAnsi="Times New Roman" w:cs="Times New Roman"/>
          <w:color w:val="000000"/>
          <w:spacing w:val="-3"/>
        </w:rPr>
        <w:t>ir veicis darbu apjomu izmaiņas, neparedzētus vai papildus darbus pirms vai bez Pasūtītāja akcepta, izpildītie darbi netiek apmaksāti.</w:t>
      </w:r>
    </w:p>
    <w:p w14:paraId="03D673EE" w14:textId="39EC8431" w:rsidR="00254F5C" w:rsidRDefault="008807F8" w:rsidP="00EB08B4">
      <w:pPr>
        <w:pStyle w:val="Sarakstarindkopa"/>
        <w:numPr>
          <w:ilvl w:val="1"/>
          <w:numId w:val="16"/>
        </w:numPr>
        <w:spacing w:after="0" w:line="240" w:lineRule="auto"/>
        <w:ind w:left="567" w:hanging="567"/>
        <w:jc w:val="both"/>
        <w:rPr>
          <w:rFonts w:ascii="Times New Roman" w:eastAsia="Times New Roman" w:hAnsi="Times New Roman" w:cs="Times New Roman"/>
        </w:rPr>
      </w:pPr>
      <w:bookmarkStart w:id="50" w:name="_Toc140468105"/>
      <w:r w:rsidRPr="00BB3AE9">
        <w:rPr>
          <w:rFonts w:ascii="Times New Roman" w:eastAsia="Times New Roman" w:hAnsi="Times New Roman" w:cs="Times New Roman"/>
        </w:rPr>
        <w:t xml:space="preserve">Pasūtītājam ir tiesības veikt ieturējumus no </w:t>
      </w:r>
      <w:r w:rsidRPr="00BB3AE9">
        <w:rPr>
          <w:rFonts w:ascii="Times New Roman" w:eastAsia="Arial Unicode MS" w:hAnsi="Times New Roman" w:cs="Times New Roman"/>
        </w:rPr>
        <w:t xml:space="preserve">Būvuzņēmējam </w:t>
      </w:r>
      <w:r w:rsidRPr="00BB3AE9">
        <w:rPr>
          <w:rFonts w:ascii="Times New Roman" w:eastAsia="Times New Roman" w:hAnsi="Times New Roman" w:cs="Times New Roman"/>
        </w:rPr>
        <w:t>veicamajiem maksājumiem šādos gadījumos:</w:t>
      </w:r>
    </w:p>
    <w:p w14:paraId="6A9D5357" w14:textId="77777777" w:rsid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nevar iesniegt attiecīgas izmaksas pamatojošus dokumentus;</w:t>
      </w:r>
    </w:p>
    <w:p w14:paraId="3093159C" w14:textId="77777777" w:rsid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Pasūtītājs konstatē, ka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iekļāvis rēķinā izmaksas, kas tam radušās Pasūtītāja norādīto trūkumu novēršanas rezultātā</w:t>
      </w:r>
      <w:r>
        <w:rPr>
          <w:rFonts w:ascii="Times New Roman" w:eastAsia="Times New Roman" w:hAnsi="Times New Roman" w:cs="Times New Roman"/>
        </w:rPr>
        <w:t>;</w:t>
      </w:r>
    </w:p>
    <w:p w14:paraId="15B0D5D2" w14:textId="77777777" w:rsidR="00254F5C" w:rsidRP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Pasūtītājs saskaņā ar Līgumu ir pamatoti aprēķinājis </w:t>
      </w:r>
      <w:r w:rsidRPr="00254F5C">
        <w:rPr>
          <w:rFonts w:ascii="Times New Roman" w:eastAsia="Arial Unicode MS" w:hAnsi="Times New Roman" w:cs="Times New Roman"/>
        </w:rPr>
        <w:t xml:space="preserve">Būvuzņēmējam </w:t>
      </w:r>
      <w:r w:rsidRPr="00254F5C">
        <w:rPr>
          <w:rFonts w:ascii="Times New Roman" w:eastAsia="Times New Roman" w:hAnsi="Times New Roman" w:cs="Times New Roman"/>
          <w:kern w:val="26"/>
        </w:rPr>
        <w:t>līgumsodus;</w:t>
      </w:r>
    </w:p>
    <w:p w14:paraId="3C078C17" w14:textId="77777777" w:rsidR="00254F5C" w:rsidRPr="00254F5C" w:rsidRDefault="00254F5C" w:rsidP="00EB08B4">
      <w:pPr>
        <w:pStyle w:val="Sarakstarindkopa"/>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Būvuzņēmējs nav atlīdzinājis Pasūtītājam zaudējumus, kas radušies Būvuzņēmēja vai tā piesaistīto personu, t. sk., Apakšuzņēmēju, rīcības (bezdarbības) rezultātā. </w:t>
      </w:r>
    </w:p>
    <w:p w14:paraId="05E4713F" w14:textId="505CB64B" w:rsidR="00A81E22" w:rsidRPr="00254F5C" w:rsidRDefault="008807F8" w:rsidP="00EB08B4">
      <w:pPr>
        <w:pStyle w:val="Sarakstarindkopa"/>
        <w:numPr>
          <w:ilvl w:val="1"/>
          <w:numId w:val="16"/>
        </w:numPr>
        <w:spacing w:after="0" w:line="240" w:lineRule="auto"/>
        <w:ind w:left="567" w:hanging="567"/>
        <w:jc w:val="both"/>
        <w:rPr>
          <w:rFonts w:ascii="Times New Roman" w:eastAsia="Times New Roman" w:hAnsi="Times New Roman" w:cs="Times New Roman"/>
        </w:rPr>
      </w:pPr>
      <w:r w:rsidRPr="00254F5C">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00A81E22" w:rsidRPr="00254F5C">
        <w:rPr>
          <w:rFonts w:ascii="Times New Roman" w:eastAsia="Calibri" w:hAnsi="Times New Roman"/>
        </w:rPr>
        <w:t xml:space="preserve"> </w:t>
      </w:r>
    </w:p>
    <w:p w14:paraId="3C4A2166" w14:textId="6AED5EB6" w:rsidR="00380C0C" w:rsidRPr="00C40799" w:rsidRDefault="00380C0C" w:rsidP="00361942">
      <w:pPr>
        <w:spacing w:after="0" w:line="240" w:lineRule="auto"/>
        <w:ind w:left="567" w:hanging="567"/>
        <w:jc w:val="both"/>
        <w:rPr>
          <w:rFonts w:ascii="Times New Roman" w:eastAsia="Times New Roman" w:hAnsi="Times New Roman" w:cs="Times New Roman"/>
          <w:strike/>
          <w:kern w:val="26"/>
        </w:rPr>
      </w:pPr>
      <w:bookmarkStart w:id="51" w:name="_Hlk79657280"/>
      <w:bookmarkStart w:id="52" w:name="_Hlk79657520"/>
    </w:p>
    <w:p w14:paraId="547CC398" w14:textId="3812B1E5" w:rsidR="008807F8" w:rsidRPr="00CC1E54" w:rsidRDefault="008807F8" w:rsidP="001771B0">
      <w:pPr>
        <w:pStyle w:val="Sarakstarindkopa"/>
        <w:keepNext/>
        <w:numPr>
          <w:ilvl w:val="0"/>
          <w:numId w:val="13"/>
        </w:numPr>
        <w:spacing w:after="0" w:line="240" w:lineRule="auto"/>
        <w:jc w:val="center"/>
        <w:outlineLvl w:val="1"/>
        <w:rPr>
          <w:rFonts w:ascii="Times New Roman" w:eastAsia="Times New Roman" w:hAnsi="Times New Roman" w:cs="Times New Roman"/>
          <w:b/>
          <w:iCs/>
        </w:rPr>
      </w:pPr>
      <w:bookmarkStart w:id="53" w:name="_Toc140468113"/>
      <w:bookmarkEnd w:id="50"/>
      <w:bookmarkEnd w:id="51"/>
      <w:bookmarkEnd w:id="52"/>
      <w:r w:rsidRPr="00CC1E54">
        <w:rPr>
          <w:rFonts w:ascii="Times New Roman" w:eastAsia="Times New Roman" w:hAnsi="Times New Roman" w:cs="Times New Roman"/>
          <w:b/>
          <w:iCs/>
        </w:rPr>
        <w:t>Darbi</w:t>
      </w:r>
      <w:bookmarkEnd w:id="53"/>
    </w:p>
    <w:p w14:paraId="2DEA34FB" w14:textId="7653B9B4" w:rsidR="00E948A0" w:rsidRPr="00B351F6" w:rsidRDefault="008807F8" w:rsidP="0057147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 xml:space="preserve">apņemas veikt Darbus saskaņā ar Līguma noteikumiem, </w:t>
      </w:r>
      <w:r w:rsidR="002B1C56" w:rsidRPr="00CC1E54">
        <w:rPr>
          <w:rFonts w:ascii="Times New Roman" w:eastAsia="Arial Unicode MS" w:hAnsi="Times New Roman" w:cs="Times New Roman"/>
        </w:rPr>
        <w:t>būvproje</w:t>
      </w:r>
      <w:r w:rsidR="00F33F58" w:rsidRPr="00CC1E54">
        <w:rPr>
          <w:rFonts w:ascii="Times New Roman" w:eastAsia="Arial Unicode MS" w:hAnsi="Times New Roman" w:cs="Times New Roman"/>
        </w:rPr>
        <w:t>k</w:t>
      </w:r>
      <w:r w:rsidR="002B1C56" w:rsidRPr="00CC1E54">
        <w:rPr>
          <w:rFonts w:ascii="Times New Roman" w:eastAsia="Arial Unicode MS" w:hAnsi="Times New Roman" w:cs="Times New Roman"/>
        </w:rPr>
        <w:t>t</w:t>
      </w:r>
      <w:r w:rsidR="00E948A0">
        <w:rPr>
          <w:rFonts w:ascii="Times New Roman" w:eastAsia="Arial Unicode MS" w:hAnsi="Times New Roman" w:cs="Times New Roman"/>
        </w:rPr>
        <w:t>u</w:t>
      </w:r>
      <w:r w:rsidR="002B1C56" w:rsidRPr="00CC1E54">
        <w:rPr>
          <w:rFonts w:ascii="Times New Roman" w:eastAsia="Arial Unicode MS" w:hAnsi="Times New Roman" w:cs="Times New Roman"/>
        </w:rPr>
        <w:t xml:space="preserve">, </w:t>
      </w:r>
      <w:r w:rsidR="00CF08FF" w:rsidRPr="00CF08FF">
        <w:rPr>
          <w:rFonts w:ascii="Times New Roman" w:eastAsia="Arial Unicode MS" w:hAnsi="Times New Roman" w:cs="Times New Roman"/>
        </w:rPr>
        <w:t>Tehnisko specifikāciju</w:t>
      </w:r>
      <w:r w:rsidR="00CF08FF">
        <w:rPr>
          <w:rFonts w:ascii="Times New Roman" w:eastAsia="Arial Unicode MS" w:hAnsi="Times New Roman" w:cs="Times New Roman"/>
        </w:rPr>
        <w:t xml:space="preserve">, </w:t>
      </w:r>
      <w:r w:rsidR="00C262AD" w:rsidRPr="0067681B">
        <w:rPr>
          <w:rFonts w:ascii="Times New Roman" w:eastAsia="Calibri" w:hAnsi="Times New Roman" w:cs="Times New Roman"/>
        </w:rPr>
        <w:t>Darbu daudzumu un izmaksu sarakst</w:t>
      </w:r>
      <w:r w:rsidR="00C262AD">
        <w:rPr>
          <w:rFonts w:ascii="Times New Roman" w:eastAsia="Calibri" w:hAnsi="Times New Roman" w:cs="Times New Roman"/>
        </w:rPr>
        <w:t>u</w:t>
      </w:r>
      <w:r w:rsidRPr="00CC1E54">
        <w:rPr>
          <w:rFonts w:ascii="Times New Roman" w:eastAsia="Arial Unicode MS" w:hAnsi="Times New Roman" w:cs="Times New Roman"/>
        </w:rPr>
        <w:t>,</w:t>
      </w:r>
      <w:r w:rsidR="00975E40" w:rsidRPr="00CC1E54">
        <w:rPr>
          <w:rFonts w:ascii="Times New Roman" w:eastAsia="Arial Unicode MS" w:hAnsi="Times New Roman" w:cs="Times New Roman"/>
        </w:rPr>
        <w:t xml:space="preserve"> </w:t>
      </w:r>
      <w:r w:rsidR="00CC1E54" w:rsidRPr="00D51253">
        <w:rPr>
          <w:rFonts w:ascii="Times New Roman" w:eastAsia="Arial Unicode MS" w:hAnsi="Times New Roman" w:cs="Times New Roman"/>
        </w:rPr>
        <w:t>Da</w:t>
      </w:r>
      <w:r w:rsidR="00975E40" w:rsidRPr="00D51253">
        <w:rPr>
          <w:rFonts w:ascii="Times New Roman" w:eastAsia="Arial Unicode MS" w:hAnsi="Times New Roman" w:cs="Times New Roman"/>
        </w:rPr>
        <w:t>rbu veikšanas kalendāro grafiku,</w:t>
      </w:r>
      <w:r w:rsidRPr="00D51253">
        <w:rPr>
          <w:rFonts w:ascii="Times New Roman" w:eastAsia="Arial Unicode MS" w:hAnsi="Times New Roman" w:cs="Times New Roman"/>
        </w:rPr>
        <w:t xml:space="preserve"> kā arī normatīvo aktu prasībām ne ilgāk kā </w:t>
      </w:r>
      <w:r w:rsidR="00AB0C53" w:rsidRPr="00D51253">
        <w:rPr>
          <w:rFonts w:ascii="Times New Roman" w:eastAsia="Arial Unicode MS" w:hAnsi="Times New Roman" w:cs="Times New Roman"/>
        </w:rPr>
        <w:t>6</w:t>
      </w:r>
      <w:r w:rsidRPr="00D51253">
        <w:rPr>
          <w:rFonts w:ascii="Times New Roman" w:eastAsia="Arial Unicode MS" w:hAnsi="Times New Roman" w:cs="Times New Roman"/>
        </w:rPr>
        <w:t xml:space="preserve"> (</w:t>
      </w:r>
      <w:r w:rsidR="00AB0C53" w:rsidRPr="00D51253">
        <w:rPr>
          <w:rFonts w:ascii="Times New Roman" w:eastAsia="Arial Unicode MS" w:hAnsi="Times New Roman" w:cs="Times New Roman"/>
        </w:rPr>
        <w:t>sešu</w:t>
      </w:r>
      <w:r w:rsidRPr="00D51253">
        <w:rPr>
          <w:rFonts w:ascii="Times New Roman" w:eastAsia="Arial Unicode MS" w:hAnsi="Times New Roman" w:cs="Times New Roman"/>
        </w:rPr>
        <w:t xml:space="preserve">) </w:t>
      </w:r>
      <w:r w:rsidR="00F33F58" w:rsidRPr="00D51253">
        <w:rPr>
          <w:rFonts w:ascii="Times New Roman" w:eastAsia="Arial Unicode MS" w:hAnsi="Times New Roman" w:cs="Times New Roman"/>
        </w:rPr>
        <w:t>mēnešu</w:t>
      </w:r>
      <w:r w:rsidRPr="00D51253">
        <w:rPr>
          <w:rFonts w:ascii="Times New Roman" w:eastAsia="Arial Unicode MS" w:hAnsi="Times New Roman" w:cs="Times New Roman"/>
        </w:rPr>
        <w:t xml:space="preserve"> laikā</w:t>
      </w:r>
      <w:r w:rsidR="00326F8A" w:rsidRPr="00D51253">
        <w:rPr>
          <w:rFonts w:eastAsia="Arial Unicode MS"/>
          <w:i/>
          <w:iCs/>
        </w:rPr>
        <w:t xml:space="preserve"> </w:t>
      </w:r>
      <w:r w:rsidR="00326F8A" w:rsidRPr="00D51253">
        <w:rPr>
          <w:rFonts w:ascii="Times New Roman" w:eastAsia="Arial Unicode MS" w:hAnsi="Times New Roman" w:cs="Times New Roman"/>
        </w:rPr>
        <w:t xml:space="preserve">no </w:t>
      </w:r>
      <w:r w:rsidR="00326F8A" w:rsidRPr="00D51253">
        <w:rPr>
          <w:rFonts w:ascii="Times New Roman" w:hAnsi="Times New Roman" w:cs="Times New Roman"/>
          <w:color w:val="000000"/>
        </w:rPr>
        <w:t xml:space="preserve">Rīgas </w:t>
      </w:r>
      <w:r w:rsidR="00D51253" w:rsidRPr="00D51253">
        <w:rPr>
          <w:rFonts w:ascii="Times New Roman" w:hAnsi="Times New Roman" w:cs="Times New Roman"/>
          <w:iCs/>
        </w:rPr>
        <w:t>valstspilsētas pašvaldības</w:t>
      </w:r>
      <w:r w:rsidR="00326F8A" w:rsidRPr="00D51253">
        <w:rPr>
          <w:rFonts w:ascii="Times New Roman" w:hAnsi="Times New Roman" w:cs="Times New Roman"/>
          <w:color w:val="000000"/>
        </w:rPr>
        <w:t xml:space="preserve"> Pilsētas attīstības departamenta atzīmes par būvdarbu uzsākšanas nosacījumu izpildi veikšanas būvatļaujā</w:t>
      </w:r>
      <w:r w:rsidR="003356E8" w:rsidRPr="00D51253">
        <w:rPr>
          <w:rFonts w:ascii="Times New Roman" w:eastAsia="Arial Unicode MS" w:hAnsi="Times New Roman" w:cs="Times New Roman"/>
        </w:rPr>
        <w:t xml:space="preserve"> </w:t>
      </w:r>
      <w:r w:rsidR="00700AFE" w:rsidRPr="00D51253">
        <w:rPr>
          <w:rFonts w:ascii="Times New Roman" w:eastAsia="Arial Unicode MS" w:hAnsi="Times New Roman" w:cs="Times New Roman"/>
        </w:rPr>
        <w:t xml:space="preserve">un būves vietas nodošanas-pieņemšanas akta abpusējas parakstīšanas, </w:t>
      </w:r>
      <w:r w:rsidR="003356E8" w:rsidRPr="00D51253">
        <w:rPr>
          <w:rFonts w:ascii="Times New Roman" w:eastAsia="Arial Unicode MS" w:hAnsi="Times New Roman" w:cs="Times New Roman"/>
        </w:rPr>
        <w:t xml:space="preserve">un nodot </w:t>
      </w:r>
      <w:r w:rsidR="00BB2864" w:rsidRPr="00D51253">
        <w:rPr>
          <w:rFonts w:ascii="Times New Roman" w:hAnsi="Times New Roman"/>
          <w:iCs/>
        </w:rPr>
        <w:t xml:space="preserve">Objektu </w:t>
      </w:r>
      <w:r w:rsidR="00BB2864" w:rsidRPr="00D51253">
        <w:rPr>
          <w:rFonts w:ascii="Times New Roman" w:hAnsi="Times New Roman"/>
          <w:color w:val="000000"/>
        </w:rPr>
        <w:t xml:space="preserve">ekspluatācijā (tajā skaitā, </w:t>
      </w:r>
      <w:r w:rsidR="00BB2864" w:rsidRPr="00D51253">
        <w:rPr>
          <w:rFonts w:ascii="Times New Roman" w:hAnsi="Times New Roman"/>
          <w:iCs/>
        </w:rPr>
        <w:t xml:space="preserve">Rīgas </w:t>
      </w:r>
      <w:r w:rsidR="00D51253" w:rsidRPr="00D51253">
        <w:rPr>
          <w:rFonts w:ascii="Times New Roman" w:hAnsi="Times New Roman" w:cs="Times New Roman"/>
          <w:iCs/>
        </w:rPr>
        <w:t xml:space="preserve">valstspilsētas pašvaldības </w:t>
      </w:r>
      <w:r w:rsidR="00BB2864" w:rsidRPr="00D51253">
        <w:rPr>
          <w:rFonts w:ascii="Times New Roman" w:hAnsi="Times New Roman"/>
          <w:iCs/>
        </w:rPr>
        <w:t>Pilsētas attīstības departamenta</w:t>
      </w:r>
      <w:r w:rsidR="00BB2864" w:rsidRPr="00D51253">
        <w:rPr>
          <w:rFonts w:ascii="Times New Roman" w:hAnsi="Times New Roman"/>
          <w:color w:val="000000"/>
        </w:rPr>
        <w:t xml:space="preserve"> parakstīts akts par objekta pieņemšanu ekspluatācijā) atbilstoši</w:t>
      </w:r>
      <w:r w:rsidR="00BB2864" w:rsidRPr="00FF3195">
        <w:rPr>
          <w:rFonts w:ascii="Times New Roman" w:hAnsi="Times New Roman"/>
          <w:color w:val="000000"/>
        </w:rPr>
        <w:t xml:space="preserve"> normatīvajiem aktiem </w:t>
      </w:r>
      <w:r w:rsidR="00670FB5">
        <w:rPr>
          <w:rFonts w:ascii="Times New Roman" w:hAnsi="Times New Roman"/>
          <w:color w:val="000000"/>
        </w:rPr>
        <w:t xml:space="preserve">ne ilgāk </w:t>
      </w:r>
      <w:r w:rsidR="00670FB5" w:rsidRPr="00670FB5">
        <w:rPr>
          <w:rFonts w:ascii="Times New Roman" w:hAnsi="Times New Roman"/>
          <w:color w:val="000000"/>
        </w:rPr>
        <w:t xml:space="preserve">kā </w:t>
      </w:r>
      <w:r w:rsidR="00BB2864" w:rsidRPr="00670FB5">
        <w:rPr>
          <w:rFonts w:ascii="Times New Roman" w:hAnsi="Times New Roman"/>
          <w:color w:val="000000"/>
        </w:rPr>
        <w:t xml:space="preserve"> </w:t>
      </w:r>
      <w:r w:rsidR="0008738D">
        <w:rPr>
          <w:rFonts w:ascii="Times New Roman" w:hAnsi="Times New Roman"/>
          <w:color w:val="000000"/>
        </w:rPr>
        <w:t>3</w:t>
      </w:r>
      <w:r w:rsidR="00BB2864" w:rsidRPr="00670FB5">
        <w:rPr>
          <w:rFonts w:ascii="Times New Roman" w:hAnsi="Times New Roman"/>
          <w:color w:val="000000"/>
        </w:rPr>
        <w:t xml:space="preserve"> (</w:t>
      </w:r>
      <w:r w:rsidR="0008738D">
        <w:rPr>
          <w:rFonts w:ascii="Times New Roman" w:hAnsi="Times New Roman"/>
          <w:color w:val="000000"/>
        </w:rPr>
        <w:t>trīs</w:t>
      </w:r>
      <w:r w:rsidR="00670FB5" w:rsidRPr="00670FB5">
        <w:rPr>
          <w:rFonts w:ascii="Times New Roman" w:hAnsi="Times New Roman"/>
          <w:color w:val="000000"/>
        </w:rPr>
        <w:t>)</w:t>
      </w:r>
      <w:r w:rsidR="00BB2864" w:rsidRPr="00670FB5">
        <w:rPr>
          <w:rFonts w:ascii="Times New Roman" w:hAnsi="Times New Roman"/>
          <w:color w:val="000000"/>
        </w:rPr>
        <w:t xml:space="preserve"> mēneš</w:t>
      </w:r>
      <w:r w:rsidR="00670FB5" w:rsidRPr="00670FB5">
        <w:rPr>
          <w:rFonts w:ascii="Times New Roman" w:hAnsi="Times New Roman"/>
          <w:color w:val="000000"/>
        </w:rPr>
        <w:t>u laikā</w:t>
      </w:r>
      <w:r w:rsidR="00670FB5">
        <w:rPr>
          <w:rFonts w:ascii="Times New Roman" w:hAnsi="Times New Roman"/>
          <w:b/>
          <w:bCs/>
          <w:color w:val="000000"/>
        </w:rPr>
        <w:t xml:space="preserve"> </w:t>
      </w:r>
      <w:r w:rsidR="00BB2864" w:rsidRPr="00FF3195">
        <w:rPr>
          <w:rFonts w:ascii="Times New Roman" w:hAnsi="Times New Roman"/>
          <w:color w:val="000000"/>
        </w:rPr>
        <w:t xml:space="preserve">pēc akta </w:t>
      </w:r>
      <w:r w:rsidR="00BB2864" w:rsidRPr="00B351F6">
        <w:rPr>
          <w:rFonts w:ascii="Times New Roman" w:hAnsi="Times New Roman"/>
          <w:color w:val="000000"/>
        </w:rPr>
        <w:t>par būvdarbu pabeigšanu objektā parakstīšanas dienas.</w:t>
      </w:r>
    </w:p>
    <w:p w14:paraId="33FFF903" w14:textId="287995C1" w:rsidR="008807F8" w:rsidRPr="00B351F6" w:rsidRDefault="00A73239" w:rsidP="00FC29E0">
      <w:pPr>
        <w:numPr>
          <w:ilvl w:val="1"/>
          <w:numId w:val="13"/>
        </w:numPr>
        <w:autoSpaceDE w:val="0"/>
        <w:autoSpaceDN w:val="0"/>
        <w:spacing w:after="0" w:line="240" w:lineRule="auto"/>
        <w:ind w:left="567" w:hanging="567"/>
        <w:jc w:val="both"/>
        <w:rPr>
          <w:rFonts w:ascii="Times New Roman" w:eastAsia="Arial Unicode MS" w:hAnsi="Times New Roman" w:cs="Times New Roman"/>
          <w:i/>
        </w:rPr>
      </w:pPr>
      <w:r w:rsidRPr="00B351F6">
        <w:rPr>
          <w:rFonts w:ascii="Times New Roman" w:eastAsia="Arial Unicode MS" w:hAnsi="Times New Roman" w:cs="Times New Roman"/>
        </w:rPr>
        <w:t>10</w:t>
      </w:r>
      <w:r w:rsidR="00074BC6" w:rsidRPr="00B351F6">
        <w:rPr>
          <w:rFonts w:ascii="Times New Roman" w:eastAsia="Arial Unicode MS" w:hAnsi="Times New Roman" w:cs="Times New Roman"/>
        </w:rPr>
        <w:t xml:space="preserve"> </w:t>
      </w:r>
      <w:r w:rsidR="008807F8" w:rsidRPr="00B351F6">
        <w:rPr>
          <w:rFonts w:ascii="Times New Roman" w:eastAsia="Arial Unicode MS" w:hAnsi="Times New Roman" w:cs="Times New Roman"/>
        </w:rPr>
        <w:t>(</w:t>
      </w:r>
      <w:r w:rsidRPr="00B351F6">
        <w:rPr>
          <w:rFonts w:ascii="Times New Roman" w:eastAsia="Arial Unicode MS" w:hAnsi="Times New Roman" w:cs="Times New Roman"/>
        </w:rPr>
        <w:t>desmit</w:t>
      </w:r>
      <w:r w:rsidR="008807F8" w:rsidRPr="00B351F6">
        <w:rPr>
          <w:rFonts w:ascii="Times New Roman" w:eastAsia="Arial Unicode MS" w:hAnsi="Times New Roman" w:cs="Times New Roman"/>
        </w:rPr>
        <w:t xml:space="preserve">) darba dienu laikā pēc Līguma </w:t>
      </w:r>
      <w:r w:rsidR="00DD7520" w:rsidRPr="00B351F6">
        <w:rPr>
          <w:rFonts w:ascii="Times New Roman" w:eastAsia="Arial Unicode MS" w:hAnsi="Times New Roman" w:cs="Times New Roman"/>
        </w:rPr>
        <w:t>noslēgšanas</w:t>
      </w:r>
      <w:r w:rsidR="00A22670" w:rsidRPr="00B351F6">
        <w:rPr>
          <w:rFonts w:ascii="Times New Roman" w:eastAsia="Times New Roman" w:hAnsi="Times New Roman" w:cs="Times New Roman"/>
        </w:rPr>
        <w:t xml:space="preserve"> </w:t>
      </w:r>
      <w:r w:rsidR="008807F8" w:rsidRPr="00B351F6">
        <w:rPr>
          <w:rFonts w:ascii="Times New Roman" w:eastAsia="Arial Unicode MS" w:hAnsi="Times New Roman" w:cs="Times New Roman"/>
        </w:rPr>
        <w:t>un dokumentu, kas saistīti ar autoruzraudzības veikšanu saņemšanas</w:t>
      </w:r>
      <w:r w:rsidR="00767258" w:rsidRPr="00B351F6">
        <w:rPr>
          <w:rFonts w:ascii="Times New Roman" w:eastAsia="Arial Unicode MS" w:hAnsi="Times New Roman" w:cs="Times New Roman"/>
        </w:rPr>
        <w:t xml:space="preserve">, </w:t>
      </w:r>
      <w:r w:rsidR="008807F8" w:rsidRPr="00B351F6">
        <w:rPr>
          <w:rFonts w:ascii="Times New Roman" w:eastAsia="Arial Unicode MS" w:hAnsi="Times New Roman" w:cs="Times New Roman"/>
        </w:rPr>
        <w:t xml:space="preserve">Būvuzņēmējam jāiesniedz saskaņošanai </w:t>
      </w:r>
      <w:r w:rsidR="00A22670" w:rsidRPr="00B351F6">
        <w:rPr>
          <w:rFonts w:ascii="Times New Roman" w:eastAsia="Arial Unicode MS" w:hAnsi="Times New Roman" w:cs="Times New Roman"/>
        </w:rPr>
        <w:t>Pasūtītājam un</w:t>
      </w:r>
      <w:r w:rsidR="00700AFE" w:rsidRPr="00B351F6">
        <w:rPr>
          <w:rFonts w:ascii="Times New Roman" w:eastAsia="Arial Unicode MS" w:hAnsi="Times New Roman" w:cs="Times New Roman"/>
        </w:rPr>
        <w:t xml:space="preserve"> </w:t>
      </w:r>
      <w:r w:rsidR="008807F8" w:rsidRPr="00B351F6">
        <w:rPr>
          <w:rFonts w:ascii="Times New Roman" w:eastAsia="Arial Unicode MS" w:hAnsi="Times New Roman" w:cs="Times New Roman"/>
        </w:rPr>
        <w:t>autoruzraugam darbu veikšanas projekt</w:t>
      </w:r>
      <w:r w:rsidR="0002071C" w:rsidRPr="00B351F6">
        <w:rPr>
          <w:rFonts w:ascii="Times New Roman" w:eastAsia="Arial Unicode MS" w:hAnsi="Times New Roman" w:cs="Times New Roman"/>
        </w:rPr>
        <w:t>u</w:t>
      </w:r>
      <w:r w:rsidR="008807F8" w:rsidRPr="00B351F6">
        <w:rPr>
          <w:rFonts w:ascii="Times New Roman" w:eastAsia="Arial Unicode MS" w:hAnsi="Times New Roman" w:cs="Times New Roman"/>
        </w:rPr>
        <w:t xml:space="preserve"> (turpmāk – DVP) elektroniskā formātā</w:t>
      </w:r>
      <w:r w:rsidR="00A22670" w:rsidRPr="00B351F6">
        <w:rPr>
          <w:rFonts w:ascii="Times New Roman" w:eastAsia="Arial Unicode MS" w:hAnsi="Times New Roman" w:cs="Times New Roman"/>
        </w:rPr>
        <w:t>.</w:t>
      </w:r>
      <w:r w:rsidR="00B351F6" w:rsidRPr="00B351F6">
        <w:rPr>
          <w:rFonts w:ascii="Times New Roman" w:eastAsia="Arial Unicode MS" w:hAnsi="Times New Roman" w:cs="Times New Roman"/>
        </w:rPr>
        <w:t xml:space="preserve"> </w:t>
      </w:r>
      <w:r w:rsidR="008807F8" w:rsidRPr="00B351F6">
        <w:rPr>
          <w:rFonts w:ascii="Times New Roman" w:eastAsia="Arial Unicode MS" w:hAnsi="Times New Roman" w:cs="Times New Roman"/>
        </w:rPr>
        <w:t xml:space="preserve">Ja </w:t>
      </w:r>
      <w:r w:rsidR="00700AFE" w:rsidRPr="00B351F6">
        <w:rPr>
          <w:rFonts w:ascii="Times New Roman" w:eastAsia="Arial Unicode MS" w:hAnsi="Times New Roman" w:cs="Times New Roman"/>
        </w:rPr>
        <w:t xml:space="preserve">Pasūtītājs vai </w:t>
      </w:r>
      <w:r w:rsidR="008807F8" w:rsidRPr="00B351F6">
        <w:rPr>
          <w:rFonts w:ascii="Times New Roman" w:eastAsia="Arial Unicode MS" w:hAnsi="Times New Roman" w:cs="Times New Roman"/>
        </w:rPr>
        <w:t xml:space="preserve">autoruzraugs pieprasa veikt precizējumus DVP, tos jāveic </w:t>
      </w:r>
      <w:r w:rsidR="00A95722" w:rsidRPr="00B351F6">
        <w:rPr>
          <w:rFonts w:ascii="Times New Roman" w:eastAsia="Arial Unicode MS" w:hAnsi="Times New Roman" w:cs="Times New Roman"/>
        </w:rPr>
        <w:t xml:space="preserve">3 (trīs) </w:t>
      </w:r>
      <w:r w:rsidR="008807F8" w:rsidRPr="00B351F6">
        <w:rPr>
          <w:rFonts w:ascii="Times New Roman" w:eastAsia="Arial Unicode MS" w:hAnsi="Times New Roman" w:cs="Times New Roman"/>
        </w:rPr>
        <w:t xml:space="preserve">darba </w:t>
      </w:r>
      <w:r w:rsidR="00A95722" w:rsidRPr="00B351F6">
        <w:rPr>
          <w:rFonts w:ascii="Times New Roman" w:eastAsia="Arial Unicode MS" w:hAnsi="Times New Roman" w:cs="Times New Roman"/>
        </w:rPr>
        <w:t xml:space="preserve">dienu </w:t>
      </w:r>
      <w:r w:rsidR="008807F8" w:rsidRPr="00B351F6">
        <w:rPr>
          <w:rFonts w:ascii="Times New Roman" w:eastAsia="Arial Unicode MS" w:hAnsi="Times New Roman" w:cs="Times New Roman"/>
        </w:rPr>
        <w:t>laikā</w:t>
      </w:r>
      <w:bookmarkStart w:id="54" w:name="_Hlk47518708"/>
      <w:r w:rsidR="00B53408" w:rsidRPr="00B351F6">
        <w:rPr>
          <w:rFonts w:ascii="Times New Roman" w:eastAsia="Arial Unicode MS" w:hAnsi="Times New Roman" w:cs="Times New Roman"/>
        </w:rPr>
        <w:t>.</w:t>
      </w:r>
    </w:p>
    <w:p w14:paraId="4673D874" w14:textId="46F5A77E" w:rsidR="003D4003" w:rsidRPr="00B351F6" w:rsidRDefault="00CA52C8" w:rsidP="003D4003">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B351F6">
        <w:rPr>
          <w:rFonts w:ascii="Times New Roman" w:hAnsi="Times New Roman" w:cs="Times New Roman"/>
          <w:iCs/>
        </w:rPr>
        <w:t xml:space="preserve">5 </w:t>
      </w:r>
      <w:r w:rsidR="00B506F7" w:rsidRPr="00B351F6">
        <w:rPr>
          <w:rFonts w:ascii="Times New Roman" w:hAnsi="Times New Roman" w:cs="Times New Roman"/>
          <w:iCs/>
        </w:rPr>
        <w:t>(</w:t>
      </w:r>
      <w:r w:rsidRPr="00B351F6">
        <w:rPr>
          <w:rFonts w:ascii="Times New Roman" w:hAnsi="Times New Roman" w:cs="Times New Roman"/>
          <w:iCs/>
        </w:rPr>
        <w:t>piecu</w:t>
      </w:r>
      <w:r w:rsidR="00B506F7" w:rsidRPr="00B351F6">
        <w:rPr>
          <w:rFonts w:ascii="Times New Roman" w:hAnsi="Times New Roman" w:cs="Times New Roman"/>
          <w:iCs/>
        </w:rPr>
        <w:t xml:space="preserve">) darba dienu laikā no </w:t>
      </w:r>
      <w:r w:rsidR="00C2484C" w:rsidRPr="00B351F6">
        <w:rPr>
          <w:rFonts w:ascii="Times New Roman" w:hAnsi="Times New Roman" w:cs="Times New Roman"/>
          <w:iCs/>
        </w:rPr>
        <w:t>L</w:t>
      </w:r>
      <w:r w:rsidR="00B506F7" w:rsidRPr="00B351F6">
        <w:rPr>
          <w:rFonts w:ascii="Times New Roman" w:hAnsi="Times New Roman" w:cs="Times New Roman"/>
          <w:iCs/>
        </w:rPr>
        <w:t xml:space="preserve">īguma parakstīšanas dienas un dokumentu, kas saistīti ar </w:t>
      </w:r>
      <w:r w:rsidR="00A22670" w:rsidRPr="00B351F6">
        <w:rPr>
          <w:rFonts w:ascii="Times New Roman" w:hAnsi="Times New Roman" w:cs="Times New Roman"/>
          <w:iCs/>
        </w:rPr>
        <w:t xml:space="preserve">autoruzraudzības </w:t>
      </w:r>
      <w:r w:rsidR="00B506F7" w:rsidRPr="00B351F6">
        <w:rPr>
          <w:rFonts w:ascii="Times New Roman" w:hAnsi="Times New Roman" w:cs="Times New Roman"/>
          <w:iCs/>
        </w:rPr>
        <w:t xml:space="preserve">veikšanu </w:t>
      </w:r>
      <w:r w:rsidR="004B2FCB" w:rsidRPr="00B351F6">
        <w:rPr>
          <w:rFonts w:ascii="Times New Roman" w:hAnsi="Times New Roman" w:cs="Times New Roman"/>
          <w:iCs/>
        </w:rPr>
        <w:t>O</w:t>
      </w:r>
      <w:r w:rsidR="00B506F7" w:rsidRPr="00B351F6">
        <w:rPr>
          <w:rFonts w:ascii="Times New Roman" w:hAnsi="Times New Roman" w:cs="Times New Roman"/>
          <w:iCs/>
        </w:rPr>
        <w:t xml:space="preserve">bjektā, saņemšanas no Pasūtītāja, </w:t>
      </w:r>
      <w:r w:rsidR="00A62DB2" w:rsidRPr="00B351F6">
        <w:rPr>
          <w:rFonts w:ascii="Times New Roman" w:hAnsi="Times New Roman" w:cs="Times New Roman"/>
          <w:iCs/>
        </w:rPr>
        <w:t>B</w:t>
      </w:r>
      <w:r w:rsidR="00B506F7" w:rsidRPr="00B351F6">
        <w:rPr>
          <w:rFonts w:ascii="Times New Roman" w:hAnsi="Times New Roman" w:cs="Times New Roman"/>
          <w:iCs/>
        </w:rPr>
        <w:t xml:space="preserve">ūvuzņēmējam jāiesniedz Rīgas </w:t>
      </w:r>
      <w:r w:rsidR="00D51253" w:rsidRPr="00D51253">
        <w:rPr>
          <w:rFonts w:ascii="Times New Roman" w:hAnsi="Times New Roman" w:cs="Times New Roman"/>
          <w:iCs/>
        </w:rPr>
        <w:t>valstspilsētas pašvaldības</w:t>
      </w:r>
      <w:r w:rsidR="00314EC6" w:rsidRPr="00B351F6">
        <w:rPr>
          <w:rFonts w:ascii="Times New Roman" w:hAnsi="Times New Roman" w:cs="Times New Roman"/>
          <w:iCs/>
        </w:rPr>
        <w:t xml:space="preserve"> Pilsētas attīstības departamentā</w:t>
      </w:r>
      <w:r w:rsidR="00571470" w:rsidRPr="00B351F6">
        <w:rPr>
          <w:rFonts w:ascii="Times New Roman" w:hAnsi="Times New Roman" w:cs="Times New Roman"/>
          <w:iCs/>
        </w:rPr>
        <w:t xml:space="preserve"> </w:t>
      </w:r>
      <w:r w:rsidR="00B506F7" w:rsidRPr="00B351F6">
        <w:rPr>
          <w:rFonts w:ascii="Times New Roman" w:hAnsi="Times New Roman" w:cs="Times New Roman"/>
          <w:iCs/>
        </w:rPr>
        <w:t xml:space="preserve">nepieciešamie dokumenti atzīmes izdarīšanai būvatļaujā par būvdarbu uzsākšanas nosacījumu izpildi. </w:t>
      </w:r>
      <w:r w:rsidR="007323CD" w:rsidRPr="00B351F6">
        <w:rPr>
          <w:rFonts w:ascii="Times New Roman" w:hAnsi="Times New Roman" w:cs="Times New Roman"/>
          <w:iCs/>
        </w:rPr>
        <w:t>B</w:t>
      </w:r>
      <w:r w:rsidR="00B506F7" w:rsidRPr="00B351F6">
        <w:rPr>
          <w:rFonts w:ascii="Times New Roman" w:hAnsi="Times New Roman" w:cs="Times New Roman"/>
          <w:iCs/>
        </w:rPr>
        <w:t xml:space="preserve">ūvdarbus uzsāk nākamajā darba dienā pēc </w:t>
      </w:r>
      <w:r w:rsidR="00F326CB" w:rsidRPr="00B351F6">
        <w:rPr>
          <w:rFonts w:ascii="Times New Roman" w:hAnsi="Times New Roman" w:cs="Times New Roman"/>
          <w:iCs/>
        </w:rPr>
        <w:t>atzīmes par būvdarbu uzsākšanas nosacījumu izpildi veikšanas būvatļaujā</w:t>
      </w:r>
      <w:r w:rsidR="00B506F7" w:rsidRPr="00B351F6">
        <w:rPr>
          <w:rFonts w:ascii="Times New Roman" w:hAnsi="Times New Roman" w:cs="Times New Roman"/>
          <w:iCs/>
        </w:rPr>
        <w:t xml:space="preserve">. </w:t>
      </w:r>
    </w:p>
    <w:p w14:paraId="0F281B46" w14:textId="77777777" w:rsidR="003D4003" w:rsidRDefault="00B506F7" w:rsidP="003D4003">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3D4003">
        <w:rPr>
          <w:rFonts w:ascii="Times New Roman" w:hAnsi="Times New Roman" w:cs="Times New Roman"/>
          <w:iCs/>
        </w:rPr>
        <w:t xml:space="preserve">Būvuzņēmējam patstāvīgi jāsaņem </w:t>
      </w:r>
      <w:r w:rsidR="00EA744F" w:rsidRPr="003D4003">
        <w:rPr>
          <w:rFonts w:ascii="Times New Roman" w:hAnsi="Times New Roman" w:cs="Times New Roman"/>
          <w:iCs/>
        </w:rPr>
        <w:t>L</w:t>
      </w:r>
      <w:r w:rsidRPr="003D4003">
        <w:rPr>
          <w:rFonts w:ascii="Times New Roman" w:hAnsi="Times New Roman" w:cs="Times New Roman"/>
          <w:iCs/>
        </w:rPr>
        <w:t>īgumā paredzēto darbu veikšanai nepieciešamie saskaņojumi (atļaujas) no citām institūcijām un uzņēmumiem. Minēto saskaņojumu (atļauju) saņemšanas termiņi neietekmē būvdarbu uzsākšanas termiņu.</w:t>
      </w:r>
      <w:r w:rsidRPr="003D4003" w:rsidDel="008B64F8">
        <w:rPr>
          <w:rFonts w:ascii="Times New Roman" w:hAnsi="Times New Roman" w:cs="Times New Roman"/>
        </w:rPr>
        <w:t xml:space="preserve"> </w:t>
      </w:r>
    </w:p>
    <w:p w14:paraId="7E44D752" w14:textId="564815D6" w:rsidR="008807F8" w:rsidRPr="003D4003" w:rsidRDefault="008807F8" w:rsidP="003D4003">
      <w:pPr>
        <w:pStyle w:val="Sarakstarindkopa"/>
        <w:numPr>
          <w:ilvl w:val="1"/>
          <w:numId w:val="13"/>
        </w:numPr>
        <w:tabs>
          <w:tab w:val="clear" w:pos="786"/>
          <w:tab w:val="num" w:pos="709"/>
        </w:tabs>
        <w:spacing w:after="0" w:line="240" w:lineRule="auto"/>
        <w:ind w:left="567" w:hanging="567"/>
        <w:jc w:val="both"/>
        <w:rPr>
          <w:rFonts w:ascii="Times New Roman" w:hAnsi="Times New Roman" w:cs="Times New Roman"/>
        </w:rPr>
      </w:pPr>
      <w:r w:rsidRPr="003D4003">
        <w:rPr>
          <w:rFonts w:ascii="Times New Roman" w:eastAsia="Arial Unicode MS" w:hAnsi="Times New Roman" w:cs="Times New Roman"/>
        </w:rPr>
        <w:t xml:space="preserve">Ar Līgumu Būvuzņēmējs ir pilnvarots iesniegt </w:t>
      </w:r>
      <w:r w:rsidR="00FA4D10" w:rsidRPr="003D4003">
        <w:rPr>
          <w:rFonts w:ascii="Times New Roman" w:hAnsi="Times New Roman" w:cs="Times New Roman"/>
          <w:iCs/>
        </w:rPr>
        <w:t xml:space="preserve">Rīgas </w:t>
      </w:r>
      <w:r w:rsidR="00D51253" w:rsidRPr="00D51253">
        <w:rPr>
          <w:rFonts w:ascii="Times New Roman" w:hAnsi="Times New Roman" w:cs="Times New Roman"/>
          <w:iCs/>
        </w:rPr>
        <w:t>valstspilsētas pašvaldības</w:t>
      </w:r>
      <w:r w:rsidR="00FA4D10" w:rsidRPr="003D4003">
        <w:rPr>
          <w:rFonts w:ascii="Times New Roman" w:hAnsi="Times New Roman" w:cs="Times New Roman"/>
          <w:iCs/>
        </w:rPr>
        <w:t xml:space="preserve"> Pilsētas </w:t>
      </w:r>
      <w:r w:rsidR="00FA4D10" w:rsidRPr="00EC2E2D">
        <w:rPr>
          <w:rFonts w:ascii="Times New Roman" w:hAnsi="Times New Roman" w:cs="Times New Roman"/>
          <w:iCs/>
        </w:rPr>
        <w:t xml:space="preserve">attīstības departamentā </w:t>
      </w:r>
      <w:r w:rsidR="00EF122C" w:rsidRPr="00EC2E2D">
        <w:rPr>
          <w:rFonts w:ascii="Times New Roman" w:hAnsi="Times New Roman" w:cs="Times New Roman"/>
          <w:iCs/>
        </w:rPr>
        <w:t>(</w:t>
      </w:r>
      <w:r w:rsidR="00EF122C" w:rsidRPr="00EC2E2D">
        <w:rPr>
          <w:rFonts w:ascii="Times New Roman" w:hAnsi="Times New Roman" w:cs="Times New Roman"/>
        </w:rPr>
        <w:t>tajā skaitā, Būvniecības informācijas sistēmā)</w:t>
      </w:r>
      <w:r w:rsidR="00EF122C" w:rsidRPr="00EC2E2D">
        <w:rPr>
          <w:rFonts w:ascii="Times New Roman" w:hAnsi="Times New Roman" w:cs="Times New Roman"/>
          <w:iCs/>
        </w:rPr>
        <w:t xml:space="preserve"> </w:t>
      </w:r>
      <w:r w:rsidRPr="00EC2E2D">
        <w:rPr>
          <w:rFonts w:ascii="Times New Roman" w:eastAsia="Arial Unicode MS" w:hAnsi="Times New Roman" w:cs="Times New Roman"/>
        </w:rPr>
        <w:t xml:space="preserve">nepieciešamos dokumentus un veikt visas </w:t>
      </w:r>
      <w:r w:rsidRPr="003D4003">
        <w:rPr>
          <w:rFonts w:ascii="Times New Roman" w:eastAsia="Arial Unicode MS" w:hAnsi="Times New Roman" w:cs="Times New Roman"/>
        </w:rPr>
        <w:t>nepieciešamās darbības atzīmes veikšanai būvatļaujā par būvdarbu uzsākšanas nosacījuma izpildi</w:t>
      </w:r>
      <w:r w:rsidR="00EB47FD" w:rsidRPr="003D4003">
        <w:rPr>
          <w:rFonts w:ascii="Times New Roman" w:eastAsia="Arial Unicode MS" w:hAnsi="Times New Roman" w:cs="Times New Roman"/>
        </w:rPr>
        <w:t>,</w:t>
      </w:r>
      <w:r w:rsidRPr="003D4003">
        <w:rPr>
          <w:rFonts w:ascii="Times New Roman" w:eastAsia="Arial Unicode MS" w:hAnsi="Times New Roman" w:cs="Times New Roman"/>
        </w:rPr>
        <w:t xml:space="preserve"> kā arī </w:t>
      </w:r>
      <w:r w:rsidRPr="003D4003">
        <w:rPr>
          <w:rFonts w:ascii="Times New Roman" w:eastAsia="Arial Unicode MS" w:hAnsi="Times New Roman" w:cs="Times New Roman"/>
        </w:rPr>
        <w:lastRenderedPageBreak/>
        <w:t xml:space="preserve">pieprasīt un saņemt no citām institūcijām saskaņojumus Līgumā paredzēto darbu veikšanai un atzinumus par </w:t>
      </w:r>
      <w:r w:rsidR="004B2FCB" w:rsidRPr="003D4003">
        <w:rPr>
          <w:rFonts w:ascii="Times New Roman" w:eastAsia="Arial Unicode MS" w:hAnsi="Times New Roman" w:cs="Times New Roman"/>
        </w:rPr>
        <w:t>O</w:t>
      </w:r>
      <w:r w:rsidRPr="003D4003">
        <w:rPr>
          <w:rFonts w:ascii="Times New Roman" w:eastAsia="Arial Unicode MS" w:hAnsi="Times New Roman" w:cs="Times New Roman"/>
        </w:rPr>
        <w:t>bjekta gatavību pieņemšanai ekspluatācijā.</w:t>
      </w:r>
    </w:p>
    <w:p w14:paraId="32055136" w14:textId="49A33CF1" w:rsidR="008807F8" w:rsidRPr="00EA0A02" w:rsidRDefault="008807F8" w:rsidP="00FC29E0">
      <w:pPr>
        <w:autoSpaceDE w:val="0"/>
        <w:autoSpaceDN w:val="0"/>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 xml:space="preserve">Dienā, kad būvatļaujā izdarīta </w:t>
      </w:r>
      <w:r w:rsidR="00FA4D10" w:rsidRPr="00CC1E54">
        <w:rPr>
          <w:rFonts w:ascii="Times New Roman" w:hAnsi="Times New Roman" w:cs="Times New Roman"/>
          <w:iCs/>
        </w:rPr>
        <w:t xml:space="preserve">Rīgas </w:t>
      </w:r>
      <w:r w:rsidR="00D51253" w:rsidRPr="00D51253">
        <w:rPr>
          <w:rFonts w:ascii="Times New Roman" w:hAnsi="Times New Roman" w:cs="Times New Roman"/>
          <w:iCs/>
        </w:rPr>
        <w:t>valstspilsētas pašvaldības</w:t>
      </w:r>
      <w:r w:rsidR="00FA4D10">
        <w:rPr>
          <w:rFonts w:ascii="Times New Roman" w:hAnsi="Times New Roman" w:cs="Times New Roman"/>
          <w:iCs/>
        </w:rPr>
        <w:t xml:space="preserve"> Pilsētas attīstības departamenta </w:t>
      </w:r>
      <w:r w:rsidRPr="00CC1E54">
        <w:rPr>
          <w:rFonts w:ascii="Times New Roman" w:eastAsia="Arial Unicode MS" w:hAnsi="Times New Roman" w:cs="Times New Roman"/>
        </w:rPr>
        <w:t xml:space="preserve">atzīme par Darbu uzsākšanas nosacījumu izpildi, Būvuzņēmējs informē par to Pasūtītāju, </w:t>
      </w:r>
      <w:r w:rsidRPr="004F5120">
        <w:rPr>
          <w:rFonts w:ascii="Times New Roman" w:eastAsia="Arial Unicode MS" w:hAnsi="Times New Roman" w:cs="Times New Roman"/>
        </w:rPr>
        <w:t xml:space="preserve">nosūtot paziņojumu uz Līguma </w:t>
      </w:r>
      <w:r w:rsidR="00E805FF" w:rsidRPr="004F5120">
        <w:rPr>
          <w:rFonts w:ascii="Times New Roman" w:eastAsia="Arial Unicode MS" w:hAnsi="Times New Roman" w:cs="Times New Roman"/>
        </w:rPr>
        <w:t>7</w:t>
      </w:r>
      <w:r w:rsidRPr="004F5120">
        <w:rPr>
          <w:rFonts w:ascii="Times New Roman" w:eastAsia="Arial Unicode MS" w:hAnsi="Times New Roman" w:cs="Times New Roman"/>
        </w:rPr>
        <w:t>.5.punktā norādītā Pasūtītāja pārstāvja e-pasta adresi.</w:t>
      </w:r>
    </w:p>
    <w:bookmarkEnd w:id="54"/>
    <w:p w14:paraId="0F5369B0" w14:textId="77777777" w:rsidR="00206EFF" w:rsidRDefault="008807F8" w:rsidP="00206EFF">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Nākamajā darba dienā pēc tam, kad būvatļaujā tiek veikta atzīme par būvdarbu uzsākšanas nosacījumu izpildi, Pasūtītājs nodod Būvuzņēmējam būves vietu, par ko Puses paraksta Būves vietas nodošanas – pieņemšanas aktu, pamatojoties uz </w:t>
      </w:r>
      <w:r w:rsidR="00253C4C" w:rsidRPr="00EA0A02">
        <w:rPr>
          <w:rFonts w:ascii="Times New Roman" w:eastAsia="Arial Unicode MS" w:hAnsi="Times New Roman" w:cs="Times New Roman"/>
        </w:rPr>
        <w:t>b</w:t>
      </w:r>
      <w:r w:rsidRPr="00EA0A02">
        <w:rPr>
          <w:rFonts w:ascii="Times New Roman" w:eastAsia="Arial Unicode MS" w:hAnsi="Times New Roman" w:cs="Times New Roman"/>
        </w:rPr>
        <w:t xml:space="preserve">ūvnormatīvu. Būvuzņēmējs par būves vietu ir atbildīgs līdz </w:t>
      </w:r>
      <w:r w:rsidR="004B2FCB" w:rsidRPr="00EA0A02">
        <w:rPr>
          <w:rFonts w:ascii="Times New Roman" w:eastAsia="Arial Unicode MS" w:hAnsi="Times New Roman" w:cs="Times New Roman"/>
        </w:rPr>
        <w:t>O</w:t>
      </w:r>
      <w:r w:rsidR="00253C4C" w:rsidRPr="00EA0A02">
        <w:rPr>
          <w:rFonts w:ascii="Times New Roman" w:eastAsia="Arial Unicode MS" w:hAnsi="Times New Roman" w:cs="Times New Roman"/>
        </w:rPr>
        <w:t xml:space="preserve">bjekta </w:t>
      </w:r>
      <w:r w:rsidRPr="00EA0A02">
        <w:rPr>
          <w:rFonts w:ascii="Times New Roman" w:eastAsia="Arial Unicode MS" w:hAnsi="Times New Roman" w:cs="Times New Roman"/>
        </w:rPr>
        <w:t>pieņemšanai ekspluatācijā. Būvuzņēmējs nav tiesīgs uzsākt Darbus, ja Puses nav parakstījušas Būves vietas nodošanas – pieņemšanas aktu. Būves vietas nodošanas – pieņemšanas akta neparakstīšana neietekmē darbu uzsākšanas termiņu,</w:t>
      </w:r>
      <w:r w:rsidRPr="00EA0A02">
        <w:rPr>
          <w:rFonts w:ascii="Times New Roman" w:eastAsia="Times New Roman" w:hAnsi="Times New Roman" w:cs="Times New Roman"/>
        </w:rPr>
        <w:t xml:space="preserve"> </w:t>
      </w:r>
      <w:r w:rsidRPr="00EA0A02">
        <w:rPr>
          <w:rFonts w:ascii="Times New Roman" w:eastAsia="Arial Unicode MS" w:hAnsi="Times New Roman" w:cs="Times New Roman"/>
        </w:rPr>
        <w:t>izņemot gadījumu, kad Būves vietas nodošanas – pieņemšanas akta neparakstīšanā ir vainojams Pasūtītājs.</w:t>
      </w:r>
    </w:p>
    <w:p w14:paraId="2E880B0A" w14:textId="77777777" w:rsidR="008807F8" w:rsidRPr="00EA0A02" w:rsidRDefault="008807F8" w:rsidP="008807F8">
      <w:pPr>
        <w:autoSpaceDE w:val="0"/>
        <w:autoSpaceDN w:val="0"/>
        <w:spacing w:after="0" w:line="240" w:lineRule="auto"/>
        <w:ind w:left="-180"/>
        <w:jc w:val="both"/>
        <w:rPr>
          <w:rFonts w:ascii="Times New Roman" w:eastAsia="Arial Unicode MS" w:hAnsi="Times New Roman" w:cs="Times New Roman"/>
        </w:rPr>
      </w:pPr>
    </w:p>
    <w:p w14:paraId="341C58EC" w14:textId="77777777" w:rsidR="008807F8" w:rsidRPr="00EA0A02"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bookmarkStart w:id="55"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55"/>
    </w:p>
    <w:p w14:paraId="3E8C2ADA" w14:textId="03C53488" w:rsidR="008807F8" w:rsidRPr="00EA0A02" w:rsidRDefault="005C7A4A" w:rsidP="004F449D">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 xml:space="preserve">Būvuzņēmējs ir atbildīgs </w:t>
      </w:r>
      <w:r w:rsidR="00880861" w:rsidRPr="00EA0A02">
        <w:rPr>
          <w:rFonts w:ascii="Times New Roman" w:eastAsia="Arial Unicode MS" w:hAnsi="Times New Roman" w:cs="Times New Roman"/>
        </w:rPr>
        <w:t>p</w:t>
      </w:r>
      <w:r w:rsidR="008807F8" w:rsidRPr="00EA0A02">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EA0A02">
        <w:rPr>
          <w:rFonts w:ascii="Times New Roman" w:eastAsia="Arial Unicode MS" w:hAnsi="Times New Roman" w:cs="Times New Roman"/>
        </w:rPr>
        <w:t>.</w:t>
      </w:r>
    </w:p>
    <w:p w14:paraId="2254D439" w14:textId="102CFE37" w:rsidR="008807F8" w:rsidRPr="00EA0A02" w:rsidRDefault="008807F8" w:rsidP="00B90299">
      <w:pPr>
        <w:numPr>
          <w:ilvl w:val="1"/>
          <w:numId w:val="13"/>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w:t>
      </w:r>
      <w:r w:rsidR="004B2FCB" w:rsidRPr="00EA0A02">
        <w:rPr>
          <w:rFonts w:ascii="Times New Roman" w:eastAsia="Arial Unicode MS" w:hAnsi="Times New Roman" w:cs="Times New Roman"/>
        </w:rPr>
        <w:t xml:space="preserve"> par darbiem visā Objektā</w:t>
      </w:r>
      <w:r w:rsidRPr="00EA0A02">
        <w:rPr>
          <w:rFonts w:ascii="Times New Roman" w:eastAsia="Arial Unicode MS" w:hAnsi="Times New Roman" w:cs="Times New Roman"/>
        </w:rPr>
        <w:t xml:space="preserve">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sidR="0093096D">
        <w:rPr>
          <w:rFonts w:ascii="Times New Roman" w:eastAsia="Arial Unicode MS" w:hAnsi="Times New Roman" w:cs="Times New Roman"/>
        </w:rPr>
        <w:t>.</w:t>
      </w:r>
    </w:p>
    <w:p w14:paraId="2B5E5F2E" w14:textId="1A4DA4CC" w:rsidR="008807F8" w:rsidRPr="0053509E"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w:t>
      </w:r>
      <w:r w:rsidR="00BF5809" w:rsidRPr="00EA0A02">
        <w:rPr>
          <w:rFonts w:ascii="Times New Roman" w:eastAsia="Arial Unicode MS" w:hAnsi="Times New Roman" w:cs="Times New Roman"/>
        </w:rPr>
        <w:t xml:space="preserve"> Būvdarbu laikā radušos būvniecības atkritumus (t.sk. noņemto nederīgo</w:t>
      </w:r>
      <w:r w:rsidR="00BF5809" w:rsidRPr="00637B05">
        <w:rPr>
          <w:rFonts w:ascii="Times New Roman" w:eastAsia="Arial Unicode MS" w:hAnsi="Times New Roman" w:cs="Times New Roman"/>
        </w:rPr>
        <w:t xml:space="preserve"> asfaltbetonu un betonu, nereģenerētus </w:t>
      </w:r>
      <w:r w:rsidR="00BF5809" w:rsidRPr="0053509E">
        <w:rPr>
          <w:rFonts w:ascii="Times New Roman" w:eastAsia="Arial Unicode MS" w:hAnsi="Times New Roman" w:cs="Times New Roman"/>
        </w:rPr>
        <w:t>būvniecības atkritumus saturošu grunti u.c. veida atkritumus) drīkst nodot tikai atkritumu apsaimniekotājam, kas Valsts vides dienestā ir saņēmis atbilstošu atļauju.</w:t>
      </w:r>
    </w:p>
    <w:p w14:paraId="4A91471C" w14:textId="12FEADA5" w:rsidR="008807F8" w:rsidRPr="00B41ABC" w:rsidRDefault="008807F8"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trike/>
          <w:spacing w:val="-3"/>
        </w:rPr>
      </w:pPr>
      <w:r w:rsidRPr="00B41ABC">
        <w:rPr>
          <w:rFonts w:ascii="Times New Roman" w:eastAsia="Times New Roman" w:hAnsi="Times New Roman" w:cs="Times New Roman"/>
        </w:rPr>
        <w:t xml:space="preserve">Organizējot Darbus, </w:t>
      </w:r>
      <w:bookmarkStart w:id="56" w:name="_Hlk38643063"/>
      <w:r w:rsidRPr="00B41ABC">
        <w:rPr>
          <w:rFonts w:ascii="Times New Roman" w:eastAsia="Times New Roman" w:hAnsi="Times New Roman" w:cs="Times New Roman"/>
        </w:rPr>
        <w:t>Būvuzņēmējam</w:t>
      </w:r>
      <w:bookmarkEnd w:id="56"/>
      <w:r w:rsidR="0053509E" w:rsidRPr="00B41ABC">
        <w:rPr>
          <w:rFonts w:ascii="Times New Roman" w:eastAsia="Times New Roman" w:hAnsi="Times New Roman" w:cs="Times New Roman"/>
        </w:rPr>
        <w:t xml:space="preserve"> </w:t>
      </w:r>
      <w:r w:rsidRPr="00B41ABC">
        <w:rPr>
          <w:rFonts w:ascii="Times New Roman" w:eastAsia="Times New Roman" w:hAnsi="Times New Roman" w:cs="Times New Roman"/>
        </w:rPr>
        <w:t xml:space="preserve">jānodrošina un jāatbild par vides aizsardzības prasību, tajā skaitā, Rīgas </w:t>
      </w:r>
      <w:r w:rsidR="00D51253" w:rsidRPr="00D51253">
        <w:rPr>
          <w:rFonts w:ascii="Times New Roman" w:hAnsi="Times New Roman" w:cs="Times New Roman"/>
          <w:iCs/>
        </w:rPr>
        <w:t xml:space="preserve">valstspilsētas pašvaldības </w:t>
      </w:r>
      <w:r w:rsidRPr="00B41ABC">
        <w:rPr>
          <w:rFonts w:ascii="Times New Roman" w:eastAsia="Times New Roman" w:hAnsi="Times New Roman" w:cs="Times New Roman"/>
        </w:rPr>
        <w:t xml:space="preserve">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w:t>
      </w:r>
      <w:r w:rsidR="003F1291" w:rsidRPr="00B41ABC">
        <w:rPr>
          <w:rFonts w:ascii="Times New Roman" w:eastAsia="Times New Roman" w:hAnsi="Times New Roman" w:cs="Times New Roman"/>
        </w:rPr>
        <w:t>____</w:t>
      </w:r>
      <w:r w:rsidRPr="00B41ABC">
        <w:rPr>
          <w:rFonts w:ascii="Times New Roman" w:eastAsia="Times New Roman" w:hAnsi="Times New Roman" w:cs="Times New Roman"/>
        </w:rPr>
        <w:t xml:space="preserve">), Rīgas </w:t>
      </w:r>
      <w:r w:rsidR="006539DA" w:rsidRPr="00D51253">
        <w:rPr>
          <w:rFonts w:ascii="Times New Roman" w:hAnsi="Times New Roman" w:cs="Times New Roman"/>
          <w:iCs/>
        </w:rPr>
        <w:t>valstspilsētas pašvaldības</w:t>
      </w:r>
      <w:r w:rsidRPr="00B41ABC">
        <w:rPr>
          <w:rFonts w:ascii="Times New Roman" w:eastAsia="Times New Roman" w:hAnsi="Times New Roman" w:cs="Times New Roman"/>
        </w:rPr>
        <w:t xml:space="preserve"> 20</w:t>
      </w:r>
      <w:r w:rsidR="00B61E3B">
        <w:rPr>
          <w:rFonts w:ascii="Times New Roman" w:eastAsia="Times New Roman" w:hAnsi="Times New Roman" w:cs="Times New Roman"/>
        </w:rPr>
        <w:t>24</w:t>
      </w:r>
      <w:r w:rsidRPr="00B41ABC">
        <w:rPr>
          <w:rFonts w:ascii="Times New Roman" w:eastAsia="Times New Roman" w:hAnsi="Times New Roman" w:cs="Times New Roman"/>
        </w:rPr>
        <w:t xml:space="preserve">.gada </w:t>
      </w:r>
      <w:r w:rsidR="00B61E3B">
        <w:rPr>
          <w:rFonts w:ascii="Times New Roman" w:eastAsia="Times New Roman" w:hAnsi="Times New Roman" w:cs="Times New Roman"/>
        </w:rPr>
        <w:t>15.maija</w:t>
      </w:r>
      <w:r w:rsidRPr="00B41ABC">
        <w:rPr>
          <w:rFonts w:ascii="Times New Roman" w:eastAsia="Times New Roman" w:hAnsi="Times New Roman" w:cs="Times New Roman"/>
        </w:rPr>
        <w:t xml:space="preserve"> saistošajiem noteikumiem Nr.</w:t>
      </w:r>
      <w:r w:rsidR="00D41DF3">
        <w:rPr>
          <w:rFonts w:ascii="Times New Roman" w:eastAsia="Times New Roman" w:hAnsi="Times New Roman" w:cs="Times New Roman"/>
        </w:rPr>
        <w:t>RD-24-</w:t>
      </w:r>
      <w:r w:rsidR="0002685B">
        <w:rPr>
          <w:rFonts w:ascii="Times New Roman" w:eastAsia="Times New Roman" w:hAnsi="Times New Roman" w:cs="Times New Roman"/>
        </w:rPr>
        <w:t>270-sn</w:t>
      </w:r>
      <w:r w:rsidRPr="00B41ABC">
        <w:rPr>
          <w:rFonts w:ascii="Times New Roman" w:eastAsia="Times New Roman" w:hAnsi="Times New Roman" w:cs="Times New Roman"/>
        </w:rPr>
        <w:t xml:space="preserve"> “Rīgas </w:t>
      </w:r>
      <w:r w:rsidR="0002685B">
        <w:rPr>
          <w:rFonts w:ascii="Times New Roman" w:eastAsia="Times New Roman" w:hAnsi="Times New Roman" w:cs="Times New Roman"/>
        </w:rPr>
        <w:t>valsts</w:t>
      </w:r>
      <w:r w:rsidRPr="00B41ABC">
        <w:rPr>
          <w:rFonts w:ascii="Times New Roman" w:eastAsia="Times New Roman" w:hAnsi="Times New Roman" w:cs="Times New Roman"/>
        </w:rPr>
        <w:t>pilsētas</w:t>
      </w:r>
      <w:r w:rsidR="0002685B">
        <w:rPr>
          <w:rFonts w:ascii="Times New Roman" w:eastAsia="Times New Roman" w:hAnsi="Times New Roman" w:cs="Times New Roman"/>
        </w:rPr>
        <w:t xml:space="preserve"> pašvaldības</w:t>
      </w:r>
      <w:r w:rsidRPr="00B41ABC">
        <w:rPr>
          <w:rFonts w:ascii="Times New Roman" w:eastAsia="Times New Roman" w:hAnsi="Times New Roman" w:cs="Times New Roman"/>
        </w:rPr>
        <w:t xml:space="preserve"> teritorijas kopšanas un būvju uzturēšanas saistošie noteikumi” </w:t>
      </w:r>
      <w:r w:rsidR="0053509E" w:rsidRPr="00B41ABC">
        <w:rPr>
          <w:rFonts w:ascii="Times New Roman" w:eastAsia="Times New Roman" w:hAnsi="Times New Roman" w:cs="Times New Roman"/>
        </w:rPr>
        <w:t xml:space="preserve">no </w:t>
      </w:r>
      <w:r w:rsidR="0053509E" w:rsidRPr="00B41ABC">
        <w:rPr>
          <w:rFonts w:ascii="Times New Roman" w:eastAsia="Arial Unicode MS" w:hAnsi="Times New Roman" w:cs="Times New Roman"/>
        </w:rPr>
        <w:t xml:space="preserve">Būves vietas nodošanas – pieņemšanas akta abpusējas parakstīšanas brīža </w:t>
      </w:r>
      <w:r w:rsidRPr="00B41ABC">
        <w:rPr>
          <w:rFonts w:ascii="Times New Roman" w:eastAsia="Times New Roman" w:hAnsi="Times New Roman" w:cs="Times New Roman"/>
        </w:rPr>
        <w:t xml:space="preserve">līdz </w:t>
      </w:r>
      <w:r w:rsidR="0053509E" w:rsidRPr="00B41ABC">
        <w:rPr>
          <w:rFonts w:ascii="Times New Roman" w:eastAsia="Arial Unicode MS" w:hAnsi="Times New Roman" w:cs="Times New Roman"/>
        </w:rPr>
        <w:t>O</w:t>
      </w:r>
      <w:r w:rsidR="00112314" w:rsidRPr="00B41ABC">
        <w:rPr>
          <w:rFonts w:ascii="Times New Roman" w:eastAsia="Arial Unicode MS" w:hAnsi="Times New Roman" w:cs="Times New Roman"/>
        </w:rPr>
        <w:t>bjekta</w:t>
      </w:r>
      <w:r w:rsidR="0053509E" w:rsidRPr="00B41ABC">
        <w:rPr>
          <w:rFonts w:ascii="Times New Roman" w:eastAsia="Arial Unicode MS" w:hAnsi="Times New Roman" w:cs="Times New Roman"/>
        </w:rPr>
        <w:t xml:space="preserve"> </w:t>
      </w:r>
      <w:r w:rsidRPr="00B41ABC">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00885CBC" w:rsidRPr="00B41ABC">
        <w:rPr>
          <w:rFonts w:ascii="Times New Roman" w:eastAsia="Times New Roman" w:hAnsi="Times New Roman" w:cs="Times New Roman"/>
        </w:rPr>
        <w:t xml:space="preserve">  </w:t>
      </w:r>
    </w:p>
    <w:p w14:paraId="4745776A" w14:textId="57765C3B" w:rsidR="00E20619" w:rsidRPr="00EA0A02" w:rsidRDefault="00E20619" w:rsidP="004F449D">
      <w:pPr>
        <w:numPr>
          <w:ilvl w:val="1"/>
          <w:numId w:val="13"/>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Arial Unicode MS" w:hAnsi="Times New Roman" w:cs="Times New Roman"/>
        </w:rPr>
        <w:t>Būvuzņēmējs nodrošina</w:t>
      </w:r>
      <w:r w:rsidR="0000731E" w:rsidRPr="00B41ABC">
        <w:rPr>
          <w:rFonts w:ascii="Times New Roman" w:eastAsia="Arial Unicode MS" w:hAnsi="Times New Roman" w:cs="Times New Roman"/>
        </w:rPr>
        <w:t xml:space="preserve"> elektroniskās darba laika </w:t>
      </w:r>
      <w:r w:rsidR="00DF7709" w:rsidRPr="00B41ABC">
        <w:rPr>
          <w:rFonts w:ascii="Times New Roman" w:eastAsia="Arial Unicode MS" w:hAnsi="Times New Roman" w:cs="Times New Roman"/>
        </w:rPr>
        <w:t>uzskaites sistēmas (EDLUS</w:t>
      </w:r>
      <w:r w:rsidR="00DF7709" w:rsidRPr="00EA0A02">
        <w:rPr>
          <w:rFonts w:ascii="Times New Roman" w:eastAsia="Arial Unicode MS" w:hAnsi="Times New Roman" w:cs="Times New Roman"/>
        </w:rPr>
        <w:t xml:space="preserve">) ieviešanu un uzturēšanu </w:t>
      </w:r>
      <w:r w:rsidR="000A66E1" w:rsidRPr="00EA0A02">
        <w:rPr>
          <w:rFonts w:ascii="Times New Roman" w:eastAsia="Arial Unicode MS" w:hAnsi="Times New Roman" w:cs="Times New Roman"/>
        </w:rPr>
        <w:t>Objektā</w:t>
      </w:r>
      <w:r w:rsidR="00DF7709" w:rsidRPr="00EA0A02">
        <w:rPr>
          <w:rFonts w:ascii="Times New Roman" w:eastAsia="Arial Unicode MS" w:hAnsi="Times New Roman" w:cs="Times New Roman"/>
        </w:rPr>
        <w:t>.</w:t>
      </w:r>
    </w:p>
    <w:p w14:paraId="4261EC84"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izmantot materiālus, kuri nav saskaņoti, </w:t>
      </w:r>
      <w:r w:rsidRPr="008807F8">
        <w:rPr>
          <w:rFonts w:ascii="Times New Roman" w:eastAsia="Arial Unicode MS" w:hAnsi="Times New Roman" w:cs="Times New Roman"/>
          <w:bCs/>
        </w:rPr>
        <w:t>Būvuzņēmējs</w:t>
      </w:r>
      <w:r w:rsidRPr="008807F8">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8807F8"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Arial Unicode MS" w:hAnsi="Times New Roman" w:cs="Times New Roman"/>
          <w:bCs/>
        </w:rPr>
        <w:t>Būvuzņēmējam</w:t>
      </w:r>
      <w:r w:rsidRPr="008807F8">
        <w:rPr>
          <w:rFonts w:ascii="Times New Roman" w:eastAsia="Times New Roman" w:hAnsi="Times New Roman" w:cs="Times New Roman"/>
          <w:spacing w:val="-3"/>
        </w:rPr>
        <w:t xml:space="preserve"> visi segtie darbi jānoformē ar aktu, ko paraksta Būvuzraugs un citas normatīvajos aktos norādītās personas</w:t>
      </w:r>
      <w:r w:rsidRPr="008807F8">
        <w:rPr>
          <w:rFonts w:ascii="Times New Roman" w:eastAsia="Times New Roman" w:hAnsi="Times New Roman" w:cs="Times New Roman"/>
          <w:color w:val="000000"/>
          <w:spacing w:val="-3"/>
        </w:rPr>
        <w:t>, pārbaudot izpildīto darbu kvalitāti, darbu daudzumus un pielietotos materiālus (to atbilstību apliecinoši dokumenti). Segto darbu aktiem jāpievieno izpildshēmas, kurā norādīti parametri, pēc kuriem var noteikt darbu apjomus, un darbu atrašanās vieta (zona). Veikt nākošos darbus atļauts tikai pēc segto darbu aktu parakstīšanas.</w:t>
      </w:r>
    </w:p>
    <w:p w14:paraId="4B914BD9" w14:textId="77777777" w:rsidR="008807F8" w:rsidRPr="00CC1E54" w:rsidRDefault="008807F8" w:rsidP="004F449D">
      <w:pPr>
        <w:numPr>
          <w:ilvl w:val="1"/>
          <w:numId w:val="13"/>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8807F8">
        <w:rPr>
          <w:rFonts w:ascii="Times New Roman" w:eastAsia="Times New Roman" w:hAnsi="Times New Roman" w:cs="Times New Roman"/>
          <w:color w:val="000000"/>
          <w:spacing w:val="-3"/>
        </w:rPr>
        <w:t xml:space="preserve">Būvuzņēmējam visi pārējie darbi, kas nav segtie darbi, jānoformē ar aktu, ko paraksta Būvuzraugs, </w:t>
      </w:r>
      <w:r w:rsidRPr="00CC1E54">
        <w:rPr>
          <w:rFonts w:ascii="Times New Roman" w:eastAsia="Times New Roman" w:hAnsi="Times New Roman" w:cs="Times New Roman"/>
          <w:color w:val="000000"/>
          <w:spacing w:val="-3"/>
        </w:rPr>
        <w:t>pārbaudot izpildīto darbu kvalitāti, darbu daudzumus un pielietotos materiālus (to atbilstību apliecinoši dokumenti). Aktiem jāpievieno izpildshēmas, kurā norādīti parametri, pēc kuriem var noteikt darbu apjomus, un darbu atrašanās vietas (zonas).</w:t>
      </w:r>
    </w:p>
    <w:p w14:paraId="2017B0DB" w14:textId="77777777" w:rsidR="008807F8" w:rsidRPr="00EA0A02" w:rsidRDefault="008807F8" w:rsidP="004F449D">
      <w:pPr>
        <w:numPr>
          <w:ilvl w:val="1"/>
          <w:numId w:val="13"/>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w:t>
      </w:r>
      <w:r w:rsidRPr="00CC1E54">
        <w:rPr>
          <w:rFonts w:ascii="Times New Roman" w:eastAsia="Times New Roman" w:hAnsi="Times New Roman" w:cs="Times New Roman"/>
        </w:rPr>
        <w:lastRenderedPageBreak/>
        <w:t xml:space="preserve">inženierkomunikāciju pārbūves/izbūves darbu izpildes uzsākšanas un, organizējot darbu izpildi, jāvadās no šo līgumu </w:t>
      </w:r>
      <w:r w:rsidRPr="00EA0A02">
        <w:rPr>
          <w:rFonts w:ascii="Times New Roman" w:eastAsia="Times New Roman" w:hAnsi="Times New Roman" w:cs="Times New Roman"/>
        </w:rPr>
        <w:t>nosacījumiem.</w:t>
      </w:r>
    </w:p>
    <w:p w14:paraId="3AE5E3DE" w14:textId="40C1EC20" w:rsidR="008807F8" w:rsidRPr="00EA0A02"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Būvuzņēmējam ir pienākums Līguma ietvaros organizēt</w:t>
      </w:r>
      <w:r w:rsidR="003B72C8" w:rsidRPr="00EA0A02">
        <w:rPr>
          <w:rFonts w:ascii="Times New Roman" w:eastAsia="Times New Roman" w:hAnsi="Times New Roman" w:cs="Times New Roman"/>
        </w:rPr>
        <w:t xml:space="preserve"> sanāksmes ne retāk kā vienu reizi divās </w:t>
      </w:r>
      <w:r w:rsidR="00212714" w:rsidRPr="00EA0A02">
        <w:rPr>
          <w:rFonts w:ascii="Times New Roman" w:eastAsia="Times New Roman" w:hAnsi="Times New Roman" w:cs="Times New Roman"/>
        </w:rPr>
        <w:t>nedēļās</w:t>
      </w:r>
      <w:r w:rsidR="00552BB1" w:rsidRPr="00EA0A02">
        <w:rPr>
          <w:rFonts w:ascii="Times New Roman" w:eastAsia="Times New Roman" w:hAnsi="Times New Roman" w:cs="Times New Roman"/>
        </w:rPr>
        <w:t>,</w:t>
      </w:r>
      <w:r w:rsidR="00212714"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k</w:t>
      </w:r>
      <w:r w:rsidRPr="00EA0A02">
        <w:rPr>
          <w:rFonts w:ascii="Times New Roman" w:eastAsia="Times New Roman" w:hAnsi="Times New Roman" w:cs="Times New Roman"/>
        </w:rPr>
        <w:t>uras tiek rīkotas valsts valodā. Nepieciešamības gadījumā Būvuzņēmējam pašam jānodrošina sanāksmes gaitas tulkojumu latviešu valodā.</w:t>
      </w:r>
      <w:r w:rsidR="00D30DAE" w:rsidRPr="00EA0A02">
        <w:rPr>
          <w:rFonts w:ascii="Times New Roman" w:eastAsia="Times New Roman" w:hAnsi="Times New Roman" w:cs="Times New Roman"/>
        </w:rPr>
        <w:t xml:space="preserve"> </w:t>
      </w:r>
      <w:r w:rsidR="00552BB1" w:rsidRPr="00EA0A02">
        <w:rPr>
          <w:rFonts w:ascii="Times New Roman" w:eastAsia="Times New Roman" w:hAnsi="Times New Roman" w:cs="Times New Roman"/>
        </w:rPr>
        <w:t xml:space="preserve">Par </w:t>
      </w:r>
      <w:r w:rsidR="00DC1AE0" w:rsidRPr="00EA0A02">
        <w:rPr>
          <w:rFonts w:ascii="Times New Roman" w:eastAsia="Times New Roman" w:hAnsi="Times New Roman" w:cs="Times New Roman"/>
        </w:rPr>
        <w:t xml:space="preserve">sanāksmi savlaicīgi, bet ne vēlāk, kā 2 darba dienas pirms, ir jāinformē Pasūtītājs un </w:t>
      </w:r>
      <w:r w:rsidR="00C57D6E" w:rsidRPr="00EA0A02">
        <w:rPr>
          <w:rFonts w:ascii="Times New Roman" w:eastAsia="Times New Roman" w:hAnsi="Times New Roman" w:cs="Times New Roman"/>
        </w:rPr>
        <w:t xml:space="preserve">citi sanāksmes dalībnieki. </w:t>
      </w:r>
    </w:p>
    <w:p w14:paraId="34F35CB1" w14:textId="0DF77D11" w:rsidR="00E25F32" w:rsidRPr="00EA0A02" w:rsidRDefault="00E25F32"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 xml:space="preserve">Pasūtītājam ir tiesības organizēt sanāksmes Līguma ietvaros un Būvuzņēmējam ir pienākums tajās piedalīties. </w:t>
      </w:r>
    </w:p>
    <w:p w14:paraId="20639A96" w14:textId="77777777" w:rsidR="008807F8" w:rsidRPr="00CC1E54"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Līguma parakstīšanas dienā Būvuzņēmējs iesniedz Pasūtītājam būvdarbu veikšanā iesaistīto apakšuzņēmēju (ja tādus plānots iesaistīt) sarakstu</w:t>
      </w:r>
      <w:r w:rsidRPr="00CC1E54">
        <w:rPr>
          <w:rFonts w:ascii="Times New Roman" w:eastAsia="Times New Roman" w:hAnsi="Times New Roman" w:cs="Times New Roman"/>
        </w:rPr>
        <w:t>,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rakstveidā, nosūtot to uz Pasūtītāja juridisko adresi vai pa elektronisko pastu 2 (divu) darba dienu laikā no attiecīgu izmaiņu iestāšanās.</w:t>
      </w:r>
    </w:p>
    <w:p w14:paraId="282E254A" w14:textId="77777777" w:rsidR="008807F8" w:rsidRPr="00CC1E54" w:rsidRDefault="008807F8" w:rsidP="008807F8">
      <w:pPr>
        <w:keepNext/>
        <w:spacing w:after="0" w:line="240" w:lineRule="auto"/>
        <w:jc w:val="both"/>
        <w:outlineLvl w:val="1"/>
        <w:rPr>
          <w:rFonts w:ascii="Times New Roman" w:eastAsia="Times New Roman" w:hAnsi="Times New Roman" w:cs="Times New Roman"/>
          <w:b/>
          <w:i/>
          <w:iCs/>
        </w:rPr>
      </w:pPr>
      <w:bookmarkStart w:id="57" w:name="_Toc140468115"/>
    </w:p>
    <w:p w14:paraId="0D595596" w14:textId="77777777" w:rsidR="008807F8" w:rsidRPr="00CC1E54"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57"/>
    </w:p>
    <w:p w14:paraId="37351CD5" w14:textId="4994CBD1"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Sākot no Darbu sākuma datuma, Pasūtītājam savas kompetences ietvaros ir pienākums nodrošināt Būvuzņēmējam netraucētu piekļuvi Darbu veikšanai nepieciešamaj</w:t>
      </w:r>
      <w:r w:rsidR="005415B0">
        <w:rPr>
          <w:rFonts w:ascii="Times New Roman" w:eastAsia="Times New Roman" w:hAnsi="Times New Roman" w:cs="Times New Roman"/>
        </w:rPr>
        <w:t>ai</w:t>
      </w:r>
      <w:r w:rsidRPr="00CC1E54">
        <w:rPr>
          <w:rFonts w:ascii="Times New Roman" w:eastAsia="Times New Roman" w:hAnsi="Times New Roman" w:cs="Times New Roman"/>
        </w:rPr>
        <w:t xml:space="preserve"> teritorij</w:t>
      </w:r>
      <w:r w:rsidR="005415B0">
        <w:rPr>
          <w:rFonts w:ascii="Times New Roman" w:eastAsia="Times New Roman" w:hAnsi="Times New Roman" w:cs="Times New Roman"/>
        </w:rPr>
        <w:t>ai</w:t>
      </w:r>
      <w:r w:rsidRPr="00CC1E54">
        <w:rPr>
          <w:rFonts w:ascii="Times New Roman" w:eastAsia="Times New Roman" w:hAnsi="Times New Roman" w:cs="Times New Roman"/>
        </w:rPr>
        <w:t xml:space="preserve">. </w:t>
      </w:r>
    </w:p>
    <w:p w14:paraId="0B9FD9D8" w14:textId="51F47C09"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0939010C"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w:t>
      </w:r>
      <w:r w:rsidR="006539DA" w:rsidRPr="00D51253">
        <w:rPr>
          <w:rFonts w:ascii="Times New Roman" w:hAnsi="Times New Roman" w:cs="Times New Roman"/>
          <w:iCs/>
        </w:rPr>
        <w:t>valstspilsētas pašvaldības</w:t>
      </w:r>
      <w:r w:rsidRPr="00CC1E54">
        <w:rPr>
          <w:rFonts w:ascii="Times New Roman" w:eastAsia="Times New Roman" w:hAnsi="Times New Roman" w:cs="Times New Roman"/>
        </w:rPr>
        <w:t xml:space="preserve"> vai citu kompetento iestāžu izsniegtas cita veida atļaujas pamata.</w:t>
      </w:r>
    </w:p>
    <w:p w14:paraId="70E6F26E" w14:textId="503E8FD6"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66EF4A4A" w14:textId="077A5E6A" w:rsidR="008807F8" w:rsidRPr="00CC1E54"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w:t>
      </w:r>
      <w:r w:rsidR="002A309D">
        <w:rPr>
          <w:rFonts w:ascii="Times New Roman" w:eastAsia="Times New Roman" w:hAnsi="Times New Roman" w:cs="Times New Roman"/>
        </w:rPr>
        <w:t>O</w:t>
      </w:r>
      <w:r w:rsidRPr="00CC1E54">
        <w:rPr>
          <w:rFonts w:ascii="Times New Roman" w:eastAsia="Times New Roman" w:hAnsi="Times New Roman" w:cs="Times New Roman"/>
        </w:rPr>
        <w:t xml:space="preserve">bjektam piegulošajiem īpašumiem, tajā skaitā nodrošinot piekļuvi cilvēkiem ar īpašām vajadzībām. </w:t>
      </w:r>
    </w:p>
    <w:p w14:paraId="0501DB1E" w14:textId="77777777" w:rsidR="008807F8" w:rsidRPr="00CC1E54"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58" w:name="_Toc140468116"/>
    </w:p>
    <w:p w14:paraId="333FC665" w14:textId="77777777" w:rsidR="008807F8" w:rsidRPr="00CC1E54"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58"/>
    </w:p>
    <w:p w14:paraId="30AAE8E2" w14:textId="4041FFFB" w:rsidR="008807F8" w:rsidRPr="00CC1E54"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w:t>
      </w:r>
      <w:r w:rsidR="00A22670">
        <w:rPr>
          <w:rFonts w:ascii="Times New Roman" w:eastAsia="Times New Roman" w:hAnsi="Times New Roman" w:cs="Times New Roman"/>
        </w:rPr>
        <w:t>u veic Pasūtītājs.</w:t>
      </w:r>
    </w:p>
    <w:p w14:paraId="27B4F7ED" w14:textId="3F0617DA"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bez iepriekšējas saskaņošanas apmeklēt darbu veikšanas teritoriju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67CDCD9A" w:rsidR="008807F8" w:rsidRPr="00EA0A02"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w:t>
      </w:r>
      <w:r w:rsidR="003B08D8" w:rsidRPr="00EA0A02">
        <w:rPr>
          <w:rFonts w:ascii="Times New Roman" w:eastAsia="Times New Roman" w:hAnsi="Times New Roman" w:cs="Times New Roman"/>
        </w:rPr>
        <w:t xml:space="preserve"> </w:t>
      </w:r>
    </w:p>
    <w:p w14:paraId="36472BCC" w14:textId="75B68CFB" w:rsidR="008807F8" w:rsidRPr="00EA0A02"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Pasūtītājs nodrošina, ka tā pārstāvji,</w:t>
      </w:r>
      <w:r w:rsidR="0009362A" w:rsidRPr="00EA0A02">
        <w:rPr>
          <w:rFonts w:ascii="Times New Roman" w:eastAsia="Times New Roman" w:hAnsi="Times New Roman" w:cs="Times New Roman"/>
        </w:rPr>
        <w:t xml:space="preserve"> </w:t>
      </w:r>
      <w:r w:rsidRPr="00EA0A02">
        <w:rPr>
          <w:rFonts w:ascii="Times New Roman" w:eastAsia="Times New Roman" w:hAnsi="Times New Roman" w:cs="Times New Roman"/>
        </w:rPr>
        <w:t xml:space="preserve">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367FD9C" w14:textId="774B7F4D" w:rsidR="008807F8" w:rsidRPr="00CC1E54" w:rsidRDefault="008807F8" w:rsidP="004F449D">
      <w:pPr>
        <w:numPr>
          <w:ilvl w:val="1"/>
          <w:numId w:val="13"/>
        </w:numPr>
        <w:tabs>
          <w:tab w:val="left" w:pos="300"/>
          <w:tab w:val="num" w:pos="567"/>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Pasūtītāju Līguma izpildes ietvaros pārstāv, tajā</w:t>
      </w:r>
      <w:r w:rsidRPr="00CC1E54">
        <w:rPr>
          <w:rFonts w:ascii="Times New Roman" w:eastAsia="Arial Unicode MS" w:hAnsi="Times New Roman" w:cs="Times New Roman"/>
        </w:rPr>
        <w:t xml:space="preserve"> skaitā paraksta būves vietas pieņemšanas aktu, aktus par izpildīto Darbu apjomu un izmaksām, Darbu daudzumu un izmaiņu aktus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xml:space="preserve">, būvmateriālu saskaņošanas dokumentus </w:t>
      </w:r>
      <w:r w:rsidRPr="00CC1E54">
        <w:rPr>
          <w:rFonts w:ascii="Times New Roman" w:eastAsia="Times New Roman" w:hAnsi="Times New Roman" w:cs="Times New Roman"/>
        </w:rPr>
        <w:t>(nepieciešamības gadījumā)</w:t>
      </w:r>
      <w:r w:rsidRPr="00CC1E54">
        <w:rPr>
          <w:rFonts w:ascii="Times New Roman" w:eastAsia="Arial Unicode MS" w:hAnsi="Times New Roman" w:cs="Times New Roman"/>
        </w:rPr>
        <w:t>, aktus par faktu konstatāciju (nepieciešamības gadījumā), aktu par darbu pabeigšanu objektā, ________</w:t>
      </w:r>
      <w:r w:rsidR="00CC245A" w:rsidRPr="00CC1E54">
        <w:rPr>
          <w:rFonts w:ascii="Times New Roman" w:eastAsia="Arial Unicode MS" w:hAnsi="Times New Roman" w:cs="Times New Roman"/>
        </w:rPr>
        <w:t xml:space="preserve"> (vārds, uzvār</w:t>
      </w:r>
      <w:r w:rsidR="00561E04">
        <w:rPr>
          <w:rFonts w:ascii="Times New Roman" w:eastAsia="Arial Unicode MS" w:hAnsi="Times New Roman" w:cs="Times New Roman"/>
        </w:rPr>
        <w:t>d</w:t>
      </w:r>
      <w:r w:rsidR="00CC245A" w:rsidRPr="00CC1E54">
        <w:rPr>
          <w:rFonts w:ascii="Times New Roman" w:eastAsia="Arial Unicode MS" w:hAnsi="Times New Roman" w:cs="Times New Roman"/>
        </w:rPr>
        <w:t>s)</w:t>
      </w:r>
      <w:r w:rsidRPr="00CC1E54">
        <w:rPr>
          <w:rFonts w:ascii="Times New Roman" w:eastAsia="Arial Unicode MS" w:hAnsi="Times New Roman" w:cs="Times New Roman"/>
        </w:rPr>
        <w:t xml:space="preserve">, tālr.__________, e-pasts: ___________.  </w:t>
      </w:r>
    </w:p>
    <w:p w14:paraId="277934F9" w14:textId="77777777" w:rsidR="008807F8" w:rsidRPr="00CC1E54"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6FF1EC20" w14:textId="77777777" w:rsidR="008807F8" w:rsidRPr="00CC1E54" w:rsidRDefault="008807F8" w:rsidP="004F449D">
      <w:pPr>
        <w:tabs>
          <w:tab w:val="left" w:pos="300"/>
          <w:tab w:val="num" w:pos="567"/>
          <w:tab w:val="num" w:pos="600"/>
        </w:tabs>
        <w:spacing w:after="0" w:line="240" w:lineRule="auto"/>
        <w:ind w:left="567" w:hanging="567"/>
        <w:jc w:val="both"/>
        <w:rPr>
          <w:rFonts w:ascii="Times New Roman" w:eastAsia="Arial Unicode MS" w:hAnsi="Times New Roman" w:cs="Times New Roman"/>
        </w:rPr>
      </w:pPr>
    </w:p>
    <w:p w14:paraId="2EFC8641" w14:textId="7D386937" w:rsidR="008807F8" w:rsidRPr="00CC1E54" w:rsidRDefault="008807F8" w:rsidP="003931CA">
      <w:pPr>
        <w:keepNext/>
        <w:numPr>
          <w:ilvl w:val="0"/>
          <w:numId w:val="13"/>
        </w:numPr>
        <w:tabs>
          <w:tab w:val="clear" w:pos="360"/>
        </w:tabs>
        <w:spacing w:after="0" w:line="240" w:lineRule="auto"/>
        <w:ind w:left="0" w:firstLine="0"/>
        <w:jc w:val="center"/>
        <w:outlineLvl w:val="1"/>
        <w:rPr>
          <w:rFonts w:ascii="Times New Roman" w:eastAsia="Times New Roman" w:hAnsi="Times New Roman" w:cs="Times New Roman"/>
          <w:b/>
          <w:iCs/>
        </w:rPr>
      </w:pPr>
      <w:bookmarkStart w:id="59" w:name="_Toc140468117"/>
      <w:r w:rsidRPr="00CC1E54">
        <w:rPr>
          <w:rFonts w:ascii="Times New Roman" w:eastAsia="Times New Roman" w:hAnsi="Times New Roman" w:cs="Times New Roman"/>
          <w:b/>
          <w:iCs/>
        </w:rPr>
        <w:t xml:space="preserve">Satiksmes ierobežošana </w:t>
      </w:r>
      <w:bookmarkEnd w:id="59"/>
    </w:p>
    <w:p w14:paraId="4908DA40" w14:textId="41646106" w:rsidR="0077164C" w:rsidRPr="00EA0A02" w:rsidRDefault="008807F8" w:rsidP="000D5C2F">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Satiksmes ierobežošana </w:t>
      </w:r>
      <w:r w:rsidR="005A5C64">
        <w:rPr>
          <w:rFonts w:ascii="Times New Roman" w:eastAsia="Times New Roman" w:hAnsi="Times New Roman" w:cs="Times New Roman"/>
        </w:rPr>
        <w:t>D</w:t>
      </w:r>
      <w:r w:rsidRPr="00CC1E54">
        <w:rPr>
          <w:rFonts w:ascii="Times New Roman" w:eastAsia="Times New Roman" w:hAnsi="Times New Roman" w:cs="Times New Roman"/>
        </w:rPr>
        <w:t xml:space="preserve">arbu veikšanas laikā notiek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cs="Times New Roman"/>
        </w:rPr>
        <w:t xml:space="preserve">līdzekļus par saviem līdzekļiem izvieto </w:t>
      </w:r>
      <w:r w:rsidRPr="004337B4">
        <w:rPr>
          <w:rFonts w:ascii="Times New Roman" w:eastAsia="Arial Unicode MS" w:hAnsi="Times New Roman" w:cs="Times New Roman"/>
          <w:bCs/>
        </w:rPr>
        <w:t xml:space="preserve">Būvuzņēmējs. </w:t>
      </w:r>
      <w:bookmarkStart w:id="60" w:name="_Hlk38641197"/>
      <w:r w:rsidRPr="004337B4">
        <w:rPr>
          <w:rFonts w:ascii="Times New Roman" w:eastAsia="Arial Unicode MS" w:hAnsi="Times New Roman" w:cs="Times New Roman"/>
          <w:bCs/>
        </w:rPr>
        <w:t>Būvuzņēmējs</w:t>
      </w:r>
      <w:r w:rsidRPr="00CC1E54">
        <w:rPr>
          <w:rFonts w:ascii="Times New Roman" w:eastAsia="Arial Unicode MS" w:hAnsi="Times New Roman" w:cs="Times New Roman"/>
          <w:bCs/>
        </w:rPr>
        <w:t xml:space="preserve"> pēc Līguma noslēgšanas nodrošina pagaidu drošības barjeru uzstādīšanu un uzturēšanu objektā, ja šādu barjeru </w:t>
      </w:r>
      <w:r w:rsidRPr="00EA0A02">
        <w:rPr>
          <w:rFonts w:ascii="Times New Roman" w:eastAsia="Arial Unicode MS" w:hAnsi="Times New Roman" w:cs="Times New Roman"/>
          <w:bCs/>
        </w:rPr>
        <w:t>uzstādīšana ir paredzēta atbilstoši normatīvo aktu prasībām saskaņotajā satiksmes organizācijas shēmā un būvprojektā</w:t>
      </w:r>
      <w:bookmarkEnd w:id="60"/>
      <w:r w:rsidRPr="00EA0A02">
        <w:rPr>
          <w:rFonts w:ascii="Times New Roman" w:eastAsia="Arial Unicode MS" w:hAnsi="Times New Roman" w:cs="Times New Roman"/>
          <w:bCs/>
        </w:rPr>
        <w:t>.</w:t>
      </w:r>
      <w:r w:rsidR="009F7AD9" w:rsidRPr="00EA0A02">
        <w:rPr>
          <w:rFonts w:ascii="Times New Roman" w:eastAsia="Arial Unicode MS" w:hAnsi="Times New Roman" w:cs="Times New Roman"/>
          <w:bCs/>
        </w:rPr>
        <w:t xml:space="preserve"> </w:t>
      </w:r>
    </w:p>
    <w:p w14:paraId="19CDC65E" w14:textId="3C7E1FBC" w:rsidR="008807F8" w:rsidRPr="00EA0A02" w:rsidRDefault="008807F8" w:rsidP="000D5C2F">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EA0A02">
        <w:rPr>
          <w:rFonts w:ascii="Times New Roman" w:eastAsia="Arial Unicode MS" w:hAnsi="Times New Roman" w:cs="Times New Roman"/>
          <w:bCs/>
        </w:rPr>
        <w:lastRenderedPageBreak/>
        <w:t>Būvuzņēmējs</w:t>
      </w:r>
      <w:r w:rsidR="00C2714A" w:rsidRPr="00EA0A02">
        <w:rPr>
          <w:rFonts w:ascii="Times New Roman" w:eastAsia="Arial Unicode MS" w:hAnsi="Times New Roman" w:cs="Times New Roman"/>
          <w:bCs/>
        </w:rPr>
        <w:t xml:space="preserve"> </w:t>
      </w:r>
      <w:r w:rsidRPr="00EA0A02">
        <w:rPr>
          <w:rFonts w:ascii="Times New Roman" w:eastAsia="Times New Roman" w:hAnsi="Times New Roman" w:cs="Times New Roman"/>
        </w:rPr>
        <w:t xml:space="preserve">atbild par trešo personu dzīvībai, veselībai un īpašumam nodarīto kaitējumu, ja tas nav izpildījis Līguma </w:t>
      </w:r>
      <w:r w:rsidR="00C94806" w:rsidRPr="00EA0A02">
        <w:rPr>
          <w:rFonts w:ascii="Times New Roman" w:eastAsia="Times New Roman" w:hAnsi="Times New Roman" w:cs="Times New Roman"/>
        </w:rPr>
        <w:t>8</w:t>
      </w:r>
      <w:r w:rsidRPr="00EA0A02">
        <w:rPr>
          <w:rFonts w:ascii="Times New Roman" w:eastAsia="Times New Roman" w:hAnsi="Times New Roman" w:cs="Times New Roman"/>
        </w:rPr>
        <w:t>.</w:t>
      </w:r>
      <w:r w:rsidR="00C56185" w:rsidRPr="00EA0A02">
        <w:rPr>
          <w:rFonts w:ascii="Times New Roman" w:eastAsia="Times New Roman" w:hAnsi="Times New Roman" w:cs="Times New Roman"/>
        </w:rPr>
        <w:t>1</w:t>
      </w:r>
      <w:r w:rsidRPr="00EA0A02">
        <w:rPr>
          <w:rFonts w:ascii="Times New Roman" w:eastAsia="Times New Roman" w:hAnsi="Times New Roman" w:cs="Times New Roman"/>
        </w:rPr>
        <w:t>. punktā paredzētos pienākumus.</w:t>
      </w:r>
    </w:p>
    <w:p w14:paraId="570C746E" w14:textId="77777777" w:rsidR="008807F8" w:rsidRPr="00EA0A02" w:rsidRDefault="008807F8" w:rsidP="008807F8">
      <w:pPr>
        <w:spacing w:after="0" w:line="240" w:lineRule="auto"/>
        <w:ind w:left="-142"/>
        <w:jc w:val="both"/>
        <w:rPr>
          <w:rFonts w:ascii="Times New Roman" w:eastAsia="Times New Roman" w:hAnsi="Times New Roman" w:cs="Times New Roman"/>
        </w:rPr>
      </w:pPr>
    </w:p>
    <w:p w14:paraId="13DB95FA" w14:textId="307B0906" w:rsidR="008807F8" w:rsidRPr="00EA0A02"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61" w:name="_Toc140468119"/>
      <w:r w:rsidRPr="00EA0A02">
        <w:rPr>
          <w:rFonts w:ascii="Times New Roman" w:eastAsia="Arial Unicode MS" w:hAnsi="Times New Roman" w:cs="Times New Roman"/>
          <w:b/>
          <w:iCs/>
        </w:rPr>
        <w:t>Darbu pieņemšana un objekta nodošana ekspluatācijā</w:t>
      </w:r>
      <w:bookmarkEnd w:id="61"/>
      <w:r w:rsidRPr="00EA0A02">
        <w:rPr>
          <w:rFonts w:ascii="Times New Roman" w:eastAsia="Arial Unicode MS" w:hAnsi="Times New Roman" w:cs="Times New Roman"/>
          <w:b/>
          <w:iCs/>
        </w:rPr>
        <w:t xml:space="preserve"> </w:t>
      </w:r>
    </w:p>
    <w:p w14:paraId="6A154E84" w14:textId="266CC7A1" w:rsidR="008807F8" w:rsidRPr="00EA0A0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Nododot un pieņemot Darbus, Pasūtītājs un Būvuzņēmējs vadās pēc spēkā esošajiem normatīvajiem dokumentiem un Līguma.</w:t>
      </w:r>
      <w:r w:rsidR="00640D5F" w:rsidRPr="00EA0A02">
        <w:rPr>
          <w:rFonts w:ascii="Times New Roman" w:eastAsia="Times New Roman" w:hAnsi="Times New Roman" w:cs="Times New Roman"/>
          <w:color w:val="000000"/>
          <w:spacing w:val="-3"/>
        </w:rPr>
        <w:t xml:space="preserve"> </w:t>
      </w:r>
      <w:r w:rsidR="002C1C51" w:rsidRPr="00EA0A02">
        <w:rPr>
          <w:rFonts w:ascii="Times New Roman" w:eastAsia="Times New Roman" w:hAnsi="Times New Roman" w:cs="Times New Roman"/>
          <w:color w:val="000000"/>
          <w:spacing w:val="-3"/>
        </w:rPr>
        <w:t>Būvuzņēmēj</w:t>
      </w:r>
      <w:r w:rsidR="00B91383" w:rsidRPr="00EA0A02">
        <w:rPr>
          <w:rFonts w:ascii="Times New Roman" w:eastAsia="Times New Roman" w:hAnsi="Times New Roman" w:cs="Times New Roman"/>
          <w:color w:val="000000"/>
          <w:spacing w:val="-3"/>
        </w:rPr>
        <w:t>s</w:t>
      </w:r>
      <w:r w:rsidR="00A960A1" w:rsidRPr="00EA0A02">
        <w:rPr>
          <w:rFonts w:ascii="Times New Roman" w:eastAsia="Times New Roman" w:hAnsi="Times New Roman" w:cs="Times New Roman"/>
          <w:color w:val="000000"/>
          <w:spacing w:val="-3"/>
        </w:rPr>
        <w:t>,</w:t>
      </w:r>
      <w:r w:rsidR="008E5013" w:rsidRPr="00EA0A02">
        <w:rPr>
          <w:rFonts w:ascii="Times New Roman" w:eastAsia="Times New Roman" w:hAnsi="Times New Roman" w:cs="Times New Roman"/>
          <w:color w:val="000000"/>
          <w:spacing w:val="-3"/>
        </w:rPr>
        <w:t xml:space="preserve"> </w:t>
      </w:r>
      <w:r w:rsidR="00A960A1" w:rsidRPr="00EA0A02">
        <w:rPr>
          <w:rFonts w:ascii="Times New Roman" w:eastAsia="Times New Roman" w:hAnsi="Times New Roman" w:cs="Times New Roman"/>
          <w:color w:val="000000"/>
          <w:spacing w:val="-3"/>
        </w:rPr>
        <w:t xml:space="preserve">pēc visu darbu pabeigšanas </w:t>
      </w:r>
      <w:r w:rsidR="008E5013" w:rsidRPr="00EA0A02">
        <w:rPr>
          <w:rFonts w:ascii="Times New Roman" w:eastAsia="Times New Roman" w:hAnsi="Times New Roman" w:cs="Times New Roman"/>
          <w:color w:val="000000"/>
          <w:spacing w:val="-3"/>
        </w:rPr>
        <w:t xml:space="preserve">nodod </w:t>
      </w:r>
      <w:r w:rsidR="00A960A1" w:rsidRPr="00EA0A02">
        <w:rPr>
          <w:rFonts w:ascii="Times New Roman" w:eastAsia="Times New Roman" w:hAnsi="Times New Roman" w:cs="Times New Roman"/>
          <w:color w:val="000000"/>
          <w:spacing w:val="-3"/>
        </w:rPr>
        <w:t xml:space="preserve">Objektu </w:t>
      </w:r>
      <w:r w:rsidR="008E5013" w:rsidRPr="00EA0A02">
        <w:rPr>
          <w:rFonts w:ascii="Times New Roman" w:eastAsia="Times New Roman" w:hAnsi="Times New Roman" w:cs="Times New Roman"/>
          <w:color w:val="000000"/>
          <w:spacing w:val="-3"/>
        </w:rPr>
        <w:t>ekspluatācijā</w:t>
      </w:r>
      <w:r w:rsidR="00C56185" w:rsidRPr="00EA0A02">
        <w:rPr>
          <w:rFonts w:ascii="Times New Roman" w:eastAsia="Times New Roman" w:hAnsi="Times New Roman" w:cs="Times New Roman"/>
          <w:color w:val="000000"/>
          <w:spacing w:val="-3"/>
        </w:rPr>
        <w:t xml:space="preserve">. </w:t>
      </w:r>
    </w:p>
    <w:p w14:paraId="4E720EB8" w14:textId="6904429C"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 xml:space="preserve">Būvuzņēmējs sastāda un iesniedz Pasūtītājam ikmēneša aktus par kalendārajā mēnesī </w:t>
      </w:r>
      <w:r w:rsidR="00646C60" w:rsidRPr="00EA0A02">
        <w:rPr>
          <w:rFonts w:ascii="Times New Roman" w:eastAsia="Times New Roman" w:hAnsi="Times New Roman" w:cs="Times New Roman"/>
          <w:color w:val="000000"/>
          <w:spacing w:val="-3"/>
        </w:rPr>
        <w:t>Būvuz</w:t>
      </w:r>
      <w:r w:rsidR="000602B9" w:rsidRPr="00EA0A02">
        <w:rPr>
          <w:rFonts w:ascii="Times New Roman" w:eastAsia="Times New Roman" w:hAnsi="Times New Roman" w:cs="Times New Roman"/>
          <w:color w:val="000000"/>
          <w:spacing w:val="-3"/>
        </w:rPr>
        <w:t>ņ</w:t>
      </w:r>
      <w:r w:rsidR="00646C60" w:rsidRPr="00EA0A02">
        <w:rPr>
          <w:rFonts w:ascii="Times New Roman" w:eastAsia="Times New Roman" w:hAnsi="Times New Roman" w:cs="Times New Roman"/>
          <w:color w:val="000000"/>
          <w:spacing w:val="-3"/>
        </w:rPr>
        <w:t>ē</w:t>
      </w:r>
      <w:r w:rsidR="000602B9" w:rsidRPr="00EA0A02">
        <w:rPr>
          <w:rFonts w:ascii="Times New Roman" w:eastAsia="Times New Roman" w:hAnsi="Times New Roman" w:cs="Times New Roman"/>
          <w:color w:val="000000"/>
          <w:spacing w:val="-3"/>
        </w:rPr>
        <w:t>mē</w:t>
      </w:r>
      <w:r w:rsidR="00646C60" w:rsidRPr="00EA0A02">
        <w:rPr>
          <w:rFonts w:ascii="Times New Roman" w:eastAsia="Times New Roman" w:hAnsi="Times New Roman" w:cs="Times New Roman"/>
          <w:color w:val="000000"/>
          <w:spacing w:val="-3"/>
        </w:rPr>
        <w:t xml:space="preserve">ja </w:t>
      </w:r>
      <w:r w:rsidRPr="00EA0A02">
        <w:rPr>
          <w:rFonts w:ascii="Times New Roman" w:eastAsia="Times New Roman" w:hAnsi="Times New Roman" w:cs="Times New Roman"/>
          <w:color w:val="000000"/>
          <w:spacing w:val="-3"/>
        </w:rPr>
        <w:t>izpildītajiem būvdarbiem  mēneša pēdējā darba</w:t>
      </w:r>
      <w:r w:rsidRPr="00CC1E54">
        <w:rPr>
          <w:rFonts w:ascii="Times New Roman" w:eastAsia="Times New Roman" w:hAnsi="Times New Roman" w:cs="Times New Roman"/>
          <w:color w:val="000000"/>
          <w:spacing w:val="-3"/>
        </w:rPr>
        <w:t xml:space="preserve"> dienā, kurā ir norādīti faktiski paveiktie Darbi un izmaksas. </w:t>
      </w:r>
    </w:p>
    <w:p w14:paraId="08AB90D9" w14:textId="637C45A2"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8E08CCE" w14:textId="3F2B4888"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Pēc </w:t>
      </w:r>
      <w:r w:rsidR="000221D6">
        <w:rPr>
          <w:rFonts w:ascii="Times New Roman" w:eastAsia="Times New Roman" w:hAnsi="Times New Roman" w:cs="Times New Roman"/>
          <w:color w:val="000000"/>
          <w:spacing w:val="-3"/>
        </w:rPr>
        <w:t xml:space="preserve">Būvuzņēmēja </w:t>
      </w:r>
      <w:r w:rsidR="00646C60">
        <w:rPr>
          <w:rFonts w:ascii="Times New Roman" w:eastAsia="Times New Roman" w:hAnsi="Times New Roman" w:cs="Times New Roman"/>
          <w:color w:val="000000"/>
          <w:spacing w:val="-3"/>
        </w:rPr>
        <w:t xml:space="preserve">veikto </w:t>
      </w:r>
      <w:r w:rsidRPr="00CC1E54">
        <w:rPr>
          <w:rFonts w:ascii="Times New Roman" w:eastAsia="Times New Roman" w:hAnsi="Times New Roman" w:cs="Times New Roman"/>
          <w:color w:val="000000"/>
          <w:spacing w:val="-3"/>
        </w:rPr>
        <w:t>Darbu pabeigšanas objektā, Būvuzņēmējs sagatavo un iesniedz Pasūtītājam aktu par darbu pabeigšanu objektā</w:t>
      </w:r>
      <w:r w:rsidR="00F149CE" w:rsidRPr="00CC1E54">
        <w:rPr>
          <w:rFonts w:ascii="Times New Roman" w:eastAsia="Times New Roman" w:hAnsi="Times New Roman" w:cs="Times New Roman"/>
          <w:color w:val="000000"/>
          <w:spacing w:val="-3"/>
        </w:rPr>
        <w:t xml:space="preserve">. </w:t>
      </w:r>
    </w:p>
    <w:p w14:paraId="768AF1A2" w14:textId="3EF60073" w:rsidR="00F905CE" w:rsidRPr="00EA0A0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CC1E54">
        <w:rPr>
          <w:rFonts w:ascii="Times New Roman" w:eastAsia="Times New Roman" w:hAnsi="Times New Roman" w:cs="Times New Roman"/>
          <w:color w:val="000000"/>
          <w:spacing w:val="-3"/>
        </w:rPr>
        <w:t xml:space="preserve">Būvuzņēmējs pasūta </w:t>
      </w:r>
      <w:r w:rsidR="007F2375" w:rsidRPr="00DB7170">
        <w:rPr>
          <w:rFonts w:ascii="Times New Roman" w:eastAsia="Times New Roman" w:hAnsi="Times New Roman" w:cs="Times New Roman"/>
          <w:spacing w:val="-3"/>
        </w:rPr>
        <w:t xml:space="preserve">ar </w:t>
      </w:r>
      <w:r w:rsidR="00FC5A4F" w:rsidRPr="00DB7170">
        <w:rPr>
          <w:rFonts w:ascii="Times New Roman" w:eastAsia="Times New Roman" w:hAnsi="Times New Roman" w:cs="Times New Roman"/>
          <w:spacing w:val="-3"/>
        </w:rPr>
        <w:t>D</w:t>
      </w:r>
      <w:r w:rsidR="007F2375" w:rsidRPr="00DB7170">
        <w:rPr>
          <w:rFonts w:ascii="Times New Roman" w:eastAsia="Times New Roman" w:hAnsi="Times New Roman" w:cs="Times New Roman"/>
          <w:spacing w:val="-3"/>
        </w:rPr>
        <w:t xml:space="preserve">arbu izpildi saistītos </w:t>
      </w:r>
      <w:r w:rsidRPr="00DB7170">
        <w:rPr>
          <w:rFonts w:ascii="Times New Roman" w:eastAsia="Times New Roman" w:hAnsi="Times New Roman" w:cs="Times New Roman"/>
          <w:spacing w:val="-3"/>
        </w:rPr>
        <w:t>izpildmērījumu</w:t>
      </w:r>
      <w:r w:rsidR="007F2375" w:rsidRPr="00DB7170">
        <w:rPr>
          <w:rFonts w:ascii="Times New Roman" w:eastAsia="Times New Roman" w:hAnsi="Times New Roman" w:cs="Times New Roman"/>
          <w:spacing w:val="-3"/>
        </w:rPr>
        <w:t>s</w:t>
      </w:r>
      <w:r w:rsidR="00A1742D">
        <w:rPr>
          <w:rFonts w:ascii="Times New Roman" w:eastAsia="Times New Roman" w:hAnsi="Times New Roman" w:cs="Times New Roman"/>
          <w:color w:val="000000"/>
          <w:spacing w:val="-3"/>
        </w:rPr>
        <w:t>.</w:t>
      </w:r>
      <w:r w:rsidR="00A1742D" w:rsidRPr="00A1742D">
        <w:rPr>
          <w:rFonts w:ascii="Times New Roman" w:hAnsi="Times New Roman" w:cs="Times New Roman"/>
        </w:rPr>
        <w:t xml:space="preserve"> Darbu izpildmērījumi jāiesniedz Rīgas </w:t>
      </w:r>
      <w:r w:rsidR="00F64DA5">
        <w:rPr>
          <w:rFonts w:ascii="Times New Roman" w:hAnsi="Times New Roman" w:cs="Times New Roman"/>
        </w:rPr>
        <w:t>valsts</w:t>
      </w:r>
      <w:r w:rsidR="00B42F0E">
        <w:rPr>
          <w:rFonts w:ascii="Times New Roman" w:hAnsi="Times New Roman" w:cs="Times New Roman"/>
        </w:rPr>
        <w:t>pilsētas pašvaldības</w:t>
      </w:r>
      <w:r w:rsidR="00A1742D" w:rsidRPr="00A1742D">
        <w:rPr>
          <w:rFonts w:ascii="Times New Roman" w:hAnsi="Times New Roman" w:cs="Times New Roman"/>
        </w:rPr>
        <w:t xml:space="preserve"> Pilsētas attīstības departamentā, tās noteiktajā kārtībā</w:t>
      </w:r>
      <w:r w:rsidRPr="00A1742D">
        <w:rPr>
          <w:rFonts w:ascii="Times New Roman" w:eastAsia="Times New Roman" w:hAnsi="Times New Roman" w:cs="Times New Roman"/>
          <w:color w:val="000000"/>
          <w:spacing w:val="-3"/>
        </w:rPr>
        <w:t>.</w:t>
      </w:r>
      <w:r w:rsidRPr="00EA0A02">
        <w:rPr>
          <w:rFonts w:ascii="Times New Roman" w:eastAsia="Times New Roman" w:hAnsi="Times New Roman" w:cs="Times New Roman"/>
          <w:color w:val="000000"/>
          <w:spacing w:val="-3"/>
        </w:rPr>
        <w:t xml:space="preserve"> </w:t>
      </w:r>
    </w:p>
    <w:p w14:paraId="5933B757" w14:textId="4116450D" w:rsidR="008807F8" w:rsidRPr="003C70F2" w:rsidRDefault="008807F8" w:rsidP="000D5C2F">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EA0A02">
        <w:rPr>
          <w:rFonts w:ascii="Times New Roman" w:eastAsia="Times New Roman" w:hAnsi="Times New Roman" w:cs="Times New Roman"/>
          <w:color w:val="000000"/>
          <w:spacing w:val="-3"/>
        </w:rPr>
        <w:t>Pēc akta par darbu pabeigšanu</w:t>
      </w:r>
      <w:r w:rsidRPr="00CC1E54">
        <w:rPr>
          <w:rFonts w:ascii="Times New Roman" w:eastAsia="Times New Roman" w:hAnsi="Times New Roman" w:cs="Times New Roman"/>
          <w:color w:val="000000"/>
          <w:spacing w:val="-3"/>
        </w:rPr>
        <w:t xml:space="preserve"> objektā parakstīšanas Būvuzņēmējs nodod Pasūtītājam</w:t>
      </w:r>
      <w:r w:rsidR="008E5013" w:rsidRPr="00CC1E54">
        <w:rPr>
          <w:rFonts w:ascii="Times New Roman" w:eastAsia="Times New Roman" w:hAnsi="Times New Roman" w:cs="Times New Roman"/>
          <w:color w:val="000000"/>
          <w:spacing w:val="-3"/>
        </w:rPr>
        <w:t xml:space="preserve"> </w:t>
      </w:r>
      <w:r w:rsidRPr="00CC1E54">
        <w:rPr>
          <w:rFonts w:ascii="Times New Roman" w:eastAsia="Times New Roman" w:hAnsi="Times New Roman" w:cs="Times New Roman"/>
          <w:color w:val="000000"/>
          <w:spacing w:val="-3"/>
        </w:rPr>
        <w:t>izpilddokumentāciju</w:t>
      </w:r>
      <w:r w:rsidR="00B03C25">
        <w:rPr>
          <w:rFonts w:ascii="Times New Roman" w:eastAsia="Times New Roman" w:hAnsi="Times New Roman" w:cs="Times New Roman"/>
          <w:color w:val="000000"/>
          <w:spacing w:val="-3"/>
        </w:rPr>
        <w:t xml:space="preserve"> par Būvuzņēmēja veiktajiem Darbiem</w:t>
      </w:r>
      <w:r w:rsidRPr="00CC1E54">
        <w:rPr>
          <w:rFonts w:ascii="Times New Roman" w:eastAsia="Times New Roman" w:hAnsi="Times New Roman" w:cs="Times New Roman"/>
          <w:color w:val="000000"/>
          <w:spacing w:val="-3"/>
        </w:rPr>
        <w:t xml:space="preserve">. Par izpilddokumentācijas nodošanas faktu Būvuzņēmējs sastāda aktu, kurā jānorāda izpilddokumentācijas nodošanas </w:t>
      </w:r>
      <w:r w:rsidRPr="003C70F2">
        <w:rPr>
          <w:rFonts w:ascii="Times New Roman" w:eastAsia="Times New Roman" w:hAnsi="Times New Roman" w:cs="Times New Roman"/>
          <w:color w:val="000000"/>
          <w:spacing w:val="-3"/>
        </w:rPr>
        <w:t>datums, saturs, lappušu skaits un to paraksta Būvuzņēmēja un Pasūtītāja pārstāvji</w:t>
      </w:r>
      <w:r w:rsidR="00954137" w:rsidRPr="003C70F2">
        <w:rPr>
          <w:rFonts w:ascii="Times New Roman" w:eastAsia="Arial Unicode MS" w:hAnsi="Times New Roman" w:cs="Times New Roman"/>
        </w:rPr>
        <w:t>.</w:t>
      </w:r>
    </w:p>
    <w:p w14:paraId="300D694F" w14:textId="3A0AEBBA" w:rsidR="008807F8" w:rsidRPr="00CC1E54" w:rsidRDefault="008807F8" w:rsidP="000D5C2F">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3C70F2">
        <w:rPr>
          <w:rFonts w:ascii="Times New Roman" w:eastAsia="Times New Roman" w:hAnsi="Times New Roman" w:cs="Times New Roman"/>
          <w:color w:val="000000"/>
          <w:spacing w:val="-3"/>
        </w:rPr>
        <w:t>Normatīvajiem aktiem un Līgumam atbilstošas izpilddokumentācijas</w:t>
      </w:r>
      <w:r w:rsidRPr="00CC1E54">
        <w:rPr>
          <w:rFonts w:ascii="Times New Roman" w:eastAsia="Times New Roman" w:hAnsi="Times New Roman" w:cs="Times New Roman"/>
          <w:color w:val="000000"/>
          <w:spacing w:val="-3"/>
        </w:rPr>
        <w:t xml:space="preserve"> iesniegšanas beigu termiņš tiek noteikts </w:t>
      </w:r>
      <w:r w:rsidR="00B351F6">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 xml:space="preserve">0 </w:t>
      </w:r>
      <w:r w:rsidR="00B351F6">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kalendārās dienas no Darbu pabeigšanas brīža objektā. Pasūtītājs </w:t>
      </w:r>
      <w:r w:rsidR="00B351F6">
        <w:rPr>
          <w:rFonts w:ascii="Times New Roman" w:eastAsia="Times New Roman" w:hAnsi="Times New Roman" w:cs="Times New Roman"/>
          <w:color w:val="000000"/>
          <w:spacing w:val="-3"/>
        </w:rPr>
        <w:t>3</w:t>
      </w:r>
      <w:r w:rsidRPr="00CC1E54">
        <w:rPr>
          <w:rFonts w:ascii="Times New Roman" w:eastAsia="Times New Roman" w:hAnsi="Times New Roman" w:cs="Times New Roman"/>
          <w:color w:val="000000"/>
          <w:spacing w:val="-3"/>
        </w:rPr>
        <w:t>0 (</w:t>
      </w:r>
      <w:r w:rsidR="00B351F6">
        <w:rPr>
          <w:rFonts w:ascii="Times New Roman" w:eastAsia="Times New Roman" w:hAnsi="Times New Roman" w:cs="Times New Roman"/>
          <w:color w:val="000000"/>
          <w:spacing w:val="-3"/>
        </w:rPr>
        <w:t>trīsdesmit</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 pēc izpilddokumentācijas saņemšanas veic </w:t>
      </w:r>
      <w:r w:rsidR="003C70F2">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apjomu pārbaudi, izskata </w:t>
      </w:r>
      <w:r w:rsidR="00660CF8">
        <w:rPr>
          <w:rFonts w:ascii="Times New Roman" w:eastAsia="Times New Roman" w:hAnsi="Times New Roman" w:cs="Times New Roman"/>
          <w:color w:val="000000"/>
          <w:spacing w:val="-3"/>
        </w:rPr>
        <w:t>D</w:t>
      </w:r>
      <w:r w:rsidRPr="00CC1E54">
        <w:rPr>
          <w:rFonts w:ascii="Times New Roman" w:eastAsia="Times New Roman" w:hAnsi="Times New Roman" w:cs="Times New Roman"/>
          <w:color w:val="000000"/>
          <w:spacing w:val="-3"/>
        </w:rPr>
        <w:t xml:space="preserve">arbu kvalitātes rādītājus. Ja tiek konstatētas neatbilstības, Būvuzņēmējam jānovērš atklātie trūkumi </w:t>
      </w:r>
      <w:r w:rsidR="00B351F6">
        <w:rPr>
          <w:rFonts w:ascii="Times New Roman" w:eastAsia="Times New Roman" w:hAnsi="Times New Roman" w:cs="Times New Roman"/>
          <w:color w:val="000000"/>
          <w:spacing w:val="-3"/>
        </w:rPr>
        <w:t>5</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piecu</w:t>
      </w:r>
      <w:r w:rsidRPr="00CC1E54">
        <w:rPr>
          <w:rFonts w:ascii="Times New Roman" w:eastAsia="Times New Roman" w:hAnsi="Times New Roman" w:cs="Times New Roman"/>
          <w:color w:val="000000"/>
          <w:spacing w:val="-3"/>
        </w:rPr>
        <w:t xml:space="preserve">) </w:t>
      </w:r>
      <w:r w:rsidR="00B351F6">
        <w:rPr>
          <w:rFonts w:ascii="Times New Roman" w:eastAsia="Times New Roman" w:hAnsi="Times New Roman" w:cs="Times New Roman"/>
          <w:color w:val="000000"/>
          <w:spacing w:val="-3"/>
        </w:rPr>
        <w:t>kalendāra</w:t>
      </w:r>
      <w:r w:rsidRPr="00CC1E54">
        <w:rPr>
          <w:rFonts w:ascii="Times New Roman" w:eastAsia="Times New Roman" w:hAnsi="Times New Roman" w:cs="Times New Roman"/>
          <w:color w:val="000000"/>
          <w:spacing w:val="-3"/>
        </w:rPr>
        <w:t xml:space="preserve"> dienu laikā.</w:t>
      </w:r>
      <w:r w:rsidRPr="00CC1E54">
        <w:rPr>
          <w:rFonts w:ascii="Times New Roman" w:eastAsia="Times New Roman" w:hAnsi="Times New Roman" w:cs="Times New Roman"/>
        </w:rPr>
        <w:t xml:space="preserve"> </w:t>
      </w:r>
    </w:p>
    <w:p w14:paraId="0D8DDA56" w14:textId="0784E9E3" w:rsidR="008807F8" w:rsidRPr="00660CF8" w:rsidRDefault="00E63C64" w:rsidP="000D5C2F">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color w:val="000000"/>
          <w:spacing w:val="-3"/>
        </w:rPr>
        <w:t xml:space="preserve">Būvuzņēmējs nodod ekspluatācijā </w:t>
      </w:r>
      <w:r w:rsidR="00E97138" w:rsidRPr="00EA0A02">
        <w:rPr>
          <w:rFonts w:ascii="Times New Roman" w:eastAsia="Times New Roman" w:hAnsi="Times New Roman" w:cs="Times New Roman"/>
          <w:color w:val="000000"/>
          <w:spacing w:val="-3"/>
        </w:rPr>
        <w:t xml:space="preserve">visu </w:t>
      </w:r>
      <w:r w:rsidR="00660CF8" w:rsidRPr="00EA0A02">
        <w:rPr>
          <w:rFonts w:ascii="Times New Roman" w:eastAsia="Times New Roman" w:hAnsi="Times New Roman" w:cs="Times New Roman"/>
          <w:color w:val="000000"/>
          <w:spacing w:val="-3"/>
        </w:rPr>
        <w:t>O</w:t>
      </w:r>
      <w:r w:rsidR="00E97138" w:rsidRPr="00EA0A02">
        <w:rPr>
          <w:rFonts w:ascii="Times New Roman" w:eastAsia="Times New Roman" w:hAnsi="Times New Roman" w:cs="Times New Roman"/>
          <w:color w:val="000000"/>
          <w:spacing w:val="-3"/>
        </w:rPr>
        <w:t>bjektu</w:t>
      </w:r>
      <w:r w:rsidR="00B351F6">
        <w:rPr>
          <w:rFonts w:ascii="Times New Roman" w:eastAsia="Times New Roman" w:hAnsi="Times New Roman" w:cs="Times New Roman"/>
          <w:color w:val="000000"/>
          <w:spacing w:val="-3"/>
        </w:rPr>
        <w:t xml:space="preserve"> 3 (trīs) mēnešu laikā pēc akta par </w:t>
      </w:r>
      <w:r w:rsidR="00B351F6" w:rsidRPr="00EA0A02">
        <w:rPr>
          <w:rFonts w:ascii="Times New Roman" w:eastAsia="Times New Roman" w:hAnsi="Times New Roman" w:cs="Times New Roman"/>
          <w:color w:val="000000"/>
          <w:spacing w:val="-3"/>
        </w:rPr>
        <w:t>darbu pabeigšanu</w:t>
      </w:r>
      <w:r w:rsidR="00B351F6" w:rsidRPr="00CC1E54">
        <w:rPr>
          <w:rFonts w:ascii="Times New Roman" w:eastAsia="Times New Roman" w:hAnsi="Times New Roman" w:cs="Times New Roman"/>
          <w:color w:val="000000"/>
          <w:spacing w:val="-3"/>
        </w:rPr>
        <w:t xml:space="preserve"> objektā parakstīšanas</w:t>
      </w:r>
      <w:r w:rsidR="00B77966" w:rsidRPr="00EA0A02">
        <w:rPr>
          <w:rFonts w:ascii="Times New Roman" w:eastAsia="Times New Roman" w:hAnsi="Times New Roman" w:cs="Times New Roman"/>
          <w:color w:val="000000"/>
          <w:spacing w:val="-3"/>
        </w:rPr>
        <w:t>.</w:t>
      </w:r>
      <w:r w:rsidRPr="00EA0A02">
        <w:rPr>
          <w:rFonts w:ascii="Times New Roman" w:eastAsia="Arial Unicode MS" w:hAnsi="Times New Roman" w:cs="Times New Roman"/>
        </w:rPr>
        <w:t xml:space="preserve"> </w:t>
      </w:r>
      <w:r w:rsidR="00E97138" w:rsidRPr="00660CF8">
        <w:rPr>
          <w:rFonts w:ascii="Times New Roman" w:eastAsia="Arial Unicode MS" w:hAnsi="Times New Roman" w:cs="Times New Roman"/>
        </w:rPr>
        <w:t>O</w:t>
      </w:r>
      <w:r w:rsidR="00B4025C" w:rsidRPr="00660CF8">
        <w:rPr>
          <w:rFonts w:ascii="Times New Roman" w:eastAsia="Arial Unicode MS" w:hAnsi="Times New Roman" w:cs="Times New Roman"/>
        </w:rPr>
        <w:t>bjekta</w:t>
      </w:r>
      <w:r w:rsidR="008807F8" w:rsidRPr="00CC1E54">
        <w:rPr>
          <w:rFonts w:ascii="Times New Roman" w:eastAsia="Times New Roman" w:hAnsi="Times New Roman" w:cs="Times New Roman"/>
        </w:rPr>
        <w:t xml:space="preserve"> </w:t>
      </w:r>
      <w:r w:rsidR="008807F8" w:rsidRPr="00CC1E54">
        <w:rPr>
          <w:rFonts w:ascii="Times New Roman" w:eastAsia="Times New Roman" w:hAnsi="Times New Roman" w:cs="Times New Roman"/>
          <w:color w:val="000000"/>
          <w:spacing w:val="-3"/>
        </w:rPr>
        <w:t xml:space="preserve">pieņemšana ekspluatācijā notiek normatīvajos aktos paredzētajā kārtībā. Būvuzņēmējs iesniedz </w:t>
      </w:r>
      <w:r w:rsidR="0090773B" w:rsidRPr="00CC1E54">
        <w:rPr>
          <w:rFonts w:ascii="Times New Roman" w:hAnsi="Times New Roman" w:cs="Times New Roman"/>
          <w:iCs/>
        </w:rPr>
        <w:t xml:space="preserve">Rīgas </w:t>
      </w:r>
      <w:r w:rsidR="0090773B">
        <w:rPr>
          <w:rFonts w:ascii="Times New Roman" w:hAnsi="Times New Roman" w:cs="Times New Roman"/>
          <w:iCs/>
        </w:rPr>
        <w:t>domes Pilsētas attīstības departamentā</w:t>
      </w:r>
      <w:r w:rsidR="008807F8" w:rsidRPr="00CC1E54">
        <w:rPr>
          <w:rFonts w:ascii="Times New Roman" w:eastAsia="Times New Roman" w:hAnsi="Times New Roman" w:cs="Times New Roman"/>
          <w:color w:val="000000"/>
          <w:spacing w:val="-3"/>
        </w:rPr>
        <w:t xml:space="preserve">, kā arī citās institūcijās visu </w:t>
      </w:r>
      <w:r w:rsidR="008807F8" w:rsidRPr="00660CF8">
        <w:rPr>
          <w:rFonts w:ascii="Times New Roman" w:eastAsia="Times New Roman" w:hAnsi="Times New Roman" w:cs="Times New Roman"/>
          <w:color w:val="000000"/>
          <w:spacing w:val="-3"/>
        </w:rPr>
        <w:t xml:space="preserve">nepieciešamo dokumentāciju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bjekta pieņemšanai ekspluatācijā. Izpilddokumentāciju Būvu</w:t>
      </w:r>
      <w:r w:rsidR="00E94954" w:rsidRPr="00660CF8">
        <w:rPr>
          <w:rFonts w:ascii="Times New Roman" w:eastAsia="Times New Roman" w:hAnsi="Times New Roman" w:cs="Times New Roman"/>
          <w:color w:val="000000"/>
          <w:spacing w:val="-3"/>
        </w:rPr>
        <w:t>z</w:t>
      </w:r>
      <w:r w:rsidR="008807F8" w:rsidRPr="00660CF8">
        <w:rPr>
          <w:rFonts w:ascii="Times New Roman" w:eastAsia="Times New Roman" w:hAnsi="Times New Roman" w:cs="Times New Roman"/>
          <w:color w:val="000000"/>
          <w:spacing w:val="-3"/>
        </w:rPr>
        <w:t xml:space="preserve">ņēmējs saņem pie Pasūtītāja. Būvuzņēmējs ir atbildīgs par </w:t>
      </w:r>
      <w:r w:rsidR="00660CF8" w:rsidRPr="00660CF8">
        <w:rPr>
          <w:rFonts w:ascii="Times New Roman" w:eastAsia="Times New Roman" w:hAnsi="Times New Roman" w:cs="Times New Roman"/>
          <w:color w:val="000000"/>
          <w:spacing w:val="-3"/>
        </w:rPr>
        <w:t>O</w:t>
      </w:r>
      <w:r w:rsidR="008807F8" w:rsidRPr="00660CF8">
        <w:rPr>
          <w:rFonts w:ascii="Times New Roman" w:eastAsia="Times New Roman" w:hAnsi="Times New Roman" w:cs="Times New Roman"/>
          <w:color w:val="000000"/>
          <w:spacing w:val="-3"/>
        </w:rPr>
        <w:t xml:space="preserve">bjekta </w:t>
      </w:r>
      <w:r w:rsidR="008807F8" w:rsidRPr="00660CF8">
        <w:rPr>
          <w:rFonts w:ascii="Times New Roman" w:eastAsia="Times New Roman" w:hAnsi="Times New Roman" w:cs="Times New Roman"/>
        </w:rPr>
        <w:t>nodošanu ekspluatācijā, tajā skaitā</w:t>
      </w:r>
      <w:r w:rsidR="00660CF8" w:rsidRPr="00660CF8">
        <w:rPr>
          <w:rFonts w:ascii="Times New Roman" w:eastAsia="Times New Roman" w:hAnsi="Times New Roman" w:cs="Times New Roman"/>
        </w:rPr>
        <w:t>,</w:t>
      </w:r>
      <w:r w:rsidR="008807F8" w:rsidRPr="00660CF8">
        <w:rPr>
          <w:rFonts w:ascii="Times New Roman" w:eastAsia="Times New Roman" w:hAnsi="Times New Roman" w:cs="Times New Roman"/>
        </w:rPr>
        <w:t xml:space="preserve"> </w:t>
      </w:r>
      <w:r w:rsidR="00557962" w:rsidRPr="00660CF8">
        <w:rPr>
          <w:rFonts w:ascii="Times New Roman" w:eastAsia="Times New Roman" w:hAnsi="Times New Roman" w:cs="Times New Roman"/>
        </w:rPr>
        <w:t xml:space="preserve">par </w:t>
      </w:r>
      <w:r w:rsidR="008807F8" w:rsidRPr="00660CF8">
        <w:rPr>
          <w:rFonts w:ascii="Times New Roman" w:eastAsia="Times New Roman" w:hAnsi="Times New Roman" w:cs="Times New Roman"/>
          <w:color w:val="000000"/>
          <w:spacing w:val="-3"/>
        </w:rPr>
        <w:t>izpilddokumentācijas papildināšanu nepieciešamības gadījumā</w:t>
      </w:r>
      <w:r w:rsidR="00B14387" w:rsidRPr="00660CF8">
        <w:rPr>
          <w:rFonts w:ascii="Times New Roman" w:eastAsia="Times New Roman" w:hAnsi="Times New Roman" w:cs="Times New Roman"/>
          <w:color w:val="000000"/>
          <w:spacing w:val="-3"/>
        </w:rPr>
        <w:t xml:space="preserve">. </w:t>
      </w:r>
    </w:p>
    <w:p w14:paraId="15FDD888" w14:textId="23EFB362" w:rsidR="008807F8" w:rsidRPr="00CC1E54" w:rsidRDefault="008807F8" w:rsidP="000D5C2F">
      <w:pPr>
        <w:numPr>
          <w:ilvl w:val="1"/>
          <w:numId w:val="13"/>
        </w:numPr>
        <w:tabs>
          <w:tab w:val="clear" w:pos="786"/>
          <w:tab w:val="num" w:pos="-180"/>
        </w:tabs>
        <w:spacing w:after="0" w:line="240" w:lineRule="auto"/>
        <w:ind w:left="567" w:hanging="567"/>
        <w:jc w:val="both"/>
        <w:rPr>
          <w:rFonts w:ascii="Times New Roman" w:eastAsia="Times New Roman" w:hAnsi="Times New Roman" w:cs="Times New Roman"/>
          <w:spacing w:val="-3"/>
        </w:rPr>
      </w:pPr>
      <w:r w:rsidRPr="00CC1E54">
        <w:rPr>
          <w:rFonts w:ascii="Times New Roman" w:eastAsia="Times New Roman" w:hAnsi="Times New Roman" w:cs="Times New Roman"/>
          <w:color w:val="000000"/>
        </w:rPr>
        <w:t xml:space="preserve">Akta par </w:t>
      </w:r>
      <w:r w:rsidRPr="00CC1E54">
        <w:rPr>
          <w:rFonts w:ascii="Times New Roman" w:eastAsia="Times New Roman" w:hAnsi="Times New Roman" w:cs="Times New Roman"/>
        </w:rPr>
        <w:t xml:space="preserve">darbu pabeigšanu parakstīšana, kā arī </w:t>
      </w:r>
      <w:r w:rsidR="00660CF8">
        <w:rPr>
          <w:rFonts w:ascii="Times New Roman" w:eastAsia="Times New Roman" w:hAnsi="Times New Roman" w:cs="Times New Roman"/>
        </w:rPr>
        <w:t>O</w:t>
      </w:r>
      <w:r w:rsidRPr="00CC1E54">
        <w:rPr>
          <w:rFonts w:ascii="Times New Roman" w:eastAsia="Times New Roman" w:hAnsi="Times New Roman" w:cs="Times New Roman"/>
        </w:rPr>
        <w:t xml:space="preserve">bjekta pieņemšana ekspluatācijā neatbrīvo </w:t>
      </w:r>
      <w:r w:rsidRPr="00CC1E54">
        <w:rPr>
          <w:rFonts w:ascii="Times New Roman" w:eastAsia="Arial Unicode MS" w:hAnsi="Times New Roman" w:cs="Times New Roman"/>
          <w:bCs/>
        </w:rPr>
        <w:t xml:space="preserve">Būvuzņēmēju </w:t>
      </w:r>
      <w:r w:rsidRPr="00CC1E54">
        <w:rPr>
          <w:rFonts w:ascii="Times New Roman" w:eastAsia="Times New Roman" w:hAnsi="Times New Roman" w:cs="Times New Roman"/>
        </w:rPr>
        <w:t xml:space="preserve">no atbildības par saistībām, kuras ietvertas Līgumā un Latvijas Republikas normatīvajos aktos, tajā skaitā atbildību par </w:t>
      </w:r>
      <w:r w:rsidR="00660CF8">
        <w:rPr>
          <w:rFonts w:ascii="Times New Roman" w:eastAsia="Times New Roman" w:hAnsi="Times New Roman" w:cs="Times New Roman"/>
        </w:rPr>
        <w:t>D</w:t>
      </w:r>
      <w:r w:rsidRPr="00CC1E54">
        <w:rPr>
          <w:rFonts w:ascii="Times New Roman" w:eastAsia="Times New Roman" w:hAnsi="Times New Roman" w:cs="Times New Roman"/>
        </w:rPr>
        <w:t>arbu un materiālu kvalitāti.</w:t>
      </w:r>
    </w:p>
    <w:p w14:paraId="72852C1F" w14:textId="77777777" w:rsidR="00384E74" w:rsidRPr="00CC1E54" w:rsidRDefault="00384E74" w:rsidP="00384E74">
      <w:pPr>
        <w:tabs>
          <w:tab w:val="num" w:pos="810"/>
          <w:tab w:val="num" w:pos="1440"/>
        </w:tabs>
        <w:spacing w:after="0" w:line="240" w:lineRule="auto"/>
        <w:ind w:left="567"/>
        <w:jc w:val="both"/>
        <w:rPr>
          <w:rFonts w:ascii="Times New Roman" w:eastAsia="Times New Roman" w:hAnsi="Times New Roman" w:cs="Times New Roman"/>
          <w:spacing w:val="-3"/>
        </w:rPr>
      </w:pPr>
    </w:p>
    <w:p w14:paraId="508001FA" w14:textId="77777777" w:rsidR="008807F8" w:rsidRPr="00923932"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62" w:name="_Toc140468121"/>
      <w:r w:rsidRPr="00923932">
        <w:rPr>
          <w:rFonts w:ascii="Times New Roman" w:eastAsia="Times New Roman" w:hAnsi="Times New Roman" w:cs="Times New Roman"/>
          <w:b/>
          <w:iCs/>
        </w:rPr>
        <w:t xml:space="preserve">Darbu </w:t>
      </w:r>
      <w:bookmarkEnd w:id="62"/>
      <w:r w:rsidRPr="00923932">
        <w:rPr>
          <w:rFonts w:ascii="Times New Roman" w:eastAsia="Times New Roman" w:hAnsi="Times New Roman" w:cs="Times New Roman"/>
          <w:b/>
          <w:iCs/>
        </w:rPr>
        <w:t>kontrole</w:t>
      </w:r>
    </w:p>
    <w:p w14:paraId="59D8B7C6" w14:textId="77777777" w:rsidR="008807F8" w:rsidRPr="00923932"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3BDBEBE6" w14:textId="0B727181" w:rsidR="00061778" w:rsidRPr="00923932" w:rsidRDefault="0006177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Būvuzņēmējs </w:t>
      </w:r>
      <w:r w:rsidR="00121D5F" w:rsidRPr="00923932">
        <w:rPr>
          <w:rFonts w:ascii="Times New Roman" w:eastAsia="Times New Roman" w:hAnsi="Times New Roman" w:cs="Times New Roman"/>
        </w:rPr>
        <w:t xml:space="preserve">veic izpildīto darbu uzskaiti, tajā skaitā, </w:t>
      </w:r>
      <w:r w:rsidR="0093523F" w:rsidRPr="00923932">
        <w:rPr>
          <w:rFonts w:ascii="Times New Roman" w:eastAsia="Times New Roman" w:hAnsi="Times New Roman" w:cs="Times New Roman"/>
        </w:rPr>
        <w:t>aizpilda būvdarbu žurnālu</w:t>
      </w:r>
      <w:r w:rsidR="00C55172" w:rsidRPr="00923932">
        <w:rPr>
          <w:rFonts w:ascii="Times New Roman" w:eastAsia="Times New Roman" w:hAnsi="Times New Roman" w:cs="Times New Roman"/>
        </w:rPr>
        <w:t>,</w:t>
      </w:r>
      <w:r w:rsidR="0093523F" w:rsidRPr="00923932">
        <w:rPr>
          <w:rFonts w:ascii="Times New Roman" w:eastAsia="Times New Roman" w:hAnsi="Times New Roman" w:cs="Times New Roman"/>
        </w:rPr>
        <w:t xml:space="preserve"> un sagatavo Līgumā un normatīvajos aktos paredzēto </w:t>
      </w:r>
      <w:r w:rsidR="00A06546" w:rsidRPr="00923932">
        <w:rPr>
          <w:rFonts w:ascii="Times New Roman" w:eastAsia="Times New Roman" w:hAnsi="Times New Roman" w:cs="Times New Roman"/>
        </w:rPr>
        <w:t>dokument</w:t>
      </w:r>
      <w:r w:rsidR="00C55172" w:rsidRPr="00923932">
        <w:rPr>
          <w:rFonts w:ascii="Times New Roman" w:eastAsia="Times New Roman" w:hAnsi="Times New Roman" w:cs="Times New Roman"/>
        </w:rPr>
        <w:t>āciju;</w:t>
      </w:r>
    </w:p>
    <w:p w14:paraId="5E6382CE" w14:textId="27DB2DB0" w:rsidR="008807F8" w:rsidRPr="00390571" w:rsidRDefault="008807F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izdrukātā</w:t>
      </w:r>
      <w:r w:rsidRPr="00390571">
        <w:rPr>
          <w:rFonts w:ascii="Times New Roman" w:eastAsia="Times New Roman" w:hAnsi="Times New Roman" w:cs="Times New Roman"/>
        </w:rPr>
        <w:t>, gan elektroniskā formā visu Līguma darbības laiku</w:t>
      </w:r>
      <w:r w:rsidR="00047AE3">
        <w:rPr>
          <w:rFonts w:ascii="Times New Roman" w:eastAsia="Times New Roman" w:hAnsi="Times New Roman" w:cs="Times New Roman"/>
        </w:rPr>
        <w:t>;</w:t>
      </w:r>
    </w:p>
    <w:p w14:paraId="2A9DF347" w14:textId="058F9889" w:rsidR="008807F8" w:rsidRDefault="008807F8" w:rsidP="00FE3344">
      <w:pPr>
        <w:numPr>
          <w:ilvl w:val="2"/>
          <w:numId w:val="13"/>
        </w:numPr>
        <w:tabs>
          <w:tab w:val="clear" w:pos="720"/>
        </w:tabs>
        <w:spacing w:after="0" w:line="240" w:lineRule="auto"/>
        <w:ind w:left="1418"/>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sidR="004461BA">
        <w:rPr>
          <w:rFonts w:ascii="Times New Roman" w:eastAsia="Times New Roman" w:hAnsi="Times New Roman" w:cs="Times New Roman"/>
        </w:rPr>
        <w:t>;</w:t>
      </w:r>
    </w:p>
    <w:p w14:paraId="088AA77D" w14:textId="77777777" w:rsidR="008807F8" w:rsidRPr="00EA0A02"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A481ED5" w14:textId="77777777" w:rsidR="008807F8" w:rsidRPr="00CC1E54" w:rsidRDefault="008807F8" w:rsidP="00C32409">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BD3A29A" w14:textId="77777777" w:rsidR="008807F8" w:rsidRPr="00CC1E54" w:rsidRDefault="008807F8" w:rsidP="00C32409">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1111C3E4" w14:textId="77777777" w:rsidR="008807F8" w:rsidRPr="00CC1E54" w:rsidRDefault="008807F8" w:rsidP="00B321F5">
      <w:pPr>
        <w:numPr>
          <w:ilvl w:val="1"/>
          <w:numId w:val="13"/>
        </w:numPr>
        <w:tabs>
          <w:tab w:val="clear" w:pos="786"/>
        </w:tabs>
        <w:spacing w:after="0" w:line="240" w:lineRule="auto"/>
        <w:ind w:left="709" w:hanging="709"/>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7194C26A"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Jebkura kontaktēšanās par Darbiem, to izpildes termiņiem vai kvalitāti un citiem jautājumiem Pušu starpā notiek rakstveidā, tajā skaitā pa elektronisko pastu;</w:t>
      </w:r>
    </w:p>
    <w:p w14:paraId="72F34C5F"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7AC5E00E"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1431698E"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CC1E54" w:rsidRDefault="008807F8" w:rsidP="00B321F5">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CC1E54" w:rsidRDefault="008807F8" w:rsidP="00C253C9">
      <w:pPr>
        <w:numPr>
          <w:ilvl w:val="1"/>
          <w:numId w:val="13"/>
        </w:numPr>
        <w:tabs>
          <w:tab w:val="clear" w:pos="786"/>
          <w:tab w:val="left" w:pos="-142"/>
        </w:tabs>
        <w:autoSpaceDE w:val="0"/>
        <w:autoSpaceDN w:val="0"/>
        <w:spacing w:after="0" w:line="240" w:lineRule="auto"/>
        <w:ind w:left="709"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5620BED3" w14:textId="77777777" w:rsidR="008807F8" w:rsidRPr="00CC1E54" w:rsidRDefault="008807F8" w:rsidP="00CB1841">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41458B87" w14:textId="77777777" w:rsidR="008807F8" w:rsidRPr="00CC1E54" w:rsidRDefault="008807F8" w:rsidP="00CB1841">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CC1E54"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CC1E54" w:rsidRDefault="008807F8" w:rsidP="00C253C9">
      <w:pPr>
        <w:pStyle w:val="Sarakstarindkopa"/>
        <w:keepNext/>
        <w:numPr>
          <w:ilvl w:val="0"/>
          <w:numId w:val="14"/>
        </w:numPr>
        <w:tabs>
          <w:tab w:val="clear" w:pos="435"/>
        </w:tabs>
        <w:spacing w:after="0" w:line="240" w:lineRule="auto"/>
        <w:jc w:val="center"/>
        <w:outlineLvl w:val="1"/>
        <w:rPr>
          <w:rFonts w:ascii="Times New Roman" w:eastAsia="Calibri" w:hAnsi="Times New Roman" w:cs="Times New Roman"/>
          <w:b/>
          <w:iCs/>
        </w:rPr>
      </w:pPr>
      <w:bookmarkStart w:id="63" w:name="_Toc140468122"/>
      <w:r w:rsidRPr="00CC1E54">
        <w:rPr>
          <w:rFonts w:ascii="Times New Roman" w:eastAsia="Calibri" w:hAnsi="Times New Roman" w:cs="Times New Roman"/>
          <w:b/>
          <w:iCs/>
        </w:rPr>
        <w:t>Darbu apjomu un veidu grozīšana</w:t>
      </w:r>
    </w:p>
    <w:p w14:paraId="01478D6F" w14:textId="469F9326" w:rsidR="000F1F30" w:rsidRPr="005A2E27" w:rsidRDefault="000F1F30" w:rsidP="000F1F30">
      <w:pPr>
        <w:numPr>
          <w:ilvl w:val="1"/>
          <w:numId w:val="14"/>
        </w:numPr>
        <w:tabs>
          <w:tab w:val="clear" w:pos="1286"/>
          <w:tab w:val="num" w:pos="435"/>
          <w:tab w:val="num" w:pos="709"/>
        </w:tabs>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w:t>
      </w:r>
      <w:r w:rsidR="00CE3C25">
        <w:rPr>
          <w:rFonts w:ascii="Times New Roman" w:hAnsi="Times New Roman"/>
          <w:color w:val="000000"/>
        </w:rPr>
        <w:t xml:space="preserve"> </w:t>
      </w:r>
      <w:r w:rsidRPr="00CC1E54">
        <w:rPr>
          <w:rFonts w:ascii="Times New Roman" w:hAnsi="Times New Roman"/>
          <w:color w:val="000000"/>
        </w:rPr>
        <w:t>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sidR="00CE3C25">
        <w:rPr>
          <w:rFonts w:ascii="Times New Roman" w:hAnsi="Times New Roman"/>
        </w:rPr>
        <w:t>Dar</w:t>
      </w:r>
      <w:r w:rsidR="00C275BA">
        <w:rPr>
          <w:rFonts w:ascii="Times New Roman" w:hAnsi="Times New Roman"/>
        </w:rPr>
        <w:t>bu daudzumu un izmaksu sarakstā (turpmāk – DDS)</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w:t>
      </w:r>
      <w:r w:rsidR="00CE3C25">
        <w:rPr>
          <w:rFonts w:ascii="Times New Roman" w:eastAsia="Times New Roman" w:hAnsi="Times New Roman"/>
        </w:rPr>
        <w:t xml:space="preserve"> </w:t>
      </w:r>
      <w:r w:rsidRPr="00D27152">
        <w:rPr>
          <w:rFonts w:ascii="Times New Roman" w:eastAsia="Times New Roman" w:hAnsi="Times New Roman"/>
        </w:rPr>
        <w:t>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w:t>
      </w:r>
    </w:p>
    <w:p w14:paraId="60C5CE47" w14:textId="2374A23E" w:rsidR="00A927DF" w:rsidRDefault="00A927DF" w:rsidP="00A927DF">
      <w:pPr>
        <w:numPr>
          <w:ilvl w:val="1"/>
          <w:numId w:val="14"/>
        </w:numPr>
        <w:tabs>
          <w:tab w:val="clear" w:pos="1286"/>
          <w:tab w:val="num" w:pos="435"/>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sidR="00C275BA">
        <w:rPr>
          <w:rFonts w:ascii="Times New Roman" w:eastAsia="Times New Roman" w:hAnsi="Times New Roman"/>
        </w:rPr>
        <w:t>DDS</w:t>
      </w:r>
      <w:r w:rsidRPr="00CC1E54">
        <w:rPr>
          <w:rFonts w:ascii="Times New Roman" w:eastAsia="Times New Roman" w:hAnsi="Times New Roman"/>
        </w:rPr>
        <w:t xml:space="preserve"> ar sākotnēji neparedzētiem darbu veidiem</w:t>
      </w:r>
      <w:r>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inženierrisinājumu, piemēram, nomainīt  inženierkomunikācijas, kuras saskaņā ar būvprojekta ietverto risinājumu sākotnēji bija paredzēts labot vai regulēt, bet elementa nolietojuma, bojājuma vai cita objektīva iemesla dēļ, tā nomaiņa ir tehnoloģiski nepieciešama),</w:t>
      </w:r>
      <w:r>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1F87538F" w14:textId="77777777" w:rsidR="00A927DF" w:rsidRPr="00D62333" w:rsidRDefault="00A927DF" w:rsidP="00A927DF">
      <w:pPr>
        <w:pStyle w:val="Sarakstarindkopa"/>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par būvdarbu veikšanas laikā konstatētajām problēmām tiek sastādīts konstatācijas akts, kuru paraksta Pasūtītāja un Būvuzņēmēja Līgumā norādītie pārstāvji, kā arī objekta būvuzraugs un autoruzraugs;</w:t>
      </w:r>
    </w:p>
    <w:p w14:paraId="259D5FA8" w14:textId="77777777" w:rsidR="00A927DF" w:rsidRPr="00D62333" w:rsidRDefault="00A927DF" w:rsidP="00A927DF">
      <w:pPr>
        <w:pStyle w:val="Sarakstarindkopa"/>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 xml:space="preserve">autoruzraugs izstrādā konstatētās problēmas tehnisko risinājumu, kurā ir norādīti nepieciešamo darbu veidi un apjomi, un iesniedz Pasūtītajam izvērtēšanai; </w:t>
      </w:r>
    </w:p>
    <w:p w14:paraId="216B672E" w14:textId="77777777" w:rsidR="00A927DF" w:rsidRPr="00D62333" w:rsidRDefault="00A927DF" w:rsidP="00A927DF">
      <w:pPr>
        <w:pStyle w:val="Sarakstarindkopa"/>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30621D90" w14:textId="73D5C7FF" w:rsidR="00A927DF" w:rsidRPr="00647FBE" w:rsidRDefault="00A927DF" w:rsidP="00A927DF">
      <w:pPr>
        <w:pStyle w:val="Sarakstarindkopa"/>
        <w:numPr>
          <w:ilvl w:val="0"/>
          <w:numId w:val="24"/>
        </w:numPr>
        <w:spacing w:after="0" w:line="240" w:lineRule="auto"/>
        <w:jc w:val="both"/>
        <w:rPr>
          <w:rFonts w:ascii="Times New Roman" w:eastAsia="Times New Roman" w:hAnsi="Times New Roman"/>
        </w:rPr>
      </w:pPr>
      <w:r w:rsidRPr="00D62333">
        <w:rPr>
          <w:rFonts w:ascii="Times New Roman" w:eastAsia="Times New Roman" w:hAnsi="Times New Roman"/>
        </w:rPr>
        <w:t>Pasūtītāja pilnvarotā persona, kas norādīta Līguma 7.5.</w:t>
      </w:r>
      <w:r w:rsidR="00C275BA">
        <w:rPr>
          <w:rFonts w:ascii="Times New Roman" w:eastAsia="Times New Roman" w:hAnsi="Times New Roman"/>
        </w:rPr>
        <w:t xml:space="preserve"> </w:t>
      </w:r>
      <w:r w:rsidRPr="00D62333">
        <w:rPr>
          <w:rFonts w:ascii="Times New Roman" w:eastAsia="Times New Roman" w:hAnsi="Times New Roman"/>
        </w:rPr>
        <w:t xml:space="preserve">punktā, izskata autoruzrauga iesniegto </w:t>
      </w:r>
      <w:r w:rsidRPr="00647FBE">
        <w:rPr>
          <w:rFonts w:ascii="Times New Roman" w:eastAsia="Times New Roman" w:hAnsi="Times New Roman"/>
        </w:rPr>
        <w:t>problēmas risinājumu, apstiprina papildus veicamo darbu veidus, apjomus un katra darba veida vienības cenu;</w:t>
      </w:r>
    </w:p>
    <w:p w14:paraId="3F14EC96" w14:textId="7E40BD41" w:rsidR="00A927DF" w:rsidRPr="00647FBE" w:rsidRDefault="00A927DF" w:rsidP="00A927DF">
      <w:pPr>
        <w:pStyle w:val="Sarakstarindkopa"/>
        <w:numPr>
          <w:ilvl w:val="2"/>
          <w:numId w:val="14"/>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r w:rsidRPr="00647FBE">
        <w:rPr>
          <w:rFonts w:ascii="Times New Roman" w:hAnsi="Times New Roman"/>
          <w:i/>
          <w:iCs/>
        </w:rPr>
        <w:t>euro</w:t>
      </w:r>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w:t>
      </w:r>
      <w:r w:rsidR="00C275BA">
        <w:rPr>
          <w:rFonts w:ascii="Times New Roman" w:eastAsia="Times New Roman" w:hAnsi="Times New Roman"/>
        </w:rPr>
        <w:t xml:space="preserve"> </w:t>
      </w:r>
      <w:r w:rsidRPr="00647FBE">
        <w:rPr>
          <w:rFonts w:ascii="Times New Roman" w:eastAsia="Times New Roman" w:hAnsi="Times New Roman"/>
        </w:rPr>
        <w:t>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20C51714" w14:textId="4C80E2CA" w:rsidR="00A927DF" w:rsidRPr="00D62333" w:rsidRDefault="00A927DF" w:rsidP="00A927DF">
      <w:pPr>
        <w:pStyle w:val="Sarakstarindkopa"/>
        <w:numPr>
          <w:ilvl w:val="2"/>
          <w:numId w:val="14"/>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r w:rsidRPr="00647FBE">
        <w:rPr>
          <w:rFonts w:ascii="Times New Roman" w:hAnsi="Times New Roman"/>
          <w:i/>
          <w:iCs/>
        </w:rPr>
        <w:t>euro</w:t>
      </w:r>
      <w:r w:rsidRPr="00647FBE">
        <w:rPr>
          <w:rFonts w:ascii="Times New Roman" w:hAnsi="Times New Roman"/>
        </w:rPr>
        <w:t xml:space="preserve"> 00 centi) bez PVN </w:t>
      </w:r>
      <w:r w:rsidRPr="00647FBE">
        <w:rPr>
          <w:rFonts w:ascii="Times New Roman" w:eastAsia="Times New Roman" w:hAnsi="Times New Roman"/>
        </w:rPr>
        <w:t xml:space="preserve">par papildus veicamajiem darbiem un to izmaksām starp </w:t>
      </w:r>
      <w:r w:rsidRPr="00647FBE">
        <w:rPr>
          <w:rFonts w:ascii="Times New Roman" w:eastAsia="Times New Roman" w:hAnsi="Times New Roman"/>
        </w:rPr>
        <w:lastRenderedPageBreak/>
        <w:t>Pasūtītāju un Būvuzņēmēju tiek noslēgta papildus</w:t>
      </w:r>
      <w:r w:rsidRPr="00D62333">
        <w:rPr>
          <w:rFonts w:ascii="Times New Roman" w:eastAsia="Times New Roman" w:hAnsi="Times New Roman"/>
        </w:rPr>
        <w:t xml:space="preserve"> vienošanās pie Līguma, kurai tiek pievienota </w:t>
      </w:r>
      <w:r w:rsidR="00C275BA">
        <w:rPr>
          <w:rFonts w:ascii="Times New Roman" w:eastAsia="Times New Roman" w:hAnsi="Times New Roman"/>
        </w:rPr>
        <w:t>DDS</w:t>
      </w:r>
      <w:r w:rsidRPr="00D62333">
        <w:rPr>
          <w:rFonts w:ascii="Times New Roman" w:eastAsia="Times New Roman" w:hAnsi="Times New Roman"/>
        </w:rPr>
        <w:t xml:space="preserve"> ar tajā norādītiem papildus veicamiem darbu veidiem, apjomiem un izmaksām;</w:t>
      </w:r>
    </w:p>
    <w:p w14:paraId="441312E9" w14:textId="5D937054" w:rsidR="00A927DF" w:rsidRPr="00647FBE" w:rsidRDefault="00A927DF" w:rsidP="00A927DF">
      <w:pPr>
        <w:pStyle w:val="Sarakstarindkopa"/>
        <w:numPr>
          <w:ilvl w:val="2"/>
          <w:numId w:val="14"/>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w:t>
      </w:r>
      <w:r w:rsidR="00C275BA">
        <w:rPr>
          <w:rFonts w:ascii="Times New Roman" w:eastAsia="Times New Roman" w:hAnsi="Times New Roman"/>
        </w:rPr>
        <w:t xml:space="preserve"> </w:t>
      </w:r>
      <w:r w:rsidRPr="00647FBE">
        <w:rPr>
          <w:rFonts w:ascii="Times New Roman" w:eastAsia="Times New Roman" w:hAnsi="Times New Roman"/>
        </w:rPr>
        <w:t>punktā paredzētās Līguma summas.</w:t>
      </w:r>
    </w:p>
    <w:p w14:paraId="7DD249C9" w14:textId="77777777" w:rsidR="008807F8" w:rsidRPr="00CC1E54" w:rsidRDefault="008807F8" w:rsidP="00C253C9">
      <w:pPr>
        <w:spacing w:after="0" w:line="240" w:lineRule="auto"/>
        <w:ind w:left="709" w:hanging="567"/>
        <w:jc w:val="both"/>
        <w:rPr>
          <w:rFonts w:ascii="Times New Roman" w:eastAsia="Times New Roman" w:hAnsi="Times New Roman" w:cs="Times New Roman"/>
        </w:rPr>
      </w:pPr>
    </w:p>
    <w:p w14:paraId="0765A93F" w14:textId="77777777" w:rsidR="008807F8" w:rsidRPr="00CC1E54" w:rsidRDefault="008807F8" w:rsidP="00C253C9">
      <w:pPr>
        <w:keepNext/>
        <w:numPr>
          <w:ilvl w:val="0"/>
          <w:numId w:val="14"/>
        </w:numPr>
        <w:tabs>
          <w:tab w:val="clear" w:pos="435"/>
        </w:tabs>
        <w:spacing w:after="0" w:line="240" w:lineRule="auto"/>
        <w:ind w:left="567"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Kavējumi un termiņu pagarinājumi</w:t>
      </w:r>
      <w:bookmarkEnd w:id="63"/>
    </w:p>
    <w:p w14:paraId="621A87DD" w14:textId="77777777" w:rsidR="008807F8" w:rsidRPr="00CC1E54"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2EDB090B" w14:textId="77777777"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23F6CA15" w14:textId="77777777"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4DB34E5C" w14:textId="18B401E8" w:rsidR="008807F8" w:rsidRPr="00EA0A02"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 xml:space="preserve">Pasūtītājs var pagarināt noteiktos </w:t>
      </w:r>
      <w:r w:rsidR="00FC5D8D" w:rsidRPr="00EA0A02">
        <w:rPr>
          <w:rFonts w:ascii="Times New Roman" w:eastAsia="Calibri" w:hAnsi="Times New Roman" w:cs="Times New Roman"/>
        </w:rPr>
        <w:t>D</w:t>
      </w:r>
      <w:r w:rsidRPr="00EA0A02">
        <w:rPr>
          <w:rFonts w:ascii="Times New Roman" w:eastAsia="Calibri" w:hAnsi="Times New Roman" w:cs="Times New Roman"/>
        </w:rPr>
        <w:t>arbu veikšanas termiņus, ja rodas meteoroloģiskie vai citi objektīvi apstākļi, kas nepieļauj veikt darbus pēc Pasūtītāja akceptētās tehnoloģijas, atbilstoši Pasūtītāja prasībām vai Līgumā norādītājos termiņos</w:t>
      </w:r>
      <w:r w:rsidR="00737368" w:rsidRPr="00EA0A02">
        <w:rPr>
          <w:rFonts w:ascii="Times New Roman" w:eastAsia="Calibri" w:hAnsi="Times New Roman" w:cs="Times New Roman"/>
        </w:rPr>
        <w:t>, kā a</w:t>
      </w:r>
      <w:r w:rsidR="00FC5D8D" w:rsidRPr="00EA0A02">
        <w:rPr>
          <w:rFonts w:ascii="Times New Roman" w:eastAsia="Calibri" w:hAnsi="Times New Roman" w:cs="Times New Roman"/>
        </w:rPr>
        <w:t xml:space="preserve">rī, ja Būvuzņēmējs </w:t>
      </w:r>
      <w:r w:rsidR="008E6775" w:rsidRPr="00EA0A02">
        <w:rPr>
          <w:rFonts w:ascii="Times New Roman" w:eastAsia="Calibri" w:hAnsi="Times New Roman" w:cs="Times New Roman"/>
        </w:rPr>
        <w:t xml:space="preserve">nevar veikt Darbus Pasūtītāja vainas dēļ. </w:t>
      </w:r>
    </w:p>
    <w:p w14:paraId="72D20B3E" w14:textId="686E3643" w:rsidR="008807F8" w:rsidRPr="00CC1E54" w:rsidRDefault="008807F8" w:rsidP="00A71B4B">
      <w:pPr>
        <w:numPr>
          <w:ilvl w:val="1"/>
          <w:numId w:val="14"/>
        </w:numPr>
        <w:tabs>
          <w:tab w:val="clear" w:pos="1286"/>
        </w:tabs>
        <w:spacing w:after="0" w:line="240" w:lineRule="auto"/>
        <w:ind w:left="709" w:hanging="709"/>
        <w:jc w:val="both"/>
        <w:rPr>
          <w:rFonts w:ascii="Times New Roman" w:eastAsia="Calibri" w:hAnsi="Times New Roman" w:cs="Times New Roman"/>
        </w:rPr>
      </w:pPr>
      <w:r w:rsidRPr="00EA0A02">
        <w:rPr>
          <w:rFonts w:ascii="Times New Roman" w:eastAsia="Calibri" w:hAnsi="Times New Roman" w:cs="Times New Roman"/>
        </w:rPr>
        <w:t>Darbu izpildes termiņā netiek ieskatīts</w:t>
      </w:r>
      <w:r w:rsidRPr="00CC1E54">
        <w:rPr>
          <w:rFonts w:ascii="Times New Roman" w:eastAsia="Calibri" w:hAnsi="Times New Roman" w:cs="Times New Roman"/>
        </w:rPr>
        <w:t xml:space="preserve">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w:t>
      </w:r>
      <w:r w:rsidR="00A9430E">
        <w:rPr>
          <w:rFonts w:ascii="Times New Roman" w:eastAsia="Calibri" w:hAnsi="Times New Roman" w:cs="Times New Roman"/>
        </w:rPr>
        <w:t>.</w:t>
      </w:r>
    </w:p>
    <w:p w14:paraId="7F0631F8" w14:textId="77777777" w:rsidR="008807F8" w:rsidRPr="00CC1E54" w:rsidRDefault="008807F8" w:rsidP="00C253C9">
      <w:pPr>
        <w:spacing w:after="0" w:line="240" w:lineRule="auto"/>
        <w:ind w:left="-142" w:hanging="567"/>
        <w:jc w:val="both"/>
        <w:rPr>
          <w:rFonts w:ascii="Times New Roman" w:eastAsia="Calibri" w:hAnsi="Times New Roman" w:cs="Times New Roman"/>
          <w:b/>
        </w:rPr>
      </w:pPr>
    </w:p>
    <w:p w14:paraId="2BB7FF64" w14:textId="77777777" w:rsidR="008807F8" w:rsidRPr="00CC1E54" w:rsidRDefault="008807F8" w:rsidP="00EB08B4">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64" w:name="_Toc140468124"/>
      <w:r w:rsidRPr="00CC1E54">
        <w:rPr>
          <w:rFonts w:ascii="Times New Roman" w:eastAsia="Calibri" w:hAnsi="Times New Roman" w:cs="Times New Roman"/>
          <w:b/>
          <w:iCs/>
        </w:rPr>
        <w:t>Apdrošināšana un garantijas nodrošinājums</w:t>
      </w:r>
      <w:bookmarkEnd w:id="64"/>
    </w:p>
    <w:p w14:paraId="4CCD6263" w14:textId="77777777" w:rsidR="008807F8" w:rsidRPr="00CC1E54" w:rsidRDefault="008807F8" w:rsidP="003E6AFC">
      <w:pPr>
        <w:numPr>
          <w:ilvl w:val="1"/>
          <w:numId w:val="14"/>
        </w:numPr>
        <w:tabs>
          <w:tab w:val="clear" w:pos="1286"/>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CC1E54" w:rsidRDefault="008807F8" w:rsidP="003E6AFC">
      <w:pPr>
        <w:numPr>
          <w:ilvl w:val="1"/>
          <w:numId w:val="14"/>
        </w:numPr>
        <w:tabs>
          <w:tab w:val="clear" w:pos="12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EA0A02" w:rsidRDefault="008807F8" w:rsidP="003E6AFC">
      <w:pPr>
        <w:numPr>
          <w:ilvl w:val="1"/>
          <w:numId w:val="14"/>
        </w:numPr>
        <w:tabs>
          <w:tab w:val="clear" w:pos="1286"/>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54ABF3DF" w14:textId="77777777" w:rsidR="008807F8" w:rsidRPr="00EA0A02" w:rsidRDefault="008807F8" w:rsidP="00FB28FC">
      <w:pPr>
        <w:numPr>
          <w:ilvl w:val="1"/>
          <w:numId w:val="14"/>
        </w:numPr>
        <w:tabs>
          <w:tab w:val="clear" w:pos="1286"/>
          <w:tab w:val="left" w:pos="-180"/>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63B7A77F" w14:textId="1E7939AC" w:rsidR="008807F8" w:rsidRPr="00EA0A02" w:rsidRDefault="008807F8" w:rsidP="00FB28FC">
      <w:pPr>
        <w:numPr>
          <w:ilvl w:val="2"/>
          <w:numId w:val="14"/>
        </w:numPr>
        <w:tabs>
          <w:tab w:val="clear" w:pos="720"/>
        </w:tabs>
        <w:spacing w:after="0" w:line="240" w:lineRule="auto"/>
        <w:ind w:left="1276" w:hanging="709"/>
        <w:jc w:val="both"/>
        <w:rPr>
          <w:rFonts w:ascii="Times New Roman" w:eastAsia="Calibri" w:hAnsi="Times New Roman" w:cs="Times New Roman"/>
        </w:rPr>
      </w:pPr>
      <w:r w:rsidRPr="00EA0A02">
        <w:rPr>
          <w:rFonts w:ascii="Times New Roman" w:eastAsia="Calibri" w:hAnsi="Times New Roman" w:cs="Times New Roman"/>
        </w:rPr>
        <w:t xml:space="preserve">Pēc objekta nodošanas ekspluatācijā vai arī gadījumā, ja Līgums jebkādu iemeslu dēļ tiek izbeigts pirms objekta pabeigšanas, </w:t>
      </w:r>
      <w:r w:rsidR="00E9660A" w:rsidRPr="00EA0A02">
        <w:rPr>
          <w:rFonts w:ascii="Times New Roman" w:eastAsia="Calibri" w:hAnsi="Times New Roman" w:cs="Times New Roman"/>
        </w:rPr>
        <w:t>vai</w:t>
      </w:r>
      <w:r w:rsidR="00691141" w:rsidRPr="00EA0A02">
        <w:rPr>
          <w:rFonts w:ascii="Times New Roman" w:eastAsia="Calibri" w:hAnsi="Times New Roman" w:cs="Times New Roman"/>
        </w:rPr>
        <w:t xml:space="preserve"> gadījumā, ja</w:t>
      </w:r>
      <w:r w:rsidR="00E9660A" w:rsidRPr="00EA0A02">
        <w:rPr>
          <w:rFonts w:ascii="Times New Roman" w:eastAsia="Calibri" w:hAnsi="Times New Roman" w:cs="Times New Roman"/>
        </w:rPr>
        <w:t xml:space="preserve"> </w:t>
      </w:r>
      <w:r w:rsidR="00691141" w:rsidRPr="00EA0A02">
        <w:rPr>
          <w:rFonts w:ascii="Times New Roman" w:eastAsia="Times New Roman" w:hAnsi="Times New Roman" w:cs="Times New Roman"/>
          <w:bCs/>
        </w:rPr>
        <w:t>Objekta nodošana ekspluatācijā tiek kavēta Pasūtītāja vainas dēļ</w:t>
      </w:r>
      <w:r w:rsidR="00BD41E8" w:rsidRPr="00EA0A02">
        <w:rPr>
          <w:rFonts w:ascii="Times New Roman" w:eastAsia="Times New Roman" w:hAnsi="Times New Roman" w:cs="Times New Roman"/>
          <w:bCs/>
        </w:rPr>
        <w:t>,</w:t>
      </w:r>
      <w:r w:rsidR="00691141" w:rsidRPr="00EA0A02">
        <w:rPr>
          <w:rFonts w:ascii="Times New Roman" w:eastAsia="Calibri" w:hAnsi="Times New Roman" w:cs="Times New Roman"/>
        </w:rPr>
        <w:t xml:space="preserve"> </w:t>
      </w:r>
      <w:r w:rsidRPr="00EA0A02">
        <w:rPr>
          <w:rFonts w:ascii="Times New Roman" w:eastAsia="Calibri" w:hAnsi="Times New Roman" w:cs="Times New Roman"/>
        </w:rPr>
        <w:t>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7C3A24CA" w:rsidR="008807F8" w:rsidRPr="00EA0A02" w:rsidRDefault="008807F8" w:rsidP="00FB28FC">
      <w:pPr>
        <w:numPr>
          <w:ilvl w:val="2"/>
          <w:numId w:val="14"/>
        </w:numPr>
        <w:tabs>
          <w:tab w:val="clear" w:pos="720"/>
        </w:tabs>
        <w:spacing w:after="0" w:line="240" w:lineRule="auto"/>
        <w:ind w:left="1276" w:hanging="709"/>
        <w:jc w:val="both"/>
        <w:rPr>
          <w:rFonts w:ascii="Times New Roman" w:eastAsia="Calibri" w:hAnsi="Times New Roman" w:cs="Times New Roman"/>
        </w:rPr>
      </w:pPr>
      <w:r w:rsidRPr="00EA0A02">
        <w:rPr>
          <w:rFonts w:ascii="Times New Roman" w:eastAsia="Calibri" w:hAnsi="Times New Roman" w:cs="Times New Roman"/>
        </w:rPr>
        <w:t>Garantija vai polise jāiesniedz laika posmam uz</w:t>
      </w:r>
      <w:r w:rsidR="00491237" w:rsidRPr="00EA0A02">
        <w:rPr>
          <w:rFonts w:ascii="Times New Roman" w:eastAsia="Calibri" w:hAnsi="Times New Roman" w:cs="Times New Roman"/>
        </w:rPr>
        <w:t xml:space="preserve"> 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C92D52" w:rsidRPr="00EA0A02">
        <w:rPr>
          <w:rFonts w:ascii="Times New Roman" w:eastAsia="Calibri" w:hAnsi="Times New Roman" w:cs="Times New Roman"/>
        </w:rPr>
        <w:t xml:space="preserve"> </w:t>
      </w:r>
      <w:r w:rsidR="00DF00FD">
        <w:rPr>
          <w:rFonts w:ascii="Times New Roman" w:eastAsia="Calibri" w:hAnsi="Times New Roman" w:cs="Times New Roman"/>
        </w:rPr>
        <w:t>O</w:t>
      </w:r>
      <w:r w:rsidR="00C92D52" w:rsidRPr="00EA0A02">
        <w:rPr>
          <w:rFonts w:ascii="Times New Roman" w:eastAsia="Calibri" w:hAnsi="Times New Roman" w:cs="Times New Roman"/>
        </w:rPr>
        <w:t>bjektam un 2 (divi) gadi</w:t>
      </w:r>
      <w:r w:rsidR="00B42692" w:rsidRPr="00EA0A02">
        <w:rPr>
          <w:rFonts w:ascii="Times New Roman" w:eastAsia="Calibri" w:hAnsi="Times New Roman" w:cs="Times New Roman"/>
        </w:rPr>
        <w:t>em</w:t>
      </w:r>
      <w:r w:rsidR="00C92D52" w:rsidRPr="00EA0A02">
        <w:rPr>
          <w:rFonts w:ascii="Times New Roman" w:eastAsia="Calibri" w:hAnsi="Times New Roman" w:cs="Times New Roman"/>
        </w:rPr>
        <w:t xml:space="preserve"> uzklātajam</w:t>
      </w:r>
      <w:r w:rsidR="00B42692" w:rsidRPr="00EA0A02">
        <w:rPr>
          <w:rFonts w:ascii="Times New Roman" w:eastAsia="Calibri" w:hAnsi="Times New Roman" w:cs="Times New Roman"/>
        </w:rPr>
        <w:t xml:space="preserve"> ceļu horizontālajam apzīmējumam</w:t>
      </w:r>
      <w:r w:rsidRPr="00EA0A02">
        <w:rPr>
          <w:rFonts w:ascii="Times New Roman" w:eastAsia="Calibri" w:hAnsi="Times New Roman" w:cs="Times New Roman"/>
        </w:rPr>
        <w:t xml:space="preserve"> no</w:t>
      </w:r>
      <w:r w:rsidR="00B42692" w:rsidRPr="00EA0A02">
        <w:rPr>
          <w:rFonts w:ascii="Times New Roman" w:eastAsia="Calibri" w:hAnsi="Times New Roman" w:cs="Times New Roman"/>
        </w:rPr>
        <w:t xml:space="preserve"> </w:t>
      </w:r>
      <w:r w:rsidRPr="00EA0A02">
        <w:rPr>
          <w:rFonts w:ascii="Times New Roman" w:eastAsia="Calibri" w:hAnsi="Times New Roman" w:cs="Times New Roman"/>
        </w:rPr>
        <w:t xml:space="preserve">objekta pieņemšanas ekspluatācijā vai no </w:t>
      </w:r>
      <w:r w:rsidRPr="00EA0A02">
        <w:rPr>
          <w:rFonts w:ascii="Times New Roman" w:eastAsia="Calibri" w:hAnsi="Times New Roman" w:cs="Times New Roman"/>
        </w:rPr>
        <w:lastRenderedPageBreak/>
        <w:t xml:space="preserve">Līguma izbeigšanas dienas </w:t>
      </w:r>
      <w:r w:rsidR="00BD41E8" w:rsidRPr="00EA0A02">
        <w:rPr>
          <w:rFonts w:ascii="Times New Roman" w:eastAsia="Calibri" w:hAnsi="Times New Roman" w:cs="Times New Roman"/>
        </w:rPr>
        <w:t xml:space="preserve">vai no </w:t>
      </w:r>
      <w:r w:rsidR="002C1079" w:rsidRPr="00EA0A02">
        <w:rPr>
          <w:rFonts w:ascii="Times New Roman" w:eastAsia="Calibri" w:hAnsi="Times New Roman" w:cs="Times New Roman"/>
        </w:rPr>
        <w:t>Pasūtītāja paziņojuma, ka Objekta</w:t>
      </w:r>
      <w:r w:rsidR="002C1079"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rPr>
        <w:t xml:space="preserve"> </w:t>
      </w:r>
      <w:r w:rsidR="002C1079" w:rsidRPr="00EA0A02">
        <w:rPr>
          <w:rFonts w:ascii="Times New Roman" w:eastAsia="Calibri" w:hAnsi="Times New Roman" w:cs="Times New Roman"/>
        </w:rPr>
        <w:t xml:space="preserve">atkarībā, </w:t>
      </w:r>
      <w:r w:rsidRPr="00EA0A02">
        <w:rPr>
          <w:rFonts w:ascii="Times New Roman" w:eastAsia="Calibri" w:hAnsi="Times New Roman" w:cs="Times New Roman"/>
        </w:rPr>
        <w:t>no tā, kas iestājas pirmais.</w:t>
      </w:r>
    </w:p>
    <w:p w14:paraId="3055EEB2" w14:textId="760EBE93" w:rsidR="008807F8" w:rsidRPr="00EA0A02" w:rsidRDefault="008807F8" w:rsidP="00EB08B4">
      <w:pPr>
        <w:numPr>
          <w:ilvl w:val="1"/>
          <w:numId w:val="14"/>
        </w:numPr>
        <w:tabs>
          <w:tab w:val="left" w:pos="567"/>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Būvuzņēmējs dod </w:t>
      </w:r>
      <w:r w:rsidR="00491237"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491237" w:rsidRPr="00EA0A02">
        <w:rPr>
          <w:rFonts w:ascii="Times New Roman" w:eastAsia="Calibri" w:hAnsi="Times New Roman" w:cs="Times New Roman"/>
          <w:spacing w:val="-3"/>
        </w:rPr>
        <w:t>trīs</w:t>
      </w:r>
      <w:r w:rsidRPr="00EA0A02">
        <w:rPr>
          <w:rFonts w:ascii="Times New Roman" w:eastAsia="Calibri" w:hAnsi="Times New Roman" w:cs="Times New Roman"/>
          <w:spacing w:val="-3"/>
        </w:rPr>
        <w:t xml:space="preserve">) gadu </w:t>
      </w:r>
      <w:r w:rsidRPr="00EA0A02">
        <w:rPr>
          <w:rFonts w:ascii="Times New Roman" w:eastAsia="Calibri" w:hAnsi="Times New Roman" w:cs="Times New Roman"/>
        </w:rPr>
        <w:t>garantiju izpildītajiem Būvdarbiem</w:t>
      </w:r>
      <w:r w:rsidR="00B42692" w:rsidRPr="00EA0A02">
        <w:rPr>
          <w:rFonts w:ascii="Times New Roman" w:eastAsia="Calibri" w:hAnsi="Times New Roman" w:cs="Times New Roman"/>
        </w:rPr>
        <w:t xml:space="preserve"> un 2 (divi) gadi </w:t>
      </w:r>
      <w:r w:rsidR="00662B63" w:rsidRPr="00EA0A02">
        <w:rPr>
          <w:rFonts w:ascii="Times New Roman" w:eastAsia="Calibri" w:hAnsi="Times New Roman" w:cs="Times New Roman"/>
        </w:rPr>
        <w:t>uzklātajam ceļu horizontālajam apzīmējumam</w:t>
      </w:r>
      <w:r w:rsidRPr="00EA0A02">
        <w:rPr>
          <w:rFonts w:ascii="Times New Roman" w:eastAsia="Calibri" w:hAnsi="Times New Roman" w:cs="Times New Roman"/>
        </w:rPr>
        <w:t xml:space="preserve"> 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eastAsia="Calibri" w:hAnsi="Times New Roman" w:cs="Times New Roman"/>
          <w:spacing w:val="-3"/>
        </w:rPr>
        <w:t xml:space="preserve">Garantija stājas spēkā no </w:t>
      </w:r>
      <w:r w:rsidR="000A53ED">
        <w:rPr>
          <w:rFonts w:ascii="Times New Roman" w:eastAsia="Calibri" w:hAnsi="Times New Roman" w:cs="Times New Roman"/>
          <w:spacing w:val="-3"/>
        </w:rPr>
        <w:t>O</w:t>
      </w:r>
      <w:r w:rsidRPr="00EA0A02">
        <w:rPr>
          <w:rFonts w:ascii="Times New Roman" w:eastAsia="Calibri" w:hAnsi="Times New Roman" w:cs="Times New Roman"/>
          <w:spacing w:val="-3"/>
        </w:rPr>
        <w:t>bjekta pieņemšanu ekspluatācijā</w:t>
      </w:r>
      <w:r w:rsidR="006B0268" w:rsidRPr="00EA0A02">
        <w:rPr>
          <w:rFonts w:ascii="Times New Roman" w:eastAsia="Calibri" w:hAnsi="Times New Roman" w:cs="Times New Roman"/>
          <w:spacing w:val="-3"/>
        </w:rPr>
        <w:t xml:space="preserve"> </w:t>
      </w:r>
      <w:r w:rsidR="006B0268" w:rsidRPr="00EA0A02">
        <w:rPr>
          <w:rFonts w:ascii="Times New Roman" w:eastAsia="Calibri" w:hAnsi="Times New Roman" w:cs="Times New Roman"/>
        </w:rPr>
        <w:t>vai no Līguma izbeigšanas dienas vai no Pasūtītāja paziņojuma, ka Objekta</w:t>
      </w:r>
      <w:r w:rsidR="006B0268" w:rsidRPr="00EA0A02">
        <w:rPr>
          <w:rFonts w:ascii="Times New Roman" w:eastAsia="Times New Roman" w:hAnsi="Times New Roman" w:cs="Times New Roman"/>
          <w:bCs/>
        </w:rPr>
        <w:t xml:space="preserve"> nodošana ekspluatācijā tiek kavēta Pasūtītāja vainas dēļ</w:t>
      </w:r>
      <w:r w:rsidRPr="00EA0A02">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00694621" w:rsidRPr="00EA0A02">
        <w:rPr>
          <w:rFonts w:ascii="Times New Roman" w:eastAsia="Calibri" w:hAnsi="Times New Roman" w:cs="Times New Roman"/>
        </w:rPr>
        <w:t>3</w:t>
      </w:r>
      <w:r w:rsidRPr="00EA0A02">
        <w:rPr>
          <w:rFonts w:ascii="Times New Roman" w:eastAsia="Calibri" w:hAnsi="Times New Roman" w:cs="Times New Roman"/>
        </w:rPr>
        <w:t xml:space="preserve"> </w:t>
      </w:r>
      <w:r w:rsidRPr="00EA0A02">
        <w:rPr>
          <w:rFonts w:ascii="Times New Roman" w:eastAsia="Calibri" w:hAnsi="Times New Roman" w:cs="Times New Roman"/>
          <w:spacing w:val="-3"/>
        </w:rPr>
        <w:t>(</w:t>
      </w:r>
      <w:r w:rsidR="00694621" w:rsidRPr="00EA0A02">
        <w:rPr>
          <w:rFonts w:ascii="Times New Roman" w:eastAsia="Calibri" w:hAnsi="Times New Roman" w:cs="Times New Roman"/>
          <w:spacing w:val="-3"/>
        </w:rPr>
        <w:t xml:space="preserve">trīs) </w:t>
      </w:r>
      <w:r w:rsidR="00662B63" w:rsidRPr="00EA0A02">
        <w:rPr>
          <w:rFonts w:ascii="Times New Roman" w:eastAsia="Calibri" w:hAnsi="Times New Roman" w:cs="Times New Roman"/>
          <w:spacing w:val="-3"/>
        </w:rPr>
        <w:t xml:space="preserve"> un 2 (divu) </w:t>
      </w:r>
      <w:r w:rsidRPr="00EA0A02">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EA0A02">
        <w:rPr>
          <w:rFonts w:ascii="Times New Roman" w:eastAsia="Calibri" w:hAnsi="Times New Roman" w:cs="Times New Roman"/>
        </w:rPr>
        <w:t>tādu pašu termiņu, kā sākotnējais garantijas termiņš (uz</w:t>
      </w:r>
      <w:r w:rsidR="00D8272B" w:rsidRPr="00EA0A02">
        <w:rPr>
          <w:rFonts w:ascii="Times New Roman" w:eastAsia="Calibri" w:hAnsi="Times New Roman" w:cs="Times New Roman"/>
        </w:rPr>
        <w:t xml:space="preserve"> 3 </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trīs</w:t>
      </w:r>
      <w:r w:rsidRPr="00EA0A02">
        <w:rPr>
          <w:rFonts w:ascii="Times New Roman" w:eastAsia="Calibri" w:hAnsi="Times New Roman" w:cs="Times New Roman"/>
          <w:spacing w:val="-3"/>
        </w:rPr>
        <w:t>)</w:t>
      </w:r>
      <w:r w:rsidR="00D8272B" w:rsidRPr="00EA0A02">
        <w:rPr>
          <w:rFonts w:ascii="Times New Roman" w:eastAsia="Calibri" w:hAnsi="Times New Roman" w:cs="Times New Roman"/>
          <w:spacing w:val="-3"/>
        </w:rPr>
        <w:t xml:space="preserve"> </w:t>
      </w:r>
      <w:r w:rsidRPr="00EA0A02">
        <w:rPr>
          <w:rFonts w:ascii="Times New Roman" w:eastAsia="Calibri" w:hAnsi="Times New Roman" w:cs="Times New Roman"/>
        </w:rPr>
        <w:t>gadiem</w:t>
      </w:r>
      <w:r w:rsidR="00662B63" w:rsidRPr="00EA0A02">
        <w:rPr>
          <w:rFonts w:ascii="Times New Roman" w:eastAsia="Calibri" w:hAnsi="Times New Roman" w:cs="Times New Roman"/>
        </w:rPr>
        <w:t xml:space="preserve"> un 2 (diviem) </w:t>
      </w:r>
      <w:r w:rsidR="006474E4" w:rsidRPr="00EA0A02">
        <w:rPr>
          <w:rFonts w:ascii="Times New Roman" w:eastAsia="Calibri" w:hAnsi="Times New Roman" w:cs="Times New Roman"/>
        </w:rPr>
        <w:t>gadiem</w:t>
      </w:r>
      <w:r w:rsidRPr="00EA0A02">
        <w:rPr>
          <w:rFonts w:ascii="Times New Roman" w:eastAsia="Calibri" w:hAnsi="Times New Roman" w:cs="Times New Roman"/>
        </w:rPr>
        <w:t>)</w:t>
      </w:r>
      <w:r w:rsidRPr="00EA0A02">
        <w:rPr>
          <w:rFonts w:ascii="Times New Roman" w:eastAsia="Calibri" w:hAnsi="Times New Roman" w:cs="Times New Roman"/>
          <w:spacing w:val="-3"/>
        </w:rPr>
        <w:t>, skaitot no brīža, kad Pasūtītājs trešo reizi konstatējis defektu</w:t>
      </w:r>
      <w:r w:rsidR="00D8272B" w:rsidRPr="00EA0A02">
        <w:rPr>
          <w:rFonts w:ascii="Times New Roman" w:eastAsia="Calibri" w:hAnsi="Times New Roman" w:cs="Times New Roman"/>
          <w:spacing w:val="-3"/>
        </w:rPr>
        <w:t>)</w:t>
      </w:r>
      <w:r w:rsidRPr="00EA0A02">
        <w:rPr>
          <w:rFonts w:ascii="Times New Roman" w:eastAsia="Calibri" w:hAnsi="Times New Roman" w:cs="Times New Roman"/>
          <w:spacing w:val="-3"/>
        </w:rPr>
        <w:t>.</w:t>
      </w:r>
    </w:p>
    <w:p w14:paraId="6BB2E1AD" w14:textId="01731373" w:rsidR="008807F8" w:rsidRPr="003C3139" w:rsidRDefault="008807F8" w:rsidP="00EB08B4">
      <w:pPr>
        <w:numPr>
          <w:ilvl w:val="1"/>
          <w:numId w:val="14"/>
        </w:numPr>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 xml:space="preserve">Būvuzņēmējam </w:t>
      </w:r>
      <w:r w:rsidRPr="003C3139">
        <w:rPr>
          <w:rFonts w:ascii="Times New Roman" w:eastAsia="Calibri" w:hAnsi="Times New Roman" w:cs="Times New Roman"/>
        </w:rPr>
        <w:t>pēc Pasūtītāja pieprasījuma jebkurā laikā jāsniedz visa Pasūtītāja pieprasītā informācija par tā uzturētajām apdrošināšanām, veiktajām apdrošināšanas iemaksām, u.tml.</w:t>
      </w:r>
    </w:p>
    <w:p w14:paraId="36BDDA60" w14:textId="5EB56E49" w:rsidR="0061420A" w:rsidRPr="004C407E" w:rsidRDefault="0061420A" w:rsidP="00EB08B4">
      <w:pPr>
        <w:numPr>
          <w:ilvl w:val="1"/>
          <w:numId w:val="14"/>
        </w:numPr>
        <w:spacing w:after="0" w:line="240" w:lineRule="auto"/>
        <w:ind w:left="567" w:hanging="567"/>
        <w:jc w:val="both"/>
        <w:rPr>
          <w:rFonts w:ascii="Times New Roman" w:eastAsia="Calibri" w:hAnsi="Times New Roman" w:cs="Times New Roman"/>
        </w:rPr>
      </w:pPr>
      <w:r w:rsidRPr="003C3139">
        <w:rPr>
          <w:rFonts w:ascii="Times New Roman" w:hAnsi="Times New Roman" w:cs="Times New Roman"/>
          <w:lang w:eastAsia="lv-LV"/>
        </w:rPr>
        <w:t>Izpildītājs Līguma 3</w:t>
      </w:r>
      <w:r w:rsidR="00CA07E1" w:rsidRPr="003C3139">
        <w:rPr>
          <w:rFonts w:ascii="Times New Roman" w:hAnsi="Times New Roman" w:cs="Times New Roman"/>
          <w:lang w:eastAsia="lv-LV"/>
        </w:rPr>
        <w:t>.</w:t>
      </w:r>
      <w:r w:rsidRPr="003C3139">
        <w:rPr>
          <w:rFonts w:ascii="Times New Roman" w:hAnsi="Times New Roman" w:cs="Times New Roman"/>
          <w:lang w:eastAsia="lv-LV"/>
        </w:rPr>
        <w:t>3.1.punktā paredzētā avansa saņemšanai iesniedz Pasūtītājam apdrošināšanas kompānijas, kas Latvijas Republikas normatīvajos aktos noteiktajā kārtībā ir uzsākusi pakalpojumu sniegšanu Latvijas Republikas teritorijā</w:t>
      </w:r>
      <w:r w:rsidRPr="004C407E">
        <w:rPr>
          <w:rFonts w:ascii="Times New Roman" w:hAnsi="Times New Roman" w:cs="Times New Roman"/>
          <w:lang w:eastAsia="lv-LV"/>
        </w:rPr>
        <w:t xml:space="preserve">,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w:t>
      </w:r>
      <w:r w:rsidR="002126C4">
        <w:rPr>
          <w:rFonts w:ascii="Times New Roman" w:hAnsi="Times New Roman" w:cs="Times New Roman"/>
          <w:lang w:eastAsia="lv-LV"/>
        </w:rPr>
        <w:t>līdz Objekta nodošanai ekspluatācijā pieskaitot vienu mēnesi</w:t>
      </w:r>
      <w:r w:rsidRPr="004C407E">
        <w:rPr>
          <w:rFonts w:ascii="Times New Roman" w:hAnsi="Times New Roman" w:cs="Times New Roman"/>
          <w:lang w:eastAsia="lv-LV"/>
        </w:rPr>
        <w:t>.</w:t>
      </w:r>
    </w:p>
    <w:p w14:paraId="3B8844B8" w14:textId="77777777" w:rsidR="0061420A" w:rsidRPr="004C407E" w:rsidRDefault="0061420A" w:rsidP="00FB07E5">
      <w:pPr>
        <w:pStyle w:val="Sarakstarindkopa"/>
        <w:numPr>
          <w:ilvl w:val="1"/>
          <w:numId w:val="14"/>
        </w:numPr>
        <w:tabs>
          <w:tab w:val="clear" w:pos="1286"/>
        </w:tabs>
        <w:spacing w:after="0" w:line="240" w:lineRule="auto"/>
        <w:ind w:left="567" w:hanging="567"/>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4888A0D5" w14:textId="77777777" w:rsidR="008807F8" w:rsidRPr="00CC1E54"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CC1E54" w:rsidRDefault="008807F8" w:rsidP="00C253C9">
      <w:pPr>
        <w:keepNext/>
        <w:numPr>
          <w:ilvl w:val="0"/>
          <w:numId w:val="14"/>
        </w:numPr>
        <w:tabs>
          <w:tab w:val="clear" w:pos="435"/>
        </w:tabs>
        <w:spacing w:after="0" w:line="240" w:lineRule="auto"/>
        <w:ind w:left="567" w:hanging="567"/>
        <w:jc w:val="center"/>
        <w:outlineLvl w:val="1"/>
        <w:rPr>
          <w:rFonts w:ascii="Times New Roman" w:eastAsia="Times New Roman" w:hAnsi="Times New Roman" w:cs="Times New Roman"/>
          <w:b/>
          <w:iCs/>
        </w:rPr>
      </w:pPr>
      <w:bookmarkStart w:id="65" w:name="_Toc140468125"/>
      <w:r w:rsidRPr="00CC1E54">
        <w:rPr>
          <w:rFonts w:ascii="Times New Roman" w:eastAsia="Times New Roman" w:hAnsi="Times New Roman" w:cs="Times New Roman"/>
          <w:b/>
          <w:iCs/>
        </w:rPr>
        <w:t>Apakšuzņēmēju, speciālistu un darbinieku piesaistīšana</w:t>
      </w:r>
      <w:bookmarkEnd w:id="65"/>
    </w:p>
    <w:p w14:paraId="538BC987" w14:textId="77777777" w:rsidR="008807F8" w:rsidRPr="00CC1E54" w:rsidRDefault="008807F8" w:rsidP="00670D76">
      <w:pPr>
        <w:numPr>
          <w:ilvl w:val="1"/>
          <w:numId w:val="14"/>
        </w:numPr>
        <w:tabs>
          <w:tab w:val="clear" w:pos="1286"/>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34BF2CEA" w14:textId="2CD71304" w:rsidR="008807F8" w:rsidRPr="00CD29E1" w:rsidRDefault="00670D76" w:rsidP="00670D76">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rPr>
        <w:tab/>
      </w:r>
      <w:r w:rsidR="008807F8" w:rsidRPr="00CD29E1">
        <w:rPr>
          <w:rFonts w:ascii="Times New Roman" w:eastAsia="Times New Roman" w:hAnsi="Times New Roman" w:cs="Times New Roman"/>
        </w:rPr>
        <w:t>Atbildīgais būvdarbu vadītājs - ____________________ sertifikāta Nr.___________;</w:t>
      </w:r>
    </w:p>
    <w:p w14:paraId="630A3119" w14:textId="4BEE0C9E" w:rsidR="00D8272B" w:rsidRPr="00CD29E1" w:rsidRDefault="00670D76" w:rsidP="00291EEB">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bCs/>
        </w:rPr>
        <w:tab/>
      </w:r>
      <w:r w:rsidR="00291EEB" w:rsidRPr="00CD29E1">
        <w:rPr>
          <w:rFonts w:ascii="Times New Roman" w:eastAsia="Times New Roman" w:hAnsi="Times New Roman" w:cs="Times New Roman"/>
          <w:bCs/>
        </w:rPr>
        <w:t>Ceļu būvdarbu vadītājs</w:t>
      </w:r>
      <w:r w:rsidR="00D8272B" w:rsidRPr="00CD29E1">
        <w:rPr>
          <w:rFonts w:ascii="Times New Roman" w:eastAsia="Times New Roman" w:hAnsi="Times New Roman" w:cs="Times New Roman"/>
        </w:rPr>
        <w:t xml:space="preserve"> </w:t>
      </w:r>
      <w:r w:rsidR="00D8272B" w:rsidRPr="00CD29E1">
        <w:rPr>
          <w:rFonts w:ascii="Times New Roman" w:eastAsia="Times New Roman" w:hAnsi="Times New Roman" w:cs="Times New Roman"/>
          <w:bCs/>
        </w:rPr>
        <w:t>-___________,</w:t>
      </w:r>
      <w:r w:rsidR="00D8272B" w:rsidRPr="00CD29E1">
        <w:rPr>
          <w:rFonts w:ascii="Times New Roman" w:eastAsia="Times New Roman" w:hAnsi="Times New Roman" w:cs="Times New Roman"/>
        </w:rPr>
        <w:t xml:space="preserve"> sertifikāta Nr.___________.</w:t>
      </w:r>
    </w:p>
    <w:p w14:paraId="4A7B984A" w14:textId="3E64D1DA" w:rsidR="00DA6BCD" w:rsidRPr="00CC1E54" w:rsidRDefault="00DA6BCD" w:rsidP="00670D76">
      <w:pPr>
        <w:pStyle w:val="Sarakstarindkopa"/>
        <w:numPr>
          <w:ilvl w:val="1"/>
          <w:numId w:val="14"/>
        </w:numPr>
        <w:tabs>
          <w:tab w:val="clear" w:pos="1286"/>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Būvuzņēmējs nav tiesīgs bez saskaņošanas ar Pasūtītāju veikt piedāvājumā norādītā personāla un apakšuzņēmēju nomaiņu, kā arī papildu apakšuzņēmēja iesaistīšanu Līguma izpildē.</w:t>
      </w:r>
    </w:p>
    <w:p w14:paraId="575C8515" w14:textId="77777777" w:rsidR="0079394E" w:rsidRPr="00D54D1B" w:rsidRDefault="0079394E" w:rsidP="0079394E">
      <w:pPr>
        <w:numPr>
          <w:ilvl w:val="1"/>
          <w:numId w:val="14"/>
        </w:numPr>
        <w:tabs>
          <w:tab w:val="clear" w:pos="1286"/>
          <w:tab w:val="left" w:pos="-1975"/>
          <w:tab w:val="left" w:pos="0"/>
          <w:tab w:val="num" w:pos="435"/>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cs="Times New Roman"/>
        </w:rPr>
        <w:t>Pasūtītājs nepiekrīt personāla nomaiņai, ja pastāv kāds no šādiem nosacījumiem:</w:t>
      </w:r>
    </w:p>
    <w:p w14:paraId="136A58CA" w14:textId="77777777" w:rsidR="0079394E" w:rsidRPr="00C673E4" w:rsidRDefault="0079394E" w:rsidP="0079394E">
      <w:pPr>
        <w:numPr>
          <w:ilvl w:val="2"/>
          <w:numId w:val="14"/>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71DCEEE8" w14:textId="0FBB12FB" w:rsidR="0079394E" w:rsidRPr="00C673E4" w:rsidRDefault="0079394E" w:rsidP="0079394E">
      <w:pPr>
        <w:numPr>
          <w:ilvl w:val="2"/>
          <w:numId w:val="14"/>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eastAsia="Times New Roman" w:hAnsi="Times New Roman" w:cs="Times New Roman"/>
          <w:lang w:eastAsia="lv-LV"/>
        </w:rPr>
        <w:t xml:space="preserve">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w:t>
      </w:r>
      <w:r w:rsidRPr="0079394E">
        <w:rPr>
          <w:rFonts w:ascii="Times New Roman" w:eastAsia="Times New Roman" w:hAnsi="Times New Roman" w:cs="Times New Roman"/>
          <w:lang w:eastAsia="lv-LV"/>
        </w:rPr>
        <w:t>prasībām, vai</w:t>
      </w:r>
      <w:r w:rsidRPr="00C673E4">
        <w:rPr>
          <w:rFonts w:ascii="Times New Roman" w:eastAsia="Times New Roman" w:hAnsi="Times New Roman" w:cs="Times New Roman"/>
          <w:lang w:eastAsia="lv-LV"/>
        </w:rPr>
        <w:t xml:space="preserve"> uz to attiecas nolikuma </w:t>
      </w:r>
      <w:r w:rsidR="005B498D">
        <w:rPr>
          <w:rFonts w:ascii="Times New Roman" w:eastAsia="Times New Roman" w:hAnsi="Times New Roman" w:cs="Times New Roman"/>
          <w:lang w:eastAsia="lv-LV"/>
        </w:rPr>
        <w:t>18</w:t>
      </w:r>
      <w:r w:rsidRPr="00C673E4">
        <w:rPr>
          <w:rFonts w:ascii="Times New Roman" w:eastAsia="Times New Roman" w:hAnsi="Times New Roman" w:cs="Times New Roman"/>
          <w:lang w:eastAsia="lv-LV"/>
        </w:rPr>
        <w:t xml:space="preserve">.1. vai </w:t>
      </w:r>
      <w:r w:rsidR="005B498D">
        <w:rPr>
          <w:rFonts w:ascii="Times New Roman" w:eastAsia="Times New Roman" w:hAnsi="Times New Roman" w:cs="Times New Roman"/>
          <w:lang w:eastAsia="lv-LV"/>
        </w:rPr>
        <w:t>18</w:t>
      </w:r>
      <w:r w:rsidRPr="00C673E4">
        <w:rPr>
          <w:rFonts w:ascii="Times New Roman" w:eastAsia="Times New Roman" w:hAnsi="Times New Roman" w:cs="Times New Roman"/>
          <w:lang w:eastAsia="lv-LV"/>
        </w:rPr>
        <w:t>.2.punktā norādītais</w:t>
      </w:r>
      <w:r>
        <w:rPr>
          <w:rFonts w:ascii="Times New Roman" w:eastAsia="Times New Roman" w:hAnsi="Times New Roman" w:cs="Times New Roman"/>
          <w:lang w:eastAsia="lv-LV"/>
        </w:rPr>
        <w:t>;</w:t>
      </w:r>
    </w:p>
    <w:p w14:paraId="43C63CF5" w14:textId="77777777" w:rsidR="0079394E" w:rsidRPr="003B606F" w:rsidRDefault="0079394E" w:rsidP="0079394E">
      <w:pPr>
        <w:numPr>
          <w:ilvl w:val="2"/>
          <w:numId w:val="14"/>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Būvuzņēmēja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271D5474" w14:textId="77777777" w:rsidR="0079394E" w:rsidRPr="003B606F" w:rsidRDefault="0079394E" w:rsidP="0079394E">
      <w:pPr>
        <w:pStyle w:val="Sarakstarindkopa"/>
        <w:numPr>
          <w:ilvl w:val="1"/>
          <w:numId w:val="14"/>
        </w:numPr>
        <w:tabs>
          <w:tab w:val="clear" w:pos="1286"/>
        </w:tabs>
        <w:spacing w:after="0" w:line="240" w:lineRule="auto"/>
        <w:ind w:left="567" w:hanging="567"/>
        <w:jc w:val="both"/>
        <w:rPr>
          <w:rFonts w:ascii="Times New Roman" w:eastAsia="Times New Roman" w:hAnsi="Times New Roman" w:cs="Times New Roman"/>
          <w:strike/>
        </w:rPr>
      </w:pPr>
      <w:r w:rsidRPr="003B606F">
        <w:rPr>
          <w:rFonts w:ascii="Times New Roman" w:hAnsi="Times New Roman" w:cs="Times New Roman"/>
          <w:color w:val="000000" w:themeColor="text1"/>
        </w:rPr>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2B3DAAA0" w14:textId="77777777" w:rsidR="0079394E" w:rsidRPr="003B606F" w:rsidRDefault="0079394E" w:rsidP="0079394E">
      <w:pPr>
        <w:numPr>
          <w:ilvl w:val="1"/>
          <w:numId w:val="14"/>
        </w:numPr>
        <w:tabs>
          <w:tab w:val="clear" w:pos="1286"/>
          <w:tab w:val="left" w:pos="-142"/>
        </w:tabs>
        <w:spacing w:after="0" w:line="240" w:lineRule="auto"/>
        <w:ind w:left="567" w:hanging="567"/>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77C796B6" w14:textId="77777777" w:rsidR="0079394E" w:rsidRPr="00AD1864" w:rsidRDefault="0079394E" w:rsidP="0079394E">
      <w:pPr>
        <w:numPr>
          <w:ilvl w:val="1"/>
          <w:numId w:val="14"/>
        </w:numPr>
        <w:tabs>
          <w:tab w:val="clear" w:pos="1286"/>
        </w:tabs>
        <w:spacing w:after="0" w:line="240" w:lineRule="auto"/>
        <w:ind w:left="567" w:hanging="567"/>
        <w:jc w:val="both"/>
        <w:rPr>
          <w:rFonts w:ascii="Times New Roman" w:hAnsi="Times New Roman" w:cs="Times New Roman"/>
        </w:rPr>
      </w:pPr>
      <w:r w:rsidRPr="003B606F">
        <w:rPr>
          <w:rFonts w:ascii="Times New Roman" w:hAnsi="Times New Roman" w:cs="Times New Roman"/>
        </w:rPr>
        <w:t>Pēc Līguma noslēgšanas, bet ne vēlāk kā uzsākot Līguma izpildi, Būvuzņēmējs iesniedz Pasūtītājam būvdarbu veikšanā iesaistīto apakšuzņēmēju (ja tādus plānots iesaistīt) sarakstu, kurā norāda apakšuzņēmēja nosaukumu, kontaktinformāciju un to pārstāvēttiesīgo</w:t>
      </w:r>
      <w:r w:rsidRPr="00AD1864">
        <w:rPr>
          <w:rFonts w:ascii="Times New Roman" w:hAnsi="Times New Roman" w:cs="Times New Roman"/>
        </w:rPr>
        <w:t xml:space="preserve"> personu. Sarakstā norāda arī </w:t>
      </w:r>
      <w:r w:rsidRPr="00AD1864">
        <w:rPr>
          <w:rFonts w:ascii="Times New Roman" w:hAnsi="Times New Roman" w:cs="Times New Roman"/>
        </w:rPr>
        <w:lastRenderedPageBreak/>
        <w:t xml:space="preserve">apakšuzņēmēju apakšuzņēmējus. Līguma izpildes laikā </w:t>
      </w:r>
      <w:r>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Pr>
          <w:rFonts w:ascii="Times New Roman" w:hAnsi="Times New Roman" w:cs="Times New Roman"/>
        </w:rPr>
        <w:t>Būvuzņēmējs</w:t>
      </w:r>
      <w:r w:rsidRPr="00AD1864">
        <w:rPr>
          <w:rFonts w:ascii="Times New Roman" w:hAnsi="Times New Roman" w:cs="Times New Roman"/>
        </w:rPr>
        <w:t xml:space="preserve">  iesniedz Pasūtītājam rakstveidā, nosūtot to uz Pasūtītāja juridisko adresi vai pa elektronisko pastu 2 (divu) darba dienu laikā no attiecīgu izmaiņu iestāšanos.</w:t>
      </w:r>
    </w:p>
    <w:p w14:paraId="215C148A" w14:textId="77777777" w:rsidR="008807F8" w:rsidRPr="00CC1E54"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031BDEF3" w14:textId="09BB9D39"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w:t>
      </w:r>
      <w:r w:rsidR="00D64BB4">
        <w:rPr>
          <w:rFonts w:ascii="Times New Roman" w:eastAsia="Calibri" w:hAnsi="Times New Roman" w:cs="Times New Roman"/>
        </w:rPr>
        <w:t>izbeigt</w:t>
      </w:r>
      <w:r w:rsidRPr="00CC1E54">
        <w:rPr>
          <w:rFonts w:ascii="Times New Roman" w:eastAsia="Calibri" w:hAnsi="Times New Roman" w:cs="Times New Roman"/>
        </w:rPr>
        <w:t xml:space="preserve"> Līgumu, ja Pasūtītājs neveic maksājumus, un šī iemesla dēļ uzkrātais līgumsods sasniedz 10% no kopējās Līguma summas.</w:t>
      </w:r>
    </w:p>
    <w:p w14:paraId="5F44D0A4" w14:textId="3742614C" w:rsidR="008807F8" w:rsidRPr="00CC1E54" w:rsidRDefault="008807F8" w:rsidP="00D64BB4">
      <w:pPr>
        <w:numPr>
          <w:ilvl w:val="1"/>
          <w:numId w:val="14"/>
        </w:numPr>
        <w:tabs>
          <w:tab w:val="clear" w:pos="1286"/>
          <w:tab w:val="left" w:pos="-180"/>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spacing w:val="-3"/>
        </w:rPr>
        <w:t xml:space="preserve">Pasūtītājam ir tiesības vienpusēji </w:t>
      </w:r>
      <w:r w:rsidR="00D64BB4">
        <w:rPr>
          <w:rFonts w:ascii="Times New Roman" w:eastAsia="Times New Roman" w:hAnsi="Times New Roman" w:cs="Times New Roman"/>
          <w:spacing w:val="-3"/>
        </w:rPr>
        <w:t xml:space="preserve">izbeigt </w:t>
      </w:r>
      <w:r w:rsidRPr="00CC1E54">
        <w:rPr>
          <w:rFonts w:ascii="Times New Roman" w:eastAsia="Times New Roman" w:hAnsi="Times New Roman" w:cs="Times New Roman"/>
          <w:spacing w:val="-3"/>
        </w:rPr>
        <w:t>Līgumu šādos gadījumos:</w:t>
      </w:r>
    </w:p>
    <w:p w14:paraId="6E04FE8A"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50A5F89B"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A3F318C"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66" w:name="_Hlk14453429"/>
      <w:r w:rsidRPr="00CC1E54">
        <w:rPr>
          <w:rFonts w:ascii="Times New Roman" w:eastAsia="Times New Roman" w:hAnsi="Times New Roman" w:cs="Times New Roman"/>
        </w:rPr>
        <w:t xml:space="preserve">Būvuzņēmēja </w:t>
      </w:r>
      <w:bookmarkEnd w:id="66"/>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72E0CD7"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(pieci tūkstoši </w:t>
      </w:r>
      <w:r w:rsidRPr="00CC1E54">
        <w:rPr>
          <w:rFonts w:ascii="Times New Roman" w:eastAsia="Times New Roman" w:hAnsi="Times New Roman" w:cs="Times New Roman"/>
          <w:i/>
        </w:rPr>
        <w:t>euro</w:t>
      </w:r>
      <w:r w:rsidRPr="00CC1E54">
        <w:rPr>
          <w:rFonts w:ascii="Times New Roman" w:eastAsia="Times New Roman" w:hAnsi="Times New Roman" w:cs="Times New Roman"/>
        </w:rPr>
        <w:t xml:space="preserve"> un 00 centi) un vairāk;</w:t>
      </w:r>
    </w:p>
    <w:p w14:paraId="7CAF56F0" w14:textId="74560E91" w:rsidR="008807F8" w:rsidRPr="00CC1E54" w:rsidRDefault="00F230F0"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w:t>
      </w:r>
      <w:r w:rsidR="008807F8" w:rsidRPr="00CC1E54">
        <w:rPr>
          <w:rFonts w:ascii="Times New Roman" w:eastAsia="Times New Roman" w:hAnsi="Times New Roman" w:cs="Times New Roman"/>
        </w:rPr>
        <w:t xml:space="preserve"> iepirkumu likuma 6</w:t>
      </w:r>
      <w:r w:rsidRPr="00CC1E54">
        <w:rPr>
          <w:rFonts w:ascii="Times New Roman" w:eastAsia="Times New Roman" w:hAnsi="Times New Roman" w:cs="Times New Roman"/>
        </w:rPr>
        <w:t>9</w:t>
      </w:r>
      <w:r w:rsidR="008807F8" w:rsidRPr="00CC1E54">
        <w:rPr>
          <w:rFonts w:ascii="Times New Roman" w:eastAsia="Times New Roman" w:hAnsi="Times New Roman" w:cs="Times New Roman"/>
        </w:rPr>
        <w:t>.panta pirmajā daļā noteiktajos gadījumos;</w:t>
      </w:r>
    </w:p>
    <w:p w14:paraId="6DA73649" w14:textId="6C9DD729"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7CDC027D" w14:textId="611F86FA" w:rsidR="00C00485" w:rsidRPr="00CD29E1" w:rsidRDefault="00C00485" w:rsidP="00D64BB4">
      <w:pPr>
        <w:numPr>
          <w:ilvl w:val="2"/>
          <w:numId w:val="14"/>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w:t>
      </w:r>
      <w:r w:rsidRPr="00E135A3">
        <w:rPr>
          <w:rFonts w:ascii="Times New Roman" w:hAnsi="Times New Roman" w:cs="Times New Roman"/>
          <w:szCs w:val="24"/>
        </w:rPr>
        <w:t xml:space="preserve">Līguma izpildē iesaistītie </w:t>
      </w:r>
      <w:r w:rsidRPr="00E135A3">
        <w:rPr>
          <w:rFonts w:ascii="Times New Roman" w:eastAsia="Times New Roman" w:hAnsi="Times New Roman" w:cs="Times New Roman"/>
        </w:rPr>
        <w:t>Būvuzņēmēja</w:t>
      </w:r>
      <w:r w:rsidRPr="00E135A3">
        <w:rPr>
          <w:rFonts w:ascii="Times New Roman" w:hAnsi="Times New Roman" w:cs="Times New Roman"/>
          <w:szCs w:val="24"/>
        </w:rPr>
        <w:t xml:space="preserve"> darbinieki ir atzīti par vainīgiem noziedzīgā nodarījumā</w:t>
      </w:r>
      <w:r w:rsidR="00E135A3" w:rsidRPr="00E135A3">
        <w:rPr>
          <w:rFonts w:ascii="Times New Roman" w:hAnsi="Times New Roman" w:cs="Times New Roman"/>
          <w:szCs w:val="24"/>
        </w:rPr>
        <w:t xml:space="preserve"> vai konkurences tiesību pārkāpumā</w:t>
      </w:r>
      <w:r w:rsidRPr="00E135A3">
        <w:rPr>
          <w:rFonts w:ascii="Times New Roman" w:hAnsi="Times New Roman" w:cs="Times New Roman"/>
          <w:szCs w:val="24"/>
        </w:rPr>
        <w:t>,</w:t>
      </w:r>
      <w:r w:rsidRPr="00CC1E54">
        <w:rPr>
          <w:rFonts w:ascii="Times New Roman" w:hAnsi="Times New Roman"/>
          <w:szCs w:val="24"/>
        </w:rPr>
        <w:t xml:space="preserve"> kas saistīts ar </w:t>
      </w:r>
      <w:r w:rsidR="00E135A3">
        <w:rPr>
          <w:rFonts w:ascii="Times New Roman" w:hAnsi="Times New Roman"/>
          <w:szCs w:val="24"/>
        </w:rPr>
        <w:t>L</w:t>
      </w:r>
      <w:r w:rsidRPr="00CC1E54">
        <w:rPr>
          <w:rFonts w:ascii="Times New Roman" w:hAnsi="Times New Roman"/>
          <w:szCs w:val="24"/>
        </w:rPr>
        <w:t xml:space="preserve">īguma noslēgšanas procedūru vai izpildi. Ja </w:t>
      </w:r>
      <w:r w:rsidRPr="00CD29E1">
        <w:rPr>
          <w:rFonts w:ascii="Times New Roman" w:hAnsi="Times New Roman"/>
          <w:szCs w:val="24"/>
        </w:rPr>
        <w:t xml:space="preserve">Līgums tiek pārtraukts šajā punktā noteiktajā gadījumā, Pasūtītājam ir tiesības pieprasīt no </w:t>
      </w:r>
      <w:r w:rsidRPr="00CD29E1">
        <w:rPr>
          <w:rFonts w:ascii="Times New Roman" w:eastAsia="Times New Roman" w:hAnsi="Times New Roman" w:cs="Times New Roman"/>
        </w:rPr>
        <w:t>Būvuzņēmēja</w:t>
      </w:r>
      <w:r w:rsidRPr="00CD29E1">
        <w:rPr>
          <w:rFonts w:ascii="Times New Roman" w:hAnsi="Times New Roman"/>
          <w:szCs w:val="24"/>
        </w:rPr>
        <w:t xml:space="preserve"> līgumsodu </w:t>
      </w:r>
      <w:r w:rsidR="00CA384F" w:rsidRPr="00CD29E1">
        <w:rPr>
          <w:rFonts w:ascii="Times New Roman" w:hAnsi="Times New Roman"/>
          <w:szCs w:val="24"/>
        </w:rPr>
        <w:t>1</w:t>
      </w:r>
      <w:r w:rsidRPr="00CD29E1">
        <w:rPr>
          <w:rFonts w:ascii="Times New Roman" w:hAnsi="Times New Roman"/>
          <w:szCs w:val="24"/>
        </w:rPr>
        <w:t xml:space="preserve"> (</w:t>
      </w:r>
      <w:r w:rsidR="00CA384F" w:rsidRPr="00CD29E1">
        <w:rPr>
          <w:rFonts w:ascii="Times New Roman" w:hAnsi="Times New Roman"/>
          <w:szCs w:val="24"/>
        </w:rPr>
        <w:t>vien</w:t>
      </w:r>
      <w:r w:rsidR="00533E4D" w:rsidRPr="00CD29E1">
        <w:rPr>
          <w:rFonts w:ascii="Times New Roman" w:hAnsi="Times New Roman"/>
          <w:szCs w:val="24"/>
        </w:rPr>
        <w:t>as</w:t>
      </w:r>
      <w:r w:rsidRPr="00CD29E1">
        <w:rPr>
          <w:rFonts w:ascii="Times New Roman" w:hAnsi="Times New Roman"/>
          <w:szCs w:val="24"/>
        </w:rPr>
        <w:t>) līgumcen</w:t>
      </w:r>
      <w:r w:rsidR="00CA384F" w:rsidRPr="00CD29E1">
        <w:rPr>
          <w:rFonts w:ascii="Times New Roman" w:hAnsi="Times New Roman"/>
          <w:szCs w:val="24"/>
        </w:rPr>
        <w:t>as apmērā</w:t>
      </w:r>
      <w:r w:rsidRPr="00CD29E1">
        <w:rPr>
          <w:rFonts w:ascii="Times New Roman" w:hAnsi="Times New Roman"/>
          <w:szCs w:val="24"/>
        </w:rPr>
        <w:t xml:space="preserve">, kas noteikta Līguma 3.1.punktā. </w:t>
      </w:r>
    </w:p>
    <w:p w14:paraId="42DA8D86" w14:textId="77777777" w:rsidR="008807F8" w:rsidRPr="00CC1E54" w:rsidRDefault="008807F8" w:rsidP="00D64BB4">
      <w:pPr>
        <w:numPr>
          <w:ilvl w:val="2"/>
          <w:numId w:val="14"/>
        </w:numPr>
        <w:tabs>
          <w:tab w:val="clear" w:pos="720"/>
        </w:tabs>
        <w:spacing w:after="0" w:line="240" w:lineRule="auto"/>
        <w:ind w:left="1276" w:hanging="709"/>
        <w:jc w:val="both"/>
        <w:rPr>
          <w:rFonts w:ascii="Times New Roman" w:eastAsia="Times New Roman" w:hAnsi="Times New Roman" w:cs="Times New Roman"/>
        </w:rPr>
      </w:pPr>
      <w:bookmarkStart w:id="67" w:name="_Hlk37760441"/>
      <w:r w:rsidRPr="00CC1E54">
        <w:rPr>
          <w:rFonts w:ascii="Times New Roman" w:eastAsia="Times New Roman" w:hAnsi="Times New Roman" w:cs="Times New Roman"/>
        </w:rPr>
        <w:t xml:space="preserve">Ja atkārtoti (vairāk kā 1 reizi) tiek konstatēts, ka </w:t>
      </w:r>
      <w:bookmarkStart w:id="68" w:name="_Hlk79145598"/>
      <w:r w:rsidRPr="00CC1E54">
        <w:rPr>
          <w:rFonts w:ascii="Times New Roman" w:eastAsia="Times New Roman" w:hAnsi="Times New Roman" w:cs="Times New Roman"/>
        </w:rPr>
        <w:t>Būvuzņēmējs</w:t>
      </w:r>
      <w:bookmarkEnd w:id="68"/>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67"/>
      <w:r w:rsidRPr="00CC1E54">
        <w:rPr>
          <w:rFonts w:ascii="Times New Roman" w:eastAsia="Times New Roman" w:hAnsi="Times New Roman" w:cs="Times New Roman"/>
          <w:sz w:val="24"/>
          <w:szCs w:val="24"/>
        </w:rPr>
        <w:t>.</w:t>
      </w:r>
    </w:p>
    <w:p w14:paraId="55742306" w14:textId="77777777"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rakstveidā vienojas.</w:t>
      </w:r>
    </w:p>
    <w:p w14:paraId="637072BF" w14:textId="513112F1"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Līgums var tikt </w:t>
      </w:r>
      <w:r w:rsidR="009157AA">
        <w:rPr>
          <w:rFonts w:ascii="Times New Roman" w:eastAsia="Calibri" w:hAnsi="Times New Roman" w:cs="Times New Roman"/>
        </w:rPr>
        <w:t>izbeigts</w:t>
      </w:r>
      <w:r w:rsidRPr="00CC1E54">
        <w:rPr>
          <w:rFonts w:ascii="Times New Roman" w:eastAsia="Calibri" w:hAnsi="Times New Roman" w:cs="Times New Roman"/>
        </w:rPr>
        <w:t xml:space="preserve"> Pusēm savstarpēji rakstiski vienojoties.</w:t>
      </w:r>
    </w:p>
    <w:p w14:paraId="6BEEF3DC" w14:textId="1CE33514"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w:t>
      </w:r>
      <w:r w:rsidR="009157AA">
        <w:rPr>
          <w:rFonts w:ascii="Times New Roman" w:eastAsia="Calibri" w:hAnsi="Times New Roman" w:cs="Times New Roman"/>
        </w:rPr>
        <w:t>izbeigšanai</w:t>
      </w:r>
      <w:r w:rsidRPr="00CC1E54">
        <w:rPr>
          <w:rFonts w:ascii="Times New Roman" w:eastAsia="Calibri" w:hAnsi="Times New Roman" w:cs="Times New Roman"/>
        </w:rPr>
        <w:t>, tas nekavējoties nosūta rakstveida paziņojumu otrai Pusei, norādot Līguma</w:t>
      </w:r>
      <w:r w:rsidR="009157AA">
        <w:rPr>
          <w:rFonts w:ascii="Times New Roman" w:eastAsia="Calibri" w:hAnsi="Times New Roman" w:cs="Times New Roman"/>
        </w:rPr>
        <w:t xml:space="preserve"> izbeigšanas</w:t>
      </w:r>
      <w:r w:rsidRPr="00CC1E54">
        <w:rPr>
          <w:rFonts w:ascii="Times New Roman" w:eastAsia="Calibri" w:hAnsi="Times New Roman" w:cs="Times New Roman"/>
        </w:rPr>
        <w:t xml:space="preserve"> iemeslus un Līguma izbeigšanas kārtību un laiku.</w:t>
      </w:r>
    </w:p>
    <w:p w14:paraId="490E1D08" w14:textId="1610B127"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w:t>
      </w:r>
      <w:r w:rsidR="00F230F0" w:rsidRPr="00CC1E54">
        <w:rPr>
          <w:rFonts w:ascii="Times New Roman" w:eastAsia="Calibri" w:hAnsi="Times New Roman" w:cs="Times New Roman"/>
        </w:rPr>
        <w:t>5</w:t>
      </w:r>
      <w:r w:rsidRPr="00CC1E54">
        <w:rPr>
          <w:rFonts w:ascii="Times New Roman" w:eastAsia="Calibri" w:hAnsi="Times New Roman" w:cs="Times New Roman"/>
        </w:rPr>
        <w:t>.5.punktā norādītā paziņojuma saņemšanas Būvuzņēmējs nodod Pasūtītājam visu ar Darbu izpildi saistīto dokumentāciju un informāciju, ko tam pieprasa Pasūtītājs, gan drukātā, gan elektroniskā veidā.</w:t>
      </w:r>
    </w:p>
    <w:p w14:paraId="3D7C9B24" w14:textId="16EC0CA4"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Pēc Līguma izbeigšanas, Būvuzņēmējam ir pienākums atbrīvot </w:t>
      </w:r>
      <w:r w:rsidR="0046103C">
        <w:rPr>
          <w:rFonts w:ascii="Times New Roman" w:eastAsia="Calibri" w:hAnsi="Times New Roman" w:cs="Times New Roman"/>
        </w:rPr>
        <w:t>O</w:t>
      </w:r>
      <w:r w:rsidRPr="00CC1E54">
        <w:rPr>
          <w:rFonts w:ascii="Times New Roman" w:eastAsia="Calibri" w:hAnsi="Times New Roman" w:cs="Times New Roman"/>
        </w:rPr>
        <w:t>bjektu no savām iekārtām, tehnikas, u.tml. Pasūtītāja norādītajos termiņos.</w:t>
      </w:r>
    </w:p>
    <w:p w14:paraId="705888BF" w14:textId="26BEB8A2"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Pasūtītājs neatlīdzina Būvuzņēmējam nekādus zaudējumus, kas saistīti ar Līguma pirmstermiņa </w:t>
      </w:r>
      <w:r w:rsidR="00D6256D">
        <w:rPr>
          <w:rFonts w:ascii="Times New Roman" w:eastAsia="Calibri" w:hAnsi="Times New Roman" w:cs="Times New Roman"/>
        </w:rPr>
        <w:t>izbeigšanu</w:t>
      </w:r>
      <w:r w:rsidRPr="00CC1E54">
        <w:rPr>
          <w:rFonts w:ascii="Times New Roman" w:eastAsia="Calibri" w:hAnsi="Times New Roman" w:cs="Times New Roman"/>
        </w:rPr>
        <w:t>.</w:t>
      </w:r>
    </w:p>
    <w:p w14:paraId="0F82EAF8" w14:textId="2688BD4B"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Līgums tiek </w:t>
      </w:r>
      <w:r w:rsidR="00D6256D">
        <w:rPr>
          <w:rFonts w:ascii="Times New Roman" w:eastAsia="Calibri" w:hAnsi="Times New Roman" w:cs="Times New Roman"/>
        </w:rPr>
        <w:t>izbeigts</w:t>
      </w:r>
      <w:r w:rsidRPr="00CC1E54">
        <w:rPr>
          <w:rFonts w:ascii="Times New Roman" w:eastAsia="Calibri" w:hAnsi="Times New Roman" w:cs="Times New Roman"/>
        </w:rPr>
        <w:t xml:space="preserve">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sidR="00D6256D">
        <w:rPr>
          <w:rFonts w:ascii="Times New Roman" w:eastAsia="Calibri" w:hAnsi="Times New Roman" w:cs="Times New Roman"/>
          <w:spacing w:val="-3"/>
        </w:rPr>
        <w:t xml:space="preserve">izbeidz  </w:t>
      </w:r>
      <w:r w:rsidRPr="00CC1E54">
        <w:rPr>
          <w:rFonts w:ascii="Times New Roman" w:eastAsia="Calibri" w:hAnsi="Times New Roman" w:cs="Times New Roman"/>
          <w:spacing w:val="-3"/>
        </w:rPr>
        <w:t xml:space="preserve">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C7CEF02" w14:textId="5B033751"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4FE9DB12" w14:textId="366652A3"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w:t>
      </w:r>
      <w:r w:rsidR="007267BA">
        <w:rPr>
          <w:rFonts w:ascii="Times New Roman" w:eastAsia="Calibri" w:hAnsi="Times New Roman" w:cs="Times New Roman"/>
        </w:rPr>
        <w:t>izbeigšanas</w:t>
      </w:r>
      <w:r w:rsidRPr="00CC1E54">
        <w:rPr>
          <w:rFonts w:ascii="Times New Roman" w:eastAsia="Calibri" w:hAnsi="Times New Roman" w:cs="Times New Roman"/>
        </w:rPr>
        <w:t xml:space="preserve"> rezultātā tiek pārtraukti Darbi un ir nepieciešams veikt objekta konservācijas darbus, to izmaksas sedz tā Puse, kura vainojama Līguma </w:t>
      </w:r>
      <w:r w:rsidR="007267BA">
        <w:rPr>
          <w:rFonts w:ascii="Times New Roman" w:eastAsia="Calibri" w:hAnsi="Times New Roman" w:cs="Times New Roman"/>
        </w:rPr>
        <w:t>izbeigšan</w:t>
      </w:r>
      <w:r w:rsidRPr="00CC1E54">
        <w:rPr>
          <w:rFonts w:ascii="Times New Roman" w:eastAsia="Calibri" w:hAnsi="Times New Roman" w:cs="Times New Roman"/>
        </w:rPr>
        <w:t>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598615FB" w14:textId="088E2CB2" w:rsidR="008807F8" w:rsidRPr="00CC1E54" w:rsidRDefault="008807F8" w:rsidP="00D64BB4">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saskaņā ar Līguma nosacījumiem, Līgums tiek </w:t>
      </w:r>
      <w:r w:rsidR="00065294">
        <w:rPr>
          <w:rFonts w:ascii="Times New Roman" w:eastAsia="Calibri" w:hAnsi="Times New Roman" w:cs="Times New Roman"/>
        </w:rPr>
        <w:t>izbeigts</w:t>
      </w:r>
      <w:r w:rsidRPr="00CC1E54">
        <w:rPr>
          <w:rFonts w:ascii="Times New Roman" w:eastAsia="Calibri" w:hAnsi="Times New Roman" w:cs="Times New Roman"/>
        </w:rPr>
        <w:t xml:space="preserve"> pirms termiņa, uz izpildīto Darbu daļu attiecas Līgumā noteiktie garantijas termiņi un Būvuzņēmējam ir pienākums iesniegt bankas garantiju vai apdrošināšanas sabiedrības </w:t>
      </w:r>
      <w:r w:rsidRPr="00182D05">
        <w:rPr>
          <w:rFonts w:ascii="Times New Roman" w:eastAsia="Calibri" w:hAnsi="Times New Roman" w:cs="Times New Roman"/>
        </w:rPr>
        <w:t>polisi Līguma 1</w:t>
      </w:r>
      <w:r w:rsidR="009C7778" w:rsidRPr="00182D05">
        <w:rPr>
          <w:rFonts w:ascii="Times New Roman" w:eastAsia="Calibri" w:hAnsi="Times New Roman" w:cs="Times New Roman"/>
        </w:rPr>
        <w:t>3</w:t>
      </w:r>
      <w:r w:rsidRPr="00182D05">
        <w:rPr>
          <w:rFonts w:ascii="Times New Roman" w:eastAsia="Calibri" w:hAnsi="Times New Roman" w:cs="Times New Roman"/>
        </w:rPr>
        <w:t>.4.punktā paredzētajā</w:t>
      </w:r>
      <w:r w:rsidRPr="00CC1E54">
        <w:rPr>
          <w:rFonts w:ascii="Times New Roman" w:eastAsia="Calibri" w:hAnsi="Times New Roman" w:cs="Times New Roman"/>
        </w:rPr>
        <w:t xml:space="preserve"> kārtībā.</w:t>
      </w:r>
    </w:p>
    <w:p w14:paraId="0806333A"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69" w:name="_Toc140468128"/>
      <w:r w:rsidRPr="00CC1E54">
        <w:rPr>
          <w:rFonts w:ascii="Times New Roman" w:eastAsia="Calibri" w:hAnsi="Times New Roman" w:cs="Times New Roman"/>
          <w:b/>
          <w:iCs/>
        </w:rPr>
        <w:t>Pušu atbildība</w:t>
      </w:r>
      <w:bookmarkEnd w:id="69"/>
    </w:p>
    <w:p w14:paraId="0AABFDE6" w14:textId="39D23945"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Būvuzņēmējs, p</w:t>
      </w:r>
      <w:r w:rsidRPr="00CC1E54">
        <w:rPr>
          <w:rFonts w:ascii="Times New Roman" w:eastAsia="Calibri" w:hAnsi="Times New Roman" w:cs="Times New Roman"/>
        </w:rPr>
        <w:t xml:space="preserve">arakstot Līgumu, apliecina, ka pirms Līguma noslēgšanas ir iepazinies ar Objektu, </w:t>
      </w:r>
      <w:r w:rsidR="00BA3099" w:rsidRPr="00CC1E54">
        <w:rPr>
          <w:rFonts w:ascii="Times New Roman" w:eastAsia="Calibri" w:hAnsi="Times New Roman" w:cs="Times New Roman"/>
        </w:rPr>
        <w:t>būv</w:t>
      </w:r>
      <w:r w:rsidRPr="00CC1E54">
        <w:rPr>
          <w:rFonts w:ascii="Times New Roman" w:eastAsia="Calibri" w:hAnsi="Times New Roman" w:cs="Times New Roman"/>
        </w:rPr>
        <w:t>projekt</w:t>
      </w:r>
      <w:r w:rsidR="0045385C">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03381D53" w14:textId="50EBE3BB"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1AC9B88B" w14:textId="048C6AB5"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47B97999" w14:textId="77777777"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317ACFE7" w14:textId="77777777"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4F86AB48" w14:textId="1CCAD59D" w:rsidR="008807F8" w:rsidRPr="00CC1E54" w:rsidRDefault="008807F8"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5EF22AEC" w14:textId="4BCA5528" w:rsidR="00FC76AE" w:rsidRPr="00CC1E54" w:rsidRDefault="00FC76AE" w:rsidP="00540BF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0B658112" w14:textId="7144E2A8" w:rsidR="00FC76AE" w:rsidRPr="00CC1E54" w:rsidRDefault="00FC76AE" w:rsidP="00540BF2">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CC1E54">
        <w:rPr>
          <w:rFonts w:ascii="Times New Roman" w:hAnsi="Times New Roman"/>
        </w:rPr>
        <w:t xml:space="preserve">Gadījumā, ja Pasūtītājs konstatē, ka </w:t>
      </w:r>
      <w:r w:rsidRPr="00CC1E54">
        <w:rPr>
          <w:rFonts w:ascii="Times New Roman" w:eastAsia="Calibri" w:hAnsi="Times New Roman" w:cs="Times New Roman"/>
        </w:rPr>
        <w:t>Būvuzņēmējam</w:t>
      </w:r>
      <w:r w:rsidRPr="00CC1E54">
        <w:rPr>
          <w:rFonts w:ascii="Times New Roman" w:hAnsi="Times New Roman"/>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14:paraId="50154124" w14:textId="7C162CDA" w:rsidR="00FC76AE" w:rsidRPr="00471EDB" w:rsidRDefault="00FC76AE" w:rsidP="00540BF2">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CC1E54">
        <w:rPr>
          <w:rFonts w:ascii="Times New Roman" w:eastAsia="Calibri" w:hAnsi="Times New Roman" w:cs="Times New Roman"/>
        </w:rPr>
        <w:t>Būvuzņēmējam</w:t>
      </w:r>
      <w:r w:rsidRPr="00CC1E54">
        <w:rPr>
          <w:rFonts w:ascii="Times New Roman" w:hAnsi="Times New Roman"/>
          <w:szCs w:val="24"/>
          <w:lang w:eastAsia="lv-LV"/>
        </w:rPr>
        <w:t xml:space="preserve"> ir pienākuma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w:t>
      </w:r>
      <w:r w:rsidRPr="00B177EC">
        <w:rPr>
          <w:rFonts w:ascii="Times New Roman" w:hAnsi="Times New Roman" w:cs="Times New Roman"/>
          <w:szCs w:val="24"/>
          <w:lang w:eastAsia="lv-LV"/>
        </w:rPr>
        <w:t xml:space="preserve">mājaslapā </w:t>
      </w:r>
      <w:hyperlink r:id="rId20" w:history="1">
        <w:r w:rsidR="00B177EC" w:rsidRPr="00B177EC">
          <w:rPr>
            <w:rStyle w:val="Hipersaite"/>
            <w:rFonts w:ascii="Times New Roman" w:hAnsi="Times New Roman" w:cs="Times New Roman"/>
          </w:rPr>
          <w:t>https://www.rigassatiksme.lv/lv/par-mums/publiskojama-informacija/</w:t>
        </w:r>
      </w:hyperlink>
      <w:r w:rsidR="00B177EC" w:rsidRPr="00B177EC">
        <w:rPr>
          <w:rFonts w:ascii="Times New Roman" w:hAnsi="Times New Roman" w:cs="Times New Roman"/>
        </w:rPr>
        <w:t>.</w:t>
      </w:r>
      <w:r w:rsidR="00B177EC">
        <w:t xml:space="preserve"> </w:t>
      </w:r>
      <w:r w:rsidRPr="00CC1E54">
        <w:rPr>
          <w:rFonts w:ascii="Times New Roman" w:hAnsi="Times New Roman"/>
          <w:szCs w:val="24"/>
          <w:lang w:eastAsia="lv-LV"/>
        </w:rPr>
        <w:t xml:space="preserve">Gadījumā, ja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6E803F98" w14:textId="77777777" w:rsidR="00FC76AE" w:rsidRPr="00CC1E54"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CC1E54" w:rsidRDefault="008807F8" w:rsidP="00EB08B4">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70" w:name="_Toc140468129"/>
      <w:r w:rsidRPr="00CC1E54">
        <w:rPr>
          <w:rFonts w:ascii="Times New Roman" w:eastAsia="Calibri" w:hAnsi="Times New Roman" w:cs="Times New Roman"/>
          <w:b/>
          <w:iCs/>
        </w:rPr>
        <w:t>Līgumsodi</w:t>
      </w:r>
      <w:bookmarkEnd w:id="70"/>
    </w:p>
    <w:p w14:paraId="539FA8AA" w14:textId="41AD5B86" w:rsidR="008807F8" w:rsidRPr="00CC1E54" w:rsidRDefault="008807F8" w:rsidP="00D739F5">
      <w:pPr>
        <w:numPr>
          <w:ilvl w:val="1"/>
          <w:numId w:val="14"/>
        </w:numPr>
        <w:tabs>
          <w:tab w:val="clear" w:pos="1286"/>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07129647" w14:textId="560851C8"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w:t>
      </w:r>
      <w:r w:rsidR="00F9077D" w:rsidRPr="00CC1E54">
        <w:rPr>
          <w:rFonts w:ascii="Times New Roman" w:eastAsia="Times New Roman" w:hAnsi="Times New Roman" w:cs="Times New Roman"/>
          <w:spacing w:val="-3"/>
        </w:rPr>
        <w:t>1</w:t>
      </w:r>
      <w:r w:rsidRPr="00CC1E54">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27655F74" w:rsidR="008807F8" w:rsidRPr="00CC1E54" w:rsidRDefault="00656BF7"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lastRenderedPageBreak/>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Pr="00CC1E54">
        <w:rPr>
          <w:rFonts w:ascii="Times New Roman" w:hAnsi="Times New Roman" w:cs="Times New Roman"/>
          <w:iCs/>
        </w:rPr>
        <w:t xml:space="preserve">Rīgas </w:t>
      </w:r>
      <w:r w:rsidR="006539DA" w:rsidRPr="00D51253">
        <w:rPr>
          <w:rFonts w:ascii="Times New Roman" w:hAnsi="Times New Roman" w:cs="Times New Roman"/>
          <w:iCs/>
        </w:rPr>
        <w:t>valstspilsētas pašvaldības</w:t>
      </w:r>
      <w:r>
        <w:rPr>
          <w:rFonts w:ascii="Times New Roman" w:hAnsi="Times New Roman" w:cs="Times New Roman"/>
          <w:iCs/>
        </w:rPr>
        <w:t xml:space="preserve"> Pilsētas attīstības departamentā</w:t>
      </w:r>
      <w:r w:rsidRPr="00CC1E54">
        <w:rPr>
          <w:rFonts w:ascii="Times New Roman" w:eastAsia="Times New Roman" w:hAnsi="Times New Roman" w:cs="Times New Roman"/>
          <w:spacing w:val="-3"/>
        </w:rPr>
        <w:t xml:space="preserve"> Līgumā 4.</w:t>
      </w:r>
      <w:r w:rsidR="0000106A">
        <w:rPr>
          <w:rFonts w:ascii="Times New Roman" w:eastAsia="Times New Roman" w:hAnsi="Times New Roman" w:cs="Times New Roman"/>
          <w:spacing w:val="-3"/>
        </w:rPr>
        <w:t>3</w:t>
      </w:r>
      <w:r w:rsidRPr="00CC1E54">
        <w:rPr>
          <w:rFonts w:ascii="Times New Roman" w:eastAsia="Times New Roman" w:hAnsi="Times New Roman" w:cs="Times New Roman"/>
          <w:spacing w:val="-3"/>
        </w:rPr>
        <w:t xml:space="preserve">.punktā norādītajā termiņā </w:t>
      </w:r>
      <w:r w:rsidR="008807F8" w:rsidRPr="00CC1E54">
        <w:rPr>
          <w:rFonts w:ascii="Times New Roman" w:eastAsia="Times New Roman" w:hAnsi="Times New Roman" w:cs="Times New Roman"/>
          <w:spacing w:val="-3"/>
        </w:rPr>
        <w:t>- 0,1% no Līguma summas par katru nokavēto dienu</w:t>
      </w:r>
      <w:r>
        <w:rPr>
          <w:rFonts w:ascii="Times New Roman" w:eastAsia="Times New Roman" w:hAnsi="Times New Roman" w:cs="Times New Roman"/>
          <w:spacing w:val="-3"/>
        </w:rPr>
        <w:t>,</w:t>
      </w:r>
      <w:r w:rsidR="008807F8" w:rsidRPr="00CC1E54">
        <w:rPr>
          <w:rFonts w:ascii="Times New Roman" w:eastAsia="Times New Roman" w:hAnsi="Times New Roman" w:cs="Times New Roman"/>
          <w:spacing w:val="-3"/>
        </w:rPr>
        <w:t xml:space="preserve"> bet ne vairāk kā 10% no Līguma kopējās summas;</w:t>
      </w:r>
    </w:p>
    <w:p w14:paraId="17CC2105"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izpilddokumentācijas iesniegšanas objekta nodošanai ekspluatācijā, termiņa neievērošanu </w:t>
      </w:r>
      <w:r w:rsidRPr="00CC1E54">
        <w:rPr>
          <w:rFonts w:ascii="Times New Roman" w:eastAsia="Calibri" w:hAnsi="Times New Roman" w:cs="Times New Roman"/>
          <w:spacing w:val="-3"/>
        </w:rPr>
        <w:t>Būvuzņēmēja vainas dēļ – 0,1% no Līguma summas par katru nokavēto dienu, bet ne vairāk kā 10% no Līguma summas. Līgumsoda samaksa neatbrīvo Būvuzņēmēju no pienākuma par izpilddokumentācijas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0D1B7CE2" w14:textId="69E77D9E" w:rsidR="008807F8" w:rsidRPr="00CC1E54" w:rsidRDefault="008807F8" w:rsidP="00D739F5">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citu Līguma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.1.1.,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 xml:space="preserve">.1.2., </w:t>
      </w:r>
      <w:r w:rsidR="00444730" w:rsidRPr="00CC1E54">
        <w:rPr>
          <w:rFonts w:ascii="Times New Roman" w:eastAsia="Times New Roman" w:hAnsi="Times New Roman" w:cs="Times New Roman"/>
          <w:spacing w:val="-3"/>
        </w:rPr>
        <w:t>17</w:t>
      </w:r>
      <w:r w:rsidRPr="00CC1E54">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54B12059"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w:t>
      </w:r>
      <w:r w:rsidRPr="005D7236">
        <w:rPr>
          <w:rFonts w:ascii="Times New Roman" w:eastAsia="Calibri" w:hAnsi="Times New Roman" w:cs="Times New Roman"/>
          <w:spacing w:val="-3"/>
        </w:rPr>
        <w:t>Līguma 1</w:t>
      </w:r>
      <w:r w:rsidR="002907BD" w:rsidRPr="005D7236">
        <w:rPr>
          <w:rFonts w:ascii="Times New Roman" w:eastAsia="Calibri" w:hAnsi="Times New Roman" w:cs="Times New Roman"/>
          <w:spacing w:val="-3"/>
        </w:rPr>
        <w:t>4</w:t>
      </w:r>
      <w:r w:rsidRPr="005D7236">
        <w:rPr>
          <w:rFonts w:ascii="Times New Roman" w:eastAsia="Calibri" w:hAnsi="Times New Roman" w:cs="Times New Roman"/>
          <w:spacing w:val="-3"/>
        </w:rPr>
        <w:t>.3. un 1</w:t>
      </w:r>
      <w:r w:rsidR="002907BD" w:rsidRPr="005D7236">
        <w:rPr>
          <w:rFonts w:ascii="Times New Roman" w:eastAsia="Calibri" w:hAnsi="Times New Roman" w:cs="Times New Roman"/>
          <w:spacing w:val="-3"/>
        </w:rPr>
        <w:t>4</w:t>
      </w:r>
      <w:r w:rsidRPr="005D7236">
        <w:rPr>
          <w:rFonts w:ascii="Times New Roman" w:eastAsia="Calibri" w:hAnsi="Times New Roman" w:cs="Times New Roman"/>
          <w:spacing w:val="-3"/>
        </w:rPr>
        <w:t xml:space="preserve">.4.punktā norādītā personāla vai apakšuzņēmēja nomaiņas vai piesaistes kārtības neievērošanu - </w:t>
      </w:r>
      <w:r w:rsidRPr="005D7236">
        <w:rPr>
          <w:rFonts w:ascii="Times New Roman" w:eastAsia="Times New Roman" w:hAnsi="Times New Roman" w:cs="Times New Roman"/>
        </w:rPr>
        <w:t>200,00 (divi simti</w:t>
      </w:r>
      <w:r w:rsidRPr="00CC1E54">
        <w:rPr>
          <w:rFonts w:ascii="Times New Roman" w:eastAsia="Times New Roman" w:hAnsi="Times New Roman" w:cs="Times New Roman"/>
        </w:rPr>
        <w:t xml:space="preserve">)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10E5C39D" w14:textId="0A620A44"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w:t>
      </w:r>
      <w:r w:rsidR="0059309B" w:rsidRPr="00CC1E54">
        <w:rPr>
          <w:rFonts w:ascii="Times New Roman" w:eastAsia="Calibri" w:hAnsi="Times New Roman" w:cs="Times New Roman"/>
          <w:spacing w:val="-3"/>
        </w:rPr>
        <w:t xml:space="preserve"> </w:t>
      </w:r>
      <w:r w:rsidRPr="00CC1E54">
        <w:rPr>
          <w:rFonts w:ascii="Times New Roman" w:eastAsia="Calibri" w:hAnsi="Times New Roman" w:cs="Times New Roman"/>
          <w:spacing w:val="-3"/>
        </w:rPr>
        <w:t>saskaņotās Satiksmes organizācijas shēmas neievērošana, piekļuves nenodrošināšana īpašumiem u</w:t>
      </w:r>
      <w:r w:rsidR="0059309B" w:rsidRPr="00CC1E54">
        <w:rPr>
          <w:rFonts w:ascii="Times New Roman" w:eastAsia="Calibri" w:hAnsi="Times New Roman" w:cs="Times New Roman"/>
          <w:spacing w:val="-3"/>
        </w:rPr>
        <w:t>.</w:t>
      </w:r>
      <w:r w:rsidRPr="00CC1E54">
        <w:rPr>
          <w:rFonts w:ascii="Times New Roman" w:eastAsia="Calibri" w:hAnsi="Times New Roman" w:cs="Times New Roman"/>
          <w:spacing w:val="-3"/>
        </w:rPr>
        <w:t>c.), darba drošībai izvirzīto prasību vai citu Līguma nosacījumu nepildīšanu - 200,00 (divi simti)</w:t>
      </w:r>
      <w:r w:rsidRPr="00CC1E54">
        <w:rPr>
          <w:rFonts w:ascii="Times New Roman" w:eastAsia="Calibri" w:hAnsi="Times New Roman" w:cs="Times New Roman"/>
          <w:i/>
          <w:spacing w:val="-3"/>
        </w:rPr>
        <w:t xml:space="preserve"> euro</w:t>
      </w:r>
      <w:r w:rsidRPr="00CC1E54">
        <w:rPr>
          <w:rFonts w:ascii="Times New Roman" w:eastAsia="Calibri" w:hAnsi="Times New Roman" w:cs="Times New Roman"/>
          <w:spacing w:val="-3"/>
        </w:rPr>
        <w:t xml:space="preserve"> par katru konstatēto gadījumu. </w:t>
      </w:r>
    </w:p>
    <w:p w14:paraId="598E2B49"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satiksmes organizācijas tehnisko līdzekļu objektā neuzturēšanu atbilstošā kārtībā - 100 (viens simts)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 </w:t>
      </w:r>
    </w:p>
    <w:p w14:paraId="3E1F73C6" w14:textId="77777777" w:rsidR="008807F8" w:rsidRPr="00CC1E54"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normatīvajos aktos noteikto darba veikšanas dokumentu neatrašanos darba veikšanas vietā - 200 (divi simti) </w:t>
      </w:r>
      <w:r w:rsidRPr="00CC1E54">
        <w:rPr>
          <w:rFonts w:ascii="Times New Roman" w:eastAsia="Calibri" w:hAnsi="Times New Roman" w:cs="Times New Roman"/>
          <w:i/>
          <w:spacing w:val="-3"/>
        </w:rPr>
        <w:t>euro</w:t>
      </w:r>
      <w:r w:rsidRPr="00CC1E54">
        <w:rPr>
          <w:rFonts w:ascii="Times New Roman" w:eastAsia="Calibri" w:hAnsi="Times New Roman" w:cs="Times New Roman"/>
          <w:spacing w:val="-3"/>
        </w:rPr>
        <w:t xml:space="preserve"> par katru konstatēto gadījumu;</w:t>
      </w:r>
    </w:p>
    <w:p w14:paraId="57A94E1E" w14:textId="4AA56408" w:rsidR="008807F8" w:rsidRPr="0053509E" w:rsidRDefault="008807F8" w:rsidP="00D739F5">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5</w:t>
      </w:r>
      <w:r w:rsidRPr="0053509E">
        <w:rPr>
          <w:rFonts w:ascii="Times New Roman" w:eastAsia="Calibri" w:hAnsi="Times New Roman" w:cs="Times New Roman"/>
        </w:rPr>
        <w:t>.–1</w:t>
      </w:r>
      <w:r w:rsidR="007C59FB" w:rsidRPr="0053509E">
        <w:rPr>
          <w:rFonts w:ascii="Times New Roman" w:eastAsia="Calibri" w:hAnsi="Times New Roman" w:cs="Times New Roman"/>
        </w:rPr>
        <w:t>7</w:t>
      </w:r>
      <w:r w:rsidRPr="0053509E">
        <w:rPr>
          <w:rFonts w:ascii="Times New Roman" w:eastAsia="Calibri" w:hAnsi="Times New Roman" w:cs="Times New Roman"/>
        </w:rPr>
        <w:t>.1.</w:t>
      </w:r>
      <w:r w:rsidR="00686881" w:rsidRPr="0053509E">
        <w:rPr>
          <w:rFonts w:ascii="Times New Roman" w:eastAsia="Calibri" w:hAnsi="Times New Roman" w:cs="Times New Roman"/>
        </w:rPr>
        <w:t>8.</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00CD1EBD" w:rsidRPr="0053509E">
        <w:rPr>
          <w:rFonts w:ascii="Times New Roman" w:eastAsia="Calibri" w:hAnsi="Times New Roman" w:cs="Times New Roman"/>
          <w:spacing w:val="-3"/>
        </w:rPr>
        <w:t>.</w:t>
      </w:r>
    </w:p>
    <w:p w14:paraId="085DB696" w14:textId="5974277A" w:rsidR="008807F8" w:rsidRPr="002B5ACF" w:rsidRDefault="008807F8" w:rsidP="00EB08B4">
      <w:pPr>
        <w:pStyle w:val="Sarakstarindkopa"/>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0E32471A" w14:textId="59CAF446" w:rsidR="008807F8" w:rsidRPr="00CC1E54" w:rsidRDefault="008807F8" w:rsidP="00EB08B4">
      <w:pPr>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w:t>
      </w:r>
      <w:r w:rsidR="00AD5E68">
        <w:rPr>
          <w:rFonts w:ascii="Times New Roman" w:eastAsia="Calibri" w:hAnsi="Times New Roman" w:cs="Times New Roman"/>
          <w:spacing w:val="-3"/>
        </w:rPr>
        <w:t>izbeidz</w:t>
      </w:r>
      <w:r w:rsidRPr="00CC1E54">
        <w:rPr>
          <w:rFonts w:ascii="Times New Roman" w:eastAsia="Calibri" w:hAnsi="Times New Roman" w:cs="Times New Roman"/>
          <w:spacing w:val="-3"/>
        </w:rPr>
        <w:t xml:space="preserve">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9DE632C" w14:textId="2A217FD0" w:rsidR="008807F8" w:rsidRPr="00CC1E54" w:rsidRDefault="008807F8" w:rsidP="00EB08B4">
      <w:pPr>
        <w:numPr>
          <w:ilvl w:val="1"/>
          <w:numId w:val="14"/>
        </w:numPr>
        <w:tabs>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sidR="00AD5E68">
        <w:rPr>
          <w:rFonts w:ascii="Times New Roman" w:eastAsia="Calibri" w:hAnsi="Times New Roman" w:cs="Times New Roman"/>
          <w:spacing w:val="-3"/>
        </w:rPr>
        <w:t>izbeidz</w:t>
      </w:r>
      <w:r w:rsidRPr="00CC1E54">
        <w:rPr>
          <w:rFonts w:ascii="Times New Roman" w:eastAsia="Calibri" w:hAnsi="Times New Roman" w:cs="Times New Roman"/>
          <w:spacing w:val="-3"/>
        </w:rPr>
        <w:t xml:space="preserve"> Līgumu ar Pasūtītāju (</w:t>
      </w:r>
      <w:r w:rsidRPr="00BB6EEE">
        <w:rPr>
          <w:rFonts w:ascii="Times New Roman" w:eastAsia="Calibri" w:hAnsi="Times New Roman" w:cs="Times New Roman"/>
          <w:spacing w:val="-3"/>
        </w:rPr>
        <w:t>izņemot 1</w:t>
      </w:r>
      <w:r w:rsidR="00C345F4" w:rsidRPr="00BB6EEE">
        <w:rPr>
          <w:rFonts w:ascii="Times New Roman" w:eastAsia="Calibri" w:hAnsi="Times New Roman" w:cs="Times New Roman"/>
          <w:spacing w:val="-3"/>
        </w:rPr>
        <w:t>5</w:t>
      </w:r>
      <w:r w:rsidRPr="00BB6EEE">
        <w:rPr>
          <w:rFonts w:ascii="Times New Roman" w:eastAsia="Calibri" w:hAnsi="Times New Roman" w:cs="Times New Roman"/>
          <w:spacing w:val="-3"/>
        </w:rPr>
        <w:t xml:space="preserve">.1. un </w:t>
      </w:r>
      <w:r w:rsidR="00C345F4" w:rsidRPr="00BB6EEE">
        <w:rPr>
          <w:rFonts w:ascii="Times New Roman" w:eastAsia="Calibri" w:hAnsi="Times New Roman" w:cs="Times New Roman"/>
          <w:spacing w:val="-3"/>
        </w:rPr>
        <w:t>19</w:t>
      </w:r>
      <w:r w:rsidRPr="00BB6EEE">
        <w:rPr>
          <w:rFonts w:ascii="Times New Roman" w:eastAsia="Calibri" w:hAnsi="Times New Roman" w:cs="Times New Roman"/>
          <w:spacing w:val="-3"/>
        </w:rPr>
        <w:t>.5.punktā paredzēto</w:t>
      </w:r>
      <w:r w:rsidRPr="00CC1E54">
        <w:rPr>
          <w:rFonts w:ascii="Times New Roman" w:eastAsia="Calibri" w:hAnsi="Times New Roman" w:cs="Times New Roman"/>
          <w:spacing w:val="-3"/>
        </w:rPr>
        <w:t xml:space="preserve">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4F8A1A43" w14:textId="77777777" w:rsidR="008807F8" w:rsidRPr="00CC1E54"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1" w:name="_Toc140468130"/>
      <w:r w:rsidRPr="00CC1E54">
        <w:rPr>
          <w:rFonts w:ascii="Times New Roman" w:eastAsia="Calibri" w:hAnsi="Times New Roman" w:cs="Times New Roman"/>
          <w:b/>
          <w:iCs/>
        </w:rPr>
        <w:t>Strīdu risināšana</w:t>
      </w:r>
      <w:bookmarkEnd w:id="71"/>
    </w:p>
    <w:p w14:paraId="2A4F6CAE"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4409296D" w14:textId="77777777" w:rsidR="008807F8" w:rsidRPr="00CC1E54" w:rsidRDefault="008807F8" w:rsidP="00A45B78">
      <w:pPr>
        <w:numPr>
          <w:ilvl w:val="1"/>
          <w:numId w:val="14"/>
        </w:numPr>
        <w:tabs>
          <w:tab w:val="clear" w:pos="1286"/>
          <w:tab w:val="left" w:pos="-142"/>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2E871723"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0F8F59B5" w14:textId="77777777"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09712CE1" w14:textId="490318B6" w:rsidR="008807F8" w:rsidRPr="00CC1E54" w:rsidRDefault="008807F8" w:rsidP="00A45B78">
      <w:pPr>
        <w:numPr>
          <w:ilvl w:val="1"/>
          <w:numId w:val="14"/>
        </w:numPr>
        <w:tabs>
          <w:tab w:val="clear" w:pos="1286"/>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slēdziens nav galīgs. Ja Puses nespēj vienoties pēc ekspertīzes slēdziena saņemšanas, strīdi tiek nodoti izskatīšanai Latvijas Republikas tiesām.</w:t>
      </w:r>
    </w:p>
    <w:p w14:paraId="55D36916" w14:textId="77777777" w:rsidR="008807F8" w:rsidRPr="00CC1E54"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CC1E54" w:rsidRDefault="008807F8" w:rsidP="00EB08B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2" w:name="_Toc140468131"/>
      <w:r w:rsidRPr="00CC1E54">
        <w:rPr>
          <w:rFonts w:ascii="Times New Roman" w:eastAsia="Calibri" w:hAnsi="Times New Roman" w:cs="Times New Roman"/>
          <w:b/>
          <w:iCs/>
        </w:rPr>
        <w:t>Nepārvarama vara</w:t>
      </w:r>
      <w:bookmarkEnd w:id="72"/>
    </w:p>
    <w:p w14:paraId="25ED8953"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4BA0CBF"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087BBD4"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423D6F95"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49EE907A" w14:textId="77777777" w:rsidR="008807F8" w:rsidRPr="00CC1E54" w:rsidRDefault="008807F8" w:rsidP="00CE6B42">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CC1E54"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CC1E54" w:rsidRDefault="008807F8" w:rsidP="00EB08B4">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3" w:name="_Toc140468132"/>
      <w:r w:rsidRPr="00CC1E54">
        <w:rPr>
          <w:rFonts w:ascii="Times New Roman" w:eastAsia="Calibri" w:hAnsi="Times New Roman" w:cs="Times New Roman"/>
          <w:b/>
          <w:iCs/>
        </w:rPr>
        <w:t>Citi noteikumi</w:t>
      </w:r>
      <w:bookmarkEnd w:id="73"/>
    </w:p>
    <w:p w14:paraId="21A690D4"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0E0EDFDF" w14:textId="32FB14BE" w:rsidR="008807F8"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65579476" w14:textId="5E3A1F2F" w:rsidR="00D74D7B" w:rsidRPr="00CC1E54" w:rsidRDefault="004103A2"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Pr>
          <w:rFonts w:ascii="Times New Roman" w:eastAsia="Calibri" w:hAnsi="Times New Roman" w:cs="Times New Roman"/>
        </w:rPr>
        <w:t>Informācija par Līguma cenu un Līguma ietvaros veiktajiem darbiem ir vispārpieejama.</w:t>
      </w:r>
    </w:p>
    <w:p w14:paraId="6BAF3318"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3B480BB1"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55F55566" w14:textId="77777777"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3FDA0A90" w14:textId="7AC47D5B" w:rsidR="008807F8" w:rsidRPr="00CC1E54" w:rsidRDefault="008807F8" w:rsidP="00C07BE9">
      <w:pPr>
        <w:numPr>
          <w:ilvl w:val="1"/>
          <w:numId w:val="14"/>
        </w:numPr>
        <w:tabs>
          <w:tab w:val="clear" w:pos="128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CC1E54" w:rsidRDefault="008807F8" w:rsidP="008807F8">
      <w:pPr>
        <w:keepNext/>
        <w:tabs>
          <w:tab w:val="left" w:pos="360"/>
        </w:tabs>
        <w:spacing w:after="0" w:line="240" w:lineRule="auto"/>
        <w:outlineLvl w:val="0"/>
        <w:rPr>
          <w:rFonts w:ascii="Times New Roman" w:eastAsia="Calibri" w:hAnsi="Times New Roman" w:cs="Times New Roman"/>
          <w:b/>
        </w:rPr>
      </w:pPr>
    </w:p>
    <w:p w14:paraId="24377CF2" w14:textId="77777777" w:rsidR="008807F8" w:rsidRPr="00CC1E54" w:rsidRDefault="008807F8" w:rsidP="00EB08B4">
      <w:pPr>
        <w:keepNext/>
        <w:numPr>
          <w:ilvl w:val="0"/>
          <w:numId w:val="14"/>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019"/>
        <w:gridCol w:w="4799"/>
      </w:tblGrid>
      <w:tr w:rsidR="008807F8" w:rsidRPr="008807F8" w14:paraId="627EC1EA" w14:textId="77777777" w:rsidTr="00A0680B">
        <w:tc>
          <w:tcPr>
            <w:tcW w:w="5128" w:type="dxa"/>
          </w:tcPr>
          <w:p w14:paraId="0B40FEAF" w14:textId="542598EF" w:rsidR="008807F8" w:rsidRPr="00CC1E54" w:rsidRDefault="008807F8" w:rsidP="0064472D">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5777475B" w14:textId="77777777" w:rsidR="008807F8" w:rsidRPr="00CC1E54" w:rsidRDefault="008807F8" w:rsidP="008807F8">
            <w:pPr>
              <w:spacing w:after="0" w:line="240" w:lineRule="auto"/>
              <w:ind w:left="72"/>
              <w:rPr>
                <w:rFonts w:ascii="Times New Roman" w:eastAsia="Calibri" w:hAnsi="Times New Roman" w:cs="Times New Roman"/>
              </w:rPr>
            </w:pPr>
          </w:p>
          <w:p w14:paraId="58E349CD"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22933450"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044A97B0" w14:textId="77777777" w:rsidR="008807F8" w:rsidRPr="00CC1E54"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3CA9FE60" w14:textId="77777777" w:rsidR="008807F8" w:rsidRPr="00CC1E54" w:rsidRDefault="008807F8" w:rsidP="008807F8">
            <w:pPr>
              <w:spacing w:after="0" w:line="240" w:lineRule="auto"/>
              <w:rPr>
                <w:rFonts w:ascii="Times New Roman" w:eastAsia="Calibri" w:hAnsi="Times New Roman" w:cs="Times New Roman"/>
              </w:rPr>
            </w:pPr>
          </w:p>
          <w:p w14:paraId="04E53037" w14:textId="77777777" w:rsidR="008807F8" w:rsidRPr="00CC1E54" w:rsidRDefault="008807F8" w:rsidP="008807F8">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w:t>
            </w:r>
          </w:p>
          <w:p w14:paraId="67775192" w14:textId="77777777" w:rsidR="008807F8" w:rsidRPr="008807F8" w:rsidRDefault="008807F8" w:rsidP="008807F8">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67813297" w14:textId="77777777" w:rsidR="008807F8" w:rsidRPr="008807F8" w:rsidRDefault="008807F8" w:rsidP="008807F8">
            <w:pPr>
              <w:spacing w:after="0" w:line="240" w:lineRule="auto"/>
              <w:rPr>
                <w:rFonts w:ascii="Times New Roman" w:eastAsia="Calibri" w:hAnsi="Times New Roman" w:cs="Times New Roman"/>
              </w:rPr>
            </w:pPr>
          </w:p>
        </w:tc>
      </w:tr>
    </w:tbl>
    <w:p w14:paraId="33E21FE6" w14:textId="5B1DAF1F" w:rsidR="00847961" w:rsidRDefault="00847961" w:rsidP="008807F8">
      <w:pPr>
        <w:spacing w:after="0" w:line="240" w:lineRule="auto"/>
        <w:jc w:val="right"/>
        <w:rPr>
          <w:rFonts w:ascii="Times New Roman" w:eastAsia="Calibri" w:hAnsi="Times New Roman" w:cs="Times New Roman"/>
          <w:sz w:val="24"/>
          <w:szCs w:val="24"/>
        </w:rPr>
      </w:pPr>
    </w:p>
    <w:p w14:paraId="1CD40DE8" w14:textId="77777777" w:rsidR="00847961" w:rsidRDefault="0084796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9EA7824" w14:textId="608FBC5B" w:rsidR="00CC1E54" w:rsidRDefault="00B41ABC" w:rsidP="008807F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L</w:t>
      </w:r>
      <w:r w:rsidR="00CC1E54">
        <w:rPr>
          <w:rFonts w:ascii="Times New Roman" w:eastAsia="Calibri" w:hAnsi="Times New Roman" w:cs="Times New Roman"/>
          <w:sz w:val="24"/>
          <w:szCs w:val="24"/>
        </w:rPr>
        <w:t>īguma pielikums</w:t>
      </w:r>
    </w:p>
    <w:p w14:paraId="2FBD1491" w14:textId="03CADB71" w:rsidR="00CC1E54"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CC1E54" w:rsidRDefault="00BF5809" w:rsidP="00CC1E54">
      <w:pPr>
        <w:spacing w:after="0" w:line="240" w:lineRule="auto"/>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"C:\\RDLIS\\Rigas_gerb_liels.jpg" \* MERGEFORMATINET </w:instrText>
      </w:r>
      <w:r>
        <w:rPr>
          <w:rFonts w:ascii="Times New Roman" w:eastAsia="Times New Roman" w:hAnsi="Times New Roman" w:cs="Times New Roman"/>
          <w:sz w:val="40"/>
          <w:szCs w:val="40"/>
        </w:rPr>
        <w:fldChar w:fldCharType="separate"/>
      </w:r>
      <w:r w:rsidR="009B5652">
        <w:rPr>
          <w:rFonts w:ascii="Times New Roman" w:eastAsia="Times New Roman" w:hAnsi="Times New Roman" w:cs="Times New Roman"/>
          <w:sz w:val="40"/>
          <w:szCs w:val="40"/>
        </w:rPr>
        <w:fldChar w:fldCharType="begin"/>
      </w:r>
      <w:r w:rsidR="009B5652">
        <w:rPr>
          <w:rFonts w:ascii="Times New Roman" w:eastAsia="Times New Roman" w:hAnsi="Times New Roman" w:cs="Times New Roman"/>
          <w:sz w:val="40"/>
          <w:szCs w:val="40"/>
        </w:rPr>
        <w:instrText xml:space="preserve"> INCLUDEPICTURE  "C:\\RDLIS\\Rigas_gerb_liels.jpg" \* MERGEFORMATINET </w:instrText>
      </w:r>
      <w:r w:rsidR="009B5652">
        <w:rPr>
          <w:rFonts w:ascii="Times New Roman" w:eastAsia="Times New Roman" w:hAnsi="Times New Roman" w:cs="Times New Roman"/>
          <w:sz w:val="40"/>
          <w:szCs w:val="40"/>
        </w:rPr>
        <w:fldChar w:fldCharType="separate"/>
      </w:r>
      <w:r w:rsidR="00380C0C">
        <w:rPr>
          <w:rFonts w:ascii="Times New Roman" w:eastAsia="Times New Roman" w:hAnsi="Times New Roman" w:cs="Times New Roman"/>
          <w:sz w:val="40"/>
          <w:szCs w:val="40"/>
        </w:rPr>
        <w:fldChar w:fldCharType="begin"/>
      </w:r>
      <w:r w:rsidR="00380C0C">
        <w:rPr>
          <w:rFonts w:ascii="Times New Roman" w:eastAsia="Times New Roman" w:hAnsi="Times New Roman" w:cs="Times New Roman"/>
          <w:sz w:val="40"/>
          <w:szCs w:val="40"/>
        </w:rPr>
        <w:instrText xml:space="preserve"> INCLUDEPICTURE  "C:\\RDLIS\\Rigas_gerb_liels.jpg" \* MERGEFORMATINET </w:instrText>
      </w:r>
      <w:r w:rsidR="00380C0C">
        <w:rPr>
          <w:rFonts w:ascii="Times New Roman" w:eastAsia="Times New Roman" w:hAnsi="Times New Roman" w:cs="Times New Roman"/>
          <w:sz w:val="40"/>
          <w:szCs w:val="40"/>
        </w:rPr>
        <w:fldChar w:fldCharType="separate"/>
      </w:r>
      <w:r w:rsidR="00E13CCD">
        <w:rPr>
          <w:rFonts w:ascii="Times New Roman" w:eastAsia="Times New Roman" w:hAnsi="Times New Roman" w:cs="Times New Roman"/>
          <w:sz w:val="40"/>
          <w:szCs w:val="40"/>
        </w:rPr>
        <w:fldChar w:fldCharType="begin"/>
      </w:r>
      <w:r w:rsidR="00E13CCD">
        <w:rPr>
          <w:rFonts w:ascii="Times New Roman" w:eastAsia="Times New Roman" w:hAnsi="Times New Roman" w:cs="Times New Roman"/>
          <w:sz w:val="40"/>
          <w:szCs w:val="40"/>
        </w:rPr>
        <w:instrText xml:space="preserve"> INCLUDEPICTURE  "C:\\RDLIS\\Rigas_gerb_liels.jpg" \* MERGEFORMATINET </w:instrText>
      </w:r>
      <w:r w:rsidR="00E13CCD">
        <w:rPr>
          <w:rFonts w:ascii="Times New Roman" w:eastAsia="Times New Roman" w:hAnsi="Times New Roman" w:cs="Times New Roman"/>
          <w:sz w:val="40"/>
          <w:szCs w:val="40"/>
        </w:rPr>
        <w:fldChar w:fldCharType="separate"/>
      </w:r>
      <w:r w:rsidR="00CA7BB1">
        <w:rPr>
          <w:rFonts w:ascii="Times New Roman" w:eastAsia="Times New Roman" w:hAnsi="Times New Roman" w:cs="Times New Roman"/>
          <w:sz w:val="40"/>
          <w:szCs w:val="40"/>
        </w:rPr>
        <w:fldChar w:fldCharType="begin"/>
      </w:r>
      <w:r w:rsidR="00CA7BB1">
        <w:rPr>
          <w:rFonts w:ascii="Times New Roman" w:eastAsia="Times New Roman" w:hAnsi="Times New Roman" w:cs="Times New Roman"/>
          <w:sz w:val="40"/>
          <w:szCs w:val="40"/>
        </w:rPr>
        <w:instrText xml:space="preserve"> INCLUDEPICTURE  "C:\\RDLIS\\Rigas_gerb_liels.jpg" \* MERGEFORMATINET </w:instrText>
      </w:r>
      <w:r w:rsidR="00CA7BB1">
        <w:rPr>
          <w:rFonts w:ascii="Times New Roman" w:eastAsia="Times New Roman" w:hAnsi="Times New Roman" w:cs="Times New Roman"/>
          <w:sz w:val="40"/>
          <w:szCs w:val="40"/>
        </w:rPr>
        <w:fldChar w:fldCharType="separate"/>
      </w:r>
      <w:r w:rsidR="001C0AEA">
        <w:rPr>
          <w:rFonts w:ascii="Times New Roman" w:eastAsia="Times New Roman" w:hAnsi="Times New Roman" w:cs="Times New Roman"/>
          <w:sz w:val="40"/>
          <w:szCs w:val="40"/>
        </w:rPr>
        <w:fldChar w:fldCharType="begin"/>
      </w:r>
      <w:r w:rsidR="001C0AEA">
        <w:rPr>
          <w:rFonts w:ascii="Times New Roman" w:eastAsia="Times New Roman" w:hAnsi="Times New Roman" w:cs="Times New Roman"/>
          <w:sz w:val="40"/>
          <w:szCs w:val="40"/>
        </w:rPr>
        <w:instrText xml:space="preserve"> INCLUDEPICTURE  "C:\\RDLIS\\Rigas_gerb_liels.jpg" \* MERGEFORMATINET </w:instrText>
      </w:r>
      <w:r w:rsidR="001C0AEA">
        <w:rPr>
          <w:rFonts w:ascii="Times New Roman" w:eastAsia="Times New Roman" w:hAnsi="Times New Roman" w:cs="Times New Roman"/>
          <w:sz w:val="40"/>
          <w:szCs w:val="40"/>
        </w:rPr>
        <w:fldChar w:fldCharType="separate"/>
      </w:r>
      <w:r w:rsidR="0090773B">
        <w:rPr>
          <w:rFonts w:ascii="Times New Roman" w:eastAsia="Times New Roman" w:hAnsi="Times New Roman" w:cs="Times New Roman"/>
          <w:sz w:val="40"/>
          <w:szCs w:val="40"/>
        </w:rPr>
        <w:fldChar w:fldCharType="begin"/>
      </w:r>
      <w:r w:rsidR="0090773B">
        <w:rPr>
          <w:rFonts w:ascii="Times New Roman" w:eastAsia="Times New Roman" w:hAnsi="Times New Roman" w:cs="Times New Roman"/>
          <w:sz w:val="40"/>
          <w:szCs w:val="40"/>
        </w:rPr>
        <w:instrText xml:space="preserve"> INCLUDEPICTURE  "C:\\RDLIS\\Rigas_gerb_liels.jpg" \* MERGEFORMATINET </w:instrText>
      </w:r>
      <w:r w:rsidR="0090773B">
        <w:rPr>
          <w:rFonts w:ascii="Times New Roman" w:eastAsia="Times New Roman" w:hAnsi="Times New Roman" w:cs="Times New Roman"/>
          <w:sz w:val="40"/>
          <w:szCs w:val="40"/>
        </w:rPr>
        <w:fldChar w:fldCharType="separate"/>
      </w:r>
      <w:r w:rsidR="009475C7">
        <w:rPr>
          <w:rFonts w:ascii="Times New Roman" w:eastAsia="Times New Roman" w:hAnsi="Times New Roman" w:cs="Times New Roman"/>
          <w:sz w:val="40"/>
          <w:szCs w:val="40"/>
        </w:rPr>
        <w:fldChar w:fldCharType="begin"/>
      </w:r>
      <w:r w:rsidR="009475C7">
        <w:rPr>
          <w:rFonts w:ascii="Times New Roman" w:eastAsia="Times New Roman" w:hAnsi="Times New Roman" w:cs="Times New Roman"/>
          <w:sz w:val="40"/>
          <w:szCs w:val="40"/>
        </w:rPr>
        <w:instrText xml:space="preserve"> INCLUDEPICTURE  "C:\\RDLIS\\Rigas_gerb_liels.jpg" \* MERGEFORMATINET </w:instrText>
      </w:r>
      <w:r w:rsidR="009475C7">
        <w:rPr>
          <w:rFonts w:ascii="Times New Roman" w:eastAsia="Times New Roman" w:hAnsi="Times New Roman" w:cs="Times New Roman"/>
          <w:sz w:val="40"/>
          <w:szCs w:val="40"/>
        </w:rPr>
        <w:fldChar w:fldCharType="separate"/>
      </w:r>
      <w:r w:rsidR="00877DED">
        <w:rPr>
          <w:rFonts w:ascii="Times New Roman" w:eastAsia="Times New Roman" w:hAnsi="Times New Roman" w:cs="Times New Roman"/>
          <w:sz w:val="40"/>
          <w:szCs w:val="40"/>
        </w:rPr>
        <w:fldChar w:fldCharType="begin"/>
      </w:r>
      <w:r w:rsidR="00877DED">
        <w:rPr>
          <w:rFonts w:ascii="Times New Roman" w:eastAsia="Times New Roman" w:hAnsi="Times New Roman" w:cs="Times New Roman"/>
          <w:sz w:val="40"/>
          <w:szCs w:val="40"/>
        </w:rPr>
        <w:instrText xml:space="preserve"> INCLUDEPICTURE  "C:\\RDLIS\\Rigas_gerb_liels.jpg" \* MERGEFORMATINET </w:instrText>
      </w:r>
      <w:r w:rsidR="00877DED">
        <w:rPr>
          <w:rFonts w:ascii="Times New Roman" w:eastAsia="Times New Roman" w:hAnsi="Times New Roman" w:cs="Times New Roman"/>
          <w:sz w:val="40"/>
          <w:szCs w:val="40"/>
        </w:rPr>
        <w:fldChar w:fldCharType="separate"/>
      </w:r>
      <w:r w:rsidR="00340A46">
        <w:rPr>
          <w:rFonts w:ascii="Times New Roman" w:eastAsia="Times New Roman" w:hAnsi="Times New Roman" w:cs="Times New Roman"/>
          <w:sz w:val="40"/>
          <w:szCs w:val="40"/>
        </w:rPr>
        <w:fldChar w:fldCharType="begin"/>
      </w:r>
      <w:r w:rsidR="00340A46">
        <w:rPr>
          <w:rFonts w:ascii="Times New Roman" w:eastAsia="Times New Roman" w:hAnsi="Times New Roman" w:cs="Times New Roman"/>
          <w:sz w:val="40"/>
          <w:szCs w:val="40"/>
        </w:rPr>
        <w:instrText xml:space="preserve"> INCLUDEPICTURE  "C:\\RDLIS\\Rigas_gerb_liels.jpg" \* MERGEFORMATINET </w:instrText>
      </w:r>
      <w:r w:rsidR="00340A46">
        <w:rPr>
          <w:rFonts w:ascii="Times New Roman" w:eastAsia="Times New Roman" w:hAnsi="Times New Roman" w:cs="Times New Roman"/>
          <w:sz w:val="40"/>
          <w:szCs w:val="40"/>
        </w:rPr>
        <w:fldChar w:fldCharType="separate"/>
      </w:r>
      <w:r w:rsidR="009E10B3">
        <w:rPr>
          <w:rFonts w:ascii="Times New Roman" w:eastAsia="Times New Roman" w:hAnsi="Times New Roman" w:cs="Times New Roman"/>
          <w:sz w:val="40"/>
          <w:szCs w:val="40"/>
        </w:rPr>
        <w:fldChar w:fldCharType="begin"/>
      </w:r>
      <w:r w:rsidR="009E10B3">
        <w:rPr>
          <w:rFonts w:ascii="Times New Roman" w:eastAsia="Times New Roman" w:hAnsi="Times New Roman" w:cs="Times New Roman"/>
          <w:sz w:val="40"/>
          <w:szCs w:val="40"/>
        </w:rPr>
        <w:instrText xml:space="preserve"> INCLUDEPICTURE  "C:\\RDLIS\\Rigas_gerb_liels.jpg" \* MERGEFORMATINET </w:instrText>
      </w:r>
      <w:r w:rsidR="009E10B3">
        <w:rPr>
          <w:rFonts w:ascii="Times New Roman" w:eastAsia="Times New Roman" w:hAnsi="Times New Roman" w:cs="Times New Roman"/>
          <w:sz w:val="40"/>
          <w:szCs w:val="40"/>
        </w:rPr>
        <w:fldChar w:fldCharType="separate"/>
      </w:r>
      <w:r w:rsidR="002E238B">
        <w:rPr>
          <w:rFonts w:ascii="Times New Roman" w:eastAsia="Times New Roman" w:hAnsi="Times New Roman" w:cs="Times New Roman"/>
          <w:sz w:val="40"/>
          <w:szCs w:val="40"/>
        </w:rPr>
        <w:fldChar w:fldCharType="begin"/>
      </w:r>
      <w:r w:rsidR="002E238B">
        <w:rPr>
          <w:rFonts w:ascii="Times New Roman" w:eastAsia="Times New Roman" w:hAnsi="Times New Roman" w:cs="Times New Roman"/>
          <w:sz w:val="40"/>
          <w:szCs w:val="40"/>
        </w:rPr>
        <w:instrText xml:space="preserve"> INCLUDEPICTURE  "C:\\RDLIS\\Rigas_gerb_liels.jpg" \* MERGEFORMATINET </w:instrText>
      </w:r>
      <w:r w:rsidR="002E238B">
        <w:rPr>
          <w:rFonts w:ascii="Times New Roman" w:eastAsia="Times New Roman" w:hAnsi="Times New Roman" w:cs="Times New Roman"/>
          <w:sz w:val="40"/>
          <w:szCs w:val="40"/>
        </w:rPr>
        <w:fldChar w:fldCharType="separate"/>
      </w:r>
      <w:r w:rsidR="00933C7F">
        <w:rPr>
          <w:rFonts w:ascii="Times New Roman" w:eastAsia="Times New Roman" w:hAnsi="Times New Roman" w:cs="Times New Roman"/>
          <w:sz w:val="40"/>
          <w:szCs w:val="40"/>
        </w:rPr>
        <w:fldChar w:fldCharType="begin"/>
      </w:r>
      <w:r w:rsidR="00933C7F">
        <w:rPr>
          <w:rFonts w:ascii="Times New Roman" w:eastAsia="Times New Roman" w:hAnsi="Times New Roman" w:cs="Times New Roman"/>
          <w:sz w:val="40"/>
          <w:szCs w:val="40"/>
        </w:rPr>
        <w:instrText xml:space="preserve"> INCLUDEPICTURE  "C:\\RDLIS\\Rigas_gerb_liels.jpg" \* MERGEFORMATINET </w:instrText>
      </w:r>
      <w:r w:rsidR="00933C7F">
        <w:rPr>
          <w:rFonts w:ascii="Times New Roman" w:eastAsia="Times New Roman" w:hAnsi="Times New Roman" w:cs="Times New Roman"/>
          <w:sz w:val="40"/>
          <w:szCs w:val="40"/>
        </w:rPr>
        <w:fldChar w:fldCharType="separate"/>
      </w:r>
      <w:r w:rsidR="001B7A85">
        <w:rPr>
          <w:rFonts w:ascii="Times New Roman" w:eastAsia="Times New Roman" w:hAnsi="Times New Roman" w:cs="Times New Roman"/>
          <w:sz w:val="40"/>
          <w:szCs w:val="40"/>
        </w:rPr>
        <w:fldChar w:fldCharType="begin"/>
      </w:r>
      <w:r w:rsidR="001B7A85">
        <w:rPr>
          <w:rFonts w:ascii="Times New Roman" w:eastAsia="Times New Roman" w:hAnsi="Times New Roman" w:cs="Times New Roman"/>
          <w:sz w:val="40"/>
          <w:szCs w:val="40"/>
        </w:rPr>
        <w:instrText xml:space="preserve"> INCLUDEPICTURE  "C:\\RDLIS\\Rigas_gerb_liels.jpg" \* MERGEFORMATINET </w:instrText>
      </w:r>
      <w:r w:rsidR="001B7A85">
        <w:rPr>
          <w:rFonts w:ascii="Times New Roman" w:eastAsia="Times New Roman" w:hAnsi="Times New Roman" w:cs="Times New Roman"/>
          <w:sz w:val="40"/>
          <w:szCs w:val="40"/>
        </w:rPr>
        <w:fldChar w:fldCharType="separate"/>
      </w:r>
      <w:r w:rsidR="000D4E8C">
        <w:rPr>
          <w:rFonts w:ascii="Times New Roman" w:eastAsia="Times New Roman" w:hAnsi="Times New Roman" w:cs="Times New Roman"/>
          <w:sz w:val="40"/>
          <w:szCs w:val="40"/>
        </w:rPr>
        <w:fldChar w:fldCharType="begin"/>
      </w:r>
      <w:r w:rsidR="000D4E8C">
        <w:rPr>
          <w:rFonts w:ascii="Times New Roman" w:eastAsia="Times New Roman" w:hAnsi="Times New Roman" w:cs="Times New Roman"/>
          <w:sz w:val="40"/>
          <w:szCs w:val="40"/>
        </w:rPr>
        <w:instrText xml:space="preserve"> INCLUDEPICTURE  "C:\\RDLIS\\Rigas_gerb_liels.jpg" \* MERGEFORMATINET </w:instrText>
      </w:r>
      <w:r w:rsidR="000D4E8C">
        <w:rPr>
          <w:rFonts w:ascii="Times New Roman" w:eastAsia="Times New Roman" w:hAnsi="Times New Roman" w:cs="Times New Roman"/>
          <w:sz w:val="40"/>
          <w:szCs w:val="40"/>
        </w:rPr>
        <w:fldChar w:fldCharType="separate"/>
      </w:r>
      <w:r w:rsidR="0002051D">
        <w:rPr>
          <w:rFonts w:ascii="Times New Roman" w:eastAsia="Times New Roman" w:hAnsi="Times New Roman" w:cs="Times New Roman"/>
          <w:sz w:val="40"/>
          <w:szCs w:val="40"/>
        </w:rPr>
        <w:fldChar w:fldCharType="begin"/>
      </w:r>
      <w:r w:rsidR="0002051D">
        <w:rPr>
          <w:rFonts w:ascii="Times New Roman" w:eastAsia="Times New Roman" w:hAnsi="Times New Roman" w:cs="Times New Roman"/>
          <w:sz w:val="40"/>
          <w:szCs w:val="40"/>
        </w:rPr>
        <w:instrText xml:space="preserve"> INCLUDEPICTURE  "C:\\RDLIS\\Rigas_gerb_liels.jpg" \* MERGEFORMATINET </w:instrText>
      </w:r>
      <w:r w:rsidR="0002051D">
        <w:rPr>
          <w:rFonts w:ascii="Times New Roman" w:eastAsia="Times New Roman" w:hAnsi="Times New Roman" w:cs="Times New Roman"/>
          <w:sz w:val="40"/>
          <w:szCs w:val="40"/>
        </w:rPr>
        <w:fldChar w:fldCharType="separate"/>
      </w:r>
      <w:r w:rsidR="00E663E2">
        <w:rPr>
          <w:rFonts w:ascii="Times New Roman" w:eastAsia="Times New Roman" w:hAnsi="Times New Roman" w:cs="Times New Roman"/>
          <w:sz w:val="40"/>
          <w:szCs w:val="40"/>
        </w:rPr>
        <w:fldChar w:fldCharType="begin"/>
      </w:r>
      <w:r w:rsidR="00E663E2">
        <w:rPr>
          <w:rFonts w:ascii="Times New Roman" w:eastAsia="Times New Roman" w:hAnsi="Times New Roman" w:cs="Times New Roman"/>
          <w:sz w:val="40"/>
          <w:szCs w:val="40"/>
        </w:rPr>
        <w:instrText xml:space="preserve"> INCLUDEPICTURE  "C:\\RDLIS\\Rigas_gerb_liels.jpg" \* MERGEFORMATINET </w:instrText>
      </w:r>
      <w:r w:rsidR="00E663E2">
        <w:rPr>
          <w:rFonts w:ascii="Times New Roman" w:eastAsia="Times New Roman" w:hAnsi="Times New Roman" w:cs="Times New Roman"/>
          <w:sz w:val="40"/>
          <w:szCs w:val="40"/>
        </w:rPr>
        <w:fldChar w:fldCharType="separate"/>
      </w:r>
      <w:r w:rsidR="009043A1">
        <w:rPr>
          <w:rFonts w:ascii="Times New Roman" w:eastAsia="Times New Roman" w:hAnsi="Times New Roman" w:cs="Times New Roman"/>
          <w:sz w:val="40"/>
          <w:szCs w:val="40"/>
        </w:rPr>
        <w:fldChar w:fldCharType="begin"/>
      </w:r>
      <w:r w:rsidR="009043A1">
        <w:rPr>
          <w:rFonts w:ascii="Times New Roman" w:eastAsia="Times New Roman" w:hAnsi="Times New Roman" w:cs="Times New Roman"/>
          <w:sz w:val="40"/>
          <w:szCs w:val="40"/>
        </w:rPr>
        <w:instrText xml:space="preserve"> INCLUDEPICTURE  "C:\\RDLIS\\Rigas_gerb_liels.jpg" \* MERGEFORMATINET </w:instrText>
      </w:r>
      <w:r w:rsidR="009043A1">
        <w:rPr>
          <w:rFonts w:ascii="Times New Roman" w:eastAsia="Times New Roman" w:hAnsi="Times New Roman" w:cs="Times New Roman"/>
          <w:sz w:val="40"/>
          <w:szCs w:val="40"/>
        </w:rPr>
        <w:fldChar w:fldCharType="separate"/>
      </w:r>
      <w:r w:rsidR="0078315E">
        <w:rPr>
          <w:rFonts w:ascii="Times New Roman" w:eastAsia="Times New Roman" w:hAnsi="Times New Roman" w:cs="Times New Roman"/>
          <w:sz w:val="40"/>
          <w:szCs w:val="40"/>
        </w:rPr>
        <w:fldChar w:fldCharType="begin"/>
      </w:r>
      <w:r w:rsidR="0078315E">
        <w:rPr>
          <w:rFonts w:ascii="Times New Roman" w:eastAsia="Times New Roman" w:hAnsi="Times New Roman" w:cs="Times New Roman"/>
          <w:sz w:val="40"/>
          <w:szCs w:val="40"/>
        </w:rPr>
        <w:instrText xml:space="preserve"> INCLUDEPICTURE  "C:\\RDLIS\\Rigas_gerb_liels.jpg" \* MERGEFORMATINET </w:instrText>
      </w:r>
      <w:r w:rsidR="0078315E">
        <w:rPr>
          <w:rFonts w:ascii="Times New Roman" w:eastAsia="Times New Roman" w:hAnsi="Times New Roman" w:cs="Times New Roman"/>
          <w:sz w:val="40"/>
          <w:szCs w:val="40"/>
        </w:rPr>
        <w:fldChar w:fldCharType="separate"/>
      </w:r>
      <w:r w:rsidR="00187552">
        <w:rPr>
          <w:rFonts w:ascii="Times New Roman" w:eastAsia="Times New Roman" w:hAnsi="Times New Roman" w:cs="Times New Roman"/>
          <w:sz w:val="40"/>
          <w:szCs w:val="40"/>
        </w:rPr>
        <w:fldChar w:fldCharType="begin"/>
      </w:r>
      <w:r w:rsidR="00187552">
        <w:rPr>
          <w:rFonts w:ascii="Times New Roman" w:eastAsia="Times New Roman" w:hAnsi="Times New Roman" w:cs="Times New Roman"/>
          <w:sz w:val="40"/>
          <w:szCs w:val="40"/>
        </w:rPr>
        <w:instrText xml:space="preserve"> INCLUDEPICTURE  "C:\\RDLIS\\Rigas_gerb_liels.jpg" \* MERGEFORMATINET </w:instrText>
      </w:r>
      <w:r w:rsidR="00187552">
        <w:rPr>
          <w:rFonts w:ascii="Times New Roman" w:eastAsia="Times New Roman" w:hAnsi="Times New Roman" w:cs="Times New Roman"/>
          <w:sz w:val="40"/>
          <w:szCs w:val="40"/>
        </w:rPr>
        <w:fldChar w:fldCharType="separate"/>
      </w:r>
      <w:r w:rsidR="00EB6D85">
        <w:rPr>
          <w:rFonts w:ascii="Times New Roman" w:eastAsia="Times New Roman" w:hAnsi="Times New Roman" w:cs="Times New Roman"/>
          <w:sz w:val="40"/>
          <w:szCs w:val="40"/>
        </w:rPr>
        <w:fldChar w:fldCharType="begin"/>
      </w:r>
      <w:r w:rsidR="00EB6D85">
        <w:rPr>
          <w:rFonts w:ascii="Times New Roman" w:eastAsia="Times New Roman" w:hAnsi="Times New Roman" w:cs="Times New Roman"/>
          <w:sz w:val="40"/>
          <w:szCs w:val="40"/>
        </w:rPr>
        <w:instrText xml:space="preserve"> INCLUDEPICTURE  "C:\\RDLIS\\Rigas_gerb_liels.jpg" \* MERGEFORMATINET </w:instrText>
      </w:r>
      <w:r w:rsidR="00EB6D85">
        <w:rPr>
          <w:rFonts w:ascii="Times New Roman" w:eastAsia="Times New Roman" w:hAnsi="Times New Roman" w:cs="Times New Roman"/>
          <w:sz w:val="40"/>
          <w:szCs w:val="40"/>
        </w:rPr>
        <w:fldChar w:fldCharType="separate"/>
      </w:r>
      <w:r w:rsidR="00B90299">
        <w:rPr>
          <w:rFonts w:ascii="Times New Roman" w:eastAsia="Times New Roman" w:hAnsi="Times New Roman" w:cs="Times New Roman"/>
          <w:sz w:val="40"/>
          <w:szCs w:val="40"/>
        </w:rPr>
        <w:fldChar w:fldCharType="begin"/>
      </w:r>
      <w:r w:rsidR="00B90299">
        <w:rPr>
          <w:rFonts w:ascii="Times New Roman" w:eastAsia="Times New Roman" w:hAnsi="Times New Roman" w:cs="Times New Roman"/>
          <w:sz w:val="40"/>
          <w:szCs w:val="40"/>
        </w:rPr>
        <w:instrText xml:space="preserve"> INCLUDEPICTURE  "C:\\RDLIS\\Rigas_gerb_liels.jpg" \* MERGEFORMATINET </w:instrText>
      </w:r>
      <w:r w:rsidR="00B90299">
        <w:rPr>
          <w:rFonts w:ascii="Times New Roman" w:eastAsia="Times New Roman" w:hAnsi="Times New Roman" w:cs="Times New Roman"/>
          <w:sz w:val="40"/>
          <w:szCs w:val="40"/>
        </w:rPr>
        <w:fldChar w:fldCharType="separate"/>
      </w:r>
      <w:r w:rsidR="00E9506F">
        <w:rPr>
          <w:rFonts w:ascii="Times New Roman" w:eastAsia="Times New Roman" w:hAnsi="Times New Roman" w:cs="Times New Roman"/>
          <w:sz w:val="40"/>
          <w:szCs w:val="40"/>
        </w:rPr>
        <w:fldChar w:fldCharType="begin"/>
      </w:r>
      <w:r w:rsidR="00E9506F">
        <w:rPr>
          <w:rFonts w:ascii="Times New Roman" w:eastAsia="Times New Roman" w:hAnsi="Times New Roman" w:cs="Times New Roman"/>
          <w:sz w:val="40"/>
          <w:szCs w:val="40"/>
        </w:rPr>
        <w:instrText xml:space="preserve"> INCLUDEPICTURE  "C:\\RDLIS\\Rigas_gerb_liels.jpg" \* MERGEFORMATINET </w:instrText>
      </w:r>
      <w:r w:rsidR="00E9506F">
        <w:rPr>
          <w:rFonts w:ascii="Times New Roman" w:eastAsia="Times New Roman" w:hAnsi="Times New Roman" w:cs="Times New Roman"/>
          <w:sz w:val="40"/>
          <w:szCs w:val="40"/>
        </w:rPr>
        <w:fldChar w:fldCharType="separate"/>
      </w:r>
      <w:r w:rsidR="00EF0B66">
        <w:rPr>
          <w:rFonts w:ascii="Times New Roman" w:eastAsia="Times New Roman" w:hAnsi="Times New Roman" w:cs="Times New Roman"/>
          <w:sz w:val="40"/>
          <w:szCs w:val="40"/>
        </w:rPr>
        <w:fldChar w:fldCharType="begin"/>
      </w:r>
      <w:r w:rsidR="00EF0B66">
        <w:rPr>
          <w:rFonts w:ascii="Times New Roman" w:eastAsia="Times New Roman" w:hAnsi="Times New Roman" w:cs="Times New Roman"/>
          <w:sz w:val="40"/>
          <w:szCs w:val="40"/>
        </w:rPr>
        <w:instrText xml:space="preserve"> INCLUDEPICTURE  "C:\\RDLIS\\Rigas_gerb_liels.jpg" \* MERGEFORMATINET </w:instrText>
      </w:r>
      <w:r w:rsidR="00EF0B66">
        <w:rPr>
          <w:rFonts w:ascii="Times New Roman" w:eastAsia="Times New Roman" w:hAnsi="Times New Roman" w:cs="Times New Roman"/>
          <w:sz w:val="40"/>
          <w:szCs w:val="40"/>
        </w:rPr>
        <w:fldChar w:fldCharType="separate"/>
      </w:r>
      <w:r w:rsidR="0014076A">
        <w:rPr>
          <w:rFonts w:ascii="Times New Roman" w:eastAsia="Times New Roman" w:hAnsi="Times New Roman" w:cs="Times New Roman"/>
          <w:sz w:val="40"/>
          <w:szCs w:val="40"/>
        </w:rPr>
        <w:fldChar w:fldCharType="begin"/>
      </w:r>
      <w:r w:rsidR="0014076A">
        <w:rPr>
          <w:rFonts w:ascii="Times New Roman" w:eastAsia="Times New Roman" w:hAnsi="Times New Roman" w:cs="Times New Roman"/>
          <w:sz w:val="40"/>
          <w:szCs w:val="40"/>
        </w:rPr>
        <w:instrText xml:space="preserve"> INCLUDEPICTURE  "C:\\RDLIS\\Rigas_gerb_liels.jpg" \* MERGEFORMATINET </w:instrText>
      </w:r>
      <w:r w:rsidR="0014076A">
        <w:rPr>
          <w:rFonts w:ascii="Times New Roman" w:eastAsia="Times New Roman" w:hAnsi="Times New Roman" w:cs="Times New Roman"/>
          <w:sz w:val="40"/>
          <w:szCs w:val="40"/>
        </w:rPr>
        <w:fldChar w:fldCharType="separate"/>
      </w:r>
      <w:r w:rsidR="00962DB6">
        <w:rPr>
          <w:rFonts w:ascii="Times New Roman" w:eastAsia="Times New Roman" w:hAnsi="Times New Roman" w:cs="Times New Roman"/>
          <w:sz w:val="40"/>
          <w:szCs w:val="40"/>
        </w:rPr>
        <w:fldChar w:fldCharType="begin"/>
      </w:r>
      <w:r w:rsidR="00962DB6">
        <w:rPr>
          <w:rFonts w:ascii="Times New Roman" w:eastAsia="Times New Roman" w:hAnsi="Times New Roman" w:cs="Times New Roman"/>
          <w:sz w:val="40"/>
          <w:szCs w:val="40"/>
        </w:rPr>
        <w:instrText xml:space="preserve"> INCLUDEPICTURE  "C:\\RDLIS\\Rigas_gerb_liels.jpg" \* MERGEFORMATINET </w:instrText>
      </w:r>
      <w:r w:rsidR="00962DB6">
        <w:rPr>
          <w:rFonts w:ascii="Times New Roman" w:eastAsia="Times New Roman" w:hAnsi="Times New Roman" w:cs="Times New Roman"/>
          <w:sz w:val="40"/>
          <w:szCs w:val="40"/>
        </w:rPr>
        <w:fldChar w:fldCharType="separate"/>
      </w:r>
      <w:r w:rsidR="005D62BB">
        <w:rPr>
          <w:rFonts w:ascii="Times New Roman" w:eastAsia="Times New Roman" w:hAnsi="Times New Roman" w:cs="Times New Roman"/>
          <w:sz w:val="40"/>
          <w:szCs w:val="40"/>
        </w:rPr>
        <w:fldChar w:fldCharType="begin"/>
      </w:r>
      <w:r w:rsidR="005D62BB">
        <w:rPr>
          <w:rFonts w:ascii="Times New Roman" w:eastAsia="Times New Roman" w:hAnsi="Times New Roman" w:cs="Times New Roman"/>
          <w:sz w:val="40"/>
          <w:szCs w:val="40"/>
        </w:rPr>
        <w:instrText xml:space="preserve"> INCLUDEPICTURE  "C:\\RDLIS\\Rigas_gerb_liels.jpg" \* MERGEFORMATINET </w:instrText>
      </w:r>
      <w:r w:rsidR="005D62BB">
        <w:rPr>
          <w:rFonts w:ascii="Times New Roman" w:eastAsia="Times New Roman" w:hAnsi="Times New Roman" w:cs="Times New Roman"/>
          <w:sz w:val="40"/>
          <w:szCs w:val="40"/>
        </w:rPr>
        <w:fldChar w:fldCharType="separate"/>
      </w:r>
      <w:r w:rsidR="00633A88">
        <w:rPr>
          <w:rFonts w:ascii="Times New Roman" w:eastAsia="Times New Roman" w:hAnsi="Times New Roman" w:cs="Times New Roman"/>
          <w:sz w:val="40"/>
          <w:szCs w:val="40"/>
        </w:rPr>
        <w:fldChar w:fldCharType="begin"/>
      </w:r>
      <w:r w:rsidR="00633A88">
        <w:rPr>
          <w:rFonts w:ascii="Times New Roman" w:eastAsia="Times New Roman" w:hAnsi="Times New Roman" w:cs="Times New Roman"/>
          <w:sz w:val="40"/>
          <w:szCs w:val="40"/>
        </w:rPr>
        <w:instrText xml:space="preserve"> INCLUDEPICTURE  "C:\\RDLIS\\Rigas_gerb_liels.jpg" \* MERGEFORMATINET </w:instrText>
      </w:r>
      <w:r w:rsidR="00633A88">
        <w:rPr>
          <w:rFonts w:ascii="Times New Roman" w:eastAsia="Times New Roman" w:hAnsi="Times New Roman" w:cs="Times New Roman"/>
          <w:sz w:val="40"/>
          <w:szCs w:val="40"/>
        </w:rPr>
        <w:fldChar w:fldCharType="separate"/>
      </w:r>
      <w:r w:rsidR="00DE720C">
        <w:rPr>
          <w:rFonts w:ascii="Times New Roman" w:eastAsia="Times New Roman" w:hAnsi="Times New Roman" w:cs="Times New Roman"/>
          <w:sz w:val="40"/>
          <w:szCs w:val="40"/>
        </w:rPr>
        <w:fldChar w:fldCharType="begin"/>
      </w:r>
      <w:r w:rsidR="00DE720C">
        <w:rPr>
          <w:rFonts w:ascii="Times New Roman" w:eastAsia="Times New Roman" w:hAnsi="Times New Roman" w:cs="Times New Roman"/>
          <w:sz w:val="40"/>
          <w:szCs w:val="40"/>
        </w:rPr>
        <w:instrText xml:space="preserve"> INCLUDEPICTURE  "C:\\RDLIS\\Rigas_gerb_liels.jpg" \* MERGEFORMATINET </w:instrText>
      </w:r>
      <w:r w:rsidR="00DE720C">
        <w:rPr>
          <w:rFonts w:ascii="Times New Roman" w:eastAsia="Times New Roman" w:hAnsi="Times New Roman" w:cs="Times New Roman"/>
          <w:sz w:val="40"/>
          <w:szCs w:val="40"/>
        </w:rPr>
        <w:fldChar w:fldCharType="separate"/>
      </w:r>
      <w:r w:rsidR="00A73877">
        <w:rPr>
          <w:rFonts w:ascii="Times New Roman" w:eastAsia="Times New Roman" w:hAnsi="Times New Roman" w:cs="Times New Roman"/>
          <w:sz w:val="40"/>
          <w:szCs w:val="40"/>
        </w:rPr>
        <w:fldChar w:fldCharType="begin"/>
      </w:r>
      <w:r w:rsidR="00A73877">
        <w:rPr>
          <w:rFonts w:ascii="Times New Roman" w:eastAsia="Times New Roman" w:hAnsi="Times New Roman" w:cs="Times New Roman"/>
          <w:sz w:val="40"/>
          <w:szCs w:val="40"/>
        </w:rPr>
        <w:instrText xml:space="preserve"> INCLUDEPICTURE  "C:\\RDLIS\\Rigas_gerb_liels.jpg" \* MERGEFORMATINET </w:instrText>
      </w:r>
      <w:r w:rsidR="00A73877">
        <w:rPr>
          <w:rFonts w:ascii="Times New Roman" w:eastAsia="Times New Roman" w:hAnsi="Times New Roman" w:cs="Times New Roman"/>
          <w:sz w:val="40"/>
          <w:szCs w:val="40"/>
        </w:rPr>
        <w:fldChar w:fldCharType="separate"/>
      </w:r>
      <w:r w:rsidR="0058218F">
        <w:rPr>
          <w:rFonts w:ascii="Times New Roman" w:eastAsia="Times New Roman" w:hAnsi="Times New Roman" w:cs="Times New Roman"/>
          <w:sz w:val="40"/>
          <w:szCs w:val="40"/>
        </w:rPr>
        <w:fldChar w:fldCharType="begin"/>
      </w:r>
      <w:r w:rsidR="0058218F">
        <w:rPr>
          <w:rFonts w:ascii="Times New Roman" w:eastAsia="Times New Roman" w:hAnsi="Times New Roman" w:cs="Times New Roman"/>
          <w:sz w:val="40"/>
          <w:szCs w:val="40"/>
        </w:rPr>
        <w:instrText xml:space="preserve"> INCLUDEPICTURE  "\\\\fscluster\\Juridiska dala dokumenti\\Juristi-kopa\\RDLIS\\Rigas_gerb_liels.jpg" \* MERGEFORMATINET </w:instrText>
      </w:r>
      <w:r w:rsidR="0058218F">
        <w:rPr>
          <w:rFonts w:ascii="Times New Roman" w:eastAsia="Times New Roman" w:hAnsi="Times New Roman" w:cs="Times New Roman"/>
          <w:sz w:val="40"/>
          <w:szCs w:val="40"/>
        </w:rPr>
        <w:fldChar w:fldCharType="separate"/>
      </w:r>
      <w:r w:rsidR="003D3EF9">
        <w:rPr>
          <w:rFonts w:ascii="Times New Roman" w:eastAsia="Times New Roman" w:hAnsi="Times New Roman" w:cs="Times New Roman"/>
          <w:sz w:val="40"/>
          <w:szCs w:val="40"/>
        </w:rPr>
        <w:fldChar w:fldCharType="begin"/>
      </w:r>
      <w:r w:rsidR="003D3EF9">
        <w:rPr>
          <w:rFonts w:ascii="Times New Roman" w:eastAsia="Times New Roman" w:hAnsi="Times New Roman" w:cs="Times New Roman"/>
          <w:sz w:val="40"/>
          <w:szCs w:val="40"/>
        </w:rPr>
        <w:instrText xml:space="preserve"> INCLUDEPICTURE  "https://rigassatiksme-my.sharepoint.com/RDLIS/Rigas_gerb_liels.jpg" \* MERGEFORMATINET </w:instrText>
      </w:r>
      <w:r w:rsidR="003D3EF9">
        <w:rPr>
          <w:rFonts w:ascii="Times New Roman" w:eastAsia="Times New Roman" w:hAnsi="Times New Roman" w:cs="Times New Roman"/>
          <w:sz w:val="40"/>
          <w:szCs w:val="40"/>
        </w:rPr>
        <w:fldChar w:fldCharType="separate"/>
      </w:r>
      <w:r w:rsidR="002965FF">
        <w:rPr>
          <w:rFonts w:ascii="Times New Roman" w:eastAsia="Times New Roman" w:hAnsi="Times New Roman" w:cs="Times New Roman"/>
          <w:sz w:val="40"/>
          <w:szCs w:val="40"/>
        </w:rPr>
        <w:fldChar w:fldCharType="begin"/>
      </w:r>
      <w:r w:rsidR="002965FF">
        <w:rPr>
          <w:rFonts w:ascii="Times New Roman" w:eastAsia="Times New Roman" w:hAnsi="Times New Roman" w:cs="Times New Roman"/>
          <w:sz w:val="40"/>
          <w:szCs w:val="40"/>
        </w:rPr>
        <w:instrText xml:space="preserve"> INCLUDEPICTURE  "https://rigassatiksme-my.sharepoint.com/RDLIS/Rigas_gerb_liels.jpg" \* MERGEFORMATINET </w:instrText>
      </w:r>
      <w:r w:rsidR="002965FF">
        <w:rPr>
          <w:rFonts w:ascii="Times New Roman" w:eastAsia="Times New Roman" w:hAnsi="Times New Roman" w:cs="Times New Roman"/>
          <w:sz w:val="40"/>
          <w:szCs w:val="40"/>
        </w:rPr>
        <w:fldChar w:fldCharType="separate"/>
      </w:r>
      <w:r w:rsidR="00740813">
        <w:rPr>
          <w:rFonts w:ascii="Times New Roman" w:eastAsia="Times New Roman" w:hAnsi="Times New Roman" w:cs="Times New Roman"/>
          <w:sz w:val="40"/>
          <w:szCs w:val="40"/>
        </w:rPr>
        <w:fldChar w:fldCharType="begin"/>
      </w:r>
      <w:r w:rsidR="00740813">
        <w:rPr>
          <w:rFonts w:ascii="Times New Roman" w:eastAsia="Times New Roman" w:hAnsi="Times New Roman" w:cs="Times New Roman"/>
          <w:sz w:val="40"/>
          <w:szCs w:val="40"/>
        </w:rPr>
        <w:instrText xml:space="preserve"> INCLUDEPICTURE  "https://rigassatiksme-my.sharepoint.com/RDLIS/Rigas_gerb_liels.jpg" \* MERGEFORMATINET </w:instrText>
      </w:r>
      <w:r w:rsidR="00740813">
        <w:rPr>
          <w:rFonts w:ascii="Times New Roman" w:eastAsia="Times New Roman" w:hAnsi="Times New Roman" w:cs="Times New Roman"/>
          <w:sz w:val="40"/>
          <w:szCs w:val="40"/>
        </w:rPr>
        <w:fldChar w:fldCharType="separate"/>
      </w:r>
      <w:r w:rsidR="003D5A5C">
        <w:rPr>
          <w:rFonts w:ascii="Times New Roman" w:eastAsia="Times New Roman" w:hAnsi="Times New Roman" w:cs="Times New Roman"/>
          <w:sz w:val="40"/>
          <w:szCs w:val="40"/>
        </w:rPr>
        <w:fldChar w:fldCharType="begin"/>
      </w:r>
      <w:r w:rsidR="003D5A5C">
        <w:rPr>
          <w:rFonts w:ascii="Times New Roman" w:eastAsia="Times New Roman" w:hAnsi="Times New Roman" w:cs="Times New Roman"/>
          <w:sz w:val="40"/>
          <w:szCs w:val="40"/>
        </w:rPr>
        <w:instrText xml:space="preserve"> INCLUDEPICTURE  "C:\\Users\\janis.snore\\RDLIS\\Rigas_gerb_liels.jpg" \* MERGEFORMATINET </w:instrText>
      </w:r>
      <w:r w:rsidR="003D5A5C">
        <w:rPr>
          <w:rFonts w:ascii="Times New Roman" w:eastAsia="Times New Roman" w:hAnsi="Times New Roman" w:cs="Times New Roman"/>
          <w:sz w:val="40"/>
          <w:szCs w:val="40"/>
        </w:rPr>
        <w:fldChar w:fldCharType="separate"/>
      </w:r>
      <w:r w:rsidR="00C64411">
        <w:rPr>
          <w:rFonts w:ascii="Times New Roman" w:eastAsia="Times New Roman" w:hAnsi="Times New Roman" w:cs="Times New Roman"/>
          <w:sz w:val="40"/>
          <w:szCs w:val="40"/>
        </w:rPr>
        <w:fldChar w:fldCharType="begin"/>
      </w:r>
      <w:r w:rsidR="00C64411">
        <w:rPr>
          <w:rFonts w:ascii="Times New Roman" w:eastAsia="Times New Roman" w:hAnsi="Times New Roman" w:cs="Times New Roman"/>
          <w:sz w:val="40"/>
          <w:szCs w:val="40"/>
        </w:rPr>
        <w:instrText xml:space="preserve"> INCLUDEPICTURE  "C:\\Users\\janis.snore\\RDLIS\\Rigas_gerb_liels.jpg" \* MERGEFORMATINET </w:instrText>
      </w:r>
      <w:r w:rsidR="00C64411">
        <w:rPr>
          <w:rFonts w:ascii="Times New Roman" w:eastAsia="Times New Roman" w:hAnsi="Times New Roman" w:cs="Times New Roman"/>
          <w:sz w:val="40"/>
          <w:szCs w:val="40"/>
        </w:rPr>
        <w:fldChar w:fldCharType="separate"/>
      </w:r>
      <w:r w:rsidR="00381CE6">
        <w:rPr>
          <w:rFonts w:ascii="Times New Roman" w:eastAsia="Times New Roman" w:hAnsi="Times New Roman" w:cs="Times New Roman"/>
          <w:sz w:val="40"/>
          <w:szCs w:val="40"/>
        </w:rPr>
        <w:fldChar w:fldCharType="begin"/>
      </w:r>
      <w:r w:rsidR="00381CE6">
        <w:rPr>
          <w:rFonts w:ascii="Times New Roman" w:eastAsia="Times New Roman" w:hAnsi="Times New Roman" w:cs="Times New Roman"/>
          <w:sz w:val="40"/>
          <w:szCs w:val="40"/>
        </w:rPr>
        <w:instrText xml:space="preserve"> INCLUDEPICTURE  "C:\\Users\\janis.snore\\RDLIS\\Rigas_gerb_liels.jpg" \* MERGEFORMATINET </w:instrText>
      </w:r>
      <w:r w:rsidR="00381CE6">
        <w:rPr>
          <w:rFonts w:ascii="Times New Roman" w:eastAsia="Times New Roman" w:hAnsi="Times New Roman" w:cs="Times New Roman"/>
          <w:sz w:val="40"/>
          <w:szCs w:val="40"/>
        </w:rPr>
        <w:fldChar w:fldCharType="separate"/>
      </w:r>
      <w:r w:rsidR="000375FA">
        <w:rPr>
          <w:rFonts w:ascii="Times New Roman" w:eastAsia="Times New Roman" w:hAnsi="Times New Roman" w:cs="Times New Roman"/>
          <w:sz w:val="40"/>
          <w:szCs w:val="40"/>
        </w:rPr>
        <w:fldChar w:fldCharType="begin"/>
      </w:r>
      <w:r w:rsidR="000375FA">
        <w:rPr>
          <w:rFonts w:ascii="Times New Roman" w:eastAsia="Times New Roman" w:hAnsi="Times New Roman" w:cs="Times New Roman"/>
          <w:sz w:val="40"/>
          <w:szCs w:val="40"/>
        </w:rPr>
        <w:instrText xml:space="preserve"> INCLUDEPICTURE  "C:\\Users\\janis.snore\\RDLIS\\Rigas_gerb_liels.jpg" \* MERGEFORMATINET </w:instrText>
      </w:r>
      <w:r w:rsidR="000375FA">
        <w:rPr>
          <w:rFonts w:ascii="Times New Roman" w:eastAsia="Times New Roman" w:hAnsi="Times New Roman" w:cs="Times New Roman"/>
          <w:sz w:val="40"/>
          <w:szCs w:val="40"/>
        </w:rPr>
        <w:fldChar w:fldCharType="separate"/>
      </w:r>
      <w:r w:rsidR="00EE0C98">
        <w:rPr>
          <w:rFonts w:ascii="Times New Roman" w:eastAsia="Times New Roman" w:hAnsi="Times New Roman" w:cs="Times New Roman"/>
          <w:sz w:val="40"/>
          <w:szCs w:val="40"/>
        </w:rPr>
        <w:fldChar w:fldCharType="begin"/>
      </w:r>
      <w:r w:rsidR="00EE0C98">
        <w:rPr>
          <w:rFonts w:ascii="Times New Roman" w:eastAsia="Times New Roman" w:hAnsi="Times New Roman" w:cs="Times New Roman"/>
          <w:sz w:val="40"/>
          <w:szCs w:val="40"/>
        </w:rPr>
        <w:instrText xml:space="preserve"> INCLUDEPICTURE  "C:\\Users\\janis.snore\\RDLIS\\Rigas_gerb_liels.jpg" \* MERGEFORMATINET </w:instrText>
      </w:r>
      <w:r w:rsidR="00EE0C98">
        <w:rPr>
          <w:rFonts w:ascii="Times New Roman" w:eastAsia="Times New Roman" w:hAnsi="Times New Roman" w:cs="Times New Roman"/>
          <w:sz w:val="40"/>
          <w:szCs w:val="40"/>
        </w:rPr>
        <w:fldChar w:fldCharType="separate"/>
      </w:r>
      <w:r w:rsidR="003B67C7">
        <w:rPr>
          <w:rFonts w:ascii="Times New Roman" w:eastAsia="Times New Roman" w:hAnsi="Times New Roman" w:cs="Times New Roman"/>
          <w:sz w:val="40"/>
          <w:szCs w:val="40"/>
        </w:rPr>
        <w:fldChar w:fldCharType="begin"/>
      </w:r>
      <w:r w:rsidR="003B67C7">
        <w:rPr>
          <w:rFonts w:ascii="Times New Roman" w:eastAsia="Times New Roman" w:hAnsi="Times New Roman" w:cs="Times New Roman"/>
          <w:sz w:val="40"/>
          <w:szCs w:val="40"/>
        </w:rPr>
        <w:instrText xml:space="preserve"> INCLUDEPICTURE  "C:\\Users\\janis.snore\\RDLIS\\Rigas_gerb_liels.jpg" \* MERGEFORMATINET </w:instrText>
      </w:r>
      <w:r w:rsidR="003B67C7">
        <w:rPr>
          <w:rFonts w:ascii="Times New Roman" w:eastAsia="Times New Roman" w:hAnsi="Times New Roman" w:cs="Times New Roman"/>
          <w:sz w:val="40"/>
          <w:szCs w:val="40"/>
        </w:rPr>
        <w:fldChar w:fldCharType="separate"/>
      </w:r>
      <w:r w:rsidR="004D1D8E">
        <w:rPr>
          <w:rFonts w:ascii="Times New Roman" w:eastAsia="Times New Roman" w:hAnsi="Times New Roman" w:cs="Times New Roman"/>
          <w:sz w:val="40"/>
          <w:szCs w:val="40"/>
        </w:rPr>
        <w:fldChar w:fldCharType="begin"/>
      </w:r>
      <w:r w:rsidR="004D1D8E">
        <w:rPr>
          <w:rFonts w:ascii="Times New Roman" w:eastAsia="Times New Roman" w:hAnsi="Times New Roman" w:cs="Times New Roman"/>
          <w:sz w:val="40"/>
          <w:szCs w:val="40"/>
        </w:rPr>
        <w:instrText xml:space="preserve"> INCLUDEPICTURE  "C:\\Users\\janis.snore\\RDLIS\\Rigas_gerb_liels.jpg" \* MERGEFORMATINET </w:instrText>
      </w:r>
      <w:r w:rsidR="004D1D8E">
        <w:rPr>
          <w:rFonts w:ascii="Times New Roman" w:eastAsia="Times New Roman" w:hAnsi="Times New Roman" w:cs="Times New Roman"/>
          <w:sz w:val="40"/>
          <w:szCs w:val="40"/>
        </w:rPr>
        <w:fldChar w:fldCharType="separate"/>
      </w:r>
      <w:r w:rsidR="00CB0DAD">
        <w:rPr>
          <w:rFonts w:ascii="Times New Roman" w:eastAsia="Times New Roman" w:hAnsi="Times New Roman" w:cs="Times New Roman"/>
          <w:sz w:val="40"/>
          <w:szCs w:val="40"/>
        </w:rPr>
        <w:fldChar w:fldCharType="begin"/>
      </w:r>
      <w:r w:rsidR="00CB0DAD">
        <w:rPr>
          <w:rFonts w:ascii="Times New Roman" w:eastAsia="Times New Roman" w:hAnsi="Times New Roman" w:cs="Times New Roman"/>
          <w:sz w:val="40"/>
          <w:szCs w:val="40"/>
        </w:rPr>
        <w:instrText xml:space="preserve"> INCLUDEPICTURE  "C:\\Users\\janis.snore\\RDLIS\\Rigas_gerb_liels.jpg" \* MERGEFORMATINET </w:instrText>
      </w:r>
      <w:r w:rsidR="00CB0DAD">
        <w:rPr>
          <w:rFonts w:ascii="Times New Roman" w:eastAsia="Times New Roman" w:hAnsi="Times New Roman" w:cs="Times New Roman"/>
          <w:sz w:val="40"/>
          <w:szCs w:val="40"/>
        </w:rPr>
        <w:fldChar w:fldCharType="separate"/>
      </w:r>
      <w:r w:rsidR="00073416">
        <w:rPr>
          <w:rFonts w:ascii="Times New Roman" w:eastAsia="Times New Roman" w:hAnsi="Times New Roman" w:cs="Times New Roman"/>
          <w:sz w:val="40"/>
          <w:szCs w:val="40"/>
        </w:rPr>
        <w:fldChar w:fldCharType="begin"/>
      </w:r>
      <w:r w:rsidR="00073416">
        <w:rPr>
          <w:rFonts w:ascii="Times New Roman" w:eastAsia="Times New Roman" w:hAnsi="Times New Roman" w:cs="Times New Roman"/>
          <w:sz w:val="40"/>
          <w:szCs w:val="40"/>
        </w:rPr>
        <w:instrText xml:space="preserve"> INCLUDEPICTURE  "C:\\Users\\janis.snore\\RDLIS\\Rigas_gerb_liels.jpg" \* MERGEFORMATINET </w:instrText>
      </w:r>
      <w:r w:rsidR="00073416">
        <w:rPr>
          <w:rFonts w:ascii="Times New Roman" w:eastAsia="Times New Roman" w:hAnsi="Times New Roman" w:cs="Times New Roman"/>
          <w:sz w:val="40"/>
          <w:szCs w:val="40"/>
        </w:rPr>
        <w:fldChar w:fldCharType="separate"/>
      </w:r>
      <w:r w:rsidR="005D3E5B">
        <w:rPr>
          <w:rFonts w:ascii="Times New Roman" w:eastAsia="Times New Roman" w:hAnsi="Times New Roman" w:cs="Times New Roman"/>
          <w:sz w:val="40"/>
          <w:szCs w:val="40"/>
        </w:rPr>
        <w:fldChar w:fldCharType="begin"/>
      </w:r>
      <w:r w:rsidR="005D3E5B">
        <w:rPr>
          <w:rFonts w:ascii="Times New Roman" w:eastAsia="Times New Roman" w:hAnsi="Times New Roman" w:cs="Times New Roman"/>
          <w:sz w:val="40"/>
          <w:szCs w:val="40"/>
        </w:rPr>
        <w:instrText xml:space="preserve"> INCLUDEPICTURE  "C:\\Users\\janis.snore\\RDLIS\\Rigas_gerb_liels.jpg" \* MERGEFORMATINET </w:instrText>
      </w:r>
      <w:r w:rsidR="005D3E5B">
        <w:rPr>
          <w:rFonts w:ascii="Times New Roman" w:eastAsia="Times New Roman" w:hAnsi="Times New Roman" w:cs="Times New Roman"/>
          <w:sz w:val="40"/>
          <w:szCs w:val="40"/>
        </w:rPr>
        <w:fldChar w:fldCharType="separate"/>
      </w:r>
      <w:r w:rsidR="004B089C">
        <w:rPr>
          <w:rFonts w:ascii="Times New Roman" w:eastAsia="Times New Roman" w:hAnsi="Times New Roman" w:cs="Times New Roman"/>
          <w:sz w:val="40"/>
          <w:szCs w:val="40"/>
        </w:rPr>
        <w:fldChar w:fldCharType="begin"/>
      </w:r>
      <w:r w:rsidR="004B089C">
        <w:rPr>
          <w:rFonts w:ascii="Times New Roman" w:eastAsia="Times New Roman" w:hAnsi="Times New Roman" w:cs="Times New Roman"/>
          <w:sz w:val="40"/>
          <w:szCs w:val="40"/>
        </w:rPr>
        <w:instrText xml:space="preserve"> INCLUDEPICTURE  "C:\\Users\\janis.snore\\RDLIS\\Rigas_gerb_liels.jpg" \* MERGEFORMATINET </w:instrText>
      </w:r>
      <w:r w:rsidR="004B089C">
        <w:rPr>
          <w:rFonts w:ascii="Times New Roman" w:eastAsia="Times New Roman" w:hAnsi="Times New Roman" w:cs="Times New Roman"/>
          <w:sz w:val="40"/>
          <w:szCs w:val="40"/>
        </w:rPr>
        <w:fldChar w:fldCharType="separate"/>
      </w:r>
      <w:r w:rsidR="00157893">
        <w:rPr>
          <w:rFonts w:ascii="Times New Roman" w:eastAsia="Times New Roman" w:hAnsi="Times New Roman" w:cs="Times New Roman"/>
          <w:sz w:val="40"/>
          <w:szCs w:val="40"/>
        </w:rPr>
        <w:fldChar w:fldCharType="begin"/>
      </w:r>
      <w:r w:rsidR="00157893">
        <w:rPr>
          <w:rFonts w:ascii="Times New Roman" w:eastAsia="Times New Roman" w:hAnsi="Times New Roman" w:cs="Times New Roman"/>
          <w:sz w:val="40"/>
          <w:szCs w:val="40"/>
        </w:rPr>
        <w:instrText xml:space="preserve"> INCLUDEPICTURE  "C:\\Users\\janis.snore\\RDLIS\\Rigas_gerb_liels.jpg" \* MERGEFORMATINET </w:instrText>
      </w:r>
      <w:r w:rsidR="00157893">
        <w:rPr>
          <w:rFonts w:ascii="Times New Roman" w:eastAsia="Times New Roman" w:hAnsi="Times New Roman" w:cs="Times New Roman"/>
          <w:sz w:val="40"/>
          <w:szCs w:val="40"/>
        </w:rPr>
        <w:fldChar w:fldCharType="separate"/>
      </w:r>
      <w:r w:rsidR="00FF6910">
        <w:rPr>
          <w:rFonts w:ascii="Times New Roman" w:eastAsia="Times New Roman" w:hAnsi="Times New Roman" w:cs="Times New Roman"/>
          <w:sz w:val="40"/>
          <w:szCs w:val="40"/>
        </w:rPr>
        <w:fldChar w:fldCharType="begin"/>
      </w:r>
      <w:r w:rsidR="00FF6910">
        <w:rPr>
          <w:rFonts w:ascii="Times New Roman" w:eastAsia="Times New Roman" w:hAnsi="Times New Roman" w:cs="Times New Roman"/>
          <w:sz w:val="40"/>
          <w:szCs w:val="40"/>
        </w:rPr>
        <w:instrText xml:space="preserve"> INCLUDEPICTURE  "C:\\Users\\janis.snore\\RDLIS\\Rigas_gerb_liels.jpg" \* MERGEFORMATINET </w:instrText>
      </w:r>
      <w:r w:rsidR="00FF6910">
        <w:rPr>
          <w:rFonts w:ascii="Times New Roman" w:eastAsia="Times New Roman" w:hAnsi="Times New Roman" w:cs="Times New Roman"/>
          <w:sz w:val="40"/>
          <w:szCs w:val="40"/>
        </w:rPr>
        <w:fldChar w:fldCharType="separate"/>
      </w:r>
      <w:r w:rsidR="00C164F4">
        <w:rPr>
          <w:rFonts w:ascii="Times New Roman" w:eastAsia="Times New Roman" w:hAnsi="Times New Roman" w:cs="Times New Roman"/>
          <w:sz w:val="40"/>
          <w:szCs w:val="40"/>
        </w:rPr>
        <w:fldChar w:fldCharType="begin"/>
      </w:r>
      <w:r w:rsidR="00C164F4">
        <w:rPr>
          <w:rFonts w:ascii="Times New Roman" w:eastAsia="Times New Roman" w:hAnsi="Times New Roman" w:cs="Times New Roman"/>
          <w:sz w:val="40"/>
          <w:szCs w:val="40"/>
        </w:rPr>
        <w:instrText xml:space="preserve"> INCLUDEPICTURE  "C:\\Users\\janis.snore\\RDLIS\\Rigas_gerb_liels.jpg" \* MERGEFORMATINET </w:instrText>
      </w:r>
      <w:r w:rsidR="00C164F4">
        <w:rPr>
          <w:rFonts w:ascii="Times New Roman" w:eastAsia="Times New Roman" w:hAnsi="Times New Roman" w:cs="Times New Roman"/>
          <w:sz w:val="40"/>
          <w:szCs w:val="40"/>
        </w:rPr>
        <w:fldChar w:fldCharType="separate"/>
      </w:r>
      <w:r w:rsidR="0017756B">
        <w:rPr>
          <w:rFonts w:ascii="Times New Roman" w:eastAsia="Times New Roman" w:hAnsi="Times New Roman" w:cs="Times New Roman"/>
          <w:sz w:val="40"/>
          <w:szCs w:val="40"/>
        </w:rPr>
        <w:fldChar w:fldCharType="begin"/>
      </w:r>
      <w:r w:rsidR="0017756B">
        <w:rPr>
          <w:rFonts w:ascii="Times New Roman" w:eastAsia="Times New Roman" w:hAnsi="Times New Roman" w:cs="Times New Roman"/>
          <w:sz w:val="40"/>
          <w:szCs w:val="40"/>
        </w:rPr>
        <w:instrText xml:space="preserve"> INCLUDEPICTURE  "C:\\Users\\janis.snore\\RDLIS\\Rigas_gerb_liels.jpg" \* MERGEFORMATINET </w:instrText>
      </w:r>
      <w:r w:rsidR="0017756B">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00106A">
        <w:rPr>
          <w:rFonts w:ascii="Times New Roman" w:eastAsia="Times New Roman" w:hAnsi="Times New Roman" w:cs="Times New Roman"/>
          <w:sz w:val="40"/>
          <w:szCs w:val="40"/>
        </w:rPr>
        <w:fldChar w:fldCharType="begin"/>
      </w:r>
      <w:r w:rsidR="0000106A">
        <w:rPr>
          <w:rFonts w:ascii="Times New Roman" w:eastAsia="Times New Roman" w:hAnsi="Times New Roman" w:cs="Times New Roman"/>
          <w:sz w:val="40"/>
          <w:szCs w:val="40"/>
        </w:rPr>
        <w:instrText xml:space="preserve"> INCLUDEPICTURE  "C:\\Users\\janis.snore\\RDLIS\\Rigas_gerb_liels.jpg" \* MERGEFORMATINET </w:instrText>
      </w:r>
      <w:r w:rsidR="0000106A">
        <w:rPr>
          <w:rFonts w:ascii="Times New Roman" w:eastAsia="Times New Roman" w:hAnsi="Times New Roman" w:cs="Times New Roman"/>
          <w:sz w:val="40"/>
          <w:szCs w:val="40"/>
        </w:rPr>
        <w:fldChar w:fldCharType="separate"/>
      </w:r>
      <w:r w:rsidR="00BB364D">
        <w:rPr>
          <w:rFonts w:ascii="Times New Roman" w:eastAsia="Times New Roman" w:hAnsi="Times New Roman" w:cs="Times New Roman"/>
          <w:sz w:val="40"/>
          <w:szCs w:val="40"/>
        </w:rPr>
        <w:fldChar w:fldCharType="begin"/>
      </w:r>
      <w:r w:rsidR="00BB364D">
        <w:rPr>
          <w:rFonts w:ascii="Times New Roman" w:eastAsia="Times New Roman" w:hAnsi="Times New Roman" w:cs="Times New Roman"/>
          <w:sz w:val="40"/>
          <w:szCs w:val="40"/>
        </w:rPr>
        <w:instrText xml:space="preserve"> INCLUDEPICTURE  "C:\\Users\\janis.snore\\RDLIS\\Rigas_gerb_liels.jpg" \* MERGEFORMATINET </w:instrText>
      </w:r>
      <w:r w:rsidR="00BB364D">
        <w:rPr>
          <w:rFonts w:ascii="Times New Roman" w:eastAsia="Times New Roman" w:hAnsi="Times New Roman" w:cs="Times New Roman"/>
          <w:sz w:val="40"/>
          <w:szCs w:val="40"/>
        </w:rPr>
        <w:fldChar w:fldCharType="separate"/>
      </w:r>
      <w:r w:rsidR="00D22582">
        <w:rPr>
          <w:rFonts w:ascii="Times New Roman" w:eastAsia="Times New Roman" w:hAnsi="Times New Roman" w:cs="Times New Roman"/>
          <w:sz w:val="40"/>
          <w:szCs w:val="40"/>
        </w:rPr>
        <w:fldChar w:fldCharType="begin"/>
      </w:r>
      <w:r w:rsidR="00D22582">
        <w:rPr>
          <w:rFonts w:ascii="Times New Roman" w:eastAsia="Times New Roman" w:hAnsi="Times New Roman" w:cs="Times New Roman"/>
          <w:sz w:val="40"/>
          <w:szCs w:val="40"/>
        </w:rPr>
        <w:instrText xml:space="preserve"> INCLUDEPICTURE  "C:\\Users\\janis.snore\\RDLIS\\Rigas_gerb_liels.jpg" \* MERGEFORMATINET </w:instrText>
      </w:r>
      <w:r w:rsidR="00D22582">
        <w:rPr>
          <w:rFonts w:ascii="Times New Roman" w:eastAsia="Times New Roman" w:hAnsi="Times New Roman" w:cs="Times New Roman"/>
          <w:sz w:val="40"/>
          <w:szCs w:val="40"/>
        </w:rPr>
        <w:fldChar w:fldCharType="separate"/>
      </w:r>
      <w:r w:rsidR="005C6201">
        <w:rPr>
          <w:rFonts w:ascii="Times New Roman" w:eastAsia="Times New Roman" w:hAnsi="Times New Roman" w:cs="Times New Roman"/>
          <w:sz w:val="40"/>
          <w:szCs w:val="40"/>
        </w:rPr>
        <w:fldChar w:fldCharType="begin"/>
      </w:r>
      <w:r w:rsidR="005C6201">
        <w:rPr>
          <w:rFonts w:ascii="Times New Roman" w:eastAsia="Times New Roman" w:hAnsi="Times New Roman" w:cs="Times New Roman"/>
          <w:sz w:val="40"/>
          <w:szCs w:val="40"/>
        </w:rPr>
        <w:instrText xml:space="preserve"> INCLUDEPICTURE  "C:\\Users\\janis.snore\\RDLIS\\Rigas_gerb_liels.jpg" \* MERGEFORMATINET </w:instrText>
      </w:r>
      <w:r w:rsidR="005C6201">
        <w:rPr>
          <w:rFonts w:ascii="Times New Roman" w:eastAsia="Times New Roman" w:hAnsi="Times New Roman" w:cs="Times New Roman"/>
          <w:sz w:val="40"/>
          <w:szCs w:val="40"/>
        </w:rPr>
        <w:fldChar w:fldCharType="separate"/>
      </w:r>
      <w:r w:rsidR="00206EFF">
        <w:rPr>
          <w:rFonts w:ascii="Times New Roman" w:eastAsia="Times New Roman" w:hAnsi="Times New Roman" w:cs="Times New Roman"/>
          <w:sz w:val="40"/>
          <w:szCs w:val="40"/>
        </w:rPr>
        <w:fldChar w:fldCharType="begin"/>
      </w:r>
      <w:r w:rsidR="00206EFF">
        <w:rPr>
          <w:rFonts w:ascii="Times New Roman" w:eastAsia="Times New Roman" w:hAnsi="Times New Roman" w:cs="Times New Roman"/>
          <w:sz w:val="40"/>
          <w:szCs w:val="40"/>
        </w:rPr>
        <w:instrText xml:space="preserve"> INCLUDEPICTURE  "C:\\Users\\janis.snore\\RDLIS\\Rigas_gerb_liels.jpg" \* MERGEFORMATINET </w:instrText>
      </w:r>
      <w:r w:rsidR="00206EFF">
        <w:rPr>
          <w:rFonts w:ascii="Times New Roman" w:eastAsia="Times New Roman" w:hAnsi="Times New Roman" w:cs="Times New Roman"/>
          <w:sz w:val="40"/>
          <w:szCs w:val="40"/>
        </w:rPr>
        <w:fldChar w:fldCharType="separate"/>
      </w:r>
      <w:r w:rsidR="00E3345A">
        <w:rPr>
          <w:rFonts w:ascii="Times New Roman" w:eastAsia="Times New Roman" w:hAnsi="Times New Roman" w:cs="Times New Roman"/>
          <w:sz w:val="40"/>
          <w:szCs w:val="40"/>
        </w:rPr>
        <w:fldChar w:fldCharType="begin"/>
      </w:r>
      <w:r w:rsidR="00E3345A">
        <w:rPr>
          <w:rFonts w:ascii="Times New Roman" w:eastAsia="Times New Roman" w:hAnsi="Times New Roman" w:cs="Times New Roman"/>
          <w:sz w:val="40"/>
          <w:szCs w:val="40"/>
        </w:rPr>
        <w:instrText xml:space="preserve"> INCLUDEPICTURE  "C:\\Users\\janis.snore\\RDLIS\\Rigas_gerb_liels.jpg" \* MERGEFORMATINET </w:instrText>
      </w:r>
      <w:r w:rsidR="00E3345A">
        <w:rPr>
          <w:rFonts w:ascii="Times New Roman" w:eastAsia="Times New Roman" w:hAnsi="Times New Roman" w:cs="Times New Roman"/>
          <w:sz w:val="40"/>
          <w:szCs w:val="40"/>
        </w:rPr>
        <w:fldChar w:fldCharType="separate"/>
      </w:r>
      <w:r w:rsidR="00E3345A">
        <w:rPr>
          <w:rFonts w:ascii="Times New Roman" w:eastAsia="Times New Roman" w:hAnsi="Times New Roman" w:cs="Times New Roman"/>
          <w:sz w:val="40"/>
          <w:szCs w:val="40"/>
        </w:rPr>
        <w:fldChar w:fldCharType="begin"/>
      </w:r>
      <w:r w:rsidR="00E3345A">
        <w:rPr>
          <w:rFonts w:ascii="Times New Roman" w:eastAsia="Times New Roman" w:hAnsi="Times New Roman" w:cs="Times New Roman"/>
          <w:sz w:val="40"/>
          <w:szCs w:val="40"/>
        </w:rPr>
        <w:instrText xml:space="preserve"> INCLUDEPICTURE  "C:\\Users\\janis.snore\\RDLIS\\Rigas_gerb_liels.jpg" \* MERGEFORMATINET </w:instrText>
      </w:r>
      <w:r w:rsidR="00E3345A">
        <w:rPr>
          <w:rFonts w:ascii="Times New Roman" w:eastAsia="Times New Roman" w:hAnsi="Times New Roman" w:cs="Times New Roman"/>
          <w:sz w:val="40"/>
          <w:szCs w:val="40"/>
        </w:rPr>
        <w:fldChar w:fldCharType="separate"/>
      </w:r>
      <w:r w:rsidR="00AD0B84">
        <w:rPr>
          <w:rFonts w:ascii="Times New Roman" w:eastAsia="Times New Roman" w:hAnsi="Times New Roman" w:cs="Times New Roman"/>
          <w:sz w:val="40"/>
          <w:szCs w:val="40"/>
        </w:rPr>
        <w:fldChar w:fldCharType="begin"/>
      </w:r>
      <w:r w:rsidR="00AD0B84">
        <w:rPr>
          <w:rFonts w:ascii="Times New Roman" w:eastAsia="Times New Roman" w:hAnsi="Times New Roman" w:cs="Times New Roman"/>
          <w:sz w:val="40"/>
          <w:szCs w:val="40"/>
        </w:rPr>
        <w:instrText xml:space="preserve"> INCLUDEPICTURE  "C:\\Users\\janis.snore\\RDLIS\\Rigas_gerb_liels.jpg" \* MERGEFORMATINET </w:instrText>
      </w:r>
      <w:r w:rsidR="00AD0B84">
        <w:rPr>
          <w:rFonts w:ascii="Times New Roman" w:eastAsia="Times New Roman" w:hAnsi="Times New Roman" w:cs="Times New Roman"/>
          <w:sz w:val="40"/>
          <w:szCs w:val="40"/>
        </w:rPr>
        <w:fldChar w:fldCharType="separate"/>
      </w:r>
      <w:r w:rsidR="009C1773">
        <w:rPr>
          <w:rFonts w:ascii="Times New Roman" w:eastAsia="Times New Roman" w:hAnsi="Times New Roman" w:cs="Times New Roman"/>
          <w:sz w:val="40"/>
          <w:szCs w:val="40"/>
        </w:rPr>
        <w:fldChar w:fldCharType="begin"/>
      </w:r>
      <w:r w:rsidR="009C1773">
        <w:rPr>
          <w:rFonts w:ascii="Times New Roman" w:eastAsia="Times New Roman" w:hAnsi="Times New Roman" w:cs="Times New Roman"/>
          <w:sz w:val="40"/>
          <w:szCs w:val="40"/>
        </w:rPr>
        <w:instrText xml:space="preserve"> INCLUDEPICTURE  "C:\\Users\\janis.snore\\RDLIS\\Rigas_gerb_liels.jpg" \* MERGEFORMATINET </w:instrText>
      </w:r>
      <w:r w:rsidR="009C1773">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0602DE">
        <w:rPr>
          <w:rFonts w:ascii="Times New Roman" w:eastAsia="Times New Roman" w:hAnsi="Times New Roman" w:cs="Times New Roman"/>
          <w:sz w:val="40"/>
          <w:szCs w:val="40"/>
        </w:rPr>
        <w:fldChar w:fldCharType="begin"/>
      </w:r>
      <w:r w:rsidR="000602DE">
        <w:rPr>
          <w:rFonts w:ascii="Times New Roman" w:eastAsia="Times New Roman" w:hAnsi="Times New Roman" w:cs="Times New Roman"/>
          <w:sz w:val="40"/>
          <w:szCs w:val="40"/>
        </w:rPr>
        <w:instrText xml:space="preserve"> INCLUDEPICTURE  "C:\\Users\\janis.snore\\RDLIS\\Rigas_gerb_liels.jpg" \* MERGEFORMATINET </w:instrText>
      </w:r>
      <w:r w:rsidR="000602DE">
        <w:rPr>
          <w:rFonts w:ascii="Times New Roman" w:eastAsia="Times New Roman" w:hAnsi="Times New Roman" w:cs="Times New Roman"/>
          <w:sz w:val="40"/>
          <w:szCs w:val="40"/>
        </w:rPr>
        <w:fldChar w:fldCharType="separate"/>
      </w:r>
      <w:r w:rsidR="0042150C">
        <w:rPr>
          <w:rFonts w:ascii="Times New Roman" w:eastAsia="Times New Roman" w:hAnsi="Times New Roman" w:cs="Times New Roman"/>
          <w:sz w:val="40"/>
          <w:szCs w:val="40"/>
        </w:rPr>
        <w:fldChar w:fldCharType="begin"/>
      </w:r>
      <w:r w:rsidR="0042150C">
        <w:rPr>
          <w:rFonts w:ascii="Times New Roman" w:eastAsia="Times New Roman" w:hAnsi="Times New Roman" w:cs="Times New Roman"/>
          <w:sz w:val="40"/>
          <w:szCs w:val="40"/>
        </w:rPr>
        <w:instrText xml:space="preserve"> INCLUDEPICTURE  "C:\\Users\\janis.snore\\RDLIS\\Rigas_gerb_liels.jpg" \* MERGEFORMATINET </w:instrText>
      </w:r>
      <w:r w:rsidR="0042150C">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E76FAA">
        <w:rPr>
          <w:rFonts w:ascii="Times New Roman" w:eastAsia="Times New Roman" w:hAnsi="Times New Roman" w:cs="Times New Roman"/>
          <w:sz w:val="40"/>
          <w:szCs w:val="40"/>
        </w:rPr>
        <w:fldChar w:fldCharType="begin"/>
      </w:r>
      <w:r w:rsidR="00E76FAA">
        <w:rPr>
          <w:rFonts w:ascii="Times New Roman" w:eastAsia="Times New Roman" w:hAnsi="Times New Roman" w:cs="Times New Roman"/>
          <w:sz w:val="40"/>
          <w:szCs w:val="40"/>
        </w:rPr>
        <w:instrText xml:space="preserve"> INCLUDEPICTURE  "C:\\Users\\janis.snore\\RDLIS\\Rigas_gerb_liels.jpg" \* MERGEFORMATINET </w:instrText>
      </w:r>
      <w:r w:rsidR="00E76FAA">
        <w:rPr>
          <w:rFonts w:ascii="Times New Roman" w:eastAsia="Times New Roman" w:hAnsi="Times New Roman" w:cs="Times New Roman"/>
          <w:sz w:val="40"/>
          <w:szCs w:val="40"/>
        </w:rPr>
        <w:fldChar w:fldCharType="separate"/>
      </w:r>
      <w:r w:rsidR="005E2944">
        <w:rPr>
          <w:rFonts w:ascii="Times New Roman" w:eastAsia="Times New Roman" w:hAnsi="Times New Roman" w:cs="Times New Roman"/>
          <w:sz w:val="40"/>
          <w:szCs w:val="40"/>
        </w:rPr>
        <w:fldChar w:fldCharType="begin"/>
      </w:r>
      <w:r w:rsidR="005E2944">
        <w:rPr>
          <w:rFonts w:ascii="Times New Roman" w:eastAsia="Times New Roman" w:hAnsi="Times New Roman" w:cs="Times New Roman"/>
          <w:sz w:val="40"/>
          <w:szCs w:val="40"/>
        </w:rPr>
        <w:instrText xml:space="preserve"> INCLUDEPICTURE  "C:\\Users\\janis.snore\\RDLIS\\Rigas_gerb_liels.jpg" \* MERGEFORMATINET </w:instrText>
      </w:r>
      <w:r w:rsidR="005E2944">
        <w:rPr>
          <w:rFonts w:ascii="Times New Roman" w:eastAsia="Times New Roman" w:hAnsi="Times New Roman" w:cs="Times New Roman"/>
          <w:sz w:val="40"/>
          <w:szCs w:val="40"/>
        </w:rPr>
        <w:fldChar w:fldCharType="separate"/>
      </w:r>
      <w:r>
        <w:rPr>
          <w:rFonts w:ascii="Times New Roman" w:eastAsia="Times New Roman" w:hAnsi="Times New Roman" w:cs="Times New Roman"/>
          <w:sz w:val="40"/>
          <w:szCs w:val="40"/>
        </w:rPr>
        <w:fldChar w:fldCharType="begin"/>
      </w:r>
      <w:r>
        <w:rPr>
          <w:rFonts w:ascii="Times New Roman" w:eastAsia="Times New Roman" w:hAnsi="Times New Roman" w:cs="Times New Roman"/>
          <w:sz w:val="40"/>
          <w:szCs w:val="40"/>
        </w:rPr>
        <w:instrText xml:space="preserve"> INCLUDEPICTURE  "C:\\Users\\janis.snore\\RDLIS\\Rigas_gerb_liels.jpg" \* MERGEFORMATINET </w:instrText>
      </w:r>
      <w:r>
        <w:rPr>
          <w:rFonts w:ascii="Times New Roman" w:eastAsia="Times New Roman" w:hAnsi="Times New Roman" w:cs="Times New Roman"/>
          <w:sz w:val="40"/>
          <w:szCs w:val="40"/>
        </w:rPr>
        <w:fldChar w:fldCharType="separate"/>
      </w:r>
      <w:r w:rsidR="006539DA">
        <w:rPr>
          <w:rFonts w:ascii="Times New Roman" w:eastAsia="Times New Roman" w:hAnsi="Times New Roman" w:cs="Times New Roman"/>
          <w:sz w:val="40"/>
          <w:szCs w:val="40"/>
        </w:rPr>
        <w:fldChar w:fldCharType="begin"/>
      </w:r>
      <w:r w:rsidR="006539DA">
        <w:rPr>
          <w:rFonts w:ascii="Times New Roman" w:eastAsia="Times New Roman" w:hAnsi="Times New Roman" w:cs="Times New Roman"/>
          <w:sz w:val="40"/>
          <w:szCs w:val="40"/>
        </w:rPr>
        <w:instrText xml:space="preserve"> INCLUDEPICTURE  "C:\\Users\\janis.snore\\RDLIS\\Rigas_gerb_liels.jpg" \* MERGEFORMATINET </w:instrText>
      </w:r>
      <w:r w:rsidR="006539DA">
        <w:rPr>
          <w:rFonts w:ascii="Times New Roman" w:eastAsia="Times New Roman" w:hAnsi="Times New Roman" w:cs="Times New Roman"/>
          <w:sz w:val="40"/>
          <w:szCs w:val="40"/>
        </w:rPr>
        <w:fldChar w:fldCharType="separate"/>
      </w:r>
      <w:r w:rsidR="00C32C40">
        <w:rPr>
          <w:rFonts w:ascii="Times New Roman" w:eastAsia="Times New Roman" w:hAnsi="Times New Roman" w:cs="Times New Roman"/>
          <w:sz w:val="40"/>
          <w:szCs w:val="40"/>
        </w:rPr>
        <w:fldChar w:fldCharType="begin"/>
      </w:r>
      <w:r w:rsidR="00C32C40">
        <w:rPr>
          <w:rFonts w:ascii="Times New Roman" w:eastAsia="Times New Roman" w:hAnsi="Times New Roman" w:cs="Times New Roman"/>
          <w:sz w:val="40"/>
          <w:szCs w:val="40"/>
        </w:rPr>
        <w:instrText xml:space="preserve"> </w:instrText>
      </w:r>
      <w:r w:rsidR="00C32C40">
        <w:rPr>
          <w:rFonts w:ascii="Times New Roman" w:eastAsia="Times New Roman" w:hAnsi="Times New Roman" w:cs="Times New Roman"/>
          <w:sz w:val="40"/>
          <w:szCs w:val="40"/>
        </w:rPr>
        <w:instrText>INCLUDEPICTURE  "C:\\Users\\janis.snore\\RDLIS\\Rigas_gerb_liels.jpg" \* MERGEFORMATINET</w:instrText>
      </w:r>
      <w:r w:rsidR="00C32C40">
        <w:rPr>
          <w:rFonts w:ascii="Times New Roman" w:eastAsia="Times New Roman" w:hAnsi="Times New Roman" w:cs="Times New Roman"/>
          <w:sz w:val="40"/>
          <w:szCs w:val="40"/>
        </w:rPr>
        <w:instrText xml:space="preserve"> </w:instrText>
      </w:r>
      <w:r w:rsidR="00C32C40">
        <w:rPr>
          <w:rFonts w:ascii="Times New Roman" w:eastAsia="Times New Roman" w:hAnsi="Times New Roman" w:cs="Times New Roman"/>
          <w:sz w:val="40"/>
          <w:szCs w:val="40"/>
        </w:rPr>
        <w:fldChar w:fldCharType="separate"/>
      </w:r>
      <w:r w:rsidR="00C32C40">
        <w:rPr>
          <w:rFonts w:ascii="Times New Roman" w:eastAsia="Times New Roman" w:hAnsi="Times New Roman" w:cs="Times New Roman"/>
          <w:sz w:val="40"/>
          <w:szCs w:val="40"/>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5pt;height:61.5pt" o:bordertopcolor="this" o:borderleftcolor="this" o:borderbottomcolor="this" o:borderrightcolor="this">
            <v:imagedata r:id="rId21" r:href="rId22"/>
          </v:shape>
        </w:pict>
      </w:r>
      <w:r w:rsidR="00C32C40">
        <w:rPr>
          <w:rFonts w:ascii="Times New Roman" w:eastAsia="Times New Roman" w:hAnsi="Times New Roman" w:cs="Times New Roman"/>
          <w:sz w:val="40"/>
          <w:szCs w:val="40"/>
        </w:rPr>
        <w:fldChar w:fldCharType="end"/>
      </w:r>
      <w:r w:rsidR="006539DA">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5E2944">
        <w:rPr>
          <w:rFonts w:ascii="Times New Roman" w:eastAsia="Times New Roman" w:hAnsi="Times New Roman" w:cs="Times New Roman"/>
          <w:sz w:val="40"/>
          <w:szCs w:val="40"/>
        </w:rPr>
        <w:fldChar w:fldCharType="end"/>
      </w:r>
      <w:r w:rsidR="00E76FAA">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42150C">
        <w:rPr>
          <w:rFonts w:ascii="Times New Roman" w:eastAsia="Times New Roman" w:hAnsi="Times New Roman" w:cs="Times New Roman"/>
          <w:sz w:val="40"/>
          <w:szCs w:val="40"/>
        </w:rPr>
        <w:fldChar w:fldCharType="end"/>
      </w:r>
      <w:r w:rsidR="000602DE">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9C1773">
        <w:rPr>
          <w:rFonts w:ascii="Times New Roman" w:eastAsia="Times New Roman" w:hAnsi="Times New Roman" w:cs="Times New Roman"/>
          <w:sz w:val="40"/>
          <w:szCs w:val="40"/>
        </w:rPr>
        <w:fldChar w:fldCharType="end"/>
      </w:r>
      <w:r w:rsidR="00AD0B84">
        <w:rPr>
          <w:rFonts w:ascii="Times New Roman" w:eastAsia="Times New Roman" w:hAnsi="Times New Roman" w:cs="Times New Roman"/>
          <w:sz w:val="40"/>
          <w:szCs w:val="40"/>
        </w:rPr>
        <w:fldChar w:fldCharType="end"/>
      </w:r>
      <w:r w:rsidR="00E3345A">
        <w:rPr>
          <w:rFonts w:ascii="Times New Roman" w:eastAsia="Times New Roman" w:hAnsi="Times New Roman" w:cs="Times New Roman"/>
          <w:sz w:val="40"/>
          <w:szCs w:val="40"/>
        </w:rPr>
        <w:fldChar w:fldCharType="end"/>
      </w:r>
      <w:r w:rsidR="00E3345A">
        <w:rPr>
          <w:rFonts w:ascii="Times New Roman" w:eastAsia="Times New Roman" w:hAnsi="Times New Roman" w:cs="Times New Roman"/>
          <w:sz w:val="40"/>
          <w:szCs w:val="40"/>
        </w:rPr>
        <w:fldChar w:fldCharType="end"/>
      </w:r>
      <w:r w:rsidR="00206EFF">
        <w:rPr>
          <w:rFonts w:ascii="Times New Roman" w:eastAsia="Times New Roman" w:hAnsi="Times New Roman" w:cs="Times New Roman"/>
          <w:sz w:val="40"/>
          <w:szCs w:val="40"/>
        </w:rPr>
        <w:fldChar w:fldCharType="end"/>
      </w:r>
      <w:r w:rsidR="005C6201">
        <w:rPr>
          <w:rFonts w:ascii="Times New Roman" w:eastAsia="Times New Roman" w:hAnsi="Times New Roman" w:cs="Times New Roman"/>
          <w:sz w:val="40"/>
          <w:szCs w:val="40"/>
        </w:rPr>
        <w:fldChar w:fldCharType="end"/>
      </w:r>
      <w:r w:rsidR="00D22582">
        <w:rPr>
          <w:rFonts w:ascii="Times New Roman" w:eastAsia="Times New Roman" w:hAnsi="Times New Roman" w:cs="Times New Roman"/>
          <w:sz w:val="40"/>
          <w:szCs w:val="40"/>
        </w:rPr>
        <w:fldChar w:fldCharType="end"/>
      </w:r>
      <w:r w:rsidR="00BB364D">
        <w:rPr>
          <w:rFonts w:ascii="Times New Roman" w:eastAsia="Times New Roman" w:hAnsi="Times New Roman" w:cs="Times New Roman"/>
          <w:sz w:val="40"/>
          <w:szCs w:val="40"/>
        </w:rPr>
        <w:fldChar w:fldCharType="end"/>
      </w:r>
      <w:r w:rsidR="0000106A">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r w:rsidR="0017756B">
        <w:rPr>
          <w:rFonts w:ascii="Times New Roman" w:eastAsia="Times New Roman" w:hAnsi="Times New Roman" w:cs="Times New Roman"/>
          <w:sz w:val="40"/>
          <w:szCs w:val="40"/>
        </w:rPr>
        <w:fldChar w:fldCharType="end"/>
      </w:r>
      <w:r w:rsidR="00C164F4">
        <w:rPr>
          <w:rFonts w:ascii="Times New Roman" w:eastAsia="Times New Roman" w:hAnsi="Times New Roman" w:cs="Times New Roman"/>
          <w:sz w:val="40"/>
          <w:szCs w:val="40"/>
        </w:rPr>
        <w:fldChar w:fldCharType="end"/>
      </w:r>
      <w:r w:rsidR="00FF6910">
        <w:rPr>
          <w:rFonts w:ascii="Times New Roman" w:eastAsia="Times New Roman" w:hAnsi="Times New Roman" w:cs="Times New Roman"/>
          <w:sz w:val="40"/>
          <w:szCs w:val="40"/>
        </w:rPr>
        <w:fldChar w:fldCharType="end"/>
      </w:r>
      <w:r w:rsidR="00157893">
        <w:rPr>
          <w:rFonts w:ascii="Times New Roman" w:eastAsia="Times New Roman" w:hAnsi="Times New Roman" w:cs="Times New Roman"/>
          <w:sz w:val="40"/>
          <w:szCs w:val="40"/>
        </w:rPr>
        <w:fldChar w:fldCharType="end"/>
      </w:r>
      <w:r w:rsidR="004B089C">
        <w:rPr>
          <w:rFonts w:ascii="Times New Roman" w:eastAsia="Times New Roman" w:hAnsi="Times New Roman" w:cs="Times New Roman"/>
          <w:sz w:val="40"/>
          <w:szCs w:val="40"/>
        </w:rPr>
        <w:fldChar w:fldCharType="end"/>
      </w:r>
      <w:r w:rsidR="005D3E5B">
        <w:rPr>
          <w:rFonts w:ascii="Times New Roman" w:eastAsia="Times New Roman" w:hAnsi="Times New Roman" w:cs="Times New Roman"/>
          <w:sz w:val="40"/>
          <w:szCs w:val="40"/>
        </w:rPr>
        <w:fldChar w:fldCharType="end"/>
      </w:r>
      <w:r w:rsidR="00073416">
        <w:rPr>
          <w:rFonts w:ascii="Times New Roman" w:eastAsia="Times New Roman" w:hAnsi="Times New Roman" w:cs="Times New Roman"/>
          <w:sz w:val="40"/>
          <w:szCs w:val="40"/>
        </w:rPr>
        <w:fldChar w:fldCharType="end"/>
      </w:r>
      <w:r w:rsidR="00CB0DAD">
        <w:rPr>
          <w:rFonts w:ascii="Times New Roman" w:eastAsia="Times New Roman" w:hAnsi="Times New Roman" w:cs="Times New Roman"/>
          <w:sz w:val="40"/>
          <w:szCs w:val="40"/>
        </w:rPr>
        <w:fldChar w:fldCharType="end"/>
      </w:r>
      <w:r w:rsidR="004D1D8E">
        <w:rPr>
          <w:rFonts w:ascii="Times New Roman" w:eastAsia="Times New Roman" w:hAnsi="Times New Roman" w:cs="Times New Roman"/>
          <w:sz w:val="40"/>
          <w:szCs w:val="40"/>
        </w:rPr>
        <w:fldChar w:fldCharType="end"/>
      </w:r>
      <w:r w:rsidR="003B67C7">
        <w:rPr>
          <w:rFonts w:ascii="Times New Roman" w:eastAsia="Times New Roman" w:hAnsi="Times New Roman" w:cs="Times New Roman"/>
          <w:sz w:val="40"/>
          <w:szCs w:val="40"/>
        </w:rPr>
        <w:fldChar w:fldCharType="end"/>
      </w:r>
      <w:r w:rsidR="00EE0C98">
        <w:rPr>
          <w:rFonts w:ascii="Times New Roman" w:eastAsia="Times New Roman" w:hAnsi="Times New Roman" w:cs="Times New Roman"/>
          <w:sz w:val="40"/>
          <w:szCs w:val="40"/>
        </w:rPr>
        <w:fldChar w:fldCharType="end"/>
      </w:r>
      <w:r w:rsidR="000375FA">
        <w:rPr>
          <w:rFonts w:ascii="Times New Roman" w:eastAsia="Times New Roman" w:hAnsi="Times New Roman" w:cs="Times New Roman"/>
          <w:sz w:val="40"/>
          <w:szCs w:val="40"/>
        </w:rPr>
        <w:fldChar w:fldCharType="end"/>
      </w:r>
      <w:r w:rsidR="00381CE6">
        <w:rPr>
          <w:rFonts w:ascii="Times New Roman" w:eastAsia="Times New Roman" w:hAnsi="Times New Roman" w:cs="Times New Roman"/>
          <w:sz w:val="40"/>
          <w:szCs w:val="40"/>
        </w:rPr>
        <w:fldChar w:fldCharType="end"/>
      </w:r>
      <w:r w:rsidR="00C64411">
        <w:rPr>
          <w:rFonts w:ascii="Times New Roman" w:eastAsia="Times New Roman" w:hAnsi="Times New Roman" w:cs="Times New Roman"/>
          <w:sz w:val="40"/>
          <w:szCs w:val="40"/>
        </w:rPr>
        <w:fldChar w:fldCharType="end"/>
      </w:r>
      <w:r w:rsidR="003D5A5C">
        <w:rPr>
          <w:rFonts w:ascii="Times New Roman" w:eastAsia="Times New Roman" w:hAnsi="Times New Roman" w:cs="Times New Roman"/>
          <w:sz w:val="40"/>
          <w:szCs w:val="40"/>
        </w:rPr>
        <w:fldChar w:fldCharType="end"/>
      </w:r>
      <w:r w:rsidR="00740813">
        <w:rPr>
          <w:rFonts w:ascii="Times New Roman" w:eastAsia="Times New Roman" w:hAnsi="Times New Roman" w:cs="Times New Roman"/>
          <w:sz w:val="40"/>
          <w:szCs w:val="40"/>
        </w:rPr>
        <w:fldChar w:fldCharType="end"/>
      </w:r>
      <w:r w:rsidR="002965FF">
        <w:rPr>
          <w:rFonts w:ascii="Times New Roman" w:eastAsia="Times New Roman" w:hAnsi="Times New Roman" w:cs="Times New Roman"/>
          <w:sz w:val="40"/>
          <w:szCs w:val="40"/>
        </w:rPr>
        <w:fldChar w:fldCharType="end"/>
      </w:r>
      <w:r w:rsidR="003D3EF9">
        <w:rPr>
          <w:rFonts w:ascii="Times New Roman" w:eastAsia="Times New Roman" w:hAnsi="Times New Roman" w:cs="Times New Roman"/>
          <w:sz w:val="40"/>
          <w:szCs w:val="40"/>
        </w:rPr>
        <w:fldChar w:fldCharType="end"/>
      </w:r>
      <w:r w:rsidR="0058218F">
        <w:rPr>
          <w:rFonts w:ascii="Times New Roman" w:eastAsia="Times New Roman" w:hAnsi="Times New Roman" w:cs="Times New Roman"/>
          <w:sz w:val="40"/>
          <w:szCs w:val="40"/>
        </w:rPr>
        <w:fldChar w:fldCharType="end"/>
      </w:r>
      <w:r w:rsidR="00A73877">
        <w:rPr>
          <w:rFonts w:ascii="Times New Roman" w:eastAsia="Times New Roman" w:hAnsi="Times New Roman" w:cs="Times New Roman"/>
          <w:sz w:val="40"/>
          <w:szCs w:val="40"/>
        </w:rPr>
        <w:fldChar w:fldCharType="end"/>
      </w:r>
      <w:r w:rsidR="00DE720C">
        <w:rPr>
          <w:rFonts w:ascii="Times New Roman" w:eastAsia="Times New Roman" w:hAnsi="Times New Roman" w:cs="Times New Roman"/>
          <w:sz w:val="40"/>
          <w:szCs w:val="40"/>
        </w:rPr>
        <w:fldChar w:fldCharType="end"/>
      </w:r>
      <w:r w:rsidR="00633A88">
        <w:rPr>
          <w:rFonts w:ascii="Times New Roman" w:eastAsia="Times New Roman" w:hAnsi="Times New Roman" w:cs="Times New Roman"/>
          <w:sz w:val="40"/>
          <w:szCs w:val="40"/>
        </w:rPr>
        <w:fldChar w:fldCharType="end"/>
      </w:r>
      <w:r w:rsidR="005D62BB">
        <w:rPr>
          <w:rFonts w:ascii="Times New Roman" w:eastAsia="Times New Roman" w:hAnsi="Times New Roman" w:cs="Times New Roman"/>
          <w:sz w:val="40"/>
          <w:szCs w:val="40"/>
        </w:rPr>
        <w:fldChar w:fldCharType="end"/>
      </w:r>
      <w:r w:rsidR="00962DB6">
        <w:rPr>
          <w:rFonts w:ascii="Times New Roman" w:eastAsia="Times New Roman" w:hAnsi="Times New Roman" w:cs="Times New Roman"/>
          <w:sz w:val="40"/>
          <w:szCs w:val="40"/>
        </w:rPr>
        <w:fldChar w:fldCharType="end"/>
      </w:r>
      <w:r w:rsidR="0014076A">
        <w:rPr>
          <w:rFonts w:ascii="Times New Roman" w:eastAsia="Times New Roman" w:hAnsi="Times New Roman" w:cs="Times New Roman"/>
          <w:sz w:val="40"/>
          <w:szCs w:val="40"/>
        </w:rPr>
        <w:fldChar w:fldCharType="end"/>
      </w:r>
      <w:r w:rsidR="00EF0B66">
        <w:rPr>
          <w:rFonts w:ascii="Times New Roman" w:eastAsia="Times New Roman" w:hAnsi="Times New Roman" w:cs="Times New Roman"/>
          <w:sz w:val="40"/>
          <w:szCs w:val="40"/>
        </w:rPr>
        <w:fldChar w:fldCharType="end"/>
      </w:r>
      <w:r w:rsidR="00E9506F">
        <w:rPr>
          <w:rFonts w:ascii="Times New Roman" w:eastAsia="Times New Roman" w:hAnsi="Times New Roman" w:cs="Times New Roman"/>
          <w:sz w:val="40"/>
          <w:szCs w:val="40"/>
        </w:rPr>
        <w:fldChar w:fldCharType="end"/>
      </w:r>
      <w:r w:rsidR="00B90299">
        <w:rPr>
          <w:rFonts w:ascii="Times New Roman" w:eastAsia="Times New Roman" w:hAnsi="Times New Roman" w:cs="Times New Roman"/>
          <w:sz w:val="40"/>
          <w:szCs w:val="40"/>
        </w:rPr>
        <w:fldChar w:fldCharType="end"/>
      </w:r>
      <w:r w:rsidR="00EB6D85">
        <w:rPr>
          <w:rFonts w:ascii="Times New Roman" w:eastAsia="Times New Roman" w:hAnsi="Times New Roman" w:cs="Times New Roman"/>
          <w:sz w:val="40"/>
          <w:szCs w:val="40"/>
        </w:rPr>
        <w:fldChar w:fldCharType="end"/>
      </w:r>
      <w:r w:rsidR="00187552">
        <w:rPr>
          <w:rFonts w:ascii="Times New Roman" w:eastAsia="Times New Roman" w:hAnsi="Times New Roman" w:cs="Times New Roman"/>
          <w:sz w:val="40"/>
          <w:szCs w:val="40"/>
        </w:rPr>
        <w:fldChar w:fldCharType="end"/>
      </w:r>
      <w:r w:rsidR="0078315E">
        <w:rPr>
          <w:rFonts w:ascii="Times New Roman" w:eastAsia="Times New Roman" w:hAnsi="Times New Roman" w:cs="Times New Roman"/>
          <w:sz w:val="40"/>
          <w:szCs w:val="40"/>
        </w:rPr>
        <w:fldChar w:fldCharType="end"/>
      </w:r>
      <w:r w:rsidR="009043A1">
        <w:rPr>
          <w:rFonts w:ascii="Times New Roman" w:eastAsia="Times New Roman" w:hAnsi="Times New Roman" w:cs="Times New Roman"/>
          <w:sz w:val="40"/>
          <w:szCs w:val="40"/>
        </w:rPr>
        <w:fldChar w:fldCharType="end"/>
      </w:r>
      <w:r w:rsidR="00E663E2">
        <w:rPr>
          <w:rFonts w:ascii="Times New Roman" w:eastAsia="Times New Roman" w:hAnsi="Times New Roman" w:cs="Times New Roman"/>
          <w:sz w:val="40"/>
          <w:szCs w:val="40"/>
        </w:rPr>
        <w:fldChar w:fldCharType="end"/>
      </w:r>
      <w:r w:rsidR="0002051D">
        <w:rPr>
          <w:rFonts w:ascii="Times New Roman" w:eastAsia="Times New Roman" w:hAnsi="Times New Roman" w:cs="Times New Roman"/>
          <w:sz w:val="40"/>
          <w:szCs w:val="40"/>
        </w:rPr>
        <w:fldChar w:fldCharType="end"/>
      </w:r>
      <w:r w:rsidR="000D4E8C">
        <w:rPr>
          <w:rFonts w:ascii="Times New Roman" w:eastAsia="Times New Roman" w:hAnsi="Times New Roman" w:cs="Times New Roman"/>
          <w:sz w:val="40"/>
          <w:szCs w:val="40"/>
        </w:rPr>
        <w:fldChar w:fldCharType="end"/>
      </w:r>
      <w:r w:rsidR="001B7A85">
        <w:rPr>
          <w:rFonts w:ascii="Times New Roman" w:eastAsia="Times New Roman" w:hAnsi="Times New Roman" w:cs="Times New Roman"/>
          <w:sz w:val="40"/>
          <w:szCs w:val="40"/>
        </w:rPr>
        <w:fldChar w:fldCharType="end"/>
      </w:r>
      <w:r w:rsidR="00933C7F">
        <w:rPr>
          <w:rFonts w:ascii="Times New Roman" w:eastAsia="Times New Roman" w:hAnsi="Times New Roman" w:cs="Times New Roman"/>
          <w:sz w:val="40"/>
          <w:szCs w:val="40"/>
        </w:rPr>
        <w:fldChar w:fldCharType="end"/>
      </w:r>
      <w:r w:rsidR="002E238B">
        <w:rPr>
          <w:rFonts w:ascii="Times New Roman" w:eastAsia="Times New Roman" w:hAnsi="Times New Roman" w:cs="Times New Roman"/>
          <w:sz w:val="40"/>
          <w:szCs w:val="40"/>
        </w:rPr>
        <w:fldChar w:fldCharType="end"/>
      </w:r>
      <w:r w:rsidR="009E10B3">
        <w:rPr>
          <w:rFonts w:ascii="Times New Roman" w:eastAsia="Times New Roman" w:hAnsi="Times New Roman" w:cs="Times New Roman"/>
          <w:sz w:val="40"/>
          <w:szCs w:val="40"/>
        </w:rPr>
        <w:fldChar w:fldCharType="end"/>
      </w:r>
      <w:r w:rsidR="00340A46">
        <w:rPr>
          <w:rFonts w:ascii="Times New Roman" w:eastAsia="Times New Roman" w:hAnsi="Times New Roman" w:cs="Times New Roman"/>
          <w:sz w:val="40"/>
          <w:szCs w:val="40"/>
        </w:rPr>
        <w:fldChar w:fldCharType="end"/>
      </w:r>
      <w:r w:rsidR="00877DED">
        <w:rPr>
          <w:rFonts w:ascii="Times New Roman" w:eastAsia="Times New Roman" w:hAnsi="Times New Roman" w:cs="Times New Roman"/>
          <w:sz w:val="40"/>
          <w:szCs w:val="40"/>
        </w:rPr>
        <w:fldChar w:fldCharType="end"/>
      </w:r>
      <w:r w:rsidR="009475C7">
        <w:rPr>
          <w:rFonts w:ascii="Times New Roman" w:eastAsia="Times New Roman" w:hAnsi="Times New Roman" w:cs="Times New Roman"/>
          <w:sz w:val="40"/>
          <w:szCs w:val="40"/>
        </w:rPr>
        <w:fldChar w:fldCharType="end"/>
      </w:r>
      <w:r w:rsidR="0090773B">
        <w:rPr>
          <w:rFonts w:ascii="Times New Roman" w:eastAsia="Times New Roman" w:hAnsi="Times New Roman" w:cs="Times New Roman"/>
          <w:sz w:val="40"/>
          <w:szCs w:val="40"/>
        </w:rPr>
        <w:fldChar w:fldCharType="end"/>
      </w:r>
      <w:r w:rsidR="001C0AEA">
        <w:rPr>
          <w:rFonts w:ascii="Times New Roman" w:eastAsia="Times New Roman" w:hAnsi="Times New Roman" w:cs="Times New Roman"/>
          <w:sz w:val="40"/>
          <w:szCs w:val="40"/>
        </w:rPr>
        <w:fldChar w:fldCharType="end"/>
      </w:r>
      <w:r w:rsidR="00CA7BB1">
        <w:rPr>
          <w:rFonts w:ascii="Times New Roman" w:eastAsia="Times New Roman" w:hAnsi="Times New Roman" w:cs="Times New Roman"/>
          <w:sz w:val="40"/>
          <w:szCs w:val="40"/>
        </w:rPr>
        <w:fldChar w:fldCharType="end"/>
      </w:r>
      <w:r w:rsidR="00E13CCD">
        <w:rPr>
          <w:rFonts w:ascii="Times New Roman" w:eastAsia="Times New Roman" w:hAnsi="Times New Roman" w:cs="Times New Roman"/>
          <w:sz w:val="40"/>
          <w:szCs w:val="40"/>
        </w:rPr>
        <w:fldChar w:fldCharType="end"/>
      </w:r>
      <w:r w:rsidR="00380C0C">
        <w:rPr>
          <w:rFonts w:ascii="Times New Roman" w:eastAsia="Times New Roman" w:hAnsi="Times New Roman" w:cs="Times New Roman"/>
          <w:sz w:val="40"/>
          <w:szCs w:val="40"/>
        </w:rPr>
        <w:fldChar w:fldCharType="end"/>
      </w:r>
      <w:r w:rsidR="009B5652">
        <w:rPr>
          <w:rFonts w:ascii="Times New Roman" w:eastAsia="Times New Roman" w:hAnsi="Times New Roman" w:cs="Times New Roman"/>
          <w:sz w:val="40"/>
          <w:szCs w:val="40"/>
        </w:rPr>
        <w:fldChar w:fldCharType="end"/>
      </w:r>
      <w:r>
        <w:rPr>
          <w:rFonts w:ascii="Times New Roman" w:eastAsia="Times New Roman" w:hAnsi="Times New Roman" w:cs="Times New Roman"/>
          <w:sz w:val="40"/>
          <w:szCs w:val="40"/>
        </w:rPr>
        <w:fldChar w:fldCharType="end"/>
      </w:r>
    </w:p>
    <w:p w14:paraId="7CCA9141" w14:textId="77777777" w:rsidR="00CC1E54" w:rsidRPr="00CC1E54" w:rsidRDefault="00CC1E54" w:rsidP="00CC1E54">
      <w:pPr>
        <w:spacing w:after="0" w:line="240" w:lineRule="auto"/>
        <w:jc w:val="center"/>
        <w:rPr>
          <w:rFonts w:ascii="Times New Roman" w:eastAsia="Times New Roman" w:hAnsi="Times New Roman" w:cs="Times New Roman"/>
          <w:sz w:val="16"/>
          <w:szCs w:val="16"/>
        </w:rPr>
      </w:pPr>
    </w:p>
    <w:p w14:paraId="02335C0F" w14:textId="77777777" w:rsidR="00CC1E54" w:rsidRPr="00CC1E54" w:rsidRDefault="00CC1E54" w:rsidP="00CC1E54">
      <w:pPr>
        <w:spacing w:after="0" w:line="240" w:lineRule="auto"/>
        <w:jc w:val="center"/>
        <w:rPr>
          <w:rFonts w:ascii="Times New Roman" w:eastAsia="Times New Roman" w:hAnsi="Times New Roman" w:cs="Times New Roman"/>
          <w:sz w:val="36"/>
          <w:szCs w:val="36"/>
        </w:rPr>
      </w:pPr>
      <w:r w:rsidRPr="00CC1E54">
        <w:rPr>
          <w:rFonts w:ascii="Times New Roman" w:eastAsia="Times New Roman" w:hAnsi="Times New Roman" w:cs="Times New Roman"/>
          <w:sz w:val="36"/>
          <w:szCs w:val="36"/>
        </w:rPr>
        <w:t>RĪGAS DOME</w:t>
      </w:r>
    </w:p>
    <w:p w14:paraId="075F5F3A"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 xml:space="preserve">Reģistrācijas Nr.LV90000064250, Rātslaukums 1, Rīga, LV-1539, tālrunis 80000800, fakss 67026184, </w:t>
      </w:r>
    </w:p>
    <w:p w14:paraId="70D4FB40"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rPr>
      </w:pPr>
      <w:r w:rsidRPr="00CC1E54">
        <w:rPr>
          <w:rFonts w:ascii="Times New Roman" w:eastAsia="Times New Roman" w:hAnsi="Times New Roman" w:cs="Times New Roman"/>
        </w:rPr>
        <w:t>e-pasts: riga@riga.lv</w:t>
      </w:r>
    </w:p>
    <w:p w14:paraId="35B7CC83" w14:textId="77777777" w:rsidR="00CC1E54" w:rsidRPr="00CC1E54" w:rsidRDefault="00CC1E54" w:rsidP="00CC1E54">
      <w:pPr>
        <w:tabs>
          <w:tab w:val="left" w:pos="3960"/>
        </w:tabs>
        <w:spacing w:after="0" w:line="240" w:lineRule="auto"/>
        <w:jc w:val="center"/>
        <w:rPr>
          <w:rFonts w:ascii="Times New Roman" w:eastAsia="Times New Roman" w:hAnsi="Times New Roman" w:cs="Times New Roman"/>
          <w:w w:val="120"/>
          <w:sz w:val="20"/>
          <w:szCs w:val="20"/>
        </w:rPr>
      </w:pPr>
    </w:p>
    <w:p w14:paraId="672D9B79" w14:textId="77777777" w:rsidR="00CC1E54" w:rsidRPr="00CC1E54" w:rsidRDefault="00CC1E54" w:rsidP="00CC1E54">
      <w:pPr>
        <w:keepNext/>
        <w:tabs>
          <w:tab w:val="left" w:pos="3960"/>
        </w:tabs>
        <w:spacing w:after="0" w:line="240" w:lineRule="auto"/>
        <w:jc w:val="center"/>
        <w:outlineLvl w:val="0"/>
        <w:rPr>
          <w:rFonts w:ascii="Times New Roman" w:eastAsia="Times New Roman" w:hAnsi="Times New Roman" w:cs="Times New Roman"/>
          <w:sz w:val="34"/>
          <w:szCs w:val="34"/>
        </w:rPr>
      </w:pPr>
      <w:r w:rsidRPr="00CC1E54">
        <w:rPr>
          <w:rFonts w:ascii="Times New Roman" w:eastAsia="Times New Roman" w:hAnsi="Times New Roman" w:cs="Times New Roman"/>
          <w:sz w:val="34"/>
          <w:szCs w:val="34"/>
        </w:rPr>
        <w:t>IEKŠĒJIE NOTEIKUMI</w:t>
      </w:r>
    </w:p>
    <w:p w14:paraId="5BB261A6" w14:textId="77777777" w:rsidR="00CC1E54" w:rsidRPr="00CC1E54" w:rsidRDefault="00CC1E54" w:rsidP="00CC1E54">
      <w:pPr>
        <w:spacing w:after="0" w:line="240" w:lineRule="auto"/>
        <w:jc w:val="both"/>
        <w:rPr>
          <w:rFonts w:ascii="Times New Roman" w:eastAsia="Times New Roman" w:hAnsi="Times New Roman" w:cs="Times New Roman"/>
          <w:sz w:val="16"/>
          <w:szCs w:val="16"/>
        </w:rPr>
      </w:pP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r w:rsidRPr="00CC1E54">
        <w:rPr>
          <w:rFonts w:ascii="Times New Roman" w:eastAsia="Times New Roman" w:hAnsi="Times New Roman" w:cs="Times New Roman"/>
          <w:sz w:val="16"/>
          <w:szCs w:val="16"/>
        </w:rPr>
        <w:tab/>
      </w:r>
    </w:p>
    <w:p w14:paraId="6558FE56"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CC1E54">
        <w:rPr>
          <w:rFonts w:ascii="Times New Roman" w:eastAsia="Times New Roman" w:hAnsi="Times New Roman" w:cs="Times New Roman"/>
          <w:sz w:val="24"/>
          <w:szCs w:val="24"/>
        </w:rPr>
        <w:t>Rīgā</w:t>
      </w:r>
    </w:p>
    <w:p w14:paraId="22220BB3" w14:textId="77777777" w:rsidR="00CC1E54" w:rsidRPr="00CC1E54" w:rsidRDefault="00CC1E54" w:rsidP="00CC1E54">
      <w:pPr>
        <w:tabs>
          <w:tab w:val="left" w:pos="1440"/>
          <w:tab w:val="center" w:pos="4629"/>
        </w:tabs>
        <w:spacing w:after="0" w:line="240" w:lineRule="auto"/>
        <w:jc w:val="center"/>
        <w:rPr>
          <w:rFonts w:ascii="Times New Roman" w:eastAsia="Times New Roman" w:hAnsi="Times New Roman" w:cs="Times New Roman"/>
          <w:sz w:val="26"/>
          <w:szCs w:val="26"/>
        </w:rPr>
      </w:pPr>
    </w:p>
    <w:p w14:paraId="0F279F6E" w14:textId="77777777" w:rsidR="00CC1E54" w:rsidRPr="00CC1E54" w:rsidRDefault="00CC1E54" w:rsidP="00CC1E54">
      <w:pPr>
        <w:tabs>
          <w:tab w:val="left" w:pos="7221"/>
        </w:tabs>
        <w:spacing w:after="0" w:line="240" w:lineRule="auto"/>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2012.gada 31.janvārī</w:t>
      </w:r>
      <w:r w:rsidRPr="00CC1E54">
        <w:rPr>
          <w:rFonts w:ascii="Times New Roman" w:eastAsia="Times New Roman" w:hAnsi="Times New Roman" w:cs="Times New Roman"/>
          <w:sz w:val="26"/>
          <w:szCs w:val="26"/>
        </w:rPr>
        <w:tab/>
        <w:t xml:space="preserve"> Nr.13</w:t>
      </w:r>
    </w:p>
    <w:p w14:paraId="7E1C0AC9" w14:textId="77777777" w:rsidR="00CC1E54" w:rsidRPr="00CC1E54" w:rsidRDefault="00CC1E54" w:rsidP="00CC1E54">
      <w:pPr>
        <w:spacing w:after="0" w:line="240" w:lineRule="auto"/>
        <w:ind w:firstLine="6840"/>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 xml:space="preserve">       (prot. Nr.76, 3.§)</w:t>
      </w:r>
    </w:p>
    <w:p w14:paraId="14D6BA55" w14:textId="77777777" w:rsidR="00CC1E54" w:rsidRPr="00CC1E54"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6455298E"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322820F3"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 xml:space="preserve">Par Rīgas pilsētas pašvaldības ielu ikdienas uzturēšanas prasībām  </w:t>
      </w:r>
    </w:p>
    <w:p w14:paraId="4884E77D"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2DB17EC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D586B83" w14:textId="77777777" w:rsidR="00CC1E54" w:rsidRPr="00CC1E54" w:rsidRDefault="00CC1E54" w:rsidP="00CC1E54">
      <w:pPr>
        <w:spacing w:after="0" w:line="240" w:lineRule="auto"/>
        <w:jc w:val="both"/>
        <w:rPr>
          <w:rFonts w:ascii="Times New Roman" w:eastAsia="Times New Roman" w:hAnsi="Times New Roman" w:cs="Times New Roman"/>
          <w:i/>
        </w:rPr>
      </w:pPr>
      <w:r w:rsidRPr="00CC1E54">
        <w:rPr>
          <w:rFonts w:ascii="Times New Roman" w:eastAsia="Times New Roman" w:hAnsi="Times New Roman" w:cs="Times New Roman"/>
          <w:i/>
        </w:rPr>
        <w:t>Grozījumi ar RD 24.11.2015. iekšējiem noteikumiem Nr.16</w:t>
      </w:r>
    </w:p>
    <w:p w14:paraId="1421395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59A078CB"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tbl>
      <w:tblPr>
        <w:tblW w:w="5439" w:type="dxa"/>
        <w:tblInd w:w="4037" w:type="dxa"/>
        <w:tblLook w:val="0000" w:firstRow="0" w:lastRow="0" w:firstColumn="0" w:lastColumn="0" w:noHBand="0" w:noVBand="0"/>
      </w:tblPr>
      <w:tblGrid>
        <w:gridCol w:w="5439"/>
      </w:tblGrid>
      <w:tr w:rsidR="00CC1E54" w:rsidRPr="00CC1E54" w14:paraId="48617620" w14:textId="77777777" w:rsidTr="00CC1E54">
        <w:trPr>
          <w:trHeight w:val="1201"/>
        </w:trPr>
        <w:tc>
          <w:tcPr>
            <w:tcW w:w="5439" w:type="dxa"/>
            <w:tcBorders>
              <w:top w:val="nil"/>
              <w:left w:val="nil"/>
              <w:bottom w:val="nil"/>
              <w:right w:val="nil"/>
            </w:tcBorders>
          </w:tcPr>
          <w:p w14:paraId="7C46EF91"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Izdoti saskaņā ar Valsts pārvaldes iekārtas likuma 72.panta pirmās daļas 2.punktu, 73.panta pirmās daļas 4.punktu un likuma „Par autoceļiem” 1.panta otro daļu</w:t>
            </w:r>
          </w:p>
        </w:tc>
      </w:tr>
    </w:tbl>
    <w:p w14:paraId="5DFD8B8E" w14:textId="77777777" w:rsidR="00CC1E54" w:rsidRPr="00CC1E54" w:rsidRDefault="00CC1E54" w:rsidP="00CC1E54">
      <w:pPr>
        <w:keepNext/>
        <w:spacing w:after="0" w:line="240" w:lineRule="auto"/>
        <w:ind w:firstLine="720"/>
        <w:jc w:val="both"/>
        <w:outlineLvl w:val="2"/>
        <w:rPr>
          <w:rFonts w:ascii="Times New Roman" w:eastAsia="Times New Roman" w:hAnsi="Times New Roman" w:cs="Times New Roman"/>
          <w:b/>
          <w:bCs/>
          <w:sz w:val="26"/>
          <w:szCs w:val="26"/>
        </w:rPr>
      </w:pPr>
    </w:p>
    <w:p w14:paraId="62DFAFEF" w14:textId="77777777" w:rsidR="00CC1E54" w:rsidRPr="00CC1E54"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CC1E54" w:rsidRDefault="00CC1E54" w:rsidP="00CC1E54">
      <w:pPr>
        <w:keepNext/>
        <w:spacing w:after="0" w:line="240" w:lineRule="auto"/>
        <w:jc w:val="center"/>
        <w:outlineLvl w:val="2"/>
        <w:rPr>
          <w:rFonts w:ascii="Times New Roman" w:eastAsia="Times New Roman" w:hAnsi="Times New Roman" w:cs="Times New Roman"/>
          <w:b/>
          <w:bCs/>
          <w:sz w:val="26"/>
          <w:szCs w:val="26"/>
        </w:rPr>
      </w:pPr>
      <w:r w:rsidRPr="00CC1E54">
        <w:rPr>
          <w:rFonts w:ascii="Times New Roman" w:eastAsia="Times New Roman" w:hAnsi="Times New Roman" w:cs="Times New Roman"/>
          <w:b/>
          <w:bCs/>
          <w:sz w:val="26"/>
          <w:szCs w:val="26"/>
        </w:rPr>
        <w:t>I. Vispārīgie jautājumi</w:t>
      </w:r>
    </w:p>
    <w:p w14:paraId="7A6C5FB3"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 Iekšējie noteikumi (turpmāk – noteikumi) nosaka Rīgas pilsētas pašvaldības ielu ikdienas uzturēšanas prasības un to izpildes kārtību.</w:t>
      </w:r>
    </w:p>
    <w:p w14:paraId="2AA04812" w14:textId="77777777" w:rsidR="00CC1E54" w:rsidRPr="00CC1E54" w:rsidRDefault="00CC1E54" w:rsidP="00CC1E54">
      <w:pPr>
        <w:tabs>
          <w:tab w:val="left" w:pos="360"/>
        </w:tabs>
        <w:spacing w:after="0" w:line="240" w:lineRule="auto"/>
        <w:ind w:firstLine="720"/>
        <w:jc w:val="both"/>
        <w:rPr>
          <w:rFonts w:ascii="Times New Roman" w:eastAsia="Times New Roman" w:hAnsi="Times New Roman" w:cs="Times New Roman"/>
          <w:color w:val="000000"/>
          <w:sz w:val="26"/>
          <w:szCs w:val="26"/>
          <w:lang w:eastAsia="lv-LV"/>
        </w:rPr>
      </w:pPr>
    </w:p>
    <w:p w14:paraId="61F99FB2"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 Noteikumos lietotie termini:</w:t>
      </w:r>
    </w:p>
    <w:p w14:paraId="4070629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2.1.</w:t>
      </w:r>
      <w:r w:rsidRPr="00CC1E54">
        <w:rPr>
          <w:rFonts w:ascii="Times New Roman" w:eastAsia="Times New Roman" w:hAnsi="Times New Roman" w:cs="Times New Roman"/>
          <w:b/>
          <w:color w:val="000000"/>
          <w:sz w:val="26"/>
          <w:szCs w:val="26"/>
          <w:lang w:eastAsia="lv-LV"/>
        </w:rPr>
        <w:t xml:space="preserve"> Rīgas pilsētas pašvaldības iela</w:t>
      </w:r>
      <w:r w:rsidRPr="00CC1E54">
        <w:rPr>
          <w:rFonts w:ascii="Times New Roman" w:eastAsia="Times New Roman" w:hAnsi="Times New Roman" w:cs="Times New Roman"/>
          <w:color w:val="000000"/>
          <w:sz w:val="26"/>
          <w:szCs w:val="26"/>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  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2.2.</w:t>
      </w:r>
      <w:r w:rsidRPr="00CC1E54">
        <w:rPr>
          <w:rFonts w:ascii="Times New Roman" w:eastAsia="Times New Roman" w:hAnsi="Times New Roman" w:cs="Times New Roman"/>
          <w:b/>
          <w:color w:val="000000"/>
          <w:sz w:val="26"/>
          <w:szCs w:val="26"/>
          <w:lang w:eastAsia="lv-LV"/>
        </w:rPr>
        <w:t xml:space="preserve"> Rīgas teritorijas izmantošanas un apbūves noteikumi </w:t>
      </w:r>
      <w:r w:rsidRPr="00CC1E54">
        <w:rPr>
          <w:rFonts w:ascii="Times New Roman" w:eastAsia="Times New Roman" w:hAnsi="Times New Roman" w:cs="Times New Roman"/>
          <w:color w:val="000000"/>
          <w:sz w:val="26"/>
          <w:szCs w:val="26"/>
          <w:lang w:eastAsia="lv-LV"/>
        </w:rPr>
        <w:t xml:space="preserve">– Rīgas domes 2005.gada 20.decembra saistošie noteikumi Nr.34 „Rīgas teritorijas izmantošanas un apbūves noteikumi”; </w:t>
      </w:r>
    </w:p>
    <w:p w14:paraId="7EA6118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2.3.</w:t>
      </w:r>
      <w:r w:rsidRPr="00CC1E54">
        <w:rPr>
          <w:rFonts w:ascii="Times New Roman" w:eastAsia="Times New Roman" w:hAnsi="Times New Roman" w:cs="Times New Roman"/>
          <w:b/>
          <w:color w:val="000000"/>
          <w:sz w:val="26"/>
          <w:szCs w:val="26"/>
          <w:lang w:eastAsia="lv-LV"/>
        </w:rPr>
        <w:t xml:space="preserve"> uzturēšanas klase</w:t>
      </w:r>
      <w:r w:rsidRPr="00CC1E54">
        <w:rPr>
          <w:rFonts w:ascii="Times New Roman" w:eastAsia="Times New Roman" w:hAnsi="Times New Roman" w:cs="Times New Roman"/>
          <w:color w:val="000000"/>
          <w:sz w:val="26"/>
          <w:szCs w:val="26"/>
          <w:lang w:eastAsia="lv-LV"/>
        </w:rPr>
        <w:t xml:space="preserve"> – prasību līmenis ielu uzturēšanai, kas noteikts atkarībā no ielai vai tās posmam atbilstošās kategorijas Rīgas teritorijas izmantošanas un apbūves noteikumos, </w:t>
      </w:r>
      <w:r w:rsidRPr="00CC1E54">
        <w:rPr>
          <w:rFonts w:ascii="Times New Roman" w:eastAsia="Times New Roman" w:hAnsi="Times New Roman" w:cs="Times New Roman"/>
          <w:color w:val="000000"/>
          <w:sz w:val="26"/>
          <w:szCs w:val="26"/>
          <w:lang w:eastAsia="lv-LV"/>
        </w:rPr>
        <w:lastRenderedPageBreak/>
        <w:t>kā arī sabiedriskā transporta kustības un transportlīdzekļu satiksmes intensitātes attiecīgajā ielā vai tās posmā.</w:t>
      </w:r>
    </w:p>
    <w:p w14:paraId="43FB670C"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1EAD0CB4"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2CF5E37A" w14:textId="77777777" w:rsidR="00CC1E54" w:rsidRPr="00CC1E54"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 Ielu uzturēšanas klases</w:t>
      </w:r>
    </w:p>
    <w:p w14:paraId="47BB4411"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 Rīgas pilsētā ir šādas ielu uzturēšanas klases:</w:t>
      </w:r>
    </w:p>
    <w:p w14:paraId="762F10B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4.1. 1.uzturēšanas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 visas B un C kategorijas ielas, kā arī tās D un E kategoriju ielas  vai to posmi, pa kuriem kursē sabiedriskais transports, Vecrīgas (teritorija starp 11.novembra krastmalu, Krišjāņa Valdemāra ielu, Aspazijas bulvāri un Zigfrīda Annas Meierovica bulvāri) ielas, pilsētas ielu kompleksā esošie tilti un satiksmes pārvadi, kas minēti noteikumu 2.pielikumā, kā arī velosipēdu ceļi un velojoslas vasaras sezonā;</w:t>
      </w:r>
    </w:p>
    <w:p w14:paraId="06A16D2A"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79E5A3B8"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4.2. 2.uzturēšanas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velojoslas ziemas sezonā;</w:t>
      </w:r>
    </w:p>
    <w:p w14:paraId="79C6C44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5964AA23"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4.3. 3.uzturēšanas klase – atbilstoši</w:t>
      </w:r>
      <w:r w:rsidRPr="00CC1E54">
        <w:rPr>
          <w:rFonts w:ascii="Times New Roman" w:eastAsia="Times New Roman" w:hAnsi="Times New Roman" w:cs="Times New Roman"/>
          <w:b/>
          <w:color w:val="000000"/>
          <w:sz w:val="26"/>
          <w:szCs w:val="26"/>
          <w:lang w:eastAsia="lv-LV"/>
        </w:rPr>
        <w:t xml:space="preserve"> </w:t>
      </w:r>
      <w:r w:rsidRPr="00CC1E54">
        <w:rPr>
          <w:rFonts w:ascii="Times New Roman" w:eastAsia="Times New Roman" w:hAnsi="Times New Roman" w:cs="Times New Roman"/>
          <w:color w:val="000000"/>
          <w:sz w:val="26"/>
          <w:szCs w:val="26"/>
          <w:lang w:eastAsia="lv-LV"/>
        </w:rPr>
        <w:t>Rīgas teritorijas izmantošanas un apbūves noteikumu klasifikācijai visas pārējās E kategorijas ielas, kuras neietilpst 1. vai 2.uzturēšanas klasē.</w:t>
      </w:r>
    </w:p>
    <w:p w14:paraId="05DFF289"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highlight w:val="green"/>
          <w:lang w:eastAsia="lv-LV"/>
        </w:rPr>
      </w:pPr>
    </w:p>
    <w:p w14:paraId="7B6821DF"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40B9B15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6"/>
          <w:szCs w:val="26"/>
          <w:lang w:eastAsia="lv-LV"/>
        </w:rPr>
      </w:pPr>
    </w:p>
    <w:p w14:paraId="3AB79E6B"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7. Katrā ielu uzturēšanas klasē iekļauto ielu sarakstus atbilstoši 4.–6.punktā noteiktajām prasībām  pēc  saskaņošanas ar Rīgas domes Satiksmes un transporta lietu komiteju apstiprina Rīgas domes Satiksmes departaments un publicē tos Rīgas </w:t>
      </w:r>
      <w:r w:rsidRPr="00CC1E54">
        <w:rPr>
          <w:rFonts w:ascii="Times New Roman" w:eastAsia="Times New Roman" w:hAnsi="Times New Roman" w:cs="Times New Roman"/>
          <w:sz w:val="26"/>
          <w:szCs w:val="26"/>
          <w:lang w:eastAsia="lv-LV"/>
        </w:rPr>
        <w:t xml:space="preserve">pilsētas pašvaldības portālā www.riga.lv un Rīgas domes Satiksmes departamenta interneta vietnē </w:t>
      </w:r>
      <w:hyperlink r:id="rId23" w:history="1">
        <w:r w:rsidRPr="00CC1E54">
          <w:rPr>
            <w:rFonts w:ascii="Times New Roman" w:eastAsia="Times New Roman" w:hAnsi="Times New Roman" w:cs="Times New Roman"/>
            <w:sz w:val="26"/>
            <w:szCs w:val="26"/>
            <w:lang w:eastAsia="lv-LV"/>
          </w:rPr>
          <w:t>www.rdsd.lv</w:t>
        </w:r>
      </w:hyperlink>
      <w:r w:rsidRPr="00CC1E54">
        <w:rPr>
          <w:rFonts w:ascii="Times New Roman" w:eastAsia="Times New Roman" w:hAnsi="Times New Roman" w:cs="Times New Roman"/>
          <w:color w:val="000000"/>
          <w:sz w:val="26"/>
          <w:szCs w:val="26"/>
          <w:lang w:eastAsia="lv-LV"/>
        </w:rPr>
        <w:t xml:space="preserve">.  </w:t>
      </w:r>
    </w:p>
    <w:p w14:paraId="2B87C29B" w14:textId="77777777" w:rsidR="00380C0C" w:rsidRPr="00CC1E54"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6"/>
          <w:szCs w:val="26"/>
          <w:lang w:eastAsia="lv-LV"/>
        </w:rPr>
      </w:pPr>
    </w:p>
    <w:p w14:paraId="48F7EBD1"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III. Ielu ikdienas uzturēšanas darbu veikšana</w:t>
      </w:r>
    </w:p>
    <w:p w14:paraId="309EB44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8. Ielu ikdienas uzturēšanas darbu izpilde tiek plānota vasaras sezonai (laikposmam  no 2.aprīļa līdz 14.oktobrim) un ziemas sezonai (laikposmam no 15.oktobra līdz 1.aprīlim).</w:t>
      </w:r>
    </w:p>
    <w:p w14:paraId="5377A7F7"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30739F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AF33A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9. Ielu ikdienas uzturēšanas darbu veikšanai tiek noteiktas prasības, lai nodrošinātu pēc iespējas drošu un netraucētu satiksmi ielās.</w:t>
      </w:r>
    </w:p>
    <w:p w14:paraId="025D7C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77D93B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10. Ielu ikdienas uzturēšanas darbu izpildes pamatprasības minētas noteikumu 3.pielikumā.</w:t>
      </w:r>
    </w:p>
    <w:p w14:paraId="07979D5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E7BA0E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11. Ziemas sezonā ielu uzturēšanai pastāvīgos un mainīgos laikapstākļos ir noteiktas  4.pielikumā minētās prasības.</w:t>
      </w:r>
    </w:p>
    <w:p w14:paraId="47D9257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707E6A9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 Atkāpes no 3. un 4.pielikumā noteikto ielu ikdienas uzturēšanas prasību izpildes ir pieļaujamas: </w:t>
      </w:r>
    </w:p>
    <w:p w14:paraId="3CCC1D70"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 ārkārtējos klimatiskajos apstākļos:</w:t>
      </w:r>
    </w:p>
    <w:p w14:paraId="7D9231D1"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4E18E4FE"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12.1.2. ziemas sezonā – laikapstākļos, ja iestājas kāds no minētajiem nosacījumiem: nepārtraukti snigušā sniega kārtas biezums četrās stundās pārsniedz 10 cm (intensīva snigšana), intensīva snigšana diennaktī turpinās nepārtraukti ilgāk par sešām stundām vai ar pārtraukumiem ilgāk par 12 stundām, atkala vai lietus vairākas reizes diennaktī uz brauktuves izveido apledojumu, vēja ātrums pārsniedz 20 metrus sekundē un veidojas sniega sanesumi, nokrišņi appludina ielas;</w:t>
      </w:r>
    </w:p>
    <w:p w14:paraId="238F23D6" w14:textId="77777777" w:rsidR="00CC1E54" w:rsidRPr="00CC1E54"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lang w:eastAsia="lv-LV"/>
        </w:rPr>
      </w:pPr>
      <w:r w:rsidRPr="00CC1E54">
        <w:rPr>
          <w:rFonts w:ascii="Times New Roman" w:eastAsia="Times New Roman" w:hAnsi="Times New Roman" w:cs="Times New Roman"/>
          <w:i/>
          <w:color w:val="000000"/>
          <w:lang w:eastAsia="lv-LV"/>
        </w:rPr>
        <w:t>(Ar grozījumiem, kas izdarīti ar RD 24.11.2015. iekšējiem noteikumiem Nr.16)</w:t>
      </w:r>
    </w:p>
    <w:p w14:paraId="455E9E16"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12.2. avārijas stāvoklī esošajās ielās  (to posmos) – ja ielas konstrukciju nolietošanās dēļ vai ārkārtas apstākļu iedarbības rezultātā nav iespējams nodrošināt uzturēšanas  klasei atbilstošu prasību izpildi. </w:t>
      </w:r>
    </w:p>
    <w:p w14:paraId="59E387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08D4636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13. Noteikumu 12.punktā paredzētajos gadījumos tiek  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5D6E833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30B5EF8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p>
    <w:p w14:paraId="42C6C022"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color w:val="000000"/>
          <w:sz w:val="26"/>
          <w:szCs w:val="26"/>
          <w:lang w:eastAsia="lv-LV"/>
        </w:rPr>
      </w:pPr>
      <w:r w:rsidRPr="00CC1E54">
        <w:rPr>
          <w:rFonts w:ascii="Times New Roman" w:eastAsia="Times New Roman" w:hAnsi="Times New Roman" w:cs="Times New Roman"/>
          <w:b/>
          <w:color w:val="000000"/>
          <w:sz w:val="26"/>
          <w:szCs w:val="26"/>
          <w:lang w:eastAsia="lv-LV"/>
        </w:rPr>
        <w:t>IV. Izņēmuma gadījumi</w:t>
      </w:r>
    </w:p>
    <w:p w14:paraId="0382DCC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 xml:space="preserve">16. </w:t>
      </w:r>
      <w:r w:rsidRPr="00CC1E54">
        <w:rPr>
          <w:rFonts w:ascii="Times New Roman" w:eastAsia="Times New Roman" w:hAnsi="Times New Roman" w:cs="Times New Roman"/>
          <w:color w:val="000000"/>
          <w:sz w:val="26"/>
          <w:szCs w:val="26"/>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16.1. attiecīgajā ielā vai tās posmā jāveic nepieciešamie darbi un jāslēdz vai jāierobežo transportlīdzekļu satiksme; </w:t>
      </w:r>
    </w:p>
    <w:p w14:paraId="5B2C6FF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16.2. jānodrošina, lai attiecīgā iela vai tās posms tiek izmantots kā apbraucamais ceļš transportlīdzekļu satiksmes novirzīšanai būvniecības laikā un saskaņā ar normatīvajos aktos </w:t>
      </w:r>
      <w:r w:rsidRPr="00CC1E54">
        <w:rPr>
          <w:rFonts w:ascii="Times New Roman" w:eastAsia="Times New Roman" w:hAnsi="Times New Roman" w:cs="Times New Roman"/>
          <w:color w:val="000000"/>
          <w:sz w:val="26"/>
          <w:szCs w:val="26"/>
          <w:lang w:eastAsia="lv-LV"/>
        </w:rPr>
        <w:lastRenderedPageBreak/>
        <w:t>noteiktajā kārtībā saskaņotiem darbu veikšanas projektiem un satiksmes organizācijas shēmām tiktu veikti papildu pasākumi apbraucamā ceļa uzturēšanai satiksmei drošā stāvoklī.</w:t>
      </w:r>
    </w:p>
    <w:p w14:paraId="52CFED22"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color w:val="000000"/>
          <w:sz w:val="26"/>
          <w:szCs w:val="26"/>
          <w:lang w:eastAsia="lv-LV"/>
        </w:rPr>
        <w:t xml:space="preserve"> </w:t>
      </w:r>
    </w:p>
    <w:p w14:paraId="0DC9171C"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color w:val="000000"/>
          <w:sz w:val="26"/>
          <w:szCs w:val="26"/>
          <w:lang w:eastAsia="lv-LV"/>
        </w:rPr>
        <w:t>17. Ja ielu uzturēšanai paredzētais (pieejamais) finansējums nav pietiekams, lai</w:t>
      </w:r>
      <w:r w:rsidRPr="00CC1E54">
        <w:rPr>
          <w:rFonts w:ascii="Times New Roman" w:eastAsia="Times New Roman" w:hAnsi="Times New Roman" w:cs="Times New Roman"/>
          <w:sz w:val="26"/>
          <w:szCs w:val="26"/>
          <w:lang w:eastAsia="lv-LV"/>
        </w:rPr>
        <w:t xml:space="preserve"> nodrošinātu klasei atbilstošo uzturēšanas prasību izpildi, Rīgas domes Satiksmes departaments nodrošina ielu uzturēšanu atbilstoši zemākajai ielu uzturēšanas klasei  noteiktajam uzturēšanas prasību līmenim vai nodrošina ielu ārkārtas uzturēšanu.</w:t>
      </w:r>
    </w:p>
    <w:p w14:paraId="768833E8"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23C47F6" w14:textId="77777777" w:rsidR="00CC1E54" w:rsidRPr="00CC1E54" w:rsidRDefault="00CC1E54" w:rsidP="00CC1E54">
      <w:pPr>
        <w:tabs>
          <w:tab w:val="left" w:pos="180"/>
        </w:tabs>
        <w:spacing w:after="0" w:line="240" w:lineRule="auto"/>
        <w:jc w:val="center"/>
        <w:rPr>
          <w:rFonts w:ascii="Times New Roman" w:eastAsia="Times New Roman" w:hAnsi="Times New Roman" w:cs="Times New Roman"/>
          <w:b/>
          <w:sz w:val="26"/>
          <w:szCs w:val="26"/>
          <w:lang w:eastAsia="lv-LV"/>
        </w:rPr>
      </w:pPr>
      <w:r w:rsidRPr="00CC1E54">
        <w:rPr>
          <w:rFonts w:ascii="Times New Roman" w:eastAsia="Times New Roman" w:hAnsi="Times New Roman" w:cs="Times New Roman"/>
          <w:b/>
          <w:sz w:val="26"/>
          <w:szCs w:val="26"/>
          <w:lang w:eastAsia="lv-LV"/>
        </w:rPr>
        <w:t>V. Noslēguma jautājumi</w:t>
      </w:r>
    </w:p>
    <w:p w14:paraId="797CEC5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18. Noteikumi stājas spēkā 2013.gada 1.janvārī. </w:t>
      </w:r>
    </w:p>
    <w:p w14:paraId="4884DB7E"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2BE548AA"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color w:val="000000"/>
          <w:sz w:val="26"/>
          <w:szCs w:val="26"/>
          <w:lang w:eastAsia="lv-LV"/>
        </w:rPr>
      </w:pPr>
      <w:r w:rsidRPr="00CC1E54">
        <w:rPr>
          <w:rFonts w:ascii="Times New Roman" w:eastAsia="Times New Roman" w:hAnsi="Times New Roman" w:cs="Times New Roman"/>
          <w:sz w:val="26"/>
          <w:szCs w:val="26"/>
          <w:lang w:eastAsia="lv-LV"/>
        </w:rPr>
        <w:t>19. Līdz noteikumu spēkā stāšanās brīdim Rīgas domes Satiksmes departaments</w:t>
      </w:r>
      <w:r w:rsidRPr="00CC1E54">
        <w:rPr>
          <w:rFonts w:ascii="Times New Roman" w:eastAsia="Times New Roman" w:hAnsi="Times New Roman" w:cs="Times New Roman"/>
          <w:color w:val="000000"/>
          <w:sz w:val="26"/>
          <w:szCs w:val="26"/>
          <w:lang w:eastAsia="lv-LV"/>
        </w:rPr>
        <w:t xml:space="preserve"> atbilstoši</w:t>
      </w:r>
      <w:r w:rsidRPr="00CC1E54">
        <w:rPr>
          <w:rFonts w:ascii="Times New Roman" w:eastAsia="Times New Roman" w:hAnsi="Times New Roman" w:cs="Times New Roman"/>
          <w:sz w:val="26"/>
          <w:szCs w:val="26"/>
          <w:lang w:eastAsia="lv-LV"/>
        </w:rPr>
        <w:t xml:space="preserve"> kompetencei un līgumiem par ielu ikdienas uzturēšanu, kas noslēgti ar ceļu uzturētājiem (komersantiem), nodrošina </w:t>
      </w:r>
      <w:r w:rsidRPr="00CC1E54">
        <w:rPr>
          <w:rFonts w:ascii="Times New Roman" w:eastAsia="Times New Roman" w:hAnsi="Times New Roman" w:cs="Times New Roman"/>
          <w:color w:val="000000"/>
          <w:sz w:val="26"/>
          <w:szCs w:val="26"/>
          <w:lang w:eastAsia="lv-LV"/>
        </w:rPr>
        <w:t xml:space="preserve">ielu ikdienas uzturēšanas darbus (izņemot luksoforu uzturēšanu) un to izpildes kontroli, bet Rīgas pašvaldības aģentūra „Rīgas gaisma” atbilstoši </w:t>
      </w:r>
      <w:r w:rsidRPr="00CC1E54">
        <w:rPr>
          <w:rFonts w:ascii="Times New Roman" w:eastAsia="Times New Roman" w:hAnsi="Times New Roman" w:cs="Times New Roman"/>
          <w:sz w:val="26"/>
          <w:szCs w:val="26"/>
          <w:lang w:eastAsia="lv-LV"/>
        </w:rPr>
        <w:t>kompetencei</w:t>
      </w:r>
      <w:r w:rsidRPr="00CC1E54">
        <w:rPr>
          <w:rFonts w:ascii="Times New Roman" w:eastAsia="Times New Roman" w:hAnsi="Times New Roman" w:cs="Times New Roman"/>
          <w:color w:val="000000"/>
          <w:sz w:val="26"/>
          <w:szCs w:val="26"/>
          <w:lang w:eastAsia="lv-LV"/>
        </w:rPr>
        <w:t xml:space="preserve"> organizē ielās ierīkoto luksoforu uzturēšanas darbus un nodrošina to izpildes kontroli.</w:t>
      </w:r>
    </w:p>
    <w:p w14:paraId="16217E13"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DEE49FD"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r w:rsidRPr="00CC1E54">
        <w:rPr>
          <w:rFonts w:ascii="Times New Roman" w:eastAsia="Times New Roman" w:hAnsi="Times New Roman" w:cs="Times New Roman"/>
          <w:sz w:val="26"/>
          <w:szCs w:val="26"/>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CC1E54">
        <w:rPr>
          <w:rFonts w:ascii="Times New Roman" w:eastAsia="Times New Roman" w:hAnsi="Times New Roman" w:cs="Times New Roman"/>
          <w:color w:val="000000"/>
          <w:sz w:val="26"/>
          <w:szCs w:val="26"/>
          <w:lang w:eastAsia="lv-LV"/>
        </w:rPr>
        <w:t xml:space="preserve">ikdienas uzturēšanas prasību </w:t>
      </w:r>
      <w:r w:rsidRPr="00CC1E54">
        <w:rPr>
          <w:rFonts w:ascii="Times New Roman" w:eastAsia="Times New Roman" w:hAnsi="Times New Roman" w:cs="Times New Roman"/>
          <w:sz w:val="26"/>
          <w:szCs w:val="26"/>
          <w:lang w:eastAsia="lv-LV"/>
        </w:rPr>
        <w:t>pārklasificēšanu atbilstoši noteikumos paredzētajai kārtībai.</w:t>
      </w:r>
    </w:p>
    <w:p w14:paraId="59993365"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65558447" w14:textId="77777777" w:rsidR="00CC1E54" w:rsidRPr="00CC1E54" w:rsidRDefault="00CC1E54" w:rsidP="00CC1E54">
      <w:pPr>
        <w:tabs>
          <w:tab w:val="left" w:pos="180"/>
        </w:tabs>
        <w:spacing w:after="0" w:line="240" w:lineRule="auto"/>
        <w:ind w:firstLine="720"/>
        <w:jc w:val="both"/>
        <w:rPr>
          <w:rFonts w:ascii="Times New Roman" w:eastAsia="Times New Roman" w:hAnsi="Times New Roman" w:cs="Times New Roman"/>
          <w:sz w:val="26"/>
          <w:szCs w:val="26"/>
          <w:lang w:eastAsia="lv-LV"/>
        </w:rPr>
      </w:pPr>
    </w:p>
    <w:p w14:paraId="1CC088C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tbl>
      <w:tblPr>
        <w:tblW w:w="0" w:type="auto"/>
        <w:tblLook w:val="0000" w:firstRow="0" w:lastRow="0" w:firstColumn="0" w:lastColumn="0" w:noHBand="0" w:noVBand="0"/>
      </w:tblPr>
      <w:tblGrid>
        <w:gridCol w:w="6228"/>
        <w:gridCol w:w="3240"/>
      </w:tblGrid>
      <w:tr w:rsidR="00CC1E54" w:rsidRPr="00CC1E54" w14:paraId="7A58D26A" w14:textId="77777777" w:rsidTr="00CC1E54">
        <w:tc>
          <w:tcPr>
            <w:tcW w:w="6228" w:type="dxa"/>
            <w:tcBorders>
              <w:top w:val="nil"/>
              <w:left w:val="nil"/>
              <w:bottom w:val="nil"/>
              <w:right w:val="nil"/>
            </w:tcBorders>
          </w:tcPr>
          <w:p w14:paraId="214C5D90"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Domes priekšsēdētāja p.i.</w:t>
            </w:r>
          </w:p>
        </w:tc>
        <w:tc>
          <w:tcPr>
            <w:tcW w:w="3240" w:type="dxa"/>
            <w:tcBorders>
              <w:top w:val="nil"/>
              <w:left w:val="nil"/>
              <w:bottom w:val="nil"/>
              <w:right w:val="nil"/>
            </w:tcBorders>
          </w:tcPr>
          <w:p w14:paraId="09AE2F4A" w14:textId="77777777" w:rsidR="00CC1E54" w:rsidRPr="00CC1E54" w:rsidRDefault="00CC1E54" w:rsidP="00CC1E54">
            <w:pPr>
              <w:spacing w:after="0" w:line="240" w:lineRule="auto"/>
              <w:ind w:firstLine="720"/>
              <w:jc w:val="right"/>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A.Ameriks</w:t>
            </w:r>
          </w:p>
        </w:tc>
      </w:tr>
    </w:tbl>
    <w:p w14:paraId="3C8D36FA" w14:textId="77777777" w:rsidR="00CC1E54" w:rsidRPr="00CC1E54" w:rsidRDefault="00CC1E54" w:rsidP="00CC1E54">
      <w:pPr>
        <w:spacing w:after="0" w:line="240" w:lineRule="auto"/>
        <w:ind w:firstLine="720"/>
        <w:jc w:val="both"/>
        <w:rPr>
          <w:rFonts w:ascii="Times New Roman" w:eastAsia="Times New Roman" w:hAnsi="Times New Roman" w:cs="Times New Roman"/>
          <w:sz w:val="26"/>
          <w:szCs w:val="26"/>
        </w:rPr>
      </w:pPr>
    </w:p>
    <w:p w14:paraId="1082E213"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p>
    <w:p w14:paraId="0827B0CC" w14:textId="77777777" w:rsidR="00CC1E54" w:rsidRPr="00CC1E54" w:rsidRDefault="00CC1E54" w:rsidP="00CC1E54">
      <w:pPr>
        <w:spacing w:after="0" w:line="240" w:lineRule="auto"/>
        <w:jc w:val="both"/>
        <w:rPr>
          <w:rFonts w:ascii="Times New Roman" w:eastAsia="Times New Roman" w:hAnsi="Times New Roman" w:cs="Times New Roman"/>
          <w:sz w:val="26"/>
          <w:szCs w:val="26"/>
        </w:rPr>
      </w:pPr>
      <w:r w:rsidRPr="00CC1E54">
        <w:rPr>
          <w:rFonts w:ascii="Times New Roman" w:eastAsia="Times New Roman" w:hAnsi="Times New Roman" w:cs="Times New Roman"/>
          <w:sz w:val="26"/>
          <w:szCs w:val="26"/>
        </w:rPr>
        <w:t>Stapkēviča 67012737</w:t>
      </w:r>
    </w:p>
    <w:p w14:paraId="18512C96" w14:textId="7151CFAD" w:rsidR="00CC1E54"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Default="00CC1E54" w:rsidP="008807F8">
      <w:pPr>
        <w:spacing w:after="0" w:line="240" w:lineRule="auto"/>
        <w:jc w:val="right"/>
        <w:rPr>
          <w:rFonts w:ascii="Times New Roman" w:eastAsia="Calibri" w:hAnsi="Times New Roman" w:cs="Times New Roman"/>
          <w:sz w:val="24"/>
          <w:szCs w:val="24"/>
        </w:rPr>
      </w:pPr>
    </w:p>
    <w:p w14:paraId="5B1EA5BB" w14:textId="41C8DEDC" w:rsidR="00CC1E54" w:rsidRDefault="00CC1E54" w:rsidP="008807F8">
      <w:pPr>
        <w:spacing w:after="0" w:line="240" w:lineRule="auto"/>
        <w:jc w:val="right"/>
        <w:rPr>
          <w:rFonts w:ascii="Times New Roman" w:eastAsia="Calibri" w:hAnsi="Times New Roman" w:cs="Times New Roman"/>
          <w:sz w:val="24"/>
          <w:szCs w:val="24"/>
        </w:rPr>
      </w:pPr>
    </w:p>
    <w:p w14:paraId="521A754A" w14:textId="5C1269C7" w:rsidR="00CC1E54" w:rsidRDefault="00CC1E54" w:rsidP="008807F8">
      <w:pPr>
        <w:spacing w:after="0" w:line="240" w:lineRule="auto"/>
        <w:jc w:val="right"/>
        <w:rPr>
          <w:rFonts w:ascii="Times New Roman" w:eastAsia="Calibri" w:hAnsi="Times New Roman" w:cs="Times New Roman"/>
          <w:sz w:val="24"/>
          <w:szCs w:val="24"/>
        </w:rPr>
      </w:pPr>
    </w:p>
    <w:p w14:paraId="4970E596" w14:textId="0B2493B9" w:rsidR="00CC1E54" w:rsidRDefault="00CC1E54" w:rsidP="008807F8">
      <w:pPr>
        <w:spacing w:after="0" w:line="240" w:lineRule="auto"/>
        <w:jc w:val="right"/>
        <w:rPr>
          <w:rFonts w:ascii="Times New Roman" w:eastAsia="Calibri" w:hAnsi="Times New Roman" w:cs="Times New Roman"/>
          <w:sz w:val="24"/>
          <w:szCs w:val="24"/>
        </w:rPr>
      </w:pPr>
    </w:p>
    <w:p w14:paraId="1543C6B9" w14:textId="642B689E" w:rsidR="00CC1E54" w:rsidRDefault="00CC1E54" w:rsidP="008807F8">
      <w:pPr>
        <w:spacing w:after="0" w:line="240" w:lineRule="auto"/>
        <w:jc w:val="right"/>
        <w:rPr>
          <w:rFonts w:ascii="Times New Roman" w:eastAsia="Calibri" w:hAnsi="Times New Roman" w:cs="Times New Roman"/>
          <w:sz w:val="24"/>
          <w:szCs w:val="24"/>
        </w:rPr>
      </w:pPr>
    </w:p>
    <w:p w14:paraId="70596530" w14:textId="308BE2F1" w:rsidR="00CC1E54" w:rsidRDefault="00CC1E54" w:rsidP="008807F8">
      <w:pPr>
        <w:spacing w:after="0" w:line="240" w:lineRule="auto"/>
        <w:jc w:val="right"/>
        <w:rPr>
          <w:rFonts w:ascii="Times New Roman" w:eastAsia="Calibri" w:hAnsi="Times New Roman" w:cs="Times New Roman"/>
          <w:sz w:val="24"/>
          <w:szCs w:val="24"/>
        </w:rPr>
      </w:pPr>
    </w:p>
    <w:p w14:paraId="018DFED0" w14:textId="3F751B13" w:rsidR="00CC1E54" w:rsidRDefault="00CC1E54" w:rsidP="008807F8">
      <w:pPr>
        <w:spacing w:after="0" w:line="240" w:lineRule="auto"/>
        <w:jc w:val="right"/>
        <w:rPr>
          <w:rFonts w:ascii="Times New Roman" w:eastAsia="Calibri" w:hAnsi="Times New Roman" w:cs="Times New Roman"/>
          <w:sz w:val="24"/>
          <w:szCs w:val="24"/>
        </w:rPr>
      </w:pPr>
    </w:p>
    <w:p w14:paraId="0A9C7382" w14:textId="2F080BBC" w:rsidR="00CC1E54" w:rsidRDefault="00CC1E54" w:rsidP="008807F8">
      <w:pPr>
        <w:spacing w:after="0" w:line="240" w:lineRule="auto"/>
        <w:jc w:val="right"/>
        <w:rPr>
          <w:rFonts w:ascii="Times New Roman" w:eastAsia="Calibri" w:hAnsi="Times New Roman" w:cs="Times New Roman"/>
          <w:sz w:val="24"/>
          <w:szCs w:val="24"/>
        </w:rPr>
      </w:pPr>
    </w:p>
    <w:p w14:paraId="770D0156" w14:textId="48F92578" w:rsidR="00CC1E54" w:rsidRDefault="00CC1E54" w:rsidP="008807F8">
      <w:pPr>
        <w:spacing w:after="0" w:line="240" w:lineRule="auto"/>
        <w:jc w:val="right"/>
        <w:rPr>
          <w:rFonts w:ascii="Times New Roman" w:eastAsia="Calibri" w:hAnsi="Times New Roman" w:cs="Times New Roman"/>
          <w:sz w:val="24"/>
          <w:szCs w:val="24"/>
        </w:rPr>
      </w:pPr>
    </w:p>
    <w:p w14:paraId="191F55B9" w14:textId="67E2F03D" w:rsidR="006534D1" w:rsidRDefault="006534D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388D900" w14:textId="77777777" w:rsidR="00F94F66" w:rsidRPr="00F94F66" w:rsidRDefault="00F94F66" w:rsidP="00F94F66">
      <w:pPr>
        <w:spacing w:after="0"/>
        <w:jc w:val="right"/>
        <w:outlineLvl w:val="0"/>
        <w:rPr>
          <w:rFonts w:ascii="Times New Roman" w:hAnsi="Times New Roman" w:cs="Times New Roman"/>
          <w:sz w:val="24"/>
          <w:szCs w:val="24"/>
        </w:rPr>
      </w:pPr>
      <w:r w:rsidRPr="00F94F66">
        <w:rPr>
          <w:rFonts w:ascii="Times New Roman" w:hAnsi="Times New Roman" w:cs="Times New Roman"/>
          <w:sz w:val="24"/>
          <w:szCs w:val="24"/>
        </w:rPr>
        <w:lastRenderedPageBreak/>
        <w:t xml:space="preserve">2.pielikums </w:t>
      </w:r>
    </w:p>
    <w:p w14:paraId="53F98E52"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 xml:space="preserve">Rīgas domes 2012.gada 31.janvāra </w:t>
      </w:r>
    </w:p>
    <w:p w14:paraId="27D5B7E8" w14:textId="77777777" w:rsidR="00F94F66" w:rsidRPr="00F94F66" w:rsidRDefault="00F94F66" w:rsidP="00F94F66">
      <w:pPr>
        <w:spacing w:after="0"/>
        <w:jc w:val="right"/>
        <w:rPr>
          <w:rFonts w:ascii="Times New Roman" w:hAnsi="Times New Roman" w:cs="Times New Roman"/>
          <w:sz w:val="24"/>
          <w:szCs w:val="24"/>
        </w:rPr>
      </w:pPr>
      <w:r w:rsidRPr="00F94F66">
        <w:rPr>
          <w:rFonts w:ascii="Times New Roman" w:hAnsi="Times New Roman" w:cs="Times New Roman"/>
          <w:sz w:val="24"/>
          <w:szCs w:val="24"/>
        </w:rPr>
        <w:t>iekšējiem noteikumiem Nr.13</w:t>
      </w:r>
    </w:p>
    <w:p w14:paraId="4CFD0A22" w14:textId="77777777" w:rsidR="00F94F66" w:rsidRPr="00F94F66" w:rsidRDefault="00F94F66" w:rsidP="00F94F66">
      <w:pPr>
        <w:spacing w:after="0"/>
        <w:jc w:val="right"/>
        <w:rPr>
          <w:rFonts w:ascii="Times New Roman" w:hAnsi="Times New Roman" w:cs="Times New Roman"/>
          <w:i/>
          <w:sz w:val="24"/>
          <w:szCs w:val="24"/>
        </w:rPr>
      </w:pPr>
      <w:r w:rsidRPr="00F94F66">
        <w:rPr>
          <w:rFonts w:ascii="Times New Roman" w:hAnsi="Times New Roman" w:cs="Times New Roman"/>
          <w:i/>
          <w:sz w:val="24"/>
          <w:szCs w:val="24"/>
        </w:rPr>
        <w:t>(RD 24.11.2015. iekšējo noteikumu Nr.16 redakcijā)</w:t>
      </w:r>
    </w:p>
    <w:p w14:paraId="56376F14" w14:textId="77777777" w:rsidR="00F94F66" w:rsidRPr="00F94F66" w:rsidRDefault="00F94F66" w:rsidP="00F94F66">
      <w:pPr>
        <w:spacing w:after="0"/>
        <w:jc w:val="center"/>
        <w:rPr>
          <w:rFonts w:ascii="Times New Roman" w:hAnsi="Times New Roman" w:cs="Times New Roman"/>
          <w:b/>
          <w:sz w:val="26"/>
          <w:szCs w:val="26"/>
        </w:rPr>
      </w:pPr>
    </w:p>
    <w:p w14:paraId="27AD48A7" w14:textId="77777777" w:rsidR="00F94F66" w:rsidRPr="00F94F66" w:rsidRDefault="00F94F66" w:rsidP="00F94F66">
      <w:pPr>
        <w:spacing w:after="0"/>
        <w:jc w:val="center"/>
        <w:outlineLvl w:val="0"/>
        <w:rPr>
          <w:rFonts w:ascii="Times New Roman" w:hAnsi="Times New Roman" w:cs="Times New Roman"/>
          <w:b/>
          <w:sz w:val="26"/>
          <w:szCs w:val="26"/>
        </w:rPr>
      </w:pPr>
      <w:r w:rsidRPr="00F94F66">
        <w:rPr>
          <w:rFonts w:ascii="Times New Roman" w:hAnsi="Times New Roman" w:cs="Times New Roman"/>
          <w:b/>
          <w:sz w:val="26"/>
          <w:szCs w:val="26"/>
        </w:rPr>
        <w:t>1.uzturēšanas klasē iekļautie tilti un satiksmes pārvadi</w:t>
      </w:r>
    </w:p>
    <w:p w14:paraId="6DD88D6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 Akmens tilts pār Daugavu </w:t>
      </w:r>
    </w:p>
    <w:p w14:paraId="27B4B55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 Dienvidu tilts pār Daugavu, satiksmes pārvads pār dzelzceļu Slāvu ielā, Krasta ielas transporta mezgla estakādes un Slāvu transporta mezgla estakādes</w:t>
      </w:r>
    </w:p>
    <w:p w14:paraId="5A9D31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3. Krišjāņa Valdemāra ielas posms no Vanšu tilta līdz Slokas ielai</w:t>
      </w:r>
    </w:p>
    <w:p w14:paraId="5B7B41BB"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4. Salu tilta komplekss posmā no Lāčplēša ielas līdz satiksmes pārvadam pār Kārļa Ulmaņa gatvi Bauskas ielā  </w:t>
      </w:r>
    </w:p>
    <w:p w14:paraId="22957C5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5. Augusta Deglava tilts</w:t>
      </w:r>
    </w:p>
    <w:p w14:paraId="5BCF4A6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6. Satiksmes pārvads pār dzelzceļu Bolderājas šosejā</w:t>
      </w:r>
    </w:p>
    <w:p w14:paraId="3A6536FE"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7. Brasas tilts</w:t>
      </w:r>
    </w:p>
    <w:p w14:paraId="57FB7A4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8. Gaisa tilts</w:t>
      </w:r>
    </w:p>
    <w:p w14:paraId="658DCA2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9. Satiksmes pārvads pār dzelzceļu Friča Brīvzemnieka ielā </w:t>
      </w:r>
    </w:p>
    <w:p w14:paraId="0B904EE0"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10. Satiksmes pārvads pār dzelzceļu Gustava Zemgala gatvē</w:t>
      </w:r>
    </w:p>
    <w:p w14:paraId="3A2E96A8"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11. Satiksmes pārvads pār dzelzceļu Jūrmalas gatvē</w:t>
      </w:r>
    </w:p>
    <w:p w14:paraId="2856761C"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12. Kalnciema tilts</w:t>
      </w:r>
    </w:p>
    <w:p w14:paraId="17FDEA2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13. Satiksmes pārvads pār dzelzceļu Kārļa Ulmaņa gatvē</w:t>
      </w:r>
    </w:p>
    <w:p w14:paraId="030D068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14. Satiksmes pārvads pār dzelzceļu Altonavas ielā </w:t>
      </w:r>
    </w:p>
    <w:p w14:paraId="25BF540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15. Jorģa Zemitāna tilts</w:t>
      </w:r>
    </w:p>
    <w:p w14:paraId="3806C611"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16. Satiksmes pārvads pār dzelzceļu Torņakalna ielā </w:t>
      </w:r>
    </w:p>
    <w:p w14:paraId="76E955E3"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17. Satiksmes pārvads pār Kārļa Ulmaņa gatvi Bauskas ielā</w:t>
      </w:r>
    </w:p>
    <w:p w14:paraId="7090CBE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18. Satiksmes pārvads pār Kārļa Ulmaņa gatvi Jūrkalnes ielā </w:t>
      </w:r>
    </w:p>
    <w:p w14:paraId="7DEACF5A"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19. Tilts pār Buļļupi</w:t>
      </w:r>
    </w:p>
    <w:p w14:paraId="3421B4B2"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20. Tilts pār Mārupīti Kārļa Ulmaņa gatvē</w:t>
      </w:r>
    </w:p>
    <w:p w14:paraId="0C1DD407"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21. Tilts pār Mīlgrāvi</w:t>
      </w:r>
    </w:p>
    <w:p w14:paraId="6F5BCF55"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22. Tilts pār Sarkandaugavu Kundziņsalā</w:t>
      </w:r>
    </w:p>
    <w:p w14:paraId="302DD1F6"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23. Tilts pār Zunda kanālu</w:t>
      </w:r>
    </w:p>
    <w:p w14:paraId="68DC9B5D"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24. Vanšu tilts pār Daugavu</w:t>
      </w:r>
    </w:p>
    <w:p w14:paraId="7241262F"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25. Dienvidu tilta 3.kārtas transporta mezgla satiksmes pārvadi un estakādes</w:t>
      </w:r>
    </w:p>
    <w:p w14:paraId="4862CC64"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26. Tilts pār Zunda kanālu Nr.2</w:t>
      </w:r>
    </w:p>
    <w:p w14:paraId="1147E0C9" w14:textId="77777777" w:rsidR="00F94F66" w:rsidRPr="00F94F66" w:rsidRDefault="00F94F66" w:rsidP="00F94F66">
      <w:pPr>
        <w:tabs>
          <w:tab w:val="left" w:pos="648"/>
        </w:tabs>
        <w:spacing w:after="0"/>
        <w:ind w:firstLine="720"/>
        <w:jc w:val="both"/>
        <w:rPr>
          <w:rFonts w:ascii="Times New Roman" w:hAnsi="Times New Roman" w:cs="Times New Roman"/>
          <w:sz w:val="26"/>
          <w:szCs w:val="26"/>
        </w:rPr>
      </w:pPr>
      <w:r w:rsidRPr="00F94F66">
        <w:rPr>
          <w:rFonts w:ascii="Times New Roman" w:hAnsi="Times New Roman" w:cs="Times New Roman"/>
          <w:sz w:val="26"/>
          <w:szCs w:val="26"/>
        </w:rPr>
        <w:t xml:space="preserve"> </w:t>
      </w:r>
    </w:p>
    <w:p w14:paraId="0D874B4D" w14:textId="77777777" w:rsidR="00F94F66" w:rsidRPr="00F94F66" w:rsidRDefault="00F94F66" w:rsidP="00F94F66">
      <w:pPr>
        <w:spacing w:after="0"/>
        <w:ind w:firstLine="720"/>
        <w:jc w:val="both"/>
        <w:rPr>
          <w:rFonts w:ascii="Times New Roman" w:hAnsi="Times New Roman" w:cs="Times New Roman"/>
          <w:sz w:val="26"/>
          <w:szCs w:val="26"/>
        </w:rPr>
      </w:pPr>
    </w:p>
    <w:p w14:paraId="1A607901" w14:textId="77777777" w:rsidR="00F94F66" w:rsidRPr="00F94F66" w:rsidRDefault="00F94F66" w:rsidP="00F94F66">
      <w:pPr>
        <w:spacing w:after="0"/>
        <w:ind w:firstLine="720"/>
        <w:jc w:val="both"/>
        <w:rPr>
          <w:rFonts w:ascii="Times New Roman" w:hAnsi="Times New Roman" w:cs="Times New Roman"/>
          <w:sz w:val="26"/>
          <w:szCs w:val="26"/>
        </w:rPr>
      </w:pPr>
    </w:p>
    <w:tbl>
      <w:tblPr>
        <w:tblW w:w="9889" w:type="dxa"/>
        <w:tblLook w:val="04A0" w:firstRow="1" w:lastRow="0" w:firstColumn="1" w:lastColumn="0" w:noHBand="0" w:noVBand="1"/>
      </w:tblPr>
      <w:tblGrid>
        <w:gridCol w:w="6228"/>
        <w:gridCol w:w="3661"/>
      </w:tblGrid>
      <w:tr w:rsidR="00F94F66" w:rsidRPr="00F94F66" w14:paraId="1A5C1886" w14:textId="77777777" w:rsidTr="00F94F66">
        <w:tc>
          <w:tcPr>
            <w:tcW w:w="6228" w:type="dxa"/>
            <w:hideMark/>
          </w:tcPr>
          <w:p w14:paraId="020EDF67" w14:textId="77777777" w:rsidR="00F94F66" w:rsidRPr="00F94F66" w:rsidRDefault="00F94F66" w:rsidP="00F94F66">
            <w:pPr>
              <w:spacing w:after="0"/>
              <w:jc w:val="both"/>
              <w:rPr>
                <w:rFonts w:ascii="Times New Roman" w:hAnsi="Times New Roman" w:cs="Times New Roman"/>
                <w:sz w:val="26"/>
                <w:szCs w:val="26"/>
              </w:rPr>
            </w:pPr>
            <w:r w:rsidRPr="00F94F66">
              <w:rPr>
                <w:rFonts w:ascii="Times New Roman" w:hAnsi="Times New Roman" w:cs="Times New Roman"/>
                <w:sz w:val="26"/>
                <w:szCs w:val="26"/>
              </w:rPr>
              <w:t>Domes priekšsēdētājs</w:t>
            </w:r>
          </w:p>
        </w:tc>
        <w:tc>
          <w:tcPr>
            <w:tcW w:w="3661" w:type="dxa"/>
            <w:hideMark/>
          </w:tcPr>
          <w:p w14:paraId="0F9D2333" w14:textId="77777777" w:rsidR="00F94F66" w:rsidRPr="00F94F66" w:rsidRDefault="00F94F66" w:rsidP="00F94F66">
            <w:pPr>
              <w:spacing w:after="0"/>
              <w:ind w:firstLine="720"/>
              <w:jc w:val="right"/>
              <w:rPr>
                <w:rFonts w:ascii="Times New Roman" w:hAnsi="Times New Roman" w:cs="Times New Roman"/>
                <w:sz w:val="26"/>
                <w:szCs w:val="26"/>
              </w:rPr>
            </w:pPr>
            <w:r w:rsidRPr="00F94F66">
              <w:rPr>
                <w:rFonts w:ascii="Times New Roman" w:hAnsi="Times New Roman" w:cs="Times New Roman"/>
                <w:sz w:val="26"/>
                <w:szCs w:val="26"/>
              </w:rPr>
              <w:t>N.Ušakovs</w:t>
            </w:r>
          </w:p>
        </w:tc>
      </w:tr>
    </w:tbl>
    <w:p w14:paraId="5A25919D" w14:textId="77777777" w:rsidR="00F94F66" w:rsidRPr="00F94F66" w:rsidRDefault="00F94F66" w:rsidP="00F94F66">
      <w:pPr>
        <w:spacing w:after="0"/>
        <w:ind w:firstLine="720"/>
        <w:jc w:val="both"/>
        <w:rPr>
          <w:rFonts w:ascii="Times New Roman" w:hAnsi="Times New Roman" w:cs="Times New Roman"/>
          <w:sz w:val="26"/>
          <w:szCs w:val="26"/>
        </w:rPr>
      </w:pPr>
    </w:p>
    <w:p w14:paraId="536ABA7F" w14:textId="77777777" w:rsidR="00F94F66" w:rsidRDefault="00F94F66" w:rsidP="008807F8">
      <w:pPr>
        <w:spacing w:after="0" w:line="240" w:lineRule="auto"/>
        <w:jc w:val="right"/>
        <w:rPr>
          <w:rFonts w:ascii="Times New Roman" w:eastAsia="Calibri" w:hAnsi="Times New Roman" w:cs="Times New Roman"/>
          <w:sz w:val="24"/>
          <w:szCs w:val="24"/>
        </w:rPr>
        <w:sectPr w:rsidR="00F94F66" w:rsidSect="00E27E43">
          <w:pgSz w:w="11906" w:h="16838"/>
          <w:pgMar w:top="1134" w:right="991" w:bottom="1134" w:left="1134" w:header="709" w:footer="709" w:gutter="0"/>
          <w:cols w:space="708"/>
          <w:docGrid w:linePitch="360"/>
        </w:sectPr>
      </w:pPr>
    </w:p>
    <w:p w14:paraId="5B41CD38" w14:textId="066AC4E6" w:rsidR="00F94F66" w:rsidRPr="00875515"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 xml:space="preserve">3.pielikums </w:t>
      </w:r>
    </w:p>
    <w:p w14:paraId="6E50450C"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Rīgas domes 2012.gada 31.janvāra</w:t>
      </w:r>
    </w:p>
    <w:p w14:paraId="1875C9A2" w14:textId="77777777" w:rsidR="00F94F66" w:rsidRPr="00875515" w:rsidRDefault="00F94F66" w:rsidP="00F94F66">
      <w:pPr>
        <w:spacing w:after="0"/>
        <w:jc w:val="right"/>
        <w:rPr>
          <w:rFonts w:ascii="Times New Roman" w:hAnsi="Times New Roman" w:cs="Times New Roman"/>
          <w:sz w:val="26"/>
          <w:szCs w:val="26"/>
        </w:rPr>
      </w:pPr>
      <w:r w:rsidRPr="00875515">
        <w:rPr>
          <w:rFonts w:ascii="Times New Roman" w:hAnsi="Times New Roman" w:cs="Times New Roman"/>
          <w:sz w:val="26"/>
          <w:szCs w:val="26"/>
        </w:rPr>
        <w:t>iekšējiem noteikumiem Nr.13</w:t>
      </w:r>
    </w:p>
    <w:p w14:paraId="79C51175" w14:textId="77777777" w:rsidR="00F94F66" w:rsidRPr="00875515" w:rsidRDefault="00F94F66" w:rsidP="00F94F66">
      <w:pPr>
        <w:spacing w:after="0"/>
        <w:jc w:val="right"/>
        <w:rPr>
          <w:rFonts w:ascii="Times New Roman" w:hAnsi="Times New Roman" w:cs="Times New Roman"/>
          <w:i/>
        </w:rPr>
      </w:pPr>
      <w:r w:rsidRPr="00875515">
        <w:rPr>
          <w:rFonts w:ascii="Times New Roman" w:hAnsi="Times New Roman" w:cs="Times New Roman"/>
          <w:i/>
        </w:rPr>
        <w:t>(RD 24.11.2015. iekšējo noteikumu Nr.16 redakcijā)</w:t>
      </w:r>
    </w:p>
    <w:p w14:paraId="183BABE5" w14:textId="77777777" w:rsidR="00F94F66" w:rsidRDefault="00F94F66" w:rsidP="00F94F66">
      <w:pPr>
        <w:spacing w:after="0"/>
        <w:jc w:val="center"/>
        <w:rPr>
          <w:b/>
          <w:sz w:val="26"/>
          <w:szCs w:val="26"/>
        </w:rPr>
      </w:pPr>
    </w:p>
    <w:p w14:paraId="1EDFA950" w14:textId="77777777" w:rsidR="00F94F66" w:rsidRPr="00F94F66" w:rsidRDefault="00F94F66" w:rsidP="00F94F66">
      <w:pPr>
        <w:jc w:val="center"/>
        <w:rPr>
          <w:rFonts w:ascii="Times New Roman" w:hAnsi="Times New Roman" w:cs="Times New Roman"/>
          <w:b/>
        </w:rPr>
      </w:pPr>
      <w:r w:rsidRPr="00F94F66">
        <w:rPr>
          <w:rFonts w:ascii="Times New Roman" w:hAnsi="Times New Roman" w:cs="Times New Roman"/>
          <w:b/>
        </w:rPr>
        <w:t>Ielu ikdienas uzturēšanas pamatprasības</w:t>
      </w:r>
    </w:p>
    <w:p w14:paraId="0FC5DCD5" w14:textId="77777777" w:rsidR="00F94F66" w:rsidRPr="00F94F66" w:rsidRDefault="00F94F66" w:rsidP="00F94F66">
      <w:pPr>
        <w:pStyle w:val="Virsraksts6"/>
        <w:rPr>
          <w:rFonts w:ascii="Times New Roman" w:hAnsi="Times New Roman" w:cs="Times New Roman"/>
          <w:b/>
          <w:color w:val="000000"/>
        </w:rPr>
      </w:pPr>
      <w:r w:rsidRPr="00F94F66">
        <w:rPr>
          <w:rFonts w:ascii="Times New Roman" w:hAnsi="Times New Roman" w:cs="Times New Roman"/>
          <w:b/>
          <w:i/>
          <w:color w:val="000000"/>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Uzturēšanas klase</w:t>
            </w:r>
          </w:p>
        </w:tc>
      </w:tr>
      <w:tr w:rsidR="00F94F66" w:rsidRPr="00F94F66"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Pieļaujamie rādītāji</w:t>
            </w:r>
          </w:p>
        </w:tc>
      </w:tr>
      <w:tr w:rsidR="00F94F66" w:rsidRPr="00F94F66"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6F7566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w:t>
            </w:r>
          </w:p>
          <w:p w14:paraId="14259A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bedres nedrīkst būt dziļākas par </w:t>
            </w:r>
            <w:r w:rsidRPr="00F94F66">
              <w:rPr>
                <w:rFonts w:ascii="Times New Roman" w:hAnsi="Times New Roman" w:cs="Times New Roman"/>
                <w:color w:val="000000"/>
              </w:rPr>
              <w:br/>
              <w:t xml:space="preserve">25 mm </w:t>
            </w:r>
          </w:p>
          <w:p w14:paraId="5F8B5EE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Izveidojoties šādām bedrēm, tās pavasarī jāaizpilda līdz</w:t>
            </w:r>
          </w:p>
          <w:p w14:paraId="795E1A8F" w14:textId="77777777" w:rsidR="00F94F66" w:rsidRDefault="00F94F66" w:rsidP="00F94F66">
            <w:pPr>
              <w:jc w:val="both"/>
              <w:rPr>
                <w:rFonts w:ascii="Times New Roman" w:hAnsi="Times New Roman" w:cs="Times New Roman"/>
                <w:color w:val="000000"/>
              </w:rPr>
            </w:pPr>
            <w:r w:rsidRPr="00F94F66">
              <w:rPr>
                <w:rFonts w:ascii="Times New Roman" w:hAnsi="Times New Roman" w:cs="Times New Roman"/>
                <w:color w:val="000000"/>
              </w:rPr>
              <w:t xml:space="preserve">Vēlāk izveidojušās bedres jāaizpilda līdz </w:t>
            </w:r>
            <w:r w:rsidRPr="00F94F66">
              <w:rPr>
                <w:rFonts w:ascii="Times New Roman" w:hAnsi="Times New Roman" w:cs="Times New Roman"/>
                <w:color w:val="000000"/>
              </w:rPr>
              <w:br/>
              <w:t xml:space="preserve">30.septembrim </w:t>
            </w:r>
          </w:p>
          <w:p w14:paraId="3A006C51" w14:textId="77777777" w:rsidR="00F94F66" w:rsidRDefault="00F94F66" w:rsidP="00F94F66">
            <w:pPr>
              <w:jc w:val="both"/>
              <w:rPr>
                <w:rFonts w:ascii="Times New Roman" w:hAnsi="Times New Roman" w:cs="Times New Roman"/>
                <w:color w:val="000000"/>
              </w:rPr>
            </w:pPr>
          </w:p>
          <w:p w14:paraId="15512852" w14:textId="77777777" w:rsidR="00F94F66" w:rsidRDefault="00F94F66" w:rsidP="00F94F66">
            <w:pPr>
              <w:jc w:val="both"/>
              <w:rPr>
                <w:rFonts w:ascii="Times New Roman" w:hAnsi="Times New Roman" w:cs="Times New Roman"/>
                <w:color w:val="000000"/>
              </w:rPr>
            </w:pPr>
          </w:p>
          <w:p w14:paraId="28526F5E" w14:textId="77777777" w:rsidR="00F94F66" w:rsidRDefault="00F94F66" w:rsidP="00F94F66">
            <w:pPr>
              <w:jc w:val="both"/>
              <w:rPr>
                <w:rFonts w:ascii="Times New Roman" w:hAnsi="Times New Roman" w:cs="Times New Roman"/>
                <w:color w:val="000000"/>
              </w:rPr>
            </w:pPr>
          </w:p>
          <w:p w14:paraId="472AAC37" w14:textId="77777777" w:rsidR="00F94F66" w:rsidRDefault="00F94F66" w:rsidP="00F94F66">
            <w:pPr>
              <w:jc w:val="both"/>
              <w:rPr>
                <w:rFonts w:ascii="Times New Roman" w:hAnsi="Times New Roman" w:cs="Times New Roman"/>
                <w:color w:val="000000"/>
              </w:rPr>
            </w:pPr>
          </w:p>
          <w:p w14:paraId="736F5016" w14:textId="7D8735DF" w:rsidR="00F94F66" w:rsidRPr="00F94F66" w:rsidRDefault="00F94F66" w:rsidP="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5ADD85FF" w14:textId="77777777" w:rsidR="00F94F66" w:rsidRPr="00F94F66" w:rsidRDefault="00F94F66">
            <w:pPr>
              <w:jc w:val="center"/>
              <w:rPr>
                <w:rFonts w:ascii="Times New Roman" w:hAnsi="Times New Roman" w:cs="Times New Roman"/>
                <w:color w:val="000000"/>
              </w:rPr>
            </w:pPr>
          </w:p>
          <w:p w14:paraId="7F6A7687" w14:textId="77777777" w:rsidR="00F94F66" w:rsidRPr="00F94F66" w:rsidRDefault="00F94F66">
            <w:pPr>
              <w:jc w:val="center"/>
              <w:rPr>
                <w:rFonts w:ascii="Times New Roman" w:hAnsi="Times New Roman" w:cs="Times New Roman"/>
                <w:color w:val="000000"/>
              </w:rPr>
            </w:pPr>
          </w:p>
          <w:p w14:paraId="325212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1A26304" w14:textId="77777777" w:rsidR="00F94F66" w:rsidRPr="00F94F66" w:rsidRDefault="00F94F66">
            <w:pPr>
              <w:jc w:val="center"/>
              <w:rPr>
                <w:rFonts w:ascii="Times New Roman" w:hAnsi="Times New Roman" w:cs="Times New Roman"/>
                <w:color w:val="000000"/>
              </w:rPr>
            </w:pPr>
          </w:p>
          <w:p w14:paraId="1DBD5BD5" w14:textId="77777777" w:rsidR="00F94F66" w:rsidRPr="00F94F66" w:rsidRDefault="00F94F66">
            <w:pPr>
              <w:jc w:val="center"/>
              <w:rPr>
                <w:rFonts w:ascii="Times New Roman" w:hAnsi="Times New Roman" w:cs="Times New Roman"/>
                <w:color w:val="000000"/>
              </w:rPr>
            </w:pPr>
          </w:p>
          <w:p w14:paraId="0478C9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9336FEF" w14:textId="77777777" w:rsidR="00F94F66" w:rsidRPr="00F94F66" w:rsidRDefault="00F94F66">
            <w:pPr>
              <w:jc w:val="center"/>
              <w:rPr>
                <w:rFonts w:ascii="Times New Roman" w:hAnsi="Times New Roman" w:cs="Times New Roman"/>
                <w:color w:val="000000"/>
              </w:rPr>
            </w:pPr>
          </w:p>
          <w:p w14:paraId="1559E4B7" w14:textId="77777777" w:rsidR="00F94F66" w:rsidRPr="00F94F66" w:rsidRDefault="00F94F66">
            <w:pPr>
              <w:jc w:val="center"/>
              <w:rPr>
                <w:rFonts w:ascii="Times New Roman" w:hAnsi="Times New Roman" w:cs="Times New Roman"/>
                <w:color w:val="000000"/>
              </w:rPr>
            </w:pPr>
          </w:p>
          <w:p w14:paraId="34A7FF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15.jūnijam</w:t>
            </w:r>
          </w:p>
          <w:p w14:paraId="2C017BC3" w14:textId="77777777" w:rsidR="00F94F66" w:rsidRPr="00F94F66" w:rsidRDefault="00F94F66">
            <w:pPr>
              <w:jc w:val="center"/>
              <w:rPr>
                <w:rFonts w:ascii="Times New Roman" w:hAnsi="Times New Roman" w:cs="Times New Roman"/>
                <w:color w:val="000000"/>
              </w:rPr>
            </w:pPr>
          </w:p>
          <w:p w14:paraId="4FF5AC66" w14:textId="77777777" w:rsidR="00F94F66" w:rsidRPr="00F94F66" w:rsidRDefault="00F94F66">
            <w:pPr>
              <w:jc w:val="center"/>
              <w:rPr>
                <w:rFonts w:ascii="Times New Roman" w:hAnsi="Times New Roman" w:cs="Times New Roman"/>
                <w:color w:val="000000"/>
              </w:rPr>
            </w:pPr>
          </w:p>
          <w:p w14:paraId="1EE3A6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p w14:paraId="070AFA6B" w14:textId="77777777" w:rsidR="00F94F66" w:rsidRPr="00F94F66" w:rsidRDefault="00F94F66">
            <w:pPr>
              <w:jc w:val="center"/>
              <w:rPr>
                <w:rFonts w:ascii="Times New Roman" w:hAnsi="Times New Roman" w:cs="Times New Roman"/>
                <w:color w:val="000000"/>
              </w:rPr>
            </w:pPr>
          </w:p>
          <w:p w14:paraId="4B3582F5" w14:textId="77777777" w:rsidR="00F94F66" w:rsidRPr="00F94F66" w:rsidRDefault="00F94F66">
            <w:pPr>
              <w:jc w:val="center"/>
              <w:rPr>
                <w:rFonts w:ascii="Times New Roman" w:hAnsi="Times New Roman" w:cs="Times New Roman"/>
                <w:color w:val="000000"/>
              </w:rPr>
            </w:pPr>
          </w:p>
          <w:p w14:paraId="5EEDD1A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6491265F" w14:textId="77777777" w:rsidR="00F94F66" w:rsidRPr="00F94F66" w:rsidRDefault="00F94F66">
            <w:pPr>
              <w:jc w:val="center"/>
              <w:rPr>
                <w:rFonts w:ascii="Times New Roman" w:hAnsi="Times New Roman" w:cs="Times New Roman"/>
                <w:color w:val="000000"/>
              </w:rPr>
            </w:pPr>
          </w:p>
          <w:p w14:paraId="2F79EC85" w14:textId="77777777" w:rsidR="00F94F66" w:rsidRPr="00F94F66" w:rsidRDefault="00F94F66">
            <w:pPr>
              <w:jc w:val="center"/>
              <w:rPr>
                <w:rFonts w:ascii="Times New Roman" w:hAnsi="Times New Roman" w:cs="Times New Roman"/>
                <w:color w:val="000000"/>
              </w:rPr>
            </w:pPr>
          </w:p>
          <w:p w14:paraId="737374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45D47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295D0F5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Asfalta segumos posmi ar krasām virsmas līmeņa izmaiņām (iesēdumi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F94F66" w:rsidRDefault="00F94F66">
            <w:pPr>
              <w:jc w:val="center"/>
              <w:rPr>
                <w:rFonts w:ascii="Times New Roman" w:hAnsi="Times New Roman" w:cs="Times New Roman"/>
                <w:color w:val="000000"/>
              </w:rPr>
            </w:pPr>
          </w:p>
          <w:p w14:paraId="0A411438" w14:textId="77777777" w:rsidR="00F94F66" w:rsidRPr="00F94F66" w:rsidRDefault="00F94F66">
            <w:pPr>
              <w:jc w:val="center"/>
              <w:rPr>
                <w:rFonts w:ascii="Times New Roman" w:hAnsi="Times New Roman" w:cs="Times New Roman"/>
                <w:color w:val="000000"/>
              </w:rPr>
            </w:pPr>
          </w:p>
          <w:p w14:paraId="7DB1561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1741E2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F94F66" w:rsidRDefault="00F94F66">
            <w:pPr>
              <w:jc w:val="center"/>
              <w:rPr>
                <w:rFonts w:ascii="Times New Roman" w:hAnsi="Times New Roman" w:cs="Times New Roman"/>
                <w:color w:val="000000"/>
              </w:rPr>
            </w:pPr>
          </w:p>
          <w:p w14:paraId="65D40708" w14:textId="77777777" w:rsidR="00F94F66" w:rsidRPr="00F94F66" w:rsidRDefault="00F94F66">
            <w:pPr>
              <w:jc w:val="center"/>
              <w:rPr>
                <w:rFonts w:ascii="Times New Roman" w:hAnsi="Times New Roman" w:cs="Times New Roman"/>
                <w:color w:val="000000"/>
              </w:rPr>
            </w:pPr>
          </w:p>
          <w:p w14:paraId="121EA6E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3CF4F1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F94F66" w:rsidRDefault="00F94F66">
            <w:pPr>
              <w:jc w:val="center"/>
              <w:rPr>
                <w:rFonts w:ascii="Times New Roman" w:hAnsi="Times New Roman" w:cs="Times New Roman"/>
                <w:color w:val="000000"/>
              </w:rPr>
            </w:pPr>
          </w:p>
          <w:p w14:paraId="37F7B34A" w14:textId="77777777" w:rsidR="00F94F66" w:rsidRPr="00F94F66" w:rsidRDefault="00F94F66">
            <w:pPr>
              <w:jc w:val="center"/>
              <w:rPr>
                <w:rFonts w:ascii="Times New Roman" w:hAnsi="Times New Roman" w:cs="Times New Roman"/>
                <w:color w:val="000000"/>
              </w:rPr>
            </w:pPr>
          </w:p>
          <w:p w14:paraId="34A5FB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r w:rsidR="00F94F66" w:rsidRPr="00F94F66"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Plaisas asfalta segumā ar atvērumu, kas lielāks par </w:t>
            </w:r>
          </w:p>
          <w:p w14:paraId="3F05AE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F94F66" w:rsidRDefault="00F94F66">
            <w:pPr>
              <w:jc w:val="center"/>
              <w:rPr>
                <w:rFonts w:ascii="Times New Roman" w:hAnsi="Times New Roman" w:cs="Times New Roman"/>
                <w:color w:val="000000"/>
              </w:rPr>
            </w:pPr>
          </w:p>
          <w:p w14:paraId="42B5C41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31.augustam</w:t>
            </w:r>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F94F66" w:rsidRDefault="00F94F66">
            <w:pPr>
              <w:jc w:val="center"/>
              <w:rPr>
                <w:rFonts w:ascii="Times New Roman" w:hAnsi="Times New Roman" w:cs="Times New Roman"/>
                <w:color w:val="000000"/>
              </w:rPr>
            </w:pPr>
          </w:p>
          <w:p w14:paraId="0AFFF1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F94F66" w:rsidRDefault="00F94F66">
            <w:pPr>
              <w:jc w:val="center"/>
              <w:rPr>
                <w:rFonts w:ascii="Times New Roman" w:hAnsi="Times New Roman" w:cs="Times New Roman"/>
                <w:color w:val="000000"/>
              </w:rPr>
            </w:pPr>
          </w:p>
          <w:p w14:paraId="1D7C42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netiek normēts</w:t>
            </w:r>
          </w:p>
        </w:tc>
      </w:tr>
      <w:tr w:rsidR="00F94F66" w:rsidRPr="00F94F66"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Taisnos ielu posmos un liela rādiusa līknēs grants seguma šķērskritumam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F94F66" w:rsidRDefault="00F94F66">
            <w:pPr>
              <w:pStyle w:val="Virsraksts4"/>
              <w:rPr>
                <w:color w:val="000000"/>
                <w:sz w:val="22"/>
                <w:szCs w:val="22"/>
              </w:rPr>
            </w:pPr>
          </w:p>
          <w:p w14:paraId="79F9689A" w14:textId="77777777" w:rsidR="00F94F66" w:rsidRPr="00F94F66" w:rsidRDefault="00F94F66">
            <w:pPr>
              <w:pStyle w:val="Virsraksts4"/>
              <w:rPr>
                <w:color w:val="000000"/>
                <w:sz w:val="22"/>
                <w:szCs w:val="22"/>
              </w:rPr>
            </w:pPr>
          </w:p>
          <w:p w14:paraId="702EE151" w14:textId="77777777" w:rsidR="00F94F66" w:rsidRPr="00F94F66" w:rsidRDefault="00F94F66">
            <w:pPr>
              <w:pStyle w:val="Virsraksts4"/>
              <w:rPr>
                <w:color w:val="000000"/>
                <w:sz w:val="22"/>
                <w:szCs w:val="22"/>
              </w:rPr>
            </w:pPr>
          </w:p>
          <w:p w14:paraId="5186C68D"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F94F66" w:rsidRDefault="00F94F66">
            <w:pPr>
              <w:pStyle w:val="Virsraksts4"/>
              <w:rPr>
                <w:color w:val="000000"/>
                <w:sz w:val="22"/>
                <w:szCs w:val="22"/>
              </w:rPr>
            </w:pPr>
          </w:p>
          <w:p w14:paraId="41FBB634" w14:textId="77777777" w:rsidR="00F94F66" w:rsidRPr="00F94F66" w:rsidRDefault="00F94F66">
            <w:pPr>
              <w:pStyle w:val="Virsraksts4"/>
              <w:rPr>
                <w:color w:val="000000"/>
                <w:sz w:val="22"/>
                <w:szCs w:val="22"/>
              </w:rPr>
            </w:pPr>
          </w:p>
          <w:p w14:paraId="7089CA12" w14:textId="77777777" w:rsidR="00F94F66" w:rsidRPr="00F94F66" w:rsidRDefault="00F94F66">
            <w:pPr>
              <w:pStyle w:val="Virsraksts4"/>
              <w:rPr>
                <w:color w:val="000000"/>
                <w:sz w:val="22"/>
                <w:szCs w:val="22"/>
              </w:rPr>
            </w:pPr>
          </w:p>
          <w:p w14:paraId="711A04EE"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F94F66" w:rsidRDefault="00F94F66">
            <w:pPr>
              <w:jc w:val="center"/>
              <w:rPr>
                <w:rFonts w:ascii="Times New Roman" w:hAnsi="Times New Roman" w:cs="Times New Roman"/>
                <w:color w:val="000000"/>
              </w:rPr>
            </w:pPr>
          </w:p>
          <w:p w14:paraId="3057D533" w14:textId="77777777" w:rsidR="00F94F66" w:rsidRPr="00F94F66" w:rsidRDefault="00F94F66">
            <w:pPr>
              <w:jc w:val="center"/>
              <w:rPr>
                <w:rFonts w:ascii="Times New Roman" w:hAnsi="Times New Roman" w:cs="Times New Roman"/>
                <w:color w:val="000000"/>
              </w:rPr>
            </w:pPr>
          </w:p>
          <w:p w14:paraId="349AD866" w14:textId="77777777" w:rsidR="00F94F66" w:rsidRPr="00F94F66" w:rsidRDefault="00F94F66">
            <w:pPr>
              <w:jc w:val="center"/>
              <w:rPr>
                <w:rFonts w:ascii="Times New Roman" w:hAnsi="Times New Roman" w:cs="Times New Roman"/>
                <w:color w:val="000000"/>
              </w:rPr>
            </w:pPr>
          </w:p>
          <w:p w14:paraId="336C96D9" w14:textId="77777777" w:rsidR="00F94F66" w:rsidRPr="00F94F66" w:rsidRDefault="00F94F66">
            <w:pPr>
              <w:jc w:val="center"/>
              <w:rPr>
                <w:rFonts w:ascii="Times New Roman" w:hAnsi="Times New Roman" w:cs="Times New Roman"/>
                <w:color w:val="000000"/>
              </w:rPr>
            </w:pPr>
          </w:p>
          <w:p w14:paraId="67E3DB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F94F66" w:rsidRDefault="00F94F66">
            <w:pPr>
              <w:jc w:val="center"/>
              <w:rPr>
                <w:rFonts w:ascii="Times New Roman" w:hAnsi="Times New Roman" w:cs="Times New Roman"/>
              </w:rPr>
            </w:pPr>
          </w:p>
          <w:p w14:paraId="6DE0B04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F94F66" w:rsidRDefault="00F94F66">
            <w:pPr>
              <w:jc w:val="center"/>
              <w:rPr>
                <w:rFonts w:ascii="Times New Roman" w:hAnsi="Times New Roman" w:cs="Times New Roman"/>
              </w:rPr>
            </w:pPr>
          </w:p>
          <w:p w14:paraId="590DED8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F94F66" w:rsidRDefault="00F94F66">
            <w:pPr>
              <w:jc w:val="center"/>
              <w:rPr>
                <w:rFonts w:ascii="Times New Roman" w:hAnsi="Times New Roman" w:cs="Times New Roman"/>
                <w:color w:val="000000"/>
              </w:rPr>
            </w:pPr>
          </w:p>
          <w:p w14:paraId="4DE63F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maijam</w:t>
            </w:r>
          </w:p>
        </w:tc>
      </w:tr>
      <w:tr w:rsidR="00F94F66" w:rsidRPr="00F94F66"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F94F66" w:rsidRDefault="00F94F66">
            <w:pPr>
              <w:jc w:val="center"/>
              <w:rPr>
                <w:rFonts w:ascii="Times New Roman" w:hAnsi="Times New Roman" w:cs="Times New Roman"/>
              </w:rPr>
            </w:pPr>
          </w:p>
          <w:p w14:paraId="1D3316C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F94F66" w:rsidRDefault="00F94F66">
            <w:pPr>
              <w:pStyle w:val="Virsraksts4"/>
              <w:rPr>
                <w:color w:val="000000"/>
                <w:sz w:val="22"/>
                <w:szCs w:val="22"/>
              </w:rPr>
            </w:pPr>
          </w:p>
          <w:p w14:paraId="5245ACD5"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F94F66" w:rsidRDefault="00F94F66">
            <w:pPr>
              <w:jc w:val="center"/>
              <w:rPr>
                <w:rFonts w:ascii="Times New Roman" w:hAnsi="Times New Roman" w:cs="Times New Roman"/>
                <w:color w:val="000000"/>
              </w:rPr>
            </w:pPr>
          </w:p>
          <w:p w14:paraId="7C2A14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F94F66" w:rsidRDefault="00F94F66">
            <w:pPr>
              <w:pStyle w:val="Virsraksts4"/>
              <w:rPr>
                <w:color w:val="000000"/>
                <w:sz w:val="22"/>
                <w:szCs w:val="22"/>
              </w:rPr>
            </w:pPr>
          </w:p>
          <w:p w14:paraId="2C161F44"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F94F66" w:rsidRDefault="00F94F66">
            <w:pPr>
              <w:pStyle w:val="Virsraksts4"/>
              <w:rPr>
                <w:color w:val="000000"/>
                <w:sz w:val="22"/>
                <w:szCs w:val="22"/>
              </w:rPr>
            </w:pPr>
          </w:p>
          <w:p w14:paraId="6D9D28F0"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F94F66" w:rsidRDefault="00F94F66">
            <w:pPr>
              <w:jc w:val="center"/>
              <w:rPr>
                <w:rFonts w:ascii="Times New Roman" w:hAnsi="Times New Roman" w:cs="Times New Roman"/>
                <w:color w:val="000000"/>
              </w:rPr>
            </w:pPr>
          </w:p>
          <w:p w14:paraId="2DAD25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Laikā no pavasara atkušņa līdz sala iestāšanās brīdim grants segums,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F94F66" w:rsidRDefault="00F94F66">
            <w:pPr>
              <w:pStyle w:val="Virsraksts4"/>
              <w:rPr>
                <w:color w:val="000000"/>
                <w:sz w:val="22"/>
                <w:szCs w:val="22"/>
              </w:rPr>
            </w:pPr>
          </w:p>
          <w:p w14:paraId="798C6607" w14:textId="77777777" w:rsidR="00F94F66" w:rsidRPr="00F94F66" w:rsidRDefault="00F94F66">
            <w:pPr>
              <w:pStyle w:val="Virsraksts4"/>
              <w:rPr>
                <w:color w:val="000000"/>
                <w:sz w:val="22"/>
                <w:szCs w:val="22"/>
              </w:rPr>
            </w:pPr>
          </w:p>
          <w:p w14:paraId="1A331C2C" w14:textId="77777777" w:rsidR="00F94F66" w:rsidRPr="00F94F66" w:rsidRDefault="00F94F66">
            <w:pPr>
              <w:pStyle w:val="Virsraksts4"/>
              <w:rPr>
                <w:color w:val="000000"/>
                <w:sz w:val="22"/>
                <w:szCs w:val="22"/>
              </w:rPr>
            </w:pPr>
            <w:r w:rsidRPr="00F94F66">
              <w:rPr>
                <w:color w:val="000000"/>
                <w:sz w:val="22"/>
                <w:szCs w:val="22"/>
              </w:rPr>
              <w:t>-</w:t>
            </w:r>
          </w:p>
          <w:p w14:paraId="35CC80C1" w14:textId="77777777" w:rsidR="00F94F66" w:rsidRPr="00F94F66" w:rsidRDefault="00F94F66">
            <w:pPr>
              <w:rPr>
                <w:rFonts w:ascii="Times New Roman" w:hAnsi="Times New Roman" w:cs="Times New Roman"/>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F94F66" w:rsidRDefault="00F94F66">
            <w:pPr>
              <w:pStyle w:val="Virsraksts4"/>
              <w:rPr>
                <w:color w:val="000000"/>
                <w:sz w:val="22"/>
                <w:szCs w:val="22"/>
              </w:rPr>
            </w:pPr>
          </w:p>
          <w:p w14:paraId="60B5C0F6" w14:textId="77777777" w:rsidR="00F94F66" w:rsidRPr="00F94F66" w:rsidRDefault="00F94F66">
            <w:pPr>
              <w:pStyle w:val="Virsraksts4"/>
              <w:rPr>
                <w:color w:val="000000"/>
                <w:sz w:val="22"/>
                <w:szCs w:val="22"/>
              </w:rPr>
            </w:pPr>
          </w:p>
          <w:p w14:paraId="37B89A0D"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F94F66" w:rsidRDefault="00F94F66">
            <w:pPr>
              <w:jc w:val="center"/>
              <w:rPr>
                <w:rFonts w:ascii="Times New Roman" w:hAnsi="Times New Roman" w:cs="Times New Roman"/>
                <w:color w:val="000000"/>
              </w:rPr>
            </w:pPr>
          </w:p>
          <w:p w14:paraId="0ED569DD" w14:textId="77777777" w:rsidR="00F94F66" w:rsidRPr="00F94F66" w:rsidRDefault="00F94F66">
            <w:pPr>
              <w:jc w:val="center"/>
              <w:rPr>
                <w:rFonts w:ascii="Times New Roman" w:hAnsi="Times New Roman" w:cs="Times New Roman"/>
                <w:color w:val="000000"/>
              </w:rPr>
            </w:pPr>
          </w:p>
          <w:p w14:paraId="2C4AEF32" w14:textId="77777777" w:rsidR="00F94F66" w:rsidRPr="00F94F66" w:rsidRDefault="00F94F66">
            <w:pPr>
              <w:jc w:val="center"/>
              <w:rPr>
                <w:rFonts w:ascii="Times New Roman" w:hAnsi="Times New Roman" w:cs="Times New Roman"/>
                <w:color w:val="000000"/>
              </w:rPr>
            </w:pPr>
          </w:p>
          <w:p w14:paraId="51C7159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mēneša laikā </w:t>
            </w:r>
          </w:p>
        </w:tc>
      </w:tr>
      <w:tr w:rsidR="00F94F66" w:rsidRPr="00F94F66"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Grants segumā nav pieļaujami iesēdumi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F94F66" w:rsidRDefault="00F94F66">
            <w:pPr>
              <w:pStyle w:val="Virsraksts4"/>
              <w:rPr>
                <w:color w:val="000000"/>
                <w:sz w:val="22"/>
                <w:szCs w:val="22"/>
              </w:rPr>
            </w:pPr>
          </w:p>
          <w:p w14:paraId="08DDF822" w14:textId="77777777" w:rsidR="00F94F66" w:rsidRPr="00F94F66" w:rsidRDefault="00F94F66">
            <w:pPr>
              <w:pStyle w:val="Virsraksts4"/>
              <w:rPr>
                <w:color w:val="000000"/>
                <w:sz w:val="22"/>
                <w:szCs w:val="22"/>
              </w:rPr>
            </w:pPr>
            <w:r w:rsidRPr="00F94F66">
              <w:rPr>
                <w:color w:val="000000"/>
                <w:sz w:val="22"/>
                <w:szCs w:val="22"/>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F94F66" w:rsidRDefault="00F94F66">
            <w:pPr>
              <w:pStyle w:val="Virsraksts4"/>
              <w:rPr>
                <w:color w:val="000000"/>
                <w:sz w:val="22"/>
                <w:szCs w:val="22"/>
              </w:rPr>
            </w:pPr>
          </w:p>
          <w:p w14:paraId="73C60671" w14:textId="77777777" w:rsidR="00F94F66" w:rsidRPr="00F94F66" w:rsidRDefault="00F94F66">
            <w:pPr>
              <w:pStyle w:val="Virsraksts4"/>
              <w:rPr>
                <w:color w:val="000000"/>
                <w:sz w:val="22"/>
                <w:szCs w:val="22"/>
              </w:rPr>
            </w:pPr>
            <w:r w:rsidRPr="00F94F66">
              <w:rPr>
                <w:color w:val="000000"/>
                <w:sz w:val="22"/>
                <w:szCs w:val="22"/>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F94F66" w:rsidRDefault="00F94F66">
            <w:pPr>
              <w:rPr>
                <w:rFonts w:ascii="Times New Roman" w:hAnsi="Times New Roman" w:cs="Times New Roman"/>
                <w:color w:val="000000"/>
              </w:rPr>
            </w:pPr>
          </w:p>
          <w:p w14:paraId="7930DA2B" w14:textId="77777777" w:rsidR="00F94F66" w:rsidRPr="00F94F66" w:rsidRDefault="00F94F66">
            <w:pPr>
              <w:jc w:val="center"/>
              <w:rPr>
                <w:rFonts w:ascii="Times New Roman" w:hAnsi="Times New Roman" w:cs="Times New Roman"/>
                <w:color w:val="000000"/>
              </w:rPr>
            </w:pPr>
          </w:p>
          <w:p w14:paraId="622E9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 laikā</w:t>
            </w:r>
          </w:p>
        </w:tc>
      </w:tr>
      <w:tr w:rsidR="00F94F66" w:rsidRPr="00F94F66"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Bruģa segumā radušās bedres pavasarī jāsalabo, pārbruģējot ne vēlāk kā līdz</w:t>
            </w:r>
          </w:p>
          <w:p w14:paraId="65457456"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F94F66" w:rsidRDefault="00F94F66">
            <w:pPr>
              <w:jc w:val="center"/>
              <w:rPr>
                <w:rFonts w:ascii="Times New Roman" w:hAnsi="Times New Roman" w:cs="Times New Roman"/>
                <w:color w:val="000000"/>
              </w:rPr>
            </w:pPr>
          </w:p>
          <w:p w14:paraId="1D921E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0997EC8F"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F94F66" w:rsidRDefault="00F94F66">
            <w:pPr>
              <w:jc w:val="center"/>
              <w:rPr>
                <w:rFonts w:ascii="Times New Roman" w:hAnsi="Times New Roman" w:cs="Times New Roman"/>
                <w:color w:val="000000"/>
              </w:rPr>
            </w:pPr>
          </w:p>
          <w:p w14:paraId="4F1837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6F0EB55A"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F94F66" w:rsidRDefault="00F94F66">
            <w:pPr>
              <w:jc w:val="center"/>
              <w:rPr>
                <w:rFonts w:ascii="Times New Roman" w:hAnsi="Times New Roman" w:cs="Times New Roman"/>
                <w:color w:val="000000"/>
              </w:rPr>
            </w:pPr>
          </w:p>
          <w:p w14:paraId="78FC4DF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p w14:paraId="02484FBC" w14:textId="77777777" w:rsidR="00F94F66" w:rsidRPr="00F94F66" w:rsidRDefault="00F94F66">
            <w:pPr>
              <w:jc w:val="center"/>
              <w:rPr>
                <w:rFonts w:ascii="Times New Roman" w:hAnsi="Times New Roman" w:cs="Times New Roman"/>
                <w:color w:val="000000"/>
              </w:rPr>
            </w:pPr>
          </w:p>
        </w:tc>
      </w:tr>
      <w:tr w:rsidR="00F94F66" w:rsidRPr="00F94F66"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bruģa segumā jāsalabo līdz 30.septembrim</w:t>
            </w:r>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F94F66" w:rsidRDefault="00F94F66">
            <w:pPr>
              <w:jc w:val="center"/>
              <w:rPr>
                <w:rFonts w:ascii="Times New Roman" w:hAnsi="Times New Roman" w:cs="Times New Roman"/>
                <w:color w:val="000000"/>
              </w:rPr>
            </w:pPr>
          </w:p>
          <w:p w14:paraId="310A6A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F94F66" w:rsidRDefault="00F94F66">
            <w:pPr>
              <w:jc w:val="center"/>
              <w:rPr>
                <w:rFonts w:ascii="Times New Roman" w:hAnsi="Times New Roman" w:cs="Times New Roman"/>
                <w:color w:val="000000"/>
              </w:rPr>
            </w:pPr>
          </w:p>
          <w:p w14:paraId="70F15C5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F94F66" w:rsidRDefault="00F94F66">
            <w:pPr>
              <w:jc w:val="center"/>
              <w:rPr>
                <w:rFonts w:ascii="Times New Roman" w:hAnsi="Times New Roman" w:cs="Times New Roman"/>
                <w:color w:val="000000"/>
              </w:rPr>
            </w:pPr>
          </w:p>
          <w:p w14:paraId="3397C63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F94F66" w:rsidRDefault="00F94F66">
            <w:pPr>
              <w:jc w:val="center"/>
              <w:rPr>
                <w:rFonts w:ascii="Times New Roman" w:hAnsi="Times New Roman" w:cs="Times New Roman"/>
                <w:color w:val="000000"/>
              </w:rPr>
            </w:pPr>
          </w:p>
          <w:p w14:paraId="7E8B1E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F94F66" w:rsidRDefault="00F94F66">
            <w:pPr>
              <w:jc w:val="center"/>
              <w:rPr>
                <w:rFonts w:ascii="Times New Roman" w:hAnsi="Times New Roman" w:cs="Times New Roman"/>
                <w:color w:val="000000"/>
              </w:rPr>
            </w:pPr>
          </w:p>
          <w:p w14:paraId="1698C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F94F66" w:rsidRDefault="00F94F66">
            <w:pPr>
              <w:jc w:val="center"/>
              <w:rPr>
                <w:rFonts w:ascii="Times New Roman" w:hAnsi="Times New Roman" w:cs="Times New Roman"/>
                <w:color w:val="000000"/>
              </w:rPr>
            </w:pPr>
          </w:p>
          <w:p w14:paraId="0D3BFE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nedēļas laikā </w:t>
            </w:r>
          </w:p>
        </w:tc>
      </w:tr>
    </w:tbl>
    <w:p w14:paraId="54C00C15" w14:textId="77777777" w:rsidR="00F94F66" w:rsidRPr="00F94F66" w:rsidRDefault="00F94F66" w:rsidP="00F94F66">
      <w:pPr>
        <w:pStyle w:val="Virsraksts2"/>
        <w:rPr>
          <w:rFonts w:ascii="Times New Roman" w:hAnsi="Times New Roman" w:cs="Times New Roman"/>
          <w:color w:val="auto"/>
          <w:sz w:val="22"/>
          <w:szCs w:val="22"/>
        </w:rPr>
      </w:pPr>
    </w:p>
    <w:p w14:paraId="669C6BA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9DAC055"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78114E79"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4AFC70B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3. Pielikuma  2., 7. un 8.punktā minētās prasības neattiecas uz avārijas stāvoklī esošiem ielu segumiem. </w:t>
      </w:r>
    </w:p>
    <w:p w14:paraId="517DFB5E" w14:textId="77777777" w:rsidR="00F94F66" w:rsidRPr="00F94F66" w:rsidRDefault="00F94F66" w:rsidP="00F94F66">
      <w:pPr>
        <w:shd w:val="clear" w:color="auto" w:fill="FFFFFF"/>
        <w:ind w:right="-158"/>
        <w:rPr>
          <w:rFonts w:ascii="Times New Roman" w:hAnsi="Times New Roman" w:cs="Times New Roman"/>
        </w:rPr>
      </w:pPr>
      <w:r w:rsidRPr="00F94F66">
        <w:rPr>
          <w:rFonts w:ascii="Times New Roman" w:hAnsi="Times New Roman" w:cs="Times New Roman"/>
        </w:rPr>
        <w:lastRenderedPageBreak/>
        <w:t>4. Par satiksmei bīstamām bedrēm uzskata tādas bedres asfalta segumos, kuru laukums lielāks par 0,1 m</w:t>
      </w:r>
      <w:r w:rsidRPr="00F94F66">
        <w:rPr>
          <w:rFonts w:ascii="Times New Roman" w:hAnsi="Times New Roman" w:cs="Times New Roman"/>
          <w:vertAlign w:val="superscript"/>
        </w:rPr>
        <w:t>2</w:t>
      </w:r>
      <w:r w:rsidRPr="00F94F66">
        <w:rPr>
          <w:rFonts w:ascii="Times New Roman" w:hAnsi="Times New Roman" w:cs="Times New Roman"/>
        </w:rPr>
        <w:t xml:space="preserve">  un kuras ir dziļākas par 50 mm.</w:t>
      </w:r>
    </w:p>
    <w:p w14:paraId="692136E3"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3A439854" w14:textId="77777777" w:rsidR="00F94F66" w:rsidRPr="00F94F66" w:rsidRDefault="00F94F66" w:rsidP="00F94F66">
      <w:pPr>
        <w:shd w:val="clear" w:color="auto" w:fill="FFFFFF"/>
        <w:rPr>
          <w:rFonts w:ascii="Times New Roman" w:hAnsi="Times New Roman" w:cs="Times New Roman"/>
        </w:rPr>
      </w:pPr>
    </w:p>
    <w:p w14:paraId="4E379DA4" w14:textId="77777777" w:rsidR="00F94F66" w:rsidRPr="00F94F66" w:rsidRDefault="00F94F66" w:rsidP="00F94F66">
      <w:pPr>
        <w:shd w:val="clear" w:color="auto" w:fill="FFFFFF"/>
        <w:rPr>
          <w:rFonts w:ascii="Times New Roman" w:hAnsi="Times New Roman" w:cs="Times New Roman"/>
        </w:rPr>
      </w:pPr>
    </w:p>
    <w:p w14:paraId="46A76F3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t>2. Prasības ielu teritoriju kopšanai</w:t>
      </w:r>
    </w:p>
    <w:p w14:paraId="2062C4F6" w14:textId="77777777" w:rsidR="00F94F66" w:rsidRPr="00F94F66" w:rsidRDefault="00F94F66" w:rsidP="00F94F66">
      <w:pPr>
        <w:jc w:val="center"/>
        <w:rPr>
          <w:rFonts w:ascii="Times New Roman" w:hAnsi="Times New Roman" w:cs="Times New Roman"/>
          <w:color w:val="000000"/>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F94F66"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F94F66" w:rsidRDefault="00F94F66">
            <w:pPr>
              <w:pStyle w:val="Virsraksts7"/>
              <w:rPr>
                <w:rFonts w:ascii="Times New Roman" w:hAnsi="Times New Roman" w:cs="Times New Roman"/>
                <w:b/>
                <w:color w:val="000000"/>
              </w:rPr>
            </w:pPr>
            <w:r w:rsidRPr="00F94F66">
              <w:rPr>
                <w:rFonts w:ascii="Times New Roman" w:hAnsi="Times New Roman" w:cs="Times New Roman"/>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Uzturēšanas klase</w:t>
            </w:r>
          </w:p>
        </w:tc>
      </w:tr>
      <w:tr w:rsidR="00F94F66" w:rsidRPr="00F94F66"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F94F66" w:rsidRDefault="00F94F66">
            <w:pPr>
              <w:rPr>
                <w:rFonts w:ascii="Times New Roman" w:hAnsi="Times New Roman" w:cs="Times New Roman"/>
                <w:b/>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F94F66" w:rsidRDefault="00F94F66">
            <w:pPr>
              <w:jc w:val="center"/>
              <w:rPr>
                <w:rFonts w:ascii="Times New Roman" w:hAnsi="Times New Roman" w:cs="Times New Roman"/>
                <w:b/>
                <w:color w:val="000000"/>
              </w:rPr>
            </w:pPr>
            <w:r w:rsidRPr="00F94F66">
              <w:rPr>
                <w:rFonts w:ascii="Times New Roman" w:hAnsi="Times New Roman" w:cs="Times New Roman"/>
                <w:b/>
                <w:color w:val="000000"/>
              </w:rPr>
              <w:t>3.</w:t>
            </w:r>
          </w:p>
        </w:tc>
      </w:tr>
      <w:tr w:rsidR="00F94F66" w:rsidRPr="00F94F66"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F94F66" w:rsidRDefault="00F94F66">
            <w:pPr>
              <w:rPr>
                <w:rFonts w:ascii="Times New Roman" w:hAnsi="Times New Roman" w:cs="Times New Roman"/>
                <w:b/>
                <w:color w:val="000000"/>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F94F66" w:rsidRDefault="00F94F66">
            <w:pPr>
              <w:rPr>
                <w:rFonts w:ascii="Times New Roman" w:hAnsi="Times New Roman" w:cs="Times New Roman"/>
                <w:b/>
                <w:color w:val="000000"/>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F94F66" w:rsidRDefault="00F94F66">
            <w:pPr>
              <w:pStyle w:val="Virsraksts8"/>
              <w:jc w:val="center"/>
              <w:rPr>
                <w:rFonts w:ascii="Times New Roman" w:hAnsi="Times New Roman" w:cs="Times New Roman"/>
                <w:b/>
                <w:color w:val="000000"/>
                <w:sz w:val="22"/>
                <w:szCs w:val="22"/>
              </w:rPr>
            </w:pPr>
            <w:r w:rsidRPr="00F94F66">
              <w:rPr>
                <w:rFonts w:ascii="Times New Roman" w:hAnsi="Times New Roman" w:cs="Times New Roman"/>
                <w:b/>
                <w:i/>
                <w:color w:val="000000"/>
                <w:sz w:val="22"/>
                <w:szCs w:val="22"/>
              </w:rPr>
              <w:t>Pieļaujamie rādītāji</w:t>
            </w:r>
          </w:p>
        </w:tc>
      </w:tr>
      <w:tr w:rsidR="00F94F66" w:rsidRPr="00F94F66"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F94F66" w:rsidRDefault="00F94F66">
            <w:pPr>
              <w:jc w:val="both"/>
              <w:rPr>
                <w:rFonts w:ascii="Times New Roman" w:hAnsi="Times New Roman" w:cs="Times New Roman"/>
                <w:color w:val="000000"/>
              </w:rPr>
            </w:pPr>
          </w:p>
          <w:p w14:paraId="1F7BF66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pirmo reizi pavasarī jāattīra ne vēlāk kā līdz</w:t>
            </w:r>
          </w:p>
          <w:p w14:paraId="71A82E8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F94F66" w:rsidRDefault="00F94F66">
            <w:pPr>
              <w:jc w:val="center"/>
              <w:rPr>
                <w:rFonts w:ascii="Times New Roman" w:hAnsi="Times New Roman" w:cs="Times New Roman"/>
                <w:color w:val="000000"/>
              </w:rPr>
            </w:pPr>
          </w:p>
          <w:p w14:paraId="35DD3B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0350391B"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F94F66" w:rsidRDefault="00F94F66">
            <w:pPr>
              <w:jc w:val="center"/>
              <w:rPr>
                <w:rFonts w:ascii="Times New Roman" w:hAnsi="Times New Roman" w:cs="Times New Roman"/>
                <w:color w:val="000000"/>
              </w:rPr>
            </w:pPr>
          </w:p>
          <w:p w14:paraId="49F48B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p w14:paraId="4586B33C"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F94F66" w:rsidRDefault="00F94F66">
            <w:pPr>
              <w:jc w:val="center"/>
              <w:rPr>
                <w:rFonts w:ascii="Times New Roman" w:hAnsi="Times New Roman" w:cs="Times New Roman"/>
                <w:color w:val="000000"/>
              </w:rPr>
            </w:pPr>
          </w:p>
          <w:p w14:paraId="431945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15.maijam</w:t>
            </w:r>
          </w:p>
          <w:p w14:paraId="3B814930" w14:textId="77777777" w:rsidR="00F94F66" w:rsidRPr="00F94F66" w:rsidRDefault="00F94F66">
            <w:pPr>
              <w:jc w:val="center"/>
              <w:rPr>
                <w:rFonts w:ascii="Times New Roman" w:hAnsi="Times New Roman" w:cs="Times New Roman"/>
                <w:color w:val="000000"/>
              </w:rPr>
            </w:pPr>
          </w:p>
        </w:tc>
      </w:tr>
      <w:tr w:rsidR="00F94F66" w:rsidRPr="00F94F66"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F94F66" w:rsidRDefault="00F94F66">
            <w:pPr>
              <w:jc w:val="center"/>
              <w:rPr>
                <w:rFonts w:ascii="Times New Roman" w:hAnsi="Times New Roman" w:cs="Times New Roman"/>
                <w:color w:val="000000"/>
              </w:rPr>
            </w:pPr>
          </w:p>
          <w:p w14:paraId="26CF74EC" w14:textId="77777777" w:rsidR="00F94F66" w:rsidRPr="00F94F66" w:rsidRDefault="00F94F66">
            <w:pPr>
              <w:jc w:val="center"/>
              <w:rPr>
                <w:rFonts w:ascii="Times New Roman" w:hAnsi="Times New Roman" w:cs="Times New Roman"/>
                <w:color w:val="000000"/>
              </w:rPr>
            </w:pPr>
          </w:p>
          <w:p w14:paraId="7FC553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F94F66" w:rsidRDefault="00F94F66">
            <w:pPr>
              <w:jc w:val="center"/>
              <w:rPr>
                <w:rFonts w:ascii="Times New Roman" w:hAnsi="Times New Roman" w:cs="Times New Roman"/>
                <w:color w:val="000000"/>
              </w:rPr>
            </w:pPr>
          </w:p>
          <w:p w14:paraId="1A16E449" w14:textId="77777777" w:rsidR="00F94F66" w:rsidRPr="00F94F66" w:rsidRDefault="00F94F66">
            <w:pPr>
              <w:jc w:val="center"/>
              <w:rPr>
                <w:rFonts w:ascii="Times New Roman" w:hAnsi="Times New Roman" w:cs="Times New Roman"/>
                <w:color w:val="000000"/>
              </w:rPr>
            </w:pPr>
          </w:p>
          <w:p w14:paraId="7B409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F94F66" w:rsidRDefault="00F94F66">
            <w:pPr>
              <w:jc w:val="center"/>
              <w:rPr>
                <w:rFonts w:ascii="Times New Roman" w:hAnsi="Times New Roman" w:cs="Times New Roman"/>
                <w:color w:val="000000"/>
              </w:rPr>
            </w:pPr>
          </w:p>
          <w:p w14:paraId="28D318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F94F66" w:rsidRDefault="00F94F66">
            <w:pPr>
              <w:jc w:val="center"/>
              <w:rPr>
                <w:rFonts w:ascii="Times New Roman" w:hAnsi="Times New Roman" w:cs="Times New Roman"/>
                <w:color w:val="000000"/>
              </w:rPr>
            </w:pPr>
          </w:p>
          <w:p w14:paraId="6249B88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Izskalojumi un nogruvumi, kas dziļāki par 50 cm, jāaizber vai jāpieber</w:t>
            </w:r>
          </w:p>
          <w:p w14:paraId="132CBC2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nedēļas</w:t>
            </w:r>
          </w:p>
          <w:p w14:paraId="6E29AC4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662E7B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nedēļu</w:t>
            </w:r>
          </w:p>
          <w:p w14:paraId="0FC9183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Drenāžas vai kanalizācijas caurulēs nav pieļaujami aizsērējumi </w:t>
            </w:r>
          </w:p>
          <w:p w14:paraId="1CE2237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F94F66" w:rsidRDefault="00F94F66">
            <w:pPr>
              <w:jc w:val="center"/>
              <w:rPr>
                <w:rFonts w:ascii="Times New Roman" w:hAnsi="Times New Roman" w:cs="Times New Roman"/>
                <w:color w:val="000000"/>
              </w:rPr>
            </w:pPr>
          </w:p>
          <w:p w14:paraId="4BF9A3C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F94F66" w:rsidRDefault="00F94F66">
            <w:pPr>
              <w:jc w:val="center"/>
              <w:rPr>
                <w:rFonts w:ascii="Times New Roman" w:hAnsi="Times New Roman" w:cs="Times New Roman"/>
                <w:color w:val="000000"/>
              </w:rPr>
            </w:pPr>
          </w:p>
          <w:p w14:paraId="7931C3F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F94F66" w:rsidRDefault="00F94F66">
            <w:pPr>
              <w:jc w:val="center"/>
              <w:rPr>
                <w:rFonts w:ascii="Times New Roman" w:hAnsi="Times New Roman" w:cs="Times New Roman"/>
                <w:color w:val="000000"/>
              </w:rPr>
            </w:pPr>
          </w:p>
          <w:p w14:paraId="733D7B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20% –</w:t>
            </w:r>
            <w:r w:rsidRPr="00F94F66">
              <w:rPr>
                <w:rFonts w:ascii="Times New Roman" w:hAnsi="Times New Roman" w:cs="Times New Roman"/>
                <w:color w:val="000000"/>
              </w:rPr>
              <w:br/>
              <w:t>6 nedēļu</w:t>
            </w:r>
          </w:p>
          <w:p w14:paraId="18ABE7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p w14:paraId="15CCFA35"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F94F66" w:rsidRDefault="00F94F66">
            <w:pPr>
              <w:jc w:val="center"/>
              <w:rPr>
                <w:rFonts w:ascii="Times New Roman" w:hAnsi="Times New Roman" w:cs="Times New Roman"/>
                <w:color w:val="000000"/>
              </w:rPr>
            </w:pPr>
          </w:p>
          <w:p w14:paraId="7A1E1A2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35% –</w:t>
            </w:r>
            <w:r w:rsidRPr="00F94F66">
              <w:rPr>
                <w:rFonts w:ascii="Times New Roman" w:hAnsi="Times New Roman" w:cs="Times New Roman"/>
                <w:color w:val="000000"/>
              </w:rPr>
              <w:br/>
              <w:t>2 mēnešu</w:t>
            </w:r>
          </w:p>
          <w:p w14:paraId="6FDD5A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F94F66" w:rsidRDefault="00F94F66">
            <w:pPr>
              <w:jc w:val="center"/>
              <w:rPr>
                <w:rFonts w:ascii="Times New Roman" w:hAnsi="Times New Roman" w:cs="Times New Roman"/>
                <w:color w:val="000000"/>
              </w:rPr>
            </w:pPr>
          </w:p>
          <w:p w14:paraId="2FFD52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50% –</w:t>
            </w:r>
            <w:r w:rsidRPr="00F94F66">
              <w:rPr>
                <w:rFonts w:ascii="Times New Roman" w:hAnsi="Times New Roman" w:cs="Times New Roman"/>
                <w:color w:val="000000"/>
              </w:rPr>
              <w:br/>
              <w:t>līdz ziemas sezonai</w:t>
            </w:r>
          </w:p>
          <w:p w14:paraId="244AA85E" w14:textId="77777777" w:rsidR="00F94F66" w:rsidRPr="00F94F66" w:rsidRDefault="00F94F66">
            <w:pPr>
              <w:jc w:val="center"/>
              <w:rPr>
                <w:rFonts w:ascii="Times New Roman" w:hAnsi="Times New Roman" w:cs="Times New Roman"/>
                <w:color w:val="000000"/>
              </w:rPr>
            </w:pPr>
          </w:p>
        </w:tc>
      </w:tr>
      <w:tr w:rsidR="00F94F66" w:rsidRPr="00F94F66"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Gūlijām, kanalizācijas, drenāžas, ūdensvada akām un skatakām jābūt tīrām, bez bojājumiem un izskalojumiem. </w:t>
            </w:r>
          </w:p>
          <w:p w14:paraId="062911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Tām jābūt  nosegtām ar vākiem vai restītēm.</w:t>
            </w:r>
          </w:p>
          <w:p w14:paraId="708AA63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F94F66" w:rsidRDefault="00F94F66">
            <w:pPr>
              <w:jc w:val="center"/>
              <w:rPr>
                <w:rFonts w:ascii="Times New Roman" w:hAnsi="Times New Roman" w:cs="Times New Roman"/>
                <w:color w:val="000000"/>
              </w:rPr>
            </w:pPr>
          </w:p>
          <w:p w14:paraId="0B30176D" w14:textId="77777777" w:rsidR="00F94F66" w:rsidRPr="00F94F66" w:rsidRDefault="00F94F66">
            <w:pPr>
              <w:jc w:val="center"/>
              <w:rPr>
                <w:rFonts w:ascii="Times New Roman" w:hAnsi="Times New Roman" w:cs="Times New Roman"/>
                <w:color w:val="000000"/>
              </w:rPr>
            </w:pPr>
          </w:p>
          <w:p w14:paraId="4EFF5E4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F94F66" w:rsidRDefault="00F94F66">
            <w:pPr>
              <w:jc w:val="center"/>
              <w:rPr>
                <w:rFonts w:ascii="Times New Roman" w:hAnsi="Times New Roman" w:cs="Times New Roman"/>
                <w:color w:val="000000"/>
              </w:rPr>
            </w:pPr>
          </w:p>
          <w:p w14:paraId="473B4D36" w14:textId="77777777" w:rsidR="00F94F66" w:rsidRPr="00F94F66" w:rsidRDefault="00F94F66">
            <w:pPr>
              <w:jc w:val="center"/>
              <w:rPr>
                <w:rFonts w:ascii="Times New Roman" w:hAnsi="Times New Roman" w:cs="Times New Roman"/>
                <w:color w:val="000000"/>
              </w:rPr>
            </w:pPr>
          </w:p>
          <w:p w14:paraId="490DE85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F94F66" w:rsidRDefault="00F94F66">
            <w:pPr>
              <w:jc w:val="center"/>
              <w:rPr>
                <w:rFonts w:ascii="Times New Roman" w:hAnsi="Times New Roman" w:cs="Times New Roman"/>
                <w:color w:val="000000"/>
              </w:rPr>
            </w:pPr>
          </w:p>
          <w:p w14:paraId="1E716ECD" w14:textId="77777777" w:rsidR="00F94F66" w:rsidRPr="00F94F66" w:rsidRDefault="00F94F66">
            <w:pPr>
              <w:jc w:val="center"/>
              <w:rPr>
                <w:rFonts w:ascii="Times New Roman" w:hAnsi="Times New Roman" w:cs="Times New Roman"/>
                <w:color w:val="000000"/>
              </w:rPr>
            </w:pPr>
          </w:p>
          <w:p w14:paraId="00B4723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Ielas nomalei ar grants segumu jābūt šķērskritumam 3%–5%. Virāžās nomales šķērskritums var būt   līdz 6%</w:t>
            </w:r>
          </w:p>
          <w:p w14:paraId="66F0D6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 </w:t>
            </w:r>
          </w:p>
          <w:p w14:paraId="405BBB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F94F66" w:rsidRDefault="00F94F66">
            <w:pPr>
              <w:jc w:val="center"/>
              <w:rPr>
                <w:rFonts w:ascii="Times New Roman" w:hAnsi="Times New Roman" w:cs="Times New Roman"/>
                <w:color w:val="000000"/>
              </w:rPr>
            </w:pPr>
          </w:p>
          <w:p w14:paraId="52D712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F94F66" w:rsidRDefault="00F94F66">
            <w:pPr>
              <w:jc w:val="center"/>
              <w:rPr>
                <w:rFonts w:ascii="Times New Roman" w:hAnsi="Times New Roman" w:cs="Times New Roman"/>
                <w:color w:val="000000"/>
              </w:rPr>
            </w:pPr>
          </w:p>
          <w:p w14:paraId="3D801CA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F94F66" w:rsidRDefault="00F94F66">
            <w:pPr>
              <w:jc w:val="center"/>
              <w:rPr>
                <w:rFonts w:ascii="Times New Roman" w:hAnsi="Times New Roman" w:cs="Times New Roman"/>
                <w:color w:val="000000"/>
              </w:rPr>
            </w:pPr>
          </w:p>
          <w:p w14:paraId="5CB4A2B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F94F66" w:rsidRDefault="00F94F66">
            <w:pPr>
              <w:jc w:val="cente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F94F66" w:rsidRDefault="00F94F66">
            <w:pPr>
              <w:jc w:val="center"/>
              <w:rPr>
                <w:rFonts w:ascii="Times New Roman" w:hAnsi="Times New Roman" w:cs="Times New Roman"/>
                <w:color w:val="000000"/>
              </w:rPr>
            </w:pPr>
          </w:p>
          <w:p w14:paraId="4269039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F94F66" w:rsidRDefault="00F94F66">
            <w:pPr>
              <w:jc w:val="center"/>
              <w:rPr>
                <w:rFonts w:ascii="Times New Roman" w:hAnsi="Times New Roman" w:cs="Times New Roman"/>
                <w:color w:val="000000"/>
              </w:rPr>
            </w:pPr>
          </w:p>
          <w:p w14:paraId="31B7CB3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1.maijam</w:t>
            </w:r>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F94F66" w:rsidRDefault="00F94F66">
            <w:pPr>
              <w:jc w:val="center"/>
              <w:rPr>
                <w:rFonts w:ascii="Times New Roman" w:hAnsi="Times New Roman" w:cs="Times New Roman"/>
                <w:color w:val="000000"/>
              </w:rPr>
            </w:pPr>
          </w:p>
          <w:p w14:paraId="596BFF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1F2661FD" w14:textId="77777777" w:rsidR="00F94F66" w:rsidRPr="00F94F66" w:rsidRDefault="00F94F66">
            <w:pPr>
              <w:jc w:val="center"/>
              <w:rPr>
                <w:rFonts w:ascii="Times New Roman" w:hAnsi="Times New Roman" w:cs="Times New Roman"/>
                <w:color w:val="000000"/>
              </w:rPr>
            </w:pPr>
          </w:p>
        </w:tc>
      </w:tr>
      <w:tr w:rsidR="00F94F66" w:rsidRPr="00F94F66"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Nomales profilējamas  rudenī pirms sala iestāšanās</w:t>
            </w:r>
          </w:p>
          <w:p w14:paraId="2B528DD2" w14:textId="77777777" w:rsidR="00F94F66" w:rsidRPr="00F94F66" w:rsidRDefault="00F94F66">
            <w:pPr>
              <w:jc w:val="both"/>
              <w:rPr>
                <w:rFonts w:ascii="Times New Roman" w:hAnsi="Times New Roman" w:cs="Times New Roman"/>
                <w:color w:val="000000"/>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cm</w:t>
            </w:r>
          </w:p>
        </w:tc>
      </w:tr>
      <w:tr w:rsidR="00F94F66" w:rsidRPr="00F94F66"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Nomalei ar grants segumu jābūt līdzenai. Laikā no pavasara atkušņa līdz sala iestāšanās brīdim grants seguma nomale, ja tajā 30% no apskatāmā laukuma veidojas šķērsviļņi, rises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F94F66" w:rsidRDefault="00F94F66">
            <w:pPr>
              <w:jc w:val="center"/>
              <w:rPr>
                <w:rFonts w:ascii="Times New Roman" w:hAnsi="Times New Roman" w:cs="Times New Roman"/>
                <w:color w:val="000000"/>
              </w:rPr>
            </w:pPr>
          </w:p>
          <w:p w14:paraId="1AF352D4" w14:textId="77777777" w:rsidR="00F94F66" w:rsidRPr="00F94F66" w:rsidRDefault="00F94F66">
            <w:pPr>
              <w:jc w:val="center"/>
              <w:rPr>
                <w:rFonts w:ascii="Times New Roman" w:hAnsi="Times New Roman" w:cs="Times New Roman"/>
                <w:color w:val="000000"/>
              </w:rPr>
            </w:pPr>
          </w:p>
          <w:p w14:paraId="03BD42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nedēļu</w:t>
            </w:r>
          </w:p>
          <w:p w14:paraId="0E9B6E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F94F66" w:rsidRDefault="00F94F66">
            <w:pPr>
              <w:jc w:val="center"/>
              <w:rPr>
                <w:rFonts w:ascii="Times New Roman" w:hAnsi="Times New Roman" w:cs="Times New Roman"/>
                <w:color w:val="000000"/>
              </w:rPr>
            </w:pPr>
          </w:p>
          <w:p w14:paraId="66E216D8" w14:textId="77777777" w:rsidR="00F94F66" w:rsidRPr="00F94F66" w:rsidRDefault="00F94F66">
            <w:pPr>
              <w:jc w:val="center"/>
              <w:rPr>
                <w:rFonts w:ascii="Times New Roman" w:hAnsi="Times New Roman" w:cs="Times New Roman"/>
                <w:color w:val="000000"/>
              </w:rPr>
            </w:pPr>
          </w:p>
          <w:p w14:paraId="0A933D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nedēļu</w:t>
            </w:r>
          </w:p>
          <w:p w14:paraId="4DAB39F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F94F66" w:rsidRDefault="00F94F66">
            <w:pPr>
              <w:jc w:val="center"/>
              <w:rPr>
                <w:rFonts w:ascii="Times New Roman" w:hAnsi="Times New Roman" w:cs="Times New Roman"/>
                <w:color w:val="000000"/>
              </w:rPr>
            </w:pPr>
          </w:p>
          <w:p w14:paraId="4136169C" w14:textId="77777777" w:rsidR="00F94F66" w:rsidRPr="00F94F66" w:rsidRDefault="00F94F66">
            <w:pPr>
              <w:jc w:val="center"/>
              <w:rPr>
                <w:rFonts w:ascii="Times New Roman" w:hAnsi="Times New Roman" w:cs="Times New Roman"/>
                <w:color w:val="000000"/>
              </w:rPr>
            </w:pPr>
          </w:p>
          <w:p w14:paraId="530E31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mēnešu</w:t>
            </w:r>
          </w:p>
          <w:p w14:paraId="6292572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F94F66" w:rsidRDefault="00F94F66">
            <w:pPr>
              <w:jc w:val="center"/>
              <w:rPr>
                <w:rFonts w:ascii="Times New Roman" w:hAnsi="Times New Roman" w:cs="Times New Roman"/>
                <w:color w:val="000000"/>
              </w:rPr>
            </w:pPr>
          </w:p>
          <w:p w14:paraId="5ABAEE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1.jūnijam</w:t>
            </w:r>
          </w:p>
          <w:p w14:paraId="5069183A" w14:textId="77777777" w:rsidR="00F94F66" w:rsidRPr="00F94F66" w:rsidRDefault="00F94F66">
            <w:pPr>
              <w:jc w:val="center"/>
              <w:rPr>
                <w:rFonts w:ascii="Times New Roman" w:hAnsi="Times New Roman" w:cs="Times New Roman"/>
                <w:color w:val="000000"/>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F94F66" w:rsidRDefault="00F94F66">
            <w:pPr>
              <w:jc w:val="center"/>
              <w:rPr>
                <w:rFonts w:ascii="Times New Roman" w:hAnsi="Times New Roman" w:cs="Times New Roman"/>
                <w:color w:val="000000"/>
              </w:rPr>
            </w:pPr>
          </w:p>
          <w:p w14:paraId="458138E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F94F66" w:rsidRDefault="00F94F66">
            <w:pPr>
              <w:jc w:val="center"/>
              <w:rPr>
                <w:rFonts w:ascii="Times New Roman" w:hAnsi="Times New Roman" w:cs="Times New Roman"/>
                <w:color w:val="000000"/>
              </w:rPr>
            </w:pPr>
          </w:p>
          <w:p w14:paraId="48AE0D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1.jūlijam</w:t>
            </w:r>
          </w:p>
        </w:tc>
      </w:tr>
      <w:tr w:rsidR="00F94F66" w:rsidRPr="00F94F66"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F94F66" w:rsidRDefault="00F94F66">
            <w:pPr>
              <w:rPr>
                <w:rFonts w:ascii="Times New Roman" w:hAnsi="Times New Roman" w:cs="Times New Roman"/>
                <w:color w:val="000000"/>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Vēlāk izveidojušās bedres jāaizpilda līdz 30.septembrim</w:t>
            </w:r>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Sabiedriskā transporta pieturvietu nojumju jumtiem  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F94F66" w:rsidRDefault="00F94F66">
            <w:pPr>
              <w:jc w:val="center"/>
              <w:rPr>
                <w:rFonts w:ascii="Times New Roman" w:hAnsi="Times New Roman" w:cs="Times New Roman"/>
                <w:color w:val="000000"/>
              </w:rPr>
            </w:pPr>
          </w:p>
          <w:p w14:paraId="09D4BD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F94F66" w:rsidRDefault="00F94F66">
            <w:pPr>
              <w:jc w:val="center"/>
              <w:rPr>
                <w:rFonts w:ascii="Times New Roman" w:hAnsi="Times New Roman" w:cs="Times New Roman"/>
                <w:color w:val="000000"/>
              </w:rPr>
            </w:pPr>
          </w:p>
          <w:p w14:paraId="193B4B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p w14:paraId="12CED611" w14:textId="77777777" w:rsidR="00F94F66" w:rsidRPr="00F94F66" w:rsidRDefault="00F94F66">
            <w:pPr>
              <w:jc w:val="center"/>
              <w:rPr>
                <w:rFonts w:ascii="Times New Roman" w:hAnsi="Times New Roman" w:cs="Times New Roman"/>
                <w:color w:val="000000"/>
              </w:rPr>
            </w:pPr>
          </w:p>
          <w:p w14:paraId="23F6FC3B" w14:textId="77777777" w:rsidR="00F94F66" w:rsidRPr="00F94F66" w:rsidRDefault="00F94F66">
            <w:pPr>
              <w:jc w:val="center"/>
              <w:rPr>
                <w:rFonts w:ascii="Times New Roman" w:hAnsi="Times New Roman" w:cs="Times New Roman"/>
                <w:color w:val="000000"/>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F94F66" w:rsidRDefault="00F94F66">
            <w:pPr>
              <w:jc w:val="center"/>
              <w:rPr>
                <w:rFonts w:ascii="Times New Roman" w:hAnsi="Times New Roman" w:cs="Times New Roman"/>
                <w:color w:val="000000"/>
              </w:rPr>
            </w:pPr>
          </w:p>
          <w:p w14:paraId="3F6524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_</w:t>
            </w:r>
          </w:p>
        </w:tc>
      </w:tr>
    </w:tbl>
    <w:p w14:paraId="0F779908" w14:textId="77777777" w:rsidR="00F94F66" w:rsidRPr="00F94F66" w:rsidRDefault="00F94F66" w:rsidP="00F94F66">
      <w:pPr>
        <w:rPr>
          <w:rFonts w:ascii="Times New Roman" w:hAnsi="Times New Roman" w:cs="Times New Roman"/>
        </w:rPr>
      </w:pPr>
    </w:p>
    <w:p w14:paraId="7A36756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16423A9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05CFAFB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2. Apzīmējums „-”  nozīmē, ka minētā konstrukcija norādītajā uzturēšanas klasē nav paredzēta. </w:t>
      </w:r>
    </w:p>
    <w:p w14:paraId="0B94E40A"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3. Pielikuma 6., 8. un 9.punktā minētās prasības neattiecas uz avārijas stāvoklī esošiem  ielu segumiem.</w:t>
      </w:r>
    </w:p>
    <w:p w14:paraId="69FCFDF7"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Ja bojātos vai trūkstošos aku vākus vai gūliju restītes nav iespējams aizstāt nekavējoties, bīstamo vietu apzīmē ar attiecīgajām ceļa zīmēm.</w:t>
      </w:r>
    </w:p>
    <w:p w14:paraId="29A7DEA0"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28145733" w14:textId="4B1D8BBA" w:rsidR="00F94F66" w:rsidRDefault="00F94F66" w:rsidP="00F94F66">
      <w:pPr>
        <w:jc w:val="center"/>
        <w:rPr>
          <w:rFonts w:ascii="Times New Roman" w:hAnsi="Times New Roman" w:cs="Times New Roman"/>
        </w:rPr>
      </w:pPr>
    </w:p>
    <w:p w14:paraId="47863EEE" w14:textId="77777777" w:rsidR="00F94F66" w:rsidRPr="00F94F66" w:rsidRDefault="00F94F66" w:rsidP="00F94F66">
      <w:pPr>
        <w:jc w:val="center"/>
        <w:rPr>
          <w:rFonts w:ascii="Times New Roman" w:hAnsi="Times New Roman" w:cs="Times New Roman"/>
        </w:rPr>
      </w:pPr>
    </w:p>
    <w:p w14:paraId="2F620669" w14:textId="77777777" w:rsidR="00F94F66" w:rsidRPr="00F94F66" w:rsidRDefault="00F94F66" w:rsidP="00F94F66">
      <w:pPr>
        <w:pStyle w:val="Virsraksts6"/>
        <w:rPr>
          <w:rFonts w:ascii="Times New Roman" w:hAnsi="Times New Roman" w:cs="Times New Roman"/>
          <w:b/>
        </w:rPr>
      </w:pPr>
      <w:r w:rsidRPr="00F94F66">
        <w:rPr>
          <w:rFonts w:ascii="Times New Roman" w:hAnsi="Times New Roman" w:cs="Times New Roman"/>
          <w:b/>
          <w:i/>
        </w:rPr>
        <w:lastRenderedPageBreak/>
        <w:t>3. Prasības tiltu, satiksmes pārvadu, tuneļu un caurteku uzturēšanai</w:t>
      </w:r>
    </w:p>
    <w:p w14:paraId="5E9CBD8A" w14:textId="77777777" w:rsidR="00F94F66" w:rsidRPr="00F94F66" w:rsidRDefault="00F94F66" w:rsidP="00F94F66">
      <w:pPr>
        <w:jc w:val="right"/>
        <w:rPr>
          <w:rFonts w:ascii="Times New Roman" w:hAnsi="Times New Roman" w:cs="Times New Roman"/>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F94F66"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F94F66" w:rsidRDefault="00F94F66">
            <w:pPr>
              <w:pStyle w:val="Virsraksts3"/>
              <w:jc w:val="center"/>
              <w:rPr>
                <w:rFonts w:ascii="Times New Roman" w:hAnsi="Times New Roman" w:cs="Times New Roman"/>
                <w:b/>
                <w:sz w:val="22"/>
                <w:szCs w:val="22"/>
              </w:rPr>
            </w:pPr>
            <w:r w:rsidRPr="00F94F66">
              <w:rPr>
                <w:rFonts w:ascii="Times New Roman" w:hAnsi="Times New Roman" w:cs="Times New Roman"/>
                <w:sz w:val="22"/>
                <w:szCs w:val="22"/>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r>
      <w:tr w:rsidR="00F94F66" w:rsidRPr="00F94F66"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F94F66" w:rsidRDefault="00F94F66">
            <w:pPr>
              <w:rPr>
                <w:rFonts w:ascii="Times New Roman" w:hAnsi="Times New Roman" w:cs="Times New Roman"/>
                <w:b/>
                <w:bCs/>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F94F66" w:rsidRDefault="00F94F66">
            <w:pPr>
              <w:rPr>
                <w:rFonts w:ascii="Times New Roman" w:hAnsi="Times New Roman" w:cs="Times New Roman"/>
                <w:b/>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F94F66" w:rsidRDefault="00F94F66">
            <w:pPr>
              <w:rPr>
                <w:rFonts w:ascii="Times New Roman" w:hAnsi="Times New Roman" w:cs="Times New Roman"/>
                <w:b/>
                <w:bCs/>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r>
      <w:tr w:rsidR="00F94F66" w:rsidRPr="00F94F66"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r>
      <w:tr w:rsidR="00F94F66" w:rsidRPr="00F94F66"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brauktuvēm, ūdens novades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diennakts</w:t>
            </w:r>
          </w:p>
          <w:p w14:paraId="11CF790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3 diennakšu</w:t>
            </w:r>
          </w:p>
          <w:p w14:paraId="2C4FEE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 diennakšu</w:t>
            </w:r>
          </w:p>
          <w:p w14:paraId="4D7F16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F94F66" w:rsidRDefault="00F94F66">
            <w:pPr>
              <w:tabs>
                <w:tab w:val="center" w:pos="742"/>
              </w:tabs>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un satiksmes pārvadu zemtilta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_</w:t>
            </w:r>
          </w:p>
        </w:tc>
      </w:tr>
      <w:tr w:rsidR="00F94F66" w:rsidRPr="00F94F66"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50%</w:t>
            </w:r>
          </w:p>
        </w:tc>
      </w:tr>
      <w:tr w:rsidR="00F94F66" w:rsidRPr="00F94F66"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F94F66" w:rsidRDefault="00F94F66">
            <w:pPr>
              <w:rPr>
                <w:rFonts w:ascii="Times New Roman" w:hAnsi="Times New Roman" w:cs="Times New Roman"/>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Virs caurtekām un tuneļiem  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posmos, uzgaļos, gultņu un nogāžu nostiprinājumos nav pieļaujami defekti, kas traucē ūdens noteci vai var izraisīt uzbēruma nestabilitāti. Atklātie defekti jānovērš</w:t>
            </w:r>
          </w:p>
          <w:p w14:paraId="705C0D35" w14:textId="77777777" w:rsidR="00F94F66" w:rsidRPr="00F94F66" w:rsidRDefault="00F94F66">
            <w:pPr>
              <w:jc w:val="both"/>
              <w:rPr>
                <w:rFonts w:ascii="Times New Roman" w:hAnsi="Times New Roman" w:cs="Times New Roman"/>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Caurteku ieteces un izteces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Tuneļiem jābūt tīriem, tajos nav pieļaujams stāvošs ūdens. Segumā nav pieļaujamas bedres. Caur tuneļa saduršuvēm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r w:rsidR="00F94F66" w:rsidRPr="00F94F66"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x</w:t>
            </w:r>
          </w:p>
        </w:tc>
      </w:tr>
    </w:tbl>
    <w:p w14:paraId="6F94AEFE" w14:textId="77777777" w:rsidR="00F94F66" w:rsidRPr="00F94F66" w:rsidRDefault="00F94F66" w:rsidP="00F94F66">
      <w:pPr>
        <w:rPr>
          <w:rFonts w:ascii="Times New Roman" w:hAnsi="Times New Roman" w:cs="Times New Roman"/>
        </w:rPr>
      </w:pPr>
    </w:p>
    <w:p w14:paraId="360A3E3C"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Piezīmes.</w:t>
      </w:r>
    </w:p>
    <w:p w14:paraId="4202564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EB5548F"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3D79DF92"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lastRenderedPageBreak/>
        <w:t>3. Attiecībā uz caurtekām, kurām iztecē ārpus ceļa joslas nav nodrošināta ūdens novade, pieļaujamas atkāpes no pielikuma  14.punktā minētajām prasībām.</w:t>
      </w:r>
    </w:p>
    <w:p w14:paraId="0782B3FE"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4. Pielikuma  18. un 19.punktā minētās prasības neattiecas uz avārijas stāvoklī esošiem tuneļiem.</w:t>
      </w:r>
    </w:p>
    <w:p w14:paraId="3C3FC37B"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5. Norādītais termiņš trūkumu novēršanai vai ceļa zīmju uzstādīšanai noteikts, sākot no trūkumu atklāšanas brīža.</w:t>
      </w:r>
    </w:p>
    <w:p w14:paraId="753B25F7" w14:textId="77777777" w:rsidR="00F94F66" w:rsidRPr="00F94F66" w:rsidRDefault="00F94F66" w:rsidP="00F94F66">
      <w:pPr>
        <w:shd w:val="clear" w:color="auto" w:fill="FFFFFF"/>
        <w:rPr>
          <w:rFonts w:ascii="Times New Roman" w:hAnsi="Times New Roman" w:cs="Times New Roman"/>
        </w:rPr>
      </w:pPr>
    </w:p>
    <w:p w14:paraId="792C5E3A" w14:textId="77777777" w:rsidR="00F94F66" w:rsidRPr="00F94F66" w:rsidRDefault="00F94F66" w:rsidP="00F94F66">
      <w:pPr>
        <w:shd w:val="clear" w:color="auto" w:fill="FFFFFF"/>
        <w:rPr>
          <w:rFonts w:ascii="Times New Roman" w:hAnsi="Times New Roman" w:cs="Times New Roman"/>
        </w:rPr>
      </w:pPr>
    </w:p>
    <w:p w14:paraId="3627CDAF" w14:textId="77777777" w:rsidR="00F94F66" w:rsidRPr="00F94F66" w:rsidRDefault="00F94F66" w:rsidP="00F94F66">
      <w:pPr>
        <w:pStyle w:val="Virsraksts6"/>
        <w:ind w:left="720"/>
        <w:rPr>
          <w:rFonts w:ascii="Times New Roman" w:hAnsi="Times New Roman" w:cs="Times New Roman"/>
          <w:b/>
        </w:rPr>
      </w:pPr>
      <w:r w:rsidRPr="00F94F66">
        <w:rPr>
          <w:rFonts w:ascii="Times New Roman" w:hAnsi="Times New Roman" w:cs="Times New Roman"/>
          <w:b/>
          <w:i/>
        </w:rPr>
        <w:t>4. Prasības ceļu  satiksmes organizācijas tehnisko līdzekļu uzturēšanai</w:t>
      </w:r>
    </w:p>
    <w:p w14:paraId="300A7ABB" w14:textId="77777777" w:rsidR="00F94F66" w:rsidRPr="00F94F66" w:rsidRDefault="00F94F66" w:rsidP="00F94F66">
      <w:pPr>
        <w:jc w:val="both"/>
        <w:rPr>
          <w:rFonts w:ascii="Times New Roman" w:hAnsi="Times New Roman" w:cs="Times New Roman"/>
          <w:b/>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F94F66"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F94F66" w:rsidRDefault="00F94F66">
            <w:pPr>
              <w:jc w:val="center"/>
              <w:rPr>
                <w:rFonts w:ascii="Times New Roman" w:hAnsi="Times New Roman" w:cs="Times New Roman"/>
                <w:b/>
                <w:iCs/>
              </w:rPr>
            </w:pPr>
            <w:r w:rsidRPr="00F94F66">
              <w:rPr>
                <w:rFonts w:ascii="Times New Roman" w:hAnsi="Times New Roman" w:cs="Times New Roman"/>
                <w:b/>
                <w:iCs/>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3.</w:t>
            </w:r>
          </w:p>
        </w:tc>
      </w:tr>
      <w:tr w:rsidR="00F94F66" w:rsidRPr="00F94F66"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F94F66" w:rsidRDefault="00F94F66">
            <w:pPr>
              <w:rPr>
                <w:rFonts w:ascii="Times New Roman" w:hAnsi="Times New Roman" w:cs="Times New Roman"/>
                <w:b/>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F94F66" w:rsidRDefault="00F94F66">
            <w:pPr>
              <w:rPr>
                <w:rFonts w:ascii="Times New Roman" w:hAnsi="Times New Roman" w:cs="Times New Roman"/>
                <w:b/>
                <w:iCs/>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F94F66" w:rsidRDefault="00F94F66">
            <w:pPr>
              <w:jc w:val="center"/>
              <w:rPr>
                <w:rFonts w:ascii="Times New Roman" w:hAnsi="Times New Roman" w:cs="Times New Roman"/>
                <w:b/>
              </w:rPr>
            </w:pPr>
            <w:r w:rsidRPr="00F94F66">
              <w:rPr>
                <w:rFonts w:ascii="Times New Roman" w:hAnsi="Times New Roman" w:cs="Times New Roman"/>
                <w:b/>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F94F66" w:rsidRDefault="00F94F66">
            <w:pPr>
              <w:rPr>
                <w:rFonts w:ascii="Times New Roman" w:hAnsi="Times New Roman" w:cs="Times New Roman"/>
                <w:b/>
              </w:rPr>
            </w:pPr>
            <w:r w:rsidRPr="00F94F66">
              <w:rPr>
                <w:rFonts w:ascii="Times New Roman" w:hAnsi="Times New Roman" w:cs="Times New Roman"/>
                <w:b/>
              </w:rPr>
              <w:t> </w:t>
            </w:r>
          </w:p>
        </w:tc>
      </w:tr>
      <w:tr w:rsidR="00F94F66" w:rsidRPr="00F94F66"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5</w:t>
            </w:r>
          </w:p>
        </w:tc>
      </w:tr>
      <w:tr w:rsidR="00F94F66" w:rsidRPr="00F94F66"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Ceļa zīmju uzturēšana</w:t>
            </w:r>
          </w:p>
        </w:tc>
      </w:tr>
      <w:tr w:rsidR="00F94F66" w:rsidRPr="00F94F66"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2A2299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6F582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E19A6D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58BC9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1ED64E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0952923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6CFAFF7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nepieciešamības, bet ne retāk kā </w:t>
            </w:r>
          </w:p>
          <w:p w14:paraId="134D89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r>
      <w:tr w:rsidR="00F94F66" w:rsidRPr="00F94F66"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Zīmes stiprinājuma elementu (statu, kronšteinu,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r>
      <w:tr w:rsidR="00F94F66" w:rsidRPr="00F94F66"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122. „Divvirzienu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līdz 8 stundām</w:t>
            </w:r>
          </w:p>
        </w:tc>
      </w:tr>
      <w:tr w:rsidR="00F94F66" w:rsidRPr="00F94F66"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24 stundu laikā</w:t>
            </w:r>
          </w:p>
        </w:tc>
      </w:tr>
      <w:tr w:rsidR="00F94F66" w:rsidRPr="00F94F66"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 dienu laikā</w:t>
            </w:r>
          </w:p>
        </w:tc>
      </w:tr>
      <w:tr w:rsidR="00F94F66" w:rsidRPr="00F94F66"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jāuzstāda pagaidu zīme </w:t>
            </w:r>
          </w:p>
        </w:tc>
      </w:tr>
      <w:tr w:rsidR="00F94F66" w:rsidRPr="00F94F66"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p w14:paraId="6BCE58DD" w14:textId="77777777" w:rsidR="00F94F66" w:rsidRPr="00F94F66" w:rsidRDefault="00F94F66">
            <w:pPr>
              <w:jc w:val="center"/>
              <w:rPr>
                <w:rFonts w:ascii="Times New Roman" w:hAnsi="Times New Roman" w:cs="Times New Roman"/>
                <w:color w:val="000000"/>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bl>
    <w:p w14:paraId="26B76352" w14:textId="77777777" w:rsidR="00F94F66" w:rsidRPr="00F94F66" w:rsidRDefault="00F94F66" w:rsidP="00F94F66">
      <w:pPr>
        <w:rPr>
          <w:rFonts w:ascii="Times New Roman" w:hAnsi="Times New Roman" w:cs="Times New Roman"/>
        </w:rPr>
      </w:pPr>
    </w:p>
    <w:p w14:paraId="6469F8FC" w14:textId="77777777" w:rsidR="00F94F66" w:rsidRPr="00F94F66" w:rsidRDefault="00F94F66" w:rsidP="00F94F66">
      <w:pPr>
        <w:rPr>
          <w:rFonts w:ascii="Times New Roman" w:hAnsi="Times New Roman" w:cs="Times New Roman"/>
        </w:rPr>
      </w:pPr>
    </w:p>
    <w:p w14:paraId="5081BE3A" w14:textId="77777777" w:rsidR="00F94F66" w:rsidRPr="00F94F66" w:rsidRDefault="00F94F66" w:rsidP="00F94F66">
      <w:pPr>
        <w:rPr>
          <w:rFonts w:ascii="Times New Roman" w:hAnsi="Times New Roman" w:cs="Times New Roman"/>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F94F66"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lastRenderedPageBreak/>
              <w:t>Gājēju barjeru uzturēšana</w:t>
            </w:r>
          </w:p>
        </w:tc>
      </w:tr>
      <w:tr w:rsidR="00F94F66" w:rsidRPr="00F94F66"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w:t>
            </w:r>
          </w:p>
        </w:tc>
      </w:tr>
      <w:tr w:rsidR="00F94F66" w:rsidRPr="00F94F66"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BEEE7C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15990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861562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5 dienās</w:t>
            </w:r>
          </w:p>
        </w:tc>
      </w:tr>
      <w:tr w:rsidR="00F94F66" w:rsidRPr="00F94F66"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C102E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7E02953" w14:textId="77777777" w:rsidR="00F94F66" w:rsidRPr="00F94F66" w:rsidRDefault="00F94F66">
            <w:pP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4A964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dienu laikā pēc Rīgas domes Satiksmes departamenta akcepta saņemšanas</w:t>
            </w:r>
          </w:p>
        </w:tc>
      </w:tr>
      <w:tr w:rsidR="00F94F66" w:rsidRPr="00F94F66"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Virziena rādītāju uzturēšana</w:t>
            </w:r>
          </w:p>
        </w:tc>
      </w:tr>
      <w:tr w:rsidR="00F94F66" w:rsidRPr="00F94F66"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32C6DF5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30 dienās  </w:t>
            </w:r>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3ECB5D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79C337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30 dienās</w:t>
            </w:r>
          </w:p>
        </w:tc>
      </w:tr>
      <w:tr w:rsidR="00F94F66" w:rsidRPr="00F94F66"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Virziena rādītāju konstrukcijas un stiprinājumu elementu  atklāto defektu novēršana </w:t>
            </w:r>
          </w:p>
          <w:p w14:paraId="0351A391" w14:textId="77777777" w:rsidR="00F94F66" w:rsidRPr="00F94F66" w:rsidRDefault="00F94F66">
            <w:pPr>
              <w:jc w:val="both"/>
              <w:rPr>
                <w:rFonts w:ascii="Times New Roman" w:hAnsi="Times New Roman" w:cs="Times New Roman"/>
                <w:color w:val="000000"/>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E3F13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AFBCFB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72DCCCE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Signālstabiņu uzturēšana</w:t>
            </w:r>
          </w:p>
        </w:tc>
      </w:tr>
      <w:tr w:rsidR="00F94F66" w:rsidRPr="00F94F66"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F94F66" w:rsidRDefault="00F94F66">
            <w:pPr>
              <w:jc w:val="both"/>
              <w:rPr>
                <w:rFonts w:ascii="Times New Roman" w:hAnsi="Times New Roman" w:cs="Times New Roman"/>
                <w:color w:val="000000"/>
              </w:rPr>
            </w:pPr>
          </w:p>
          <w:p w14:paraId="6D1FA580"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vizuālā apskate</w:t>
            </w:r>
          </w:p>
          <w:p w14:paraId="721D09BF" w14:textId="77777777" w:rsidR="00F94F66" w:rsidRPr="00F94F66" w:rsidRDefault="00F94F66">
            <w:pPr>
              <w:jc w:val="both"/>
              <w:rPr>
                <w:rFonts w:ascii="Times New Roman" w:hAnsi="Times New Roman" w:cs="Times New Roman"/>
                <w:color w:val="000000"/>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63D4E3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12527D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BA1B09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BF7710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B56610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6EFD1D6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382D939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17510C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 xml:space="preserve">Satiksmes spoguļu uzturēšana </w:t>
            </w:r>
          </w:p>
        </w:tc>
      </w:tr>
      <w:tr w:rsidR="00F94F66" w:rsidRPr="00F94F66"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4570FFC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2B5C41A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reizi </w:t>
            </w:r>
          </w:p>
          <w:p w14:paraId="102C00A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10 dienās</w:t>
            </w:r>
          </w:p>
        </w:tc>
      </w:tr>
      <w:tr w:rsidR="00F94F66" w:rsidRPr="00F94F66"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08EA720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224DEA0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 bet ne retāk kā reizi pusgadā</w:t>
            </w:r>
          </w:p>
        </w:tc>
      </w:tr>
      <w:tr w:rsidR="00F94F66" w:rsidRPr="00F94F66"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pēc </w:t>
            </w:r>
          </w:p>
          <w:p w14:paraId="53C9411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nepieciešamības</w:t>
            </w:r>
          </w:p>
        </w:tc>
      </w:tr>
      <w:tr w:rsidR="00F94F66" w:rsidRPr="00F94F66"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F94F66" w:rsidRDefault="00F94F66">
            <w:pPr>
              <w:jc w:val="center"/>
              <w:rPr>
                <w:rFonts w:ascii="Times New Roman" w:hAnsi="Times New Roman" w:cs="Times New Roman"/>
                <w:b/>
                <w:bCs/>
                <w:color w:val="000000"/>
              </w:rPr>
            </w:pPr>
            <w:r w:rsidRPr="00F94F66">
              <w:rPr>
                <w:rFonts w:ascii="Times New Roman" w:hAnsi="Times New Roman" w:cs="Times New Roman"/>
                <w:bCs/>
                <w:color w:val="000000"/>
              </w:rPr>
              <w:t>Ceļu horizontālo apzīmējumu uzturēšana</w:t>
            </w:r>
            <w:r w:rsidRPr="00F94F66">
              <w:rPr>
                <w:rFonts w:ascii="Times New Roman" w:hAnsi="Times New Roman" w:cs="Times New Roman"/>
                <w:b/>
                <w:bCs/>
                <w:color w:val="000000"/>
              </w:rPr>
              <w:t xml:space="preserve"> </w:t>
            </w:r>
          </w:p>
        </w:tc>
      </w:tr>
      <w:tr w:rsidR="00F94F66" w:rsidRPr="00F94F66"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7 dienu laikā</w:t>
            </w:r>
          </w:p>
        </w:tc>
      </w:tr>
      <w:tr w:rsidR="00F94F66" w:rsidRPr="00F94F66"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F94F66" w:rsidRDefault="00F94F66">
            <w:pPr>
              <w:jc w:val="center"/>
              <w:rPr>
                <w:rFonts w:ascii="Times New Roman" w:hAnsi="Times New Roman" w:cs="Times New Roman"/>
                <w:bCs/>
              </w:rPr>
            </w:pPr>
            <w:r w:rsidRPr="00F94F66">
              <w:rPr>
                <w:rFonts w:ascii="Times New Roman" w:hAnsi="Times New Roman" w:cs="Times New Roman"/>
                <w:bCs/>
              </w:rPr>
              <w:t>Luksoforu uzturēšana</w:t>
            </w:r>
          </w:p>
        </w:tc>
      </w:tr>
      <w:tr w:rsidR="00F94F66" w:rsidRPr="00F94F66"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elementiem, detaļām un stiprinājuma elementiem jābūt bez bojājumiem, jānodrošina lēcu tīrība un luksofora redzamība, veicot ikdienas luksoforu apkopi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Jānodrošina  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konsoļu un kopņu konstrukcijas stiprinājuma elementu, radio antenu stiprinājuma elementu, virs brauktuves ar trosi nostiprināto luksoforu stiprinājumu  vizuāla pārbaude </w:t>
            </w:r>
          </w:p>
          <w:p w14:paraId="3C61EC34" w14:textId="77777777" w:rsidR="00F94F66" w:rsidRPr="00F94F66" w:rsidRDefault="00F94F66">
            <w:pPr>
              <w:jc w:val="both"/>
              <w:rPr>
                <w:rFonts w:ascii="Times New Roman" w:hAnsi="Times New Roman" w:cs="Times New Roman"/>
                <w:color w:val="000000"/>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mēnešos</w:t>
            </w:r>
          </w:p>
        </w:tc>
      </w:tr>
      <w:tr w:rsidR="00F94F66" w:rsidRPr="00F94F66"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18 mēnešos</w:t>
            </w:r>
          </w:p>
        </w:tc>
      </w:tr>
      <w:tr w:rsidR="00F94F66" w:rsidRPr="00F94F66"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ADCBF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2614D9E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vienu </w:t>
            </w:r>
          </w:p>
          <w:p w14:paraId="523999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reizi 6 gados</w:t>
            </w:r>
          </w:p>
        </w:tc>
      </w:tr>
      <w:tr w:rsidR="00F94F66" w:rsidRPr="00F94F66"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F94F66" w:rsidRDefault="00F94F66">
            <w:pPr>
              <w:rPr>
                <w:rFonts w:ascii="Times New Roman" w:hAnsi="Times New Roman" w:cs="Times New Roman"/>
              </w:rPr>
            </w:pPr>
            <w:r w:rsidRPr="00F94F66">
              <w:rPr>
                <w:rFonts w:ascii="Times New Roman" w:hAnsi="Times New Roman" w:cs="Times New Roman"/>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F94F66" w:rsidRDefault="00F94F66">
            <w:pPr>
              <w:jc w:val="both"/>
              <w:rPr>
                <w:rFonts w:ascii="Times New Roman" w:hAnsi="Times New Roman" w:cs="Times New Roman"/>
              </w:rPr>
            </w:pPr>
            <w:r w:rsidRPr="00F94F66">
              <w:rPr>
                <w:rFonts w:ascii="Times New Roman" w:hAnsi="Times New Roman" w:cs="Times New Roman"/>
              </w:rPr>
              <w:t>luksoforu lēcu un luksoforu pamatnes ekrānu mazgāšana, luksoforu statu un kontrolleru skapju krāsošana (ja tie ir no rūsējoša materiāla, bez pretkorozijas pārklājuma vai apzīmēti,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F94F66" w:rsidRDefault="00F94F66">
            <w:pPr>
              <w:rPr>
                <w:rFonts w:ascii="Times New Roman" w:hAnsi="Times New Roman" w:cs="Times New Roman"/>
              </w:rPr>
            </w:pPr>
            <w:r w:rsidRPr="00F94F66">
              <w:rPr>
                <w:rFonts w:ascii="Times New Roman" w:hAnsi="Times New Roman" w:cs="Times New Roman"/>
              </w:rPr>
              <w:t>vienu reizi gadā</w:t>
            </w:r>
          </w:p>
        </w:tc>
      </w:tr>
      <w:tr w:rsidR="00F94F66" w:rsidRPr="00F94F66"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Bojājumu gadījumā luksofora darbība jāatjauno un  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elektrospuldžu, GED moduļu, lēcu, elektrodrošinātāju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stundu laikā </w:t>
            </w:r>
          </w:p>
        </w:tc>
      </w:tr>
      <w:tr w:rsidR="00F94F66" w:rsidRPr="00F94F66"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8 stundu laikā</w:t>
            </w:r>
          </w:p>
        </w:tc>
      </w:tr>
      <w:tr w:rsidR="00F94F66" w:rsidRPr="00F94F66"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30C7DAE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7098BED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1 diennakts </w:t>
            </w:r>
          </w:p>
          <w:p w14:paraId="42119AF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7A7E72D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C605C4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1 diennakts</w:t>
            </w:r>
          </w:p>
          <w:p w14:paraId="4BAE110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lastRenderedPageBreak/>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elektrouzskaites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4C53B03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1AF5E8AD"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2 diennakšu </w:t>
            </w:r>
          </w:p>
          <w:p w14:paraId="07BD35F8"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3 diennakšu </w:t>
            </w:r>
          </w:p>
          <w:p w14:paraId="0F78938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p w14:paraId="6833B699" w14:textId="77777777" w:rsidR="00F94F66" w:rsidRPr="00F94F66" w:rsidRDefault="00F94F66">
            <w:pPr>
              <w:jc w:val="center"/>
              <w:rPr>
                <w:rFonts w:ascii="Times New Roman" w:hAnsi="Times New Roman" w:cs="Times New Roman"/>
                <w:color w:val="000000"/>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4 diennakšu </w:t>
            </w:r>
          </w:p>
          <w:p w14:paraId="7CA0FE54"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6 diennakšu </w:t>
            </w:r>
          </w:p>
          <w:p w14:paraId="319A43D3"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laikā</w:t>
            </w:r>
          </w:p>
        </w:tc>
      </w:tr>
      <w:tr w:rsidR="00F94F66" w:rsidRPr="00F94F66"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par veiktajiem darbiem  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r>
      <w:tr w:rsidR="00F94F66" w:rsidRPr="00F94F66"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F94F66" w:rsidRDefault="00F94F66">
            <w:pPr>
              <w:jc w:val="center"/>
              <w:rPr>
                <w:rFonts w:ascii="Times New Roman" w:hAnsi="Times New Roman" w:cs="Times New Roman"/>
              </w:rPr>
            </w:pPr>
            <w:r w:rsidRPr="00F94F66">
              <w:rPr>
                <w:rFonts w:ascii="Times New Roman" w:hAnsi="Times New Roman" w:cs="Times New Roman"/>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F94F66" w:rsidRDefault="00F94F66">
            <w:pPr>
              <w:jc w:val="both"/>
              <w:rPr>
                <w:rFonts w:ascii="Times New Roman" w:hAnsi="Times New Roman" w:cs="Times New Roman"/>
                <w:color w:val="000000"/>
              </w:rPr>
            </w:pPr>
            <w:r w:rsidRPr="00F94F66">
              <w:rPr>
                <w:rFonts w:ascii="Times New Roman" w:hAnsi="Times New Roman" w:cs="Times New Roman"/>
                <w:color w:val="000000"/>
              </w:rPr>
              <w:t xml:space="preserve">Ārkārtas situācijās, ja veicami apjomīgi remonta vai atjaunošanas  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F94F66" w:rsidRDefault="00F94F66">
            <w:pPr>
              <w:jc w:val="center"/>
              <w:rPr>
                <w:rFonts w:ascii="Times New Roman" w:hAnsi="Times New Roman" w:cs="Times New Roman"/>
                <w:color w:val="000000"/>
              </w:rPr>
            </w:pPr>
            <w:r w:rsidRPr="00F94F66">
              <w:rPr>
                <w:rFonts w:ascii="Times New Roman" w:hAnsi="Times New Roman" w:cs="Times New Roman"/>
                <w:color w:val="000000"/>
              </w:rPr>
              <w:t xml:space="preserve">- </w:t>
            </w:r>
          </w:p>
        </w:tc>
      </w:tr>
    </w:tbl>
    <w:p w14:paraId="42BB0510"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Piezīmes.</w:t>
      </w:r>
    </w:p>
    <w:p w14:paraId="1BBE0F28"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 xml:space="preserve">1. Apzīmējums „x” nozīmē, ka  prasības attiecas uz norādīto uzturēšanas klasi.  </w:t>
      </w:r>
    </w:p>
    <w:p w14:paraId="65582AED" w14:textId="77777777" w:rsidR="00F94F66" w:rsidRPr="00F94F66" w:rsidRDefault="00F94F66" w:rsidP="00F94F66">
      <w:pPr>
        <w:shd w:val="clear" w:color="auto" w:fill="FFFFFF"/>
        <w:rPr>
          <w:rFonts w:ascii="Times New Roman" w:hAnsi="Times New Roman" w:cs="Times New Roman"/>
        </w:rPr>
      </w:pPr>
      <w:r w:rsidRPr="00F94F66">
        <w:rPr>
          <w:rFonts w:ascii="Times New Roman" w:hAnsi="Times New Roman" w:cs="Times New Roman"/>
        </w:rPr>
        <w:t>2. Apzīmējums „-”  nozīmē, ka prasības uz norādīto uzturēšanas klasi nav attiecināmas.</w:t>
      </w:r>
    </w:p>
    <w:p w14:paraId="0273A530" w14:textId="77777777" w:rsidR="00F94F66" w:rsidRPr="00F94F66" w:rsidRDefault="00F94F66" w:rsidP="00F94F66">
      <w:pPr>
        <w:jc w:val="both"/>
        <w:rPr>
          <w:rFonts w:ascii="Times New Roman" w:hAnsi="Times New Roman" w:cs="Times New Roman"/>
          <w:highlight w:val="yellow"/>
        </w:rPr>
      </w:pPr>
      <w:r w:rsidRPr="00F94F66">
        <w:rPr>
          <w:rFonts w:ascii="Times New Roman" w:hAnsi="Times New Roman" w:cs="Times New Roman"/>
        </w:rPr>
        <w:t>3. Pielikuma 18.punktā minēto prasību nepiemēro, ja laikposmā no 1.decembra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F94F66" w:rsidRDefault="00F94F66" w:rsidP="00F94F66">
      <w:pPr>
        <w:jc w:val="both"/>
        <w:rPr>
          <w:rFonts w:ascii="Times New Roman" w:hAnsi="Times New Roman" w:cs="Times New Roman"/>
        </w:rPr>
      </w:pPr>
      <w:r w:rsidRPr="00F94F66">
        <w:rPr>
          <w:rFonts w:ascii="Times New Roman" w:hAnsi="Times New Roman" w:cs="Times New Roman"/>
        </w:rPr>
        <w:t>Domes priekšsēdētājs</w:t>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r>
      <w:r w:rsidRPr="00F94F66">
        <w:rPr>
          <w:rFonts w:ascii="Times New Roman" w:hAnsi="Times New Roman" w:cs="Times New Roman"/>
        </w:rPr>
        <w:tab/>
        <w:t xml:space="preserve">                                                                                                                N.Ušakovs</w:t>
      </w:r>
    </w:p>
    <w:p w14:paraId="3B628E14" w14:textId="77777777" w:rsidR="00F94F66" w:rsidRPr="00F94F66" w:rsidRDefault="00F94F66" w:rsidP="00F94F66">
      <w:pPr>
        <w:rPr>
          <w:rFonts w:ascii="Times New Roman" w:hAnsi="Times New Roman" w:cs="Times New Roman"/>
        </w:rPr>
      </w:pPr>
    </w:p>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E69D" w14:textId="77777777" w:rsidR="00B72BAE" w:rsidRDefault="00B72BAE" w:rsidP="007E55BA">
      <w:pPr>
        <w:spacing w:after="0" w:line="240" w:lineRule="auto"/>
      </w:pPr>
      <w:r>
        <w:separator/>
      </w:r>
    </w:p>
  </w:endnote>
  <w:endnote w:type="continuationSeparator" w:id="0">
    <w:p w14:paraId="25867486" w14:textId="77777777" w:rsidR="00B72BAE" w:rsidRDefault="00B72BAE"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C64411" w:rsidRDefault="00C64411" w:rsidP="00B9029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FF921D9" w14:textId="77777777" w:rsidR="00C64411" w:rsidRDefault="00C6441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6525E94A" w:rsidR="00C64411" w:rsidRPr="00627189" w:rsidRDefault="00C64411">
        <w:pPr>
          <w:pStyle w:val="Kjene"/>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32</w:t>
        </w:r>
        <w:r w:rsidRPr="00627189">
          <w:rPr>
            <w:rFonts w:ascii="Times New Roman" w:hAnsi="Times New Roman"/>
            <w:noProof/>
          </w:rPr>
          <w:fldChar w:fldCharType="end"/>
        </w:r>
      </w:p>
    </w:sdtContent>
  </w:sdt>
  <w:p w14:paraId="772B5950" w14:textId="77777777" w:rsidR="00C64411" w:rsidRPr="00627189" w:rsidRDefault="00C64411">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99BD" w14:textId="77777777" w:rsidR="00B72BAE" w:rsidRDefault="00B72BAE" w:rsidP="007E55BA">
      <w:pPr>
        <w:spacing w:after="0" w:line="240" w:lineRule="auto"/>
      </w:pPr>
      <w:r>
        <w:separator/>
      </w:r>
    </w:p>
  </w:footnote>
  <w:footnote w:type="continuationSeparator" w:id="0">
    <w:p w14:paraId="1F9FA416" w14:textId="77777777" w:rsidR="00B72BAE" w:rsidRDefault="00B72BAE" w:rsidP="007E55BA">
      <w:pPr>
        <w:spacing w:after="0" w:line="240" w:lineRule="auto"/>
      </w:pPr>
      <w:r>
        <w:continuationSeparator/>
      </w:r>
    </w:p>
  </w:footnote>
  <w:footnote w:id="1">
    <w:p w14:paraId="67C3415C" w14:textId="3DE35A55" w:rsidR="005D60FD" w:rsidRDefault="005D60FD">
      <w:pPr>
        <w:pStyle w:val="Vresteksts"/>
      </w:pPr>
      <w:r w:rsidRPr="00EB1F09">
        <w:rPr>
          <w:rStyle w:val="Vresatsauce"/>
          <w:rFonts w:ascii="Times New Roman" w:hAnsi="Times New Roman"/>
        </w:rPr>
        <w:footnoteRef/>
      </w:r>
      <w:r w:rsidRPr="00EB1F09">
        <w:rPr>
          <w:rFonts w:ascii="Times New Roman" w:hAnsi="Times New Roman"/>
        </w:rPr>
        <w:t xml:space="preserve"> </w:t>
      </w:r>
      <w:r w:rsidR="00EB1F09" w:rsidRPr="00777049">
        <w:rPr>
          <w:rFonts w:ascii="Times New Roman" w:hAnsi="Times New Roman"/>
        </w:rPr>
        <w:t>Šeit un turpmāk - apdzīvotā vieta ir teritorija, kurā dzīvo cilvēki, ir izveidots ielu/ceļu tīkls, izveidota infrastruktūra un kurai piešķirts apdzīvotās vietas statuss attiecīgajā valstī.</w:t>
      </w:r>
    </w:p>
  </w:footnote>
  <w:footnote w:id="2">
    <w:p w14:paraId="4EFF7DAC" w14:textId="77777777" w:rsidR="00C64411" w:rsidRDefault="00C64411" w:rsidP="008B1B3F">
      <w:pPr>
        <w:pStyle w:val="Vresteksts"/>
        <w:jc w:val="both"/>
        <w:rPr>
          <w:rFonts w:ascii="Times New Roman" w:hAnsi="Times New Roman"/>
        </w:rPr>
      </w:pPr>
      <w:r w:rsidRPr="00BC0ADE">
        <w:rPr>
          <w:rStyle w:val="Vresatsau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C64411" w:rsidRPr="00BC0ADE" w:rsidRDefault="00C64411" w:rsidP="008B1B3F">
      <w:pPr>
        <w:pStyle w:val="Vresteksts"/>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C64411" w:rsidRDefault="00C64411" w:rsidP="00B90299">
    <w:pPr>
      <w:pStyle w:val="Galvene"/>
    </w:pPr>
  </w:p>
  <w:p w14:paraId="7F027B9A" w14:textId="77777777" w:rsidR="00C64411" w:rsidRDefault="00C6441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4C65F8B"/>
    <w:multiLevelType w:val="multilevel"/>
    <w:tmpl w:val="7E006CBE"/>
    <w:lvl w:ilvl="0">
      <w:start w:val="1"/>
      <w:numFmt w:val="decimal"/>
      <w:lvlText w:val="%1."/>
      <w:lvlJc w:val="left"/>
      <w:pPr>
        <w:ind w:left="840" w:hanging="360"/>
      </w:p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 w15:restartNumberingAfterBreak="0">
    <w:nsid w:val="11993F95"/>
    <w:multiLevelType w:val="multilevel"/>
    <w:tmpl w:val="AF3C2A2E"/>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5B6164B"/>
    <w:multiLevelType w:val="multilevel"/>
    <w:tmpl w:val="50D202C0"/>
    <w:lvl w:ilvl="0">
      <w:start w:val="17"/>
      <w:numFmt w:val="decimal"/>
      <w:lvlText w:val="%1."/>
      <w:lvlJc w:val="left"/>
      <w:pPr>
        <w:ind w:left="480" w:hanging="480"/>
      </w:pPr>
      <w:rPr>
        <w:rFonts w:hint="default"/>
        <w:b/>
        <w:bCs/>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932FD0"/>
    <w:multiLevelType w:val="multilevel"/>
    <w:tmpl w:val="E65AB1FC"/>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1286"/>
        </w:tabs>
        <w:ind w:left="1286"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7" w15:restartNumberingAfterBreak="0">
    <w:nsid w:val="20C27437"/>
    <w:multiLevelType w:val="multilevel"/>
    <w:tmpl w:val="0E8C5834"/>
    <w:lvl w:ilvl="0">
      <w:start w:val="18"/>
      <w:numFmt w:val="decimal"/>
      <w:lvlText w:val="%1."/>
      <w:lvlJc w:val="left"/>
      <w:pPr>
        <w:ind w:left="660" w:hanging="660"/>
      </w:pPr>
      <w:rPr>
        <w:rFonts w:hint="default"/>
        <w:b/>
        <w:bCs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146" w:hanging="720"/>
      </w:pPr>
      <w:rPr>
        <w:rFonts w:hint="default"/>
        <w:i w:val="0"/>
        <w:iCs w:val="0"/>
        <w:color w:val="auto"/>
      </w:rPr>
    </w:lvl>
    <w:lvl w:ilvl="3">
      <w:start w:val="1"/>
      <w:numFmt w:val="decimal"/>
      <w:lvlText w:val="%1.%2.%3.%4."/>
      <w:lvlJc w:val="left"/>
      <w:pPr>
        <w:ind w:left="2564"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7BB7BEE"/>
    <w:multiLevelType w:val="multilevel"/>
    <w:tmpl w:val="54AA70C4"/>
    <w:lvl w:ilvl="0">
      <w:start w:val="1"/>
      <w:numFmt w:val="decimal"/>
      <w:lvlText w:val="%1."/>
      <w:lvlJc w:val="left"/>
      <w:pPr>
        <w:ind w:left="644" w:hanging="360"/>
      </w:pPr>
      <w:rPr>
        <w:rFonts w:hint="default"/>
        <w:i/>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2"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5"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19"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64BC3CF6"/>
    <w:multiLevelType w:val="multilevel"/>
    <w:tmpl w:val="C7629B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FCB04BB"/>
    <w:multiLevelType w:val="hybridMultilevel"/>
    <w:tmpl w:val="D58CD48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C4503F"/>
    <w:multiLevelType w:val="multilevel"/>
    <w:tmpl w:val="A19692C0"/>
    <w:lvl w:ilvl="0">
      <w:start w:val="1"/>
      <w:numFmt w:val="decimal"/>
      <w:lvlText w:val="%1."/>
      <w:lvlJc w:val="left"/>
      <w:pPr>
        <w:ind w:left="72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7"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9"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78985026">
    <w:abstractNumId w:val="27"/>
  </w:num>
  <w:num w:numId="2" w16cid:durableId="1540122249">
    <w:abstractNumId w:val="28"/>
  </w:num>
  <w:num w:numId="3" w16cid:durableId="970524423">
    <w:abstractNumId w:val="25"/>
  </w:num>
  <w:num w:numId="4" w16cid:durableId="2091537048">
    <w:abstractNumId w:val="26"/>
  </w:num>
  <w:num w:numId="5" w16cid:durableId="718817572">
    <w:abstractNumId w:val="18"/>
  </w:num>
  <w:num w:numId="6" w16cid:durableId="1489983554">
    <w:abstractNumId w:val="14"/>
  </w:num>
  <w:num w:numId="7" w16cid:durableId="257254277">
    <w:abstractNumId w:val="13"/>
  </w:num>
  <w:num w:numId="8" w16cid:durableId="1506245271">
    <w:abstractNumId w:val="6"/>
  </w:num>
  <w:num w:numId="9" w16cid:durableId="62073575">
    <w:abstractNumId w:val="20"/>
  </w:num>
  <w:num w:numId="10" w16cid:durableId="1851484930">
    <w:abstractNumId w:val="21"/>
  </w:num>
  <w:num w:numId="11" w16cid:durableId="1011877767">
    <w:abstractNumId w:val="19"/>
  </w:num>
  <w:num w:numId="12" w16cid:durableId="1375690968">
    <w:abstractNumId w:val="17"/>
  </w:num>
  <w:num w:numId="13" w16cid:durableId="588464772">
    <w:abstractNumId w:val="11"/>
  </w:num>
  <w:num w:numId="14" w16cid:durableId="944655809">
    <w:abstractNumId w:val="5"/>
  </w:num>
  <w:num w:numId="15" w16cid:durableId="8605693">
    <w:abstractNumId w:val="4"/>
  </w:num>
  <w:num w:numId="16" w16cid:durableId="3018833">
    <w:abstractNumId w:val="2"/>
  </w:num>
  <w:num w:numId="17" w16cid:durableId="1822118539">
    <w:abstractNumId w:val="9"/>
  </w:num>
  <w:num w:numId="18" w16cid:durableId="20792825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16cid:durableId="1994021384">
    <w:abstractNumId w:val="12"/>
  </w:num>
  <w:num w:numId="20" w16cid:durableId="1966691838">
    <w:abstractNumId w:val="16"/>
  </w:num>
  <w:num w:numId="21" w16cid:durableId="564681176">
    <w:abstractNumId w:val="15"/>
  </w:num>
  <w:num w:numId="22" w16cid:durableId="1775054574">
    <w:abstractNumId w:val="3"/>
  </w:num>
  <w:num w:numId="23" w16cid:durableId="884873684">
    <w:abstractNumId w:val="7"/>
  </w:num>
  <w:num w:numId="24" w16cid:durableId="1001814524">
    <w:abstractNumId w:val="29"/>
  </w:num>
  <w:num w:numId="25" w16cid:durableId="9151702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768174">
    <w:abstractNumId w:val="23"/>
  </w:num>
  <w:num w:numId="27" w16cid:durableId="1670786849">
    <w:abstractNumId w:val="8"/>
  </w:num>
  <w:num w:numId="28" w16cid:durableId="1390304767">
    <w:abstractNumId w:val="1"/>
  </w:num>
  <w:num w:numId="29" w16cid:durableId="1241787861">
    <w:abstractNumId w:val="24"/>
  </w:num>
  <w:num w:numId="30" w16cid:durableId="210233085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06A"/>
    <w:rsid w:val="000017AA"/>
    <w:rsid w:val="00001C62"/>
    <w:rsid w:val="00002216"/>
    <w:rsid w:val="00002819"/>
    <w:rsid w:val="000028C5"/>
    <w:rsid w:val="00002C48"/>
    <w:rsid w:val="000039B9"/>
    <w:rsid w:val="000047B0"/>
    <w:rsid w:val="0000518E"/>
    <w:rsid w:val="00005947"/>
    <w:rsid w:val="0000616B"/>
    <w:rsid w:val="00006D9B"/>
    <w:rsid w:val="00006F97"/>
    <w:rsid w:val="0000731E"/>
    <w:rsid w:val="0000747B"/>
    <w:rsid w:val="00012261"/>
    <w:rsid w:val="000122B7"/>
    <w:rsid w:val="00012653"/>
    <w:rsid w:val="00014026"/>
    <w:rsid w:val="0001547B"/>
    <w:rsid w:val="000154B9"/>
    <w:rsid w:val="000160AB"/>
    <w:rsid w:val="0001745A"/>
    <w:rsid w:val="0002051D"/>
    <w:rsid w:val="0002071C"/>
    <w:rsid w:val="000221D6"/>
    <w:rsid w:val="000227D4"/>
    <w:rsid w:val="00023ABC"/>
    <w:rsid w:val="00023BE3"/>
    <w:rsid w:val="00023F74"/>
    <w:rsid w:val="0002502F"/>
    <w:rsid w:val="0002602C"/>
    <w:rsid w:val="0002685B"/>
    <w:rsid w:val="00026F4E"/>
    <w:rsid w:val="00026F89"/>
    <w:rsid w:val="0002767F"/>
    <w:rsid w:val="00031C15"/>
    <w:rsid w:val="0003474E"/>
    <w:rsid w:val="0003481B"/>
    <w:rsid w:val="00036C31"/>
    <w:rsid w:val="00036CE5"/>
    <w:rsid w:val="000375FA"/>
    <w:rsid w:val="0003771B"/>
    <w:rsid w:val="000419CC"/>
    <w:rsid w:val="00041FA1"/>
    <w:rsid w:val="0004241D"/>
    <w:rsid w:val="00043CF1"/>
    <w:rsid w:val="00043DA0"/>
    <w:rsid w:val="00043FF5"/>
    <w:rsid w:val="00045FF9"/>
    <w:rsid w:val="0004618C"/>
    <w:rsid w:val="00046381"/>
    <w:rsid w:val="000466CA"/>
    <w:rsid w:val="000474BF"/>
    <w:rsid w:val="000476AC"/>
    <w:rsid w:val="00047AE3"/>
    <w:rsid w:val="000502B3"/>
    <w:rsid w:val="00050564"/>
    <w:rsid w:val="00050C4C"/>
    <w:rsid w:val="00052AE9"/>
    <w:rsid w:val="00052F30"/>
    <w:rsid w:val="00054B67"/>
    <w:rsid w:val="000550E3"/>
    <w:rsid w:val="000556E7"/>
    <w:rsid w:val="00055EF0"/>
    <w:rsid w:val="00056512"/>
    <w:rsid w:val="000570F7"/>
    <w:rsid w:val="00057120"/>
    <w:rsid w:val="000602B9"/>
    <w:rsid w:val="000602DE"/>
    <w:rsid w:val="00060E36"/>
    <w:rsid w:val="000613E7"/>
    <w:rsid w:val="00061778"/>
    <w:rsid w:val="00061987"/>
    <w:rsid w:val="00061CF9"/>
    <w:rsid w:val="00061EE4"/>
    <w:rsid w:val="00064C21"/>
    <w:rsid w:val="00064E1F"/>
    <w:rsid w:val="00065294"/>
    <w:rsid w:val="0006651C"/>
    <w:rsid w:val="00066B52"/>
    <w:rsid w:val="00070970"/>
    <w:rsid w:val="00070C9B"/>
    <w:rsid w:val="00070FB5"/>
    <w:rsid w:val="0007209D"/>
    <w:rsid w:val="0007268F"/>
    <w:rsid w:val="00072A48"/>
    <w:rsid w:val="00073416"/>
    <w:rsid w:val="00073E85"/>
    <w:rsid w:val="00074846"/>
    <w:rsid w:val="00074BC6"/>
    <w:rsid w:val="000757EF"/>
    <w:rsid w:val="0007627B"/>
    <w:rsid w:val="000773C6"/>
    <w:rsid w:val="00080B3D"/>
    <w:rsid w:val="00082FE9"/>
    <w:rsid w:val="00083252"/>
    <w:rsid w:val="00084EB0"/>
    <w:rsid w:val="00085AC5"/>
    <w:rsid w:val="0008602C"/>
    <w:rsid w:val="00086D2B"/>
    <w:rsid w:val="0008738D"/>
    <w:rsid w:val="0008754E"/>
    <w:rsid w:val="00087619"/>
    <w:rsid w:val="00087D40"/>
    <w:rsid w:val="000908CD"/>
    <w:rsid w:val="00091438"/>
    <w:rsid w:val="000914B4"/>
    <w:rsid w:val="00092258"/>
    <w:rsid w:val="00093206"/>
    <w:rsid w:val="0009357B"/>
    <w:rsid w:val="0009362A"/>
    <w:rsid w:val="00094256"/>
    <w:rsid w:val="0009469F"/>
    <w:rsid w:val="0009480D"/>
    <w:rsid w:val="00094A91"/>
    <w:rsid w:val="00095980"/>
    <w:rsid w:val="0009699B"/>
    <w:rsid w:val="00097304"/>
    <w:rsid w:val="000973AD"/>
    <w:rsid w:val="000A0EBE"/>
    <w:rsid w:val="000A1523"/>
    <w:rsid w:val="000A2139"/>
    <w:rsid w:val="000A2FCC"/>
    <w:rsid w:val="000A35E2"/>
    <w:rsid w:val="000A3614"/>
    <w:rsid w:val="000A4502"/>
    <w:rsid w:val="000A538B"/>
    <w:rsid w:val="000A53ED"/>
    <w:rsid w:val="000A568E"/>
    <w:rsid w:val="000A5D80"/>
    <w:rsid w:val="000A634D"/>
    <w:rsid w:val="000A66E1"/>
    <w:rsid w:val="000A74F7"/>
    <w:rsid w:val="000B13B4"/>
    <w:rsid w:val="000B1C41"/>
    <w:rsid w:val="000B2716"/>
    <w:rsid w:val="000B2D31"/>
    <w:rsid w:val="000B420C"/>
    <w:rsid w:val="000B4F57"/>
    <w:rsid w:val="000B5012"/>
    <w:rsid w:val="000B5301"/>
    <w:rsid w:val="000B6869"/>
    <w:rsid w:val="000B7104"/>
    <w:rsid w:val="000B72D1"/>
    <w:rsid w:val="000B7890"/>
    <w:rsid w:val="000B78C4"/>
    <w:rsid w:val="000B7A55"/>
    <w:rsid w:val="000C08C1"/>
    <w:rsid w:val="000C14BE"/>
    <w:rsid w:val="000C1C74"/>
    <w:rsid w:val="000C1E86"/>
    <w:rsid w:val="000C286A"/>
    <w:rsid w:val="000C2F5A"/>
    <w:rsid w:val="000C36B0"/>
    <w:rsid w:val="000C47AF"/>
    <w:rsid w:val="000C6249"/>
    <w:rsid w:val="000C626C"/>
    <w:rsid w:val="000C6815"/>
    <w:rsid w:val="000C71C9"/>
    <w:rsid w:val="000C73C5"/>
    <w:rsid w:val="000C7D31"/>
    <w:rsid w:val="000D017C"/>
    <w:rsid w:val="000D0861"/>
    <w:rsid w:val="000D152C"/>
    <w:rsid w:val="000D1A25"/>
    <w:rsid w:val="000D1B00"/>
    <w:rsid w:val="000D27A1"/>
    <w:rsid w:val="000D2AB4"/>
    <w:rsid w:val="000D4E8C"/>
    <w:rsid w:val="000D5034"/>
    <w:rsid w:val="000D5319"/>
    <w:rsid w:val="000D5900"/>
    <w:rsid w:val="000D5C2F"/>
    <w:rsid w:val="000D5F63"/>
    <w:rsid w:val="000D6B83"/>
    <w:rsid w:val="000D7859"/>
    <w:rsid w:val="000D7A16"/>
    <w:rsid w:val="000E0052"/>
    <w:rsid w:val="000E0D0E"/>
    <w:rsid w:val="000E349A"/>
    <w:rsid w:val="000E41EA"/>
    <w:rsid w:val="000E43D6"/>
    <w:rsid w:val="000E477F"/>
    <w:rsid w:val="000E4990"/>
    <w:rsid w:val="000E50FC"/>
    <w:rsid w:val="000E5138"/>
    <w:rsid w:val="000E572E"/>
    <w:rsid w:val="000E63A9"/>
    <w:rsid w:val="000E65AB"/>
    <w:rsid w:val="000E665B"/>
    <w:rsid w:val="000E6BA9"/>
    <w:rsid w:val="000E6DF4"/>
    <w:rsid w:val="000E721D"/>
    <w:rsid w:val="000E7862"/>
    <w:rsid w:val="000E7E11"/>
    <w:rsid w:val="000E7ED8"/>
    <w:rsid w:val="000F04D0"/>
    <w:rsid w:val="000F050E"/>
    <w:rsid w:val="000F1187"/>
    <w:rsid w:val="000F1839"/>
    <w:rsid w:val="000F1F30"/>
    <w:rsid w:val="000F32F1"/>
    <w:rsid w:val="000F362D"/>
    <w:rsid w:val="000F46B0"/>
    <w:rsid w:val="000F59A2"/>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2C96"/>
    <w:rsid w:val="0011380C"/>
    <w:rsid w:val="00113942"/>
    <w:rsid w:val="00113A15"/>
    <w:rsid w:val="0011486D"/>
    <w:rsid w:val="00116756"/>
    <w:rsid w:val="00117EFC"/>
    <w:rsid w:val="00121D5F"/>
    <w:rsid w:val="00122D31"/>
    <w:rsid w:val="00123B8E"/>
    <w:rsid w:val="00124289"/>
    <w:rsid w:val="00124F91"/>
    <w:rsid w:val="00126496"/>
    <w:rsid w:val="00127A4D"/>
    <w:rsid w:val="00130688"/>
    <w:rsid w:val="001309C3"/>
    <w:rsid w:val="00130E5E"/>
    <w:rsid w:val="00130ECF"/>
    <w:rsid w:val="001320B5"/>
    <w:rsid w:val="001326F4"/>
    <w:rsid w:val="00132759"/>
    <w:rsid w:val="00132BD2"/>
    <w:rsid w:val="00133A81"/>
    <w:rsid w:val="00134B8C"/>
    <w:rsid w:val="001351B6"/>
    <w:rsid w:val="001359AA"/>
    <w:rsid w:val="00135B87"/>
    <w:rsid w:val="0013705F"/>
    <w:rsid w:val="00137BB2"/>
    <w:rsid w:val="00137E0A"/>
    <w:rsid w:val="00137F57"/>
    <w:rsid w:val="001400B5"/>
    <w:rsid w:val="0014076A"/>
    <w:rsid w:val="001417B1"/>
    <w:rsid w:val="00142FB4"/>
    <w:rsid w:val="001434DB"/>
    <w:rsid w:val="001434F0"/>
    <w:rsid w:val="00143B4E"/>
    <w:rsid w:val="00144412"/>
    <w:rsid w:val="00144CA1"/>
    <w:rsid w:val="00144FEC"/>
    <w:rsid w:val="00145D0E"/>
    <w:rsid w:val="00145EE8"/>
    <w:rsid w:val="0014645B"/>
    <w:rsid w:val="00146E23"/>
    <w:rsid w:val="00146F88"/>
    <w:rsid w:val="0015005A"/>
    <w:rsid w:val="001505C7"/>
    <w:rsid w:val="0015245F"/>
    <w:rsid w:val="00153675"/>
    <w:rsid w:val="00153C0C"/>
    <w:rsid w:val="00155106"/>
    <w:rsid w:val="0015513F"/>
    <w:rsid w:val="00157597"/>
    <w:rsid w:val="00157893"/>
    <w:rsid w:val="00157B00"/>
    <w:rsid w:val="00161DFA"/>
    <w:rsid w:val="00161EB6"/>
    <w:rsid w:val="00162533"/>
    <w:rsid w:val="00162E4A"/>
    <w:rsid w:val="00163A0D"/>
    <w:rsid w:val="00163B60"/>
    <w:rsid w:val="0016603D"/>
    <w:rsid w:val="0016644F"/>
    <w:rsid w:val="00167DF3"/>
    <w:rsid w:val="001702AB"/>
    <w:rsid w:val="0017030A"/>
    <w:rsid w:val="00170AA8"/>
    <w:rsid w:val="00170C04"/>
    <w:rsid w:val="00170CBD"/>
    <w:rsid w:val="00172180"/>
    <w:rsid w:val="00172850"/>
    <w:rsid w:val="00175A5B"/>
    <w:rsid w:val="00176A12"/>
    <w:rsid w:val="001771B0"/>
    <w:rsid w:val="0017756B"/>
    <w:rsid w:val="00177B38"/>
    <w:rsid w:val="00180372"/>
    <w:rsid w:val="00180C7A"/>
    <w:rsid w:val="0018180E"/>
    <w:rsid w:val="00181F10"/>
    <w:rsid w:val="00181F7E"/>
    <w:rsid w:val="00182A90"/>
    <w:rsid w:val="00182D05"/>
    <w:rsid w:val="00184C73"/>
    <w:rsid w:val="00184CBA"/>
    <w:rsid w:val="00185120"/>
    <w:rsid w:val="00186043"/>
    <w:rsid w:val="00186E7D"/>
    <w:rsid w:val="00187187"/>
    <w:rsid w:val="00187552"/>
    <w:rsid w:val="001908CC"/>
    <w:rsid w:val="001909B8"/>
    <w:rsid w:val="00190E27"/>
    <w:rsid w:val="00191798"/>
    <w:rsid w:val="001923FB"/>
    <w:rsid w:val="00192EFC"/>
    <w:rsid w:val="001951CE"/>
    <w:rsid w:val="00195D61"/>
    <w:rsid w:val="00196162"/>
    <w:rsid w:val="001A02F0"/>
    <w:rsid w:val="001A0A92"/>
    <w:rsid w:val="001A1F15"/>
    <w:rsid w:val="001A399E"/>
    <w:rsid w:val="001A4D5E"/>
    <w:rsid w:val="001A4D90"/>
    <w:rsid w:val="001A6603"/>
    <w:rsid w:val="001A68E7"/>
    <w:rsid w:val="001A7939"/>
    <w:rsid w:val="001B0288"/>
    <w:rsid w:val="001B1CA3"/>
    <w:rsid w:val="001B2238"/>
    <w:rsid w:val="001B2826"/>
    <w:rsid w:val="001B2C3E"/>
    <w:rsid w:val="001B38FC"/>
    <w:rsid w:val="001B40F7"/>
    <w:rsid w:val="001B434A"/>
    <w:rsid w:val="001B4AA3"/>
    <w:rsid w:val="001B4AEA"/>
    <w:rsid w:val="001B4B18"/>
    <w:rsid w:val="001B5660"/>
    <w:rsid w:val="001B5995"/>
    <w:rsid w:val="001B6DFB"/>
    <w:rsid w:val="001B7926"/>
    <w:rsid w:val="001B7A85"/>
    <w:rsid w:val="001B7E90"/>
    <w:rsid w:val="001B7EDB"/>
    <w:rsid w:val="001C0AEA"/>
    <w:rsid w:val="001C0F4D"/>
    <w:rsid w:val="001C1F0E"/>
    <w:rsid w:val="001C2058"/>
    <w:rsid w:val="001C35EA"/>
    <w:rsid w:val="001C4F11"/>
    <w:rsid w:val="001C6F4B"/>
    <w:rsid w:val="001C713D"/>
    <w:rsid w:val="001D066C"/>
    <w:rsid w:val="001D0CFD"/>
    <w:rsid w:val="001D161B"/>
    <w:rsid w:val="001D2114"/>
    <w:rsid w:val="001D2B45"/>
    <w:rsid w:val="001D2FB3"/>
    <w:rsid w:val="001D378E"/>
    <w:rsid w:val="001D531F"/>
    <w:rsid w:val="001D57C4"/>
    <w:rsid w:val="001D5ACE"/>
    <w:rsid w:val="001D6325"/>
    <w:rsid w:val="001D6F14"/>
    <w:rsid w:val="001D785B"/>
    <w:rsid w:val="001E0F4C"/>
    <w:rsid w:val="001E1739"/>
    <w:rsid w:val="001E220C"/>
    <w:rsid w:val="001E2A51"/>
    <w:rsid w:val="001E3F15"/>
    <w:rsid w:val="001E4599"/>
    <w:rsid w:val="001E4F28"/>
    <w:rsid w:val="001E52D1"/>
    <w:rsid w:val="001E63BB"/>
    <w:rsid w:val="001E7DD1"/>
    <w:rsid w:val="001F0B61"/>
    <w:rsid w:val="001F0EB2"/>
    <w:rsid w:val="001F1B47"/>
    <w:rsid w:val="001F2780"/>
    <w:rsid w:val="001F30DA"/>
    <w:rsid w:val="001F3B92"/>
    <w:rsid w:val="001F62E9"/>
    <w:rsid w:val="001F6D2F"/>
    <w:rsid w:val="001F721B"/>
    <w:rsid w:val="001F7692"/>
    <w:rsid w:val="001F7AA9"/>
    <w:rsid w:val="0020070C"/>
    <w:rsid w:val="00201255"/>
    <w:rsid w:val="002033DA"/>
    <w:rsid w:val="00203F53"/>
    <w:rsid w:val="002047AB"/>
    <w:rsid w:val="00204F3A"/>
    <w:rsid w:val="00204FC1"/>
    <w:rsid w:val="00205CFD"/>
    <w:rsid w:val="0020657F"/>
    <w:rsid w:val="00206AE3"/>
    <w:rsid w:val="00206C35"/>
    <w:rsid w:val="00206E48"/>
    <w:rsid w:val="00206EFF"/>
    <w:rsid w:val="00207C8B"/>
    <w:rsid w:val="00207FEE"/>
    <w:rsid w:val="002109DA"/>
    <w:rsid w:val="00212312"/>
    <w:rsid w:val="002126C4"/>
    <w:rsid w:val="00212714"/>
    <w:rsid w:val="00212C1E"/>
    <w:rsid w:val="00214C6C"/>
    <w:rsid w:val="00214EB7"/>
    <w:rsid w:val="002155BD"/>
    <w:rsid w:val="002160D8"/>
    <w:rsid w:val="0021648F"/>
    <w:rsid w:val="002164D7"/>
    <w:rsid w:val="002170C6"/>
    <w:rsid w:val="002173D6"/>
    <w:rsid w:val="00217490"/>
    <w:rsid w:val="00217724"/>
    <w:rsid w:val="002178E3"/>
    <w:rsid w:val="00217B54"/>
    <w:rsid w:val="00217DCA"/>
    <w:rsid w:val="00220A21"/>
    <w:rsid w:val="002213BE"/>
    <w:rsid w:val="002223EA"/>
    <w:rsid w:val="0022254E"/>
    <w:rsid w:val="00223023"/>
    <w:rsid w:val="00223ABD"/>
    <w:rsid w:val="00225C54"/>
    <w:rsid w:val="00226E8E"/>
    <w:rsid w:val="00227A6B"/>
    <w:rsid w:val="00230672"/>
    <w:rsid w:val="00230A5D"/>
    <w:rsid w:val="00231AB4"/>
    <w:rsid w:val="002324D6"/>
    <w:rsid w:val="00232ACA"/>
    <w:rsid w:val="00232E68"/>
    <w:rsid w:val="002335DD"/>
    <w:rsid w:val="002355A3"/>
    <w:rsid w:val="00235E5F"/>
    <w:rsid w:val="00236F44"/>
    <w:rsid w:val="00237053"/>
    <w:rsid w:val="00240005"/>
    <w:rsid w:val="0024000C"/>
    <w:rsid w:val="00240778"/>
    <w:rsid w:val="00241EC9"/>
    <w:rsid w:val="0024290D"/>
    <w:rsid w:val="00242F56"/>
    <w:rsid w:val="0024322E"/>
    <w:rsid w:val="00243F96"/>
    <w:rsid w:val="00244338"/>
    <w:rsid w:val="00245001"/>
    <w:rsid w:val="0024594B"/>
    <w:rsid w:val="00245B89"/>
    <w:rsid w:val="00246CC3"/>
    <w:rsid w:val="00247045"/>
    <w:rsid w:val="00247859"/>
    <w:rsid w:val="00247CF8"/>
    <w:rsid w:val="00247E5E"/>
    <w:rsid w:val="00250605"/>
    <w:rsid w:val="00250CB4"/>
    <w:rsid w:val="00251F73"/>
    <w:rsid w:val="0025283C"/>
    <w:rsid w:val="0025284C"/>
    <w:rsid w:val="002535BC"/>
    <w:rsid w:val="00253915"/>
    <w:rsid w:val="00253C4C"/>
    <w:rsid w:val="00253E75"/>
    <w:rsid w:val="0025442C"/>
    <w:rsid w:val="00254F5C"/>
    <w:rsid w:val="00256D6C"/>
    <w:rsid w:val="00256F21"/>
    <w:rsid w:val="00256F30"/>
    <w:rsid w:val="00257697"/>
    <w:rsid w:val="00260EA4"/>
    <w:rsid w:val="002645E8"/>
    <w:rsid w:val="00264F51"/>
    <w:rsid w:val="002666B9"/>
    <w:rsid w:val="00266D39"/>
    <w:rsid w:val="00266D40"/>
    <w:rsid w:val="0026754D"/>
    <w:rsid w:val="002706F0"/>
    <w:rsid w:val="002707D3"/>
    <w:rsid w:val="00270836"/>
    <w:rsid w:val="00270CB6"/>
    <w:rsid w:val="002718D8"/>
    <w:rsid w:val="002729CF"/>
    <w:rsid w:val="00272B81"/>
    <w:rsid w:val="002731ED"/>
    <w:rsid w:val="00273312"/>
    <w:rsid w:val="00274C67"/>
    <w:rsid w:val="00275071"/>
    <w:rsid w:val="002813FC"/>
    <w:rsid w:val="00281520"/>
    <w:rsid w:val="00282A45"/>
    <w:rsid w:val="00282F6A"/>
    <w:rsid w:val="00283025"/>
    <w:rsid w:val="002832B9"/>
    <w:rsid w:val="00283672"/>
    <w:rsid w:val="00283A08"/>
    <w:rsid w:val="00286C3F"/>
    <w:rsid w:val="00286C50"/>
    <w:rsid w:val="00286DCC"/>
    <w:rsid w:val="002872AD"/>
    <w:rsid w:val="00287462"/>
    <w:rsid w:val="002907BD"/>
    <w:rsid w:val="002912B1"/>
    <w:rsid w:val="00291BBA"/>
    <w:rsid w:val="00291EEB"/>
    <w:rsid w:val="00292062"/>
    <w:rsid w:val="002965FF"/>
    <w:rsid w:val="00297A05"/>
    <w:rsid w:val="00297E32"/>
    <w:rsid w:val="002A1768"/>
    <w:rsid w:val="002A1906"/>
    <w:rsid w:val="002A1B86"/>
    <w:rsid w:val="002A2DC1"/>
    <w:rsid w:val="002A309D"/>
    <w:rsid w:val="002A3187"/>
    <w:rsid w:val="002A5234"/>
    <w:rsid w:val="002A5444"/>
    <w:rsid w:val="002A545F"/>
    <w:rsid w:val="002A7BB3"/>
    <w:rsid w:val="002B0C14"/>
    <w:rsid w:val="002B1028"/>
    <w:rsid w:val="002B1450"/>
    <w:rsid w:val="002B1C56"/>
    <w:rsid w:val="002B2379"/>
    <w:rsid w:val="002B3054"/>
    <w:rsid w:val="002B3B9E"/>
    <w:rsid w:val="002B4782"/>
    <w:rsid w:val="002B5ACF"/>
    <w:rsid w:val="002B6526"/>
    <w:rsid w:val="002B6AD8"/>
    <w:rsid w:val="002B7A18"/>
    <w:rsid w:val="002B7AD5"/>
    <w:rsid w:val="002B7EA0"/>
    <w:rsid w:val="002C070D"/>
    <w:rsid w:val="002C0A95"/>
    <w:rsid w:val="002C1079"/>
    <w:rsid w:val="002C1C51"/>
    <w:rsid w:val="002C1DDB"/>
    <w:rsid w:val="002C24B2"/>
    <w:rsid w:val="002C456E"/>
    <w:rsid w:val="002C49D6"/>
    <w:rsid w:val="002C524C"/>
    <w:rsid w:val="002C57EF"/>
    <w:rsid w:val="002C5AB4"/>
    <w:rsid w:val="002C6284"/>
    <w:rsid w:val="002C7305"/>
    <w:rsid w:val="002C7BD1"/>
    <w:rsid w:val="002D15EE"/>
    <w:rsid w:val="002D3195"/>
    <w:rsid w:val="002D35BA"/>
    <w:rsid w:val="002D3636"/>
    <w:rsid w:val="002D3948"/>
    <w:rsid w:val="002D44F6"/>
    <w:rsid w:val="002D4578"/>
    <w:rsid w:val="002D4A08"/>
    <w:rsid w:val="002D5A5B"/>
    <w:rsid w:val="002D6337"/>
    <w:rsid w:val="002D67B2"/>
    <w:rsid w:val="002D6F6C"/>
    <w:rsid w:val="002D766D"/>
    <w:rsid w:val="002E01F7"/>
    <w:rsid w:val="002E0407"/>
    <w:rsid w:val="002E0E89"/>
    <w:rsid w:val="002E1CC5"/>
    <w:rsid w:val="002E238B"/>
    <w:rsid w:val="002E3245"/>
    <w:rsid w:val="002E3453"/>
    <w:rsid w:val="002E3DBD"/>
    <w:rsid w:val="002E4631"/>
    <w:rsid w:val="002E5081"/>
    <w:rsid w:val="002E51D2"/>
    <w:rsid w:val="002E56BD"/>
    <w:rsid w:val="002E642F"/>
    <w:rsid w:val="002F01E3"/>
    <w:rsid w:val="002F066A"/>
    <w:rsid w:val="002F13BB"/>
    <w:rsid w:val="002F19BD"/>
    <w:rsid w:val="002F1B74"/>
    <w:rsid w:val="002F2C22"/>
    <w:rsid w:val="002F3876"/>
    <w:rsid w:val="002F4DB9"/>
    <w:rsid w:val="002F4F99"/>
    <w:rsid w:val="002F51B5"/>
    <w:rsid w:val="002F6B76"/>
    <w:rsid w:val="002F7136"/>
    <w:rsid w:val="00301409"/>
    <w:rsid w:val="0030171E"/>
    <w:rsid w:val="00302FC1"/>
    <w:rsid w:val="0030353C"/>
    <w:rsid w:val="00304284"/>
    <w:rsid w:val="00305194"/>
    <w:rsid w:val="003068C3"/>
    <w:rsid w:val="00307391"/>
    <w:rsid w:val="00307621"/>
    <w:rsid w:val="00310714"/>
    <w:rsid w:val="003108F4"/>
    <w:rsid w:val="00310A94"/>
    <w:rsid w:val="00310C5B"/>
    <w:rsid w:val="00310C6A"/>
    <w:rsid w:val="00311B70"/>
    <w:rsid w:val="00311BF9"/>
    <w:rsid w:val="00311E8F"/>
    <w:rsid w:val="003125A9"/>
    <w:rsid w:val="00312649"/>
    <w:rsid w:val="003132E0"/>
    <w:rsid w:val="00314113"/>
    <w:rsid w:val="003142E0"/>
    <w:rsid w:val="00314EC6"/>
    <w:rsid w:val="00316CD2"/>
    <w:rsid w:val="00317882"/>
    <w:rsid w:val="003203FE"/>
    <w:rsid w:val="0032131D"/>
    <w:rsid w:val="00321795"/>
    <w:rsid w:val="0032242D"/>
    <w:rsid w:val="0032276D"/>
    <w:rsid w:val="003228BF"/>
    <w:rsid w:val="00322F9A"/>
    <w:rsid w:val="003235C5"/>
    <w:rsid w:val="00324AF2"/>
    <w:rsid w:val="00325898"/>
    <w:rsid w:val="003265DE"/>
    <w:rsid w:val="00326F8A"/>
    <w:rsid w:val="00327AEF"/>
    <w:rsid w:val="00327B51"/>
    <w:rsid w:val="00327EAB"/>
    <w:rsid w:val="003315A6"/>
    <w:rsid w:val="00331761"/>
    <w:rsid w:val="00331874"/>
    <w:rsid w:val="003322F1"/>
    <w:rsid w:val="003323B2"/>
    <w:rsid w:val="00332E4D"/>
    <w:rsid w:val="00334CE0"/>
    <w:rsid w:val="003356E8"/>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6BE3"/>
    <w:rsid w:val="0034768B"/>
    <w:rsid w:val="00347733"/>
    <w:rsid w:val="00347F3A"/>
    <w:rsid w:val="003510F5"/>
    <w:rsid w:val="00351B83"/>
    <w:rsid w:val="003533E3"/>
    <w:rsid w:val="00353619"/>
    <w:rsid w:val="003546D8"/>
    <w:rsid w:val="00355569"/>
    <w:rsid w:val="00356E24"/>
    <w:rsid w:val="0036171F"/>
    <w:rsid w:val="00361942"/>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8076D"/>
    <w:rsid w:val="00380AAF"/>
    <w:rsid w:val="00380C0C"/>
    <w:rsid w:val="00381233"/>
    <w:rsid w:val="00381CE6"/>
    <w:rsid w:val="00383F3D"/>
    <w:rsid w:val="00384E74"/>
    <w:rsid w:val="00387BFE"/>
    <w:rsid w:val="00390571"/>
    <w:rsid w:val="003905AF"/>
    <w:rsid w:val="00390950"/>
    <w:rsid w:val="0039205A"/>
    <w:rsid w:val="003920B3"/>
    <w:rsid w:val="0039244A"/>
    <w:rsid w:val="00392510"/>
    <w:rsid w:val="00393186"/>
    <w:rsid w:val="003931CA"/>
    <w:rsid w:val="00393580"/>
    <w:rsid w:val="003940E1"/>
    <w:rsid w:val="00394984"/>
    <w:rsid w:val="003949A2"/>
    <w:rsid w:val="00395A61"/>
    <w:rsid w:val="00395C1C"/>
    <w:rsid w:val="00396359"/>
    <w:rsid w:val="00396DCB"/>
    <w:rsid w:val="003979D0"/>
    <w:rsid w:val="00397CF3"/>
    <w:rsid w:val="003A01B6"/>
    <w:rsid w:val="003A040B"/>
    <w:rsid w:val="003A19C1"/>
    <w:rsid w:val="003A1E2A"/>
    <w:rsid w:val="003A6D39"/>
    <w:rsid w:val="003A6F9C"/>
    <w:rsid w:val="003A7720"/>
    <w:rsid w:val="003A7749"/>
    <w:rsid w:val="003B0782"/>
    <w:rsid w:val="003B08D8"/>
    <w:rsid w:val="003B11AF"/>
    <w:rsid w:val="003B16D7"/>
    <w:rsid w:val="003B2181"/>
    <w:rsid w:val="003B2771"/>
    <w:rsid w:val="003B2A04"/>
    <w:rsid w:val="003B3D6F"/>
    <w:rsid w:val="003B4E0E"/>
    <w:rsid w:val="003B553E"/>
    <w:rsid w:val="003B67C7"/>
    <w:rsid w:val="003B69FF"/>
    <w:rsid w:val="003B72C8"/>
    <w:rsid w:val="003B7522"/>
    <w:rsid w:val="003C0408"/>
    <w:rsid w:val="003C22D9"/>
    <w:rsid w:val="003C2F0D"/>
    <w:rsid w:val="003C3139"/>
    <w:rsid w:val="003C4786"/>
    <w:rsid w:val="003C676C"/>
    <w:rsid w:val="003C70BD"/>
    <w:rsid w:val="003C70F2"/>
    <w:rsid w:val="003D207B"/>
    <w:rsid w:val="003D2755"/>
    <w:rsid w:val="003D39BA"/>
    <w:rsid w:val="003D3EF9"/>
    <w:rsid w:val="003D4003"/>
    <w:rsid w:val="003D5A5C"/>
    <w:rsid w:val="003D5C8B"/>
    <w:rsid w:val="003D5F17"/>
    <w:rsid w:val="003D62F5"/>
    <w:rsid w:val="003D69CB"/>
    <w:rsid w:val="003D6FDB"/>
    <w:rsid w:val="003E1567"/>
    <w:rsid w:val="003E337C"/>
    <w:rsid w:val="003E3782"/>
    <w:rsid w:val="003E39C1"/>
    <w:rsid w:val="003E3F17"/>
    <w:rsid w:val="003E6AFC"/>
    <w:rsid w:val="003F00C1"/>
    <w:rsid w:val="003F094E"/>
    <w:rsid w:val="003F0DAE"/>
    <w:rsid w:val="003F0DBF"/>
    <w:rsid w:val="003F1291"/>
    <w:rsid w:val="003F17F1"/>
    <w:rsid w:val="003F2234"/>
    <w:rsid w:val="003F3602"/>
    <w:rsid w:val="003F5194"/>
    <w:rsid w:val="003F725B"/>
    <w:rsid w:val="003F72B0"/>
    <w:rsid w:val="004003D4"/>
    <w:rsid w:val="004008BA"/>
    <w:rsid w:val="00401BB9"/>
    <w:rsid w:val="00402D31"/>
    <w:rsid w:val="004032A7"/>
    <w:rsid w:val="00403361"/>
    <w:rsid w:val="00404802"/>
    <w:rsid w:val="00405F11"/>
    <w:rsid w:val="0041026E"/>
    <w:rsid w:val="004103A2"/>
    <w:rsid w:val="00412771"/>
    <w:rsid w:val="00412972"/>
    <w:rsid w:val="00412FBB"/>
    <w:rsid w:val="00413960"/>
    <w:rsid w:val="004149A0"/>
    <w:rsid w:val="00414B62"/>
    <w:rsid w:val="004166F4"/>
    <w:rsid w:val="00416795"/>
    <w:rsid w:val="00416B1C"/>
    <w:rsid w:val="0042051A"/>
    <w:rsid w:val="0042150C"/>
    <w:rsid w:val="00422167"/>
    <w:rsid w:val="004227D9"/>
    <w:rsid w:val="004227DF"/>
    <w:rsid w:val="004232D9"/>
    <w:rsid w:val="00423A13"/>
    <w:rsid w:val="00424422"/>
    <w:rsid w:val="004253A6"/>
    <w:rsid w:val="004261BA"/>
    <w:rsid w:val="004272FC"/>
    <w:rsid w:val="0042774E"/>
    <w:rsid w:val="004279B9"/>
    <w:rsid w:val="00430784"/>
    <w:rsid w:val="00431688"/>
    <w:rsid w:val="004319E0"/>
    <w:rsid w:val="004329A7"/>
    <w:rsid w:val="004337B4"/>
    <w:rsid w:val="004339E5"/>
    <w:rsid w:val="00434342"/>
    <w:rsid w:val="00434DFE"/>
    <w:rsid w:val="00434ED5"/>
    <w:rsid w:val="00435364"/>
    <w:rsid w:val="00435968"/>
    <w:rsid w:val="0043598B"/>
    <w:rsid w:val="00435B7C"/>
    <w:rsid w:val="00436038"/>
    <w:rsid w:val="00436BF4"/>
    <w:rsid w:val="00436D52"/>
    <w:rsid w:val="00437690"/>
    <w:rsid w:val="00437B6C"/>
    <w:rsid w:val="00441D1B"/>
    <w:rsid w:val="004421E3"/>
    <w:rsid w:val="00444730"/>
    <w:rsid w:val="00444963"/>
    <w:rsid w:val="00444CD3"/>
    <w:rsid w:val="00444FBE"/>
    <w:rsid w:val="004461BA"/>
    <w:rsid w:val="004470CD"/>
    <w:rsid w:val="00447E89"/>
    <w:rsid w:val="0045093C"/>
    <w:rsid w:val="00451371"/>
    <w:rsid w:val="00451CB7"/>
    <w:rsid w:val="0045385C"/>
    <w:rsid w:val="00454D33"/>
    <w:rsid w:val="00454DD2"/>
    <w:rsid w:val="00456765"/>
    <w:rsid w:val="00456922"/>
    <w:rsid w:val="00457642"/>
    <w:rsid w:val="00457C77"/>
    <w:rsid w:val="0046103C"/>
    <w:rsid w:val="00463481"/>
    <w:rsid w:val="00463E6C"/>
    <w:rsid w:val="0046476C"/>
    <w:rsid w:val="00465CEB"/>
    <w:rsid w:val="00465EA6"/>
    <w:rsid w:val="00466077"/>
    <w:rsid w:val="004707A4"/>
    <w:rsid w:val="00471C96"/>
    <w:rsid w:val="00471EDB"/>
    <w:rsid w:val="0047289A"/>
    <w:rsid w:val="00472D4D"/>
    <w:rsid w:val="00473232"/>
    <w:rsid w:val="00473317"/>
    <w:rsid w:val="00473379"/>
    <w:rsid w:val="00473CB6"/>
    <w:rsid w:val="00474050"/>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43BC"/>
    <w:rsid w:val="00484CE4"/>
    <w:rsid w:val="00484F0C"/>
    <w:rsid w:val="00484FEA"/>
    <w:rsid w:val="00486ACF"/>
    <w:rsid w:val="00490F41"/>
    <w:rsid w:val="00490F4D"/>
    <w:rsid w:val="00490F4E"/>
    <w:rsid w:val="0049102E"/>
    <w:rsid w:val="00491237"/>
    <w:rsid w:val="004917DF"/>
    <w:rsid w:val="0049185E"/>
    <w:rsid w:val="00492BE3"/>
    <w:rsid w:val="004948A5"/>
    <w:rsid w:val="0049694E"/>
    <w:rsid w:val="00496C68"/>
    <w:rsid w:val="004A000B"/>
    <w:rsid w:val="004A0810"/>
    <w:rsid w:val="004A0B9C"/>
    <w:rsid w:val="004A52ED"/>
    <w:rsid w:val="004A53A9"/>
    <w:rsid w:val="004A57CC"/>
    <w:rsid w:val="004A639A"/>
    <w:rsid w:val="004A66CC"/>
    <w:rsid w:val="004A7AE4"/>
    <w:rsid w:val="004A7CCB"/>
    <w:rsid w:val="004B02FB"/>
    <w:rsid w:val="004B04C2"/>
    <w:rsid w:val="004B089C"/>
    <w:rsid w:val="004B0B32"/>
    <w:rsid w:val="004B296A"/>
    <w:rsid w:val="004B2E1F"/>
    <w:rsid w:val="004B2E5B"/>
    <w:rsid w:val="004B2FCB"/>
    <w:rsid w:val="004B548F"/>
    <w:rsid w:val="004B664E"/>
    <w:rsid w:val="004C230F"/>
    <w:rsid w:val="004C2759"/>
    <w:rsid w:val="004C3BA8"/>
    <w:rsid w:val="004C407E"/>
    <w:rsid w:val="004C4261"/>
    <w:rsid w:val="004C5436"/>
    <w:rsid w:val="004C5A6C"/>
    <w:rsid w:val="004C78C4"/>
    <w:rsid w:val="004C7AFA"/>
    <w:rsid w:val="004D1977"/>
    <w:rsid w:val="004D1D8E"/>
    <w:rsid w:val="004D3B6F"/>
    <w:rsid w:val="004D455F"/>
    <w:rsid w:val="004D63CE"/>
    <w:rsid w:val="004D7043"/>
    <w:rsid w:val="004D7593"/>
    <w:rsid w:val="004D7FA5"/>
    <w:rsid w:val="004E0C9E"/>
    <w:rsid w:val="004E12AA"/>
    <w:rsid w:val="004E21DD"/>
    <w:rsid w:val="004E2DC0"/>
    <w:rsid w:val="004E614D"/>
    <w:rsid w:val="004E6526"/>
    <w:rsid w:val="004E69BF"/>
    <w:rsid w:val="004E709C"/>
    <w:rsid w:val="004E7625"/>
    <w:rsid w:val="004E7B0F"/>
    <w:rsid w:val="004F15B8"/>
    <w:rsid w:val="004F449D"/>
    <w:rsid w:val="004F50B0"/>
    <w:rsid w:val="004F5120"/>
    <w:rsid w:val="004F5789"/>
    <w:rsid w:val="004F5EC6"/>
    <w:rsid w:val="004F6B7E"/>
    <w:rsid w:val="004F76FC"/>
    <w:rsid w:val="00500003"/>
    <w:rsid w:val="0050077B"/>
    <w:rsid w:val="005014A6"/>
    <w:rsid w:val="0050287E"/>
    <w:rsid w:val="00503C10"/>
    <w:rsid w:val="005054CD"/>
    <w:rsid w:val="00505F4F"/>
    <w:rsid w:val="00506509"/>
    <w:rsid w:val="00507C3C"/>
    <w:rsid w:val="00510B4D"/>
    <w:rsid w:val="00511313"/>
    <w:rsid w:val="00512B4C"/>
    <w:rsid w:val="005144D3"/>
    <w:rsid w:val="00514B25"/>
    <w:rsid w:val="005165E3"/>
    <w:rsid w:val="0052012D"/>
    <w:rsid w:val="00520AE4"/>
    <w:rsid w:val="00520B79"/>
    <w:rsid w:val="005211D1"/>
    <w:rsid w:val="005227C5"/>
    <w:rsid w:val="00523571"/>
    <w:rsid w:val="00523C32"/>
    <w:rsid w:val="0052438F"/>
    <w:rsid w:val="00524780"/>
    <w:rsid w:val="0052515B"/>
    <w:rsid w:val="00526C4F"/>
    <w:rsid w:val="00530917"/>
    <w:rsid w:val="005318A3"/>
    <w:rsid w:val="00532398"/>
    <w:rsid w:val="00533E40"/>
    <w:rsid w:val="00533E4D"/>
    <w:rsid w:val="00534C6E"/>
    <w:rsid w:val="0053509E"/>
    <w:rsid w:val="00535CBE"/>
    <w:rsid w:val="00536B76"/>
    <w:rsid w:val="005373AB"/>
    <w:rsid w:val="005373D3"/>
    <w:rsid w:val="005408DB"/>
    <w:rsid w:val="00540BF2"/>
    <w:rsid w:val="00540C94"/>
    <w:rsid w:val="005415B0"/>
    <w:rsid w:val="005416AB"/>
    <w:rsid w:val="00543F49"/>
    <w:rsid w:val="005444F5"/>
    <w:rsid w:val="005457FF"/>
    <w:rsid w:val="00545D54"/>
    <w:rsid w:val="00547113"/>
    <w:rsid w:val="00552381"/>
    <w:rsid w:val="00552BB1"/>
    <w:rsid w:val="00552CFF"/>
    <w:rsid w:val="00553AEB"/>
    <w:rsid w:val="00553DBA"/>
    <w:rsid w:val="00554BA0"/>
    <w:rsid w:val="00554BE2"/>
    <w:rsid w:val="005554EC"/>
    <w:rsid w:val="00555576"/>
    <w:rsid w:val="00556CA0"/>
    <w:rsid w:val="005570A0"/>
    <w:rsid w:val="0055756B"/>
    <w:rsid w:val="00557962"/>
    <w:rsid w:val="00557D7B"/>
    <w:rsid w:val="00561C14"/>
    <w:rsid w:val="00561E04"/>
    <w:rsid w:val="00562864"/>
    <w:rsid w:val="00562F06"/>
    <w:rsid w:val="005630A7"/>
    <w:rsid w:val="00565764"/>
    <w:rsid w:val="00565BE9"/>
    <w:rsid w:val="00565D7F"/>
    <w:rsid w:val="00565F21"/>
    <w:rsid w:val="005663C5"/>
    <w:rsid w:val="00566740"/>
    <w:rsid w:val="00567289"/>
    <w:rsid w:val="00567BFD"/>
    <w:rsid w:val="00570800"/>
    <w:rsid w:val="00571470"/>
    <w:rsid w:val="00571897"/>
    <w:rsid w:val="00571AA1"/>
    <w:rsid w:val="00571D38"/>
    <w:rsid w:val="00572E37"/>
    <w:rsid w:val="00574FE1"/>
    <w:rsid w:val="00576B24"/>
    <w:rsid w:val="00576BB7"/>
    <w:rsid w:val="00577B77"/>
    <w:rsid w:val="00580022"/>
    <w:rsid w:val="005804E0"/>
    <w:rsid w:val="005816C5"/>
    <w:rsid w:val="0058218F"/>
    <w:rsid w:val="005826D1"/>
    <w:rsid w:val="00583517"/>
    <w:rsid w:val="00585A82"/>
    <w:rsid w:val="00586345"/>
    <w:rsid w:val="00586974"/>
    <w:rsid w:val="005876BF"/>
    <w:rsid w:val="005901AA"/>
    <w:rsid w:val="005905CF"/>
    <w:rsid w:val="00591008"/>
    <w:rsid w:val="005910BA"/>
    <w:rsid w:val="00592DB5"/>
    <w:rsid w:val="0059309B"/>
    <w:rsid w:val="00593CA4"/>
    <w:rsid w:val="00594919"/>
    <w:rsid w:val="0059498F"/>
    <w:rsid w:val="00595465"/>
    <w:rsid w:val="00597DF2"/>
    <w:rsid w:val="005A1937"/>
    <w:rsid w:val="005A324D"/>
    <w:rsid w:val="005A3740"/>
    <w:rsid w:val="005A41BE"/>
    <w:rsid w:val="005A468C"/>
    <w:rsid w:val="005A5C64"/>
    <w:rsid w:val="005A5F06"/>
    <w:rsid w:val="005A6346"/>
    <w:rsid w:val="005A7013"/>
    <w:rsid w:val="005A7652"/>
    <w:rsid w:val="005A7723"/>
    <w:rsid w:val="005A7AA7"/>
    <w:rsid w:val="005A7D73"/>
    <w:rsid w:val="005B0F31"/>
    <w:rsid w:val="005B135B"/>
    <w:rsid w:val="005B148F"/>
    <w:rsid w:val="005B1FE9"/>
    <w:rsid w:val="005B2F32"/>
    <w:rsid w:val="005B37ED"/>
    <w:rsid w:val="005B3833"/>
    <w:rsid w:val="005B44E5"/>
    <w:rsid w:val="005B498D"/>
    <w:rsid w:val="005B4A14"/>
    <w:rsid w:val="005B5999"/>
    <w:rsid w:val="005B5A5A"/>
    <w:rsid w:val="005B6ABF"/>
    <w:rsid w:val="005B6AD8"/>
    <w:rsid w:val="005B7B05"/>
    <w:rsid w:val="005B7DC1"/>
    <w:rsid w:val="005C10F3"/>
    <w:rsid w:val="005C209B"/>
    <w:rsid w:val="005C25EC"/>
    <w:rsid w:val="005C2FCC"/>
    <w:rsid w:val="005C3415"/>
    <w:rsid w:val="005C34BE"/>
    <w:rsid w:val="005C4D2C"/>
    <w:rsid w:val="005C4EC0"/>
    <w:rsid w:val="005C5297"/>
    <w:rsid w:val="005C6201"/>
    <w:rsid w:val="005C6998"/>
    <w:rsid w:val="005C73A8"/>
    <w:rsid w:val="005C7A4A"/>
    <w:rsid w:val="005C7B0F"/>
    <w:rsid w:val="005D13E7"/>
    <w:rsid w:val="005D1AC2"/>
    <w:rsid w:val="005D1CCB"/>
    <w:rsid w:val="005D2312"/>
    <w:rsid w:val="005D23F9"/>
    <w:rsid w:val="005D2B43"/>
    <w:rsid w:val="005D31B1"/>
    <w:rsid w:val="005D3E5B"/>
    <w:rsid w:val="005D3EA8"/>
    <w:rsid w:val="005D3F35"/>
    <w:rsid w:val="005D48E9"/>
    <w:rsid w:val="005D60FD"/>
    <w:rsid w:val="005D62BB"/>
    <w:rsid w:val="005D654C"/>
    <w:rsid w:val="005D67B0"/>
    <w:rsid w:val="005D68A1"/>
    <w:rsid w:val="005D6B20"/>
    <w:rsid w:val="005D7235"/>
    <w:rsid w:val="005D7236"/>
    <w:rsid w:val="005E0C5E"/>
    <w:rsid w:val="005E0F26"/>
    <w:rsid w:val="005E1315"/>
    <w:rsid w:val="005E1C77"/>
    <w:rsid w:val="005E1D80"/>
    <w:rsid w:val="005E1F4D"/>
    <w:rsid w:val="005E239C"/>
    <w:rsid w:val="005E2679"/>
    <w:rsid w:val="005E2944"/>
    <w:rsid w:val="005E32CC"/>
    <w:rsid w:val="005E498E"/>
    <w:rsid w:val="005E50C6"/>
    <w:rsid w:val="005E55D6"/>
    <w:rsid w:val="005E56A3"/>
    <w:rsid w:val="005E59C0"/>
    <w:rsid w:val="005E6AFB"/>
    <w:rsid w:val="005E7566"/>
    <w:rsid w:val="005F0094"/>
    <w:rsid w:val="005F09A3"/>
    <w:rsid w:val="005F0A29"/>
    <w:rsid w:val="005F1748"/>
    <w:rsid w:val="005F2EE7"/>
    <w:rsid w:val="005F3AEE"/>
    <w:rsid w:val="005F44B0"/>
    <w:rsid w:val="005F4537"/>
    <w:rsid w:val="005F5D5B"/>
    <w:rsid w:val="005F6A5B"/>
    <w:rsid w:val="006000DC"/>
    <w:rsid w:val="006008E0"/>
    <w:rsid w:val="00600F06"/>
    <w:rsid w:val="006014A8"/>
    <w:rsid w:val="00601B75"/>
    <w:rsid w:val="006029DF"/>
    <w:rsid w:val="00603065"/>
    <w:rsid w:val="0060332C"/>
    <w:rsid w:val="006033B9"/>
    <w:rsid w:val="0060378C"/>
    <w:rsid w:val="006046F3"/>
    <w:rsid w:val="0060577E"/>
    <w:rsid w:val="006058B5"/>
    <w:rsid w:val="0061086F"/>
    <w:rsid w:val="00611160"/>
    <w:rsid w:val="006120F5"/>
    <w:rsid w:val="0061259E"/>
    <w:rsid w:val="00612893"/>
    <w:rsid w:val="00612B6E"/>
    <w:rsid w:val="00613DC0"/>
    <w:rsid w:val="0061420A"/>
    <w:rsid w:val="00614EC6"/>
    <w:rsid w:val="00615846"/>
    <w:rsid w:val="00615915"/>
    <w:rsid w:val="006170F0"/>
    <w:rsid w:val="00617827"/>
    <w:rsid w:val="00617AA1"/>
    <w:rsid w:val="00617BBC"/>
    <w:rsid w:val="00620677"/>
    <w:rsid w:val="0062298B"/>
    <w:rsid w:val="00622AD4"/>
    <w:rsid w:val="0062341F"/>
    <w:rsid w:val="0062501F"/>
    <w:rsid w:val="006255A6"/>
    <w:rsid w:val="006257E3"/>
    <w:rsid w:val="00625CA4"/>
    <w:rsid w:val="00626397"/>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5129"/>
    <w:rsid w:val="00645EAF"/>
    <w:rsid w:val="00646C60"/>
    <w:rsid w:val="006474E4"/>
    <w:rsid w:val="006477A3"/>
    <w:rsid w:val="00650588"/>
    <w:rsid w:val="00650FFC"/>
    <w:rsid w:val="00651447"/>
    <w:rsid w:val="00652BCC"/>
    <w:rsid w:val="0065300C"/>
    <w:rsid w:val="006534D1"/>
    <w:rsid w:val="006535EC"/>
    <w:rsid w:val="006539DA"/>
    <w:rsid w:val="00653FDD"/>
    <w:rsid w:val="006549C1"/>
    <w:rsid w:val="00654A24"/>
    <w:rsid w:val="00655481"/>
    <w:rsid w:val="006554F0"/>
    <w:rsid w:val="00656BF7"/>
    <w:rsid w:val="006571FA"/>
    <w:rsid w:val="006606B2"/>
    <w:rsid w:val="00660CF8"/>
    <w:rsid w:val="006611B7"/>
    <w:rsid w:val="00661B3C"/>
    <w:rsid w:val="0066247F"/>
    <w:rsid w:val="00662B63"/>
    <w:rsid w:val="00662FDF"/>
    <w:rsid w:val="0066305B"/>
    <w:rsid w:val="00664A89"/>
    <w:rsid w:val="00664D95"/>
    <w:rsid w:val="00666B77"/>
    <w:rsid w:val="006700C4"/>
    <w:rsid w:val="00670CA2"/>
    <w:rsid w:val="00670D76"/>
    <w:rsid w:val="00670FB5"/>
    <w:rsid w:val="006717C8"/>
    <w:rsid w:val="006717E3"/>
    <w:rsid w:val="0067196A"/>
    <w:rsid w:val="00673974"/>
    <w:rsid w:val="00674F67"/>
    <w:rsid w:val="00675A2E"/>
    <w:rsid w:val="00675D2A"/>
    <w:rsid w:val="00675DF4"/>
    <w:rsid w:val="0067681B"/>
    <w:rsid w:val="00680708"/>
    <w:rsid w:val="00681375"/>
    <w:rsid w:val="006815EE"/>
    <w:rsid w:val="00681F2E"/>
    <w:rsid w:val="0068255F"/>
    <w:rsid w:val="0068260C"/>
    <w:rsid w:val="006833DA"/>
    <w:rsid w:val="00683CBF"/>
    <w:rsid w:val="00684329"/>
    <w:rsid w:val="00686311"/>
    <w:rsid w:val="00686881"/>
    <w:rsid w:val="00687866"/>
    <w:rsid w:val="00687C6A"/>
    <w:rsid w:val="006903C3"/>
    <w:rsid w:val="00690CFE"/>
    <w:rsid w:val="00691141"/>
    <w:rsid w:val="00691CDD"/>
    <w:rsid w:val="00692D06"/>
    <w:rsid w:val="00693F71"/>
    <w:rsid w:val="00694441"/>
    <w:rsid w:val="00694621"/>
    <w:rsid w:val="00696159"/>
    <w:rsid w:val="00697F3A"/>
    <w:rsid w:val="00697FA7"/>
    <w:rsid w:val="006A0645"/>
    <w:rsid w:val="006A0EB7"/>
    <w:rsid w:val="006A1247"/>
    <w:rsid w:val="006A15F1"/>
    <w:rsid w:val="006A20EA"/>
    <w:rsid w:val="006A2814"/>
    <w:rsid w:val="006A373B"/>
    <w:rsid w:val="006A4625"/>
    <w:rsid w:val="006A7781"/>
    <w:rsid w:val="006B0268"/>
    <w:rsid w:val="006B201C"/>
    <w:rsid w:val="006B277E"/>
    <w:rsid w:val="006B4D3C"/>
    <w:rsid w:val="006B6B44"/>
    <w:rsid w:val="006B7DBF"/>
    <w:rsid w:val="006C00B0"/>
    <w:rsid w:val="006C0D3F"/>
    <w:rsid w:val="006C1A01"/>
    <w:rsid w:val="006C3C88"/>
    <w:rsid w:val="006C4F35"/>
    <w:rsid w:val="006C4F43"/>
    <w:rsid w:val="006C4FD4"/>
    <w:rsid w:val="006C5189"/>
    <w:rsid w:val="006C51FB"/>
    <w:rsid w:val="006C5863"/>
    <w:rsid w:val="006C63DC"/>
    <w:rsid w:val="006C6BF6"/>
    <w:rsid w:val="006C7509"/>
    <w:rsid w:val="006C7901"/>
    <w:rsid w:val="006C7EF1"/>
    <w:rsid w:val="006D017A"/>
    <w:rsid w:val="006D2AD5"/>
    <w:rsid w:val="006D3D02"/>
    <w:rsid w:val="006D42EF"/>
    <w:rsid w:val="006D569E"/>
    <w:rsid w:val="006D5D7C"/>
    <w:rsid w:val="006D7225"/>
    <w:rsid w:val="006D7662"/>
    <w:rsid w:val="006D77E6"/>
    <w:rsid w:val="006E0606"/>
    <w:rsid w:val="006E07A3"/>
    <w:rsid w:val="006E0A81"/>
    <w:rsid w:val="006E0C80"/>
    <w:rsid w:val="006E0F74"/>
    <w:rsid w:val="006E16F0"/>
    <w:rsid w:val="006E2A16"/>
    <w:rsid w:val="006E411B"/>
    <w:rsid w:val="006E458A"/>
    <w:rsid w:val="006E47DC"/>
    <w:rsid w:val="006E4F2A"/>
    <w:rsid w:val="006E555A"/>
    <w:rsid w:val="006E5EE9"/>
    <w:rsid w:val="006E657E"/>
    <w:rsid w:val="006E6797"/>
    <w:rsid w:val="006E6C01"/>
    <w:rsid w:val="006E7510"/>
    <w:rsid w:val="006E783B"/>
    <w:rsid w:val="006F0EE4"/>
    <w:rsid w:val="006F1585"/>
    <w:rsid w:val="006F1C8C"/>
    <w:rsid w:val="006F2163"/>
    <w:rsid w:val="006F257A"/>
    <w:rsid w:val="006F2A6C"/>
    <w:rsid w:val="006F2CC8"/>
    <w:rsid w:val="006F2D7C"/>
    <w:rsid w:val="006F32D7"/>
    <w:rsid w:val="006F39A5"/>
    <w:rsid w:val="006F3FD5"/>
    <w:rsid w:val="006F48A3"/>
    <w:rsid w:val="006F490C"/>
    <w:rsid w:val="006F4BC5"/>
    <w:rsid w:val="006F58E2"/>
    <w:rsid w:val="006F6C89"/>
    <w:rsid w:val="006F72EA"/>
    <w:rsid w:val="006F7BD2"/>
    <w:rsid w:val="00700AFE"/>
    <w:rsid w:val="00700E0A"/>
    <w:rsid w:val="00701280"/>
    <w:rsid w:val="00701488"/>
    <w:rsid w:val="00701A4D"/>
    <w:rsid w:val="0070375F"/>
    <w:rsid w:val="0070533D"/>
    <w:rsid w:val="00705CBA"/>
    <w:rsid w:val="00706EE7"/>
    <w:rsid w:val="00706FBD"/>
    <w:rsid w:val="0071093D"/>
    <w:rsid w:val="00711B90"/>
    <w:rsid w:val="00712260"/>
    <w:rsid w:val="007125EB"/>
    <w:rsid w:val="0071285B"/>
    <w:rsid w:val="0071288C"/>
    <w:rsid w:val="00712B0C"/>
    <w:rsid w:val="007131A0"/>
    <w:rsid w:val="00713264"/>
    <w:rsid w:val="00713CF7"/>
    <w:rsid w:val="00714A35"/>
    <w:rsid w:val="00715DD8"/>
    <w:rsid w:val="00716332"/>
    <w:rsid w:val="007168B1"/>
    <w:rsid w:val="00716E5A"/>
    <w:rsid w:val="00717831"/>
    <w:rsid w:val="007201E8"/>
    <w:rsid w:val="00720297"/>
    <w:rsid w:val="007214F3"/>
    <w:rsid w:val="00722302"/>
    <w:rsid w:val="00722A16"/>
    <w:rsid w:val="0072328B"/>
    <w:rsid w:val="007232AC"/>
    <w:rsid w:val="007237F6"/>
    <w:rsid w:val="00725835"/>
    <w:rsid w:val="00725C27"/>
    <w:rsid w:val="00726373"/>
    <w:rsid w:val="007267BA"/>
    <w:rsid w:val="00726FAB"/>
    <w:rsid w:val="00730021"/>
    <w:rsid w:val="00731265"/>
    <w:rsid w:val="00731F43"/>
    <w:rsid w:val="007323CD"/>
    <w:rsid w:val="00732897"/>
    <w:rsid w:val="00732DC3"/>
    <w:rsid w:val="00733017"/>
    <w:rsid w:val="0073431E"/>
    <w:rsid w:val="00734423"/>
    <w:rsid w:val="0073488C"/>
    <w:rsid w:val="00734BFC"/>
    <w:rsid w:val="00734C90"/>
    <w:rsid w:val="00736956"/>
    <w:rsid w:val="00737368"/>
    <w:rsid w:val="0073768D"/>
    <w:rsid w:val="00740813"/>
    <w:rsid w:val="00741386"/>
    <w:rsid w:val="00741429"/>
    <w:rsid w:val="007415BB"/>
    <w:rsid w:val="007422F6"/>
    <w:rsid w:val="00742BC0"/>
    <w:rsid w:val="007432D9"/>
    <w:rsid w:val="00744008"/>
    <w:rsid w:val="007448D0"/>
    <w:rsid w:val="00744E2C"/>
    <w:rsid w:val="00745014"/>
    <w:rsid w:val="007450CE"/>
    <w:rsid w:val="00745AB9"/>
    <w:rsid w:val="00745F93"/>
    <w:rsid w:val="00746A13"/>
    <w:rsid w:val="00746F1E"/>
    <w:rsid w:val="00747A74"/>
    <w:rsid w:val="00747BC3"/>
    <w:rsid w:val="00747C1A"/>
    <w:rsid w:val="00747D52"/>
    <w:rsid w:val="00750267"/>
    <w:rsid w:val="00750B40"/>
    <w:rsid w:val="007522A7"/>
    <w:rsid w:val="00752D42"/>
    <w:rsid w:val="0075333E"/>
    <w:rsid w:val="00755168"/>
    <w:rsid w:val="00755867"/>
    <w:rsid w:val="00757828"/>
    <w:rsid w:val="0076095E"/>
    <w:rsid w:val="00760B7B"/>
    <w:rsid w:val="00760B8E"/>
    <w:rsid w:val="00761E4D"/>
    <w:rsid w:val="00763533"/>
    <w:rsid w:val="00764B63"/>
    <w:rsid w:val="00764F5D"/>
    <w:rsid w:val="0076513A"/>
    <w:rsid w:val="007652C6"/>
    <w:rsid w:val="007655AE"/>
    <w:rsid w:val="007660D3"/>
    <w:rsid w:val="00766463"/>
    <w:rsid w:val="00766BE9"/>
    <w:rsid w:val="00767258"/>
    <w:rsid w:val="007672DD"/>
    <w:rsid w:val="007674AE"/>
    <w:rsid w:val="00770584"/>
    <w:rsid w:val="00770A67"/>
    <w:rsid w:val="00770D42"/>
    <w:rsid w:val="0077164C"/>
    <w:rsid w:val="00771828"/>
    <w:rsid w:val="0077194B"/>
    <w:rsid w:val="00772E38"/>
    <w:rsid w:val="00772E6F"/>
    <w:rsid w:val="007730DC"/>
    <w:rsid w:val="0077335A"/>
    <w:rsid w:val="00774060"/>
    <w:rsid w:val="00774193"/>
    <w:rsid w:val="00774350"/>
    <w:rsid w:val="00774806"/>
    <w:rsid w:val="007765DB"/>
    <w:rsid w:val="00777049"/>
    <w:rsid w:val="00777321"/>
    <w:rsid w:val="00777C8F"/>
    <w:rsid w:val="00777E82"/>
    <w:rsid w:val="00781C23"/>
    <w:rsid w:val="0078252A"/>
    <w:rsid w:val="00782950"/>
    <w:rsid w:val="0078315E"/>
    <w:rsid w:val="00783362"/>
    <w:rsid w:val="00783CA9"/>
    <w:rsid w:val="00783F54"/>
    <w:rsid w:val="00784BF9"/>
    <w:rsid w:val="00784D6F"/>
    <w:rsid w:val="00785D46"/>
    <w:rsid w:val="00785F16"/>
    <w:rsid w:val="00785F4A"/>
    <w:rsid w:val="007861E4"/>
    <w:rsid w:val="007869E3"/>
    <w:rsid w:val="00787227"/>
    <w:rsid w:val="0079038F"/>
    <w:rsid w:val="007908E5"/>
    <w:rsid w:val="00792426"/>
    <w:rsid w:val="0079394E"/>
    <w:rsid w:val="007939AE"/>
    <w:rsid w:val="0079470A"/>
    <w:rsid w:val="00794BBD"/>
    <w:rsid w:val="00794F16"/>
    <w:rsid w:val="00795202"/>
    <w:rsid w:val="00795993"/>
    <w:rsid w:val="007962CF"/>
    <w:rsid w:val="00796F47"/>
    <w:rsid w:val="007972DA"/>
    <w:rsid w:val="00797BEB"/>
    <w:rsid w:val="00797E62"/>
    <w:rsid w:val="00797E6F"/>
    <w:rsid w:val="007A0B05"/>
    <w:rsid w:val="007A0DE8"/>
    <w:rsid w:val="007A0EE9"/>
    <w:rsid w:val="007A14DF"/>
    <w:rsid w:val="007A159A"/>
    <w:rsid w:val="007A22FD"/>
    <w:rsid w:val="007A289F"/>
    <w:rsid w:val="007A2FFE"/>
    <w:rsid w:val="007A358C"/>
    <w:rsid w:val="007A43AB"/>
    <w:rsid w:val="007A7B89"/>
    <w:rsid w:val="007B0344"/>
    <w:rsid w:val="007B0387"/>
    <w:rsid w:val="007B194B"/>
    <w:rsid w:val="007B2636"/>
    <w:rsid w:val="007B4D39"/>
    <w:rsid w:val="007B56BE"/>
    <w:rsid w:val="007B58CA"/>
    <w:rsid w:val="007B6279"/>
    <w:rsid w:val="007B6B41"/>
    <w:rsid w:val="007B78C8"/>
    <w:rsid w:val="007C017F"/>
    <w:rsid w:val="007C01C2"/>
    <w:rsid w:val="007C18F1"/>
    <w:rsid w:val="007C23E9"/>
    <w:rsid w:val="007C38FE"/>
    <w:rsid w:val="007C3F64"/>
    <w:rsid w:val="007C4AFE"/>
    <w:rsid w:val="007C5194"/>
    <w:rsid w:val="007C59FB"/>
    <w:rsid w:val="007C5CCB"/>
    <w:rsid w:val="007C71ED"/>
    <w:rsid w:val="007C7DF4"/>
    <w:rsid w:val="007D066D"/>
    <w:rsid w:val="007D218F"/>
    <w:rsid w:val="007D2CB6"/>
    <w:rsid w:val="007D36AD"/>
    <w:rsid w:val="007D5797"/>
    <w:rsid w:val="007D5D7D"/>
    <w:rsid w:val="007D62CA"/>
    <w:rsid w:val="007D67E4"/>
    <w:rsid w:val="007D7101"/>
    <w:rsid w:val="007D7350"/>
    <w:rsid w:val="007E1038"/>
    <w:rsid w:val="007E115E"/>
    <w:rsid w:val="007E1789"/>
    <w:rsid w:val="007E2A17"/>
    <w:rsid w:val="007E3DB0"/>
    <w:rsid w:val="007E55BA"/>
    <w:rsid w:val="007E5825"/>
    <w:rsid w:val="007E6247"/>
    <w:rsid w:val="007E6614"/>
    <w:rsid w:val="007E662D"/>
    <w:rsid w:val="007E6BDB"/>
    <w:rsid w:val="007E7C58"/>
    <w:rsid w:val="007F1074"/>
    <w:rsid w:val="007F22CC"/>
    <w:rsid w:val="007F2375"/>
    <w:rsid w:val="007F24AA"/>
    <w:rsid w:val="007F2784"/>
    <w:rsid w:val="007F2FAC"/>
    <w:rsid w:val="007F314F"/>
    <w:rsid w:val="007F3A0C"/>
    <w:rsid w:val="007F3EEA"/>
    <w:rsid w:val="007F4293"/>
    <w:rsid w:val="007F4947"/>
    <w:rsid w:val="007F5682"/>
    <w:rsid w:val="007F58F0"/>
    <w:rsid w:val="007F75F0"/>
    <w:rsid w:val="007F7728"/>
    <w:rsid w:val="00800BC4"/>
    <w:rsid w:val="008010A2"/>
    <w:rsid w:val="00801E5B"/>
    <w:rsid w:val="008026F4"/>
    <w:rsid w:val="00802E62"/>
    <w:rsid w:val="008035DC"/>
    <w:rsid w:val="00804F92"/>
    <w:rsid w:val="00806669"/>
    <w:rsid w:val="00806813"/>
    <w:rsid w:val="008068CE"/>
    <w:rsid w:val="008131B9"/>
    <w:rsid w:val="00814DD6"/>
    <w:rsid w:val="00817251"/>
    <w:rsid w:val="00817851"/>
    <w:rsid w:val="00817BFD"/>
    <w:rsid w:val="0082043F"/>
    <w:rsid w:val="00820BAE"/>
    <w:rsid w:val="00820EAC"/>
    <w:rsid w:val="008211ED"/>
    <w:rsid w:val="00821C70"/>
    <w:rsid w:val="00821EAC"/>
    <w:rsid w:val="008243D0"/>
    <w:rsid w:val="00824BEB"/>
    <w:rsid w:val="0082654E"/>
    <w:rsid w:val="00827ED5"/>
    <w:rsid w:val="00827F31"/>
    <w:rsid w:val="008315E9"/>
    <w:rsid w:val="00832C69"/>
    <w:rsid w:val="00835CA8"/>
    <w:rsid w:val="00836EF7"/>
    <w:rsid w:val="008376AE"/>
    <w:rsid w:val="00837B21"/>
    <w:rsid w:val="00837B69"/>
    <w:rsid w:val="008401FA"/>
    <w:rsid w:val="008420BB"/>
    <w:rsid w:val="0084494F"/>
    <w:rsid w:val="0084533C"/>
    <w:rsid w:val="00845713"/>
    <w:rsid w:val="00845B23"/>
    <w:rsid w:val="00845F9C"/>
    <w:rsid w:val="00846681"/>
    <w:rsid w:val="0084670A"/>
    <w:rsid w:val="008476B4"/>
    <w:rsid w:val="00847961"/>
    <w:rsid w:val="00850D12"/>
    <w:rsid w:val="008528B2"/>
    <w:rsid w:val="0085389E"/>
    <w:rsid w:val="00853A64"/>
    <w:rsid w:val="008542F7"/>
    <w:rsid w:val="00855BEE"/>
    <w:rsid w:val="0085670A"/>
    <w:rsid w:val="008609A0"/>
    <w:rsid w:val="008612AD"/>
    <w:rsid w:val="00861858"/>
    <w:rsid w:val="0086261A"/>
    <w:rsid w:val="00862F9A"/>
    <w:rsid w:val="00862FF8"/>
    <w:rsid w:val="0086359B"/>
    <w:rsid w:val="00864F1C"/>
    <w:rsid w:val="008651C0"/>
    <w:rsid w:val="00866338"/>
    <w:rsid w:val="008666BA"/>
    <w:rsid w:val="00866863"/>
    <w:rsid w:val="008672EA"/>
    <w:rsid w:val="00867300"/>
    <w:rsid w:val="008675EE"/>
    <w:rsid w:val="00870086"/>
    <w:rsid w:val="008701FF"/>
    <w:rsid w:val="00870239"/>
    <w:rsid w:val="0087057E"/>
    <w:rsid w:val="00870B22"/>
    <w:rsid w:val="00870CBF"/>
    <w:rsid w:val="008712A8"/>
    <w:rsid w:val="00871B51"/>
    <w:rsid w:val="00871DBA"/>
    <w:rsid w:val="0087210F"/>
    <w:rsid w:val="00872E13"/>
    <w:rsid w:val="00873232"/>
    <w:rsid w:val="00873A86"/>
    <w:rsid w:val="00873D7F"/>
    <w:rsid w:val="00874530"/>
    <w:rsid w:val="00874605"/>
    <w:rsid w:val="00875515"/>
    <w:rsid w:val="00875BD6"/>
    <w:rsid w:val="008760BF"/>
    <w:rsid w:val="00876453"/>
    <w:rsid w:val="008765C5"/>
    <w:rsid w:val="00877DED"/>
    <w:rsid w:val="00880237"/>
    <w:rsid w:val="008807F8"/>
    <w:rsid w:val="00880861"/>
    <w:rsid w:val="00880B58"/>
    <w:rsid w:val="00882202"/>
    <w:rsid w:val="00884C2E"/>
    <w:rsid w:val="00885CBC"/>
    <w:rsid w:val="0088626B"/>
    <w:rsid w:val="00886983"/>
    <w:rsid w:val="00887103"/>
    <w:rsid w:val="0088774A"/>
    <w:rsid w:val="00891449"/>
    <w:rsid w:val="0089186D"/>
    <w:rsid w:val="0089247C"/>
    <w:rsid w:val="00893D3A"/>
    <w:rsid w:val="00894206"/>
    <w:rsid w:val="0089481F"/>
    <w:rsid w:val="008949F3"/>
    <w:rsid w:val="00895846"/>
    <w:rsid w:val="008966D3"/>
    <w:rsid w:val="00896C4E"/>
    <w:rsid w:val="0089748F"/>
    <w:rsid w:val="00897DDD"/>
    <w:rsid w:val="008A06DC"/>
    <w:rsid w:val="008A136F"/>
    <w:rsid w:val="008A1DB2"/>
    <w:rsid w:val="008A20F5"/>
    <w:rsid w:val="008A221A"/>
    <w:rsid w:val="008A318E"/>
    <w:rsid w:val="008A3A21"/>
    <w:rsid w:val="008A46A2"/>
    <w:rsid w:val="008A7B08"/>
    <w:rsid w:val="008B1B3F"/>
    <w:rsid w:val="008B1EC9"/>
    <w:rsid w:val="008B26C9"/>
    <w:rsid w:val="008B2FFC"/>
    <w:rsid w:val="008B3515"/>
    <w:rsid w:val="008B4FB7"/>
    <w:rsid w:val="008B54B1"/>
    <w:rsid w:val="008B5851"/>
    <w:rsid w:val="008B71AE"/>
    <w:rsid w:val="008C0EF3"/>
    <w:rsid w:val="008C1BFC"/>
    <w:rsid w:val="008C229C"/>
    <w:rsid w:val="008C26A2"/>
    <w:rsid w:val="008C3169"/>
    <w:rsid w:val="008C3C17"/>
    <w:rsid w:val="008C510A"/>
    <w:rsid w:val="008C612D"/>
    <w:rsid w:val="008C6F51"/>
    <w:rsid w:val="008C7E0E"/>
    <w:rsid w:val="008D0A2B"/>
    <w:rsid w:val="008D1335"/>
    <w:rsid w:val="008D13D6"/>
    <w:rsid w:val="008D17BC"/>
    <w:rsid w:val="008D18BC"/>
    <w:rsid w:val="008D1938"/>
    <w:rsid w:val="008D2FDB"/>
    <w:rsid w:val="008D391B"/>
    <w:rsid w:val="008D3DAC"/>
    <w:rsid w:val="008D4455"/>
    <w:rsid w:val="008D576A"/>
    <w:rsid w:val="008D5DB0"/>
    <w:rsid w:val="008D6972"/>
    <w:rsid w:val="008D70EB"/>
    <w:rsid w:val="008E095F"/>
    <w:rsid w:val="008E09A1"/>
    <w:rsid w:val="008E1E60"/>
    <w:rsid w:val="008E1EDC"/>
    <w:rsid w:val="008E2107"/>
    <w:rsid w:val="008E282B"/>
    <w:rsid w:val="008E2D28"/>
    <w:rsid w:val="008E2D35"/>
    <w:rsid w:val="008E3A89"/>
    <w:rsid w:val="008E413C"/>
    <w:rsid w:val="008E48A9"/>
    <w:rsid w:val="008E49D7"/>
    <w:rsid w:val="008E5013"/>
    <w:rsid w:val="008E508D"/>
    <w:rsid w:val="008E6775"/>
    <w:rsid w:val="008F10F5"/>
    <w:rsid w:val="008F1622"/>
    <w:rsid w:val="008F183E"/>
    <w:rsid w:val="008F2143"/>
    <w:rsid w:val="008F222D"/>
    <w:rsid w:val="008F3263"/>
    <w:rsid w:val="008F34BE"/>
    <w:rsid w:val="008F3882"/>
    <w:rsid w:val="008F3924"/>
    <w:rsid w:val="008F3C58"/>
    <w:rsid w:val="008F3DE0"/>
    <w:rsid w:val="008F42CA"/>
    <w:rsid w:val="008F485D"/>
    <w:rsid w:val="008F571E"/>
    <w:rsid w:val="008F5910"/>
    <w:rsid w:val="008F5E4C"/>
    <w:rsid w:val="008F60E9"/>
    <w:rsid w:val="008F66C6"/>
    <w:rsid w:val="008F7525"/>
    <w:rsid w:val="008F7630"/>
    <w:rsid w:val="008F7E6F"/>
    <w:rsid w:val="0090086D"/>
    <w:rsid w:val="00900C69"/>
    <w:rsid w:val="00900DDF"/>
    <w:rsid w:val="00902B10"/>
    <w:rsid w:val="0090330E"/>
    <w:rsid w:val="00903421"/>
    <w:rsid w:val="009037DA"/>
    <w:rsid w:val="00904107"/>
    <w:rsid w:val="009043A1"/>
    <w:rsid w:val="009054B8"/>
    <w:rsid w:val="00906141"/>
    <w:rsid w:val="00906AF8"/>
    <w:rsid w:val="0090773B"/>
    <w:rsid w:val="00907E2F"/>
    <w:rsid w:val="0091002B"/>
    <w:rsid w:val="009107D1"/>
    <w:rsid w:val="00910B08"/>
    <w:rsid w:val="00911BBB"/>
    <w:rsid w:val="0091240E"/>
    <w:rsid w:val="00912E88"/>
    <w:rsid w:val="00913D0D"/>
    <w:rsid w:val="00913DB8"/>
    <w:rsid w:val="00914C8C"/>
    <w:rsid w:val="00914E25"/>
    <w:rsid w:val="00915359"/>
    <w:rsid w:val="009157AA"/>
    <w:rsid w:val="00915A97"/>
    <w:rsid w:val="00916565"/>
    <w:rsid w:val="009166E5"/>
    <w:rsid w:val="00917C44"/>
    <w:rsid w:val="00920C99"/>
    <w:rsid w:val="009229C6"/>
    <w:rsid w:val="00923387"/>
    <w:rsid w:val="00923854"/>
    <w:rsid w:val="00923932"/>
    <w:rsid w:val="00923E59"/>
    <w:rsid w:val="0092554C"/>
    <w:rsid w:val="00925B04"/>
    <w:rsid w:val="0092718B"/>
    <w:rsid w:val="009271D9"/>
    <w:rsid w:val="00927F5F"/>
    <w:rsid w:val="0093034A"/>
    <w:rsid w:val="009307EA"/>
    <w:rsid w:val="0093096D"/>
    <w:rsid w:val="00931B5F"/>
    <w:rsid w:val="00931E03"/>
    <w:rsid w:val="00932399"/>
    <w:rsid w:val="009329A9"/>
    <w:rsid w:val="00933965"/>
    <w:rsid w:val="00933C7F"/>
    <w:rsid w:val="00935157"/>
    <w:rsid w:val="0093523F"/>
    <w:rsid w:val="009356D1"/>
    <w:rsid w:val="00935836"/>
    <w:rsid w:val="00936BD4"/>
    <w:rsid w:val="00936D3A"/>
    <w:rsid w:val="0093763B"/>
    <w:rsid w:val="0094011B"/>
    <w:rsid w:val="00940609"/>
    <w:rsid w:val="0094235F"/>
    <w:rsid w:val="00943565"/>
    <w:rsid w:val="00945276"/>
    <w:rsid w:val="00945480"/>
    <w:rsid w:val="00945A14"/>
    <w:rsid w:val="009469C7"/>
    <w:rsid w:val="009475C7"/>
    <w:rsid w:val="009505BA"/>
    <w:rsid w:val="00954137"/>
    <w:rsid w:val="009546F7"/>
    <w:rsid w:val="009553CC"/>
    <w:rsid w:val="00955488"/>
    <w:rsid w:val="00960A9A"/>
    <w:rsid w:val="00961212"/>
    <w:rsid w:val="009619C1"/>
    <w:rsid w:val="00961F0E"/>
    <w:rsid w:val="00962421"/>
    <w:rsid w:val="00962C76"/>
    <w:rsid w:val="00962DB6"/>
    <w:rsid w:val="00963843"/>
    <w:rsid w:val="00963C98"/>
    <w:rsid w:val="00964D1E"/>
    <w:rsid w:val="00965F13"/>
    <w:rsid w:val="009665D4"/>
    <w:rsid w:val="00966F40"/>
    <w:rsid w:val="00967527"/>
    <w:rsid w:val="0097012F"/>
    <w:rsid w:val="0097161F"/>
    <w:rsid w:val="00971724"/>
    <w:rsid w:val="00971EE5"/>
    <w:rsid w:val="0097257A"/>
    <w:rsid w:val="00972AAD"/>
    <w:rsid w:val="00972B25"/>
    <w:rsid w:val="00973242"/>
    <w:rsid w:val="00973740"/>
    <w:rsid w:val="00974345"/>
    <w:rsid w:val="00975251"/>
    <w:rsid w:val="00975AD4"/>
    <w:rsid w:val="00975E40"/>
    <w:rsid w:val="009777E6"/>
    <w:rsid w:val="00977BEB"/>
    <w:rsid w:val="00980005"/>
    <w:rsid w:val="00980DC4"/>
    <w:rsid w:val="00980E26"/>
    <w:rsid w:val="00981B2D"/>
    <w:rsid w:val="0098384A"/>
    <w:rsid w:val="00984D60"/>
    <w:rsid w:val="00985E2A"/>
    <w:rsid w:val="00985E8F"/>
    <w:rsid w:val="00987085"/>
    <w:rsid w:val="009874EE"/>
    <w:rsid w:val="0099017A"/>
    <w:rsid w:val="00990BEF"/>
    <w:rsid w:val="00991302"/>
    <w:rsid w:val="00991B50"/>
    <w:rsid w:val="00991BA0"/>
    <w:rsid w:val="009927D8"/>
    <w:rsid w:val="00992F5E"/>
    <w:rsid w:val="00993903"/>
    <w:rsid w:val="009954DB"/>
    <w:rsid w:val="00995B42"/>
    <w:rsid w:val="00995B44"/>
    <w:rsid w:val="009973B9"/>
    <w:rsid w:val="009973C1"/>
    <w:rsid w:val="009975B6"/>
    <w:rsid w:val="009A041C"/>
    <w:rsid w:val="009A1B08"/>
    <w:rsid w:val="009A1FB8"/>
    <w:rsid w:val="009A37E4"/>
    <w:rsid w:val="009A44E1"/>
    <w:rsid w:val="009A455B"/>
    <w:rsid w:val="009A4853"/>
    <w:rsid w:val="009A523D"/>
    <w:rsid w:val="009A5242"/>
    <w:rsid w:val="009A5D06"/>
    <w:rsid w:val="009A6460"/>
    <w:rsid w:val="009A7828"/>
    <w:rsid w:val="009A7B1C"/>
    <w:rsid w:val="009B1D6D"/>
    <w:rsid w:val="009B328F"/>
    <w:rsid w:val="009B432C"/>
    <w:rsid w:val="009B519C"/>
    <w:rsid w:val="009B5652"/>
    <w:rsid w:val="009B59A2"/>
    <w:rsid w:val="009B6BF4"/>
    <w:rsid w:val="009C0250"/>
    <w:rsid w:val="009C13D1"/>
    <w:rsid w:val="009C15A9"/>
    <w:rsid w:val="009C1773"/>
    <w:rsid w:val="009C3236"/>
    <w:rsid w:val="009C33DC"/>
    <w:rsid w:val="009C3BAD"/>
    <w:rsid w:val="009C45E0"/>
    <w:rsid w:val="009C4FB5"/>
    <w:rsid w:val="009C7778"/>
    <w:rsid w:val="009C7A5F"/>
    <w:rsid w:val="009C7E18"/>
    <w:rsid w:val="009C7F3F"/>
    <w:rsid w:val="009D0491"/>
    <w:rsid w:val="009D1CEF"/>
    <w:rsid w:val="009D1E22"/>
    <w:rsid w:val="009D3BF9"/>
    <w:rsid w:val="009D428B"/>
    <w:rsid w:val="009D5B1B"/>
    <w:rsid w:val="009D6EF6"/>
    <w:rsid w:val="009E017D"/>
    <w:rsid w:val="009E033E"/>
    <w:rsid w:val="009E039F"/>
    <w:rsid w:val="009E07D9"/>
    <w:rsid w:val="009E10B3"/>
    <w:rsid w:val="009E1393"/>
    <w:rsid w:val="009E2C9B"/>
    <w:rsid w:val="009E3F36"/>
    <w:rsid w:val="009E40FD"/>
    <w:rsid w:val="009E41E1"/>
    <w:rsid w:val="009E64CC"/>
    <w:rsid w:val="009E7202"/>
    <w:rsid w:val="009E7266"/>
    <w:rsid w:val="009F1EB5"/>
    <w:rsid w:val="009F3E58"/>
    <w:rsid w:val="009F452D"/>
    <w:rsid w:val="009F5BFC"/>
    <w:rsid w:val="009F7AD9"/>
    <w:rsid w:val="00A00676"/>
    <w:rsid w:val="00A01547"/>
    <w:rsid w:val="00A02031"/>
    <w:rsid w:val="00A02C8F"/>
    <w:rsid w:val="00A03334"/>
    <w:rsid w:val="00A037A7"/>
    <w:rsid w:val="00A0420D"/>
    <w:rsid w:val="00A046E9"/>
    <w:rsid w:val="00A053C1"/>
    <w:rsid w:val="00A05C3B"/>
    <w:rsid w:val="00A06546"/>
    <w:rsid w:val="00A066F4"/>
    <w:rsid w:val="00A0680B"/>
    <w:rsid w:val="00A077DF"/>
    <w:rsid w:val="00A07902"/>
    <w:rsid w:val="00A07AAF"/>
    <w:rsid w:val="00A10E9B"/>
    <w:rsid w:val="00A10EBB"/>
    <w:rsid w:val="00A11796"/>
    <w:rsid w:val="00A1216B"/>
    <w:rsid w:val="00A130CD"/>
    <w:rsid w:val="00A14B95"/>
    <w:rsid w:val="00A16600"/>
    <w:rsid w:val="00A16B18"/>
    <w:rsid w:val="00A16B7D"/>
    <w:rsid w:val="00A1742D"/>
    <w:rsid w:val="00A1778D"/>
    <w:rsid w:val="00A17B17"/>
    <w:rsid w:val="00A17DE3"/>
    <w:rsid w:val="00A204F0"/>
    <w:rsid w:val="00A21F0B"/>
    <w:rsid w:val="00A22417"/>
    <w:rsid w:val="00A22670"/>
    <w:rsid w:val="00A22F9B"/>
    <w:rsid w:val="00A236D8"/>
    <w:rsid w:val="00A25882"/>
    <w:rsid w:val="00A26E74"/>
    <w:rsid w:val="00A27601"/>
    <w:rsid w:val="00A27909"/>
    <w:rsid w:val="00A27E45"/>
    <w:rsid w:val="00A3208D"/>
    <w:rsid w:val="00A32C9E"/>
    <w:rsid w:val="00A331EB"/>
    <w:rsid w:val="00A3339F"/>
    <w:rsid w:val="00A336C3"/>
    <w:rsid w:val="00A338BD"/>
    <w:rsid w:val="00A33D6A"/>
    <w:rsid w:val="00A34189"/>
    <w:rsid w:val="00A34DFD"/>
    <w:rsid w:val="00A34ECB"/>
    <w:rsid w:val="00A3545B"/>
    <w:rsid w:val="00A35DA6"/>
    <w:rsid w:val="00A36547"/>
    <w:rsid w:val="00A36F7C"/>
    <w:rsid w:val="00A372A8"/>
    <w:rsid w:val="00A37406"/>
    <w:rsid w:val="00A400C3"/>
    <w:rsid w:val="00A40434"/>
    <w:rsid w:val="00A40A7B"/>
    <w:rsid w:val="00A40BEC"/>
    <w:rsid w:val="00A41091"/>
    <w:rsid w:val="00A42C17"/>
    <w:rsid w:val="00A43170"/>
    <w:rsid w:val="00A43960"/>
    <w:rsid w:val="00A43C77"/>
    <w:rsid w:val="00A43DC2"/>
    <w:rsid w:val="00A45B78"/>
    <w:rsid w:val="00A46A1B"/>
    <w:rsid w:val="00A47A21"/>
    <w:rsid w:val="00A518E8"/>
    <w:rsid w:val="00A51EE4"/>
    <w:rsid w:val="00A51FE8"/>
    <w:rsid w:val="00A52422"/>
    <w:rsid w:val="00A5248F"/>
    <w:rsid w:val="00A52C60"/>
    <w:rsid w:val="00A53DAF"/>
    <w:rsid w:val="00A53E71"/>
    <w:rsid w:val="00A54084"/>
    <w:rsid w:val="00A55072"/>
    <w:rsid w:val="00A55105"/>
    <w:rsid w:val="00A55D6C"/>
    <w:rsid w:val="00A56030"/>
    <w:rsid w:val="00A5757A"/>
    <w:rsid w:val="00A60FB2"/>
    <w:rsid w:val="00A61337"/>
    <w:rsid w:val="00A62340"/>
    <w:rsid w:val="00A62507"/>
    <w:rsid w:val="00A62DB2"/>
    <w:rsid w:val="00A62E85"/>
    <w:rsid w:val="00A63297"/>
    <w:rsid w:val="00A649BD"/>
    <w:rsid w:val="00A64EB9"/>
    <w:rsid w:val="00A67647"/>
    <w:rsid w:val="00A714CC"/>
    <w:rsid w:val="00A71B4B"/>
    <w:rsid w:val="00A7278D"/>
    <w:rsid w:val="00A73239"/>
    <w:rsid w:val="00A73877"/>
    <w:rsid w:val="00A73BCF"/>
    <w:rsid w:val="00A7445A"/>
    <w:rsid w:val="00A747E2"/>
    <w:rsid w:val="00A75D7E"/>
    <w:rsid w:val="00A77678"/>
    <w:rsid w:val="00A807CE"/>
    <w:rsid w:val="00A81BFA"/>
    <w:rsid w:val="00A81E22"/>
    <w:rsid w:val="00A82B39"/>
    <w:rsid w:val="00A83EE7"/>
    <w:rsid w:val="00A841DC"/>
    <w:rsid w:val="00A8424A"/>
    <w:rsid w:val="00A8474D"/>
    <w:rsid w:val="00A85253"/>
    <w:rsid w:val="00A876EB"/>
    <w:rsid w:val="00A9090B"/>
    <w:rsid w:val="00A91644"/>
    <w:rsid w:val="00A91DDC"/>
    <w:rsid w:val="00A920C4"/>
    <w:rsid w:val="00A927DF"/>
    <w:rsid w:val="00A942A9"/>
    <w:rsid w:val="00A9430E"/>
    <w:rsid w:val="00A94B73"/>
    <w:rsid w:val="00A94CA4"/>
    <w:rsid w:val="00A950CD"/>
    <w:rsid w:val="00A95722"/>
    <w:rsid w:val="00A960A1"/>
    <w:rsid w:val="00A964C0"/>
    <w:rsid w:val="00A9708F"/>
    <w:rsid w:val="00A97226"/>
    <w:rsid w:val="00AA01FF"/>
    <w:rsid w:val="00AA0264"/>
    <w:rsid w:val="00AA1B86"/>
    <w:rsid w:val="00AA2E13"/>
    <w:rsid w:val="00AA338C"/>
    <w:rsid w:val="00AA4898"/>
    <w:rsid w:val="00AA5261"/>
    <w:rsid w:val="00AA5426"/>
    <w:rsid w:val="00AA5B10"/>
    <w:rsid w:val="00AA6186"/>
    <w:rsid w:val="00AA6E14"/>
    <w:rsid w:val="00AA700A"/>
    <w:rsid w:val="00AA7492"/>
    <w:rsid w:val="00AA7CDA"/>
    <w:rsid w:val="00AB0C53"/>
    <w:rsid w:val="00AB0C5E"/>
    <w:rsid w:val="00AB1267"/>
    <w:rsid w:val="00AB24DD"/>
    <w:rsid w:val="00AB2539"/>
    <w:rsid w:val="00AB2A08"/>
    <w:rsid w:val="00AB2BB1"/>
    <w:rsid w:val="00AB2FBB"/>
    <w:rsid w:val="00AB3BD5"/>
    <w:rsid w:val="00AB4ADE"/>
    <w:rsid w:val="00AB4F74"/>
    <w:rsid w:val="00AB57F7"/>
    <w:rsid w:val="00AB594C"/>
    <w:rsid w:val="00AB5C96"/>
    <w:rsid w:val="00AB793D"/>
    <w:rsid w:val="00AC039D"/>
    <w:rsid w:val="00AC108F"/>
    <w:rsid w:val="00AC1597"/>
    <w:rsid w:val="00AC27C5"/>
    <w:rsid w:val="00AC30D6"/>
    <w:rsid w:val="00AC6062"/>
    <w:rsid w:val="00AC63A0"/>
    <w:rsid w:val="00AC6CB7"/>
    <w:rsid w:val="00AC76C9"/>
    <w:rsid w:val="00AC7B48"/>
    <w:rsid w:val="00AC7D4B"/>
    <w:rsid w:val="00AD0077"/>
    <w:rsid w:val="00AD01E0"/>
    <w:rsid w:val="00AD0B84"/>
    <w:rsid w:val="00AD1D1F"/>
    <w:rsid w:val="00AD2D04"/>
    <w:rsid w:val="00AD46BB"/>
    <w:rsid w:val="00AD4F42"/>
    <w:rsid w:val="00AD5514"/>
    <w:rsid w:val="00AD5840"/>
    <w:rsid w:val="00AD5E68"/>
    <w:rsid w:val="00AD77AD"/>
    <w:rsid w:val="00AE0826"/>
    <w:rsid w:val="00AE0969"/>
    <w:rsid w:val="00AE2200"/>
    <w:rsid w:val="00AE2A33"/>
    <w:rsid w:val="00AE2D44"/>
    <w:rsid w:val="00AE3F70"/>
    <w:rsid w:val="00AE41CB"/>
    <w:rsid w:val="00AE4469"/>
    <w:rsid w:val="00AE61DB"/>
    <w:rsid w:val="00AE622F"/>
    <w:rsid w:val="00AE653C"/>
    <w:rsid w:val="00AE72BC"/>
    <w:rsid w:val="00AF38B2"/>
    <w:rsid w:val="00AF3B55"/>
    <w:rsid w:val="00AF4024"/>
    <w:rsid w:val="00AF51C7"/>
    <w:rsid w:val="00AF649D"/>
    <w:rsid w:val="00AF689A"/>
    <w:rsid w:val="00AF6996"/>
    <w:rsid w:val="00AF70DC"/>
    <w:rsid w:val="00AF77D5"/>
    <w:rsid w:val="00AF7F40"/>
    <w:rsid w:val="00B004C1"/>
    <w:rsid w:val="00B01859"/>
    <w:rsid w:val="00B03C25"/>
    <w:rsid w:val="00B041AF"/>
    <w:rsid w:val="00B049FA"/>
    <w:rsid w:val="00B056E7"/>
    <w:rsid w:val="00B06132"/>
    <w:rsid w:val="00B0624D"/>
    <w:rsid w:val="00B0676A"/>
    <w:rsid w:val="00B06D47"/>
    <w:rsid w:val="00B07771"/>
    <w:rsid w:val="00B11776"/>
    <w:rsid w:val="00B117B8"/>
    <w:rsid w:val="00B128FD"/>
    <w:rsid w:val="00B140A7"/>
    <w:rsid w:val="00B14387"/>
    <w:rsid w:val="00B15396"/>
    <w:rsid w:val="00B168E9"/>
    <w:rsid w:val="00B16C64"/>
    <w:rsid w:val="00B177EC"/>
    <w:rsid w:val="00B207BB"/>
    <w:rsid w:val="00B2089B"/>
    <w:rsid w:val="00B2247D"/>
    <w:rsid w:val="00B22B12"/>
    <w:rsid w:val="00B232B2"/>
    <w:rsid w:val="00B24E44"/>
    <w:rsid w:val="00B26ACE"/>
    <w:rsid w:val="00B26E37"/>
    <w:rsid w:val="00B26F70"/>
    <w:rsid w:val="00B270AE"/>
    <w:rsid w:val="00B278C7"/>
    <w:rsid w:val="00B3090E"/>
    <w:rsid w:val="00B32136"/>
    <w:rsid w:val="00B321F5"/>
    <w:rsid w:val="00B322F2"/>
    <w:rsid w:val="00B33B95"/>
    <w:rsid w:val="00B349F7"/>
    <w:rsid w:val="00B351F6"/>
    <w:rsid w:val="00B3605D"/>
    <w:rsid w:val="00B36099"/>
    <w:rsid w:val="00B366B1"/>
    <w:rsid w:val="00B3697B"/>
    <w:rsid w:val="00B36B41"/>
    <w:rsid w:val="00B37454"/>
    <w:rsid w:val="00B37540"/>
    <w:rsid w:val="00B37960"/>
    <w:rsid w:val="00B37E95"/>
    <w:rsid w:val="00B37EB4"/>
    <w:rsid w:val="00B4025C"/>
    <w:rsid w:val="00B40A4D"/>
    <w:rsid w:val="00B41ABC"/>
    <w:rsid w:val="00B41E90"/>
    <w:rsid w:val="00B42692"/>
    <w:rsid w:val="00B42F0E"/>
    <w:rsid w:val="00B4309A"/>
    <w:rsid w:val="00B434C8"/>
    <w:rsid w:val="00B43505"/>
    <w:rsid w:val="00B43B64"/>
    <w:rsid w:val="00B4529B"/>
    <w:rsid w:val="00B472F0"/>
    <w:rsid w:val="00B47C86"/>
    <w:rsid w:val="00B50416"/>
    <w:rsid w:val="00B506F7"/>
    <w:rsid w:val="00B51EB3"/>
    <w:rsid w:val="00B529D0"/>
    <w:rsid w:val="00B53408"/>
    <w:rsid w:val="00B538C4"/>
    <w:rsid w:val="00B547EB"/>
    <w:rsid w:val="00B5584B"/>
    <w:rsid w:val="00B564FF"/>
    <w:rsid w:val="00B57159"/>
    <w:rsid w:val="00B57A3B"/>
    <w:rsid w:val="00B606F4"/>
    <w:rsid w:val="00B60884"/>
    <w:rsid w:val="00B61E3B"/>
    <w:rsid w:val="00B62747"/>
    <w:rsid w:val="00B62A52"/>
    <w:rsid w:val="00B62F81"/>
    <w:rsid w:val="00B64E5C"/>
    <w:rsid w:val="00B654E7"/>
    <w:rsid w:val="00B6573A"/>
    <w:rsid w:val="00B65A26"/>
    <w:rsid w:val="00B65DBC"/>
    <w:rsid w:val="00B65FC9"/>
    <w:rsid w:val="00B665A1"/>
    <w:rsid w:val="00B66FE6"/>
    <w:rsid w:val="00B6749E"/>
    <w:rsid w:val="00B67611"/>
    <w:rsid w:val="00B67901"/>
    <w:rsid w:val="00B67D77"/>
    <w:rsid w:val="00B67EA9"/>
    <w:rsid w:val="00B70787"/>
    <w:rsid w:val="00B70A38"/>
    <w:rsid w:val="00B719CC"/>
    <w:rsid w:val="00B723A7"/>
    <w:rsid w:val="00B72743"/>
    <w:rsid w:val="00B72BAE"/>
    <w:rsid w:val="00B72F0D"/>
    <w:rsid w:val="00B75C95"/>
    <w:rsid w:val="00B76299"/>
    <w:rsid w:val="00B77966"/>
    <w:rsid w:val="00B77A06"/>
    <w:rsid w:val="00B77B9B"/>
    <w:rsid w:val="00B809E4"/>
    <w:rsid w:val="00B8151C"/>
    <w:rsid w:val="00B818B8"/>
    <w:rsid w:val="00B81B7E"/>
    <w:rsid w:val="00B82CC1"/>
    <w:rsid w:val="00B85933"/>
    <w:rsid w:val="00B859F1"/>
    <w:rsid w:val="00B86610"/>
    <w:rsid w:val="00B86A29"/>
    <w:rsid w:val="00B90299"/>
    <w:rsid w:val="00B90728"/>
    <w:rsid w:val="00B91383"/>
    <w:rsid w:val="00B92866"/>
    <w:rsid w:val="00B92E18"/>
    <w:rsid w:val="00B93093"/>
    <w:rsid w:val="00B939C7"/>
    <w:rsid w:val="00B93F4B"/>
    <w:rsid w:val="00B95454"/>
    <w:rsid w:val="00B967AB"/>
    <w:rsid w:val="00B969D3"/>
    <w:rsid w:val="00B96A22"/>
    <w:rsid w:val="00BA0AC9"/>
    <w:rsid w:val="00BA0D8D"/>
    <w:rsid w:val="00BA1585"/>
    <w:rsid w:val="00BA2AEC"/>
    <w:rsid w:val="00BA2D9F"/>
    <w:rsid w:val="00BA2DAD"/>
    <w:rsid w:val="00BA3099"/>
    <w:rsid w:val="00BA50CC"/>
    <w:rsid w:val="00BA5304"/>
    <w:rsid w:val="00BA5363"/>
    <w:rsid w:val="00BA59AE"/>
    <w:rsid w:val="00BA5CF1"/>
    <w:rsid w:val="00BA7891"/>
    <w:rsid w:val="00BA7BFA"/>
    <w:rsid w:val="00BB0419"/>
    <w:rsid w:val="00BB0674"/>
    <w:rsid w:val="00BB0B01"/>
    <w:rsid w:val="00BB1337"/>
    <w:rsid w:val="00BB21C4"/>
    <w:rsid w:val="00BB2864"/>
    <w:rsid w:val="00BB3297"/>
    <w:rsid w:val="00BB364D"/>
    <w:rsid w:val="00BB3AE9"/>
    <w:rsid w:val="00BB3C11"/>
    <w:rsid w:val="00BB43AA"/>
    <w:rsid w:val="00BB44E4"/>
    <w:rsid w:val="00BB44EC"/>
    <w:rsid w:val="00BB565F"/>
    <w:rsid w:val="00BB5A41"/>
    <w:rsid w:val="00BB6EEE"/>
    <w:rsid w:val="00BB703B"/>
    <w:rsid w:val="00BB74BE"/>
    <w:rsid w:val="00BC03CF"/>
    <w:rsid w:val="00BC2058"/>
    <w:rsid w:val="00BC24A7"/>
    <w:rsid w:val="00BC2FD1"/>
    <w:rsid w:val="00BC39D7"/>
    <w:rsid w:val="00BC3D7E"/>
    <w:rsid w:val="00BC3EDA"/>
    <w:rsid w:val="00BC4451"/>
    <w:rsid w:val="00BC59BA"/>
    <w:rsid w:val="00BC662D"/>
    <w:rsid w:val="00BC6D19"/>
    <w:rsid w:val="00BC7E67"/>
    <w:rsid w:val="00BD0914"/>
    <w:rsid w:val="00BD0AF1"/>
    <w:rsid w:val="00BD0BF9"/>
    <w:rsid w:val="00BD0E67"/>
    <w:rsid w:val="00BD22DD"/>
    <w:rsid w:val="00BD2894"/>
    <w:rsid w:val="00BD3DA3"/>
    <w:rsid w:val="00BD41E8"/>
    <w:rsid w:val="00BD4973"/>
    <w:rsid w:val="00BD4B62"/>
    <w:rsid w:val="00BD5FDA"/>
    <w:rsid w:val="00BD6373"/>
    <w:rsid w:val="00BD7331"/>
    <w:rsid w:val="00BD7721"/>
    <w:rsid w:val="00BE00E1"/>
    <w:rsid w:val="00BE069A"/>
    <w:rsid w:val="00BE1335"/>
    <w:rsid w:val="00BE13FE"/>
    <w:rsid w:val="00BE17CD"/>
    <w:rsid w:val="00BE1D60"/>
    <w:rsid w:val="00BE46BF"/>
    <w:rsid w:val="00BE542A"/>
    <w:rsid w:val="00BE5723"/>
    <w:rsid w:val="00BE575E"/>
    <w:rsid w:val="00BE6632"/>
    <w:rsid w:val="00BE7959"/>
    <w:rsid w:val="00BF0A26"/>
    <w:rsid w:val="00BF0F60"/>
    <w:rsid w:val="00BF1AA3"/>
    <w:rsid w:val="00BF2054"/>
    <w:rsid w:val="00BF323A"/>
    <w:rsid w:val="00BF5809"/>
    <w:rsid w:val="00BF5C32"/>
    <w:rsid w:val="00BF78A4"/>
    <w:rsid w:val="00BF7E1B"/>
    <w:rsid w:val="00C00485"/>
    <w:rsid w:val="00C01192"/>
    <w:rsid w:val="00C01806"/>
    <w:rsid w:val="00C01E70"/>
    <w:rsid w:val="00C029D7"/>
    <w:rsid w:val="00C0478C"/>
    <w:rsid w:val="00C04A57"/>
    <w:rsid w:val="00C0604D"/>
    <w:rsid w:val="00C061B8"/>
    <w:rsid w:val="00C06897"/>
    <w:rsid w:val="00C07892"/>
    <w:rsid w:val="00C07BE9"/>
    <w:rsid w:val="00C1062D"/>
    <w:rsid w:val="00C10D97"/>
    <w:rsid w:val="00C115B7"/>
    <w:rsid w:val="00C119A1"/>
    <w:rsid w:val="00C12566"/>
    <w:rsid w:val="00C13830"/>
    <w:rsid w:val="00C15E2F"/>
    <w:rsid w:val="00C164F4"/>
    <w:rsid w:val="00C16B8B"/>
    <w:rsid w:val="00C16B97"/>
    <w:rsid w:val="00C16C87"/>
    <w:rsid w:val="00C17D88"/>
    <w:rsid w:val="00C205A2"/>
    <w:rsid w:val="00C20866"/>
    <w:rsid w:val="00C2089D"/>
    <w:rsid w:val="00C20961"/>
    <w:rsid w:val="00C21DE0"/>
    <w:rsid w:val="00C21F75"/>
    <w:rsid w:val="00C222BE"/>
    <w:rsid w:val="00C2237B"/>
    <w:rsid w:val="00C22EDE"/>
    <w:rsid w:val="00C24820"/>
    <w:rsid w:val="00C2484C"/>
    <w:rsid w:val="00C24E0A"/>
    <w:rsid w:val="00C253C9"/>
    <w:rsid w:val="00C25695"/>
    <w:rsid w:val="00C25E2B"/>
    <w:rsid w:val="00C262AD"/>
    <w:rsid w:val="00C2714A"/>
    <w:rsid w:val="00C275BA"/>
    <w:rsid w:val="00C27DC2"/>
    <w:rsid w:val="00C30B97"/>
    <w:rsid w:val="00C314A4"/>
    <w:rsid w:val="00C3216E"/>
    <w:rsid w:val="00C32409"/>
    <w:rsid w:val="00C32C40"/>
    <w:rsid w:val="00C345F4"/>
    <w:rsid w:val="00C34A4B"/>
    <w:rsid w:val="00C35AC7"/>
    <w:rsid w:val="00C35E84"/>
    <w:rsid w:val="00C366DD"/>
    <w:rsid w:val="00C406D9"/>
    <w:rsid w:val="00C40799"/>
    <w:rsid w:val="00C40999"/>
    <w:rsid w:val="00C40E41"/>
    <w:rsid w:val="00C41D9D"/>
    <w:rsid w:val="00C42E48"/>
    <w:rsid w:val="00C433B2"/>
    <w:rsid w:val="00C4347D"/>
    <w:rsid w:val="00C435BA"/>
    <w:rsid w:val="00C449A1"/>
    <w:rsid w:val="00C44F9D"/>
    <w:rsid w:val="00C45378"/>
    <w:rsid w:val="00C45D9E"/>
    <w:rsid w:val="00C46501"/>
    <w:rsid w:val="00C46D3D"/>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7D6E"/>
    <w:rsid w:val="00C57FA6"/>
    <w:rsid w:val="00C60B0A"/>
    <w:rsid w:val="00C60C14"/>
    <w:rsid w:val="00C614E1"/>
    <w:rsid w:val="00C6189F"/>
    <w:rsid w:val="00C61FB8"/>
    <w:rsid w:val="00C64411"/>
    <w:rsid w:val="00C645D0"/>
    <w:rsid w:val="00C64A83"/>
    <w:rsid w:val="00C64FD6"/>
    <w:rsid w:val="00C65CEE"/>
    <w:rsid w:val="00C66E0E"/>
    <w:rsid w:val="00C6768E"/>
    <w:rsid w:val="00C67EE3"/>
    <w:rsid w:val="00C67F6F"/>
    <w:rsid w:val="00C7033E"/>
    <w:rsid w:val="00C70508"/>
    <w:rsid w:val="00C714C1"/>
    <w:rsid w:val="00C71621"/>
    <w:rsid w:val="00C737A0"/>
    <w:rsid w:val="00C742BC"/>
    <w:rsid w:val="00C74412"/>
    <w:rsid w:val="00C747B8"/>
    <w:rsid w:val="00C758A2"/>
    <w:rsid w:val="00C766CD"/>
    <w:rsid w:val="00C80B9E"/>
    <w:rsid w:val="00C81501"/>
    <w:rsid w:val="00C8253D"/>
    <w:rsid w:val="00C8259C"/>
    <w:rsid w:val="00C82CCC"/>
    <w:rsid w:val="00C82E6B"/>
    <w:rsid w:val="00C83C8B"/>
    <w:rsid w:val="00C84AEF"/>
    <w:rsid w:val="00C84BBE"/>
    <w:rsid w:val="00C85B98"/>
    <w:rsid w:val="00C85F2F"/>
    <w:rsid w:val="00C8609A"/>
    <w:rsid w:val="00C86B15"/>
    <w:rsid w:val="00C86C1D"/>
    <w:rsid w:val="00C87900"/>
    <w:rsid w:val="00C90C9C"/>
    <w:rsid w:val="00C92D52"/>
    <w:rsid w:val="00C92F3E"/>
    <w:rsid w:val="00C94806"/>
    <w:rsid w:val="00C95153"/>
    <w:rsid w:val="00C95195"/>
    <w:rsid w:val="00C953C5"/>
    <w:rsid w:val="00CA07E1"/>
    <w:rsid w:val="00CA0E8E"/>
    <w:rsid w:val="00CA1263"/>
    <w:rsid w:val="00CA1B13"/>
    <w:rsid w:val="00CA33DB"/>
    <w:rsid w:val="00CA384F"/>
    <w:rsid w:val="00CA3975"/>
    <w:rsid w:val="00CA3ACE"/>
    <w:rsid w:val="00CA4800"/>
    <w:rsid w:val="00CA4A27"/>
    <w:rsid w:val="00CA52C8"/>
    <w:rsid w:val="00CA5C52"/>
    <w:rsid w:val="00CA6075"/>
    <w:rsid w:val="00CA7BB1"/>
    <w:rsid w:val="00CB0C2E"/>
    <w:rsid w:val="00CB0DAD"/>
    <w:rsid w:val="00CB1285"/>
    <w:rsid w:val="00CB1730"/>
    <w:rsid w:val="00CB1841"/>
    <w:rsid w:val="00CB2BB9"/>
    <w:rsid w:val="00CB35FA"/>
    <w:rsid w:val="00CB36C8"/>
    <w:rsid w:val="00CB3FF1"/>
    <w:rsid w:val="00CB403B"/>
    <w:rsid w:val="00CB4EBC"/>
    <w:rsid w:val="00CB562D"/>
    <w:rsid w:val="00CB57E2"/>
    <w:rsid w:val="00CB6D91"/>
    <w:rsid w:val="00CB743F"/>
    <w:rsid w:val="00CC009D"/>
    <w:rsid w:val="00CC00DF"/>
    <w:rsid w:val="00CC033E"/>
    <w:rsid w:val="00CC1038"/>
    <w:rsid w:val="00CC181C"/>
    <w:rsid w:val="00CC1E54"/>
    <w:rsid w:val="00CC245A"/>
    <w:rsid w:val="00CC4146"/>
    <w:rsid w:val="00CC4341"/>
    <w:rsid w:val="00CC48F7"/>
    <w:rsid w:val="00CC4987"/>
    <w:rsid w:val="00CC4AFA"/>
    <w:rsid w:val="00CC4D9A"/>
    <w:rsid w:val="00CC4FE1"/>
    <w:rsid w:val="00CC7556"/>
    <w:rsid w:val="00CC7B03"/>
    <w:rsid w:val="00CD07A7"/>
    <w:rsid w:val="00CD1EBD"/>
    <w:rsid w:val="00CD29E1"/>
    <w:rsid w:val="00CD4BFD"/>
    <w:rsid w:val="00CD4D7A"/>
    <w:rsid w:val="00CD5397"/>
    <w:rsid w:val="00CD55FD"/>
    <w:rsid w:val="00CD5B1E"/>
    <w:rsid w:val="00CD5D7A"/>
    <w:rsid w:val="00CE10DE"/>
    <w:rsid w:val="00CE2816"/>
    <w:rsid w:val="00CE379E"/>
    <w:rsid w:val="00CE3930"/>
    <w:rsid w:val="00CE3C25"/>
    <w:rsid w:val="00CE5821"/>
    <w:rsid w:val="00CE5A9E"/>
    <w:rsid w:val="00CE5EA6"/>
    <w:rsid w:val="00CE6442"/>
    <w:rsid w:val="00CE68B6"/>
    <w:rsid w:val="00CE6B42"/>
    <w:rsid w:val="00CE70AE"/>
    <w:rsid w:val="00CE7CA1"/>
    <w:rsid w:val="00CF08FF"/>
    <w:rsid w:val="00CF0983"/>
    <w:rsid w:val="00CF16E1"/>
    <w:rsid w:val="00CF3030"/>
    <w:rsid w:val="00CF3D12"/>
    <w:rsid w:val="00CF44F9"/>
    <w:rsid w:val="00CF5DE0"/>
    <w:rsid w:val="00D00FF0"/>
    <w:rsid w:val="00D010E9"/>
    <w:rsid w:val="00D034DE"/>
    <w:rsid w:val="00D03DA8"/>
    <w:rsid w:val="00D05065"/>
    <w:rsid w:val="00D05551"/>
    <w:rsid w:val="00D055FF"/>
    <w:rsid w:val="00D05BFE"/>
    <w:rsid w:val="00D05C24"/>
    <w:rsid w:val="00D06F20"/>
    <w:rsid w:val="00D07FB2"/>
    <w:rsid w:val="00D1097C"/>
    <w:rsid w:val="00D11FF1"/>
    <w:rsid w:val="00D12B1B"/>
    <w:rsid w:val="00D130AB"/>
    <w:rsid w:val="00D13D36"/>
    <w:rsid w:val="00D13D46"/>
    <w:rsid w:val="00D14057"/>
    <w:rsid w:val="00D140EF"/>
    <w:rsid w:val="00D14297"/>
    <w:rsid w:val="00D14550"/>
    <w:rsid w:val="00D1472A"/>
    <w:rsid w:val="00D149DF"/>
    <w:rsid w:val="00D15C19"/>
    <w:rsid w:val="00D17ADC"/>
    <w:rsid w:val="00D17C2D"/>
    <w:rsid w:val="00D20328"/>
    <w:rsid w:val="00D20FD1"/>
    <w:rsid w:val="00D21105"/>
    <w:rsid w:val="00D21CEC"/>
    <w:rsid w:val="00D22582"/>
    <w:rsid w:val="00D2261E"/>
    <w:rsid w:val="00D2363F"/>
    <w:rsid w:val="00D241F7"/>
    <w:rsid w:val="00D26162"/>
    <w:rsid w:val="00D2654F"/>
    <w:rsid w:val="00D2695E"/>
    <w:rsid w:val="00D26B72"/>
    <w:rsid w:val="00D30DAE"/>
    <w:rsid w:val="00D31612"/>
    <w:rsid w:val="00D32134"/>
    <w:rsid w:val="00D33E20"/>
    <w:rsid w:val="00D35FB6"/>
    <w:rsid w:val="00D36633"/>
    <w:rsid w:val="00D40A3B"/>
    <w:rsid w:val="00D40AFA"/>
    <w:rsid w:val="00D41868"/>
    <w:rsid w:val="00D41DF3"/>
    <w:rsid w:val="00D4261B"/>
    <w:rsid w:val="00D4317B"/>
    <w:rsid w:val="00D43F80"/>
    <w:rsid w:val="00D46ADE"/>
    <w:rsid w:val="00D4775A"/>
    <w:rsid w:val="00D5084E"/>
    <w:rsid w:val="00D50DD3"/>
    <w:rsid w:val="00D51253"/>
    <w:rsid w:val="00D51693"/>
    <w:rsid w:val="00D51973"/>
    <w:rsid w:val="00D51A7C"/>
    <w:rsid w:val="00D52AEF"/>
    <w:rsid w:val="00D53C92"/>
    <w:rsid w:val="00D55E88"/>
    <w:rsid w:val="00D56C47"/>
    <w:rsid w:val="00D60760"/>
    <w:rsid w:val="00D6256D"/>
    <w:rsid w:val="00D627BB"/>
    <w:rsid w:val="00D636D3"/>
    <w:rsid w:val="00D64BB4"/>
    <w:rsid w:val="00D65189"/>
    <w:rsid w:val="00D65518"/>
    <w:rsid w:val="00D667B7"/>
    <w:rsid w:val="00D66C3B"/>
    <w:rsid w:val="00D67B61"/>
    <w:rsid w:val="00D67FA9"/>
    <w:rsid w:val="00D7013E"/>
    <w:rsid w:val="00D70F13"/>
    <w:rsid w:val="00D7114C"/>
    <w:rsid w:val="00D7157C"/>
    <w:rsid w:val="00D71D84"/>
    <w:rsid w:val="00D721AE"/>
    <w:rsid w:val="00D72385"/>
    <w:rsid w:val="00D72C1E"/>
    <w:rsid w:val="00D72E9F"/>
    <w:rsid w:val="00D73433"/>
    <w:rsid w:val="00D739B5"/>
    <w:rsid w:val="00D739F5"/>
    <w:rsid w:val="00D74D7B"/>
    <w:rsid w:val="00D75202"/>
    <w:rsid w:val="00D75C9B"/>
    <w:rsid w:val="00D7607B"/>
    <w:rsid w:val="00D76101"/>
    <w:rsid w:val="00D773F8"/>
    <w:rsid w:val="00D776DD"/>
    <w:rsid w:val="00D77B80"/>
    <w:rsid w:val="00D77DFD"/>
    <w:rsid w:val="00D80622"/>
    <w:rsid w:val="00D81458"/>
    <w:rsid w:val="00D8150F"/>
    <w:rsid w:val="00D81EC5"/>
    <w:rsid w:val="00D82573"/>
    <w:rsid w:val="00D8272B"/>
    <w:rsid w:val="00D82F2B"/>
    <w:rsid w:val="00D830D3"/>
    <w:rsid w:val="00D846CE"/>
    <w:rsid w:val="00D850F1"/>
    <w:rsid w:val="00D8636F"/>
    <w:rsid w:val="00D872F7"/>
    <w:rsid w:val="00D87775"/>
    <w:rsid w:val="00D91940"/>
    <w:rsid w:val="00D91C14"/>
    <w:rsid w:val="00D91EA0"/>
    <w:rsid w:val="00D92A62"/>
    <w:rsid w:val="00D93139"/>
    <w:rsid w:val="00D93BDD"/>
    <w:rsid w:val="00D9654A"/>
    <w:rsid w:val="00D96F34"/>
    <w:rsid w:val="00D97075"/>
    <w:rsid w:val="00D97BC9"/>
    <w:rsid w:val="00D97E48"/>
    <w:rsid w:val="00DA12D5"/>
    <w:rsid w:val="00DA143C"/>
    <w:rsid w:val="00DA1A34"/>
    <w:rsid w:val="00DA2947"/>
    <w:rsid w:val="00DA4EB8"/>
    <w:rsid w:val="00DA5927"/>
    <w:rsid w:val="00DA5B0C"/>
    <w:rsid w:val="00DA5CC3"/>
    <w:rsid w:val="00DA5DBB"/>
    <w:rsid w:val="00DA6A6C"/>
    <w:rsid w:val="00DA6ADC"/>
    <w:rsid w:val="00DA6BB4"/>
    <w:rsid w:val="00DA6BCD"/>
    <w:rsid w:val="00DA6CEF"/>
    <w:rsid w:val="00DA6D67"/>
    <w:rsid w:val="00DA70C8"/>
    <w:rsid w:val="00DB04BE"/>
    <w:rsid w:val="00DB0BB3"/>
    <w:rsid w:val="00DB21A6"/>
    <w:rsid w:val="00DB23D6"/>
    <w:rsid w:val="00DB2719"/>
    <w:rsid w:val="00DB31FA"/>
    <w:rsid w:val="00DB39A0"/>
    <w:rsid w:val="00DB4249"/>
    <w:rsid w:val="00DB4A45"/>
    <w:rsid w:val="00DB5612"/>
    <w:rsid w:val="00DB6E36"/>
    <w:rsid w:val="00DB7170"/>
    <w:rsid w:val="00DB7ED8"/>
    <w:rsid w:val="00DC005F"/>
    <w:rsid w:val="00DC0B34"/>
    <w:rsid w:val="00DC0C42"/>
    <w:rsid w:val="00DC1AE0"/>
    <w:rsid w:val="00DC20F2"/>
    <w:rsid w:val="00DC28CD"/>
    <w:rsid w:val="00DC33A1"/>
    <w:rsid w:val="00DC37F9"/>
    <w:rsid w:val="00DC4A00"/>
    <w:rsid w:val="00DC4AC1"/>
    <w:rsid w:val="00DC5017"/>
    <w:rsid w:val="00DC7A26"/>
    <w:rsid w:val="00DD2B3D"/>
    <w:rsid w:val="00DD2E58"/>
    <w:rsid w:val="00DD538A"/>
    <w:rsid w:val="00DD55CE"/>
    <w:rsid w:val="00DD59FE"/>
    <w:rsid w:val="00DD5B26"/>
    <w:rsid w:val="00DD640A"/>
    <w:rsid w:val="00DD6D0D"/>
    <w:rsid w:val="00DD7520"/>
    <w:rsid w:val="00DD7A81"/>
    <w:rsid w:val="00DE015C"/>
    <w:rsid w:val="00DE089A"/>
    <w:rsid w:val="00DE0C26"/>
    <w:rsid w:val="00DE1C66"/>
    <w:rsid w:val="00DE2B96"/>
    <w:rsid w:val="00DE339D"/>
    <w:rsid w:val="00DE3BD1"/>
    <w:rsid w:val="00DE3D69"/>
    <w:rsid w:val="00DE4027"/>
    <w:rsid w:val="00DE4437"/>
    <w:rsid w:val="00DE4518"/>
    <w:rsid w:val="00DE47CD"/>
    <w:rsid w:val="00DE4882"/>
    <w:rsid w:val="00DE49BB"/>
    <w:rsid w:val="00DE5B60"/>
    <w:rsid w:val="00DE5B67"/>
    <w:rsid w:val="00DE720C"/>
    <w:rsid w:val="00DF00FD"/>
    <w:rsid w:val="00DF1812"/>
    <w:rsid w:val="00DF2023"/>
    <w:rsid w:val="00DF21CA"/>
    <w:rsid w:val="00DF2C84"/>
    <w:rsid w:val="00DF3875"/>
    <w:rsid w:val="00DF3ED2"/>
    <w:rsid w:val="00DF45BC"/>
    <w:rsid w:val="00DF4C1A"/>
    <w:rsid w:val="00DF76BA"/>
    <w:rsid w:val="00DF7709"/>
    <w:rsid w:val="00DF7A53"/>
    <w:rsid w:val="00DF7C0A"/>
    <w:rsid w:val="00E010FB"/>
    <w:rsid w:val="00E02C88"/>
    <w:rsid w:val="00E031B0"/>
    <w:rsid w:val="00E03888"/>
    <w:rsid w:val="00E03948"/>
    <w:rsid w:val="00E039EA"/>
    <w:rsid w:val="00E03C63"/>
    <w:rsid w:val="00E05864"/>
    <w:rsid w:val="00E07435"/>
    <w:rsid w:val="00E10DDD"/>
    <w:rsid w:val="00E114B1"/>
    <w:rsid w:val="00E127CA"/>
    <w:rsid w:val="00E135A3"/>
    <w:rsid w:val="00E135AF"/>
    <w:rsid w:val="00E13CCD"/>
    <w:rsid w:val="00E14C61"/>
    <w:rsid w:val="00E152AC"/>
    <w:rsid w:val="00E15959"/>
    <w:rsid w:val="00E1616B"/>
    <w:rsid w:val="00E20619"/>
    <w:rsid w:val="00E210C4"/>
    <w:rsid w:val="00E21B18"/>
    <w:rsid w:val="00E21B1F"/>
    <w:rsid w:val="00E21CC4"/>
    <w:rsid w:val="00E234AD"/>
    <w:rsid w:val="00E24015"/>
    <w:rsid w:val="00E249EF"/>
    <w:rsid w:val="00E24F25"/>
    <w:rsid w:val="00E25F32"/>
    <w:rsid w:val="00E27E43"/>
    <w:rsid w:val="00E30B47"/>
    <w:rsid w:val="00E30CA9"/>
    <w:rsid w:val="00E32DAE"/>
    <w:rsid w:val="00E3345A"/>
    <w:rsid w:val="00E33AA7"/>
    <w:rsid w:val="00E33EBF"/>
    <w:rsid w:val="00E33FA1"/>
    <w:rsid w:val="00E35418"/>
    <w:rsid w:val="00E35424"/>
    <w:rsid w:val="00E356D3"/>
    <w:rsid w:val="00E35DA8"/>
    <w:rsid w:val="00E36633"/>
    <w:rsid w:val="00E37774"/>
    <w:rsid w:val="00E3791D"/>
    <w:rsid w:val="00E37A29"/>
    <w:rsid w:val="00E41D6B"/>
    <w:rsid w:val="00E42E3B"/>
    <w:rsid w:val="00E42FCD"/>
    <w:rsid w:val="00E438D2"/>
    <w:rsid w:val="00E43EAB"/>
    <w:rsid w:val="00E470A1"/>
    <w:rsid w:val="00E47BBB"/>
    <w:rsid w:val="00E47C8C"/>
    <w:rsid w:val="00E5197F"/>
    <w:rsid w:val="00E52FA0"/>
    <w:rsid w:val="00E53087"/>
    <w:rsid w:val="00E53229"/>
    <w:rsid w:val="00E54008"/>
    <w:rsid w:val="00E540E1"/>
    <w:rsid w:val="00E5474E"/>
    <w:rsid w:val="00E570A6"/>
    <w:rsid w:val="00E60472"/>
    <w:rsid w:val="00E6054C"/>
    <w:rsid w:val="00E62158"/>
    <w:rsid w:val="00E636D4"/>
    <w:rsid w:val="00E63C64"/>
    <w:rsid w:val="00E63E5A"/>
    <w:rsid w:val="00E64E2D"/>
    <w:rsid w:val="00E655C0"/>
    <w:rsid w:val="00E66143"/>
    <w:rsid w:val="00E66267"/>
    <w:rsid w:val="00E663E2"/>
    <w:rsid w:val="00E66C07"/>
    <w:rsid w:val="00E67228"/>
    <w:rsid w:val="00E70A0B"/>
    <w:rsid w:val="00E7193D"/>
    <w:rsid w:val="00E72E9C"/>
    <w:rsid w:val="00E731BA"/>
    <w:rsid w:val="00E7371B"/>
    <w:rsid w:val="00E7394B"/>
    <w:rsid w:val="00E73EB7"/>
    <w:rsid w:val="00E76047"/>
    <w:rsid w:val="00E7629C"/>
    <w:rsid w:val="00E7632D"/>
    <w:rsid w:val="00E768D9"/>
    <w:rsid w:val="00E76FAA"/>
    <w:rsid w:val="00E80566"/>
    <w:rsid w:val="00E805FF"/>
    <w:rsid w:val="00E8103A"/>
    <w:rsid w:val="00E816B2"/>
    <w:rsid w:val="00E81A17"/>
    <w:rsid w:val="00E84335"/>
    <w:rsid w:val="00E84CC8"/>
    <w:rsid w:val="00E84E58"/>
    <w:rsid w:val="00E858A0"/>
    <w:rsid w:val="00E862AD"/>
    <w:rsid w:val="00E86454"/>
    <w:rsid w:val="00E86E98"/>
    <w:rsid w:val="00E87328"/>
    <w:rsid w:val="00E90DA3"/>
    <w:rsid w:val="00E91158"/>
    <w:rsid w:val="00E9245C"/>
    <w:rsid w:val="00E926F6"/>
    <w:rsid w:val="00E92DC2"/>
    <w:rsid w:val="00E948A0"/>
    <w:rsid w:val="00E94954"/>
    <w:rsid w:val="00E9506F"/>
    <w:rsid w:val="00E9577B"/>
    <w:rsid w:val="00E95815"/>
    <w:rsid w:val="00E95C03"/>
    <w:rsid w:val="00E95DF0"/>
    <w:rsid w:val="00E963EC"/>
    <w:rsid w:val="00E9660A"/>
    <w:rsid w:val="00E96BFD"/>
    <w:rsid w:val="00E97138"/>
    <w:rsid w:val="00E9764C"/>
    <w:rsid w:val="00EA01EC"/>
    <w:rsid w:val="00EA0333"/>
    <w:rsid w:val="00EA07F9"/>
    <w:rsid w:val="00EA0A02"/>
    <w:rsid w:val="00EA1BAF"/>
    <w:rsid w:val="00EA1E44"/>
    <w:rsid w:val="00EA22F6"/>
    <w:rsid w:val="00EA2DC4"/>
    <w:rsid w:val="00EA35B8"/>
    <w:rsid w:val="00EA3AF6"/>
    <w:rsid w:val="00EA3E3B"/>
    <w:rsid w:val="00EA5DAC"/>
    <w:rsid w:val="00EA5EFA"/>
    <w:rsid w:val="00EA744F"/>
    <w:rsid w:val="00EA75CC"/>
    <w:rsid w:val="00EA7CB7"/>
    <w:rsid w:val="00EB0151"/>
    <w:rsid w:val="00EB08B4"/>
    <w:rsid w:val="00EB0A5F"/>
    <w:rsid w:val="00EB1F09"/>
    <w:rsid w:val="00EB2B9B"/>
    <w:rsid w:val="00EB33FC"/>
    <w:rsid w:val="00EB37CA"/>
    <w:rsid w:val="00EB47FD"/>
    <w:rsid w:val="00EB4E67"/>
    <w:rsid w:val="00EB4F37"/>
    <w:rsid w:val="00EB559A"/>
    <w:rsid w:val="00EB5DD1"/>
    <w:rsid w:val="00EB693F"/>
    <w:rsid w:val="00EB6AA8"/>
    <w:rsid w:val="00EB6D85"/>
    <w:rsid w:val="00EB6E42"/>
    <w:rsid w:val="00EB73AA"/>
    <w:rsid w:val="00EC0B90"/>
    <w:rsid w:val="00EC2E2D"/>
    <w:rsid w:val="00EC36BB"/>
    <w:rsid w:val="00EC4DFB"/>
    <w:rsid w:val="00EC5CB7"/>
    <w:rsid w:val="00EC623C"/>
    <w:rsid w:val="00EC67BE"/>
    <w:rsid w:val="00EC6CD6"/>
    <w:rsid w:val="00EC759F"/>
    <w:rsid w:val="00ED0674"/>
    <w:rsid w:val="00ED0870"/>
    <w:rsid w:val="00ED0E16"/>
    <w:rsid w:val="00ED1C4C"/>
    <w:rsid w:val="00ED2222"/>
    <w:rsid w:val="00ED2CFB"/>
    <w:rsid w:val="00ED3179"/>
    <w:rsid w:val="00ED32CD"/>
    <w:rsid w:val="00ED40D7"/>
    <w:rsid w:val="00ED4386"/>
    <w:rsid w:val="00ED511A"/>
    <w:rsid w:val="00ED68F7"/>
    <w:rsid w:val="00ED72B7"/>
    <w:rsid w:val="00ED7788"/>
    <w:rsid w:val="00ED78CB"/>
    <w:rsid w:val="00ED7CAE"/>
    <w:rsid w:val="00EE0744"/>
    <w:rsid w:val="00EE0C98"/>
    <w:rsid w:val="00EE17D5"/>
    <w:rsid w:val="00EE1EE5"/>
    <w:rsid w:val="00EE1F11"/>
    <w:rsid w:val="00EE2F1C"/>
    <w:rsid w:val="00EE34E0"/>
    <w:rsid w:val="00EE449C"/>
    <w:rsid w:val="00EE5EDB"/>
    <w:rsid w:val="00EE6474"/>
    <w:rsid w:val="00EE64D7"/>
    <w:rsid w:val="00EF0032"/>
    <w:rsid w:val="00EF0B66"/>
    <w:rsid w:val="00EF116A"/>
    <w:rsid w:val="00EF122C"/>
    <w:rsid w:val="00EF247E"/>
    <w:rsid w:val="00EF29DA"/>
    <w:rsid w:val="00EF2DDD"/>
    <w:rsid w:val="00EF3CDE"/>
    <w:rsid w:val="00EF40C7"/>
    <w:rsid w:val="00EF436E"/>
    <w:rsid w:val="00EF5F0D"/>
    <w:rsid w:val="00EF6D46"/>
    <w:rsid w:val="00EF7179"/>
    <w:rsid w:val="00F01C3D"/>
    <w:rsid w:val="00F02DB7"/>
    <w:rsid w:val="00F0581E"/>
    <w:rsid w:val="00F06198"/>
    <w:rsid w:val="00F06487"/>
    <w:rsid w:val="00F07342"/>
    <w:rsid w:val="00F10012"/>
    <w:rsid w:val="00F10241"/>
    <w:rsid w:val="00F103F3"/>
    <w:rsid w:val="00F11F80"/>
    <w:rsid w:val="00F125CD"/>
    <w:rsid w:val="00F135E8"/>
    <w:rsid w:val="00F140C0"/>
    <w:rsid w:val="00F147A5"/>
    <w:rsid w:val="00F149CE"/>
    <w:rsid w:val="00F14D82"/>
    <w:rsid w:val="00F15B87"/>
    <w:rsid w:val="00F16A4D"/>
    <w:rsid w:val="00F20736"/>
    <w:rsid w:val="00F207A5"/>
    <w:rsid w:val="00F21248"/>
    <w:rsid w:val="00F21680"/>
    <w:rsid w:val="00F21A19"/>
    <w:rsid w:val="00F22B63"/>
    <w:rsid w:val="00F230F0"/>
    <w:rsid w:val="00F25290"/>
    <w:rsid w:val="00F253E3"/>
    <w:rsid w:val="00F26098"/>
    <w:rsid w:val="00F274E2"/>
    <w:rsid w:val="00F303A9"/>
    <w:rsid w:val="00F326CB"/>
    <w:rsid w:val="00F32ABD"/>
    <w:rsid w:val="00F33B0C"/>
    <w:rsid w:val="00F33F58"/>
    <w:rsid w:val="00F352C3"/>
    <w:rsid w:val="00F36401"/>
    <w:rsid w:val="00F40201"/>
    <w:rsid w:val="00F402EB"/>
    <w:rsid w:val="00F4067D"/>
    <w:rsid w:val="00F41496"/>
    <w:rsid w:val="00F420B2"/>
    <w:rsid w:val="00F430FB"/>
    <w:rsid w:val="00F43749"/>
    <w:rsid w:val="00F446BA"/>
    <w:rsid w:val="00F45E95"/>
    <w:rsid w:val="00F461FD"/>
    <w:rsid w:val="00F4657F"/>
    <w:rsid w:val="00F46752"/>
    <w:rsid w:val="00F47271"/>
    <w:rsid w:val="00F50481"/>
    <w:rsid w:val="00F50BFA"/>
    <w:rsid w:val="00F514F5"/>
    <w:rsid w:val="00F52023"/>
    <w:rsid w:val="00F525B2"/>
    <w:rsid w:val="00F5292A"/>
    <w:rsid w:val="00F52ABF"/>
    <w:rsid w:val="00F534F7"/>
    <w:rsid w:val="00F54145"/>
    <w:rsid w:val="00F54F9D"/>
    <w:rsid w:val="00F54FEB"/>
    <w:rsid w:val="00F55368"/>
    <w:rsid w:val="00F553A6"/>
    <w:rsid w:val="00F55504"/>
    <w:rsid w:val="00F5682F"/>
    <w:rsid w:val="00F577E5"/>
    <w:rsid w:val="00F57C3A"/>
    <w:rsid w:val="00F57FCB"/>
    <w:rsid w:val="00F600D3"/>
    <w:rsid w:val="00F60E0A"/>
    <w:rsid w:val="00F619CB"/>
    <w:rsid w:val="00F64DA5"/>
    <w:rsid w:val="00F6562F"/>
    <w:rsid w:val="00F658CE"/>
    <w:rsid w:val="00F65926"/>
    <w:rsid w:val="00F660D8"/>
    <w:rsid w:val="00F66E27"/>
    <w:rsid w:val="00F66E68"/>
    <w:rsid w:val="00F6759F"/>
    <w:rsid w:val="00F7043D"/>
    <w:rsid w:val="00F70C2A"/>
    <w:rsid w:val="00F7131C"/>
    <w:rsid w:val="00F717CC"/>
    <w:rsid w:val="00F71DB8"/>
    <w:rsid w:val="00F72238"/>
    <w:rsid w:val="00F728CA"/>
    <w:rsid w:val="00F73315"/>
    <w:rsid w:val="00F73517"/>
    <w:rsid w:val="00F73AF6"/>
    <w:rsid w:val="00F73B26"/>
    <w:rsid w:val="00F75677"/>
    <w:rsid w:val="00F760CD"/>
    <w:rsid w:val="00F7712B"/>
    <w:rsid w:val="00F77569"/>
    <w:rsid w:val="00F82F54"/>
    <w:rsid w:val="00F838B5"/>
    <w:rsid w:val="00F8490B"/>
    <w:rsid w:val="00F84D30"/>
    <w:rsid w:val="00F86B2E"/>
    <w:rsid w:val="00F876DE"/>
    <w:rsid w:val="00F877D8"/>
    <w:rsid w:val="00F905CE"/>
    <w:rsid w:val="00F90746"/>
    <w:rsid w:val="00F9077D"/>
    <w:rsid w:val="00F908CA"/>
    <w:rsid w:val="00F90DEF"/>
    <w:rsid w:val="00F919BE"/>
    <w:rsid w:val="00F92953"/>
    <w:rsid w:val="00F929FC"/>
    <w:rsid w:val="00F93C04"/>
    <w:rsid w:val="00F94309"/>
    <w:rsid w:val="00F94F66"/>
    <w:rsid w:val="00F96611"/>
    <w:rsid w:val="00F96925"/>
    <w:rsid w:val="00F96A57"/>
    <w:rsid w:val="00F96E50"/>
    <w:rsid w:val="00F96FE6"/>
    <w:rsid w:val="00FA1026"/>
    <w:rsid w:val="00FA1425"/>
    <w:rsid w:val="00FA17AC"/>
    <w:rsid w:val="00FA18DA"/>
    <w:rsid w:val="00FA1B9C"/>
    <w:rsid w:val="00FA2638"/>
    <w:rsid w:val="00FA2F4B"/>
    <w:rsid w:val="00FA3EF8"/>
    <w:rsid w:val="00FA4D10"/>
    <w:rsid w:val="00FA4FAD"/>
    <w:rsid w:val="00FA4FBA"/>
    <w:rsid w:val="00FA6465"/>
    <w:rsid w:val="00FA65DC"/>
    <w:rsid w:val="00FA6689"/>
    <w:rsid w:val="00FA6D98"/>
    <w:rsid w:val="00FA6E51"/>
    <w:rsid w:val="00FA746C"/>
    <w:rsid w:val="00FA7587"/>
    <w:rsid w:val="00FA7ECD"/>
    <w:rsid w:val="00FB07E5"/>
    <w:rsid w:val="00FB0F96"/>
    <w:rsid w:val="00FB28FC"/>
    <w:rsid w:val="00FB2F90"/>
    <w:rsid w:val="00FB368F"/>
    <w:rsid w:val="00FB4A35"/>
    <w:rsid w:val="00FB4CAA"/>
    <w:rsid w:val="00FB5D52"/>
    <w:rsid w:val="00FB6B87"/>
    <w:rsid w:val="00FB701F"/>
    <w:rsid w:val="00FB7622"/>
    <w:rsid w:val="00FC0088"/>
    <w:rsid w:val="00FC0791"/>
    <w:rsid w:val="00FC29E0"/>
    <w:rsid w:val="00FC44BA"/>
    <w:rsid w:val="00FC57FD"/>
    <w:rsid w:val="00FC5A4F"/>
    <w:rsid w:val="00FC5D8D"/>
    <w:rsid w:val="00FC638E"/>
    <w:rsid w:val="00FC67BD"/>
    <w:rsid w:val="00FC6C22"/>
    <w:rsid w:val="00FC76AE"/>
    <w:rsid w:val="00FC7D05"/>
    <w:rsid w:val="00FC7F08"/>
    <w:rsid w:val="00FD200B"/>
    <w:rsid w:val="00FD331A"/>
    <w:rsid w:val="00FD353A"/>
    <w:rsid w:val="00FD3C60"/>
    <w:rsid w:val="00FD45AF"/>
    <w:rsid w:val="00FD4BC3"/>
    <w:rsid w:val="00FD53C5"/>
    <w:rsid w:val="00FD5751"/>
    <w:rsid w:val="00FD6084"/>
    <w:rsid w:val="00FD7C55"/>
    <w:rsid w:val="00FE0304"/>
    <w:rsid w:val="00FE07C6"/>
    <w:rsid w:val="00FE08D3"/>
    <w:rsid w:val="00FE1599"/>
    <w:rsid w:val="00FE2D01"/>
    <w:rsid w:val="00FE2FA5"/>
    <w:rsid w:val="00FE2FF7"/>
    <w:rsid w:val="00FE30BD"/>
    <w:rsid w:val="00FE3344"/>
    <w:rsid w:val="00FE3445"/>
    <w:rsid w:val="00FE3E5C"/>
    <w:rsid w:val="00FE4449"/>
    <w:rsid w:val="00FE455F"/>
    <w:rsid w:val="00FE4FD1"/>
    <w:rsid w:val="00FE590F"/>
    <w:rsid w:val="00FE5BFF"/>
    <w:rsid w:val="00FE5C81"/>
    <w:rsid w:val="00FE6481"/>
    <w:rsid w:val="00FE6554"/>
    <w:rsid w:val="00FE6697"/>
    <w:rsid w:val="00FE6DC9"/>
    <w:rsid w:val="00FE78F8"/>
    <w:rsid w:val="00FF1160"/>
    <w:rsid w:val="00FF17F4"/>
    <w:rsid w:val="00FF252E"/>
    <w:rsid w:val="00FF2D8A"/>
    <w:rsid w:val="00FF3195"/>
    <w:rsid w:val="00FF6910"/>
    <w:rsid w:val="00FF78DA"/>
    <w:rsid w:val="24205149"/>
    <w:rsid w:val="358DDC11"/>
    <w:rsid w:val="498F3BEA"/>
    <w:rsid w:val="601C8E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1B47"/>
  </w:style>
  <w:style w:type="paragraph" w:styleId="Virsraksts1">
    <w:name w:val="heading 1"/>
    <w:basedOn w:val="Parasts"/>
    <w:next w:val="Parasts"/>
    <w:link w:val="Virsraksts1Rakstz"/>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Virsraksts6">
    <w:name w:val="heading 6"/>
    <w:basedOn w:val="Parasts"/>
    <w:next w:val="Parasts"/>
    <w:link w:val="Virsraksts6Rakstz"/>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E61DB"/>
    <w:pPr>
      <w:ind w:left="720"/>
      <w:contextualSpacing/>
    </w:p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34"/>
    <w:qFormat/>
    <w:locked/>
    <w:rsid w:val="00AE61DB"/>
  </w:style>
  <w:style w:type="character" w:styleId="Hipersaite">
    <w:name w:val="Hyperlink"/>
    <w:basedOn w:val="Noklusjumarindkopasfonts"/>
    <w:uiPriority w:val="99"/>
    <w:unhideWhenUsed/>
    <w:rsid w:val="00124289"/>
    <w:rPr>
      <w:color w:val="0563C1" w:themeColor="hyperlink"/>
      <w:u w:val="single"/>
    </w:rPr>
  </w:style>
  <w:style w:type="character" w:styleId="Neatrisintapieminana">
    <w:name w:val="Unresolved Mention"/>
    <w:basedOn w:val="Noklusjumarindkopasfonts"/>
    <w:uiPriority w:val="99"/>
    <w:semiHidden/>
    <w:unhideWhenUsed/>
    <w:rsid w:val="00124289"/>
    <w:rPr>
      <w:color w:val="808080"/>
      <w:shd w:val="clear" w:color="auto" w:fill="E6E6E6"/>
    </w:rPr>
  </w:style>
  <w:style w:type="paragraph" w:styleId="Pamatteksts2">
    <w:name w:val="Body Text 2"/>
    <w:basedOn w:val="Parasts"/>
    <w:link w:val="Pamatteksts2Rakstz"/>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Pamatteksts2Rakstz">
    <w:name w:val="Pamatteksts 2 Rakstz."/>
    <w:basedOn w:val="Noklusjumarindkopasfonts"/>
    <w:link w:val="Pamatteksts2"/>
    <w:rsid w:val="00821C70"/>
    <w:rPr>
      <w:rFonts w:ascii="Belwe Lt TL" w:eastAsia="Times New Roman" w:hAnsi="Belwe Lt TL" w:cs="Times New Roman"/>
      <w:sz w:val="24"/>
      <w:szCs w:val="20"/>
    </w:rPr>
  </w:style>
  <w:style w:type="paragraph" w:styleId="Pamattekstsaratkpi">
    <w:name w:val="Body Text Indent"/>
    <w:basedOn w:val="Parasts"/>
    <w:link w:val="PamattekstsaratkpiRakstz"/>
    <w:uiPriority w:val="99"/>
    <w:semiHidden/>
    <w:unhideWhenUsed/>
    <w:rsid w:val="009B328F"/>
    <w:pPr>
      <w:spacing w:after="120"/>
      <w:ind w:left="283"/>
    </w:pPr>
  </w:style>
  <w:style w:type="character" w:customStyle="1" w:styleId="PamattekstsaratkpiRakstz">
    <w:name w:val="Pamatteksts ar atkāpi Rakstz."/>
    <w:basedOn w:val="Noklusjumarindkopasfonts"/>
    <w:link w:val="Pamattekstsaratkpi"/>
    <w:uiPriority w:val="99"/>
    <w:semiHidden/>
    <w:rsid w:val="009B328F"/>
  </w:style>
  <w:style w:type="table" w:styleId="Reatabula">
    <w:name w:val="Table Grid"/>
    <w:basedOn w:val="Parastatabula"/>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rsid w:val="007E55BA"/>
    <w:pPr>
      <w:spacing w:after="0" w:line="240" w:lineRule="auto"/>
    </w:pPr>
    <w:rPr>
      <w:rFonts w:ascii="Arial" w:eastAsia="Times New Roman" w:hAnsi="Arial" w:cs="Times New Roman"/>
      <w:sz w:val="20"/>
      <w:szCs w:val="20"/>
    </w:rPr>
  </w:style>
  <w:style w:type="character" w:customStyle="1" w:styleId="VrestekstsRakstz">
    <w:name w:val="Vēres teksts Rakstz."/>
    <w:basedOn w:val="Noklusjumarindkopasfonts"/>
    <w:link w:val="Vresteksts"/>
    <w:uiPriority w:val="99"/>
    <w:rsid w:val="007E55BA"/>
    <w:rPr>
      <w:rFonts w:ascii="Arial" w:eastAsia="Times New Roman" w:hAnsi="Arial" w:cs="Times New Roman"/>
      <w:sz w:val="20"/>
      <w:szCs w:val="20"/>
    </w:rPr>
  </w:style>
  <w:style w:type="character" w:styleId="Vresatsauce">
    <w:name w:val="footnote reference"/>
    <w:uiPriority w:val="99"/>
    <w:rsid w:val="007E55BA"/>
    <w:rPr>
      <w:vertAlign w:val="superscript"/>
    </w:rPr>
  </w:style>
  <w:style w:type="table" w:customStyle="1" w:styleId="TableGrid1">
    <w:name w:val="Table Grid1"/>
    <w:basedOn w:val="Parastatabula"/>
    <w:next w:val="Reatabula"/>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semiHidden/>
    <w:unhideWhenUsed/>
    <w:rsid w:val="00B37E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Komentraatsauce">
    <w:name w:val="annotation reference"/>
    <w:basedOn w:val="Noklusjumarindkopasfonts"/>
    <w:semiHidden/>
    <w:unhideWhenUsed/>
    <w:rsid w:val="00B4529B"/>
    <w:rPr>
      <w:sz w:val="16"/>
      <w:szCs w:val="16"/>
    </w:rPr>
  </w:style>
  <w:style w:type="paragraph" w:styleId="Komentrateksts">
    <w:name w:val="annotation text"/>
    <w:basedOn w:val="Parasts"/>
    <w:link w:val="KomentratekstsRakstz"/>
    <w:unhideWhenUsed/>
    <w:rsid w:val="00B4529B"/>
    <w:pPr>
      <w:spacing w:line="240" w:lineRule="auto"/>
    </w:pPr>
    <w:rPr>
      <w:sz w:val="20"/>
      <w:szCs w:val="20"/>
    </w:rPr>
  </w:style>
  <w:style w:type="character" w:customStyle="1" w:styleId="KomentratekstsRakstz">
    <w:name w:val="Komentāra teksts Rakstz."/>
    <w:basedOn w:val="Noklusjumarindkopasfonts"/>
    <w:link w:val="Komentrateksts"/>
    <w:rsid w:val="00B4529B"/>
    <w:rPr>
      <w:sz w:val="20"/>
      <w:szCs w:val="20"/>
    </w:rPr>
  </w:style>
  <w:style w:type="paragraph" w:styleId="Komentratma">
    <w:name w:val="annotation subject"/>
    <w:basedOn w:val="Komentrateksts"/>
    <w:next w:val="Komentrateksts"/>
    <w:link w:val="KomentratmaRakstz"/>
    <w:semiHidden/>
    <w:unhideWhenUsed/>
    <w:rsid w:val="00B4529B"/>
    <w:rPr>
      <w:b/>
      <w:bCs/>
    </w:rPr>
  </w:style>
  <w:style w:type="character" w:customStyle="1" w:styleId="KomentratmaRakstz">
    <w:name w:val="Komentāra tēma Rakstz."/>
    <w:basedOn w:val="KomentratekstsRakstz"/>
    <w:link w:val="Komentratma"/>
    <w:semiHidden/>
    <w:rsid w:val="00B4529B"/>
    <w:rPr>
      <w:b/>
      <w:bCs/>
      <w:sz w:val="20"/>
      <w:szCs w:val="20"/>
    </w:rPr>
  </w:style>
  <w:style w:type="paragraph" w:styleId="Galvene">
    <w:name w:val="header"/>
    <w:aliases w:val="Message,HD"/>
    <w:basedOn w:val="Parasts"/>
    <w:link w:val="GalveneRakstz"/>
    <w:unhideWhenUsed/>
    <w:rsid w:val="0063495B"/>
    <w:pPr>
      <w:tabs>
        <w:tab w:val="center" w:pos="4153"/>
        <w:tab w:val="right" w:pos="8306"/>
      </w:tabs>
      <w:spacing w:after="0" w:line="240" w:lineRule="auto"/>
    </w:pPr>
  </w:style>
  <w:style w:type="character" w:customStyle="1" w:styleId="GalveneRakstz">
    <w:name w:val="Galvene Rakstz."/>
    <w:aliases w:val="Message Rakstz.,HD Rakstz."/>
    <w:basedOn w:val="Noklusjumarindkopasfonts"/>
    <w:link w:val="Galvene"/>
    <w:uiPriority w:val="99"/>
    <w:rsid w:val="0063495B"/>
  </w:style>
  <w:style w:type="paragraph" w:styleId="Kjene">
    <w:name w:val="footer"/>
    <w:basedOn w:val="Parasts"/>
    <w:link w:val="KjeneRakstz"/>
    <w:uiPriority w:val="99"/>
    <w:unhideWhenUsed/>
    <w:rsid w:val="006349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495B"/>
  </w:style>
  <w:style w:type="numbering" w:customStyle="1" w:styleId="NoList1">
    <w:name w:val="No List1"/>
    <w:next w:val="Bezsaraksta"/>
    <w:uiPriority w:val="99"/>
    <w:semiHidden/>
    <w:unhideWhenUsed/>
    <w:rsid w:val="008C3169"/>
  </w:style>
  <w:style w:type="table" w:customStyle="1" w:styleId="TableGrid2">
    <w:name w:val="Table Grid2"/>
    <w:basedOn w:val="Parastatabula"/>
    <w:next w:val="Reatabula"/>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Noklusjumarindkopasfonts"/>
    <w:rsid w:val="008C3169"/>
  </w:style>
  <w:style w:type="character" w:customStyle="1" w:styleId="eop">
    <w:name w:val="eop"/>
    <w:basedOn w:val="Noklusjumarindkopasfonts"/>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8C3169"/>
    <w:pPr>
      <w:spacing w:after="0" w:line="240" w:lineRule="auto"/>
    </w:pPr>
  </w:style>
  <w:style w:type="character" w:customStyle="1" w:styleId="Virsraksts4Rakstz">
    <w:name w:val="Virsraksts 4 Rakstz."/>
    <w:basedOn w:val="Noklusjumarindkopasfonts"/>
    <w:link w:val="Virsraksts4"/>
    <w:rsid w:val="009D5B1B"/>
    <w:rPr>
      <w:rFonts w:ascii="Times New Roman" w:eastAsia="Times New Roman" w:hAnsi="Times New Roman" w:cs="Times New Roman"/>
      <w:b/>
      <w:bCs/>
      <w:sz w:val="28"/>
      <w:szCs w:val="28"/>
    </w:rPr>
  </w:style>
  <w:style w:type="paragraph" w:customStyle="1" w:styleId="Considrant">
    <w:name w:val="Considérant"/>
    <w:basedOn w:val="Parasts"/>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Bezsaraksta"/>
    <w:uiPriority w:val="99"/>
    <w:semiHidden/>
    <w:unhideWhenUsed/>
    <w:rsid w:val="00603065"/>
  </w:style>
  <w:style w:type="table" w:customStyle="1" w:styleId="TableGrid3">
    <w:name w:val="Table Grid3"/>
    <w:basedOn w:val="Parastatabula"/>
    <w:next w:val="Reatabula"/>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D67B2"/>
  </w:style>
  <w:style w:type="table" w:customStyle="1" w:styleId="TableGrid4">
    <w:name w:val="Table Grid4"/>
    <w:basedOn w:val="Parastatabula"/>
    <w:next w:val="Reatabula"/>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935836"/>
    <w:rPr>
      <w:color w:val="954F72"/>
      <w:u w:val="single"/>
    </w:rPr>
  </w:style>
  <w:style w:type="paragraph" w:customStyle="1" w:styleId="msonormal0">
    <w:name w:val="msonormal"/>
    <w:basedOn w:val="Parasts"/>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Parasts"/>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Parasts"/>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Parasts"/>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Parasts"/>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Parasts"/>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Parasts"/>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Parasts"/>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Parasts"/>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Parasts"/>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Parasts"/>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Parasts"/>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Parasts"/>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Parasts"/>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Parasts"/>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Parasts"/>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Parasts"/>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Parasts"/>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Parasts"/>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Parasts"/>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Parasts"/>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Parasts"/>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Parasts"/>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Pamatteksts3">
    <w:name w:val="Body Text 3"/>
    <w:basedOn w:val="Parasts"/>
    <w:link w:val="Pamatteksts3Rakstz"/>
    <w:uiPriority w:val="99"/>
    <w:semiHidden/>
    <w:unhideWhenUsed/>
    <w:rsid w:val="002A1B86"/>
    <w:pPr>
      <w:spacing w:after="120"/>
    </w:pPr>
    <w:rPr>
      <w:sz w:val="16"/>
      <w:szCs w:val="16"/>
    </w:rPr>
  </w:style>
  <w:style w:type="character" w:customStyle="1" w:styleId="Pamatteksts3Rakstz">
    <w:name w:val="Pamatteksts 3 Rakstz."/>
    <w:basedOn w:val="Noklusjumarindkopasfonts"/>
    <w:link w:val="Pamatteksts3"/>
    <w:uiPriority w:val="99"/>
    <w:semiHidden/>
    <w:rsid w:val="002A1B86"/>
    <w:rPr>
      <w:sz w:val="16"/>
      <w:szCs w:val="16"/>
    </w:rPr>
  </w:style>
  <w:style w:type="paragraph" w:customStyle="1" w:styleId="1Tabulaiiiiii">
    <w:name w:val="1.Tabulaiiiiii"/>
    <w:basedOn w:val="Parasts"/>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Parastatabula"/>
    <w:next w:val="Reatabula"/>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Bezsaraksta"/>
    <w:uiPriority w:val="99"/>
    <w:semiHidden/>
    <w:unhideWhenUsed/>
    <w:rsid w:val="00E63E5A"/>
  </w:style>
  <w:style w:type="character" w:customStyle="1" w:styleId="st">
    <w:name w:val="st"/>
    <w:basedOn w:val="Noklusjumarindkopasfonts"/>
    <w:rsid w:val="00E63E5A"/>
  </w:style>
  <w:style w:type="character" w:styleId="Izteiksmgs">
    <w:name w:val="Strong"/>
    <w:uiPriority w:val="22"/>
    <w:qFormat/>
    <w:rsid w:val="00E63E5A"/>
    <w:rPr>
      <w:b/>
      <w:bCs/>
    </w:rPr>
  </w:style>
  <w:style w:type="paragraph" w:customStyle="1" w:styleId="naisf">
    <w:name w:val="naisf"/>
    <w:basedOn w:val="Parasts"/>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Lappusesnumurs">
    <w:name w:val="page number"/>
    <w:basedOn w:val="Noklusjumarindkopasfonts"/>
    <w:rsid w:val="00E63E5A"/>
  </w:style>
  <w:style w:type="character" w:customStyle="1" w:styleId="Virsraksts1Rakstz">
    <w:name w:val="Virsraksts 1 Rakstz."/>
    <w:basedOn w:val="Noklusjumarindkopasfonts"/>
    <w:link w:val="Virsraksts1"/>
    <w:uiPriority w:val="9"/>
    <w:rsid w:val="005B7DC1"/>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Bezsaraksta"/>
    <w:uiPriority w:val="99"/>
    <w:semiHidden/>
    <w:unhideWhenUsed/>
    <w:rsid w:val="005B7DC1"/>
  </w:style>
  <w:style w:type="paragraph" w:styleId="Bezatstarpm">
    <w:name w:val="No Spacing"/>
    <w:link w:val="BezatstarpmRakstz"/>
    <w:uiPriority w:val="1"/>
    <w:qFormat/>
    <w:rsid w:val="005B7DC1"/>
    <w:pPr>
      <w:spacing w:after="0" w:line="240" w:lineRule="auto"/>
    </w:pPr>
    <w:rPr>
      <w:rFonts w:ascii="Calibri" w:eastAsia="Times New Roman" w:hAnsi="Calibri" w:cs="Times New Roman"/>
    </w:rPr>
  </w:style>
  <w:style w:type="character" w:customStyle="1" w:styleId="BezatstarpmRakstz">
    <w:name w:val="Bez atstarpēm Rakstz."/>
    <w:link w:val="Bezatstarpm"/>
    <w:uiPriority w:val="1"/>
    <w:locked/>
    <w:rsid w:val="005B7DC1"/>
    <w:rPr>
      <w:rFonts w:ascii="Calibri" w:eastAsia="Times New Roman" w:hAnsi="Calibri" w:cs="Times New Roman"/>
    </w:rPr>
  </w:style>
  <w:style w:type="table" w:customStyle="1" w:styleId="TableGrid6">
    <w:name w:val="Table Grid6"/>
    <w:basedOn w:val="Parastatabula"/>
    <w:next w:val="Reatabula"/>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Virsraksts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Virsraksts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Sarakstanumurs2">
    <w:name w:val="List Number 2"/>
    <w:basedOn w:val="Parasts"/>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Pamattekstaatkpe2">
    <w:name w:val="Body Text Indent 2"/>
    <w:basedOn w:val="Parasts"/>
    <w:link w:val="Pamattekstaatkpe2Rakstz"/>
    <w:uiPriority w:val="99"/>
    <w:semiHidden/>
    <w:unhideWhenUsed/>
    <w:rsid w:val="008807F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807F8"/>
  </w:style>
  <w:style w:type="paragraph" w:styleId="Paraststmeklis">
    <w:name w:val="Normal (Web)"/>
    <w:basedOn w:val="Parasts"/>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Virsraksts3Rakstz">
    <w:name w:val="Virsraksts 3 Rakstz."/>
    <w:basedOn w:val="Noklusjumarindkopasfonts"/>
    <w:link w:val="Virsraksts3"/>
    <w:semiHidden/>
    <w:rsid w:val="00F94F66"/>
    <w:rPr>
      <w:rFonts w:asciiTheme="majorHAnsi" w:eastAsiaTheme="majorEastAsia" w:hAnsiTheme="majorHAnsi" w:cstheme="majorBidi"/>
      <w:color w:val="1F3763" w:themeColor="accent1" w:themeShade="7F"/>
      <w:sz w:val="24"/>
      <w:szCs w:val="24"/>
    </w:rPr>
  </w:style>
  <w:style w:type="character" w:customStyle="1" w:styleId="Virsraksts6Rakstz">
    <w:name w:val="Virsraksts 6 Rakstz."/>
    <w:basedOn w:val="Noklusjumarindkopasfonts"/>
    <w:link w:val="Virsraksts6"/>
    <w:semiHidden/>
    <w:rsid w:val="00F94F66"/>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semiHidden/>
    <w:rsid w:val="00F94F66"/>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semiHidden/>
    <w:rsid w:val="00F94F66"/>
    <w:rPr>
      <w:rFonts w:asciiTheme="majorHAnsi" w:eastAsiaTheme="majorEastAsia" w:hAnsiTheme="majorHAnsi" w:cstheme="majorBidi"/>
      <w:color w:val="272727" w:themeColor="text1" w:themeTint="D8"/>
      <w:sz w:val="21"/>
      <w:szCs w:val="21"/>
    </w:rPr>
  </w:style>
  <w:style w:type="paragraph" w:styleId="Dokumentakarte">
    <w:name w:val="Document Map"/>
    <w:basedOn w:val="Parasts"/>
    <w:link w:val="DokumentakarteRakstz"/>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kumentakarteRakstz">
    <w:name w:val="Dokumenta karte Rakstz."/>
    <w:basedOn w:val="Noklusjumarindkopasfonts"/>
    <w:link w:val="Dokumentakarte"/>
    <w:semiHidden/>
    <w:rsid w:val="00F94F66"/>
    <w:rPr>
      <w:rFonts w:ascii="Tahoma" w:eastAsia="Times New Roman" w:hAnsi="Tahoma" w:cs="Tahoma"/>
      <w:sz w:val="20"/>
      <w:szCs w:val="20"/>
      <w:shd w:val="clear" w:color="auto" w:fill="000080"/>
      <w:lang w:eastAsia="lv-LV"/>
    </w:rPr>
  </w:style>
  <w:style w:type="paragraph" w:customStyle="1" w:styleId="tv213">
    <w:name w:val="tv213"/>
    <w:basedOn w:val="Parasts"/>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aatkpe3">
    <w:name w:val="Body Text Indent 3"/>
    <w:basedOn w:val="Parasts"/>
    <w:link w:val="Pamattekstaatkpe3Rakstz"/>
    <w:uiPriority w:val="99"/>
    <w:semiHidden/>
    <w:unhideWhenUsed/>
    <w:rsid w:val="008B1B3F"/>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8B1B3F"/>
    <w:rPr>
      <w:sz w:val="16"/>
      <w:szCs w:val="16"/>
    </w:rPr>
  </w:style>
  <w:style w:type="paragraph" w:customStyle="1" w:styleId="DefinitionList">
    <w:name w:val="Definition List"/>
    <w:basedOn w:val="Parasts"/>
    <w:next w:val="Parasts"/>
    <w:rsid w:val="008B1B3F"/>
    <w:pPr>
      <w:spacing w:after="0" w:line="240" w:lineRule="auto"/>
      <w:ind w:left="360"/>
    </w:pPr>
    <w:rPr>
      <w:rFonts w:ascii="Times New Roman" w:eastAsia="Times New Roman" w:hAnsi="Times New Roman" w:cs="Times New Roman"/>
      <w:snapToGrid w:val="0"/>
      <w:sz w:val="24"/>
      <w:szCs w:val="20"/>
    </w:rPr>
  </w:style>
  <w:style w:type="character" w:customStyle="1" w:styleId="ui-provider">
    <w:name w:val="ui-provider"/>
    <w:basedOn w:val="Noklusjumarindkopasfonts"/>
    <w:rsid w:val="00505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39477244">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5482287">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www.european-accreditation.org/"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rigassatiksme.lv/lv/par-mums/publiskojama-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rdsd.lv" TargetMode="Externa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image" Target="file:///C:\Users\janis.snore\RDLIS\Rigas_gerb_liel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39A30A3A-9D6C-4305-BECF-E700BCBC3D0C}">
  <ds:schemaRefs>
    <ds:schemaRef ds:uri="http://schemas.openxmlformats.org/officeDocument/2006/bibliography"/>
  </ds:schemaRefs>
</ds:datastoreItem>
</file>

<file path=customXml/itemProps3.xml><?xml version="1.0" encoding="utf-8"?>
<ds:datastoreItem xmlns:ds="http://schemas.openxmlformats.org/officeDocument/2006/customXml" ds:itemID="{83F1F71C-09FA-4DFB-BDD7-A47397761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57</Pages>
  <Words>91501</Words>
  <Characters>52156</Characters>
  <Application>Microsoft Office Word</Application>
  <DocSecurity>0</DocSecurity>
  <Lines>434</Lines>
  <Paragraphs>286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19</cp:revision>
  <cp:lastPrinted>2022-06-16T12:22:00Z</cp:lastPrinted>
  <dcterms:created xsi:type="dcterms:W3CDTF">2024-10-31T15:43:00Z</dcterms:created>
  <dcterms:modified xsi:type="dcterms:W3CDTF">2024-11-01T08:00:00Z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MediaServiceImageTags">
    <vt:lpwstr/>
  </property>
</Properties>
</file>