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6F2690DD"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5142131A"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24332D">
        <w:rPr>
          <w:rFonts w:ascii="Times New Roman" w:hAnsi="Times New Roman" w:cs="Times New Roman"/>
          <w:sz w:val="24"/>
          <w:szCs w:val="24"/>
        </w:rPr>
        <w:t>4</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892336">
        <w:rPr>
          <w:rFonts w:ascii="Times New Roman" w:hAnsi="Times New Roman" w:cs="Times New Roman"/>
          <w:sz w:val="24"/>
          <w:szCs w:val="24"/>
        </w:rPr>
        <w:t>30</w:t>
      </w:r>
      <w:r w:rsidR="00052B5D">
        <w:rPr>
          <w:rFonts w:ascii="Times New Roman" w:hAnsi="Times New Roman" w:cs="Times New Roman"/>
          <w:sz w:val="24"/>
          <w:szCs w:val="24"/>
        </w:rPr>
        <w:t>.augusta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9D6298" w:rsidRDefault="0058218F" w:rsidP="00AE61DB">
      <w:pPr>
        <w:spacing w:after="0"/>
        <w:jc w:val="center"/>
        <w:rPr>
          <w:rFonts w:ascii="Times New Roman" w:hAnsi="Times New Roman" w:cs="Times New Roman"/>
          <w:b/>
          <w:sz w:val="24"/>
          <w:szCs w:val="24"/>
        </w:rPr>
      </w:pPr>
      <w:r w:rsidRPr="009D6298">
        <w:rPr>
          <w:rFonts w:ascii="Times New Roman" w:hAnsi="Times New Roman" w:cs="Times New Roman"/>
          <w:b/>
          <w:sz w:val="24"/>
          <w:szCs w:val="24"/>
        </w:rPr>
        <w:t>Iepirkuma procedūra</w:t>
      </w:r>
    </w:p>
    <w:p w14:paraId="0D939705" w14:textId="4D268E8B" w:rsidR="00EC623C" w:rsidRPr="009D6298" w:rsidRDefault="00BF27C0" w:rsidP="00A90B60">
      <w:pPr>
        <w:spacing w:after="0"/>
        <w:jc w:val="center"/>
        <w:rPr>
          <w:rFonts w:ascii="Times New Roman" w:eastAsia="Times New Roman" w:hAnsi="Times New Roman" w:cs="Times New Roman"/>
          <w:b/>
          <w:bCs/>
          <w:color w:val="000000"/>
          <w:sz w:val="24"/>
          <w:szCs w:val="24"/>
        </w:rPr>
      </w:pPr>
      <w:r w:rsidRPr="009D6298">
        <w:rPr>
          <w:rFonts w:ascii="Times New Roman" w:eastAsia="Times New Roman" w:hAnsi="Times New Roman" w:cs="Times New Roman"/>
          <w:color w:val="000000"/>
          <w:sz w:val="24"/>
          <w:szCs w:val="24"/>
        </w:rPr>
        <w:t xml:space="preserve"> “</w:t>
      </w:r>
      <w:r w:rsidR="009D6298" w:rsidRPr="009D6298">
        <w:rPr>
          <w:rFonts w:ascii="Times New Roman" w:hAnsi="Times New Roman" w:cs="Times New Roman"/>
          <w:bCs/>
          <w:sz w:val="24"/>
          <w:szCs w:val="24"/>
        </w:rPr>
        <w:t>Degvielas uzpildes stacijas biroju un sarga ēkas pārbūve Vestienas ielā 35 k-6, Rīg</w:t>
      </w:r>
      <w:r w:rsidR="004B64D2">
        <w:rPr>
          <w:rFonts w:ascii="Times New Roman" w:hAnsi="Times New Roman" w:cs="Times New Roman"/>
          <w:bCs/>
          <w:sz w:val="24"/>
          <w:szCs w:val="24"/>
        </w:rPr>
        <w:t>ā</w:t>
      </w:r>
      <w:r w:rsidR="009D6298">
        <w:rPr>
          <w:rFonts w:ascii="Times New Roman" w:hAnsi="Times New Roman" w:cs="Times New Roman"/>
          <w:bCs/>
          <w:sz w:val="24"/>
          <w:szCs w:val="24"/>
        </w:rPr>
        <w:t>”</w:t>
      </w:r>
    </w:p>
    <w:p w14:paraId="3E1D2014" w14:textId="24F5A8A3" w:rsidR="00AE61DB" w:rsidRPr="009D6298" w:rsidRDefault="00EC623C" w:rsidP="008712A8">
      <w:pPr>
        <w:spacing w:after="0"/>
        <w:jc w:val="center"/>
        <w:rPr>
          <w:rFonts w:ascii="Times New Roman" w:hAnsi="Times New Roman" w:cs="Times New Roman"/>
          <w:sz w:val="24"/>
          <w:szCs w:val="24"/>
        </w:rPr>
      </w:pPr>
      <w:r w:rsidRPr="009D6298">
        <w:rPr>
          <w:rFonts w:ascii="Times New Roman" w:eastAsia="Times New Roman" w:hAnsi="Times New Roman" w:cs="Times New Roman"/>
          <w:b/>
          <w:bCs/>
          <w:color w:val="000000"/>
          <w:sz w:val="24"/>
          <w:szCs w:val="24"/>
        </w:rPr>
        <w:t xml:space="preserve"> </w:t>
      </w:r>
      <w:r w:rsidR="00AE61DB" w:rsidRPr="009D6298">
        <w:rPr>
          <w:rFonts w:ascii="Times New Roman" w:hAnsi="Times New Roman" w:cs="Times New Roman"/>
          <w:sz w:val="24"/>
          <w:szCs w:val="24"/>
        </w:rPr>
        <w:t>Identifikācijas Nr. RS/202</w:t>
      </w:r>
      <w:r w:rsidR="001140EB" w:rsidRPr="009D6298">
        <w:rPr>
          <w:rFonts w:ascii="Times New Roman" w:hAnsi="Times New Roman" w:cs="Times New Roman"/>
          <w:sz w:val="24"/>
          <w:szCs w:val="24"/>
        </w:rPr>
        <w:t>4</w:t>
      </w:r>
      <w:r w:rsidR="0039244A" w:rsidRPr="009D6298">
        <w:rPr>
          <w:rFonts w:ascii="Times New Roman" w:hAnsi="Times New Roman" w:cs="Times New Roman"/>
          <w:sz w:val="24"/>
          <w:szCs w:val="24"/>
        </w:rPr>
        <w:t>/</w:t>
      </w:r>
      <w:r w:rsidR="00326674">
        <w:rPr>
          <w:rFonts w:ascii="Times New Roman" w:hAnsi="Times New Roman" w:cs="Times New Roman"/>
          <w:sz w:val="24"/>
          <w:szCs w:val="24"/>
        </w:rPr>
        <w:t>58</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432A5082" w14:textId="77777777" w:rsidR="001140EB" w:rsidRDefault="001140EB" w:rsidP="00CA7BB1">
      <w:pPr>
        <w:rPr>
          <w:rFonts w:ascii="Times New Roman" w:hAnsi="Times New Roman" w:cs="Times New Roman"/>
          <w:b/>
          <w:sz w:val="24"/>
          <w:szCs w:val="24"/>
        </w:rPr>
      </w:pPr>
    </w:p>
    <w:p w14:paraId="6BE02CE8" w14:textId="77777777" w:rsidR="001140EB" w:rsidRDefault="001140E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761EDE37"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1140EB">
        <w:rPr>
          <w:rFonts w:ascii="Times New Roman" w:hAnsi="Times New Roman" w:cs="Times New Roman"/>
          <w:b/>
          <w:sz w:val="24"/>
          <w:szCs w:val="24"/>
        </w:rPr>
        <w:t>4</w:t>
      </w:r>
    </w:p>
    <w:p w14:paraId="70A3F869" w14:textId="77777777" w:rsidR="00EE6474" w:rsidRDefault="00AE61DB" w:rsidP="00AE61DB">
      <w:pPr>
        <w:pStyle w:val="Sarakstarindkopa"/>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Sarakstarindkopa"/>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0A810B8F" w14:textId="58141C87" w:rsidR="009D6298" w:rsidRPr="009D6298" w:rsidRDefault="00EE6474" w:rsidP="009877C1">
      <w:pPr>
        <w:pStyle w:val="Sarakstarindkopa"/>
        <w:numPr>
          <w:ilvl w:val="1"/>
          <w:numId w:val="3"/>
        </w:numPr>
        <w:spacing w:before="120" w:after="0" w:line="240" w:lineRule="auto"/>
        <w:jc w:val="both"/>
        <w:rPr>
          <w:rFonts w:ascii="Times New Roman" w:eastAsia="Times New Roman" w:hAnsi="Times New Roman" w:cs="Times New Roman"/>
          <w:sz w:val="24"/>
          <w:szCs w:val="24"/>
          <w:lang w:eastAsia="ru-RU"/>
        </w:rPr>
      </w:pPr>
      <w:r w:rsidRPr="009D6298">
        <w:rPr>
          <w:rFonts w:ascii="Times New Roman" w:hAnsi="Times New Roman" w:cs="Times New Roman"/>
          <w:sz w:val="24"/>
          <w:szCs w:val="24"/>
        </w:rPr>
        <w:t xml:space="preserve">Iepirkuma </w:t>
      </w:r>
      <w:r w:rsidR="00AF689A" w:rsidRPr="009D6298">
        <w:rPr>
          <w:rFonts w:ascii="Times New Roman" w:hAnsi="Times New Roman" w:cs="Times New Roman"/>
          <w:sz w:val="24"/>
          <w:szCs w:val="24"/>
        </w:rPr>
        <w:t xml:space="preserve">priekšmets </w:t>
      </w:r>
      <w:r w:rsidRPr="009D6298">
        <w:rPr>
          <w:rFonts w:ascii="Times New Roman" w:hAnsi="Times New Roman" w:cs="Times New Roman"/>
          <w:sz w:val="24"/>
          <w:szCs w:val="24"/>
        </w:rPr>
        <w:t xml:space="preserve"> –</w:t>
      </w:r>
      <w:bookmarkStart w:id="0" w:name="_Hlk3457458"/>
      <w:r w:rsidRPr="009D6298">
        <w:rPr>
          <w:rFonts w:ascii="Times New Roman" w:hAnsi="Times New Roman" w:cs="Times New Roman"/>
          <w:sz w:val="24"/>
          <w:szCs w:val="24"/>
        </w:rPr>
        <w:t xml:space="preserve"> </w:t>
      </w:r>
      <w:bookmarkEnd w:id="0"/>
      <w:r w:rsidR="009D6298" w:rsidRPr="009D6298">
        <w:rPr>
          <w:rFonts w:ascii="Times New Roman" w:hAnsi="Times New Roman" w:cs="Times New Roman"/>
          <w:bCs/>
          <w:sz w:val="24"/>
          <w:szCs w:val="24"/>
        </w:rPr>
        <w:t>degvielas uzpildes stacijas biroju un sarga ēkas pārbūve Vestienas ielā 35 k-6, Rīgā</w:t>
      </w:r>
      <w:r w:rsidR="009D6298">
        <w:rPr>
          <w:rFonts w:ascii="Times New Roman" w:hAnsi="Times New Roman" w:cs="Times New Roman"/>
          <w:bCs/>
          <w:sz w:val="24"/>
          <w:szCs w:val="24"/>
        </w:rPr>
        <w:t>.</w:t>
      </w:r>
    </w:p>
    <w:p w14:paraId="6737D4A1" w14:textId="3676E6CD" w:rsidR="00C37076" w:rsidRPr="009D6298" w:rsidRDefault="00EE6474" w:rsidP="009877C1">
      <w:pPr>
        <w:pStyle w:val="Sarakstarindkopa"/>
        <w:numPr>
          <w:ilvl w:val="1"/>
          <w:numId w:val="3"/>
        </w:numPr>
        <w:spacing w:before="120" w:after="0" w:line="240" w:lineRule="auto"/>
        <w:jc w:val="both"/>
        <w:rPr>
          <w:rFonts w:ascii="Times New Roman" w:eastAsia="Times New Roman" w:hAnsi="Times New Roman" w:cs="Times New Roman"/>
          <w:sz w:val="24"/>
          <w:szCs w:val="24"/>
          <w:lang w:eastAsia="ru-RU"/>
        </w:rPr>
      </w:pPr>
      <w:r w:rsidRPr="009D6298">
        <w:rPr>
          <w:rFonts w:ascii="Times New Roman" w:hAnsi="Times New Roman" w:cs="Times New Roman"/>
          <w:sz w:val="24"/>
          <w:szCs w:val="24"/>
        </w:rPr>
        <w:t xml:space="preserve">Iepirkuma nomenklatūras </w:t>
      </w:r>
      <w:r w:rsidR="00C37076" w:rsidRPr="009D6298">
        <w:rPr>
          <w:rFonts w:ascii="Times New Roman" w:eastAsia="Times New Roman" w:hAnsi="Times New Roman" w:cs="Times New Roman"/>
          <w:sz w:val="24"/>
          <w:szCs w:val="24"/>
          <w:lang w:eastAsia="ru-RU"/>
        </w:rPr>
        <w:t xml:space="preserve">CPV kods: </w:t>
      </w:r>
      <w:r w:rsidR="00290DF7" w:rsidRPr="009D6298">
        <w:rPr>
          <w:rFonts w:ascii="Times New Roman" w:hAnsi="Times New Roman" w:cs="Times New Roman"/>
          <w:sz w:val="24"/>
          <w:szCs w:val="24"/>
        </w:rPr>
        <w:t>45213000-3 - Saimnieciskas nozīmes ēku, noliktavu un ražošanas ēku, ar transportu saistītu ēku celtniecības darbi</w:t>
      </w:r>
      <w:r w:rsidR="0063698C" w:rsidRPr="009D6298">
        <w:rPr>
          <w:rFonts w:ascii="Times New Roman" w:hAnsi="Times New Roman" w:cs="Times New Roman"/>
          <w:sz w:val="24"/>
          <w:szCs w:val="24"/>
        </w:rPr>
        <w:t>.</w:t>
      </w:r>
      <w:r w:rsidR="00C37076" w:rsidRPr="009D6298">
        <w:rPr>
          <w:rFonts w:ascii="Times New Roman" w:eastAsia="Times New Roman" w:hAnsi="Times New Roman" w:cs="Times New Roman"/>
          <w:sz w:val="24"/>
          <w:szCs w:val="24"/>
          <w:lang w:eastAsia="ru-RU"/>
        </w:rPr>
        <w:t xml:space="preserve"> </w:t>
      </w:r>
    </w:p>
    <w:p w14:paraId="35BC490E" w14:textId="112F53DB" w:rsidR="00EE6474" w:rsidRPr="00EC672F" w:rsidRDefault="00EE6474" w:rsidP="00D65AC6">
      <w:pPr>
        <w:pStyle w:val="Sarakstarindkopa"/>
        <w:numPr>
          <w:ilvl w:val="1"/>
          <w:numId w:val="3"/>
        </w:numPr>
        <w:spacing w:after="0" w:line="240" w:lineRule="auto"/>
        <w:jc w:val="both"/>
        <w:rPr>
          <w:rFonts w:ascii="Times New Roman" w:hAnsi="Times New Roman" w:cs="Times New Roman"/>
          <w:sz w:val="24"/>
          <w:szCs w:val="24"/>
        </w:rPr>
      </w:pPr>
      <w:r w:rsidRPr="00B152A1">
        <w:rPr>
          <w:rFonts w:ascii="Times New Roman" w:hAnsi="Times New Roman" w:cs="Times New Roman"/>
          <w:sz w:val="24"/>
          <w:szCs w:val="24"/>
        </w:rPr>
        <w:t xml:space="preserve">Iepirkuma </w:t>
      </w:r>
      <w:r w:rsidR="00FA6E51" w:rsidRPr="00B152A1">
        <w:rPr>
          <w:rFonts w:ascii="Times New Roman" w:hAnsi="Times New Roman" w:cs="Times New Roman"/>
          <w:sz w:val="24"/>
          <w:szCs w:val="24"/>
        </w:rPr>
        <w:t>procedūras veids</w:t>
      </w:r>
      <w:r w:rsidRPr="00B152A1">
        <w:rPr>
          <w:rFonts w:ascii="Times New Roman" w:hAnsi="Times New Roman" w:cs="Times New Roman"/>
          <w:sz w:val="24"/>
          <w:szCs w:val="24"/>
        </w:rPr>
        <w:t xml:space="preserve"> – </w:t>
      </w:r>
      <w:r w:rsidR="008E2D35" w:rsidRPr="00B152A1">
        <w:rPr>
          <w:rFonts w:ascii="Times New Roman" w:hAnsi="Times New Roman" w:cs="Times New Roman"/>
          <w:sz w:val="24"/>
          <w:szCs w:val="24"/>
        </w:rPr>
        <w:t xml:space="preserve">atklāta </w:t>
      </w:r>
      <w:r w:rsidR="006302E0" w:rsidRPr="00B152A1">
        <w:rPr>
          <w:rFonts w:ascii="Times New Roman" w:hAnsi="Times New Roman" w:cs="Times New Roman"/>
          <w:sz w:val="24"/>
          <w:szCs w:val="24"/>
        </w:rPr>
        <w:t xml:space="preserve">iepirkuma </w:t>
      </w:r>
      <w:r w:rsidR="0024290D" w:rsidRPr="00B152A1">
        <w:rPr>
          <w:rFonts w:ascii="Times New Roman" w:hAnsi="Times New Roman" w:cs="Times New Roman"/>
          <w:sz w:val="24"/>
          <w:szCs w:val="24"/>
        </w:rPr>
        <w:t xml:space="preserve">procedūra </w:t>
      </w:r>
      <w:r w:rsidR="008E2D35" w:rsidRPr="00B152A1">
        <w:rPr>
          <w:rFonts w:ascii="Times New Roman" w:hAnsi="Times New Roman" w:cs="Times New Roman"/>
          <w:sz w:val="24"/>
          <w:szCs w:val="24"/>
        </w:rPr>
        <w:t>saskaņā</w:t>
      </w:r>
      <w:r w:rsidR="008E2D35" w:rsidRPr="0088282D">
        <w:rPr>
          <w:rFonts w:ascii="Times New Roman" w:hAnsi="Times New Roman" w:cs="Times New Roman"/>
          <w:sz w:val="24"/>
          <w:szCs w:val="24"/>
        </w:rPr>
        <w:t xml:space="preserve"> ar</w:t>
      </w:r>
      <w:r w:rsidR="008E2D35" w:rsidRPr="00EC672F">
        <w:rPr>
          <w:rFonts w:ascii="Times New Roman" w:hAnsi="Times New Roman" w:cs="Times New Roman"/>
          <w:sz w:val="24"/>
          <w:szCs w:val="24"/>
        </w:rPr>
        <w:t xml:space="preserve"> Pasūtītāja </w:t>
      </w:r>
      <w:r w:rsidR="00565D7F" w:rsidRPr="00EC672F">
        <w:rPr>
          <w:rFonts w:ascii="Times New Roman" w:hAnsi="Times New Roman" w:cs="Times New Roman"/>
          <w:sz w:val="24"/>
          <w:szCs w:val="24"/>
        </w:rPr>
        <w:t xml:space="preserve">iepirkuma </w:t>
      </w:r>
      <w:r w:rsidR="008E2D35" w:rsidRPr="00EC672F">
        <w:rPr>
          <w:rFonts w:ascii="Times New Roman" w:hAnsi="Times New Roman" w:cs="Times New Roman"/>
          <w:sz w:val="24"/>
          <w:szCs w:val="24"/>
        </w:rPr>
        <w:t>nolikumu</w:t>
      </w:r>
      <w:r w:rsidRPr="00EC672F">
        <w:rPr>
          <w:rFonts w:ascii="Times New Roman" w:hAnsi="Times New Roman" w:cs="Times New Roman"/>
          <w:sz w:val="24"/>
          <w:szCs w:val="24"/>
        </w:rPr>
        <w:t>.</w:t>
      </w:r>
      <w:r w:rsidR="00E66143" w:rsidRPr="00EC672F">
        <w:rPr>
          <w:rFonts w:ascii="Times New Roman" w:hAnsi="Times New Roman" w:cs="Times New Roman"/>
          <w:sz w:val="24"/>
          <w:szCs w:val="24"/>
        </w:rPr>
        <w:t xml:space="preserve"> </w:t>
      </w:r>
    </w:p>
    <w:p w14:paraId="745F1F22" w14:textId="3BF8B23F" w:rsidR="00D26355" w:rsidRPr="00EC672F" w:rsidRDefault="00EE6474" w:rsidP="00D26355">
      <w:pPr>
        <w:pStyle w:val="Sarakstarindkopa"/>
        <w:numPr>
          <w:ilvl w:val="1"/>
          <w:numId w:val="3"/>
        </w:numPr>
        <w:spacing w:after="0" w:line="240" w:lineRule="auto"/>
        <w:jc w:val="both"/>
        <w:rPr>
          <w:rFonts w:ascii="Times New Roman" w:hAnsi="Times New Roman" w:cs="Times New Roman"/>
          <w:sz w:val="24"/>
          <w:szCs w:val="24"/>
        </w:rPr>
      </w:pPr>
      <w:r w:rsidRPr="00EC672F">
        <w:rPr>
          <w:rFonts w:ascii="Times New Roman" w:hAnsi="Times New Roman" w:cs="Times New Roman"/>
          <w:sz w:val="24"/>
          <w:szCs w:val="24"/>
        </w:rPr>
        <w:t xml:space="preserve">Iepirkuma paredzamā </w:t>
      </w:r>
      <w:r w:rsidR="004A0810" w:rsidRPr="00EC672F">
        <w:rPr>
          <w:rFonts w:ascii="Times New Roman" w:hAnsi="Times New Roman" w:cs="Times New Roman"/>
          <w:sz w:val="24"/>
          <w:szCs w:val="24"/>
        </w:rPr>
        <w:t xml:space="preserve">kopējā </w:t>
      </w:r>
      <w:r w:rsidRPr="00EC672F">
        <w:rPr>
          <w:rFonts w:ascii="Times New Roman" w:hAnsi="Times New Roman" w:cs="Times New Roman"/>
          <w:sz w:val="24"/>
          <w:szCs w:val="24"/>
        </w:rPr>
        <w:t xml:space="preserve">līguma cena: </w:t>
      </w:r>
      <w:r w:rsidR="00295359">
        <w:rPr>
          <w:rFonts w:ascii="Times New Roman" w:eastAsia="Times New Roman" w:hAnsi="Times New Roman" w:cs="Times New Roman"/>
          <w:color w:val="000000" w:themeColor="text1"/>
          <w:sz w:val="24"/>
          <w:szCs w:val="24"/>
          <w:lang w:eastAsia="ru-RU"/>
        </w:rPr>
        <w:t>720</w:t>
      </w:r>
      <w:r w:rsidR="00CC7B53" w:rsidRPr="00CC7B53">
        <w:rPr>
          <w:rFonts w:ascii="Times New Roman" w:eastAsia="Times New Roman" w:hAnsi="Times New Roman" w:cs="Times New Roman"/>
          <w:color w:val="000000" w:themeColor="text1"/>
          <w:sz w:val="24"/>
          <w:szCs w:val="24"/>
          <w:lang w:eastAsia="ru-RU"/>
        </w:rPr>
        <w:t xml:space="preserve"> </w:t>
      </w:r>
      <w:r w:rsidR="00295359">
        <w:rPr>
          <w:rFonts w:ascii="Times New Roman" w:eastAsia="Times New Roman" w:hAnsi="Times New Roman" w:cs="Times New Roman"/>
          <w:color w:val="000000" w:themeColor="text1"/>
          <w:sz w:val="24"/>
          <w:szCs w:val="24"/>
          <w:lang w:eastAsia="ru-RU"/>
        </w:rPr>
        <w:t>0</w:t>
      </w:r>
      <w:r w:rsidR="00CC7B53" w:rsidRPr="00CC7B53">
        <w:rPr>
          <w:rFonts w:ascii="Times New Roman" w:eastAsia="Times New Roman" w:hAnsi="Times New Roman" w:cs="Times New Roman"/>
          <w:color w:val="000000" w:themeColor="text1"/>
          <w:sz w:val="24"/>
          <w:szCs w:val="24"/>
          <w:lang w:eastAsia="ru-RU"/>
        </w:rPr>
        <w:t xml:space="preserve">00,00 </w:t>
      </w:r>
      <w:r w:rsidR="00D26355" w:rsidRPr="00EC672F">
        <w:rPr>
          <w:rFonts w:ascii="Times New Roman" w:eastAsia="Times New Roman" w:hAnsi="Times New Roman" w:cs="Times New Roman"/>
          <w:sz w:val="24"/>
          <w:szCs w:val="24"/>
          <w:lang w:eastAsia="ru-RU"/>
        </w:rPr>
        <w:t xml:space="preserve">EUR bez PVN </w:t>
      </w:r>
      <w:r w:rsidR="00C25849">
        <w:rPr>
          <w:rFonts w:ascii="Times New Roman" w:eastAsia="Times New Roman" w:hAnsi="Times New Roman" w:cs="Times New Roman"/>
          <w:sz w:val="24"/>
          <w:szCs w:val="24"/>
          <w:lang w:eastAsia="ru-RU"/>
        </w:rPr>
        <w:t xml:space="preserve"> (</w:t>
      </w:r>
      <w:r w:rsidR="00295359">
        <w:rPr>
          <w:rFonts w:ascii="Times New Roman" w:eastAsia="Times New Roman" w:hAnsi="Times New Roman" w:cs="Times New Roman"/>
          <w:sz w:val="24"/>
          <w:szCs w:val="24"/>
          <w:lang w:eastAsia="ru-RU"/>
        </w:rPr>
        <w:t>septiņi</w:t>
      </w:r>
      <w:r w:rsidR="00097EF7">
        <w:rPr>
          <w:rFonts w:ascii="Times New Roman" w:eastAsia="Times New Roman" w:hAnsi="Times New Roman" w:cs="Times New Roman"/>
          <w:sz w:val="24"/>
          <w:szCs w:val="24"/>
          <w:lang w:eastAsia="ru-RU"/>
        </w:rPr>
        <w:t xml:space="preserve"> simti </w:t>
      </w:r>
      <w:r w:rsidR="00295359">
        <w:rPr>
          <w:rFonts w:ascii="Times New Roman" w:eastAsia="Times New Roman" w:hAnsi="Times New Roman" w:cs="Times New Roman"/>
          <w:sz w:val="24"/>
          <w:szCs w:val="24"/>
          <w:lang w:eastAsia="ru-RU"/>
        </w:rPr>
        <w:t>divdesmit</w:t>
      </w:r>
      <w:r w:rsidR="00B12D73">
        <w:rPr>
          <w:rFonts w:ascii="Times New Roman" w:eastAsia="Times New Roman" w:hAnsi="Times New Roman" w:cs="Times New Roman"/>
          <w:sz w:val="24"/>
          <w:szCs w:val="24"/>
          <w:lang w:eastAsia="ru-RU"/>
        </w:rPr>
        <w:t xml:space="preserve"> tūkstoši</w:t>
      </w:r>
      <w:r w:rsidR="00097EF7">
        <w:rPr>
          <w:rFonts w:ascii="Times New Roman" w:eastAsia="Times New Roman" w:hAnsi="Times New Roman" w:cs="Times New Roman"/>
          <w:sz w:val="24"/>
          <w:szCs w:val="24"/>
          <w:lang w:eastAsia="ru-RU"/>
        </w:rPr>
        <w:t xml:space="preserve"> </w:t>
      </w:r>
      <w:r w:rsidR="00D26355" w:rsidRPr="00EC672F">
        <w:rPr>
          <w:rFonts w:ascii="Times New Roman" w:eastAsia="Times New Roman" w:hAnsi="Times New Roman" w:cs="Times New Roman"/>
          <w:i/>
          <w:iCs/>
          <w:sz w:val="24"/>
          <w:szCs w:val="24"/>
          <w:lang w:eastAsia="ru-RU"/>
        </w:rPr>
        <w:t xml:space="preserve">euro </w:t>
      </w:r>
      <w:r w:rsidR="00D26355" w:rsidRPr="00EC672F">
        <w:rPr>
          <w:rFonts w:ascii="Times New Roman" w:eastAsia="Times New Roman" w:hAnsi="Times New Roman" w:cs="Times New Roman"/>
          <w:sz w:val="24"/>
          <w:szCs w:val="24"/>
          <w:lang w:eastAsia="ru-RU"/>
        </w:rPr>
        <w:t xml:space="preserve">un </w:t>
      </w:r>
      <w:r w:rsidR="000D4A99" w:rsidRPr="00EC672F">
        <w:rPr>
          <w:rFonts w:ascii="Times New Roman" w:eastAsia="Times New Roman" w:hAnsi="Times New Roman" w:cs="Times New Roman"/>
          <w:sz w:val="24"/>
          <w:szCs w:val="24"/>
          <w:lang w:eastAsia="ru-RU"/>
        </w:rPr>
        <w:t>00</w:t>
      </w:r>
      <w:r w:rsidR="00D26355" w:rsidRPr="00EC672F">
        <w:rPr>
          <w:rFonts w:ascii="Times New Roman" w:eastAsia="Times New Roman" w:hAnsi="Times New Roman" w:cs="Times New Roman"/>
          <w:sz w:val="24"/>
          <w:szCs w:val="24"/>
          <w:lang w:eastAsia="ru-RU"/>
        </w:rPr>
        <w:t xml:space="preserve"> centi)</w:t>
      </w:r>
      <w:r w:rsidR="00D26355" w:rsidRPr="00EC672F">
        <w:rPr>
          <w:rFonts w:ascii="Times New Roman" w:hAnsi="Times New Roman" w:cs="Times New Roman"/>
          <w:sz w:val="24"/>
          <w:szCs w:val="24"/>
        </w:rPr>
        <w:t xml:space="preserve">. </w:t>
      </w:r>
    </w:p>
    <w:p w14:paraId="2979AE85" w14:textId="77777777" w:rsidR="006549C1" w:rsidRPr="00D26355" w:rsidRDefault="006549C1" w:rsidP="004A0810">
      <w:pPr>
        <w:pStyle w:val="Sarakstarindkopa"/>
        <w:spacing w:after="0" w:line="240" w:lineRule="auto"/>
        <w:ind w:left="1070"/>
        <w:jc w:val="both"/>
        <w:rPr>
          <w:rFonts w:ascii="Times New Roman" w:hAnsi="Times New Roman" w:cs="Times New Roman"/>
          <w:sz w:val="24"/>
          <w:szCs w:val="24"/>
        </w:rPr>
      </w:pPr>
    </w:p>
    <w:p w14:paraId="6DF8F5F0" w14:textId="60D3A1C4" w:rsidR="00EE6474" w:rsidRPr="008D4455" w:rsidRDefault="00EE6474" w:rsidP="00961212">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EC672F">
        <w:rPr>
          <w:rFonts w:ascii="Times New Roman" w:hAnsi="Times New Roman" w:cs="Times New Roman"/>
          <w:sz w:val="24"/>
          <w:szCs w:val="24"/>
        </w:rPr>
        <w:t>4</w:t>
      </w:r>
      <w:r w:rsidRPr="00EE6474">
        <w:rPr>
          <w:rFonts w:ascii="Times New Roman" w:hAnsi="Times New Roman" w:cs="Times New Roman"/>
          <w:sz w:val="24"/>
          <w:szCs w:val="24"/>
        </w:rPr>
        <w:t>/</w:t>
      </w:r>
      <w:r w:rsidR="00D50B1F">
        <w:rPr>
          <w:rFonts w:ascii="Times New Roman" w:hAnsi="Times New Roman" w:cs="Times New Roman"/>
          <w:sz w:val="24"/>
          <w:szCs w:val="24"/>
        </w:rPr>
        <w:t>58</w:t>
      </w:r>
      <w:r w:rsidRPr="00EE6474">
        <w:rPr>
          <w:rFonts w:ascii="Times New Roman" w:hAnsi="Times New Roman" w:cs="Times New Roman"/>
          <w:sz w:val="24"/>
          <w:szCs w:val="24"/>
        </w:rPr>
        <w:t>.</w:t>
      </w:r>
    </w:p>
    <w:p w14:paraId="65CCA356" w14:textId="77777777" w:rsidR="008D4455" w:rsidRPr="00EE6474" w:rsidRDefault="008D4455" w:rsidP="008D4455">
      <w:pPr>
        <w:pStyle w:val="Sarakstarindkopa"/>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Sarakstarindkopa"/>
        <w:ind w:left="928"/>
        <w:rPr>
          <w:rFonts w:ascii="Times New Roman" w:hAnsi="Times New Roman" w:cs="Times New Roman"/>
          <w:sz w:val="24"/>
          <w:szCs w:val="24"/>
        </w:rPr>
      </w:pPr>
    </w:p>
    <w:p w14:paraId="567CBCF3" w14:textId="77777777" w:rsidR="00EE6474" w:rsidRPr="00565D7F" w:rsidRDefault="00EE6474" w:rsidP="00961212">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1371DBFC" w14:textId="77777777" w:rsidR="008F6E85" w:rsidRPr="008F6E85" w:rsidRDefault="008F6E85" w:rsidP="008F6E85">
      <w:pPr>
        <w:jc w:val="both"/>
        <w:rPr>
          <w:rFonts w:ascii="Times New Roman" w:hAnsi="Times New Roman" w:cs="Times New Roman"/>
          <w:sz w:val="24"/>
          <w:szCs w:val="24"/>
        </w:rPr>
      </w:pPr>
      <w:r w:rsidRPr="008F6E85">
        <w:rPr>
          <w:rFonts w:ascii="Times New Roman" w:hAnsi="Times New Roman" w:cs="Times New Roman"/>
          <w:sz w:val="24"/>
          <w:szCs w:val="24"/>
        </w:rPr>
        <w:t xml:space="preserve">Māra Volkova, tel. +371 67104863, e-pasts – </w:t>
      </w:r>
      <w:hyperlink r:id="rId11" w:history="1">
        <w:r w:rsidRPr="008F6E85">
          <w:rPr>
            <w:rStyle w:val="Hipersaite"/>
            <w:rFonts w:ascii="Times New Roman" w:hAnsi="Times New Roman" w:cs="Times New Roman"/>
            <w:sz w:val="24"/>
            <w:szCs w:val="24"/>
          </w:rPr>
          <w:t>Mara.Volkova@rigassatiksme.lv</w:t>
        </w:r>
      </w:hyperlink>
      <w:r w:rsidRPr="008F6E85">
        <w:rPr>
          <w:rFonts w:ascii="Times New Roman" w:hAnsi="Times New Roman" w:cs="Times New Roman"/>
          <w:sz w:val="24"/>
          <w:szCs w:val="24"/>
        </w:rPr>
        <w:t xml:space="preserve">. </w:t>
      </w:r>
      <w:r w:rsidRPr="008F6E85">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Sarakstarindkopa"/>
        <w:numPr>
          <w:ilvl w:val="0"/>
          <w:numId w:val="1"/>
        </w:numPr>
        <w:spacing w:after="0" w:line="240" w:lineRule="auto"/>
        <w:rPr>
          <w:rFonts w:ascii="Times New Roman" w:hAnsi="Times New Roman" w:cs="Times New Roman"/>
          <w:b/>
          <w:sz w:val="24"/>
          <w:szCs w:val="24"/>
        </w:rPr>
      </w:pPr>
      <w:bookmarkStart w:id="1"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2"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2"/>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44F50C3A"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 xml:space="preserve">variantu iesniegšana šajā iepirkuma procedūrā nav pieļaujama. </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Sarakstarindkopa"/>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37CC6CA4" w:rsidR="002A7BB3" w:rsidRPr="000419CC" w:rsidRDefault="002A7BB3" w:rsidP="00961212">
      <w:pPr>
        <w:pStyle w:val="Sarakstarindkopa"/>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4B64D2" w:rsidRPr="004B64D2">
        <w:rPr>
          <w:rFonts w:ascii="Times New Roman" w:eastAsia="Calibri" w:hAnsi="Times New Roman" w:cs="Times New Roman"/>
          <w:b/>
          <w:bCs/>
          <w:sz w:val="24"/>
          <w:szCs w:val="24"/>
        </w:rPr>
        <w:t>1</w:t>
      </w:r>
      <w:r w:rsidR="0099176B">
        <w:rPr>
          <w:rFonts w:ascii="Times New Roman" w:eastAsia="Times New Roman" w:hAnsi="Times New Roman" w:cs="Times New Roman"/>
          <w:b/>
          <w:sz w:val="24"/>
          <w:szCs w:val="24"/>
        </w:rPr>
        <w:t>4</w:t>
      </w:r>
      <w:r w:rsidR="005E7BA3">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4B64D2">
        <w:rPr>
          <w:rFonts w:ascii="Times New Roman" w:eastAsia="Times New Roman" w:hAnsi="Times New Roman" w:cs="Times New Roman"/>
          <w:sz w:val="24"/>
          <w:szCs w:val="24"/>
        </w:rPr>
        <w:t xml:space="preserve">četrpadsmit </w:t>
      </w:r>
      <w:r w:rsidR="001B40F7" w:rsidRPr="000419CC">
        <w:rPr>
          <w:rFonts w:ascii="Times New Roman" w:eastAsia="Times New Roman" w:hAnsi="Times New Roman" w:cs="Times New Roman"/>
          <w:sz w:val="24"/>
          <w:szCs w:val="24"/>
        </w:rPr>
        <w:t>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57E7364B"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55FF4B2E" w:rsidR="002A7BB3" w:rsidRPr="00ED56D0" w:rsidRDefault="002A7BB3" w:rsidP="00ED56D0">
      <w:pPr>
        <w:pStyle w:val="Sarakstarindkopa"/>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LV56PARX0006048641565</w:t>
      </w:r>
      <w:r w:rsidR="00784BF9" w:rsidRPr="00ED56D0">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iepirkuma procedūrai</w:t>
      </w:r>
      <w:r w:rsidRPr="00ED56D0">
        <w:rPr>
          <w:rFonts w:ascii="Times New Roman" w:eastAsia="Times New Roman" w:hAnsi="Times New Roman" w:cs="Times New Roman"/>
          <w:sz w:val="24"/>
          <w:szCs w:val="24"/>
        </w:rPr>
        <w:t xml:space="preserve"> “</w:t>
      </w:r>
      <w:r w:rsidR="00355283" w:rsidRPr="009D6298">
        <w:rPr>
          <w:rFonts w:ascii="Times New Roman" w:hAnsi="Times New Roman" w:cs="Times New Roman"/>
          <w:bCs/>
          <w:sz w:val="24"/>
          <w:szCs w:val="24"/>
        </w:rPr>
        <w:t>Degvielas uzpildes stacijas biroju un sarga ēkas pārbūve Vestienas ielā 35 k-6, Rīg</w:t>
      </w:r>
      <w:r w:rsidR="00355283">
        <w:rPr>
          <w:rFonts w:ascii="Times New Roman" w:hAnsi="Times New Roman" w:cs="Times New Roman"/>
          <w:bCs/>
          <w:sz w:val="24"/>
          <w:szCs w:val="24"/>
        </w:rPr>
        <w:t>ā</w:t>
      </w:r>
      <w:r w:rsidR="00C704E8">
        <w:rPr>
          <w:rFonts w:ascii="Times New Roman" w:hAnsi="Times New Roman" w:cs="Times New Roman"/>
          <w:sz w:val="24"/>
          <w:szCs w:val="24"/>
        </w:rPr>
        <w:t>”</w:t>
      </w:r>
      <w:r w:rsidR="00E64E2D" w:rsidRPr="00ED56D0">
        <w:rPr>
          <w:rFonts w:ascii="Times New Roman" w:eastAsia="Times New Roman" w:hAnsi="Times New Roman" w:cs="Times New Roman"/>
          <w:color w:val="000000"/>
          <w:sz w:val="24"/>
          <w:szCs w:val="24"/>
        </w:rPr>
        <w:t>,</w:t>
      </w:r>
      <w:r w:rsidRPr="00ED56D0">
        <w:rPr>
          <w:rFonts w:ascii="Times New Roman" w:eastAsia="Calibri" w:hAnsi="Times New Roman" w:cs="Times New Roman"/>
          <w:sz w:val="24"/>
          <w:szCs w:val="24"/>
        </w:rPr>
        <w:t xml:space="preserve"> identifikācijas Nr. </w:t>
      </w:r>
      <w:r w:rsidR="00D13D46" w:rsidRPr="00ED56D0">
        <w:rPr>
          <w:rFonts w:ascii="Times New Roman" w:hAnsi="Times New Roman" w:cs="Times New Roman"/>
          <w:sz w:val="24"/>
          <w:szCs w:val="24"/>
        </w:rPr>
        <w:t>RS/202</w:t>
      </w:r>
      <w:r w:rsidR="00751BEB">
        <w:rPr>
          <w:rFonts w:ascii="Times New Roman" w:hAnsi="Times New Roman" w:cs="Times New Roman"/>
          <w:sz w:val="24"/>
          <w:szCs w:val="24"/>
        </w:rPr>
        <w:t>4</w:t>
      </w:r>
      <w:r w:rsidR="00D13D46" w:rsidRPr="00ED56D0">
        <w:rPr>
          <w:rFonts w:ascii="Times New Roman" w:hAnsi="Times New Roman" w:cs="Times New Roman"/>
          <w:sz w:val="24"/>
          <w:szCs w:val="24"/>
        </w:rPr>
        <w:t>/</w:t>
      </w:r>
      <w:r w:rsidR="00D50B1F">
        <w:rPr>
          <w:rFonts w:ascii="Times New Roman" w:hAnsi="Times New Roman" w:cs="Times New Roman"/>
          <w:sz w:val="24"/>
          <w:szCs w:val="24"/>
        </w:rPr>
        <w:t>58</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Sarakstarindkopa"/>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Sarakstarindkopa"/>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Sarakstarindkopa"/>
        <w:tabs>
          <w:tab w:val="left" w:pos="284"/>
          <w:tab w:val="left" w:pos="426"/>
        </w:tabs>
        <w:spacing w:after="0" w:line="240" w:lineRule="auto"/>
        <w:jc w:val="both"/>
        <w:rPr>
          <w:rFonts w:ascii="Times New Roman" w:eastAsia="Times New Roman" w:hAnsi="Times New Roman" w:cs="Times New Roman"/>
          <w:sz w:val="24"/>
          <w:szCs w:val="24"/>
        </w:rPr>
      </w:pPr>
    </w:p>
    <w:bookmarkEnd w:id="1"/>
    <w:p w14:paraId="1E1BC969" w14:textId="77777777" w:rsidR="00C406D9" w:rsidRPr="00C406D9" w:rsidRDefault="00C406D9" w:rsidP="00C406D9">
      <w:pPr>
        <w:pStyle w:val="Sarakstarindkopa"/>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Sarakstarindkopa"/>
        <w:ind w:left="1260"/>
        <w:rPr>
          <w:rFonts w:ascii="Times New Roman" w:hAnsi="Times New Roman" w:cs="Times New Roman"/>
          <w:b/>
          <w:sz w:val="24"/>
          <w:szCs w:val="24"/>
        </w:rPr>
      </w:pPr>
    </w:p>
    <w:p w14:paraId="4BF4E040" w14:textId="77777777" w:rsidR="00C406D9" w:rsidRPr="00C406D9" w:rsidRDefault="00C406D9" w:rsidP="00C406D9">
      <w:pPr>
        <w:pStyle w:val="Sarakstarindkopa"/>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406D9">
          <w:rPr>
            <w:rStyle w:val="Hipersaite"/>
            <w:rFonts w:ascii="Times New Roman" w:hAnsi="Times New Roman" w:cs="Times New Roman"/>
            <w:sz w:val="24"/>
            <w:szCs w:val="24"/>
          </w:rPr>
          <w:t>sekretariats@rigassatiksme.lv</w:t>
        </w:r>
      </w:hyperlink>
      <w:r w:rsidRPr="00C406D9">
        <w:rPr>
          <w:rStyle w:val="Hipersaite"/>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Sarakstarindkopa"/>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Sarakstarindkopa"/>
        <w:numPr>
          <w:ilvl w:val="1"/>
          <w:numId w:val="1"/>
        </w:numPr>
        <w:spacing w:after="0" w:line="240" w:lineRule="auto"/>
        <w:jc w:val="both"/>
        <w:rPr>
          <w:rStyle w:val="Hipersaite"/>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3" w:history="1">
        <w:r w:rsidRPr="00C406D9">
          <w:rPr>
            <w:rStyle w:val="Hipersaite"/>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3"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lastRenderedPageBreak/>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31B45B22" w:rsidR="00C406D9" w:rsidRPr="00C406D9" w:rsidRDefault="00C406D9" w:rsidP="00A21F0B">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EC7244">
        <w:rPr>
          <w:rFonts w:ascii="Times New Roman" w:hAnsi="Times New Roman" w:cs="Times New Roman"/>
          <w:b/>
          <w:bCs/>
          <w:sz w:val="24"/>
          <w:szCs w:val="24"/>
        </w:rPr>
        <w:t>līdz 202</w:t>
      </w:r>
      <w:r w:rsidR="00DA4267" w:rsidRPr="00EC7244">
        <w:rPr>
          <w:rFonts w:ascii="Times New Roman" w:hAnsi="Times New Roman" w:cs="Times New Roman"/>
          <w:b/>
          <w:bCs/>
          <w:sz w:val="24"/>
          <w:szCs w:val="24"/>
        </w:rPr>
        <w:t>4</w:t>
      </w:r>
      <w:r w:rsidRPr="00EC7244">
        <w:rPr>
          <w:rFonts w:ascii="Times New Roman" w:hAnsi="Times New Roman" w:cs="Times New Roman"/>
          <w:b/>
          <w:bCs/>
          <w:sz w:val="24"/>
          <w:szCs w:val="24"/>
        </w:rPr>
        <w:t xml:space="preserve">.gada </w:t>
      </w:r>
      <w:r w:rsidR="00DA0D5F">
        <w:rPr>
          <w:rFonts w:ascii="Times New Roman" w:hAnsi="Times New Roman" w:cs="Times New Roman"/>
          <w:b/>
          <w:bCs/>
          <w:sz w:val="24"/>
          <w:szCs w:val="24"/>
        </w:rPr>
        <w:t>23.septembra</w:t>
      </w:r>
      <w:r w:rsidRPr="00EC7244">
        <w:rPr>
          <w:rFonts w:ascii="Times New Roman" w:hAnsi="Times New Roman" w:cs="Times New Roman"/>
          <w:b/>
          <w:bCs/>
          <w:sz w:val="24"/>
          <w:szCs w:val="24"/>
        </w:rPr>
        <w:t xml:space="preserve">, plkst. </w:t>
      </w:r>
      <w:r w:rsidR="005D2002">
        <w:rPr>
          <w:rFonts w:ascii="Times New Roman" w:hAnsi="Times New Roman" w:cs="Times New Roman"/>
          <w:b/>
          <w:bCs/>
          <w:sz w:val="24"/>
          <w:szCs w:val="24"/>
        </w:rPr>
        <w:t>10:00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Sarakstarindkopa"/>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w:t>
      </w:r>
      <w:r w:rsidRPr="00D241F7">
        <w:rPr>
          <w:rFonts w:ascii="Times New Roman" w:hAnsi="Times New Roman" w:cs="Times New Roman"/>
          <w:sz w:val="24"/>
          <w:szCs w:val="24"/>
        </w:rPr>
        <w:lastRenderedPageBreak/>
        <w:t xml:space="preserve">(piecpadsmit)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Sarakstarindkopa"/>
        <w:jc w:val="both"/>
        <w:rPr>
          <w:rFonts w:ascii="Times New Roman" w:hAnsi="Times New Roman" w:cs="Times New Roman"/>
          <w:sz w:val="24"/>
          <w:szCs w:val="24"/>
        </w:rPr>
      </w:pPr>
    </w:p>
    <w:p w14:paraId="4CB1111C" w14:textId="77777777" w:rsidR="00C406D9" w:rsidRPr="00CB562D" w:rsidRDefault="00C406D9" w:rsidP="00C406D9">
      <w:pPr>
        <w:pStyle w:val="Sarakstarindkopa"/>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3"/>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28CDBA4C"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295A8A">
        <w:rPr>
          <w:rFonts w:ascii="Times New Roman" w:hAnsi="Times New Roman" w:cs="Times New Roman"/>
          <w:sz w:val="24"/>
          <w:szCs w:val="24"/>
        </w:rPr>
        <w:t>5</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3D91236D"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295A8A">
        <w:rPr>
          <w:rFonts w:ascii="Times New Roman" w:hAnsi="Times New Roman" w:cs="Times New Roman"/>
          <w:sz w:val="24"/>
          <w:szCs w:val="24"/>
        </w:rPr>
        <w:t>5</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Sarakstarindkopa"/>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Sarakstarindkopa"/>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15D20E53" w14:textId="3A9009FB" w:rsidR="004824A5" w:rsidRPr="004824A5" w:rsidRDefault="004C4261" w:rsidP="004824A5">
      <w:pPr>
        <w:pStyle w:val="Sarakstarindkopa"/>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194B67">
        <w:rPr>
          <w:rFonts w:ascii="Times New Roman" w:hAnsi="Times New Roman"/>
          <w:color w:val="000000"/>
          <w:sz w:val="24"/>
          <w:szCs w:val="24"/>
        </w:rPr>
        <w:t xml:space="preserve">degvielas uzpildes </w:t>
      </w:r>
      <w:r w:rsidR="008010F2">
        <w:rPr>
          <w:rFonts w:ascii="Times New Roman" w:hAnsi="Times New Roman"/>
          <w:color w:val="000000"/>
          <w:sz w:val="24"/>
          <w:szCs w:val="24"/>
        </w:rPr>
        <w:t xml:space="preserve">stacijas biroju un sarga ēkas pārbūve Vestienas ielā 35 k-6, Rīgā, </w:t>
      </w:r>
      <w:r w:rsidR="00AB4ADE" w:rsidRPr="003322F1">
        <w:rPr>
          <w:rFonts w:ascii="Times New Roman" w:hAnsi="Times New Roman" w:cs="Times New Roman"/>
          <w:color w:val="000000"/>
          <w:sz w:val="24"/>
          <w:szCs w:val="24"/>
        </w:rPr>
        <w:t xml:space="preserve">pamatojoties </w:t>
      </w:r>
      <w:r w:rsidR="00AB4ADE" w:rsidRPr="00964165">
        <w:rPr>
          <w:rFonts w:ascii="Times New Roman" w:hAnsi="Times New Roman" w:cs="Times New Roman"/>
          <w:color w:val="000000"/>
          <w:sz w:val="24"/>
          <w:szCs w:val="24"/>
        </w:rPr>
        <w:t xml:space="preserve">uz </w:t>
      </w:r>
      <w:r w:rsidR="003322F1" w:rsidRPr="00964165">
        <w:rPr>
          <w:rFonts w:ascii="Times New Roman" w:hAnsi="Times New Roman" w:cs="Times New Roman"/>
          <w:color w:val="000000"/>
          <w:sz w:val="24"/>
          <w:szCs w:val="24"/>
        </w:rPr>
        <w:t>būvprojektu</w:t>
      </w:r>
      <w:r w:rsidR="00B20906" w:rsidRPr="00964165">
        <w:rPr>
          <w:rFonts w:ascii="Times New Roman" w:hAnsi="Times New Roman" w:cs="Times New Roman"/>
          <w:color w:val="000000"/>
          <w:sz w:val="24"/>
          <w:szCs w:val="24"/>
        </w:rPr>
        <w:t xml:space="preserve"> </w:t>
      </w:r>
      <w:r w:rsidR="004824A5" w:rsidRPr="004824A5">
        <w:rPr>
          <w:rFonts w:ascii="Times New Roman" w:eastAsia="Times New Roman" w:hAnsi="Times New Roman" w:cs="Times New Roman"/>
          <w:color w:val="000000"/>
          <w:sz w:val="24"/>
          <w:szCs w:val="24"/>
        </w:rPr>
        <w:t>“</w:t>
      </w:r>
      <w:r w:rsidR="004824A5" w:rsidRPr="004824A5">
        <w:rPr>
          <w:rFonts w:ascii="Times New Roman" w:hAnsi="Times New Roman" w:cs="Times New Roman"/>
          <w:bCs/>
          <w:sz w:val="24"/>
          <w:szCs w:val="24"/>
        </w:rPr>
        <w:t>Degvielas uzpildes stacijas biroju un sarga ēkas pārbūve Vestienas ielā 35 k-6, Rīgā”</w:t>
      </w:r>
      <w:r w:rsidR="004824A5">
        <w:rPr>
          <w:rFonts w:ascii="Times New Roman" w:hAnsi="Times New Roman" w:cs="Times New Roman"/>
          <w:bCs/>
          <w:sz w:val="24"/>
          <w:szCs w:val="24"/>
        </w:rPr>
        <w:t>,</w:t>
      </w:r>
      <w:r w:rsidR="004824A5" w:rsidRPr="004824A5">
        <w:rPr>
          <w:rFonts w:ascii="Times New Roman" w:eastAsia="Times New Roman" w:hAnsi="Times New Roman" w:cs="Times New Roman"/>
          <w:color w:val="000000"/>
          <w:sz w:val="24"/>
          <w:szCs w:val="24"/>
        </w:rPr>
        <w:t xml:space="preserve"> </w:t>
      </w:r>
      <w:r w:rsidR="004824A5" w:rsidRPr="00964165">
        <w:rPr>
          <w:rFonts w:ascii="Times New Roman" w:eastAsia="Times New Roman" w:hAnsi="Times New Roman" w:cs="Times New Roman"/>
          <w:color w:val="000000"/>
          <w:sz w:val="24"/>
          <w:szCs w:val="24"/>
        </w:rPr>
        <w:t>turpmāk  - būvprojekts</w:t>
      </w:r>
      <w:r w:rsidR="004824A5">
        <w:rPr>
          <w:rFonts w:ascii="Times New Roman" w:eastAsia="Times New Roman" w:hAnsi="Times New Roman" w:cs="Times New Roman"/>
          <w:color w:val="000000"/>
          <w:sz w:val="24"/>
          <w:szCs w:val="24"/>
        </w:rPr>
        <w:t>.</w:t>
      </w:r>
    </w:p>
    <w:p w14:paraId="2C1890A9" w14:textId="086E6C2C" w:rsidR="00043CF1" w:rsidRPr="00621EBB" w:rsidRDefault="00043CF1" w:rsidP="00747333">
      <w:pPr>
        <w:pStyle w:val="Sarakstarindkopa"/>
        <w:numPr>
          <w:ilvl w:val="1"/>
          <w:numId w:val="1"/>
        </w:numPr>
        <w:spacing w:after="0" w:line="240" w:lineRule="auto"/>
        <w:jc w:val="both"/>
        <w:rPr>
          <w:rFonts w:ascii="Times New Roman" w:hAnsi="Times New Roman" w:cs="Times New Roman"/>
          <w:sz w:val="24"/>
          <w:szCs w:val="24"/>
        </w:rPr>
      </w:pPr>
      <w:r w:rsidRPr="00964165">
        <w:rPr>
          <w:rFonts w:ascii="Times New Roman" w:hAnsi="Times New Roman"/>
          <w:sz w:val="24"/>
          <w:szCs w:val="24"/>
        </w:rPr>
        <w:t>Būvd</w:t>
      </w:r>
      <w:r w:rsidRPr="00964165">
        <w:rPr>
          <w:rFonts w:ascii="Times New Roman" w:hAnsi="Times New Roman"/>
          <w:color w:val="000000"/>
          <w:sz w:val="24"/>
          <w:szCs w:val="24"/>
        </w:rPr>
        <w:t>arbi ti</w:t>
      </w:r>
      <w:r w:rsidR="00E9764C" w:rsidRPr="00964165">
        <w:rPr>
          <w:rFonts w:ascii="Times New Roman" w:hAnsi="Times New Roman"/>
          <w:color w:val="000000"/>
          <w:sz w:val="24"/>
          <w:szCs w:val="24"/>
        </w:rPr>
        <w:t>ks</w:t>
      </w:r>
      <w:r w:rsidRPr="00964165">
        <w:rPr>
          <w:rFonts w:ascii="Times New Roman" w:hAnsi="Times New Roman"/>
          <w:color w:val="000000"/>
          <w:sz w:val="24"/>
          <w:szCs w:val="24"/>
        </w:rPr>
        <w:t xml:space="preserve"> veikti, pamatojoties uz būvprojekt</w:t>
      </w:r>
      <w:r w:rsidR="00AF77D5" w:rsidRPr="00964165">
        <w:rPr>
          <w:rFonts w:ascii="Times New Roman" w:hAnsi="Times New Roman"/>
          <w:color w:val="000000"/>
          <w:sz w:val="24"/>
          <w:szCs w:val="24"/>
        </w:rPr>
        <w:t>u</w:t>
      </w:r>
      <w:r w:rsidRPr="00964165">
        <w:rPr>
          <w:rFonts w:ascii="Times New Roman" w:hAnsi="Times New Roman"/>
          <w:color w:val="000000"/>
          <w:sz w:val="24"/>
          <w:szCs w:val="24"/>
        </w:rPr>
        <w:t xml:space="preserve"> (Pielikums N</w:t>
      </w:r>
      <w:r w:rsidR="00C42E48" w:rsidRPr="00964165">
        <w:rPr>
          <w:rFonts w:ascii="Times New Roman" w:hAnsi="Times New Roman"/>
          <w:color w:val="000000"/>
          <w:sz w:val="24"/>
          <w:szCs w:val="24"/>
        </w:rPr>
        <w:t>r.</w:t>
      </w:r>
      <w:r w:rsidR="000F6F81" w:rsidRPr="00964165">
        <w:rPr>
          <w:rFonts w:ascii="Times New Roman" w:hAnsi="Times New Roman"/>
          <w:color w:val="000000"/>
          <w:sz w:val="24"/>
          <w:szCs w:val="24"/>
        </w:rPr>
        <w:t>6</w:t>
      </w:r>
      <w:r w:rsidRPr="00964165">
        <w:rPr>
          <w:rFonts w:ascii="Times New Roman" w:hAnsi="Times New Roman"/>
          <w:color w:val="000000"/>
          <w:sz w:val="24"/>
          <w:szCs w:val="24"/>
        </w:rPr>
        <w:t>)</w:t>
      </w:r>
      <w:r w:rsidR="00980DC4" w:rsidRPr="00773C7C">
        <w:rPr>
          <w:rFonts w:ascii="Times New Roman" w:hAnsi="Times New Roman"/>
          <w:color w:val="000000"/>
          <w:sz w:val="24"/>
          <w:szCs w:val="24"/>
        </w:rPr>
        <w:t xml:space="preserve"> </w:t>
      </w:r>
      <w:r w:rsidR="002872AD" w:rsidRPr="00964165">
        <w:rPr>
          <w:rFonts w:ascii="Times New Roman" w:hAnsi="Times New Roman"/>
          <w:color w:val="000000"/>
          <w:sz w:val="24"/>
          <w:szCs w:val="24"/>
        </w:rPr>
        <w:t>Lokālo tāmi</w:t>
      </w:r>
      <w:r w:rsidRPr="00964165">
        <w:rPr>
          <w:rFonts w:ascii="Times New Roman" w:hAnsi="Times New Roman"/>
          <w:color w:val="000000"/>
          <w:sz w:val="24"/>
          <w:szCs w:val="24"/>
        </w:rPr>
        <w:t xml:space="preserve"> (Pielikums Nr.</w:t>
      </w:r>
      <w:r w:rsidR="000F6F81" w:rsidRPr="00964165">
        <w:rPr>
          <w:rFonts w:ascii="Times New Roman" w:hAnsi="Times New Roman"/>
          <w:color w:val="000000"/>
          <w:sz w:val="24"/>
          <w:szCs w:val="24"/>
        </w:rPr>
        <w:t>5</w:t>
      </w:r>
      <w:r w:rsidRPr="00964165">
        <w:rPr>
          <w:rFonts w:ascii="Times New Roman" w:hAnsi="Times New Roman"/>
          <w:color w:val="000000"/>
          <w:sz w:val="24"/>
          <w:szCs w:val="24"/>
        </w:rPr>
        <w:t>),</w:t>
      </w:r>
      <w:r w:rsidR="00980E26" w:rsidRPr="00964165">
        <w:rPr>
          <w:rFonts w:ascii="Times New Roman" w:hAnsi="Times New Roman"/>
          <w:color w:val="000000"/>
          <w:sz w:val="24"/>
          <w:szCs w:val="24"/>
        </w:rPr>
        <w:t xml:space="preserve"> </w:t>
      </w:r>
      <w:r w:rsidR="00980DC4" w:rsidRPr="00964165">
        <w:rPr>
          <w:rFonts w:ascii="Times New Roman" w:hAnsi="Times New Roman"/>
          <w:color w:val="000000"/>
          <w:sz w:val="24"/>
          <w:szCs w:val="24"/>
        </w:rPr>
        <w:t xml:space="preserve">ievērojot </w:t>
      </w:r>
      <w:r w:rsidR="00964165" w:rsidRPr="00964165">
        <w:rPr>
          <w:rFonts w:ascii="Times New Roman" w:hAnsi="Times New Roman"/>
          <w:color w:val="000000"/>
          <w:sz w:val="24"/>
          <w:szCs w:val="24"/>
        </w:rPr>
        <w:t>Būvdarbu veikšanas vispārī</w:t>
      </w:r>
      <w:r w:rsidR="00964165">
        <w:rPr>
          <w:rFonts w:ascii="Times New Roman" w:hAnsi="Times New Roman"/>
          <w:color w:val="000000"/>
          <w:sz w:val="24"/>
          <w:szCs w:val="24"/>
        </w:rPr>
        <w:t>gos</w:t>
      </w:r>
      <w:r w:rsidR="00964165" w:rsidRPr="00964165">
        <w:rPr>
          <w:rFonts w:ascii="Times New Roman" w:hAnsi="Times New Roman"/>
          <w:color w:val="000000"/>
          <w:sz w:val="24"/>
          <w:szCs w:val="24"/>
        </w:rPr>
        <w:t xml:space="preserve"> nosacījum</w:t>
      </w:r>
      <w:r w:rsidR="00964165">
        <w:rPr>
          <w:rFonts w:ascii="Times New Roman" w:hAnsi="Times New Roman"/>
          <w:color w:val="000000"/>
          <w:sz w:val="24"/>
          <w:szCs w:val="24"/>
        </w:rPr>
        <w:t>us</w:t>
      </w:r>
      <w:r w:rsidR="00964165" w:rsidRPr="00964165">
        <w:rPr>
          <w:rFonts w:ascii="Times New Roman" w:hAnsi="Times New Roman"/>
          <w:color w:val="000000"/>
          <w:sz w:val="24"/>
          <w:szCs w:val="24"/>
        </w:rPr>
        <w:t xml:space="preserve"> </w:t>
      </w:r>
      <w:r w:rsidR="00980E26" w:rsidRPr="00964165">
        <w:rPr>
          <w:rFonts w:ascii="Times New Roman" w:hAnsi="Times New Roman"/>
          <w:color w:val="000000"/>
          <w:sz w:val="24"/>
          <w:szCs w:val="24"/>
        </w:rPr>
        <w:t>(Pielikums Nr.</w:t>
      </w:r>
      <w:r w:rsidR="000F6F81" w:rsidRPr="00964165">
        <w:rPr>
          <w:rFonts w:ascii="Times New Roman" w:hAnsi="Times New Roman"/>
          <w:color w:val="000000"/>
          <w:sz w:val="24"/>
          <w:szCs w:val="24"/>
        </w:rPr>
        <w:t>7.</w:t>
      </w:r>
      <w:r w:rsidR="00980E26" w:rsidRPr="00964165">
        <w:rPr>
          <w:rFonts w:ascii="Times New Roman" w:hAnsi="Times New Roman"/>
          <w:color w:val="000000"/>
          <w:sz w:val="24"/>
          <w:szCs w:val="24"/>
        </w:rPr>
        <w:t>)</w:t>
      </w:r>
      <w:r w:rsidR="00A2563E">
        <w:rPr>
          <w:rFonts w:ascii="Times New Roman" w:hAnsi="Times New Roman"/>
          <w:color w:val="000000"/>
          <w:sz w:val="24"/>
          <w:szCs w:val="24"/>
        </w:rPr>
        <w:t xml:space="preserve"> un </w:t>
      </w:r>
      <w:r w:rsidR="00747333">
        <w:rPr>
          <w:rFonts w:ascii="Times New Roman" w:hAnsi="Times New Roman"/>
          <w:color w:val="000000"/>
          <w:sz w:val="24"/>
          <w:szCs w:val="24"/>
        </w:rPr>
        <w:t xml:space="preserve">Tehnisko specifikāciju </w:t>
      </w:r>
      <w:r w:rsidR="00621EBB">
        <w:rPr>
          <w:rFonts w:ascii="Times New Roman" w:hAnsi="Times New Roman"/>
          <w:color w:val="000000"/>
          <w:sz w:val="24"/>
          <w:szCs w:val="24"/>
        </w:rPr>
        <w:t>degvielas uzpildes stacijas</w:t>
      </w:r>
      <w:r w:rsidR="00747333">
        <w:rPr>
          <w:rFonts w:ascii="Times New Roman" w:hAnsi="Times New Roman"/>
          <w:color w:val="000000"/>
          <w:sz w:val="24"/>
          <w:szCs w:val="24"/>
        </w:rPr>
        <w:t xml:space="preserve"> personāla pārcelšanai uz būvdarbu laiku (Pielikums Nr.8)</w:t>
      </w:r>
      <w:r w:rsidR="00621EBB">
        <w:rPr>
          <w:rFonts w:ascii="Times New Roman" w:hAnsi="Times New Roman"/>
          <w:color w:val="000000"/>
          <w:sz w:val="24"/>
          <w:szCs w:val="24"/>
        </w:rPr>
        <w:t xml:space="preserve">, </w:t>
      </w:r>
      <w:r w:rsidR="00DF4D6A">
        <w:rPr>
          <w:rFonts w:ascii="Times New Roman" w:hAnsi="Times New Roman"/>
          <w:color w:val="000000"/>
          <w:sz w:val="24"/>
          <w:szCs w:val="24"/>
        </w:rPr>
        <w:t xml:space="preserve">Tehnisko specifikāciju degvielas uzpildes stacijas barjerām (Pielikums Nr.9) </w:t>
      </w:r>
      <w:r w:rsidR="002B7A18" w:rsidRPr="00747333">
        <w:rPr>
          <w:rFonts w:ascii="Times New Roman" w:hAnsi="Times New Roman"/>
          <w:color w:val="000000"/>
          <w:sz w:val="24"/>
          <w:szCs w:val="24"/>
        </w:rPr>
        <w:t>un</w:t>
      </w:r>
      <w:r w:rsidR="00FC0791" w:rsidRPr="00747333">
        <w:rPr>
          <w:rFonts w:ascii="Times New Roman" w:hAnsi="Times New Roman"/>
          <w:color w:val="000000"/>
          <w:sz w:val="24"/>
          <w:szCs w:val="24"/>
        </w:rPr>
        <w:t xml:space="preserve"> </w:t>
      </w:r>
      <w:r w:rsidRPr="00747333">
        <w:rPr>
          <w:rFonts w:ascii="Times New Roman" w:hAnsi="Times New Roman"/>
          <w:color w:val="000000"/>
          <w:sz w:val="24"/>
          <w:szCs w:val="24"/>
        </w:rPr>
        <w:t>ievērojot spēkā esošo normatīvo aktu prasības.</w:t>
      </w:r>
    </w:p>
    <w:p w14:paraId="41368BB8" w14:textId="00D9487A" w:rsidR="00043CF1" w:rsidRPr="00645EAF" w:rsidRDefault="00645EAF" w:rsidP="00A2178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14.3. </w:t>
      </w:r>
      <w:r w:rsidR="00A2178E">
        <w:rPr>
          <w:rFonts w:ascii="Times New Roman" w:hAnsi="Times New Roman" w:cs="Times New Roman"/>
          <w:sz w:val="24"/>
          <w:szCs w:val="24"/>
        </w:rPr>
        <w:t xml:space="preserve"> </w:t>
      </w:r>
      <w:r w:rsidR="00747333">
        <w:rPr>
          <w:rFonts w:ascii="Times New Roman" w:hAnsi="Times New Roman" w:cs="Times New Roman"/>
          <w:sz w:val="24"/>
          <w:szCs w:val="24"/>
        </w:rPr>
        <w:t xml:space="preserve"> </w:t>
      </w:r>
      <w:r w:rsidR="00A2178E">
        <w:rPr>
          <w:rFonts w:ascii="Times New Roman" w:hAnsi="Times New Roman" w:cs="Times New Roman"/>
          <w:sz w:val="24"/>
          <w:szCs w:val="24"/>
        </w:rPr>
        <w:t>B</w:t>
      </w:r>
      <w:r w:rsidR="00043CF1" w:rsidRPr="00645EAF">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D721CC">
      <w:pPr>
        <w:pStyle w:val="Sarakstarindkopa"/>
        <w:numPr>
          <w:ilvl w:val="0"/>
          <w:numId w:val="19"/>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D721CC">
      <w:pPr>
        <w:pStyle w:val="Sarakstarindkopa"/>
        <w:numPr>
          <w:ilvl w:val="0"/>
          <w:numId w:val="19"/>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329ED6F1" w:rsidR="00347F3A" w:rsidRPr="00645EAF" w:rsidRDefault="00645EAF" w:rsidP="00D721CC">
      <w:pPr>
        <w:pStyle w:val="Sarakstarindkopa"/>
        <w:numPr>
          <w:ilvl w:val="1"/>
          <w:numId w:val="20"/>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E03DCE" w:rsidRPr="00E03DCE">
        <w:rPr>
          <w:rFonts w:ascii="Times New Roman" w:hAnsi="Times New Roman" w:cs="Times New Roman"/>
          <w:iCs/>
          <w:sz w:val="24"/>
          <w:szCs w:val="24"/>
        </w:rPr>
        <w:t xml:space="preserve">Rīgas valstspilsētas pašvaldības Pilsētas attīstības </w:t>
      </w:r>
      <w:r w:rsidR="00AC27C5" w:rsidRPr="00645EAF">
        <w:rPr>
          <w:rFonts w:ascii="Times New Roman" w:hAnsi="Times New Roman" w:cs="Times New Roman"/>
          <w:iCs/>
          <w:sz w:val="24"/>
          <w:szCs w:val="24"/>
        </w:rPr>
        <w:t>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bookmarkStart w:id="4" w:name="_Hlk167969560"/>
      <w:r w:rsidR="00E03DCE" w:rsidRPr="00E03DCE">
        <w:rPr>
          <w:rFonts w:ascii="Times New Roman" w:hAnsi="Times New Roman" w:cs="Times New Roman"/>
          <w:iCs/>
          <w:sz w:val="24"/>
          <w:szCs w:val="24"/>
        </w:rPr>
        <w:t xml:space="preserve">Rīgas </w:t>
      </w:r>
      <w:r w:rsidR="00E03DCE" w:rsidRPr="00E03DCE">
        <w:rPr>
          <w:rFonts w:ascii="Times New Roman" w:hAnsi="Times New Roman" w:cs="Times New Roman"/>
          <w:iCs/>
          <w:sz w:val="24"/>
          <w:szCs w:val="24"/>
        </w:rPr>
        <w:lastRenderedPageBreak/>
        <w:t>valstspilsētas pašvaldības Pilsētas attīstības</w:t>
      </w:r>
      <w:bookmarkEnd w:id="4"/>
      <w:r w:rsidR="00E03DCE" w:rsidRPr="00E03DCE">
        <w:rPr>
          <w:rFonts w:ascii="Times New Roman" w:hAnsi="Times New Roman" w:cs="Times New Roman"/>
          <w:iCs/>
          <w:sz w:val="24"/>
          <w:szCs w:val="24"/>
        </w:rPr>
        <w:t xml:space="preserve"> departament</w:t>
      </w:r>
      <w:r w:rsidR="00E03DCE">
        <w:rPr>
          <w:rFonts w:ascii="Times New Roman" w:hAnsi="Times New Roman" w:cs="Times New Roman"/>
          <w:iCs/>
          <w:sz w:val="24"/>
          <w:szCs w:val="24"/>
        </w:rPr>
        <w:t>a</w:t>
      </w:r>
      <w:r w:rsidR="00AC27C5"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Sarakstarindkopa"/>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2C80B43" w14:textId="4E1305E5" w:rsidR="005F2F21" w:rsidRPr="00C41E93" w:rsidRDefault="005F2F21" w:rsidP="00D721CC">
      <w:pPr>
        <w:pStyle w:val="Sarakstarindkopa"/>
        <w:numPr>
          <w:ilvl w:val="1"/>
          <w:numId w:val="22"/>
        </w:numPr>
        <w:spacing w:after="0" w:line="240" w:lineRule="auto"/>
        <w:jc w:val="both"/>
        <w:rPr>
          <w:rFonts w:ascii="Times New Roman" w:hAnsi="Times New Roman"/>
          <w:sz w:val="24"/>
          <w:szCs w:val="24"/>
        </w:rPr>
      </w:pPr>
      <w:r w:rsidRPr="005F2F21">
        <w:rPr>
          <w:rFonts w:ascii="Times New Roman" w:hAnsi="Times New Roman"/>
          <w:sz w:val="24"/>
          <w:szCs w:val="24"/>
        </w:rPr>
        <w:t>B</w:t>
      </w:r>
      <w:r w:rsidRPr="005F2F21">
        <w:rPr>
          <w:rFonts w:ascii="Times New Roman" w:hAnsi="Times New Roman"/>
          <w:color w:val="000000"/>
          <w:sz w:val="24"/>
          <w:szCs w:val="24"/>
        </w:rPr>
        <w:t>ūvdarbu izpildes termiņš nevar būt garāks par</w:t>
      </w:r>
      <w:r w:rsidR="00823E8F">
        <w:rPr>
          <w:rFonts w:ascii="Times New Roman" w:hAnsi="Times New Roman"/>
          <w:color w:val="000000"/>
          <w:sz w:val="24"/>
          <w:szCs w:val="24"/>
        </w:rPr>
        <w:t xml:space="preserve"> </w:t>
      </w:r>
      <w:r w:rsidR="00823E8F" w:rsidRPr="00823E8F">
        <w:rPr>
          <w:rFonts w:ascii="Times New Roman" w:hAnsi="Times New Roman"/>
          <w:b/>
          <w:bCs/>
          <w:color w:val="000000"/>
          <w:sz w:val="24"/>
          <w:szCs w:val="24"/>
        </w:rPr>
        <w:t>10</w:t>
      </w:r>
      <w:r w:rsidRPr="00823E8F">
        <w:rPr>
          <w:rFonts w:ascii="Times New Roman" w:hAnsi="Times New Roman"/>
          <w:b/>
          <w:bCs/>
          <w:color w:val="000000"/>
          <w:sz w:val="24"/>
          <w:szCs w:val="24"/>
        </w:rPr>
        <w:t xml:space="preserve"> (</w:t>
      </w:r>
      <w:r w:rsidR="00823E8F">
        <w:rPr>
          <w:rFonts w:ascii="Times New Roman" w:hAnsi="Times New Roman"/>
          <w:b/>
          <w:bCs/>
          <w:color w:val="000000"/>
          <w:sz w:val="24"/>
          <w:szCs w:val="24"/>
        </w:rPr>
        <w:t>desmit</w:t>
      </w:r>
      <w:r w:rsidRPr="005F2F21">
        <w:rPr>
          <w:rFonts w:ascii="Times New Roman" w:hAnsi="Times New Roman"/>
          <w:b/>
          <w:bCs/>
          <w:color w:val="000000"/>
          <w:sz w:val="24"/>
          <w:szCs w:val="24"/>
        </w:rPr>
        <w:t>)</w:t>
      </w:r>
      <w:r w:rsidRPr="005F2F21">
        <w:rPr>
          <w:rFonts w:ascii="Times New Roman" w:hAnsi="Times New Roman"/>
          <w:color w:val="000000"/>
          <w:sz w:val="24"/>
          <w:szCs w:val="24"/>
        </w:rPr>
        <w:t xml:space="preserve"> mēnešiem, skaitot no</w:t>
      </w:r>
      <w:r w:rsidRPr="005F2F21">
        <w:rPr>
          <w:rFonts w:ascii="Times New Roman" w:hAnsi="Times New Roman"/>
          <w:iCs/>
          <w:sz w:val="24"/>
          <w:szCs w:val="24"/>
        </w:rPr>
        <w:t xml:space="preserve"> </w:t>
      </w:r>
      <w:r w:rsidR="003A4007" w:rsidRPr="003A4007">
        <w:rPr>
          <w:rFonts w:ascii="Times New Roman" w:hAnsi="Times New Roman"/>
          <w:iCs/>
          <w:sz w:val="24"/>
          <w:szCs w:val="24"/>
        </w:rPr>
        <w:t>Rīgas valstspilsētas pašvaldības Pilsētas attīstības</w:t>
      </w:r>
      <w:r w:rsidR="003A4007" w:rsidRPr="003A4007" w:rsidDel="003A4007">
        <w:rPr>
          <w:rFonts w:ascii="Times New Roman" w:hAnsi="Times New Roman"/>
          <w:iCs/>
          <w:sz w:val="24"/>
          <w:szCs w:val="24"/>
        </w:rPr>
        <w:t xml:space="preserve"> </w:t>
      </w:r>
      <w:r w:rsidRPr="005F2F21">
        <w:rPr>
          <w:rFonts w:ascii="Times New Roman" w:hAnsi="Times New Roman"/>
          <w:iCs/>
          <w:sz w:val="24"/>
          <w:szCs w:val="24"/>
        </w:rPr>
        <w:t xml:space="preserve">departamenta atzīmes par būvdarbu uzsākšanas nosacījumu izpildi </w:t>
      </w:r>
      <w:r w:rsidR="001B2A66">
        <w:rPr>
          <w:rFonts w:ascii="Times New Roman" w:hAnsi="Times New Roman"/>
          <w:iCs/>
          <w:sz w:val="24"/>
          <w:szCs w:val="24"/>
        </w:rPr>
        <w:t xml:space="preserve">saņemšanas </w:t>
      </w:r>
      <w:r w:rsidRPr="005F2F21">
        <w:rPr>
          <w:rFonts w:ascii="Times New Roman" w:hAnsi="Times New Roman"/>
          <w:iCs/>
          <w:sz w:val="24"/>
          <w:szCs w:val="24"/>
        </w:rPr>
        <w:t xml:space="preserve">dienas līdz akta par būvdarbu pabeigšanu objektā parakstīšanas dienai. Objekta </w:t>
      </w:r>
      <w:r w:rsidRPr="005F2F21">
        <w:rPr>
          <w:rFonts w:ascii="Times New Roman" w:hAnsi="Times New Roman"/>
          <w:color w:val="000000"/>
          <w:sz w:val="24"/>
          <w:szCs w:val="24"/>
        </w:rPr>
        <w:t xml:space="preserve">nodošana ekspluatācijā (tajā skaitā, </w:t>
      </w:r>
      <w:r w:rsidR="003A4007" w:rsidRPr="003A4007">
        <w:rPr>
          <w:rFonts w:ascii="Times New Roman" w:hAnsi="Times New Roman"/>
          <w:iCs/>
          <w:sz w:val="24"/>
          <w:szCs w:val="24"/>
        </w:rPr>
        <w:t>Rīgas valstspilsētas pašvaldības Pilsētas attīstības</w:t>
      </w:r>
      <w:r w:rsidR="003A4007" w:rsidRPr="003A4007" w:rsidDel="003A4007">
        <w:rPr>
          <w:rFonts w:ascii="Times New Roman" w:hAnsi="Times New Roman"/>
          <w:iCs/>
          <w:sz w:val="24"/>
          <w:szCs w:val="24"/>
        </w:rPr>
        <w:t xml:space="preserve"> </w:t>
      </w:r>
      <w:r w:rsidRPr="005F2F21">
        <w:rPr>
          <w:rFonts w:ascii="Times New Roman" w:hAnsi="Times New Roman"/>
          <w:iCs/>
          <w:sz w:val="24"/>
          <w:szCs w:val="24"/>
        </w:rPr>
        <w:t>departamenta</w:t>
      </w:r>
      <w:r w:rsidRPr="005F2F21">
        <w:rPr>
          <w:rFonts w:ascii="Times New Roman" w:hAnsi="Times New Roman"/>
          <w:color w:val="000000"/>
          <w:sz w:val="24"/>
          <w:szCs w:val="24"/>
        </w:rPr>
        <w:t xml:space="preserve"> parakstīts akts par objekta pieņemšanu ekspluatācijā) atbilstoši normatīvajiem aktiem nevar būt </w:t>
      </w:r>
      <w:r w:rsidRPr="005F2F21">
        <w:rPr>
          <w:rFonts w:ascii="Times New Roman" w:hAnsi="Times New Roman"/>
          <w:sz w:val="24"/>
          <w:szCs w:val="24"/>
        </w:rPr>
        <w:t>garāka</w:t>
      </w:r>
      <w:r w:rsidRPr="005F2F21">
        <w:rPr>
          <w:rFonts w:ascii="Times New Roman" w:hAnsi="Times New Roman"/>
          <w:color w:val="000000"/>
          <w:sz w:val="24"/>
          <w:szCs w:val="24"/>
        </w:rPr>
        <w:t xml:space="preserve"> par </w:t>
      </w:r>
      <w:r w:rsidR="00AD413C" w:rsidRPr="00A53FB9">
        <w:rPr>
          <w:rFonts w:ascii="Times New Roman" w:hAnsi="Times New Roman"/>
          <w:b/>
          <w:bCs/>
          <w:color w:val="000000"/>
          <w:sz w:val="24"/>
          <w:szCs w:val="24"/>
        </w:rPr>
        <w:t>3</w:t>
      </w:r>
      <w:r w:rsidRPr="00A53FB9">
        <w:rPr>
          <w:rFonts w:ascii="Times New Roman" w:hAnsi="Times New Roman"/>
          <w:b/>
          <w:bCs/>
          <w:color w:val="000000"/>
          <w:sz w:val="24"/>
          <w:szCs w:val="24"/>
        </w:rPr>
        <w:t xml:space="preserve"> (</w:t>
      </w:r>
      <w:r w:rsidR="00A53FB9" w:rsidRPr="00A53FB9">
        <w:rPr>
          <w:rFonts w:ascii="Times New Roman" w:hAnsi="Times New Roman"/>
          <w:b/>
          <w:bCs/>
          <w:color w:val="000000"/>
          <w:sz w:val="24"/>
          <w:szCs w:val="24"/>
        </w:rPr>
        <w:t>trīs)</w:t>
      </w:r>
      <w:r w:rsidR="00A53FB9">
        <w:rPr>
          <w:rFonts w:ascii="Times New Roman" w:hAnsi="Times New Roman"/>
          <w:color w:val="000000"/>
          <w:sz w:val="24"/>
          <w:szCs w:val="24"/>
        </w:rPr>
        <w:t xml:space="preserve"> </w:t>
      </w:r>
      <w:r w:rsidRPr="005F2F21">
        <w:rPr>
          <w:rFonts w:ascii="Times New Roman" w:hAnsi="Times New Roman"/>
          <w:color w:val="000000"/>
          <w:sz w:val="24"/>
          <w:szCs w:val="24"/>
        </w:rPr>
        <w:t>mēnešiem</w:t>
      </w:r>
      <w:r w:rsidR="00A53FB9">
        <w:rPr>
          <w:rFonts w:ascii="Times New Roman" w:hAnsi="Times New Roman"/>
          <w:color w:val="000000"/>
          <w:sz w:val="24"/>
          <w:szCs w:val="24"/>
        </w:rPr>
        <w:t xml:space="preserve"> </w:t>
      </w:r>
      <w:r w:rsidRPr="005F2F21">
        <w:rPr>
          <w:rFonts w:ascii="Times New Roman" w:hAnsi="Times New Roman"/>
          <w:color w:val="000000"/>
          <w:sz w:val="24"/>
          <w:szCs w:val="24"/>
        </w:rPr>
        <w:t>pēc akta par būvdarbu pabeigšanu objektā parakstīšanas dienas. Būvdarbu izpildes laikā tiks piemēroti tehnoloģiskie pārtraukumi.</w:t>
      </w:r>
    </w:p>
    <w:p w14:paraId="0995AB2E" w14:textId="3F5B16E2" w:rsidR="00877DED" w:rsidRPr="00F64CE7" w:rsidRDefault="00A46A1B" w:rsidP="00D721CC">
      <w:pPr>
        <w:pStyle w:val="Sarakstarindkopa"/>
        <w:numPr>
          <w:ilvl w:val="0"/>
          <w:numId w:val="21"/>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F64CE7">
        <w:rPr>
          <w:rFonts w:ascii="Times New Roman" w:hAnsi="Times New Roman" w:cs="Times New Roman"/>
          <w:sz w:val="24"/>
          <w:szCs w:val="24"/>
        </w:rPr>
        <w:t>.</w:t>
      </w:r>
    </w:p>
    <w:p w14:paraId="2ED984E5" w14:textId="279E36AC" w:rsidR="00DE4027" w:rsidRPr="00810393" w:rsidRDefault="00DE4027" w:rsidP="00D721CC">
      <w:pPr>
        <w:pStyle w:val="Sarakstarindkopa"/>
        <w:numPr>
          <w:ilvl w:val="0"/>
          <w:numId w:val="21"/>
        </w:numPr>
        <w:suppressAutoHyphens/>
        <w:spacing w:after="0" w:line="240" w:lineRule="auto"/>
        <w:jc w:val="both"/>
        <w:rPr>
          <w:rFonts w:ascii="Times New Roman" w:hAnsi="Times New Roman" w:cs="Times New Roman"/>
          <w:bCs/>
          <w:color w:val="000000"/>
          <w:sz w:val="24"/>
          <w:szCs w:val="24"/>
        </w:rPr>
      </w:pPr>
      <w:r w:rsidRPr="00CC1E54">
        <w:rPr>
          <w:rFonts w:ascii="Times New Roman" w:hAnsi="Times New Roman" w:cs="Times New Roman"/>
          <w:b/>
          <w:sz w:val="24"/>
          <w:szCs w:val="24"/>
        </w:rPr>
        <w:t xml:space="preserve">Norēķini starp būvuzņēmēju un Pasūtītāju notiek </w:t>
      </w:r>
      <w:r w:rsidR="00810393" w:rsidRPr="00810393">
        <w:rPr>
          <w:rFonts w:ascii="Times New Roman" w:hAnsi="Times New Roman" w:cs="Times New Roman"/>
          <w:bCs/>
          <w:sz w:val="24"/>
          <w:szCs w:val="24"/>
        </w:rPr>
        <w:t>līguma projektā norādītajā kārtībā</w:t>
      </w:r>
      <w:r w:rsidR="00810393">
        <w:rPr>
          <w:rFonts w:ascii="Times New Roman" w:hAnsi="Times New Roman" w:cs="Times New Roman"/>
          <w:bCs/>
          <w:sz w:val="24"/>
          <w:szCs w:val="24"/>
        </w:rPr>
        <w:t>.</w:t>
      </w:r>
    </w:p>
    <w:p w14:paraId="5B16E8D4" w14:textId="4390CE2D" w:rsidR="00A11796" w:rsidRPr="00317BFC" w:rsidRDefault="00317BFC" w:rsidP="00D721CC">
      <w:pPr>
        <w:pStyle w:val="Sarakstarindkopa"/>
        <w:numPr>
          <w:ilvl w:val="0"/>
          <w:numId w:val="21"/>
        </w:numPr>
        <w:spacing w:after="0" w:line="240" w:lineRule="auto"/>
        <w:jc w:val="both"/>
        <w:rPr>
          <w:rFonts w:ascii="Times New Roman" w:hAnsi="Times New Roman" w:cs="Times New Roman"/>
          <w:sz w:val="24"/>
          <w:szCs w:val="24"/>
        </w:rPr>
      </w:pPr>
      <w:r w:rsidRPr="00317BFC">
        <w:rPr>
          <w:rFonts w:ascii="Times New Roman" w:eastAsia="Calibri" w:hAnsi="Times New Roman" w:cs="Times New Roman"/>
          <w:color w:val="000000"/>
          <w:sz w:val="24"/>
          <w:szCs w:val="24"/>
        </w:rPr>
        <w:t>A</w:t>
      </w:r>
      <w:r w:rsidR="007B2636" w:rsidRPr="00317BFC">
        <w:rPr>
          <w:rFonts w:ascii="Times New Roman" w:eastAsia="Calibri" w:hAnsi="Times New Roman" w:cs="Times New Roman"/>
          <w:color w:val="000000"/>
          <w:sz w:val="24"/>
          <w:szCs w:val="24"/>
        </w:rPr>
        <w:t xml:space="preserve">tbilstoši </w:t>
      </w:r>
      <w:r w:rsidR="00C366DD" w:rsidRPr="00317BFC">
        <w:rPr>
          <w:rFonts w:ascii="Times New Roman" w:eastAsia="Calibri" w:hAnsi="Times New Roman" w:cs="Times New Roman"/>
          <w:color w:val="000000"/>
          <w:sz w:val="24"/>
          <w:szCs w:val="24"/>
        </w:rPr>
        <w:t>Sabiedrisko pakalpojumu sniedzēju</w:t>
      </w:r>
      <w:r w:rsidR="007B2636" w:rsidRPr="00317BFC">
        <w:rPr>
          <w:rFonts w:ascii="Times New Roman" w:eastAsia="Calibri" w:hAnsi="Times New Roman" w:cs="Times New Roman"/>
          <w:color w:val="000000"/>
          <w:sz w:val="24"/>
          <w:szCs w:val="24"/>
        </w:rPr>
        <w:t xml:space="preserve"> iepirkumu likuma </w:t>
      </w:r>
      <w:bookmarkStart w:id="5" w:name="_Hlk65567142"/>
      <w:r w:rsidR="007B2636" w:rsidRPr="00317BFC">
        <w:rPr>
          <w:rFonts w:ascii="Times New Roman" w:eastAsia="Calibri" w:hAnsi="Times New Roman" w:cs="Times New Roman"/>
          <w:color w:val="000000"/>
          <w:sz w:val="24"/>
          <w:szCs w:val="24"/>
        </w:rPr>
        <w:t>6</w:t>
      </w:r>
      <w:r w:rsidR="00B270AE" w:rsidRPr="00317BFC">
        <w:rPr>
          <w:rFonts w:ascii="Times New Roman" w:eastAsia="Calibri" w:hAnsi="Times New Roman" w:cs="Times New Roman"/>
          <w:color w:val="000000"/>
          <w:sz w:val="24"/>
          <w:szCs w:val="24"/>
        </w:rPr>
        <w:t>6</w:t>
      </w:r>
      <w:r w:rsidR="007B2636" w:rsidRPr="00317BFC">
        <w:rPr>
          <w:rFonts w:ascii="Times New Roman" w:eastAsia="Calibri" w:hAnsi="Times New Roman" w:cs="Times New Roman"/>
          <w:color w:val="000000"/>
          <w:sz w:val="24"/>
          <w:szCs w:val="24"/>
        </w:rPr>
        <w:t>.panta piektajai daļai,</w:t>
      </w:r>
      <w:bookmarkEnd w:id="5"/>
      <w:r w:rsidR="007B2636" w:rsidRPr="00317BFC">
        <w:rPr>
          <w:rFonts w:ascii="Times New Roman" w:eastAsia="Calibri" w:hAnsi="Times New Roman" w:cs="Times New Roman"/>
          <w:color w:val="000000"/>
          <w:sz w:val="24"/>
          <w:szCs w:val="24"/>
        </w:rPr>
        <w:t xml:space="preserve"> atkarībā no līgum</w:t>
      </w:r>
      <w:r w:rsidR="00B270AE" w:rsidRPr="00317BFC">
        <w:rPr>
          <w:rFonts w:ascii="Times New Roman" w:eastAsia="Calibri" w:hAnsi="Times New Roman" w:cs="Times New Roman"/>
          <w:color w:val="000000"/>
          <w:sz w:val="24"/>
          <w:szCs w:val="24"/>
        </w:rPr>
        <w:t>a i</w:t>
      </w:r>
      <w:r w:rsidR="007B2636" w:rsidRPr="00317BFC">
        <w:rPr>
          <w:rFonts w:ascii="Times New Roman" w:eastAsia="Calibri" w:hAnsi="Times New Roman" w:cs="Times New Roman"/>
          <w:color w:val="000000"/>
          <w:sz w:val="24"/>
          <w:szCs w:val="24"/>
        </w:rPr>
        <w:t>zpildei piešķirtā finansējuma apjoma, darbu nepieciešamības vai citiem objektīviem apstākļiem</w:t>
      </w:r>
      <w:r w:rsidR="007B2636" w:rsidRPr="00317BFC">
        <w:rPr>
          <w:rFonts w:ascii="Calibri" w:eastAsia="Calibri" w:hAnsi="Calibri" w:cs="Times New Roman"/>
          <w:color w:val="000000"/>
          <w:sz w:val="24"/>
          <w:szCs w:val="24"/>
        </w:rPr>
        <w:t xml:space="preserve"> </w:t>
      </w:r>
      <w:r w:rsidR="007B2636" w:rsidRPr="00317BFC">
        <w:rPr>
          <w:rFonts w:ascii="Times New Roman" w:eastAsia="Calibri" w:hAnsi="Times New Roman" w:cs="Times New Roman"/>
          <w:color w:val="000000"/>
          <w:sz w:val="24"/>
          <w:szCs w:val="24"/>
        </w:rPr>
        <w:t xml:space="preserve">var </w:t>
      </w:r>
      <w:r w:rsidRPr="00317BFC">
        <w:rPr>
          <w:rFonts w:ascii="Times New Roman" w:eastAsia="Calibri" w:hAnsi="Times New Roman" w:cs="Times New Roman"/>
          <w:color w:val="000000"/>
          <w:sz w:val="24"/>
          <w:szCs w:val="24"/>
        </w:rPr>
        <w:t xml:space="preserve">tikt </w:t>
      </w:r>
      <w:r w:rsidR="007B2636" w:rsidRPr="00317BFC">
        <w:rPr>
          <w:rFonts w:ascii="Times New Roman" w:eastAsia="Calibri" w:hAnsi="Times New Roman" w:cs="Times New Roman"/>
          <w:color w:val="000000"/>
          <w:sz w:val="24"/>
          <w:szCs w:val="24"/>
        </w:rPr>
        <w:t>izmainīt</w:t>
      </w:r>
      <w:r w:rsidRPr="00317BFC">
        <w:rPr>
          <w:rFonts w:ascii="Times New Roman" w:eastAsia="Calibri" w:hAnsi="Times New Roman" w:cs="Times New Roman"/>
          <w:color w:val="000000"/>
          <w:sz w:val="24"/>
          <w:szCs w:val="24"/>
        </w:rPr>
        <w:t>s</w:t>
      </w:r>
      <w:r w:rsidR="007B2636" w:rsidRPr="00317BFC">
        <w:rPr>
          <w:rFonts w:ascii="Times New Roman" w:eastAsia="Calibri" w:hAnsi="Times New Roman" w:cs="Times New Roman"/>
          <w:color w:val="000000"/>
          <w:sz w:val="24"/>
          <w:szCs w:val="24"/>
        </w:rPr>
        <w:t xml:space="preserve"> plānoto darbu apjomu, </w:t>
      </w:r>
      <w:r w:rsidR="007B2636" w:rsidRPr="00317BFC">
        <w:rPr>
          <w:rFonts w:ascii="Times New Roman" w:eastAsia="Calibri" w:hAnsi="Times New Roman" w:cs="Times New Roman"/>
          <w:sz w:val="24"/>
          <w:szCs w:val="24"/>
        </w:rPr>
        <w:t>ar nosacījumu, ka minēto izmaiņu apjoms nesasniedz 1</w:t>
      </w:r>
      <w:r w:rsidR="00266D40" w:rsidRPr="00317BFC">
        <w:rPr>
          <w:rFonts w:ascii="Times New Roman" w:eastAsia="Calibri" w:hAnsi="Times New Roman" w:cs="Times New Roman"/>
          <w:sz w:val="24"/>
          <w:szCs w:val="24"/>
        </w:rPr>
        <w:t>5</w:t>
      </w:r>
      <w:r w:rsidR="007B2636" w:rsidRPr="00317BFC">
        <w:rPr>
          <w:rFonts w:ascii="Times New Roman" w:eastAsia="Calibri" w:hAnsi="Times New Roman" w:cs="Times New Roman"/>
          <w:sz w:val="24"/>
          <w:szCs w:val="24"/>
        </w:rPr>
        <w:t>% (</w:t>
      </w:r>
      <w:r w:rsidR="00266D40" w:rsidRPr="00317BFC">
        <w:rPr>
          <w:rFonts w:ascii="Times New Roman" w:eastAsia="Calibri" w:hAnsi="Times New Roman" w:cs="Times New Roman"/>
          <w:sz w:val="24"/>
          <w:szCs w:val="24"/>
        </w:rPr>
        <w:t>piecpadsmit</w:t>
      </w:r>
      <w:r w:rsidR="007B2636" w:rsidRPr="00317BFC">
        <w:rPr>
          <w:rFonts w:ascii="Times New Roman" w:eastAsia="Calibri" w:hAnsi="Times New Roman" w:cs="Times New Roman"/>
          <w:sz w:val="24"/>
          <w:szCs w:val="24"/>
        </w:rPr>
        <w:t xml:space="preserve"> procentus) no iepirkuma līguma summas</w:t>
      </w:r>
      <w:r w:rsidR="007B2636" w:rsidRPr="00317BFC">
        <w:rPr>
          <w:rFonts w:ascii="Times New Roman" w:eastAsia="Calibri" w:hAnsi="Times New Roman" w:cs="Times New Roman"/>
          <w:color w:val="000000"/>
          <w:sz w:val="24"/>
          <w:szCs w:val="24"/>
        </w:rPr>
        <w:t xml:space="preserve">. </w:t>
      </w: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Pamatteksts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Pamatteksts2"/>
        <w:tabs>
          <w:tab w:val="clear" w:pos="0"/>
        </w:tabs>
        <w:jc w:val="center"/>
        <w:outlineLvl w:val="9"/>
        <w:rPr>
          <w:rFonts w:ascii="Times New Roman" w:hAnsi="Times New Roman"/>
          <w:b/>
          <w:szCs w:val="24"/>
        </w:rPr>
      </w:pPr>
    </w:p>
    <w:p w14:paraId="2902F00C" w14:textId="0DB2CD4B" w:rsidR="00EE6474" w:rsidRPr="00F6398A" w:rsidRDefault="00EE6474" w:rsidP="00D721CC">
      <w:pPr>
        <w:pStyle w:val="Pamatteksts2"/>
        <w:numPr>
          <w:ilvl w:val="0"/>
          <w:numId w:val="21"/>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D721CC">
      <w:pPr>
        <w:pStyle w:val="Pamatteksts2"/>
        <w:numPr>
          <w:ilvl w:val="1"/>
          <w:numId w:val="21"/>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792E2F" w:rsidRDefault="006D4FE3" w:rsidP="00D721CC">
      <w:pPr>
        <w:pStyle w:val="Pamatteksts2"/>
        <w:numPr>
          <w:ilvl w:val="1"/>
          <w:numId w:val="21"/>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xml:space="preserve">, kas apliecina, ka Pretendentam un personai, uz kuras iespējām Pretendents balstās, nav pasludināts maksātnespējas process, apturēta tā saimnieciskā darbība vai tas </w:t>
      </w:r>
      <w:r w:rsidRPr="00792E2F">
        <w:rPr>
          <w:rFonts w:ascii="Times New Roman" w:hAnsi="Times New Roman"/>
        </w:rPr>
        <w:t>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1560F8C" w14:textId="77777777" w:rsidR="003A48BE" w:rsidRDefault="003A48BE" w:rsidP="00D721CC">
      <w:pPr>
        <w:pStyle w:val="Pamatteksts2"/>
        <w:numPr>
          <w:ilvl w:val="1"/>
          <w:numId w:val="21"/>
        </w:numPr>
        <w:rPr>
          <w:rFonts w:ascii="Times New Roman" w:hAnsi="Times New Roman"/>
        </w:rPr>
      </w:pPr>
      <w:r>
        <w:rPr>
          <w:rFonts w:ascii="Times New Roman" w:hAnsi="Times New Roman"/>
        </w:rPr>
        <w:t xml:space="preserve">Pretendents, </w:t>
      </w:r>
      <w:r w:rsidRPr="00024A07">
        <w:rPr>
          <w:rFonts w:ascii="Times New Roman" w:hAnsi="Times New Roman"/>
          <w:szCs w:val="24"/>
          <w:shd w:val="clear" w:color="auto" w:fill="FFFFFF"/>
        </w:rPr>
        <w:t>kuram būtu piešķiramas iepirkuma līguma slēgšanas tiesības</w:t>
      </w:r>
      <w:r>
        <w:rPr>
          <w:rFonts w:ascii="Times New Roman" w:hAnsi="Times New Roman"/>
          <w:szCs w:val="24"/>
          <w:shd w:val="clear" w:color="auto" w:fill="FFFFFF"/>
        </w:rPr>
        <w:t>,</w:t>
      </w:r>
      <w:r>
        <w:rPr>
          <w:rFonts w:ascii="Times New Roman" w:hAnsi="Times New Roman"/>
        </w:rPr>
        <w:t xml:space="preserve">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7304DFF3" w14:textId="23D07005" w:rsidR="00792E2F" w:rsidRPr="00792E2F" w:rsidRDefault="00792E2F" w:rsidP="00D721CC">
      <w:pPr>
        <w:pStyle w:val="Pamatteksts2"/>
        <w:numPr>
          <w:ilvl w:val="1"/>
          <w:numId w:val="21"/>
        </w:numPr>
        <w:rPr>
          <w:rFonts w:ascii="Times New Roman" w:hAnsi="Times New Roman"/>
        </w:rPr>
      </w:pPr>
      <w:r w:rsidRPr="00792E2F">
        <w:rPr>
          <w:rStyle w:val="ui-provider"/>
          <w:rFonts w:ascii="Times New Roman" w:hAnsi="Times New Roman"/>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056C3CBC" w14:textId="03788B13" w:rsidR="004174E6" w:rsidRPr="001C7CE3" w:rsidRDefault="004174E6" w:rsidP="001C7CE3">
      <w:pPr>
        <w:pStyle w:val="Pamatteksts2"/>
        <w:tabs>
          <w:tab w:val="clear" w:pos="0"/>
        </w:tabs>
        <w:ind w:left="660"/>
        <w:rPr>
          <w:rFonts w:ascii="Times New Roman" w:hAnsi="Times New Roman"/>
        </w:rPr>
      </w:pPr>
    </w:p>
    <w:p w14:paraId="3BA12A61" w14:textId="3737716D" w:rsidR="00FB2F90" w:rsidRPr="009D1E22" w:rsidRDefault="00FB2F90" w:rsidP="00D721CC">
      <w:pPr>
        <w:pStyle w:val="Pamatteksts2"/>
        <w:numPr>
          <w:ilvl w:val="0"/>
          <w:numId w:val="21"/>
        </w:numPr>
        <w:rPr>
          <w:rFonts w:ascii="Times New Roman" w:hAnsi="Times New Roman"/>
          <w:b/>
          <w:bCs/>
          <w:szCs w:val="24"/>
        </w:rPr>
      </w:pPr>
      <w:r w:rsidRPr="009D1E22">
        <w:rPr>
          <w:rFonts w:ascii="Times New Roman" w:hAnsi="Times New Roman"/>
          <w:b/>
          <w:bCs/>
          <w:szCs w:val="24"/>
        </w:rPr>
        <w:lastRenderedPageBreak/>
        <w:t>Prasības profesionālās darbības veikšanai</w:t>
      </w:r>
    </w:p>
    <w:p w14:paraId="4541D904" w14:textId="008D2138" w:rsidR="003265DE" w:rsidRDefault="003265DE" w:rsidP="00D721CC">
      <w:pPr>
        <w:pStyle w:val="Pamatteksts2"/>
        <w:numPr>
          <w:ilvl w:val="1"/>
          <w:numId w:val="2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D721CC">
      <w:pPr>
        <w:pStyle w:val="Pamatteksts2"/>
        <w:numPr>
          <w:ilvl w:val="1"/>
          <w:numId w:val="21"/>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603B3136" w:rsidR="00A43DC2" w:rsidRPr="002D15EE" w:rsidRDefault="003265DE" w:rsidP="00D721CC">
      <w:pPr>
        <w:pStyle w:val="Pamatteksts2"/>
        <w:numPr>
          <w:ilvl w:val="1"/>
          <w:numId w:val="21"/>
        </w:numPr>
        <w:rPr>
          <w:rFonts w:ascii="Times New Roman" w:hAnsi="Times New Roman"/>
          <w:szCs w:val="24"/>
        </w:rPr>
      </w:pPr>
      <w:r w:rsidRPr="00B06132">
        <w:rPr>
          <w:rFonts w:ascii="Times New Roman" w:hAnsi="Times New Roman"/>
          <w:spacing w:val="-3"/>
          <w:szCs w:val="24"/>
        </w:rPr>
        <w:t xml:space="preserve">Pretendentam </w:t>
      </w:r>
      <w:r w:rsidRPr="00D72493">
        <w:rPr>
          <w:rFonts w:ascii="Times New Roman" w:hAnsi="Times New Roman"/>
          <w:spacing w:val="-3"/>
          <w:szCs w:val="24"/>
        </w:rPr>
        <w:t xml:space="preserve">vai, ja pretendents ir apvienība, tad visiem apvienības dalībniekiem kopā, ir jābūt tiesībām veikt </w:t>
      </w:r>
      <w:bookmarkStart w:id="6" w:name="_Hlk175836994"/>
      <w:r w:rsidR="0056022D" w:rsidRPr="00D72493">
        <w:rPr>
          <w:rFonts w:ascii="Times New Roman" w:hAnsi="Times New Roman"/>
          <w:spacing w:val="-3"/>
          <w:szCs w:val="24"/>
        </w:rPr>
        <w:t>ēku</w:t>
      </w:r>
      <w:r w:rsidR="009619C1" w:rsidRPr="00D72493">
        <w:rPr>
          <w:rFonts w:ascii="Times New Roman" w:hAnsi="Times New Roman"/>
          <w:spacing w:val="-3"/>
          <w:szCs w:val="24"/>
        </w:rPr>
        <w:t xml:space="preserve"> būv</w:t>
      </w:r>
      <w:r w:rsidR="004B0B32" w:rsidRPr="00D72493">
        <w:rPr>
          <w:rFonts w:ascii="Times New Roman" w:hAnsi="Times New Roman"/>
          <w:spacing w:val="-3"/>
          <w:szCs w:val="24"/>
        </w:rPr>
        <w:t>darbus</w:t>
      </w:r>
      <w:r w:rsidR="00A21319" w:rsidRPr="00D72493">
        <w:rPr>
          <w:rFonts w:ascii="Times New Roman" w:hAnsi="Times New Roman"/>
          <w:spacing w:val="-3"/>
          <w:szCs w:val="24"/>
        </w:rPr>
        <w:t>, elektroietaišu izbūves darbus (spriegum</w:t>
      </w:r>
      <w:r w:rsidR="00781B14" w:rsidRPr="00D72493">
        <w:rPr>
          <w:rFonts w:ascii="Times New Roman" w:hAnsi="Times New Roman"/>
          <w:spacing w:val="-3"/>
          <w:szCs w:val="24"/>
        </w:rPr>
        <w:t>s</w:t>
      </w:r>
      <w:r w:rsidR="00A21319" w:rsidRPr="00D72493">
        <w:rPr>
          <w:rFonts w:ascii="Times New Roman" w:hAnsi="Times New Roman"/>
          <w:spacing w:val="-3"/>
          <w:szCs w:val="24"/>
        </w:rPr>
        <w:t xml:space="preserve"> </w:t>
      </w:r>
      <w:r w:rsidR="00783B72" w:rsidRPr="00D72493">
        <w:rPr>
          <w:rFonts w:ascii="Times New Roman" w:hAnsi="Times New Roman"/>
          <w:spacing w:val="-3"/>
          <w:szCs w:val="24"/>
        </w:rPr>
        <w:t>līdz 1 kV</w:t>
      </w:r>
      <w:r w:rsidR="00A21319" w:rsidRPr="00D72493">
        <w:rPr>
          <w:rFonts w:ascii="Times New Roman" w:hAnsi="Times New Roman"/>
          <w:spacing w:val="-3"/>
          <w:szCs w:val="24"/>
        </w:rPr>
        <w:t>)</w:t>
      </w:r>
      <w:r w:rsidR="004507D7" w:rsidRPr="00D72493">
        <w:rPr>
          <w:rFonts w:ascii="Times New Roman" w:hAnsi="Times New Roman"/>
          <w:spacing w:val="-3"/>
          <w:szCs w:val="24"/>
        </w:rPr>
        <w:t xml:space="preserve">, </w:t>
      </w:r>
      <w:r w:rsidR="004507D7" w:rsidRPr="00D72493">
        <w:rPr>
          <w:rFonts w:ascii="Times New Roman" w:hAnsi="Times New Roman"/>
          <w:bCs/>
          <w:color w:val="000000" w:themeColor="text1"/>
          <w:szCs w:val="24"/>
        </w:rPr>
        <w:t>siltumapgādes, ventilācijas un gaisa kondicionēšanas sistēmu būvdarbus, ūdensapgādes un kanalizāciju sistēmu (ieskaitot ugunsdzēsības sistēmas) būvdarbus</w:t>
      </w:r>
      <w:bookmarkEnd w:id="6"/>
      <w:r w:rsidR="004507D7" w:rsidRPr="00D72493">
        <w:rPr>
          <w:rFonts w:ascii="Times New Roman" w:hAnsi="Times New Roman"/>
          <w:bCs/>
          <w:color w:val="000000" w:themeColor="text1"/>
          <w:szCs w:val="24"/>
        </w:rPr>
        <w:t>.</w:t>
      </w:r>
      <w:r w:rsidR="004507D7" w:rsidRPr="00D72493">
        <w:rPr>
          <w:rFonts w:ascii="Times New Roman" w:hAnsi="Times New Roman"/>
          <w:spacing w:val="-3"/>
          <w:szCs w:val="24"/>
          <w:lang w:eastAsia="lv-LV"/>
        </w:rPr>
        <w:t xml:space="preserve"> </w:t>
      </w:r>
      <w:r w:rsidRPr="00D72493">
        <w:rPr>
          <w:rFonts w:ascii="Times New Roman" w:hAnsi="Times New Roman"/>
          <w:spacing w:val="-3"/>
          <w:szCs w:val="24"/>
          <w:lang w:eastAsia="lv-LV"/>
        </w:rPr>
        <w:t xml:space="preserve">Ja pretendents ir apvienība, tad katram apvienības dalībniekam, ir jābūt tiesībām veikt darbus </w:t>
      </w:r>
      <w:r w:rsidRPr="00D72493">
        <w:rPr>
          <w:rFonts w:ascii="Times New Roman" w:hAnsi="Times New Roman"/>
          <w:bCs/>
          <w:spacing w:val="-3"/>
          <w:szCs w:val="24"/>
          <w:lang w:eastAsia="lv-LV"/>
        </w:rPr>
        <w:t xml:space="preserve">tajās </w:t>
      </w:r>
      <w:r w:rsidRPr="00D72493">
        <w:rPr>
          <w:rFonts w:ascii="Times New Roman" w:hAnsi="Times New Roman"/>
          <w:spacing w:val="-3"/>
          <w:szCs w:val="24"/>
          <w:lang w:eastAsia="lv-LV"/>
        </w:rPr>
        <w:t>sfērās, kurās, saskaņā ar noslēgto vienošanos starp apvienības dalībniekiem, apvienības dalībnieks ir apņēmies veikt. Tiesības veikt darbus attiecīgajās sfērās apliecina reģistrācija Latvijas Republikas Būvkomersantu</w:t>
      </w:r>
      <w:r w:rsidRPr="00B06132">
        <w:rPr>
          <w:rFonts w:ascii="Times New Roman" w:hAnsi="Times New Roman"/>
          <w:spacing w:val="-3"/>
          <w:szCs w:val="24"/>
          <w:lang w:eastAsia="lv-LV"/>
        </w:rPr>
        <w:t xml:space="preserve">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42DF387B" w:rsidR="003265DE" w:rsidRPr="00877DED" w:rsidRDefault="003265DE" w:rsidP="00D721CC">
      <w:pPr>
        <w:pStyle w:val="Pamatteksts2"/>
        <w:numPr>
          <w:ilvl w:val="1"/>
          <w:numId w:val="21"/>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w:t>
      </w:r>
      <w:r w:rsidRPr="0077191D">
        <w:rPr>
          <w:rFonts w:ascii="Times New Roman" w:hAnsi="Times New Roman"/>
          <w:spacing w:val="-3"/>
          <w:szCs w:val="24"/>
          <w:lang w:eastAsia="lv-LV"/>
        </w:rPr>
        <w:t xml:space="preserve">persona, tam jābūt reģistrētam atbilstoši attiecīgās valsts normatīvo aktu prasībām, kas dod tiesības </w:t>
      </w:r>
      <w:r w:rsidRPr="0077191D">
        <w:rPr>
          <w:rFonts w:ascii="Times New Roman" w:hAnsi="Times New Roman"/>
          <w:spacing w:val="-3"/>
          <w:szCs w:val="24"/>
        </w:rPr>
        <w:t xml:space="preserve">veikt </w:t>
      </w:r>
      <w:r w:rsidR="004507D7" w:rsidRPr="004507D7">
        <w:rPr>
          <w:rFonts w:ascii="Times New Roman" w:hAnsi="Times New Roman"/>
          <w:spacing w:val="-3"/>
          <w:szCs w:val="24"/>
        </w:rPr>
        <w:t xml:space="preserve">ēku būvdarbus, elektroietaišu izbūves darbus (spriegums līdz 1 kV), </w:t>
      </w:r>
      <w:r w:rsidR="004507D7" w:rsidRPr="004507D7">
        <w:rPr>
          <w:rFonts w:ascii="Times New Roman" w:hAnsi="Times New Roman"/>
          <w:bCs/>
          <w:color w:val="000000" w:themeColor="text1"/>
          <w:szCs w:val="24"/>
        </w:rPr>
        <w:t>siltumapgādes</w:t>
      </w:r>
      <w:r w:rsidR="004507D7">
        <w:rPr>
          <w:rFonts w:ascii="Times New Roman" w:hAnsi="Times New Roman"/>
          <w:bCs/>
          <w:color w:val="000000" w:themeColor="text1"/>
          <w:szCs w:val="24"/>
        </w:rPr>
        <w:t>, ventilācijas un gaisa kondicionēšanas sistēmu būvdarbus, ūdensapgādes un kanalizāciju sistēmu (ieskaitot ugunsdzēsības sistēmas) būvdarbus</w:t>
      </w:r>
      <w:r w:rsidR="000914B4" w:rsidRPr="0077191D">
        <w:rPr>
          <w:rFonts w:ascii="Times New Roman" w:hAnsi="Times New Roman"/>
          <w:shd w:val="clear" w:color="auto" w:fill="FFFFFF"/>
        </w:rPr>
        <w:t xml:space="preserve">. </w:t>
      </w:r>
      <w:r w:rsidRPr="0077191D">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w:t>
      </w:r>
      <w:r w:rsidRPr="002D15EE">
        <w:rPr>
          <w:rFonts w:ascii="Times New Roman" w:hAnsi="Times New Roman"/>
          <w:spacing w:val="-3"/>
          <w:szCs w:val="24"/>
        </w:rPr>
        <w:t>,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Pamatteksts2"/>
        <w:tabs>
          <w:tab w:val="clear" w:pos="0"/>
        </w:tabs>
        <w:ind w:left="720"/>
        <w:rPr>
          <w:rFonts w:ascii="Times New Roman" w:hAnsi="Times New Roman"/>
          <w:szCs w:val="24"/>
        </w:rPr>
      </w:pPr>
    </w:p>
    <w:p w14:paraId="7CE16E41" w14:textId="1A5CA117" w:rsidR="007A0DE8" w:rsidRPr="002D15EE" w:rsidRDefault="00E127CA" w:rsidP="00D721CC">
      <w:pPr>
        <w:pStyle w:val="Sarakstarindkopa"/>
        <w:numPr>
          <w:ilvl w:val="0"/>
          <w:numId w:val="2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21DF7A3F" w:rsidR="007A0DE8" w:rsidRPr="00AC6519" w:rsidRDefault="007A0DE8" w:rsidP="00D721CC">
      <w:pPr>
        <w:pStyle w:val="Sarakstarindkopa"/>
        <w:numPr>
          <w:ilvl w:val="1"/>
          <w:numId w:val="21"/>
        </w:numPr>
        <w:spacing w:after="0" w:line="240" w:lineRule="auto"/>
        <w:jc w:val="both"/>
        <w:rPr>
          <w:rFonts w:ascii="Times New Roman" w:eastAsia="Times New Roman" w:hAnsi="Times New Roman"/>
          <w:b/>
          <w:sz w:val="24"/>
          <w:szCs w:val="24"/>
        </w:rPr>
      </w:pPr>
      <w:bookmarkStart w:id="7" w:name="_Hlk72494241"/>
      <w:r w:rsidRPr="00AC6519">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D721CC">
      <w:pPr>
        <w:pStyle w:val="Sarakstarindkopa"/>
        <w:numPr>
          <w:ilvl w:val="2"/>
          <w:numId w:val="2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D721CC">
      <w:pPr>
        <w:pStyle w:val="Sarakstarindkopa"/>
        <w:numPr>
          <w:ilvl w:val="2"/>
          <w:numId w:val="2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4A23333B" w:rsidR="00463481" w:rsidRPr="00AC6519" w:rsidRDefault="00463481" w:rsidP="00AC6519">
      <w:pPr>
        <w:spacing w:after="0" w:line="240" w:lineRule="auto"/>
        <w:jc w:val="both"/>
        <w:rPr>
          <w:rFonts w:ascii="Times New Roman" w:eastAsia="Times New Roman" w:hAnsi="Times New Roman" w:cs="Times New Roman"/>
          <w:spacing w:val="-3"/>
          <w:sz w:val="24"/>
          <w:szCs w:val="24"/>
        </w:rPr>
      </w:pPr>
      <w:r w:rsidRPr="00AC6519">
        <w:rPr>
          <w:rFonts w:ascii="Times New Roman" w:hAnsi="Times New Roman"/>
          <w:sz w:val="24"/>
          <w:szCs w:val="24"/>
        </w:rPr>
        <w:t>Pretendentiem, kuri dibināti vēlāk</w:t>
      </w:r>
      <w:r w:rsidR="00331874" w:rsidRPr="00AC6519">
        <w:rPr>
          <w:rFonts w:ascii="Times New Roman" w:hAnsi="Times New Roman"/>
          <w:sz w:val="24"/>
          <w:szCs w:val="24"/>
        </w:rPr>
        <w:t xml:space="preserve"> un, kuriem neviens gada pārskats nav apstiprināts</w:t>
      </w:r>
      <w:r w:rsidR="00894206" w:rsidRPr="00AC6519">
        <w:rPr>
          <w:rFonts w:ascii="Times New Roman" w:hAnsi="Times New Roman"/>
          <w:sz w:val="24"/>
          <w:szCs w:val="24"/>
        </w:rPr>
        <w:t xml:space="preserve">, </w:t>
      </w:r>
      <w:r w:rsidR="00894206" w:rsidRPr="00AC6519">
        <w:rPr>
          <w:rFonts w:ascii="Times New Roman" w:hAnsi="Times New Roman" w:cs="Times New Roman"/>
          <w:sz w:val="24"/>
          <w:szCs w:val="24"/>
        </w:rPr>
        <w:t>finanšu</w:t>
      </w:r>
      <w:r w:rsidR="003F72B0" w:rsidRPr="00AC6519">
        <w:rPr>
          <w:rFonts w:ascii="Times New Roman" w:hAnsi="Times New Roman" w:cs="Times New Roman"/>
          <w:sz w:val="24"/>
          <w:szCs w:val="24"/>
        </w:rPr>
        <w:t xml:space="preserve"> </w:t>
      </w:r>
      <w:r w:rsidR="00894206" w:rsidRPr="00AC6519">
        <w:rPr>
          <w:rFonts w:ascii="Times New Roman" w:hAnsi="Times New Roman" w:cs="Times New Roman"/>
          <w:sz w:val="24"/>
          <w:szCs w:val="24"/>
        </w:rPr>
        <w:t>un saimnieciskās darbības rādītāj</w:t>
      </w:r>
      <w:r w:rsidR="003F72B0" w:rsidRPr="00AC6519">
        <w:rPr>
          <w:rFonts w:ascii="Times New Roman" w:hAnsi="Times New Roman" w:cs="Times New Roman"/>
          <w:sz w:val="24"/>
          <w:szCs w:val="24"/>
        </w:rPr>
        <w:t xml:space="preserve">u atbilstību nolikuma </w:t>
      </w:r>
      <w:r w:rsidR="00BE781A" w:rsidRPr="00AC6519">
        <w:rPr>
          <w:rFonts w:ascii="Times New Roman" w:hAnsi="Times New Roman" w:cs="Times New Roman"/>
          <w:sz w:val="24"/>
          <w:szCs w:val="24"/>
        </w:rPr>
        <w:t>22</w:t>
      </w:r>
      <w:r w:rsidR="003F72B0" w:rsidRPr="00AC6519">
        <w:rPr>
          <w:rFonts w:ascii="Times New Roman" w:hAnsi="Times New Roman" w:cs="Times New Roman"/>
          <w:sz w:val="24"/>
          <w:szCs w:val="24"/>
        </w:rPr>
        <w:t xml:space="preserve">.1.1.punktam un </w:t>
      </w:r>
      <w:r w:rsidR="006157D9" w:rsidRPr="00AC6519">
        <w:rPr>
          <w:rFonts w:ascii="Times New Roman" w:hAnsi="Times New Roman" w:cs="Times New Roman"/>
          <w:sz w:val="24"/>
          <w:szCs w:val="24"/>
        </w:rPr>
        <w:t>2</w:t>
      </w:r>
      <w:r w:rsidR="00BE781A" w:rsidRPr="00AC6519">
        <w:rPr>
          <w:rFonts w:ascii="Times New Roman" w:hAnsi="Times New Roman" w:cs="Times New Roman"/>
          <w:sz w:val="24"/>
          <w:szCs w:val="24"/>
        </w:rPr>
        <w:t>2</w:t>
      </w:r>
      <w:r w:rsidR="003F72B0" w:rsidRPr="00AC6519">
        <w:rPr>
          <w:rFonts w:ascii="Times New Roman" w:hAnsi="Times New Roman" w:cs="Times New Roman"/>
          <w:sz w:val="24"/>
          <w:szCs w:val="24"/>
        </w:rPr>
        <w:t xml:space="preserve">.1.2.punktam norādītajam nosaka, </w:t>
      </w:r>
      <w:r w:rsidR="00B85933" w:rsidRPr="00AC6519">
        <w:rPr>
          <w:rFonts w:ascii="Times New Roman" w:hAnsi="Times New Roman" w:cs="Times New Roman"/>
          <w:sz w:val="24"/>
          <w:szCs w:val="24"/>
        </w:rPr>
        <w:t xml:space="preserve">pamatojoties uz pretendenta finanšu un saimnieciskās darbības pārskatu.  </w:t>
      </w:r>
      <w:r w:rsidR="003F72B0" w:rsidRPr="00AC6519">
        <w:rPr>
          <w:rFonts w:ascii="Times New Roman" w:hAnsi="Times New Roman" w:cs="Times New Roman"/>
          <w:sz w:val="24"/>
          <w:szCs w:val="24"/>
        </w:rPr>
        <w:t xml:space="preserve">  </w:t>
      </w:r>
    </w:p>
    <w:p w14:paraId="1DDC2C12" w14:textId="29588E64" w:rsidR="00C614E1" w:rsidRPr="00CC1E54" w:rsidRDefault="007A0DE8" w:rsidP="00AC6519">
      <w:pPr>
        <w:spacing w:after="0" w:line="240" w:lineRule="auto"/>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D72493" w:rsidRDefault="0073431E" w:rsidP="00D721CC">
      <w:pPr>
        <w:pStyle w:val="Sarakstarindkopa"/>
        <w:numPr>
          <w:ilvl w:val="0"/>
          <w:numId w:val="21"/>
        </w:numPr>
        <w:spacing w:after="0" w:line="240" w:lineRule="auto"/>
        <w:jc w:val="both"/>
        <w:rPr>
          <w:rFonts w:ascii="Times New Roman" w:eastAsia="Times New Roman" w:hAnsi="Times New Roman" w:cs="Times New Roman"/>
          <w:sz w:val="24"/>
          <w:szCs w:val="24"/>
        </w:rPr>
      </w:pPr>
      <w:bookmarkStart w:id="8" w:name="_Hlk502922621"/>
      <w:bookmarkEnd w:id="7"/>
      <w:r w:rsidRPr="00D72493">
        <w:rPr>
          <w:rFonts w:ascii="Times New Roman" w:eastAsia="Times New Roman" w:hAnsi="Times New Roman" w:cs="Times New Roman"/>
          <w:b/>
          <w:spacing w:val="-3"/>
          <w:sz w:val="24"/>
          <w:szCs w:val="24"/>
        </w:rPr>
        <w:t>Prasības tehniskajām un profesionālajām spējām</w:t>
      </w:r>
    </w:p>
    <w:p w14:paraId="1CFCF0FA" w14:textId="77777777" w:rsidR="008420BB" w:rsidRPr="00D72493" w:rsidRDefault="004B04C2" w:rsidP="00D721CC">
      <w:pPr>
        <w:pStyle w:val="Sarakstarindkopa"/>
        <w:numPr>
          <w:ilvl w:val="1"/>
          <w:numId w:val="21"/>
        </w:numPr>
        <w:spacing w:after="0" w:line="240" w:lineRule="auto"/>
        <w:jc w:val="both"/>
        <w:rPr>
          <w:rFonts w:ascii="Times New Roman" w:hAnsi="Times New Roman" w:cs="Times New Roman"/>
          <w:sz w:val="24"/>
          <w:szCs w:val="24"/>
        </w:rPr>
      </w:pPr>
      <w:bookmarkStart w:id="9" w:name="_Hlk30407190"/>
      <w:bookmarkStart w:id="10" w:name="_Hlk30582111"/>
      <w:r w:rsidRPr="00D72493">
        <w:rPr>
          <w:rFonts w:ascii="Times New Roman" w:hAnsi="Times New Roman" w:cs="Times New Roman"/>
          <w:sz w:val="24"/>
          <w:szCs w:val="24"/>
        </w:rPr>
        <w:t>Pretendent</w:t>
      </w:r>
      <w:r w:rsidR="00113942" w:rsidRPr="00D72493">
        <w:rPr>
          <w:rFonts w:ascii="Times New Roman" w:hAnsi="Times New Roman" w:cs="Times New Roman"/>
          <w:sz w:val="24"/>
          <w:szCs w:val="24"/>
        </w:rPr>
        <w:t>s</w:t>
      </w:r>
      <w:r w:rsidR="001D378E" w:rsidRPr="00D72493">
        <w:rPr>
          <w:rFonts w:ascii="Times New Roman" w:hAnsi="Times New Roman" w:cs="Times New Roman"/>
          <w:sz w:val="24"/>
          <w:szCs w:val="24"/>
        </w:rPr>
        <w:t>:</w:t>
      </w:r>
    </w:p>
    <w:p w14:paraId="2915B887" w14:textId="48D4280B" w:rsidR="001152C7" w:rsidRPr="00D72493" w:rsidRDefault="001152C7" w:rsidP="00D721CC">
      <w:pPr>
        <w:pStyle w:val="Sarakstarindkopa"/>
        <w:numPr>
          <w:ilvl w:val="2"/>
          <w:numId w:val="21"/>
        </w:numPr>
        <w:spacing w:after="120" w:line="240" w:lineRule="auto"/>
        <w:jc w:val="both"/>
        <w:rPr>
          <w:rFonts w:ascii="Times New Roman" w:hAnsi="Times New Roman" w:cs="Times New Roman"/>
          <w:sz w:val="24"/>
          <w:szCs w:val="24"/>
        </w:rPr>
      </w:pPr>
      <w:r w:rsidRPr="00D72493">
        <w:rPr>
          <w:rFonts w:ascii="Times New Roman" w:hAnsi="Times New Roman" w:cs="Times New Roman"/>
          <w:sz w:val="24"/>
          <w:szCs w:val="24"/>
        </w:rPr>
        <w:t xml:space="preserve">ne vairāk kā 5 (piecos) iepriekšējos gados </w:t>
      </w:r>
      <w:r w:rsidRPr="00D72493">
        <w:rPr>
          <w:rFonts w:ascii="Times New Roman" w:eastAsia="Calibri" w:hAnsi="Times New Roman" w:cs="Times New Roman"/>
          <w:sz w:val="24"/>
          <w:szCs w:val="24"/>
        </w:rPr>
        <w:t>(kā arī periodā līdz piedāvājumu iesniegšanas brīdim)</w:t>
      </w:r>
      <w:r w:rsidRPr="00D72493">
        <w:rPr>
          <w:rFonts w:ascii="Times New Roman" w:hAnsi="Times New Roman" w:cs="Times New Roman"/>
          <w:sz w:val="24"/>
          <w:szCs w:val="24"/>
        </w:rPr>
        <w:t xml:space="preserve"> ir veicis vismaz 2 (divu)</w:t>
      </w:r>
      <w:r w:rsidR="00101888" w:rsidRPr="00D72493">
        <w:rPr>
          <w:rFonts w:ascii="Times New Roman" w:hAnsi="Times New Roman" w:cs="Times New Roman"/>
          <w:sz w:val="24"/>
          <w:szCs w:val="24"/>
        </w:rPr>
        <w:t xml:space="preserve"> </w:t>
      </w:r>
      <w:r w:rsidRPr="00D72493">
        <w:rPr>
          <w:rFonts w:ascii="Times New Roman" w:hAnsi="Times New Roman" w:cs="Times New Roman"/>
          <w:sz w:val="24"/>
          <w:szCs w:val="24"/>
        </w:rPr>
        <w:t>ēku</w:t>
      </w:r>
      <w:r w:rsidR="001A5AD9" w:rsidRPr="00D72493">
        <w:rPr>
          <w:rFonts w:ascii="Times New Roman" w:hAnsi="Times New Roman" w:cs="Times New Roman"/>
          <w:sz w:val="24"/>
          <w:szCs w:val="24"/>
        </w:rPr>
        <w:t>, kur katras ēkas</w:t>
      </w:r>
      <w:r w:rsidR="00D228FD" w:rsidRPr="00D72493">
        <w:rPr>
          <w:rFonts w:ascii="Times New Roman" w:hAnsi="Times New Roman" w:cs="Times New Roman"/>
          <w:sz w:val="24"/>
          <w:szCs w:val="24"/>
        </w:rPr>
        <w:t xml:space="preserve"> </w:t>
      </w:r>
      <w:r w:rsidR="008B43C1" w:rsidRPr="00D72493">
        <w:rPr>
          <w:rFonts w:ascii="Times New Roman" w:hAnsi="Times New Roman" w:cs="Times New Roman"/>
          <w:sz w:val="24"/>
          <w:szCs w:val="24"/>
        </w:rPr>
        <w:t xml:space="preserve">kopējā platība ir </w:t>
      </w:r>
      <w:r w:rsidR="003D6ACF" w:rsidRPr="00D72493">
        <w:rPr>
          <w:rFonts w:ascii="Times New Roman" w:hAnsi="Times New Roman" w:cs="Times New Roman"/>
          <w:sz w:val="24"/>
          <w:szCs w:val="24"/>
        </w:rPr>
        <w:t>lielāka par 300 m</w:t>
      </w:r>
      <w:r w:rsidR="003D6ACF" w:rsidRPr="00D72493">
        <w:rPr>
          <w:rFonts w:ascii="Times New Roman" w:hAnsi="Times New Roman" w:cs="Times New Roman"/>
          <w:sz w:val="24"/>
          <w:szCs w:val="24"/>
          <w:vertAlign w:val="superscript"/>
        </w:rPr>
        <w:t>2</w:t>
      </w:r>
      <w:r w:rsidR="003D6ACF" w:rsidRPr="00D72493">
        <w:rPr>
          <w:rFonts w:ascii="Times New Roman" w:hAnsi="Times New Roman" w:cs="Times New Roman"/>
          <w:sz w:val="24"/>
          <w:szCs w:val="24"/>
        </w:rPr>
        <w:t xml:space="preserve">, </w:t>
      </w:r>
      <w:r w:rsidR="001A5AD9" w:rsidRPr="00D72493">
        <w:rPr>
          <w:rFonts w:ascii="Times New Roman" w:hAnsi="Times New Roman" w:cs="Times New Roman"/>
          <w:sz w:val="24"/>
          <w:szCs w:val="24"/>
        </w:rPr>
        <w:t xml:space="preserve"> </w:t>
      </w:r>
      <w:r w:rsidRPr="00D72493">
        <w:rPr>
          <w:rFonts w:ascii="Times New Roman" w:hAnsi="Times New Roman" w:cs="Times New Roman"/>
          <w:sz w:val="24"/>
          <w:szCs w:val="24"/>
        </w:rPr>
        <w:t xml:space="preserve">izbūves </w:t>
      </w:r>
      <w:r w:rsidR="00A501C3" w:rsidRPr="00D72493">
        <w:rPr>
          <w:rFonts w:ascii="Times New Roman" w:hAnsi="Times New Roman" w:cs="Times New Roman"/>
          <w:sz w:val="24"/>
          <w:szCs w:val="24"/>
        </w:rPr>
        <w:t xml:space="preserve">vai pārbūves </w:t>
      </w:r>
      <w:r w:rsidRPr="00D72493">
        <w:rPr>
          <w:rFonts w:ascii="Times New Roman" w:hAnsi="Times New Roman" w:cs="Times New Roman"/>
          <w:sz w:val="24"/>
          <w:szCs w:val="24"/>
        </w:rPr>
        <w:t>darbus, ar nosacījumu, ka</w:t>
      </w:r>
      <w:r w:rsidR="00FB2586" w:rsidRPr="00D72493">
        <w:rPr>
          <w:rFonts w:ascii="Times New Roman" w:hAnsi="Times New Roman" w:cs="Times New Roman"/>
          <w:sz w:val="24"/>
          <w:szCs w:val="24"/>
        </w:rPr>
        <w:t xml:space="preserve"> darbu</w:t>
      </w:r>
      <w:r w:rsidRPr="00D72493">
        <w:rPr>
          <w:rFonts w:ascii="Times New Roman" w:hAnsi="Times New Roman" w:cs="Times New Roman"/>
          <w:sz w:val="24"/>
          <w:szCs w:val="24"/>
        </w:rPr>
        <w:t xml:space="preserve"> ietvaros ir veikti </w:t>
      </w:r>
      <w:r w:rsidR="00B03D68" w:rsidRPr="00D72493">
        <w:rPr>
          <w:rFonts w:ascii="Times New Roman" w:hAnsi="Times New Roman" w:cs="Times New Roman"/>
          <w:sz w:val="24"/>
          <w:szCs w:val="24"/>
        </w:rPr>
        <w:t xml:space="preserve">vismaz </w:t>
      </w:r>
      <w:r w:rsidR="00FB2586" w:rsidRPr="00D72493">
        <w:rPr>
          <w:rFonts w:ascii="Times New Roman" w:hAnsi="Times New Roman" w:cs="Times New Roman"/>
          <w:sz w:val="24"/>
          <w:szCs w:val="24"/>
        </w:rPr>
        <w:t>trīs</w:t>
      </w:r>
      <w:r w:rsidR="00B03D68" w:rsidRPr="00D72493">
        <w:rPr>
          <w:rFonts w:ascii="Times New Roman" w:hAnsi="Times New Roman" w:cs="Times New Roman"/>
          <w:sz w:val="24"/>
          <w:szCs w:val="24"/>
        </w:rPr>
        <w:t xml:space="preserve"> </w:t>
      </w:r>
      <w:r w:rsidRPr="00D72493">
        <w:rPr>
          <w:rFonts w:ascii="Times New Roman" w:hAnsi="Times New Roman" w:cs="Times New Roman"/>
          <w:sz w:val="24"/>
          <w:szCs w:val="24"/>
        </w:rPr>
        <w:t>iekšējo inženiertīklu (ūdensvads, kanalizācija, ventilācija vai kondicionēšana, elektrotīkli,</w:t>
      </w:r>
      <w:r w:rsidR="003A5A91" w:rsidRPr="00D72493">
        <w:rPr>
          <w:rFonts w:ascii="Times New Roman" w:hAnsi="Times New Roman" w:cs="Times New Roman"/>
          <w:sz w:val="24"/>
          <w:szCs w:val="24"/>
        </w:rPr>
        <w:t xml:space="preserve"> elektronisko sakaru tīkli</w:t>
      </w:r>
      <w:r w:rsidRPr="00D72493">
        <w:rPr>
          <w:rFonts w:ascii="Times New Roman" w:hAnsi="Times New Roman" w:cs="Times New Roman"/>
          <w:sz w:val="24"/>
          <w:szCs w:val="24"/>
        </w:rPr>
        <w:t xml:space="preserve"> u.tml.) izbūve</w:t>
      </w:r>
      <w:r w:rsidR="00F20ED3" w:rsidRPr="00D72493">
        <w:rPr>
          <w:rFonts w:ascii="Times New Roman" w:hAnsi="Times New Roman" w:cs="Times New Roman"/>
          <w:sz w:val="24"/>
          <w:szCs w:val="24"/>
        </w:rPr>
        <w:t xml:space="preserve"> vai pārbūve</w:t>
      </w:r>
      <w:r w:rsidRPr="00D72493">
        <w:rPr>
          <w:rFonts w:ascii="Times New Roman" w:hAnsi="Times New Roman" w:cs="Times New Roman"/>
          <w:sz w:val="24"/>
          <w:szCs w:val="24"/>
        </w:rPr>
        <w:t xml:space="preserve"> un vismaz </w:t>
      </w:r>
      <w:r w:rsidR="003A5A91" w:rsidRPr="00D72493">
        <w:rPr>
          <w:rFonts w:ascii="Times New Roman" w:hAnsi="Times New Roman" w:cs="Times New Roman"/>
          <w:sz w:val="24"/>
          <w:szCs w:val="24"/>
        </w:rPr>
        <w:t>divu</w:t>
      </w:r>
      <w:r w:rsidRPr="00D72493">
        <w:rPr>
          <w:rFonts w:ascii="Times New Roman" w:hAnsi="Times New Roman" w:cs="Times New Roman"/>
          <w:sz w:val="24"/>
          <w:szCs w:val="24"/>
        </w:rPr>
        <w:t xml:space="preserve"> ārējo inženiertīklu (ūdensvads, kanalizācija,  </w:t>
      </w:r>
      <w:r w:rsidRPr="00D72493">
        <w:rPr>
          <w:rFonts w:ascii="Times New Roman" w:hAnsi="Times New Roman" w:cs="Times New Roman"/>
          <w:sz w:val="24"/>
          <w:szCs w:val="24"/>
        </w:rPr>
        <w:lastRenderedPageBreak/>
        <w:t>elektrotīkli,</w:t>
      </w:r>
      <w:r w:rsidR="003A5A91" w:rsidRPr="00D72493">
        <w:rPr>
          <w:rFonts w:ascii="Times New Roman" w:hAnsi="Times New Roman" w:cs="Times New Roman"/>
          <w:sz w:val="24"/>
          <w:szCs w:val="24"/>
        </w:rPr>
        <w:t xml:space="preserve"> elektronisko sakaru tīkli</w:t>
      </w:r>
      <w:r w:rsidRPr="00D72493">
        <w:rPr>
          <w:rFonts w:ascii="Times New Roman" w:hAnsi="Times New Roman" w:cs="Times New Roman"/>
          <w:sz w:val="24"/>
          <w:szCs w:val="24"/>
        </w:rPr>
        <w:t xml:space="preserve"> u.tml.) izbūve</w:t>
      </w:r>
      <w:r w:rsidR="001C6288" w:rsidRPr="00D72493">
        <w:rPr>
          <w:rFonts w:ascii="Times New Roman" w:hAnsi="Times New Roman" w:cs="Times New Roman"/>
          <w:sz w:val="24"/>
          <w:szCs w:val="24"/>
        </w:rPr>
        <w:t xml:space="preserve"> vai pārbūve,</w:t>
      </w:r>
      <w:r w:rsidRPr="00D72493">
        <w:rPr>
          <w:rFonts w:ascii="Times New Roman" w:hAnsi="Times New Roman" w:cs="Times New Roman"/>
          <w:sz w:val="24"/>
          <w:szCs w:val="24"/>
        </w:rPr>
        <w:t xml:space="preserve"> un objekti ir pilnībā pabeigti un nodoti ekspluatācijā</w:t>
      </w:r>
      <w:r w:rsidR="00334B44" w:rsidRPr="00D72493">
        <w:rPr>
          <w:rFonts w:ascii="Times New Roman" w:hAnsi="Times New Roman" w:cs="Times New Roman"/>
          <w:sz w:val="24"/>
          <w:szCs w:val="24"/>
        </w:rPr>
        <w:t>.</w:t>
      </w:r>
    </w:p>
    <w:p w14:paraId="609A1544" w14:textId="77777777" w:rsidR="006B2194" w:rsidRPr="00D72493" w:rsidRDefault="0073431E" w:rsidP="00D721CC">
      <w:pPr>
        <w:pStyle w:val="Sarakstarindkopa"/>
        <w:numPr>
          <w:ilvl w:val="1"/>
          <w:numId w:val="21"/>
        </w:numPr>
        <w:spacing w:after="120" w:line="240" w:lineRule="auto"/>
        <w:ind w:left="709" w:hanging="709"/>
        <w:jc w:val="both"/>
        <w:rPr>
          <w:rFonts w:ascii="Times New Roman" w:hAnsi="Times New Roman" w:cs="Times New Roman"/>
          <w:sz w:val="24"/>
          <w:szCs w:val="24"/>
        </w:rPr>
      </w:pPr>
      <w:r w:rsidRPr="00D72493">
        <w:rPr>
          <w:rFonts w:ascii="Times New Roman" w:eastAsia="Calibri" w:hAnsi="Times New Roman" w:cs="Times New Roman"/>
          <w:bCs/>
          <w:sz w:val="24"/>
          <w:szCs w:val="24"/>
        </w:rPr>
        <w:t>P</w:t>
      </w:r>
      <w:r w:rsidRPr="00D72493">
        <w:rPr>
          <w:rFonts w:ascii="Times New Roman" w:eastAsia="Calibri" w:hAnsi="Times New Roman" w:cs="Times New Roman"/>
          <w:sz w:val="24"/>
          <w:szCs w:val="24"/>
        </w:rPr>
        <w:t>retendenta vai, ja pretendents ir apvienība, tad vismaz viena apvienības dalībnieka rīcībā jābūt</w:t>
      </w:r>
      <w:r w:rsidR="006B2194" w:rsidRPr="00D72493">
        <w:rPr>
          <w:rFonts w:ascii="Times New Roman" w:eastAsia="Calibri" w:hAnsi="Times New Roman" w:cs="Times New Roman"/>
          <w:sz w:val="24"/>
          <w:szCs w:val="24"/>
        </w:rPr>
        <w:t>:</w:t>
      </w:r>
    </w:p>
    <w:p w14:paraId="4ED16DAC" w14:textId="11161ECD" w:rsidR="003C342A" w:rsidRPr="00D72493" w:rsidRDefault="001C6288" w:rsidP="00D721CC">
      <w:pPr>
        <w:pStyle w:val="Sarakstarindkopa"/>
        <w:numPr>
          <w:ilvl w:val="2"/>
          <w:numId w:val="21"/>
        </w:numPr>
        <w:spacing w:after="120" w:line="240" w:lineRule="auto"/>
        <w:jc w:val="both"/>
        <w:rPr>
          <w:rFonts w:ascii="Times New Roman" w:hAnsi="Times New Roman" w:cs="Times New Roman"/>
          <w:sz w:val="24"/>
          <w:szCs w:val="24"/>
        </w:rPr>
      </w:pPr>
      <w:r w:rsidRPr="00D72493">
        <w:rPr>
          <w:rFonts w:ascii="Times New Roman" w:eastAsia="Calibri" w:hAnsi="Times New Roman" w:cs="Times New Roman"/>
          <w:sz w:val="24"/>
          <w:szCs w:val="24"/>
        </w:rPr>
        <w:t xml:space="preserve"> </w:t>
      </w:r>
      <w:r w:rsidR="00E13CCD" w:rsidRPr="00D72493">
        <w:rPr>
          <w:rFonts w:ascii="Times New Roman" w:hAnsi="Times New Roman" w:cs="Times New Roman"/>
          <w:bCs/>
          <w:sz w:val="24"/>
          <w:szCs w:val="24"/>
        </w:rPr>
        <w:t xml:space="preserve">būvdarbu vadītājam, </w:t>
      </w:r>
      <w:r w:rsidR="00E13CCD" w:rsidRPr="00D72493">
        <w:rPr>
          <w:rFonts w:ascii="Times New Roman" w:eastAsia="Calibri" w:hAnsi="Times New Roman" w:cs="Times New Roman"/>
          <w:sz w:val="24"/>
          <w:szCs w:val="24"/>
        </w:rPr>
        <w:t>kuram ir būvprakses sertifikāts</w:t>
      </w:r>
      <w:r w:rsidR="00F40614" w:rsidRPr="00D72493">
        <w:rPr>
          <w:rFonts w:ascii="Times New Roman" w:eastAsia="Calibri" w:hAnsi="Times New Roman" w:cs="Times New Roman"/>
          <w:sz w:val="24"/>
          <w:szCs w:val="24"/>
        </w:rPr>
        <w:t xml:space="preserve"> ēku </w:t>
      </w:r>
      <w:r w:rsidR="00C643D3" w:rsidRPr="00D72493">
        <w:rPr>
          <w:rFonts w:ascii="Times New Roman" w:eastAsia="Calibri" w:hAnsi="Times New Roman" w:cs="Times New Roman"/>
          <w:sz w:val="24"/>
          <w:szCs w:val="24"/>
        </w:rPr>
        <w:t>būvdar</w:t>
      </w:r>
      <w:r w:rsidR="008D1973" w:rsidRPr="00D72493">
        <w:rPr>
          <w:rFonts w:ascii="Times New Roman" w:eastAsia="Calibri" w:hAnsi="Times New Roman" w:cs="Times New Roman"/>
          <w:sz w:val="24"/>
          <w:szCs w:val="24"/>
        </w:rPr>
        <w:t>bu vadīšanā</w:t>
      </w:r>
      <w:r w:rsidR="00E13CCD" w:rsidRPr="00D72493">
        <w:rPr>
          <w:rFonts w:ascii="Times New Roman" w:eastAsia="Calibri" w:hAnsi="Times New Roman" w:cs="Times New Roman"/>
          <w:sz w:val="24"/>
          <w:szCs w:val="24"/>
        </w:rPr>
        <w:t xml:space="preserve"> un pieredze</w:t>
      </w:r>
      <w:r w:rsidR="00432CDA" w:rsidRPr="00D72493">
        <w:rPr>
          <w:rFonts w:ascii="Times New Roman" w:eastAsia="Calibri" w:hAnsi="Times New Roman" w:cs="Times New Roman"/>
          <w:sz w:val="24"/>
          <w:szCs w:val="24"/>
        </w:rPr>
        <w:t xml:space="preserve"> </w:t>
      </w:r>
      <w:r w:rsidR="00432CDA" w:rsidRPr="00D72493">
        <w:rPr>
          <w:rFonts w:ascii="Times New Roman" w:hAnsi="Times New Roman" w:cs="Times New Roman"/>
          <w:sz w:val="24"/>
          <w:szCs w:val="24"/>
        </w:rPr>
        <w:t xml:space="preserve">ne vairāk kā 5 (piecos) iepriekšējos gados </w:t>
      </w:r>
      <w:r w:rsidR="00432CDA" w:rsidRPr="00D72493">
        <w:rPr>
          <w:rFonts w:ascii="Times New Roman" w:eastAsia="Calibri" w:hAnsi="Times New Roman" w:cs="Times New Roman"/>
          <w:sz w:val="24"/>
          <w:szCs w:val="24"/>
        </w:rPr>
        <w:t>(kā arī periodā līdz piedāvājumu iesniegšanas brīdim)</w:t>
      </w:r>
      <w:r w:rsidR="00432CDA" w:rsidRPr="00D72493">
        <w:rPr>
          <w:rFonts w:ascii="Times New Roman" w:hAnsi="Times New Roman" w:cs="Times New Roman"/>
          <w:sz w:val="24"/>
          <w:szCs w:val="24"/>
        </w:rPr>
        <w:t xml:space="preserve"> </w:t>
      </w:r>
      <w:r w:rsidR="008D1973" w:rsidRPr="00D72493">
        <w:rPr>
          <w:rFonts w:ascii="Times New Roman" w:eastAsia="Calibri" w:hAnsi="Times New Roman" w:cs="Times New Roman"/>
          <w:sz w:val="24"/>
          <w:szCs w:val="24"/>
        </w:rPr>
        <w:t xml:space="preserve"> </w:t>
      </w:r>
      <w:r w:rsidR="008D1973" w:rsidRPr="00D72493">
        <w:rPr>
          <w:rFonts w:ascii="Times New Roman" w:hAnsi="Times New Roman" w:cs="Times New Roman"/>
          <w:sz w:val="24"/>
          <w:szCs w:val="24"/>
        </w:rPr>
        <w:t xml:space="preserve">vismaz </w:t>
      </w:r>
      <w:r w:rsidR="001F446F" w:rsidRPr="00D72493">
        <w:rPr>
          <w:rFonts w:ascii="Times New Roman" w:hAnsi="Times New Roman" w:cs="Times New Roman"/>
          <w:sz w:val="24"/>
          <w:szCs w:val="24"/>
        </w:rPr>
        <w:t>1</w:t>
      </w:r>
      <w:r w:rsidR="008D1973" w:rsidRPr="00D72493">
        <w:rPr>
          <w:rFonts w:ascii="Times New Roman" w:hAnsi="Times New Roman" w:cs="Times New Roman"/>
          <w:sz w:val="24"/>
          <w:szCs w:val="24"/>
        </w:rPr>
        <w:t xml:space="preserve"> (</w:t>
      </w:r>
      <w:r w:rsidR="001F446F" w:rsidRPr="00D72493">
        <w:rPr>
          <w:rFonts w:ascii="Times New Roman" w:hAnsi="Times New Roman" w:cs="Times New Roman"/>
          <w:sz w:val="24"/>
          <w:szCs w:val="24"/>
        </w:rPr>
        <w:t>vienas</w:t>
      </w:r>
      <w:r w:rsidR="008D1973" w:rsidRPr="00D72493">
        <w:rPr>
          <w:rFonts w:ascii="Times New Roman" w:hAnsi="Times New Roman" w:cs="Times New Roman"/>
          <w:sz w:val="24"/>
          <w:szCs w:val="24"/>
        </w:rPr>
        <w:t xml:space="preserve">) </w:t>
      </w:r>
      <w:r w:rsidR="00101888" w:rsidRPr="00D72493">
        <w:rPr>
          <w:rFonts w:ascii="Times New Roman" w:hAnsi="Times New Roman" w:cs="Times New Roman"/>
          <w:sz w:val="24"/>
          <w:szCs w:val="24"/>
        </w:rPr>
        <w:t>ēkas</w:t>
      </w:r>
      <w:r w:rsidR="00334B44" w:rsidRPr="00D72493">
        <w:rPr>
          <w:rFonts w:ascii="Times New Roman" w:hAnsi="Times New Roman" w:cs="Times New Roman"/>
          <w:sz w:val="24"/>
          <w:szCs w:val="24"/>
        </w:rPr>
        <w:t xml:space="preserve"> ar kopējo platību lielāku par 300 m</w:t>
      </w:r>
      <w:r w:rsidR="00334B44" w:rsidRPr="00D72493">
        <w:rPr>
          <w:rFonts w:ascii="Times New Roman" w:hAnsi="Times New Roman" w:cs="Times New Roman"/>
          <w:sz w:val="24"/>
          <w:szCs w:val="24"/>
          <w:vertAlign w:val="superscript"/>
        </w:rPr>
        <w:t>2</w:t>
      </w:r>
      <w:r w:rsidR="00101888" w:rsidRPr="00D72493">
        <w:rPr>
          <w:rFonts w:ascii="Times New Roman" w:hAnsi="Times New Roman" w:cs="Times New Roman"/>
          <w:sz w:val="24"/>
          <w:szCs w:val="24"/>
        </w:rPr>
        <w:t xml:space="preserve"> </w:t>
      </w:r>
      <w:r w:rsidR="008D1973" w:rsidRPr="00D72493">
        <w:rPr>
          <w:rFonts w:ascii="Times New Roman" w:hAnsi="Times New Roman" w:cs="Times New Roman"/>
          <w:sz w:val="24"/>
          <w:szCs w:val="24"/>
        </w:rPr>
        <w:t>izbūves</w:t>
      </w:r>
      <w:r w:rsidRPr="00D72493">
        <w:rPr>
          <w:rFonts w:ascii="Times New Roman" w:hAnsi="Times New Roman" w:cs="Times New Roman"/>
          <w:sz w:val="24"/>
          <w:szCs w:val="24"/>
        </w:rPr>
        <w:t xml:space="preserve"> vai pārbūves</w:t>
      </w:r>
      <w:r w:rsidR="008D1973" w:rsidRPr="00D72493">
        <w:rPr>
          <w:rFonts w:ascii="Times New Roman" w:hAnsi="Times New Roman" w:cs="Times New Roman"/>
          <w:sz w:val="24"/>
          <w:szCs w:val="24"/>
        </w:rPr>
        <w:t xml:space="preserve"> darbu</w:t>
      </w:r>
      <w:r w:rsidR="003475DD" w:rsidRPr="00D72493">
        <w:rPr>
          <w:rFonts w:ascii="Times New Roman" w:hAnsi="Times New Roman" w:cs="Times New Roman"/>
          <w:sz w:val="24"/>
          <w:szCs w:val="24"/>
        </w:rPr>
        <w:t xml:space="preserve"> </w:t>
      </w:r>
      <w:r w:rsidR="001F446F" w:rsidRPr="00D72493">
        <w:rPr>
          <w:rFonts w:ascii="Times New Roman" w:hAnsi="Times New Roman" w:cs="Times New Roman"/>
          <w:sz w:val="24"/>
          <w:szCs w:val="24"/>
        </w:rPr>
        <w:t>vadīšanā</w:t>
      </w:r>
      <w:r w:rsidR="003475DD" w:rsidRPr="00D72493">
        <w:rPr>
          <w:rFonts w:ascii="Times New Roman" w:hAnsi="Times New Roman" w:cs="Times New Roman"/>
          <w:sz w:val="24"/>
          <w:szCs w:val="24"/>
        </w:rPr>
        <w:t xml:space="preserve"> ar nosacījumu, ka </w:t>
      </w:r>
      <w:r w:rsidR="008D1973" w:rsidRPr="00D72493">
        <w:rPr>
          <w:rFonts w:ascii="Times New Roman" w:hAnsi="Times New Roman" w:cs="Times New Roman"/>
          <w:sz w:val="24"/>
          <w:szCs w:val="24"/>
        </w:rPr>
        <w:t>ir veikt</w:t>
      </w:r>
      <w:r w:rsidR="002939D8" w:rsidRPr="00D72493">
        <w:rPr>
          <w:rFonts w:ascii="Times New Roman" w:hAnsi="Times New Roman" w:cs="Times New Roman"/>
          <w:sz w:val="24"/>
          <w:szCs w:val="24"/>
        </w:rPr>
        <w:t>a</w:t>
      </w:r>
      <w:r w:rsidR="008D1973" w:rsidRPr="00D72493">
        <w:rPr>
          <w:rFonts w:ascii="Times New Roman" w:hAnsi="Times New Roman" w:cs="Times New Roman"/>
          <w:sz w:val="24"/>
          <w:szCs w:val="24"/>
        </w:rPr>
        <w:t xml:space="preserve"> vismaz </w:t>
      </w:r>
      <w:r w:rsidR="00E62C81" w:rsidRPr="00D72493">
        <w:rPr>
          <w:rFonts w:ascii="Times New Roman" w:hAnsi="Times New Roman" w:cs="Times New Roman"/>
          <w:sz w:val="24"/>
          <w:szCs w:val="24"/>
        </w:rPr>
        <w:t>trīs</w:t>
      </w:r>
      <w:r w:rsidR="008D1973" w:rsidRPr="00D72493">
        <w:rPr>
          <w:rFonts w:ascii="Times New Roman" w:hAnsi="Times New Roman" w:cs="Times New Roman"/>
          <w:sz w:val="24"/>
          <w:szCs w:val="24"/>
        </w:rPr>
        <w:t xml:space="preserve"> iekšējo inženiertīklu (ūdensvads, kanalizācija, ventilācija vai kondicionēšana, elektrotīkli, ut</w:t>
      </w:r>
      <w:r w:rsidR="006F4D86" w:rsidRPr="00D72493">
        <w:rPr>
          <w:rFonts w:ascii="Times New Roman" w:hAnsi="Times New Roman" w:cs="Times New Roman"/>
          <w:sz w:val="24"/>
          <w:szCs w:val="24"/>
        </w:rPr>
        <w:t>ml</w:t>
      </w:r>
      <w:r w:rsidR="008D1973" w:rsidRPr="00D72493">
        <w:rPr>
          <w:rFonts w:ascii="Times New Roman" w:hAnsi="Times New Roman" w:cs="Times New Roman"/>
          <w:sz w:val="24"/>
          <w:szCs w:val="24"/>
        </w:rPr>
        <w:t>.) izbūve</w:t>
      </w:r>
      <w:r w:rsidR="00411593" w:rsidRPr="00D72493">
        <w:rPr>
          <w:rFonts w:ascii="Times New Roman" w:hAnsi="Times New Roman" w:cs="Times New Roman"/>
          <w:sz w:val="24"/>
          <w:szCs w:val="24"/>
        </w:rPr>
        <w:t xml:space="preserve"> </w:t>
      </w:r>
      <w:r w:rsidR="00F20ED3" w:rsidRPr="00D72493">
        <w:rPr>
          <w:rFonts w:ascii="Times New Roman" w:hAnsi="Times New Roman" w:cs="Times New Roman"/>
          <w:sz w:val="24"/>
          <w:szCs w:val="24"/>
        </w:rPr>
        <w:t xml:space="preserve">vai pārbūve </w:t>
      </w:r>
      <w:r w:rsidR="00411593" w:rsidRPr="00D72493">
        <w:rPr>
          <w:rFonts w:ascii="Times New Roman" w:hAnsi="Times New Roman" w:cs="Times New Roman"/>
          <w:sz w:val="24"/>
          <w:szCs w:val="24"/>
        </w:rPr>
        <w:t xml:space="preserve">un </w:t>
      </w:r>
      <w:r w:rsidR="003C342A" w:rsidRPr="00D72493">
        <w:rPr>
          <w:rFonts w:ascii="Times New Roman" w:hAnsi="Times New Roman" w:cs="Times New Roman"/>
          <w:sz w:val="24"/>
          <w:szCs w:val="24"/>
        </w:rPr>
        <w:t xml:space="preserve">vismaz </w:t>
      </w:r>
      <w:r w:rsidRPr="00D72493">
        <w:rPr>
          <w:rFonts w:ascii="Times New Roman" w:hAnsi="Times New Roman" w:cs="Times New Roman"/>
          <w:sz w:val="24"/>
          <w:szCs w:val="24"/>
        </w:rPr>
        <w:t>divu</w:t>
      </w:r>
      <w:r w:rsidR="003C342A" w:rsidRPr="00D72493">
        <w:rPr>
          <w:rFonts w:ascii="Times New Roman" w:hAnsi="Times New Roman" w:cs="Times New Roman"/>
          <w:sz w:val="24"/>
          <w:szCs w:val="24"/>
        </w:rPr>
        <w:t xml:space="preserve"> ārējo inženiertīklu (ūdensvads, kanalizācija,  elektrotīkli, u.tml.) izbūve</w:t>
      </w:r>
      <w:r w:rsidRPr="00D72493">
        <w:rPr>
          <w:rFonts w:ascii="Times New Roman" w:hAnsi="Times New Roman" w:cs="Times New Roman"/>
          <w:sz w:val="24"/>
          <w:szCs w:val="24"/>
        </w:rPr>
        <w:t xml:space="preserve"> vai pārbūve,</w:t>
      </w:r>
      <w:r w:rsidR="003C342A" w:rsidRPr="00D72493">
        <w:rPr>
          <w:rFonts w:ascii="Times New Roman" w:hAnsi="Times New Roman" w:cs="Times New Roman"/>
          <w:sz w:val="24"/>
          <w:szCs w:val="24"/>
        </w:rPr>
        <w:t xml:space="preserve"> un objekts ir pilnībā pabeigts un nodots ekspluatācijā;</w:t>
      </w:r>
    </w:p>
    <w:p w14:paraId="6DD8568F" w14:textId="7F9A224F" w:rsidR="005937C1" w:rsidRPr="00D72493" w:rsidRDefault="0038187C" w:rsidP="00D721CC">
      <w:pPr>
        <w:pStyle w:val="Sarakstarindkopa"/>
        <w:numPr>
          <w:ilvl w:val="2"/>
          <w:numId w:val="21"/>
        </w:numPr>
        <w:spacing w:after="120" w:line="240" w:lineRule="auto"/>
        <w:jc w:val="both"/>
        <w:rPr>
          <w:rFonts w:ascii="Times New Roman" w:hAnsi="Times New Roman" w:cs="Times New Roman"/>
          <w:sz w:val="24"/>
          <w:szCs w:val="24"/>
        </w:rPr>
      </w:pPr>
      <w:r w:rsidRPr="00D72493">
        <w:rPr>
          <w:rFonts w:ascii="Times New Roman" w:eastAsia="Calibri" w:hAnsi="Times New Roman" w:cs="Times New Roman"/>
          <w:sz w:val="24"/>
          <w:szCs w:val="24"/>
        </w:rPr>
        <w:t xml:space="preserve">būvdarbu vadītājam, </w:t>
      </w:r>
      <w:r w:rsidR="00A04BF2" w:rsidRPr="00D72493">
        <w:rPr>
          <w:rStyle w:val="cf01"/>
          <w:rFonts w:ascii="Times New Roman" w:hAnsi="Times New Roman" w:cs="Times New Roman"/>
          <w:sz w:val="24"/>
          <w:szCs w:val="24"/>
        </w:rPr>
        <w:t xml:space="preserve">kuram ir būvprakses sertifikāts elektroietaišu (spriegums </w:t>
      </w:r>
      <w:r w:rsidR="000109ED" w:rsidRPr="00D72493">
        <w:rPr>
          <w:rStyle w:val="cf01"/>
          <w:rFonts w:ascii="Times New Roman" w:hAnsi="Times New Roman" w:cs="Times New Roman"/>
          <w:sz w:val="24"/>
          <w:szCs w:val="24"/>
        </w:rPr>
        <w:t>līdz 1 kV</w:t>
      </w:r>
      <w:r w:rsidR="00A04BF2" w:rsidRPr="00D72493">
        <w:rPr>
          <w:rStyle w:val="cf01"/>
          <w:rFonts w:ascii="Times New Roman" w:hAnsi="Times New Roman" w:cs="Times New Roman"/>
          <w:sz w:val="24"/>
          <w:szCs w:val="24"/>
        </w:rPr>
        <w:t>)  izbūves darbu vadīšanā</w:t>
      </w:r>
      <w:r w:rsidR="00F20ED3" w:rsidRPr="00D72493">
        <w:rPr>
          <w:rStyle w:val="cf01"/>
          <w:rFonts w:ascii="Times New Roman" w:hAnsi="Times New Roman" w:cs="Times New Roman"/>
          <w:sz w:val="24"/>
          <w:szCs w:val="24"/>
        </w:rPr>
        <w:t>;</w:t>
      </w:r>
      <w:r w:rsidR="00A04BF2" w:rsidRPr="00D72493">
        <w:rPr>
          <w:rStyle w:val="cf01"/>
          <w:rFonts w:ascii="Times New Roman" w:hAnsi="Times New Roman" w:cs="Times New Roman"/>
          <w:sz w:val="24"/>
          <w:szCs w:val="24"/>
        </w:rPr>
        <w:t xml:space="preserve"> </w:t>
      </w:r>
    </w:p>
    <w:p w14:paraId="7EF53B58" w14:textId="6AC81F05" w:rsidR="00B671D4" w:rsidRPr="00D72493" w:rsidRDefault="00B671D4" w:rsidP="00D721CC">
      <w:pPr>
        <w:pStyle w:val="Sarakstarindkopa"/>
        <w:numPr>
          <w:ilvl w:val="2"/>
          <w:numId w:val="21"/>
        </w:numPr>
        <w:spacing w:after="120" w:line="240" w:lineRule="auto"/>
        <w:jc w:val="both"/>
        <w:rPr>
          <w:rFonts w:ascii="Times New Roman" w:hAnsi="Times New Roman" w:cs="Times New Roman"/>
          <w:sz w:val="24"/>
          <w:szCs w:val="24"/>
        </w:rPr>
      </w:pPr>
      <w:r w:rsidRPr="00D72493">
        <w:rPr>
          <w:rFonts w:ascii="Times New Roman" w:eastAsia="Times New Roman" w:hAnsi="Times New Roman" w:cs="Times New Roman"/>
          <w:bCs/>
          <w:color w:val="000000" w:themeColor="text1"/>
          <w:sz w:val="24"/>
          <w:szCs w:val="24"/>
        </w:rPr>
        <w:t xml:space="preserve">būvdarbu vadītājam, kuram ir būvprakses sertifikāts </w:t>
      </w:r>
      <w:r w:rsidR="00FD3BE0" w:rsidRPr="00D72493">
        <w:rPr>
          <w:rFonts w:ascii="Times New Roman" w:eastAsia="Times New Roman" w:hAnsi="Times New Roman" w:cs="Times New Roman"/>
          <w:bCs/>
          <w:color w:val="000000" w:themeColor="text1"/>
          <w:sz w:val="24"/>
          <w:szCs w:val="24"/>
        </w:rPr>
        <w:t xml:space="preserve">siltumapgādes, ventilācijas un </w:t>
      </w:r>
      <w:r w:rsidR="00F50527" w:rsidRPr="00D72493">
        <w:rPr>
          <w:rFonts w:ascii="Times New Roman" w:eastAsia="Times New Roman" w:hAnsi="Times New Roman" w:cs="Times New Roman"/>
          <w:bCs/>
          <w:color w:val="000000" w:themeColor="text1"/>
          <w:sz w:val="24"/>
          <w:szCs w:val="24"/>
        </w:rPr>
        <w:t>gaisa kondicionēšanas sistēmu būvdarbu vadī</w:t>
      </w:r>
      <w:r w:rsidRPr="00D72493">
        <w:rPr>
          <w:rFonts w:ascii="Times New Roman" w:eastAsia="Times New Roman" w:hAnsi="Times New Roman" w:cs="Times New Roman"/>
          <w:bCs/>
          <w:color w:val="000000" w:themeColor="text1"/>
          <w:sz w:val="24"/>
          <w:szCs w:val="24"/>
        </w:rPr>
        <w:t>šanā</w:t>
      </w:r>
      <w:r w:rsidR="00F50527" w:rsidRPr="00D72493">
        <w:rPr>
          <w:rFonts w:ascii="Times New Roman" w:eastAsia="Times New Roman" w:hAnsi="Times New Roman" w:cs="Times New Roman"/>
          <w:bCs/>
          <w:color w:val="000000" w:themeColor="text1"/>
          <w:sz w:val="24"/>
          <w:szCs w:val="24"/>
        </w:rPr>
        <w:t>;</w:t>
      </w:r>
    </w:p>
    <w:p w14:paraId="2D370F1B" w14:textId="4C325B16" w:rsidR="00F50527" w:rsidRPr="00D72493" w:rsidRDefault="00721389" w:rsidP="00D721CC">
      <w:pPr>
        <w:pStyle w:val="Sarakstarindkopa"/>
        <w:numPr>
          <w:ilvl w:val="2"/>
          <w:numId w:val="21"/>
        </w:numPr>
        <w:spacing w:after="120" w:line="240" w:lineRule="auto"/>
        <w:jc w:val="both"/>
        <w:rPr>
          <w:rFonts w:ascii="Times New Roman" w:hAnsi="Times New Roman" w:cs="Times New Roman"/>
          <w:sz w:val="24"/>
          <w:szCs w:val="24"/>
        </w:rPr>
      </w:pPr>
      <w:r w:rsidRPr="00D72493">
        <w:rPr>
          <w:rFonts w:ascii="Times New Roman" w:eastAsia="Times New Roman" w:hAnsi="Times New Roman" w:cs="Times New Roman"/>
          <w:bCs/>
          <w:color w:val="000000" w:themeColor="text1"/>
          <w:sz w:val="24"/>
          <w:szCs w:val="24"/>
        </w:rPr>
        <w:t xml:space="preserve">būvdarbu vadītājam, kuram ir būvprakses sertifikāts ūdensapgādes un kanalizāciju sistēmu </w:t>
      </w:r>
      <w:r w:rsidR="000D5367" w:rsidRPr="00D72493">
        <w:rPr>
          <w:rFonts w:ascii="Times New Roman" w:eastAsia="Times New Roman" w:hAnsi="Times New Roman" w:cs="Times New Roman"/>
          <w:bCs/>
          <w:color w:val="000000" w:themeColor="text1"/>
          <w:sz w:val="24"/>
          <w:szCs w:val="24"/>
        </w:rPr>
        <w:t xml:space="preserve">(ieskaitot ugunsdzēsības sistēmas) būvdarbu vadīšanā. </w:t>
      </w:r>
    </w:p>
    <w:p w14:paraId="79A52248" w14:textId="7561A61E" w:rsidR="00EF116E" w:rsidRDefault="00880B29" w:rsidP="00640BA4">
      <w:pPr>
        <w:spacing w:after="0" w:line="240" w:lineRule="auto"/>
        <w:ind w:left="710"/>
        <w:jc w:val="both"/>
        <w:rPr>
          <w:rFonts w:ascii="Times New Roman" w:hAnsi="Times New Roman" w:cs="Times New Roman"/>
          <w:sz w:val="24"/>
          <w:szCs w:val="24"/>
        </w:rPr>
      </w:pPr>
      <w:bookmarkStart w:id="11" w:name="_Hlk30411136"/>
      <w:bookmarkStart w:id="12" w:name="_Hlk528146992"/>
      <w:bookmarkStart w:id="13" w:name="_Hlk29976700"/>
      <w:r w:rsidRPr="00D72493">
        <w:rPr>
          <w:rFonts w:ascii="Times New Roman" w:hAnsi="Times New Roman" w:cs="Times New Roman"/>
          <w:sz w:val="24"/>
          <w:szCs w:val="24"/>
        </w:rPr>
        <w:t>Piered</w:t>
      </w:r>
      <w:r w:rsidR="00214794" w:rsidRPr="00D72493">
        <w:rPr>
          <w:rFonts w:ascii="Times New Roman" w:hAnsi="Times New Roman" w:cs="Times New Roman"/>
          <w:sz w:val="24"/>
          <w:szCs w:val="24"/>
        </w:rPr>
        <w:t xml:space="preserve">ze tiks </w:t>
      </w:r>
      <w:r w:rsidR="00962859" w:rsidRPr="00D72493">
        <w:rPr>
          <w:rFonts w:ascii="Times New Roman" w:hAnsi="Times New Roman" w:cs="Times New Roman"/>
          <w:sz w:val="24"/>
          <w:szCs w:val="24"/>
        </w:rPr>
        <w:t>u</w:t>
      </w:r>
      <w:r w:rsidR="00214794" w:rsidRPr="00D72493">
        <w:rPr>
          <w:rFonts w:ascii="Times New Roman" w:hAnsi="Times New Roman" w:cs="Times New Roman"/>
          <w:sz w:val="24"/>
          <w:szCs w:val="24"/>
        </w:rPr>
        <w:t xml:space="preserve">zskatīta par atbilstošu arī gadījumā, ja </w:t>
      </w:r>
      <w:r w:rsidR="004637EF" w:rsidRPr="00D72493">
        <w:rPr>
          <w:rFonts w:ascii="Times New Roman" w:hAnsi="Times New Roman" w:cs="Times New Roman"/>
          <w:sz w:val="24"/>
          <w:szCs w:val="24"/>
        </w:rPr>
        <w:t xml:space="preserve">viena būvdarbu vadītāja kvalifikācija atbildīs vairākiem </w:t>
      </w:r>
      <w:r w:rsidR="00214794" w:rsidRPr="00D72493">
        <w:rPr>
          <w:rFonts w:ascii="Times New Roman" w:hAnsi="Times New Roman" w:cs="Times New Roman"/>
          <w:sz w:val="24"/>
          <w:szCs w:val="24"/>
        </w:rPr>
        <w:t xml:space="preserve">nolikuma </w:t>
      </w:r>
      <w:r w:rsidR="00F413CD" w:rsidRPr="00D72493">
        <w:rPr>
          <w:rFonts w:ascii="Times New Roman" w:hAnsi="Times New Roman" w:cs="Times New Roman"/>
          <w:sz w:val="24"/>
          <w:szCs w:val="24"/>
        </w:rPr>
        <w:t>23.2.apakš</w:t>
      </w:r>
      <w:r w:rsidR="004637EF" w:rsidRPr="00D72493">
        <w:rPr>
          <w:rFonts w:ascii="Times New Roman" w:hAnsi="Times New Roman" w:cs="Times New Roman"/>
          <w:sz w:val="24"/>
          <w:szCs w:val="24"/>
        </w:rPr>
        <w:t>punkt</w:t>
      </w:r>
      <w:r w:rsidR="00962859" w:rsidRPr="00D72493">
        <w:rPr>
          <w:rFonts w:ascii="Times New Roman" w:hAnsi="Times New Roman" w:cs="Times New Roman"/>
          <w:sz w:val="24"/>
          <w:szCs w:val="24"/>
        </w:rPr>
        <w:t>iem (piemēram, būvdarbu vadītājam ir 23.2.</w:t>
      </w:r>
      <w:r w:rsidR="00804F72" w:rsidRPr="00D72493">
        <w:rPr>
          <w:rFonts w:ascii="Times New Roman" w:hAnsi="Times New Roman" w:cs="Times New Roman"/>
          <w:sz w:val="24"/>
          <w:szCs w:val="24"/>
        </w:rPr>
        <w:t>1</w:t>
      </w:r>
      <w:r w:rsidR="00962859" w:rsidRPr="00D72493">
        <w:rPr>
          <w:rFonts w:ascii="Times New Roman" w:hAnsi="Times New Roman" w:cs="Times New Roman"/>
          <w:sz w:val="24"/>
          <w:szCs w:val="24"/>
        </w:rPr>
        <w:t xml:space="preserve">.punktā, </w:t>
      </w:r>
      <w:r w:rsidR="007C1467" w:rsidRPr="00D72493">
        <w:rPr>
          <w:rFonts w:ascii="Times New Roman" w:hAnsi="Times New Roman" w:cs="Times New Roman"/>
          <w:sz w:val="24"/>
          <w:szCs w:val="24"/>
        </w:rPr>
        <w:t>23.2.</w:t>
      </w:r>
      <w:r w:rsidR="00804F72" w:rsidRPr="00D72493">
        <w:rPr>
          <w:rFonts w:ascii="Times New Roman" w:hAnsi="Times New Roman" w:cs="Times New Roman"/>
          <w:sz w:val="24"/>
          <w:szCs w:val="24"/>
        </w:rPr>
        <w:t>2</w:t>
      </w:r>
      <w:r w:rsidR="007C1467" w:rsidRPr="00D72493">
        <w:rPr>
          <w:rFonts w:ascii="Times New Roman" w:hAnsi="Times New Roman" w:cs="Times New Roman"/>
          <w:sz w:val="24"/>
          <w:szCs w:val="24"/>
        </w:rPr>
        <w:t>.punkt</w:t>
      </w:r>
      <w:r w:rsidR="00F413CD" w:rsidRPr="00D72493">
        <w:rPr>
          <w:rFonts w:ascii="Times New Roman" w:hAnsi="Times New Roman" w:cs="Times New Roman"/>
          <w:sz w:val="24"/>
          <w:szCs w:val="24"/>
        </w:rPr>
        <w:t>ā</w:t>
      </w:r>
      <w:r w:rsidR="00804F72" w:rsidRPr="00D72493">
        <w:rPr>
          <w:rFonts w:ascii="Times New Roman" w:hAnsi="Times New Roman" w:cs="Times New Roman"/>
          <w:sz w:val="24"/>
          <w:szCs w:val="24"/>
        </w:rPr>
        <w:t xml:space="preserve"> un /vai</w:t>
      </w:r>
      <w:r w:rsidR="00962859" w:rsidRPr="00D72493">
        <w:rPr>
          <w:rFonts w:ascii="Times New Roman" w:hAnsi="Times New Roman" w:cs="Times New Roman"/>
          <w:sz w:val="24"/>
          <w:szCs w:val="24"/>
        </w:rPr>
        <w:t xml:space="preserve"> </w:t>
      </w:r>
      <w:r w:rsidR="00127623" w:rsidRPr="00D72493">
        <w:rPr>
          <w:rFonts w:ascii="Times New Roman" w:hAnsi="Times New Roman" w:cs="Times New Roman"/>
          <w:sz w:val="24"/>
          <w:szCs w:val="24"/>
        </w:rPr>
        <w:t>23.</w:t>
      </w:r>
      <w:r w:rsidR="007C1467" w:rsidRPr="00D72493">
        <w:rPr>
          <w:rFonts w:ascii="Times New Roman" w:hAnsi="Times New Roman" w:cs="Times New Roman"/>
          <w:sz w:val="24"/>
          <w:szCs w:val="24"/>
        </w:rPr>
        <w:t>2.</w:t>
      </w:r>
      <w:r w:rsidR="00804F72" w:rsidRPr="00D72493">
        <w:rPr>
          <w:rFonts w:ascii="Times New Roman" w:hAnsi="Times New Roman" w:cs="Times New Roman"/>
          <w:sz w:val="24"/>
          <w:szCs w:val="24"/>
        </w:rPr>
        <w:t>3</w:t>
      </w:r>
      <w:r w:rsidR="00127623" w:rsidRPr="00D72493">
        <w:rPr>
          <w:rFonts w:ascii="Times New Roman" w:hAnsi="Times New Roman" w:cs="Times New Roman"/>
          <w:sz w:val="24"/>
          <w:szCs w:val="24"/>
        </w:rPr>
        <w:t>.pun</w:t>
      </w:r>
      <w:r w:rsidR="00F413CD" w:rsidRPr="00D72493">
        <w:rPr>
          <w:rFonts w:ascii="Times New Roman" w:hAnsi="Times New Roman" w:cs="Times New Roman"/>
          <w:sz w:val="24"/>
          <w:szCs w:val="24"/>
        </w:rPr>
        <w:t>k</w:t>
      </w:r>
      <w:r w:rsidR="00127623" w:rsidRPr="00D72493">
        <w:rPr>
          <w:rFonts w:ascii="Times New Roman" w:hAnsi="Times New Roman" w:cs="Times New Roman"/>
          <w:sz w:val="24"/>
          <w:szCs w:val="24"/>
        </w:rPr>
        <w:t>tā norādītā</w:t>
      </w:r>
      <w:r w:rsidR="00127623">
        <w:rPr>
          <w:rFonts w:ascii="Times New Roman" w:hAnsi="Times New Roman" w:cs="Times New Roman"/>
          <w:sz w:val="24"/>
          <w:szCs w:val="24"/>
        </w:rPr>
        <w:t xml:space="preserve"> pieredze un </w:t>
      </w:r>
      <w:r w:rsidR="003E52A5">
        <w:rPr>
          <w:rFonts w:ascii="Times New Roman" w:hAnsi="Times New Roman" w:cs="Times New Roman"/>
          <w:sz w:val="24"/>
          <w:szCs w:val="24"/>
        </w:rPr>
        <w:t>būvprakses sertifikāt</w:t>
      </w:r>
      <w:r w:rsidR="00BE4B80">
        <w:rPr>
          <w:rFonts w:ascii="Times New Roman" w:hAnsi="Times New Roman" w:cs="Times New Roman"/>
          <w:sz w:val="24"/>
          <w:szCs w:val="24"/>
        </w:rPr>
        <w:t>i</w:t>
      </w:r>
      <w:r w:rsidR="003E52A5">
        <w:rPr>
          <w:rFonts w:ascii="Times New Roman" w:hAnsi="Times New Roman" w:cs="Times New Roman"/>
          <w:sz w:val="24"/>
          <w:szCs w:val="24"/>
        </w:rPr>
        <w:t>).</w:t>
      </w:r>
    </w:p>
    <w:bookmarkEnd w:id="8"/>
    <w:bookmarkEnd w:id="9"/>
    <w:bookmarkEnd w:id="10"/>
    <w:bookmarkEnd w:id="11"/>
    <w:bookmarkEnd w:id="12"/>
    <w:bookmarkEnd w:id="13"/>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D721CC">
      <w:pPr>
        <w:pStyle w:val="Sarakstarindkopa"/>
        <w:numPr>
          <w:ilvl w:val="1"/>
          <w:numId w:val="21"/>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D721CC">
      <w:pPr>
        <w:pStyle w:val="Sarakstarindkopa"/>
        <w:numPr>
          <w:ilvl w:val="1"/>
          <w:numId w:val="21"/>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D721CC">
      <w:pPr>
        <w:pStyle w:val="Sarakstarindkopa"/>
        <w:numPr>
          <w:ilvl w:val="1"/>
          <w:numId w:val="21"/>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7B7004" w:rsidRPr="00444E4C">
        <w:rPr>
          <w:rFonts w:ascii="Times New Roman" w:eastAsia="Times New Roman" w:hAnsi="Times New Roman" w:cs="Times New Roman"/>
          <w:sz w:val="24"/>
          <w:szCs w:val="24"/>
        </w:rPr>
        <w:t xml:space="preserve">, kura veicamo būvdarbu vērtība ir vismaz 10 000 </w:t>
      </w:r>
      <w:r w:rsidR="007B7004"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Pamatteksts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Pamatteksts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Pamatteksts2"/>
        <w:tabs>
          <w:tab w:val="clear" w:pos="0"/>
        </w:tabs>
        <w:ind w:left="360"/>
        <w:rPr>
          <w:rFonts w:ascii="Times New Roman" w:hAnsi="Times New Roman"/>
          <w:b/>
          <w:szCs w:val="24"/>
        </w:rPr>
      </w:pPr>
    </w:p>
    <w:p w14:paraId="23E2349C" w14:textId="77365DAE" w:rsidR="00184CBA" w:rsidRPr="00184CBA" w:rsidRDefault="00184CBA" w:rsidP="00D721CC">
      <w:pPr>
        <w:pStyle w:val="Pamatteksts2"/>
        <w:numPr>
          <w:ilvl w:val="0"/>
          <w:numId w:val="2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D721CC">
      <w:pPr>
        <w:pStyle w:val="Sarakstarindkopa"/>
        <w:widowControl w:val="0"/>
        <w:numPr>
          <w:ilvl w:val="1"/>
          <w:numId w:val="2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D721CC">
      <w:pPr>
        <w:pStyle w:val="Sarakstarindkopa"/>
        <w:widowControl w:val="0"/>
        <w:numPr>
          <w:ilvl w:val="1"/>
          <w:numId w:val="2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w:t>
      </w:r>
      <w:r w:rsidRPr="00B2089B">
        <w:rPr>
          <w:rFonts w:ascii="Times New Roman" w:hAnsi="Times New Roman" w:cs="Times New Roman"/>
          <w:sz w:val="24"/>
          <w:szCs w:val="24"/>
        </w:rPr>
        <w:lastRenderedPageBreak/>
        <w:t xml:space="preserve">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13B1E502" w14:textId="7EABA9AC" w:rsidR="0077194B" w:rsidRPr="00AB7C17" w:rsidRDefault="00AB7C17" w:rsidP="00D721CC">
      <w:pPr>
        <w:pStyle w:val="Sarakstarindkopa"/>
        <w:widowControl w:val="0"/>
        <w:numPr>
          <w:ilvl w:val="1"/>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77194B" w:rsidRPr="00AB7C17">
        <w:rPr>
          <w:rFonts w:ascii="Times New Roman" w:hAnsi="Times New Roman" w:cs="Times New Roman"/>
          <w:sz w:val="24"/>
          <w:szCs w:val="24"/>
        </w:rPr>
        <w:t xml:space="preserve">ttiecībā uz Latvijas Republikas Būvkomersantu reģistrā reģistrētiem pretendentiem Pasūtītājs par šo pretendentu atbilstību nolikuma </w:t>
      </w:r>
      <w:r w:rsidR="008E508D" w:rsidRPr="00AB7C17">
        <w:rPr>
          <w:rFonts w:ascii="Times New Roman" w:hAnsi="Times New Roman" w:cs="Times New Roman"/>
          <w:sz w:val="24"/>
          <w:szCs w:val="24"/>
        </w:rPr>
        <w:t>2</w:t>
      </w:r>
      <w:r w:rsidR="004A4E2E" w:rsidRPr="00AB7C17">
        <w:rPr>
          <w:rFonts w:ascii="Times New Roman" w:hAnsi="Times New Roman" w:cs="Times New Roman"/>
          <w:sz w:val="24"/>
          <w:szCs w:val="24"/>
        </w:rPr>
        <w:t>1</w:t>
      </w:r>
      <w:r w:rsidR="0077194B" w:rsidRPr="00AB7C17">
        <w:rPr>
          <w:rFonts w:ascii="Times New Roman" w:hAnsi="Times New Roman" w:cs="Times New Roman"/>
          <w:sz w:val="24"/>
          <w:szCs w:val="24"/>
        </w:rPr>
        <w:t>.3.punkta prasībai pārliecinās attiecīgo informāciju iegūstot publiskajā datubāzē (Būvniecības informācijas sistēmā (</w:t>
      </w:r>
      <w:hyperlink r:id="rId14" w:history="1">
        <w:r w:rsidR="0077194B" w:rsidRPr="00AB7C17">
          <w:rPr>
            <w:rFonts w:ascii="Times New Roman" w:hAnsi="Times New Roman" w:cs="Times New Roman"/>
            <w:sz w:val="24"/>
            <w:szCs w:val="24"/>
            <w:u w:val="single"/>
          </w:rPr>
          <w:t>www.bis.gov.lv)</w:t>
        </w:r>
      </w:hyperlink>
      <w:r w:rsidR="0077194B" w:rsidRPr="00AB7C17">
        <w:rPr>
          <w:rFonts w:ascii="Times New Roman" w:hAnsi="Times New Roman" w:cs="Times New Roman"/>
          <w:sz w:val="24"/>
          <w:szCs w:val="24"/>
        </w:rPr>
        <w:t>);</w:t>
      </w:r>
    </w:p>
    <w:p w14:paraId="585454C6" w14:textId="3F087AD5" w:rsidR="00184CBA" w:rsidRPr="0005354B" w:rsidRDefault="00184CBA" w:rsidP="00D721CC">
      <w:pPr>
        <w:pStyle w:val="Sarakstarindkopa"/>
        <w:widowControl w:val="0"/>
        <w:numPr>
          <w:ilvl w:val="1"/>
          <w:numId w:val="21"/>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w:t>
      </w:r>
      <w:r w:rsidRPr="0005354B">
        <w:rPr>
          <w:rFonts w:ascii="Times New Roman" w:hAnsi="Times New Roman" w:cs="Times New Roman"/>
          <w:sz w:val="24"/>
          <w:szCs w:val="24"/>
        </w:rPr>
        <w:t xml:space="preserve">Latvijas Republikas Būvkomersantu reģistrā, jāiesniedz atbilstoši attiecīgās </w:t>
      </w:r>
      <w:r w:rsidRPr="00D07F26">
        <w:rPr>
          <w:rFonts w:ascii="Times New Roman" w:hAnsi="Times New Roman" w:cs="Times New Roman"/>
          <w:sz w:val="24"/>
          <w:szCs w:val="24"/>
        </w:rPr>
        <w:t xml:space="preserve">valsts normatīvajiem aktiem izsniegts dokuments, kas apliecina tiesības veikt </w:t>
      </w:r>
      <w:r w:rsidR="00D07F26" w:rsidRPr="00D07F26">
        <w:rPr>
          <w:rFonts w:ascii="Times New Roman" w:hAnsi="Times New Roman"/>
          <w:spacing w:val="-3"/>
          <w:sz w:val="24"/>
          <w:szCs w:val="24"/>
        </w:rPr>
        <w:t xml:space="preserve">ēku būvdarbus, elektroietaišu izbūves darbus (spriegums līdz 1 kV), </w:t>
      </w:r>
      <w:r w:rsidR="00D07F26" w:rsidRPr="00D07F26">
        <w:rPr>
          <w:rFonts w:ascii="Times New Roman" w:eastAsia="Times New Roman" w:hAnsi="Times New Roman" w:cs="Times New Roman"/>
          <w:bCs/>
          <w:color w:val="000000" w:themeColor="text1"/>
          <w:sz w:val="24"/>
          <w:szCs w:val="24"/>
        </w:rPr>
        <w:t>siltumapgādes, ventilācijas un gaisa kondicionēšanas sistēmu būvdarbu</w:t>
      </w:r>
      <w:r w:rsidR="00D07F26" w:rsidRPr="00D07F26">
        <w:rPr>
          <w:rFonts w:ascii="Times New Roman" w:hAnsi="Times New Roman"/>
          <w:bCs/>
          <w:color w:val="000000" w:themeColor="text1"/>
          <w:sz w:val="24"/>
          <w:szCs w:val="24"/>
        </w:rPr>
        <w:t xml:space="preserve">s, </w:t>
      </w:r>
      <w:r w:rsidR="00D07F26" w:rsidRPr="00D07F26">
        <w:rPr>
          <w:rFonts w:ascii="Times New Roman" w:eastAsia="Times New Roman" w:hAnsi="Times New Roman" w:cs="Times New Roman"/>
          <w:bCs/>
          <w:color w:val="000000" w:themeColor="text1"/>
          <w:sz w:val="24"/>
          <w:szCs w:val="24"/>
        </w:rPr>
        <w:t>ūdensapgādes un kanalizāciju sistēmu (ieskaitot ugunsdzēsības sistēmas) būvdarbu</w:t>
      </w:r>
      <w:r w:rsidR="00D07F26" w:rsidRPr="00D07F26">
        <w:rPr>
          <w:rFonts w:ascii="Times New Roman" w:hAnsi="Times New Roman"/>
          <w:bCs/>
          <w:color w:val="000000" w:themeColor="text1"/>
          <w:sz w:val="24"/>
          <w:szCs w:val="24"/>
        </w:rPr>
        <w:t>s</w:t>
      </w:r>
      <w:r w:rsidR="00D07F26">
        <w:rPr>
          <w:rFonts w:ascii="Times New Roman" w:hAnsi="Times New Roman"/>
          <w:bCs/>
          <w:color w:val="000000" w:themeColor="text1"/>
          <w:sz w:val="24"/>
          <w:szCs w:val="24"/>
        </w:rPr>
        <w:t xml:space="preserve"> </w:t>
      </w:r>
      <w:r w:rsidRPr="00D07F26">
        <w:rPr>
          <w:rFonts w:ascii="Times New Roman" w:hAnsi="Times New Roman" w:cs="Times New Roman"/>
          <w:sz w:val="24"/>
          <w:szCs w:val="24"/>
        </w:rPr>
        <w:t>un šīs personas apliecinājums, ka gadījumā, ja pretendents tiks atzīts par konkursa uzvarētāju, tad tā apņemas</w:t>
      </w:r>
      <w:r w:rsidRPr="0005354B">
        <w:rPr>
          <w:rFonts w:ascii="Times New Roman" w:hAnsi="Times New Roman" w:cs="Times New Roman"/>
          <w:sz w:val="24"/>
          <w:szCs w:val="24"/>
        </w:rPr>
        <w:t xml:space="preserve"> reģistrēties Latvijas Republikas Būvkomersantu reģistrā līdz iepirkuma līguma noslēgšanai. </w:t>
      </w:r>
    </w:p>
    <w:p w14:paraId="6F497CD0" w14:textId="1378AF88" w:rsidR="00A36547" w:rsidRPr="0000126B" w:rsidRDefault="00A36547" w:rsidP="00D721CC">
      <w:pPr>
        <w:pStyle w:val="Sarakstarindkopa"/>
        <w:widowControl w:val="0"/>
        <w:numPr>
          <w:ilvl w:val="1"/>
          <w:numId w:val="21"/>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4"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4"/>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D721CC">
      <w:pPr>
        <w:pStyle w:val="Sarakstarindkopa"/>
        <w:widowControl w:val="0"/>
        <w:numPr>
          <w:ilvl w:val="1"/>
          <w:numId w:val="21"/>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D721CC">
      <w:pPr>
        <w:pStyle w:val="Sarakstarindkopa"/>
        <w:widowControl w:val="0"/>
        <w:numPr>
          <w:ilvl w:val="1"/>
          <w:numId w:val="21"/>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64CF3938" w:rsidR="00906141" w:rsidRPr="00B166A1" w:rsidRDefault="00906141" w:rsidP="00D721CC">
      <w:pPr>
        <w:pStyle w:val="Sarakstarindkopa"/>
        <w:widowControl w:val="0"/>
        <w:numPr>
          <w:ilvl w:val="1"/>
          <w:numId w:val="21"/>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5318A3" w:rsidRPr="000F6F81">
        <w:rPr>
          <w:rFonts w:ascii="Times New Roman" w:hAnsi="Times New Roman"/>
          <w:sz w:val="24"/>
          <w:szCs w:val="24"/>
        </w:rPr>
        <w:t>1</w:t>
      </w:r>
      <w:r w:rsidR="00E04DA5">
        <w:rPr>
          <w:rFonts w:ascii="Times New Roman" w:hAnsi="Times New Roman"/>
          <w:sz w:val="24"/>
          <w:szCs w:val="24"/>
        </w:rPr>
        <w:t>.</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w:t>
      </w:r>
      <w:r w:rsidR="00424294">
        <w:rPr>
          <w:rFonts w:ascii="Times New Roman" w:hAnsi="Times New Roman"/>
          <w:sz w:val="24"/>
          <w:szCs w:val="24"/>
        </w:rPr>
        <w:t xml:space="preserve">ā </w:t>
      </w:r>
      <w:r w:rsidR="00B96A22" w:rsidRPr="00B96A22">
        <w:rPr>
          <w:rFonts w:ascii="Times New Roman" w:hAnsi="Times New Roman"/>
          <w:sz w:val="24"/>
          <w:szCs w:val="24"/>
        </w:rPr>
        <w:t>speciālist</w:t>
      </w:r>
      <w:r w:rsidR="00424294">
        <w:rPr>
          <w:rFonts w:ascii="Times New Roman" w:hAnsi="Times New Roman"/>
          <w:sz w:val="24"/>
          <w:szCs w:val="24"/>
        </w:rPr>
        <w:t>a</w:t>
      </w:r>
      <w:r w:rsidR="00B96A22" w:rsidRPr="00B96A22">
        <w:rPr>
          <w:rFonts w:ascii="Times New Roman" w:hAnsi="Times New Roman"/>
          <w:sz w:val="24"/>
          <w:szCs w:val="24"/>
        </w:rPr>
        <w:t xml:space="preserve">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w:t>
      </w:r>
      <w:r w:rsidR="00424294">
        <w:rPr>
          <w:rFonts w:ascii="Times New Roman" w:hAnsi="Times New Roman"/>
          <w:sz w:val="24"/>
          <w:szCs w:val="24"/>
        </w:rPr>
        <w:t>ā</w:t>
      </w:r>
      <w:r w:rsidR="00B96A22" w:rsidRPr="000F6F81">
        <w:rPr>
          <w:rFonts w:ascii="Times New Roman" w:hAnsi="Times New Roman"/>
          <w:sz w:val="24"/>
          <w:szCs w:val="24"/>
        </w:rPr>
        <w:t xml:space="preserve"> speciālist</w:t>
      </w:r>
      <w:r w:rsidR="00424294">
        <w:rPr>
          <w:rFonts w:ascii="Times New Roman" w:hAnsi="Times New Roman"/>
          <w:sz w:val="24"/>
          <w:szCs w:val="24"/>
        </w:rPr>
        <w:t>a</w:t>
      </w:r>
      <w:r w:rsidR="00B96A22" w:rsidRPr="000F6F81">
        <w:rPr>
          <w:rFonts w:ascii="Times New Roman" w:hAnsi="Times New Roman"/>
          <w:sz w:val="24"/>
          <w:szCs w:val="24"/>
        </w:rPr>
        <w:t xml:space="preserve"> pieredzi nolikuma </w:t>
      </w:r>
      <w:r w:rsidR="008E508D">
        <w:rPr>
          <w:rFonts w:ascii="Times New Roman" w:hAnsi="Times New Roman"/>
          <w:sz w:val="24"/>
          <w:szCs w:val="24"/>
        </w:rPr>
        <w:t>2</w:t>
      </w:r>
      <w:r w:rsidR="00E04DA5">
        <w:rPr>
          <w:rFonts w:ascii="Times New Roman" w:hAnsi="Times New Roman"/>
          <w:sz w:val="24"/>
          <w:szCs w:val="24"/>
        </w:rPr>
        <w:t>3</w:t>
      </w:r>
      <w:r w:rsidR="00B96A22" w:rsidRPr="000F6F81">
        <w:rPr>
          <w:rFonts w:ascii="Times New Roman" w:hAnsi="Times New Roman"/>
          <w:sz w:val="24"/>
          <w:szCs w:val="24"/>
        </w:rPr>
        <w:t>.2.</w:t>
      </w:r>
      <w:r w:rsidR="009B634B">
        <w:rPr>
          <w:rFonts w:ascii="Times New Roman" w:hAnsi="Times New Roman"/>
          <w:sz w:val="24"/>
          <w:szCs w:val="24"/>
        </w:rPr>
        <w:t>1.</w:t>
      </w:r>
      <w:r w:rsidR="00B96A22" w:rsidRPr="000F6F81">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w:t>
      </w:r>
      <w:r w:rsidR="00E04DA5">
        <w:rPr>
          <w:rFonts w:ascii="Times New Roman" w:hAnsi="Times New Roman"/>
          <w:sz w:val="24"/>
          <w:szCs w:val="24"/>
        </w:rPr>
        <w:t>3</w:t>
      </w:r>
      <w:r w:rsidR="00B96A22" w:rsidRPr="00B96A22">
        <w:rPr>
          <w:rFonts w:ascii="Times New Roman" w:hAnsi="Times New Roman"/>
          <w:sz w:val="24"/>
          <w:szCs w:val="24"/>
        </w:rPr>
        <w:t>.2.1.-</w:t>
      </w:r>
      <w:r w:rsidR="00EB645A">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w:t>
      </w:r>
      <w:r w:rsidR="003A7544">
        <w:rPr>
          <w:rFonts w:ascii="Times New Roman" w:hAnsi="Times New Roman"/>
          <w:sz w:val="24"/>
          <w:szCs w:val="24"/>
        </w:rPr>
        <w:t>4</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.2.1.-</w:t>
      </w:r>
      <w:r w:rsidR="008E508D">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w:t>
      </w:r>
      <w:r w:rsidR="003A7544">
        <w:rPr>
          <w:rFonts w:ascii="Times New Roman" w:hAnsi="Times New Roman"/>
          <w:sz w:val="24"/>
          <w:szCs w:val="24"/>
        </w:rPr>
        <w:t>4.</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D721CC">
      <w:pPr>
        <w:pStyle w:val="Sarakstarindkopa"/>
        <w:widowControl w:val="0"/>
        <w:numPr>
          <w:ilvl w:val="1"/>
          <w:numId w:val="21"/>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5A81C3DB" w:rsidR="00B166A1" w:rsidRPr="00B166A1" w:rsidRDefault="00B166A1" w:rsidP="00D721CC">
      <w:pPr>
        <w:pStyle w:val="Sarakstarindkopa"/>
        <w:widowControl w:val="0"/>
        <w:numPr>
          <w:ilvl w:val="0"/>
          <w:numId w:val="23"/>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37198B">
        <w:rPr>
          <w:rFonts w:ascii="Times New Roman" w:hAnsi="Times New Roman"/>
          <w:sz w:val="24"/>
          <w:szCs w:val="24"/>
        </w:rPr>
        <w:t>4</w:t>
      </w:r>
      <w:r w:rsidR="009B634B" w:rsidRPr="00B96A22">
        <w:rPr>
          <w:rFonts w:ascii="Times New Roman" w:hAnsi="Times New Roman"/>
          <w:sz w:val="24"/>
          <w:szCs w:val="24"/>
        </w:rPr>
        <w:t>.</w:t>
      </w:r>
      <w:r w:rsidRPr="00B166A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w:t>
      </w:r>
      <w:r w:rsidRPr="00B166A1">
        <w:rPr>
          <w:rFonts w:ascii="Times New Roman" w:eastAsia="Calibri" w:hAnsi="Times New Roman" w:cs="Times New Roman"/>
          <w:sz w:val="24"/>
          <w:szCs w:val="24"/>
        </w:rPr>
        <w:lastRenderedPageBreak/>
        <w:t xml:space="preserve">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1DBA4009" w:rsidR="00B166A1" w:rsidRPr="00B166A1" w:rsidRDefault="00B166A1" w:rsidP="00B166A1">
      <w:pPr>
        <w:pStyle w:val="Sarakstarindkopa"/>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37198B">
        <w:rPr>
          <w:rFonts w:ascii="Times New Roman" w:hAnsi="Times New Roman"/>
          <w:sz w:val="24"/>
          <w:szCs w:val="24"/>
        </w:rPr>
        <w:t>4</w:t>
      </w:r>
      <w:r w:rsidR="00C9094C">
        <w:rPr>
          <w:rFonts w:ascii="Times New Roman" w:hAnsi="Times New Roman"/>
          <w:sz w:val="24"/>
          <w:szCs w:val="24"/>
        </w:rPr>
        <w:t>.</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242F6903"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37198B">
        <w:rPr>
          <w:rFonts w:ascii="Times New Roman" w:hAnsi="Times New Roman"/>
          <w:sz w:val="24"/>
          <w:szCs w:val="24"/>
        </w:rPr>
        <w:t>.4</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5"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D721CC">
      <w:pPr>
        <w:pStyle w:val="Sarakstarindkopa"/>
        <w:widowControl w:val="0"/>
        <w:numPr>
          <w:ilvl w:val="1"/>
          <w:numId w:val="21"/>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7BD00566" w:rsidR="00C614E1" w:rsidRPr="00C614E1" w:rsidRDefault="0003771B" w:rsidP="00D721CC">
      <w:pPr>
        <w:pStyle w:val="Sarakstarindkopa"/>
        <w:widowControl w:val="0"/>
        <w:numPr>
          <w:ilvl w:val="1"/>
          <w:numId w:val="21"/>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23.5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5" w:name="_Hlk21677843"/>
      <w:r w:rsidRPr="000D0861">
        <w:rPr>
          <w:rFonts w:ascii="Times New Roman" w:hAnsi="Times New Roman" w:cs="Times New Roman"/>
          <w:sz w:val="24"/>
          <w:szCs w:val="24"/>
        </w:rPr>
        <w:t>apakšuzņēmējiem</w:t>
      </w:r>
      <w:bookmarkEnd w:id="15"/>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9C2E39">
        <w:rPr>
          <w:rFonts w:ascii="Times New Roman" w:hAnsi="Times New Roman" w:cs="Times New Roman"/>
          <w:sz w:val="24"/>
          <w:szCs w:val="24"/>
        </w:rPr>
        <w:t>5</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6"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Sarakstarindkopa"/>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7E6210A1" w:rsidR="0003771B" w:rsidRPr="006700C4" w:rsidRDefault="0003771B" w:rsidP="00D721CC">
      <w:pPr>
        <w:pStyle w:val="Sarakstarindkopa"/>
        <w:numPr>
          <w:ilvl w:val="1"/>
          <w:numId w:val="21"/>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w:t>
      </w:r>
      <w:r w:rsidRPr="00617BBC">
        <w:rPr>
          <w:rFonts w:ascii="Times New Roman" w:hAnsi="Times New Roman" w:cs="Times New Roman"/>
          <w:sz w:val="24"/>
          <w:szCs w:val="24"/>
        </w:rPr>
        <w:lastRenderedPageBreak/>
        <w:t xml:space="preserve">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7"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D721CC">
      <w:pPr>
        <w:pStyle w:val="Sarakstarindkopa"/>
        <w:numPr>
          <w:ilvl w:val="1"/>
          <w:numId w:val="2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D721CC">
      <w:pPr>
        <w:pStyle w:val="Sarakstarindkopa"/>
        <w:numPr>
          <w:ilvl w:val="1"/>
          <w:numId w:val="2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D721CC">
      <w:pPr>
        <w:pStyle w:val="Sarakstarindkopa"/>
        <w:widowControl w:val="0"/>
        <w:numPr>
          <w:ilvl w:val="0"/>
          <w:numId w:val="2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D721CC">
      <w:pPr>
        <w:pStyle w:val="Sarakstarindkopa"/>
        <w:numPr>
          <w:ilvl w:val="1"/>
          <w:numId w:val="21"/>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D721CC">
      <w:pPr>
        <w:pStyle w:val="Sarakstarindkopa"/>
        <w:numPr>
          <w:ilvl w:val="2"/>
          <w:numId w:val="21"/>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D721CC">
      <w:pPr>
        <w:numPr>
          <w:ilvl w:val="2"/>
          <w:numId w:val="21"/>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42048B" w:rsidRDefault="008D13D6" w:rsidP="00D721CC">
      <w:pPr>
        <w:numPr>
          <w:ilvl w:val="2"/>
          <w:numId w:val="21"/>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42048B">
        <w:rPr>
          <w:rFonts w:ascii="Times New Roman" w:hAnsi="Times New Roman" w:cs="Times New Roman"/>
          <w:sz w:val="24"/>
          <w:szCs w:val="24"/>
        </w:rPr>
        <w:t>tehniskajā piedāvājumā pretendentam jāiekļauj šāda informācija:</w:t>
      </w:r>
    </w:p>
    <w:p w14:paraId="10A22C77" w14:textId="7669A889" w:rsidR="008D13D6" w:rsidRPr="0042048B" w:rsidRDefault="008D13D6" w:rsidP="00D721CC">
      <w:pPr>
        <w:pStyle w:val="Sarakstarindkopa"/>
        <w:numPr>
          <w:ilvl w:val="3"/>
          <w:numId w:val="21"/>
        </w:numPr>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Organizatoriskā struktūrshēma.</w:t>
      </w:r>
      <w:r w:rsidRPr="0042048B">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1BEC5DAB" w14:textId="543E72D8" w:rsidR="008D13D6" w:rsidRPr="0042048B" w:rsidRDefault="008D13D6" w:rsidP="00D721CC">
      <w:pPr>
        <w:pStyle w:val="Sarakstarindkopa"/>
        <w:numPr>
          <w:ilvl w:val="3"/>
          <w:numId w:val="21"/>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6" w:name="_Hlk91661235"/>
      <w:r w:rsidRPr="0042048B">
        <w:rPr>
          <w:rFonts w:ascii="Times New Roman" w:hAnsi="Times New Roman" w:cs="Times New Roman"/>
          <w:b/>
          <w:sz w:val="24"/>
          <w:szCs w:val="24"/>
        </w:rPr>
        <w:t>Darbu veikšanas kalendārais grafiks</w:t>
      </w:r>
      <w:r w:rsidRPr="0042048B">
        <w:rPr>
          <w:rFonts w:ascii="Times New Roman" w:hAnsi="Times New Roman" w:cs="Times New Roman"/>
          <w:sz w:val="24"/>
          <w:szCs w:val="24"/>
        </w:rPr>
        <w:t>.</w:t>
      </w:r>
      <w:r w:rsidR="00BD7331" w:rsidRPr="0042048B">
        <w:rPr>
          <w:rFonts w:ascii="Times New Roman" w:hAnsi="Times New Roman" w:cs="Times New Roman"/>
          <w:sz w:val="24"/>
          <w:szCs w:val="24"/>
        </w:rPr>
        <w:t xml:space="preserve"> Darbu veikšanas kalendāro grafiku </w:t>
      </w:r>
      <w:r w:rsidR="00962DB6" w:rsidRPr="0042048B">
        <w:rPr>
          <w:rFonts w:ascii="Times New Roman" w:hAnsi="Times New Roman" w:cs="Times New Roman"/>
          <w:sz w:val="24"/>
          <w:szCs w:val="24"/>
        </w:rPr>
        <w:t>jāiesniedz</w:t>
      </w:r>
      <w:r w:rsidR="00BD7331" w:rsidRPr="0042048B">
        <w:rPr>
          <w:rFonts w:ascii="Times New Roman" w:hAnsi="Times New Roman" w:cs="Times New Roman"/>
          <w:sz w:val="24"/>
          <w:szCs w:val="24"/>
        </w:rPr>
        <w:t xml:space="preserve"> par </w:t>
      </w:r>
      <w:r w:rsidR="00962DB6" w:rsidRPr="0042048B">
        <w:rPr>
          <w:rFonts w:ascii="Times New Roman" w:hAnsi="Times New Roman" w:cs="Times New Roman"/>
          <w:sz w:val="24"/>
          <w:szCs w:val="24"/>
        </w:rPr>
        <w:t>Lokālajā tāme</w:t>
      </w:r>
      <w:r w:rsidR="00BD7331" w:rsidRPr="0042048B">
        <w:rPr>
          <w:rFonts w:ascii="Times New Roman" w:hAnsi="Times New Roman" w:cs="Times New Roman"/>
          <w:sz w:val="24"/>
          <w:szCs w:val="24"/>
        </w:rPr>
        <w:t xml:space="preserve"> norādītajām galvenajām sadaļām</w:t>
      </w:r>
      <w:r w:rsidR="00BD7331" w:rsidRPr="0042048B">
        <w:rPr>
          <w:rFonts w:ascii="Times New Roman" w:hAnsi="Times New Roman" w:cs="Times New Roman"/>
          <w:color w:val="000000"/>
          <w:sz w:val="24"/>
          <w:szCs w:val="24"/>
        </w:rPr>
        <w:t>.</w:t>
      </w:r>
      <w:r w:rsidR="00D51973" w:rsidRPr="0042048B">
        <w:rPr>
          <w:rFonts w:ascii="Times New Roman" w:hAnsi="Times New Roman" w:cs="Times New Roman"/>
          <w:color w:val="000000"/>
          <w:sz w:val="24"/>
          <w:szCs w:val="24"/>
        </w:rPr>
        <w:t xml:space="preserve"> </w:t>
      </w:r>
      <w:r w:rsidR="00113A15" w:rsidRPr="0042048B">
        <w:rPr>
          <w:rFonts w:ascii="Times New Roman" w:hAnsi="Times New Roman" w:cs="Times New Roman"/>
          <w:color w:val="000000"/>
          <w:sz w:val="24"/>
          <w:szCs w:val="24"/>
        </w:rPr>
        <w:t xml:space="preserve"> Jānorāda kopējais darbu izpildes kalendāro dienu</w:t>
      </w:r>
      <w:r w:rsidR="00553B69" w:rsidRPr="0042048B">
        <w:rPr>
          <w:rFonts w:ascii="Times New Roman" w:hAnsi="Times New Roman" w:cs="Times New Roman"/>
          <w:color w:val="000000"/>
          <w:sz w:val="24"/>
          <w:szCs w:val="24"/>
        </w:rPr>
        <w:t>, nedēļu vai mēnešu</w:t>
      </w:r>
      <w:r w:rsidR="00113A15" w:rsidRPr="0042048B">
        <w:rPr>
          <w:rFonts w:ascii="Times New Roman" w:hAnsi="Times New Roman" w:cs="Times New Roman"/>
          <w:color w:val="000000"/>
          <w:sz w:val="24"/>
          <w:szCs w:val="24"/>
        </w:rPr>
        <w:t xml:space="preserve"> skaits</w:t>
      </w:r>
      <w:r w:rsidR="0073768D" w:rsidRPr="0042048B">
        <w:rPr>
          <w:rFonts w:ascii="Times New Roman" w:hAnsi="Times New Roman" w:cs="Times New Roman"/>
          <w:color w:val="000000"/>
          <w:sz w:val="24"/>
          <w:szCs w:val="24"/>
        </w:rPr>
        <w:t xml:space="preserve"> un darbu izpildes secība</w:t>
      </w:r>
      <w:r w:rsidR="008026F4" w:rsidRPr="0042048B">
        <w:rPr>
          <w:rFonts w:ascii="Times New Roman" w:hAnsi="Times New Roman" w:cs="Times New Roman"/>
          <w:color w:val="000000"/>
          <w:sz w:val="24"/>
          <w:szCs w:val="24"/>
        </w:rPr>
        <w:t xml:space="preserve">, ievērojot, ka kopējais darbu izpildes termiņš nevar pārsniegt </w:t>
      </w:r>
      <w:r w:rsidR="0042048B">
        <w:rPr>
          <w:rFonts w:ascii="Times New Roman" w:hAnsi="Times New Roman" w:cs="Times New Roman"/>
          <w:color w:val="000000"/>
          <w:sz w:val="24"/>
          <w:szCs w:val="24"/>
        </w:rPr>
        <w:t xml:space="preserve"> </w:t>
      </w:r>
      <w:r w:rsidR="00E20FF8">
        <w:rPr>
          <w:rFonts w:ascii="Times New Roman" w:hAnsi="Times New Roman" w:cs="Times New Roman"/>
          <w:color w:val="000000"/>
          <w:sz w:val="24"/>
          <w:szCs w:val="24"/>
        </w:rPr>
        <w:t>10</w:t>
      </w:r>
      <w:r w:rsidR="0042048B" w:rsidRPr="0042048B">
        <w:rPr>
          <w:rFonts w:ascii="Times New Roman" w:hAnsi="Times New Roman" w:cs="Times New Roman"/>
          <w:color w:val="000000"/>
          <w:sz w:val="24"/>
          <w:szCs w:val="24"/>
        </w:rPr>
        <w:t xml:space="preserve"> </w:t>
      </w:r>
      <w:r w:rsidR="008026F4" w:rsidRPr="0042048B">
        <w:rPr>
          <w:rFonts w:ascii="Times New Roman" w:hAnsi="Times New Roman" w:cs="Times New Roman"/>
          <w:color w:val="000000"/>
          <w:sz w:val="24"/>
          <w:szCs w:val="24"/>
        </w:rPr>
        <w:t>mēnešus</w:t>
      </w:r>
      <w:r w:rsidR="007E1AFC" w:rsidRPr="0042048B">
        <w:rPr>
          <w:rFonts w:ascii="Times New Roman" w:hAnsi="Times New Roman" w:cs="Times New Roman"/>
          <w:color w:val="000000"/>
          <w:sz w:val="24"/>
          <w:szCs w:val="24"/>
        </w:rPr>
        <w:t xml:space="preserve"> un nodošana ekspluatācijā – </w:t>
      </w:r>
      <w:r w:rsidR="0042048B" w:rsidRPr="0042048B">
        <w:rPr>
          <w:rFonts w:ascii="Times New Roman" w:hAnsi="Times New Roman" w:cs="Times New Roman"/>
          <w:color w:val="000000"/>
          <w:sz w:val="24"/>
          <w:szCs w:val="24"/>
        </w:rPr>
        <w:t>3</w:t>
      </w:r>
      <w:r w:rsidR="007E1AFC" w:rsidRPr="0042048B">
        <w:rPr>
          <w:rFonts w:ascii="Times New Roman" w:hAnsi="Times New Roman" w:cs="Times New Roman"/>
          <w:color w:val="000000"/>
          <w:sz w:val="24"/>
          <w:szCs w:val="24"/>
        </w:rPr>
        <w:t xml:space="preserve"> mēnešus</w:t>
      </w:r>
      <w:r w:rsidR="008026F4" w:rsidRPr="0042048B">
        <w:rPr>
          <w:rFonts w:ascii="Times New Roman" w:hAnsi="Times New Roman" w:cs="Times New Roman"/>
          <w:color w:val="000000"/>
          <w:sz w:val="24"/>
          <w:szCs w:val="24"/>
        </w:rPr>
        <w:t xml:space="preserve">. </w:t>
      </w:r>
    </w:p>
    <w:bookmarkEnd w:id="16"/>
    <w:p w14:paraId="0E80BCB7" w14:textId="20E81116" w:rsidR="00BC3D7E" w:rsidRPr="0042048B" w:rsidRDefault="00A10E9B" w:rsidP="00D721CC">
      <w:pPr>
        <w:pStyle w:val="Sarakstarindkopa"/>
        <w:numPr>
          <w:ilvl w:val="3"/>
          <w:numId w:val="21"/>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Darba organizācijas apraksts.</w:t>
      </w:r>
      <w:r w:rsidRPr="0042048B">
        <w:rPr>
          <w:rFonts w:ascii="Times New Roman" w:hAnsi="Times New Roman" w:cs="Times New Roman"/>
          <w:color w:val="000000"/>
          <w:sz w:val="24"/>
          <w:szCs w:val="24"/>
        </w:rPr>
        <w:t xml:space="preserve"> </w:t>
      </w:r>
      <w:r w:rsidR="00027C2B">
        <w:rPr>
          <w:rFonts w:ascii="Times New Roman" w:hAnsi="Times New Roman" w:cs="Times New Roman"/>
          <w:color w:val="000000"/>
          <w:sz w:val="24"/>
          <w:szCs w:val="24"/>
        </w:rPr>
        <w:t>B</w:t>
      </w:r>
      <w:r w:rsidR="00D96F34" w:rsidRPr="0042048B">
        <w:rPr>
          <w:rFonts w:ascii="Times New Roman" w:hAnsi="Times New Roman" w:cs="Times New Roman"/>
          <w:color w:val="000000"/>
          <w:sz w:val="24"/>
          <w:szCs w:val="24"/>
        </w:rPr>
        <w:t xml:space="preserve">ūvuzņēmējam </w:t>
      </w:r>
      <w:r w:rsidR="00466077" w:rsidRPr="0042048B">
        <w:rPr>
          <w:rFonts w:ascii="Times New Roman" w:hAnsi="Times New Roman" w:cs="Times New Roman"/>
          <w:color w:val="000000"/>
          <w:sz w:val="24"/>
          <w:szCs w:val="24"/>
        </w:rPr>
        <w:t>jāiesniedz</w:t>
      </w:r>
      <w:r w:rsidR="00D96F34" w:rsidRPr="0042048B">
        <w:rPr>
          <w:rFonts w:ascii="Times New Roman" w:hAnsi="Times New Roman" w:cs="Times New Roman"/>
          <w:color w:val="000000"/>
          <w:sz w:val="24"/>
          <w:szCs w:val="24"/>
        </w:rPr>
        <w:t xml:space="preserve"> plānotais darba </w:t>
      </w:r>
      <w:r w:rsidR="0060378C" w:rsidRPr="0042048B">
        <w:rPr>
          <w:rFonts w:ascii="Times New Roman" w:hAnsi="Times New Roman" w:cs="Times New Roman"/>
          <w:color w:val="000000"/>
          <w:sz w:val="24"/>
          <w:szCs w:val="24"/>
        </w:rPr>
        <w:t>organizācijas apraks</w:t>
      </w:r>
      <w:r w:rsidR="00466077" w:rsidRPr="0042048B">
        <w:rPr>
          <w:rFonts w:ascii="Times New Roman" w:hAnsi="Times New Roman" w:cs="Times New Roman"/>
          <w:color w:val="000000"/>
          <w:sz w:val="24"/>
          <w:szCs w:val="24"/>
        </w:rPr>
        <w:t>t</w:t>
      </w:r>
      <w:r w:rsidR="0060378C" w:rsidRPr="0042048B">
        <w:rPr>
          <w:rFonts w:ascii="Times New Roman" w:hAnsi="Times New Roman" w:cs="Times New Roman"/>
          <w:color w:val="000000"/>
          <w:sz w:val="24"/>
          <w:szCs w:val="24"/>
        </w:rPr>
        <w:t>s</w:t>
      </w:r>
      <w:r w:rsidR="00D1343D">
        <w:rPr>
          <w:rFonts w:ascii="Times New Roman" w:hAnsi="Times New Roman" w:cs="Times New Roman"/>
          <w:color w:val="000000"/>
          <w:sz w:val="24"/>
          <w:szCs w:val="24"/>
        </w:rPr>
        <w:t>.</w:t>
      </w:r>
    </w:p>
    <w:p w14:paraId="55D2316D" w14:textId="1F502017" w:rsidR="008D13D6" w:rsidRPr="0042048B" w:rsidRDefault="008D13D6" w:rsidP="00D721CC">
      <w:pPr>
        <w:numPr>
          <w:ilvl w:val="3"/>
          <w:numId w:val="21"/>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id="17" w:name="_Hlk38638627"/>
      <w:r w:rsidRPr="00C81536">
        <w:rPr>
          <w:rFonts w:ascii="Times New Roman" w:hAnsi="Times New Roman" w:cs="Times New Roman"/>
          <w:b/>
          <w:color w:val="000000"/>
          <w:sz w:val="24"/>
          <w:szCs w:val="24"/>
        </w:rPr>
        <w:t>I</w:t>
      </w:r>
      <w:r w:rsidRPr="00C81536">
        <w:rPr>
          <w:rFonts w:ascii="Times New Roman" w:hAnsi="Times New Roman" w:cs="Times New Roman"/>
          <w:b/>
          <w:sz w:val="24"/>
          <w:szCs w:val="24"/>
        </w:rPr>
        <w:t>zbūvētā objekta garantijas laiks</w:t>
      </w:r>
      <w:r w:rsidRPr="00C81536">
        <w:rPr>
          <w:rFonts w:ascii="Times New Roman" w:hAnsi="Times New Roman" w:cs="Times New Roman"/>
          <w:sz w:val="24"/>
          <w:szCs w:val="24"/>
        </w:rPr>
        <w:t xml:space="preserve">. </w:t>
      </w:r>
      <w:bookmarkEnd w:id="17"/>
      <w:r w:rsidRPr="00C81536">
        <w:rPr>
          <w:rFonts w:ascii="Times New Roman" w:hAnsi="Times New Roman" w:cs="Times New Roman"/>
          <w:sz w:val="24"/>
          <w:szCs w:val="24"/>
        </w:rPr>
        <w:t xml:space="preserve">Jānorāda ne īsāks par kā </w:t>
      </w:r>
      <w:r w:rsidR="00F33B0C" w:rsidRPr="00C81536">
        <w:rPr>
          <w:rFonts w:ascii="Times New Roman" w:hAnsi="Times New Roman" w:cs="Times New Roman"/>
          <w:b/>
          <w:sz w:val="24"/>
          <w:szCs w:val="24"/>
        </w:rPr>
        <w:t>3</w:t>
      </w:r>
      <w:r w:rsidRPr="00C81536">
        <w:rPr>
          <w:rFonts w:ascii="Times New Roman" w:hAnsi="Times New Roman" w:cs="Times New Roman"/>
          <w:b/>
          <w:sz w:val="24"/>
          <w:szCs w:val="24"/>
        </w:rPr>
        <w:t xml:space="preserve"> (</w:t>
      </w:r>
      <w:r w:rsidR="00F33B0C" w:rsidRPr="00C81536">
        <w:rPr>
          <w:rFonts w:ascii="Times New Roman" w:hAnsi="Times New Roman" w:cs="Times New Roman"/>
          <w:b/>
          <w:sz w:val="24"/>
          <w:szCs w:val="24"/>
        </w:rPr>
        <w:t>trīs</w:t>
      </w:r>
      <w:r w:rsidRPr="00C81536">
        <w:rPr>
          <w:rFonts w:ascii="Times New Roman" w:hAnsi="Times New Roman" w:cs="Times New Roman"/>
          <w:b/>
          <w:sz w:val="24"/>
          <w:szCs w:val="24"/>
        </w:rPr>
        <w:t>) gadi</w:t>
      </w:r>
      <w:r w:rsidRPr="00C81536">
        <w:rPr>
          <w:rFonts w:ascii="Times New Roman" w:hAnsi="Times New Roman" w:cs="Times New Roman"/>
          <w:sz w:val="24"/>
          <w:szCs w:val="24"/>
        </w:rPr>
        <w:t xml:space="preserve"> objektam</w:t>
      </w:r>
      <w:r w:rsidRPr="0042048B">
        <w:rPr>
          <w:rFonts w:ascii="Times New Roman" w:hAnsi="Times New Roman" w:cs="Times New Roman"/>
          <w:sz w:val="24"/>
          <w:szCs w:val="24"/>
        </w:rPr>
        <w:t xml:space="preserve"> pēc objekta pieņemšanas ekspluatācijā. </w:t>
      </w:r>
    </w:p>
    <w:p w14:paraId="2323B066" w14:textId="4FBBD433" w:rsidR="00155AE1" w:rsidRPr="00155AE1" w:rsidRDefault="008D13D6" w:rsidP="00D721CC">
      <w:pPr>
        <w:numPr>
          <w:ilvl w:val="3"/>
          <w:numId w:val="2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color w:val="000000"/>
          <w:sz w:val="24"/>
          <w:szCs w:val="24"/>
        </w:rPr>
        <w:t>Atkritumu apsaimniekošanas prasības</w:t>
      </w:r>
      <w:r w:rsidRPr="0042048B">
        <w:rPr>
          <w:rFonts w:ascii="Times New Roman" w:hAnsi="Times New Roman" w:cs="Times New Roman"/>
          <w:color w:val="000000"/>
          <w:sz w:val="24"/>
          <w:szCs w:val="24"/>
        </w:rPr>
        <w:t xml:space="preserve">. </w:t>
      </w:r>
      <w:r w:rsidRPr="0042048B">
        <w:rPr>
          <w:rFonts w:ascii="Times New Roman" w:hAnsi="Times New Roman" w:cs="Times New Roman"/>
          <w:sz w:val="24"/>
          <w:szCs w:val="24"/>
        </w:rPr>
        <w:t xml:space="preserve">Jānorāda būvgružu atbērtnes vieta un jāiesniedz uzņēmuma, kas veiks būvgružu </w:t>
      </w:r>
      <w:r w:rsidRPr="007677D8">
        <w:rPr>
          <w:rFonts w:ascii="Times New Roman" w:hAnsi="Times New Roman" w:cs="Times New Roman"/>
          <w:sz w:val="24"/>
          <w:szCs w:val="24"/>
        </w:rPr>
        <w:t>apsaimniekošanu apliecinājums, ka minētajai atbērtnei ir tiesības apsaimniekot būvgružus</w:t>
      </w:r>
      <w:r w:rsidR="007677D8" w:rsidRPr="007677D8">
        <w:rPr>
          <w:rFonts w:ascii="Times New Roman" w:hAnsi="Times New Roman" w:cs="Times New Roman"/>
          <w:sz w:val="24"/>
          <w:szCs w:val="24"/>
        </w:rPr>
        <w:t>, tai skaitā apsaimniekot bīstamos atkritumus</w:t>
      </w:r>
      <w:r w:rsidR="00667C82">
        <w:rPr>
          <w:rFonts w:ascii="Times New Roman" w:hAnsi="Times New Roman" w:cs="Times New Roman"/>
          <w:sz w:val="24"/>
          <w:szCs w:val="24"/>
        </w:rPr>
        <w:t>.</w:t>
      </w:r>
    </w:p>
    <w:p w14:paraId="6A87F39B" w14:textId="0AE804D8" w:rsidR="008D13D6" w:rsidRPr="0042048B" w:rsidRDefault="008D13D6" w:rsidP="00D721CC">
      <w:pPr>
        <w:pStyle w:val="Sarakstarindkopa"/>
        <w:numPr>
          <w:ilvl w:val="1"/>
          <w:numId w:val="21"/>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42048B">
        <w:rPr>
          <w:rFonts w:ascii="Times New Roman" w:hAnsi="Times New Roman" w:cs="Times New Roman"/>
          <w:sz w:val="24"/>
          <w:szCs w:val="24"/>
        </w:rPr>
        <w:t xml:space="preserve">Attiecībā uz </w:t>
      </w:r>
      <w:r w:rsidRPr="0042048B">
        <w:rPr>
          <w:rFonts w:ascii="Times New Roman" w:hAnsi="Times New Roman" w:cs="Times New Roman"/>
          <w:b/>
          <w:sz w:val="24"/>
          <w:szCs w:val="24"/>
        </w:rPr>
        <w:t xml:space="preserve">finanšu piedāvājuma </w:t>
      </w:r>
      <w:r w:rsidRPr="0042048B">
        <w:rPr>
          <w:rFonts w:ascii="Times New Roman" w:hAnsi="Times New Roman" w:cs="Times New Roman"/>
          <w:sz w:val="24"/>
          <w:szCs w:val="24"/>
        </w:rPr>
        <w:t>sagatavošanu, pretendentam jāievēro šādi nosacījumi:</w:t>
      </w:r>
    </w:p>
    <w:p w14:paraId="7C996B07" w14:textId="7B447115" w:rsidR="008D13D6" w:rsidRPr="00B322F2" w:rsidRDefault="008D13D6" w:rsidP="00D721CC">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42048B">
        <w:rPr>
          <w:rFonts w:ascii="Times New Roman" w:hAnsi="Times New Roman" w:cs="Times New Roman"/>
          <w:sz w:val="24"/>
          <w:szCs w:val="24"/>
        </w:rPr>
        <w:t>finanšu daļu veido iepirkuma priekšmetā iekļauto plānoto darbu izmaksu kopsumma, kas jānorāda Finanšu piedāvājuma veidlapā (</w:t>
      </w:r>
      <w:r w:rsidR="00EA0A02" w:rsidRPr="0042048B">
        <w:rPr>
          <w:rFonts w:ascii="Times New Roman" w:hAnsi="Times New Roman" w:cs="Times New Roman"/>
          <w:sz w:val="24"/>
          <w:szCs w:val="24"/>
        </w:rPr>
        <w:t>Pielikums</w:t>
      </w:r>
      <w:r w:rsidR="00EA0A02">
        <w:rPr>
          <w:rFonts w:ascii="Times New Roman" w:hAnsi="Times New Roman" w:cs="Times New Roman"/>
          <w:sz w:val="24"/>
          <w:szCs w:val="24"/>
        </w:rPr>
        <w:t xml:space="preserve">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D721CC">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4A02021F" w:rsidR="00960A9A" w:rsidRPr="00960A9A" w:rsidRDefault="006F48A3" w:rsidP="00D721CC">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14:paraId="0EB04081" w14:textId="148241AE" w:rsidR="00A064EF" w:rsidRPr="00A064EF" w:rsidRDefault="008D13D6" w:rsidP="00D721CC">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lastRenderedPageBreak/>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xml:space="preserve">, saraksta beigās jānorāda cena bez pievienotās vērtības nodokļa, pievienotās </w:t>
      </w:r>
      <w:r w:rsidRPr="00A064EF">
        <w:rPr>
          <w:rFonts w:ascii="Times New Roman" w:hAnsi="Times New Roman" w:cs="Times New Roman"/>
          <w:sz w:val="24"/>
          <w:szCs w:val="24"/>
        </w:rPr>
        <w:t>vērtības nodoklis un kopējā cena. Visām (katras pozīcijas) cenām un izmaksām darbu daudzumu un izmaksu sarakstā jābūt norādītām ar precizitāti 2 (divas) zīmes aiz komata</w:t>
      </w:r>
      <w:r w:rsidR="00A064EF" w:rsidRPr="00A064EF">
        <w:rPr>
          <w:rFonts w:ascii="Times New Roman" w:hAnsi="Times New Roman" w:cs="Times New Roman"/>
          <w:sz w:val="24"/>
          <w:szCs w:val="24"/>
        </w:rPr>
        <w:t>, laika normai jābūt norādītām ar precizitāti 1 (viena) zīme aiz komata.</w:t>
      </w:r>
    </w:p>
    <w:p w14:paraId="6EB330E1" w14:textId="77777777" w:rsidR="008D13D6" w:rsidRPr="00B322F2" w:rsidRDefault="008D13D6" w:rsidP="00D721CC">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D721CC">
      <w:pPr>
        <w:numPr>
          <w:ilvl w:val="0"/>
          <w:numId w:val="21"/>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D721CC">
      <w:pPr>
        <w:pStyle w:val="Pamatteksts2"/>
        <w:numPr>
          <w:ilvl w:val="1"/>
          <w:numId w:val="21"/>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D721CC">
      <w:pPr>
        <w:pStyle w:val="Pamatteksts2"/>
        <w:numPr>
          <w:ilvl w:val="1"/>
          <w:numId w:val="21"/>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D721CC">
      <w:pPr>
        <w:pStyle w:val="Sarakstarindkopa"/>
        <w:numPr>
          <w:ilvl w:val="1"/>
          <w:numId w:val="21"/>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D721CC">
      <w:pPr>
        <w:pStyle w:val="Pamatteksts2"/>
        <w:numPr>
          <w:ilvl w:val="1"/>
          <w:numId w:val="21"/>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D721CC">
      <w:pPr>
        <w:pStyle w:val="Pamatteksts2"/>
        <w:numPr>
          <w:ilvl w:val="1"/>
          <w:numId w:val="21"/>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D721CC">
      <w:pPr>
        <w:pStyle w:val="Pamatteksts2"/>
        <w:numPr>
          <w:ilvl w:val="1"/>
          <w:numId w:val="21"/>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D721CC">
      <w:pPr>
        <w:pStyle w:val="Pamatteksts2"/>
        <w:numPr>
          <w:ilvl w:val="1"/>
          <w:numId w:val="21"/>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D721CC">
      <w:pPr>
        <w:pStyle w:val="Pamatteksts2"/>
        <w:numPr>
          <w:ilvl w:val="1"/>
          <w:numId w:val="21"/>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D721CC">
      <w:pPr>
        <w:pStyle w:val="Pamatteksts2"/>
        <w:numPr>
          <w:ilvl w:val="1"/>
          <w:numId w:val="21"/>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Pamatteksts2"/>
        <w:tabs>
          <w:tab w:val="clear" w:pos="0"/>
        </w:tabs>
        <w:outlineLvl w:val="9"/>
        <w:rPr>
          <w:rFonts w:ascii="Times New Roman" w:hAnsi="Times New Roman"/>
          <w:szCs w:val="24"/>
        </w:rPr>
      </w:pPr>
    </w:p>
    <w:p w14:paraId="717C1768" w14:textId="77777777" w:rsidR="00714A35" w:rsidRPr="000F76D1" w:rsidRDefault="00714A35" w:rsidP="00D721CC">
      <w:pPr>
        <w:pStyle w:val="Sarakstarindkopa"/>
        <w:numPr>
          <w:ilvl w:val="0"/>
          <w:numId w:val="2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lastRenderedPageBreak/>
        <w:t>Piedāvājuma izvēles kritērijs</w:t>
      </w:r>
    </w:p>
    <w:p w14:paraId="409AEA77" w14:textId="3D0F84DB" w:rsidR="00714A35" w:rsidRPr="000F76D1" w:rsidRDefault="00714A35" w:rsidP="00D721CC">
      <w:pPr>
        <w:numPr>
          <w:ilvl w:val="1"/>
          <w:numId w:val="21"/>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D721CC">
      <w:pPr>
        <w:pStyle w:val="Pamatteksts2"/>
        <w:numPr>
          <w:ilvl w:val="0"/>
          <w:numId w:val="2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D721CC">
      <w:pPr>
        <w:pStyle w:val="Pamatteksts2"/>
        <w:numPr>
          <w:ilvl w:val="1"/>
          <w:numId w:val="21"/>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D721CC">
      <w:pPr>
        <w:pStyle w:val="Pamatteksts2"/>
        <w:numPr>
          <w:ilvl w:val="1"/>
          <w:numId w:val="21"/>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D721CC">
      <w:pPr>
        <w:pStyle w:val="Pamatteksts2"/>
        <w:numPr>
          <w:ilvl w:val="1"/>
          <w:numId w:val="21"/>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D721CC">
      <w:pPr>
        <w:pStyle w:val="Pamatteksts2"/>
        <w:numPr>
          <w:ilvl w:val="1"/>
          <w:numId w:val="21"/>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Pamatteksts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Pamatteksts2"/>
        <w:tabs>
          <w:tab w:val="clear" w:pos="0"/>
        </w:tabs>
        <w:rPr>
          <w:rFonts w:ascii="Times New Roman" w:hAnsi="Times New Roman"/>
          <w:szCs w:val="24"/>
        </w:rPr>
      </w:pPr>
    </w:p>
    <w:p w14:paraId="3CFD225D" w14:textId="77777777" w:rsidR="00714A35" w:rsidRDefault="00714A35" w:rsidP="00D721CC">
      <w:pPr>
        <w:pStyle w:val="Pamatteksts2"/>
        <w:numPr>
          <w:ilvl w:val="0"/>
          <w:numId w:val="21"/>
        </w:numPr>
        <w:rPr>
          <w:rFonts w:ascii="Times New Roman" w:hAnsi="Times New Roman"/>
          <w:b/>
          <w:szCs w:val="24"/>
        </w:rPr>
      </w:pPr>
      <w:r w:rsidRPr="00862628">
        <w:rPr>
          <w:rFonts w:ascii="Times New Roman" w:hAnsi="Times New Roman"/>
          <w:b/>
          <w:szCs w:val="24"/>
        </w:rPr>
        <w:t>Iepirkuma līguma noslēgšana</w:t>
      </w:r>
    </w:p>
    <w:p w14:paraId="561C16A9" w14:textId="2B39F5DE" w:rsidR="00714A35" w:rsidRDefault="00714A35" w:rsidP="00D721CC">
      <w:pPr>
        <w:pStyle w:val="Pamatteksts2"/>
        <w:numPr>
          <w:ilvl w:val="1"/>
          <w:numId w:val="21"/>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D1343D">
        <w:rPr>
          <w:rFonts w:ascii="Times New Roman" w:hAnsi="Times New Roman"/>
          <w:szCs w:val="24"/>
        </w:rPr>
        <w:t>9</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D721CC">
      <w:pPr>
        <w:pStyle w:val="Pamatteksts2"/>
        <w:numPr>
          <w:ilvl w:val="1"/>
          <w:numId w:val="21"/>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D721CC">
      <w:pPr>
        <w:pStyle w:val="Pamatteksts2"/>
        <w:numPr>
          <w:ilvl w:val="1"/>
          <w:numId w:val="21"/>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D721CC">
      <w:pPr>
        <w:pStyle w:val="Pamatteksts2"/>
        <w:numPr>
          <w:ilvl w:val="1"/>
          <w:numId w:val="21"/>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Sarakstarindkopa"/>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D721CC">
      <w:pPr>
        <w:pStyle w:val="Pamatteksts2"/>
        <w:numPr>
          <w:ilvl w:val="0"/>
          <w:numId w:val="21"/>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Pamatteksts2"/>
        <w:tabs>
          <w:tab w:val="clear" w:pos="0"/>
        </w:tabs>
        <w:ind w:left="720"/>
        <w:rPr>
          <w:rFonts w:ascii="Times New Roman" w:hAnsi="Times New Roman"/>
          <w:szCs w:val="24"/>
        </w:rPr>
      </w:pPr>
      <w:r w:rsidRPr="00EF0F8D">
        <w:rPr>
          <w:rFonts w:ascii="Times New Roman" w:hAnsi="Times New Roman"/>
          <w:szCs w:val="24"/>
        </w:rPr>
        <w:lastRenderedPageBreak/>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Pamatteksts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66AA9" w:rsidRDefault="00EE6474" w:rsidP="00EE6474">
      <w:pPr>
        <w:pStyle w:val="Pamatteksts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 xml:space="preserve">Veikto </w:t>
      </w:r>
      <w:r w:rsidR="00D2654F" w:rsidRPr="00E66AA9">
        <w:rPr>
          <w:rFonts w:ascii="Times New Roman" w:hAnsi="Times New Roman"/>
          <w:szCs w:val="24"/>
        </w:rPr>
        <w:t>darbu saraksts (paraugs);</w:t>
      </w:r>
    </w:p>
    <w:p w14:paraId="63CD8BD7" w14:textId="1DE058F8" w:rsidR="00D2654F" w:rsidRPr="00E66AA9" w:rsidRDefault="00D2654F" w:rsidP="00EE6474">
      <w:pPr>
        <w:pStyle w:val="Pamatteksts2"/>
        <w:tabs>
          <w:tab w:val="clear" w:pos="0"/>
        </w:tabs>
        <w:ind w:left="720"/>
        <w:rPr>
          <w:rFonts w:ascii="Times New Roman" w:hAnsi="Times New Roman"/>
          <w:szCs w:val="24"/>
        </w:rPr>
      </w:pPr>
      <w:r w:rsidRPr="00E66AA9">
        <w:rPr>
          <w:rFonts w:ascii="Times New Roman" w:hAnsi="Times New Roman"/>
          <w:szCs w:val="24"/>
        </w:rPr>
        <w:t>4.pielikums – Finanšu piedāvājuma veidlapa;</w:t>
      </w:r>
    </w:p>
    <w:p w14:paraId="180A2BD7" w14:textId="0349D03F" w:rsidR="00D2654F" w:rsidRPr="00E66AA9" w:rsidRDefault="0068255F" w:rsidP="00EE6474">
      <w:pPr>
        <w:pStyle w:val="Pamatteksts2"/>
        <w:tabs>
          <w:tab w:val="clear" w:pos="0"/>
        </w:tabs>
        <w:ind w:left="720"/>
        <w:rPr>
          <w:rFonts w:ascii="Times New Roman" w:hAnsi="Times New Roman"/>
          <w:szCs w:val="24"/>
        </w:rPr>
      </w:pPr>
      <w:r w:rsidRPr="00E66AA9">
        <w:rPr>
          <w:rFonts w:ascii="Times New Roman" w:hAnsi="Times New Roman"/>
          <w:szCs w:val="24"/>
        </w:rPr>
        <w:t>5.</w:t>
      </w:r>
      <w:r w:rsidR="00D2654F" w:rsidRPr="00E66AA9">
        <w:rPr>
          <w:rFonts w:ascii="Times New Roman" w:hAnsi="Times New Roman"/>
          <w:szCs w:val="24"/>
        </w:rPr>
        <w:t xml:space="preserve">pielikums </w:t>
      </w:r>
      <w:r w:rsidR="00F4067D" w:rsidRPr="00E66AA9">
        <w:rPr>
          <w:rFonts w:ascii="Times New Roman" w:hAnsi="Times New Roman"/>
          <w:szCs w:val="24"/>
        </w:rPr>
        <w:t>–</w:t>
      </w:r>
      <w:r w:rsidR="00D2654F" w:rsidRPr="00E66AA9">
        <w:rPr>
          <w:rFonts w:ascii="Times New Roman" w:hAnsi="Times New Roman"/>
          <w:szCs w:val="24"/>
        </w:rPr>
        <w:t xml:space="preserve"> </w:t>
      </w:r>
      <w:r w:rsidR="00113A15" w:rsidRPr="00E66AA9">
        <w:rPr>
          <w:rFonts w:ascii="Times New Roman" w:hAnsi="Times New Roman"/>
          <w:szCs w:val="24"/>
        </w:rPr>
        <w:t>Lokālā tāme</w:t>
      </w:r>
      <w:r w:rsidR="00F4067D" w:rsidRPr="00E66AA9">
        <w:rPr>
          <w:rFonts w:ascii="Times New Roman" w:hAnsi="Times New Roman"/>
          <w:szCs w:val="24"/>
        </w:rPr>
        <w:t>;</w:t>
      </w:r>
    </w:p>
    <w:p w14:paraId="4F8351C9" w14:textId="24C4E5B9" w:rsidR="00EE6474" w:rsidRPr="00E66AA9" w:rsidRDefault="0068255F" w:rsidP="00EE6474">
      <w:pPr>
        <w:pStyle w:val="Pamatteksts2"/>
        <w:tabs>
          <w:tab w:val="clear" w:pos="0"/>
        </w:tabs>
        <w:ind w:left="720"/>
        <w:rPr>
          <w:rFonts w:ascii="Times New Roman" w:hAnsi="Times New Roman"/>
          <w:szCs w:val="24"/>
        </w:rPr>
      </w:pPr>
      <w:r w:rsidRPr="00E66AA9">
        <w:rPr>
          <w:rFonts w:ascii="Times New Roman" w:hAnsi="Times New Roman"/>
          <w:szCs w:val="24"/>
        </w:rPr>
        <w:t>6</w:t>
      </w:r>
      <w:r w:rsidR="00EE6474" w:rsidRPr="00E66AA9">
        <w:rPr>
          <w:rFonts w:ascii="Times New Roman" w:hAnsi="Times New Roman"/>
          <w:szCs w:val="24"/>
        </w:rPr>
        <w:t xml:space="preserve">.pielikums – </w:t>
      </w:r>
      <w:r w:rsidR="00F4067D" w:rsidRPr="00E66AA9">
        <w:rPr>
          <w:rFonts w:ascii="Times New Roman" w:hAnsi="Times New Roman"/>
          <w:szCs w:val="24"/>
        </w:rPr>
        <w:t>Būvprojekt</w:t>
      </w:r>
      <w:r w:rsidRPr="00E66AA9">
        <w:rPr>
          <w:rFonts w:ascii="Times New Roman" w:hAnsi="Times New Roman"/>
          <w:szCs w:val="24"/>
        </w:rPr>
        <w:t>s</w:t>
      </w:r>
      <w:r w:rsidR="00F4067D" w:rsidRPr="00E66AA9">
        <w:rPr>
          <w:rFonts w:ascii="Times New Roman" w:hAnsi="Times New Roman"/>
          <w:szCs w:val="24"/>
        </w:rPr>
        <w:t xml:space="preserve"> </w:t>
      </w:r>
      <w:r w:rsidRPr="00E66AA9">
        <w:rPr>
          <w:rFonts w:ascii="Times New Roman" w:hAnsi="Times New Roman"/>
          <w:szCs w:val="24"/>
        </w:rPr>
        <w:t>(atsevišķā failā);</w:t>
      </w:r>
    </w:p>
    <w:p w14:paraId="30ADACF8" w14:textId="50CB57C8" w:rsidR="00C8609A" w:rsidRPr="00E66AA9" w:rsidRDefault="00C8609A" w:rsidP="00113A15">
      <w:pPr>
        <w:pStyle w:val="Pamatteksts2"/>
        <w:tabs>
          <w:tab w:val="clear" w:pos="0"/>
        </w:tabs>
        <w:ind w:left="709"/>
        <w:rPr>
          <w:rFonts w:ascii="Times New Roman" w:hAnsi="Times New Roman"/>
          <w:color w:val="000000"/>
          <w:szCs w:val="24"/>
        </w:rPr>
      </w:pPr>
      <w:r w:rsidRPr="00E66AA9">
        <w:rPr>
          <w:rFonts w:ascii="Times New Roman" w:hAnsi="Times New Roman"/>
          <w:szCs w:val="24"/>
        </w:rPr>
        <w:t>7.pielikums –</w:t>
      </w:r>
      <w:r w:rsidR="00270836" w:rsidRPr="00E66AA9">
        <w:rPr>
          <w:rFonts w:ascii="Times New Roman" w:hAnsi="Times New Roman"/>
          <w:szCs w:val="24"/>
        </w:rPr>
        <w:t xml:space="preserve"> </w:t>
      </w:r>
      <w:r w:rsidR="00FA2806" w:rsidRPr="00E66AA9">
        <w:rPr>
          <w:rFonts w:ascii="Times New Roman" w:hAnsi="Times New Roman"/>
          <w:szCs w:val="24"/>
        </w:rPr>
        <w:t>Būvdarbu veikšanas vispārīgie nosacījumi</w:t>
      </w:r>
      <w:r w:rsidR="00113A15" w:rsidRPr="00E66AA9">
        <w:rPr>
          <w:rFonts w:ascii="Times New Roman" w:hAnsi="Times New Roman"/>
          <w:color w:val="000000"/>
          <w:szCs w:val="24"/>
        </w:rPr>
        <w:t>;</w:t>
      </w:r>
    </w:p>
    <w:p w14:paraId="7FEC11EB" w14:textId="7E5F0458" w:rsidR="00E66AA9" w:rsidRPr="00E66AA9" w:rsidRDefault="00270836" w:rsidP="00316328">
      <w:pPr>
        <w:spacing w:after="0" w:line="240" w:lineRule="auto"/>
        <w:ind w:left="709"/>
        <w:jc w:val="both"/>
        <w:rPr>
          <w:rFonts w:ascii="Times New Roman" w:hAnsi="Times New Roman" w:cs="Times New Roman"/>
          <w:kern w:val="2"/>
          <w:sz w:val="24"/>
          <w:szCs w:val="24"/>
          <w14:ligatures w14:val="standardContextual"/>
        </w:rPr>
      </w:pPr>
      <w:r w:rsidRPr="00E66AA9">
        <w:rPr>
          <w:rFonts w:ascii="Times New Roman" w:hAnsi="Times New Roman"/>
          <w:sz w:val="24"/>
          <w:szCs w:val="24"/>
        </w:rPr>
        <w:t>8</w:t>
      </w:r>
      <w:r w:rsidR="00F4067D" w:rsidRPr="00E66AA9">
        <w:rPr>
          <w:rFonts w:ascii="Times New Roman" w:hAnsi="Times New Roman"/>
          <w:sz w:val="24"/>
          <w:szCs w:val="24"/>
        </w:rPr>
        <w:t xml:space="preserve">.pielikums – </w:t>
      </w:r>
      <w:r w:rsidR="000C08F5" w:rsidRPr="00E66AA9">
        <w:rPr>
          <w:rFonts w:ascii="Times New Roman" w:hAnsi="Times New Roman" w:cs="Times New Roman"/>
          <w:kern w:val="2"/>
          <w:sz w:val="24"/>
          <w:szCs w:val="24"/>
          <w14:ligatures w14:val="standardContextual"/>
        </w:rPr>
        <w:t xml:space="preserve">Tehniskā specifikācija </w:t>
      </w:r>
      <w:r w:rsidR="00116FAC">
        <w:rPr>
          <w:rFonts w:ascii="Times New Roman" w:hAnsi="Times New Roman" w:cs="Times New Roman"/>
          <w:kern w:val="2"/>
          <w:sz w:val="24"/>
          <w:szCs w:val="24"/>
          <w14:ligatures w14:val="standardContextual"/>
        </w:rPr>
        <w:t>degvie</w:t>
      </w:r>
      <w:r w:rsidR="00371748">
        <w:rPr>
          <w:rFonts w:ascii="Times New Roman" w:hAnsi="Times New Roman" w:cs="Times New Roman"/>
          <w:kern w:val="2"/>
          <w:sz w:val="24"/>
          <w:szCs w:val="24"/>
          <w14:ligatures w14:val="standardContextual"/>
        </w:rPr>
        <w:t>las uzpildes stacijas</w:t>
      </w:r>
      <w:r w:rsidR="000C08F5" w:rsidRPr="00E66AA9">
        <w:rPr>
          <w:rFonts w:ascii="Times New Roman" w:hAnsi="Times New Roman" w:cs="Times New Roman"/>
          <w:kern w:val="2"/>
          <w:sz w:val="24"/>
          <w:szCs w:val="24"/>
          <w14:ligatures w14:val="standardContextual"/>
        </w:rPr>
        <w:t xml:space="preserve"> personāla pārcelšanai uz būvdarbu laiku; </w:t>
      </w:r>
    </w:p>
    <w:p w14:paraId="1273C996" w14:textId="2F2E2DA3" w:rsidR="00E66AA9" w:rsidRPr="00E66AA9" w:rsidRDefault="00E66AA9" w:rsidP="00E66AA9">
      <w:pPr>
        <w:spacing w:after="0" w:line="240" w:lineRule="auto"/>
        <w:rPr>
          <w:rFonts w:ascii="Times New Roman" w:hAnsi="Times New Roman" w:cs="Times New Roman"/>
          <w:kern w:val="2"/>
          <w:sz w:val="24"/>
          <w:szCs w:val="24"/>
          <w14:ligatures w14:val="standardContextual"/>
        </w:rPr>
      </w:pPr>
      <w:r>
        <w:rPr>
          <w:rFonts w:ascii="Times New Roman" w:hAnsi="Times New Roman"/>
          <w:sz w:val="24"/>
          <w:szCs w:val="24"/>
        </w:rPr>
        <w:t xml:space="preserve">            </w:t>
      </w:r>
      <w:r w:rsidR="00287BC3" w:rsidRPr="00E66AA9">
        <w:rPr>
          <w:rFonts w:ascii="Times New Roman" w:hAnsi="Times New Roman"/>
          <w:sz w:val="24"/>
          <w:szCs w:val="24"/>
        </w:rPr>
        <w:t xml:space="preserve">9.pielikums </w:t>
      </w:r>
      <w:r w:rsidR="007D5620" w:rsidRPr="00E66AA9">
        <w:rPr>
          <w:rFonts w:ascii="Times New Roman" w:hAnsi="Times New Roman"/>
          <w:sz w:val="24"/>
          <w:szCs w:val="24"/>
        </w:rPr>
        <w:t>–</w:t>
      </w:r>
      <w:r w:rsidR="00287BC3" w:rsidRPr="00E66AA9">
        <w:rPr>
          <w:rFonts w:ascii="Times New Roman" w:hAnsi="Times New Roman"/>
          <w:sz w:val="24"/>
          <w:szCs w:val="24"/>
        </w:rPr>
        <w:t xml:space="preserve"> </w:t>
      </w:r>
      <w:r w:rsidR="00371748">
        <w:rPr>
          <w:rFonts w:ascii="Times New Roman" w:hAnsi="Times New Roman"/>
          <w:sz w:val="24"/>
          <w:szCs w:val="24"/>
        </w:rPr>
        <w:t>Tehniskā specifikācija d</w:t>
      </w:r>
      <w:r w:rsidR="00943D99">
        <w:rPr>
          <w:rFonts w:ascii="Times New Roman" w:hAnsi="Times New Roman"/>
          <w:sz w:val="24"/>
          <w:szCs w:val="24"/>
        </w:rPr>
        <w:t xml:space="preserve">egvielas uzpildes stacijas </w:t>
      </w:r>
      <w:r w:rsidRPr="00E66AA9">
        <w:rPr>
          <w:rFonts w:ascii="Times New Roman" w:hAnsi="Times New Roman" w:cs="Times New Roman"/>
          <w:kern w:val="2"/>
          <w:sz w:val="24"/>
          <w:szCs w:val="24"/>
          <w14:ligatures w14:val="standardContextual"/>
        </w:rPr>
        <w:t>barjer</w:t>
      </w:r>
      <w:r w:rsidR="00943D99">
        <w:rPr>
          <w:rFonts w:ascii="Times New Roman" w:hAnsi="Times New Roman" w:cs="Times New Roman"/>
          <w:kern w:val="2"/>
          <w:sz w:val="24"/>
          <w:szCs w:val="24"/>
          <w14:ligatures w14:val="standardContextual"/>
        </w:rPr>
        <w:t>ām.</w:t>
      </w:r>
    </w:p>
    <w:p w14:paraId="5B35C30B" w14:textId="1BA6E618" w:rsidR="0078252A" w:rsidRPr="00E66AA9" w:rsidRDefault="00581886" w:rsidP="00E66AA9">
      <w:pPr>
        <w:spacing w:after="0" w:line="240" w:lineRule="auto"/>
        <w:ind w:left="709"/>
        <w:rPr>
          <w:rFonts w:ascii="Times New Roman" w:hAnsi="Times New Roman"/>
          <w:sz w:val="24"/>
          <w:szCs w:val="24"/>
        </w:rPr>
      </w:pPr>
      <w:r w:rsidRPr="00E66AA9">
        <w:rPr>
          <w:rFonts w:ascii="Times New Roman" w:hAnsi="Times New Roman"/>
          <w:sz w:val="24"/>
          <w:szCs w:val="24"/>
        </w:rPr>
        <w:t xml:space="preserve">10.pielikums - </w:t>
      </w:r>
      <w:r w:rsidR="009E7202" w:rsidRPr="00E66AA9">
        <w:rPr>
          <w:rFonts w:ascii="Times New Roman" w:hAnsi="Times New Roman"/>
          <w:sz w:val="24"/>
          <w:szCs w:val="24"/>
        </w:rPr>
        <w:t>Līguma projekts.</w:t>
      </w:r>
    </w:p>
    <w:p w14:paraId="48504D8A" w14:textId="576472E9" w:rsidR="0078252A" w:rsidRPr="00E66AA9" w:rsidRDefault="0078252A" w:rsidP="00EE6474">
      <w:pPr>
        <w:pStyle w:val="Pamatteksts2"/>
        <w:tabs>
          <w:tab w:val="clear" w:pos="0"/>
        </w:tabs>
        <w:ind w:left="720"/>
        <w:rPr>
          <w:rFonts w:ascii="Times New Roman" w:hAnsi="Times New Roman"/>
          <w:szCs w:val="24"/>
        </w:rPr>
      </w:pPr>
    </w:p>
    <w:p w14:paraId="0704A463" w14:textId="77777777" w:rsidR="009B5652" w:rsidRPr="00E66AA9" w:rsidRDefault="009B5652" w:rsidP="00465CEB">
      <w:pPr>
        <w:spacing w:after="0"/>
        <w:ind w:left="-709"/>
        <w:jc w:val="right"/>
        <w:rPr>
          <w:rFonts w:ascii="Times New Roman" w:hAnsi="Times New Roman"/>
          <w:sz w:val="24"/>
          <w:szCs w:val="24"/>
        </w:rPr>
      </w:pPr>
    </w:p>
    <w:p w14:paraId="2CA5F7E8" w14:textId="77777777" w:rsidR="009B5652" w:rsidRPr="00E66AA9" w:rsidRDefault="009B5652" w:rsidP="006E2979">
      <w:pPr>
        <w:spacing w:after="0"/>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1464C207" w14:textId="5EF03F50" w:rsidR="00EE6474" w:rsidRPr="00465CEB" w:rsidRDefault="00EE6474" w:rsidP="00465CEB">
      <w:pPr>
        <w:spacing w:after="0"/>
        <w:ind w:left="-709"/>
        <w:jc w:val="right"/>
        <w:rPr>
          <w:rFonts w:ascii="Times New Roman" w:hAnsi="Times New Roman"/>
          <w:sz w:val="24"/>
          <w:szCs w:val="24"/>
        </w:rPr>
      </w:pP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I.Novika</w:t>
      </w:r>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07B0D1CB" w14:textId="256D08A1" w:rsidR="00F32ABD" w:rsidRDefault="00F32ABD" w:rsidP="00EA22F6">
      <w:pPr>
        <w:spacing w:after="0"/>
        <w:ind w:left="-709"/>
        <w:jc w:val="right"/>
        <w:rPr>
          <w:rFonts w:ascii="Times New Roman" w:hAnsi="Times New Roman"/>
          <w:sz w:val="24"/>
          <w:szCs w:val="24"/>
        </w:rPr>
      </w:pPr>
    </w:p>
    <w:p w14:paraId="62F0BE96" w14:textId="48CC5FE0" w:rsidR="00F32ABD" w:rsidRDefault="00F32ABD" w:rsidP="00EA22F6">
      <w:pPr>
        <w:spacing w:after="0"/>
        <w:ind w:left="-709"/>
        <w:jc w:val="right"/>
        <w:rPr>
          <w:rFonts w:ascii="Times New Roman" w:hAnsi="Times New Roman"/>
          <w:sz w:val="24"/>
          <w:szCs w:val="24"/>
        </w:rPr>
      </w:pPr>
    </w:p>
    <w:p w14:paraId="6386F6FB" w14:textId="4BBDD685" w:rsidR="00F32ABD" w:rsidRDefault="00F32ABD" w:rsidP="00EA22F6">
      <w:pPr>
        <w:spacing w:after="0"/>
        <w:ind w:left="-709"/>
        <w:jc w:val="right"/>
        <w:rPr>
          <w:rFonts w:ascii="Times New Roman" w:hAnsi="Times New Roman"/>
          <w:sz w:val="24"/>
          <w:szCs w:val="24"/>
        </w:rPr>
      </w:pPr>
    </w:p>
    <w:p w14:paraId="4CDB9644" w14:textId="1F208266" w:rsidR="00F32ABD" w:rsidRDefault="00F32ABD" w:rsidP="00EA22F6">
      <w:pPr>
        <w:spacing w:after="0"/>
        <w:ind w:left="-709"/>
        <w:jc w:val="right"/>
        <w:rPr>
          <w:rFonts w:ascii="Times New Roman" w:hAnsi="Times New Roman"/>
          <w:sz w:val="24"/>
          <w:szCs w:val="24"/>
        </w:rPr>
      </w:pPr>
    </w:p>
    <w:p w14:paraId="3D3758C6" w14:textId="222F1432" w:rsidR="00F32ABD" w:rsidRDefault="00F32ABD" w:rsidP="00EA22F6">
      <w:pPr>
        <w:spacing w:after="0"/>
        <w:ind w:left="-709"/>
        <w:jc w:val="right"/>
        <w:rPr>
          <w:rFonts w:ascii="Times New Roman" w:hAnsi="Times New Roman"/>
          <w:sz w:val="24"/>
          <w:szCs w:val="24"/>
        </w:rPr>
      </w:pPr>
    </w:p>
    <w:p w14:paraId="2513DE41" w14:textId="77777777" w:rsidR="00F054BD" w:rsidRDefault="00F054BD" w:rsidP="00EA22F6">
      <w:pPr>
        <w:spacing w:after="0"/>
        <w:ind w:left="-709"/>
        <w:jc w:val="right"/>
        <w:rPr>
          <w:rFonts w:ascii="Times New Roman" w:hAnsi="Times New Roman"/>
          <w:sz w:val="24"/>
          <w:szCs w:val="24"/>
        </w:rPr>
      </w:pPr>
    </w:p>
    <w:p w14:paraId="355C26E7" w14:textId="77777777" w:rsidR="00F054BD" w:rsidRDefault="00F054BD" w:rsidP="00EA22F6">
      <w:pPr>
        <w:spacing w:after="0"/>
        <w:ind w:left="-709"/>
        <w:jc w:val="right"/>
        <w:rPr>
          <w:rFonts w:ascii="Times New Roman" w:hAnsi="Times New Roman"/>
          <w:sz w:val="24"/>
          <w:szCs w:val="24"/>
        </w:rPr>
      </w:pPr>
    </w:p>
    <w:p w14:paraId="4AD69F0D" w14:textId="77777777" w:rsidR="00F054BD" w:rsidRDefault="00F054BD" w:rsidP="00EA22F6">
      <w:pPr>
        <w:spacing w:after="0"/>
        <w:ind w:left="-709"/>
        <w:jc w:val="right"/>
        <w:rPr>
          <w:rFonts w:ascii="Times New Roman" w:hAnsi="Times New Roman"/>
          <w:sz w:val="24"/>
          <w:szCs w:val="24"/>
        </w:rPr>
      </w:pPr>
    </w:p>
    <w:p w14:paraId="6BBBEF68" w14:textId="77777777" w:rsidR="003D62E4" w:rsidRDefault="003D62E4" w:rsidP="00EA22F6">
      <w:pPr>
        <w:spacing w:after="0"/>
        <w:ind w:left="-709"/>
        <w:jc w:val="right"/>
        <w:rPr>
          <w:rFonts w:ascii="Times New Roman" w:hAnsi="Times New Roman"/>
          <w:sz w:val="24"/>
          <w:szCs w:val="24"/>
        </w:rPr>
      </w:pPr>
    </w:p>
    <w:p w14:paraId="5810B02D" w14:textId="77777777" w:rsidR="003D62E4" w:rsidRDefault="003D62E4" w:rsidP="00EA22F6">
      <w:pPr>
        <w:spacing w:after="0"/>
        <w:ind w:left="-709"/>
        <w:jc w:val="right"/>
        <w:rPr>
          <w:rFonts w:ascii="Times New Roman" w:hAnsi="Times New Roman"/>
          <w:sz w:val="24"/>
          <w:szCs w:val="24"/>
        </w:rPr>
      </w:pPr>
    </w:p>
    <w:p w14:paraId="1FF4D4D0" w14:textId="77777777" w:rsidR="003D62E4" w:rsidRDefault="003D62E4" w:rsidP="00EA22F6">
      <w:pPr>
        <w:spacing w:after="0"/>
        <w:ind w:left="-709"/>
        <w:jc w:val="right"/>
        <w:rPr>
          <w:rFonts w:ascii="Times New Roman" w:hAnsi="Times New Roman"/>
          <w:sz w:val="24"/>
          <w:szCs w:val="24"/>
        </w:rPr>
      </w:pPr>
    </w:p>
    <w:p w14:paraId="0118E556" w14:textId="77777777" w:rsidR="003D62E4" w:rsidRDefault="003D62E4" w:rsidP="00EA22F6">
      <w:pPr>
        <w:spacing w:after="0"/>
        <w:ind w:left="-709"/>
        <w:jc w:val="right"/>
        <w:rPr>
          <w:rFonts w:ascii="Times New Roman" w:hAnsi="Times New Roman"/>
          <w:sz w:val="24"/>
          <w:szCs w:val="24"/>
        </w:rPr>
      </w:pPr>
    </w:p>
    <w:p w14:paraId="558EAF76" w14:textId="77777777" w:rsidR="003D62E4" w:rsidRDefault="003D62E4" w:rsidP="00EA22F6">
      <w:pPr>
        <w:spacing w:after="0"/>
        <w:ind w:left="-709"/>
        <w:jc w:val="right"/>
        <w:rPr>
          <w:rFonts w:ascii="Times New Roman" w:hAnsi="Times New Roman"/>
          <w:sz w:val="24"/>
          <w:szCs w:val="24"/>
        </w:rPr>
      </w:pPr>
    </w:p>
    <w:p w14:paraId="11A2BC3A" w14:textId="77777777" w:rsidR="003D62E4" w:rsidRDefault="003D62E4" w:rsidP="00EA22F6">
      <w:pPr>
        <w:spacing w:after="0"/>
        <w:ind w:left="-709"/>
        <w:jc w:val="right"/>
        <w:rPr>
          <w:rFonts w:ascii="Times New Roman" w:hAnsi="Times New Roman"/>
          <w:sz w:val="24"/>
          <w:szCs w:val="24"/>
        </w:rPr>
      </w:pPr>
    </w:p>
    <w:p w14:paraId="5EBE4EA3" w14:textId="77777777" w:rsidR="003D62E4" w:rsidRDefault="003D62E4" w:rsidP="00EA22F6">
      <w:pPr>
        <w:spacing w:after="0"/>
        <w:ind w:left="-709"/>
        <w:jc w:val="right"/>
        <w:rPr>
          <w:rFonts w:ascii="Times New Roman" w:hAnsi="Times New Roman"/>
          <w:sz w:val="24"/>
          <w:szCs w:val="24"/>
        </w:rPr>
      </w:pPr>
    </w:p>
    <w:p w14:paraId="154D31F3" w14:textId="77777777" w:rsidR="003D62E4" w:rsidRDefault="003D62E4" w:rsidP="00EA22F6">
      <w:pPr>
        <w:spacing w:after="0"/>
        <w:ind w:left="-709"/>
        <w:jc w:val="right"/>
        <w:rPr>
          <w:rFonts w:ascii="Times New Roman" w:hAnsi="Times New Roman"/>
          <w:sz w:val="24"/>
          <w:szCs w:val="24"/>
        </w:rPr>
      </w:pPr>
    </w:p>
    <w:p w14:paraId="0EE09FB7" w14:textId="77777777" w:rsidR="003D62E4" w:rsidRDefault="003D62E4" w:rsidP="00EA22F6">
      <w:pPr>
        <w:spacing w:after="0"/>
        <w:ind w:left="-709"/>
        <w:jc w:val="right"/>
        <w:rPr>
          <w:rFonts w:ascii="Times New Roman" w:hAnsi="Times New Roman"/>
          <w:sz w:val="24"/>
          <w:szCs w:val="24"/>
        </w:rPr>
      </w:pPr>
    </w:p>
    <w:p w14:paraId="141E4BA9" w14:textId="77777777" w:rsidR="003D62E4" w:rsidRDefault="003D62E4" w:rsidP="00EA22F6">
      <w:pPr>
        <w:spacing w:after="0"/>
        <w:ind w:left="-709"/>
        <w:jc w:val="right"/>
        <w:rPr>
          <w:rFonts w:ascii="Times New Roman" w:hAnsi="Times New Roman"/>
          <w:sz w:val="24"/>
          <w:szCs w:val="24"/>
        </w:rPr>
      </w:pPr>
    </w:p>
    <w:p w14:paraId="3A46D67A" w14:textId="77777777" w:rsidR="003D62E4" w:rsidRDefault="003D62E4" w:rsidP="00EA22F6">
      <w:pPr>
        <w:spacing w:after="0"/>
        <w:ind w:left="-709"/>
        <w:jc w:val="right"/>
        <w:rPr>
          <w:rFonts w:ascii="Times New Roman" w:hAnsi="Times New Roman"/>
          <w:sz w:val="24"/>
          <w:szCs w:val="24"/>
        </w:rPr>
      </w:pPr>
    </w:p>
    <w:p w14:paraId="4DB9832B" w14:textId="77777777" w:rsidR="003D62E4" w:rsidRDefault="003D62E4" w:rsidP="00EA22F6">
      <w:pPr>
        <w:spacing w:after="0"/>
        <w:ind w:left="-709"/>
        <w:jc w:val="right"/>
        <w:rPr>
          <w:rFonts w:ascii="Times New Roman" w:hAnsi="Times New Roman"/>
          <w:sz w:val="24"/>
          <w:szCs w:val="24"/>
        </w:rPr>
      </w:pPr>
    </w:p>
    <w:p w14:paraId="6AE384A4" w14:textId="77777777" w:rsidR="00776E8D" w:rsidRDefault="00776E8D" w:rsidP="00EA22F6">
      <w:pPr>
        <w:spacing w:after="0"/>
        <w:ind w:left="-709"/>
        <w:jc w:val="right"/>
        <w:rPr>
          <w:rFonts w:ascii="Times New Roman" w:hAnsi="Times New Roman"/>
          <w:sz w:val="24"/>
          <w:szCs w:val="24"/>
        </w:rPr>
      </w:pPr>
    </w:p>
    <w:p w14:paraId="6855E7E4" w14:textId="77777777" w:rsidR="00776E8D" w:rsidRDefault="00776E8D" w:rsidP="00EA22F6">
      <w:pPr>
        <w:spacing w:after="0"/>
        <w:ind w:left="-709"/>
        <w:jc w:val="right"/>
        <w:rPr>
          <w:rFonts w:ascii="Times New Roman" w:hAnsi="Times New Roman"/>
          <w:sz w:val="24"/>
          <w:szCs w:val="24"/>
        </w:rPr>
      </w:pPr>
    </w:p>
    <w:p w14:paraId="06E9A2D2" w14:textId="77777777" w:rsidR="003D62E4" w:rsidRDefault="003D62E4" w:rsidP="00EA22F6">
      <w:pPr>
        <w:spacing w:after="0"/>
        <w:ind w:left="-709"/>
        <w:jc w:val="right"/>
        <w:rPr>
          <w:rFonts w:ascii="Times New Roman" w:hAnsi="Times New Roman"/>
          <w:sz w:val="24"/>
          <w:szCs w:val="24"/>
        </w:rPr>
      </w:pPr>
    </w:p>
    <w:p w14:paraId="4FD8CAED" w14:textId="77777777" w:rsidR="003D62E4" w:rsidRDefault="003D62E4" w:rsidP="00EA22F6">
      <w:pPr>
        <w:spacing w:after="0"/>
        <w:ind w:left="-709"/>
        <w:jc w:val="right"/>
        <w:rPr>
          <w:rFonts w:ascii="Times New Roman" w:hAnsi="Times New Roman"/>
          <w:sz w:val="24"/>
          <w:szCs w:val="24"/>
        </w:rPr>
      </w:pPr>
    </w:p>
    <w:p w14:paraId="20D48A3D" w14:textId="77777777" w:rsidR="003D62E4" w:rsidRDefault="003D62E4" w:rsidP="00EA22F6">
      <w:pPr>
        <w:spacing w:after="0"/>
        <w:ind w:left="-709"/>
        <w:jc w:val="right"/>
        <w:rPr>
          <w:rFonts w:ascii="Times New Roman" w:hAnsi="Times New Roman"/>
          <w:sz w:val="24"/>
          <w:szCs w:val="24"/>
        </w:rPr>
      </w:pPr>
    </w:p>
    <w:p w14:paraId="5716F001" w14:textId="77777777" w:rsidR="003D62E4" w:rsidRDefault="003D62E4" w:rsidP="00EA22F6">
      <w:pPr>
        <w:spacing w:after="0"/>
        <w:ind w:left="-709"/>
        <w:jc w:val="right"/>
        <w:rPr>
          <w:rFonts w:ascii="Times New Roman" w:hAnsi="Times New Roman"/>
          <w:sz w:val="24"/>
          <w:szCs w:val="24"/>
        </w:rPr>
      </w:pPr>
    </w:p>
    <w:p w14:paraId="40079878" w14:textId="77777777" w:rsidR="00752387" w:rsidRDefault="00752387" w:rsidP="00EA22F6">
      <w:pPr>
        <w:spacing w:after="0"/>
        <w:ind w:left="-709"/>
        <w:jc w:val="right"/>
        <w:rPr>
          <w:rFonts w:ascii="Times New Roman" w:hAnsi="Times New Roman"/>
          <w:sz w:val="24"/>
          <w:szCs w:val="24"/>
        </w:rPr>
      </w:pPr>
    </w:p>
    <w:p w14:paraId="51E96F53" w14:textId="77777777" w:rsidR="00752387" w:rsidRDefault="00752387" w:rsidP="00EA22F6">
      <w:pPr>
        <w:spacing w:after="0"/>
        <w:ind w:left="-709"/>
        <w:jc w:val="right"/>
        <w:rPr>
          <w:rFonts w:ascii="Times New Roman" w:hAnsi="Times New Roman"/>
          <w:sz w:val="24"/>
          <w:szCs w:val="24"/>
        </w:rPr>
      </w:pPr>
    </w:p>
    <w:p w14:paraId="4166D9DE" w14:textId="77777777" w:rsidR="003D62E4" w:rsidRDefault="003D62E4" w:rsidP="00EA22F6">
      <w:pPr>
        <w:spacing w:after="0"/>
        <w:ind w:left="-709"/>
        <w:jc w:val="right"/>
        <w:rPr>
          <w:rFonts w:ascii="Times New Roman" w:hAnsi="Times New Roman"/>
          <w:sz w:val="24"/>
          <w:szCs w:val="24"/>
        </w:rPr>
      </w:pPr>
    </w:p>
    <w:p w14:paraId="01979C1B" w14:textId="77777777" w:rsidR="003D62E4" w:rsidRDefault="003D62E4" w:rsidP="00EA22F6">
      <w:pPr>
        <w:spacing w:after="0"/>
        <w:ind w:left="-709"/>
        <w:jc w:val="right"/>
        <w:rPr>
          <w:rFonts w:ascii="Times New Roman" w:hAnsi="Times New Roman"/>
          <w:sz w:val="24"/>
          <w:szCs w:val="24"/>
        </w:rPr>
      </w:pPr>
    </w:p>
    <w:p w14:paraId="6776D5B9" w14:textId="77777777" w:rsidR="000C08F5" w:rsidRPr="000C08F5" w:rsidRDefault="008B1B3F" w:rsidP="000C08F5">
      <w:pPr>
        <w:spacing w:after="0"/>
        <w:jc w:val="right"/>
        <w:rPr>
          <w:rFonts w:ascii="Times New Roman" w:eastAsia="Times New Roman" w:hAnsi="Times New Roman" w:cs="Times New Roman"/>
          <w:b/>
          <w:bCs/>
          <w:color w:val="000000"/>
          <w:sz w:val="20"/>
          <w:szCs w:val="20"/>
        </w:rPr>
      </w:pPr>
      <w:bookmarkStart w:id="18" w:name="_Hlk90041199"/>
      <w:r w:rsidRPr="000C08F5">
        <w:rPr>
          <w:rFonts w:ascii="Times New Roman" w:hAnsi="Times New Roman" w:cs="Times New Roman"/>
          <w:bCs/>
          <w:sz w:val="20"/>
          <w:szCs w:val="20"/>
        </w:rPr>
        <w:lastRenderedPageBreak/>
        <w:t>1</w:t>
      </w:r>
      <w:r w:rsidR="00A41091" w:rsidRPr="000C08F5">
        <w:rPr>
          <w:rFonts w:ascii="Times New Roman" w:hAnsi="Times New Roman" w:cs="Times New Roman"/>
          <w:bCs/>
          <w:sz w:val="20"/>
          <w:szCs w:val="20"/>
        </w:rPr>
        <w:t>.pielikums</w:t>
      </w:r>
      <w:r w:rsidR="00A41091" w:rsidRPr="000C08F5">
        <w:rPr>
          <w:rFonts w:ascii="Times New Roman" w:hAnsi="Times New Roman" w:cs="Times New Roman"/>
          <w:bCs/>
          <w:sz w:val="20"/>
          <w:szCs w:val="20"/>
        </w:rPr>
        <w:br/>
      </w:r>
      <w:r w:rsidR="00F40201" w:rsidRPr="000C08F5">
        <w:rPr>
          <w:rFonts w:ascii="Times New Roman" w:hAnsi="Times New Roman" w:cs="Times New Roman"/>
          <w:bCs/>
          <w:sz w:val="20"/>
          <w:szCs w:val="20"/>
        </w:rPr>
        <w:t xml:space="preserve">Iepirkuma procedūras </w:t>
      </w:r>
      <w:r w:rsidR="00A41091" w:rsidRPr="000C08F5">
        <w:rPr>
          <w:rFonts w:ascii="Times New Roman" w:hAnsi="Times New Roman" w:cs="Times New Roman"/>
          <w:bCs/>
          <w:sz w:val="20"/>
          <w:szCs w:val="20"/>
        </w:rPr>
        <w:t>nolikumam</w:t>
      </w:r>
      <w:r w:rsidR="00A41091" w:rsidRPr="000C08F5">
        <w:rPr>
          <w:rFonts w:ascii="Times New Roman" w:hAnsi="Times New Roman" w:cs="Times New Roman"/>
          <w:bCs/>
          <w:sz w:val="20"/>
          <w:szCs w:val="20"/>
        </w:rPr>
        <w:br/>
      </w:r>
      <w:r w:rsidR="000C08F5" w:rsidRPr="000C08F5">
        <w:rPr>
          <w:rFonts w:ascii="Times New Roman" w:eastAsia="Times New Roman" w:hAnsi="Times New Roman" w:cs="Times New Roman"/>
          <w:color w:val="000000"/>
          <w:sz w:val="20"/>
          <w:szCs w:val="20"/>
        </w:rPr>
        <w:t>“</w:t>
      </w:r>
      <w:bookmarkStart w:id="19" w:name="_Hlk175837664"/>
      <w:r w:rsidR="000C08F5" w:rsidRPr="000C08F5">
        <w:rPr>
          <w:rFonts w:ascii="Times New Roman" w:hAnsi="Times New Roman" w:cs="Times New Roman"/>
          <w:bCs/>
          <w:sz w:val="20"/>
          <w:szCs w:val="20"/>
        </w:rPr>
        <w:t>Degvielas uzpildes stacijas biroju un sarga ēkas pārbūve Vestienas ielā 35 k-6, Rīgā”</w:t>
      </w:r>
    </w:p>
    <w:p w14:paraId="12FC882E" w14:textId="5181A819"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F054BD">
        <w:rPr>
          <w:rFonts w:ascii="Times New Roman" w:hAnsi="Times New Roman" w:cs="Times New Roman"/>
          <w:sz w:val="20"/>
          <w:szCs w:val="20"/>
        </w:rPr>
        <w:t>4</w:t>
      </w:r>
      <w:r w:rsidRPr="00904A6E">
        <w:rPr>
          <w:rFonts w:ascii="Times New Roman" w:hAnsi="Times New Roman" w:cs="Times New Roman"/>
          <w:sz w:val="20"/>
          <w:szCs w:val="20"/>
        </w:rPr>
        <w:t>/</w:t>
      </w:r>
      <w:r w:rsidR="00D50B1F">
        <w:rPr>
          <w:rFonts w:ascii="Times New Roman" w:hAnsi="Times New Roman" w:cs="Times New Roman"/>
          <w:sz w:val="20"/>
          <w:szCs w:val="20"/>
        </w:rPr>
        <w:t>58</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0" w:name="_Toc258509065"/>
      <w:bookmarkStart w:id="21" w:name="_Toc258509220"/>
      <w:bookmarkStart w:id="22" w:name="_Toc258589856"/>
      <w:bookmarkStart w:id="23" w:name="_Toc259008135"/>
      <w:bookmarkStart w:id="24" w:name="_Toc259523918"/>
      <w:bookmarkStart w:id="25" w:name="_Toc261419208"/>
      <w:bookmarkStart w:id="26" w:name="_Toc264889565"/>
      <w:bookmarkStart w:id="27" w:name="_Toc269284030"/>
      <w:bookmarkStart w:id="28" w:name="_Toc271282746"/>
      <w:bookmarkEnd w:id="18"/>
      <w:bookmarkEnd w:id="19"/>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6A08FBBF" w:rsidR="00A41091" w:rsidRPr="000C08F5" w:rsidRDefault="00A41091" w:rsidP="000C08F5">
      <w:pPr>
        <w:spacing w:after="0"/>
        <w:jc w:val="both"/>
        <w:rPr>
          <w:rFonts w:ascii="Times New Roman" w:eastAsia="Times New Roman" w:hAnsi="Times New Roman" w:cs="Times New Roman"/>
          <w:color w:val="000000"/>
        </w:rPr>
      </w:pPr>
      <w:r w:rsidRPr="000C08F5">
        <w:rPr>
          <w:rFonts w:ascii="Times New Roman" w:eastAsia="Times New Roman" w:hAnsi="Times New Roman" w:cs="Times New Roman"/>
          <w:color w:val="000000"/>
        </w:rPr>
        <w:t>Ievērojot to, ka</w:t>
      </w:r>
      <w:r w:rsidRPr="000C08F5">
        <w:rPr>
          <w:rFonts w:ascii="Times New Roman" w:eastAsia="Times New Roman" w:hAnsi="Times New Roman" w:cs="Times New Roman"/>
          <w:b/>
          <w:bCs/>
          <w:color w:val="000000"/>
        </w:rPr>
        <w:t xml:space="preserve"> pretendents ______________</w:t>
      </w:r>
      <w:r w:rsidRPr="000C08F5">
        <w:rPr>
          <w:rFonts w:ascii="Times New Roman" w:eastAsia="Times New Roman" w:hAnsi="Times New Roman" w:cs="Times New Roman"/>
          <w:bCs/>
          <w:color w:val="000000"/>
        </w:rPr>
        <w:t>,</w:t>
      </w:r>
      <w:r w:rsidRPr="000C08F5">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0C08F5">
        <w:rPr>
          <w:rFonts w:ascii="Times New Roman" w:eastAsia="Times New Roman" w:hAnsi="Times New Roman" w:cs="Times New Roman"/>
          <w:color w:val="000000"/>
        </w:rPr>
        <w:t>iepirkuma procedūrā</w:t>
      </w:r>
      <w:r w:rsidRPr="000C08F5">
        <w:rPr>
          <w:rFonts w:ascii="Times New Roman" w:eastAsia="Times New Roman" w:hAnsi="Times New Roman" w:cs="Times New Roman"/>
          <w:color w:val="000000"/>
        </w:rPr>
        <w:t xml:space="preserve"> </w:t>
      </w:r>
      <w:r w:rsidR="00891498" w:rsidRPr="000C08F5">
        <w:rPr>
          <w:rFonts w:ascii="Times New Roman" w:eastAsia="Times New Roman" w:hAnsi="Times New Roman" w:cs="Times New Roman"/>
          <w:b/>
          <w:bCs/>
          <w:color w:val="000000"/>
        </w:rPr>
        <w:t>“</w:t>
      </w:r>
      <w:r w:rsidR="000C08F5" w:rsidRPr="000C08F5">
        <w:rPr>
          <w:rFonts w:ascii="Times New Roman" w:eastAsia="Times New Roman" w:hAnsi="Times New Roman" w:cs="Times New Roman"/>
          <w:color w:val="000000"/>
        </w:rPr>
        <w:t>“</w:t>
      </w:r>
      <w:r w:rsidR="000C08F5" w:rsidRPr="000C08F5">
        <w:rPr>
          <w:rFonts w:ascii="Times New Roman" w:hAnsi="Times New Roman" w:cs="Times New Roman"/>
          <w:bCs/>
        </w:rPr>
        <w:t>Degvielas uzpildes stacijas biroju un sarga ēkas pārbūve Vestienas ielā 35 k-6, Rīgā”</w:t>
      </w:r>
      <w:r w:rsidRPr="000C08F5">
        <w:rPr>
          <w:rFonts w:ascii="Times New Roman" w:eastAsia="Calibri" w:hAnsi="Times New Roman" w:cs="Times New Roman"/>
        </w:rPr>
        <w:t>, identifikācijas Nr. RS/202</w:t>
      </w:r>
      <w:r w:rsidR="00F054BD" w:rsidRPr="000C08F5">
        <w:rPr>
          <w:rFonts w:ascii="Times New Roman" w:eastAsia="Calibri" w:hAnsi="Times New Roman" w:cs="Times New Roman"/>
        </w:rPr>
        <w:t>4</w:t>
      </w:r>
      <w:r w:rsidRPr="000C08F5">
        <w:rPr>
          <w:rFonts w:ascii="Times New Roman" w:eastAsia="Calibri" w:hAnsi="Times New Roman" w:cs="Times New Roman"/>
        </w:rPr>
        <w:t>/</w:t>
      </w:r>
      <w:r w:rsidR="00D50B1F">
        <w:rPr>
          <w:rFonts w:ascii="Times New Roman" w:eastAsia="Calibri" w:hAnsi="Times New Roman" w:cs="Times New Roman"/>
        </w:rPr>
        <w:t>58</w:t>
      </w:r>
      <w:r w:rsidRPr="000C08F5">
        <w:rPr>
          <w:rFonts w:ascii="Times New Roman" w:eastAsia="Times New Roman" w:hAnsi="Times New Roman" w:cs="Times New Roman"/>
        </w:rPr>
        <w:t xml:space="preserve"> (turpmāk – Piedāvājums),</w:t>
      </w:r>
    </w:p>
    <w:p w14:paraId="35510041" w14:textId="77777777" w:rsidR="00A41091" w:rsidRPr="000C08F5" w:rsidRDefault="00A41091" w:rsidP="000C08F5">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F054BD"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474E9B">
        <w:rPr>
          <w:rFonts w:ascii="Times New Roman" w:eastAsia="Times New Roman" w:hAnsi="Times New Roman" w:cs="Times New Roman"/>
          <w:color w:val="000000"/>
        </w:rPr>
        <w:t>garantijas devējs ________________,</w:t>
      </w:r>
      <w:r w:rsidRPr="00F054BD">
        <w:rPr>
          <w:rFonts w:ascii="Times New Roman" w:eastAsia="Times New Roman" w:hAnsi="Times New Roman" w:cs="Times New Roman"/>
          <w:b/>
          <w:bCs/>
          <w:color w:val="000000"/>
        </w:rPr>
        <w:t xml:space="preserve"> </w:t>
      </w:r>
      <w:r w:rsidRPr="00F054BD">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F054BD">
        <w:rPr>
          <w:rFonts w:ascii="Times New Roman" w:eastAsia="Times New Roman" w:hAnsi="Times New Roman" w:cs="Times New Roman"/>
          <w:i/>
          <w:color w:val="000000"/>
        </w:rPr>
        <w:t>euro</w:t>
      </w:r>
      <w:r w:rsidRPr="00F054BD">
        <w:rPr>
          <w:rFonts w:ascii="Times New Roman" w:eastAsia="Times New Roman" w:hAnsi="Times New Roman" w:cs="Times New Roman"/>
          <w:color w:val="000000"/>
        </w:rPr>
        <w:t xml:space="preserve"> </w:t>
      </w:r>
      <w:r w:rsidRPr="00F054BD">
        <w:rPr>
          <w:rFonts w:ascii="Times New Roman" w:eastAsia="Times New Roman" w:hAnsi="Times New Roman" w:cs="Times New Roman"/>
          <w:b/>
          <w:bCs/>
          <w:color w:val="000000"/>
        </w:rPr>
        <w:t xml:space="preserve">(summa cipariem un vārdiem) </w:t>
      </w:r>
      <w:r w:rsidRPr="00F054BD">
        <w:rPr>
          <w:rFonts w:ascii="Times New Roman" w:eastAsia="Times New Roman" w:hAnsi="Times New Roman" w:cs="Times New Roman"/>
          <w:color w:val="000000"/>
        </w:rPr>
        <w:t>apmērā.</w:t>
      </w:r>
    </w:p>
    <w:p w14:paraId="7605926E" w14:textId="77777777" w:rsidR="00A41091" w:rsidRPr="00F054BD"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F054BD"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F054BD">
        <w:rPr>
          <w:rFonts w:ascii="Times New Roman" w:eastAsia="Times New Roman" w:hAnsi="Times New Roman" w:cs="Times New Roman"/>
          <w:color w:val="000000"/>
        </w:rPr>
        <w:t xml:space="preserve">Garantijas devējs apņemas samaksāt augstāk norādīto naudas summu </w:t>
      </w:r>
      <w:r w:rsidR="00EF0F8D" w:rsidRPr="00F054BD">
        <w:rPr>
          <w:rFonts w:ascii="Times New Roman" w:eastAsia="Times New Roman" w:hAnsi="Times New Roman" w:cs="Times New Roman"/>
          <w:color w:val="000000"/>
        </w:rPr>
        <w:t>5</w:t>
      </w:r>
      <w:r w:rsidRPr="00F054BD">
        <w:rPr>
          <w:rFonts w:ascii="Times New Roman" w:eastAsia="Times New Roman" w:hAnsi="Times New Roman" w:cs="Times New Roman"/>
          <w:color w:val="000000"/>
        </w:rPr>
        <w:t xml:space="preserve"> (</w:t>
      </w:r>
      <w:r w:rsidR="00EF0F8D" w:rsidRPr="00F054BD">
        <w:rPr>
          <w:rFonts w:ascii="Times New Roman" w:eastAsia="Times New Roman" w:hAnsi="Times New Roman" w:cs="Times New Roman"/>
          <w:color w:val="000000"/>
        </w:rPr>
        <w:t>piecu</w:t>
      </w:r>
      <w:r w:rsidRPr="00F054BD">
        <w:rPr>
          <w:rFonts w:ascii="Times New Roman" w:eastAsia="Times New Roman" w:hAnsi="Times New Roman" w:cs="Times New Roman"/>
          <w:color w:val="000000"/>
        </w:rPr>
        <w:t xml:space="preserve">) darba dienu laikā pēc attiecīgas prasības no pasūtītāja </w:t>
      </w:r>
      <w:r w:rsidRPr="00F054BD">
        <w:rPr>
          <w:rFonts w:ascii="Times New Roman" w:eastAsia="Times New Roman" w:hAnsi="Times New Roman" w:cs="Times New Roman"/>
          <w:b/>
          <w:color w:val="000000"/>
        </w:rPr>
        <w:t>RP SIA “Rīgas satiksme”</w:t>
      </w:r>
      <w:r w:rsidRPr="00F054BD">
        <w:rPr>
          <w:rFonts w:ascii="Times New Roman" w:eastAsia="Times New Roman" w:hAnsi="Times New Roman" w:cs="Times New Roman"/>
          <w:color w:val="000000"/>
        </w:rPr>
        <w:t xml:space="preserve"> (turpmāk – Pasūtītājs) saņemšanas, šādos gadījumos:</w:t>
      </w:r>
    </w:p>
    <w:p w14:paraId="0A5ACB02" w14:textId="77777777" w:rsidR="00A41091" w:rsidRPr="00F054BD" w:rsidRDefault="00A41091" w:rsidP="00D721CC">
      <w:pPr>
        <w:numPr>
          <w:ilvl w:val="0"/>
          <w:numId w:val="15"/>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F054BD" w:rsidRDefault="00A41091" w:rsidP="00D721CC">
      <w:pPr>
        <w:numPr>
          <w:ilvl w:val="0"/>
          <w:numId w:val="15"/>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 xml:space="preserve">ja Pretendents, kļūstot par </w:t>
      </w:r>
      <w:r w:rsidR="00B67D77" w:rsidRPr="00F054BD">
        <w:rPr>
          <w:rFonts w:ascii="Times New Roman" w:eastAsia="Times New Roman" w:hAnsi="Times New Roman" w:cs="Times New Roman"/>
          <w:color w:val="000000"/>
        </w:rPr>
        <w:t>iepirkuma procedūras</w:t>
      </w:r>
      <w:r w:rsidRPr="00F054BD">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D721CC">
      <w:pPr>
        <w:numPr>
          <w:ilvl w:val="0"/>
          <w:numId w:val="17"/>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D721CC">
      <w:pPr>
        <w:numPr>
          <w:ilvl w:val="0"/>
          <w:numId w:val="17"/>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D721CC">
      <w:pPr>
        <w:widowControl w:val="0"/>
        <w:numPr>
          <w:ilvl w:val="0"/>
          <w:numId w:val="16"/>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D721CC">
      <w:pPr>
        <w:widowControl w:val="0"/>
        <w:numPr>
          <w:ilvl w:val="0"/>
          <w:numId w:val="16"/>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20"/>
    <w:bookmarkEnd w:id="21"/>
    <w:bookmarkEnd w:id="22"/>
    <w:bookmarkEnd w:id="23"/>
    <w:bookmarkEnd w:id="24"/>
    <w:bookmarkEnd w:id="25"/>
    <w:bookmarkEnd w:id="26"/>
    <w:bookmarkEnd w:id="27"/>
    <w:bookmarkEnd w:id="28"/>
    <w:p w14:paraId="0975BD1E" w14:textId="75851E5E" w:rsidR="00465EA6" w:rsidRDefault="00465EA6" w:rsidP="001D531F">
      <w:pPr>
        <w:spacing w:after="0"/>
        <w:jc w:val="right"/>
        <w:rPr>
          <w:rFonts w:ascii="Times New Roman" w:hAnsi="Times New Roman" w:cs="Times New Roman"/>
          <w:bCs/>
          <w:sz w:val="20"/>
          <w:szCs w:val="20"/>
        </w:rPr>
      </w:pPr>
    </w:p>
    <w:p w14:paraId="0EEAEF8B" w14:textId="65F4507B" w:rsidR="005A347C" w:rsidRDefault="005A347C" w:rsidP="001D531F">
      <w:pPr>
        <w:spacing w:after="0"/>
        <w:jc w:val="right"/>
        <w:rPr>
          <w:rFonts w:ascii="Times New Roman" w:hAnsi="Times New Roman" w:cs="Times New Roman"/>
          <w:bCs/>
          <w:sz w:val="20"/>
          <w:szCs w:val="20"/>
        </w:rPr>
      </w:pPr>
    </w:p>
    <w:p w14:paraId="68C0663B" w14:textId="381EE6B0" w:rsidR="005A347C" w:rsidRDefault="005A347C" w:rsidP="001D531F">
      <w:pPr>
        <w:spacing w:after="0"/>
        <w:jc w:val="right"/>
        <w:rPr>
          <w:rFonts w:ascii="Times New Roman" w:hAnsi="Times New Roman" w:cs="Times New Roman"/>
          <w:bCs/>
          <w:sz w:val="20"/>
          <w:szCs w:val="20"/>
        </w:rPr>
      </w:pPr>
    </w:p>
    <w:p w14:paraId="133491A9" w14:textId="77777777" w:rsidR="002A0983" w:rsidRDefault="002A0983" w:rsidP="001D531F">
      <w:pPr>
        <w:spacing w:after="0"/>
        <w:jc w:val="right"/>
        <w:rPr>
          <w:rFonts w:ascii="Times New Roman" w:hAnsi="Times New Roman" w:cs="Times New Roman"/>
          <w:bCs/>
          <w:sz w:val="20"/>
          <w:szCs w:val="20"/>
        </w:rPr>
      </w:pPr>
    </w:p>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3F0C13B9" w14:textId="77777777" w:rsidR="002A0983" w:rsidRDefault="007A47B6" w:rsidP="00723F26">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2</w:t>
      </w:r>
      <w:r w:rsidRPr="00904A6E">
        <w:rPr>
          <w:rFonts w:ascii="Times New Roman" w:hAnsi="Times New Roman" w:cs="Times New Roman"/>
          <w:bCs/>
          <w:sz w:val="20"/>
          <w:szCs w:val="20"/>
        </w:rPr>
        <w:t>.pielikums</w:t>
      </w:r>
    </w:p>
    <w:p w14:paraId="6719FA42" w14:textId="625F948E" w:rsidR="00723F26" w:rsidRPr="000C08F5" w:rsidRDefault="002A0983" w:rsidP="00723F26">
      <w:pPr>
        <w:spacing w:after="0"/>
        <w:jc w:val="right"/>
        <w:rPr>
          <w:rFonts w:ascii="Times New Roman" w:eastAsia="Times New Roman" w:hAnsi="Times New Roman" w:cs="Times New Roman"/>
          <w:b/>
          <w:bCs/>
          <w:color w:val="000000"/>
          <w:sz w:val="20"/>
          <w:szCs w:val="20"/>
        </w:rPr>
      </w:pPr>
      <w:r w:rsidRPr="000C08F5">
        <w:rPr>
          <w:rFonts w:ascii="Times New Roman" w:hAnsi="Times New Roman" w:cs="Times New Roman"/>
          <w:bCs/>
          <w:sz w:val="20"/>
          <w:szCs w:val="20"/>
        </w:rPr>
        <w:t>Iepirkuma procedūras nolikumam</w:t>
      </w:r>
      <w:r w:rsidRPr="000C08F5">
        <w:rPr>
          <w:rFonts w:ascii="Times New Roman" w:hAnsi="Times New Roman" w:cs="Times New Roman"/>
          <w:bCs/>
          <w:sz w:val="20"/>
          <w:szCs w:val="20"/>
        </w:rPr>
        <w:br/>
      </w:r>
      <w:bookmarkStart w:id="29" w:name="_Hlk164617332"/>
      <w:r w:rsidR="00087133">
        <w:rPr>
          <w:rFonts w:ascii="Times New Roman" w:hAnsi="Times New Roman" w:cs="Times New Roman"/>
          <w:bCs/>
          <w:sz w:val="20"/>
          <w:szCs w:val="20"/>
        </w:rPr>
        <w:t>“</w:t>
      </w:r>
      <w:r w:rsidR="00723F26" w:rsidRPr="000C08F5">
        <w:rPr>
          <w:rFonts w:ascii="Times New Roman" w:hAnsi="Times New Roman" w:cs="Times New Roman"/>
          <w:bCs/>
          <w:sz w:val="20"/>
          <w:szCs w:val="20"/>
        </w:rPr>
        <w:t>Degvielas uzpildes stacijas biroju un sarga ēkas pārbūve Vestienas ielā 35 k-6, Rīgā”</w:t>
      </w:r>
    </w:p>
    <w:p w14:paraId="6AA2A89D" w14:textId="3D2E1C9F" w:rsidR="00723F26" w:rsidRPr="00904A6E" w:rsidRDefault="00723F26" w:rsidP="00723F26">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D50B1F">
        <w:rPr>
          <w:rFonts w:ascii="Times New Roman" w:hAnsi="Times New Roman" w:cs="Times New Roman"/>
          <w:sz w:val="20"/>
          <w:szCs w:val="20"/>
        </w:rPr>
        <w:t>58</w:t>
      </w:r>
    </w:p>
    <w:p w14:paraId="40B70EBB" w14:textId="7D2B8BCA" w:rsidR="007F4293" w:rsidRDefault="007F4293" w:rsidP="00723F26">
      <w:pPr>
        <w:spacing w:after="0"/>
        <w:jc w:val="right"/>
        <w:rPr>
          <w:rFonts w:ascii="Times New Roman" w:hAnsi="Times New Roman"/>
          <w:b/>
          <w:sz w:val="24"/>
          <w:szCs w:val="24"/>
        </w:rPr>
      </w:pPr>
    </w:p>
    <w:bookmarkEnd w:id="29"/>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F054BD" w:rsidRDefault="003E1567" w:rsidP="003E1567">
      <w:pPr>
        <w:spacing w:after="0"/>
        <w:jc w:val="center"/>
        <w:rPr>
          <w:rFonts w:ascii="Times New Roman" w:hAnsi="Times New Roman"/>
          <w:b/>
        </w:rPr>
      </w:pPr>
      <w:r w:rsidRPr="007A47B6">
        <w:rPr>
          <w:rFonts w:ascii="Times New Roman" w:hAnsi="Times New Roman"/>
          <w:b/>
        </w:rPr>
        <w:t xml:space="preserve">Pieteikums par </w:t>
      </w:r>
      <w:r w:rsidRPr="00F054BD">
        <w:rPr>
          <w:rFonts w:ascii="Times New Roman" w:hAnsi="Times New Roman"/>
          <w:b/>
        </w:rPr>
        <w:t xml:space="preserve">piedalīšanos </w:t>
      </w:r>
      <w:r w:rsidR="0077335A" w:rsidRPr="00F054BD">
        <w:rPr>
          <w:rFonts w:ascii="Times New Roman" w:hAnsi="Times New Roman"/>
          <w:b/>
        </w:rPr>
        <w:t>iepirkuma procedūrā</w:t>
      </w:r>
    </w:p>
    <w:p w14:paraId="005A067E" w14:textId="77777777" w:rsidR="00087133" w:rsidRPr="000C08F5" w:rsidRDefault="00474E9B" w:rsidP="00087133">
      <w:pPr>
        <w:spacing w:after="0"/>
        <w:jc w:val="center"/>
        <w:rPr>
          <w:rFonts w:ascii="Times New Roman" w:eastAsia="Times New Roman" w:hAnsi="Times New Roman" w:cs="Times New Roman"/>
          <w:b/>
          <w:bCs/>
          <w:color w:val="000000"/>
          <w:sz w:val="20"/>
          <w:szCs w:val="20"/>
        </w:rPr>
      </w:pPr>
      <w:r w:rsidRPr="00891498">
        <w:rPr>
          <w:rFonts w:ascii="Times New Roman" w:eastAsia="Times New Roman" w:hAnsi="Times New Roman" w:cs="Times New Roman"/>
          <w:bCs/>
          <w:color w:val="000000"/>
          <w:sz w:val="20"/>
          <w:szCs w:val="20"/>
        </w:rPr>
        <w:t>“</w:t>
      </w:r>
      <w:r w:rsidR="00087133" w:rsidRPr="000C08F5">
        <w:rPr>
          <w:rFonts w:ascii="Times New Roman" w:hAnsi="Times New Roman" w:cs="Times New Roman"/>
          <w:bCs/>
          <w:sz w:val="20"/>
          <w:szCs w:val="20"/>
        </w:rPr>
        <w:t>Degvielas uzpildes stacijas biroju un sarga ēkas pārbūve Vestienas ielā 35 k-6, Rīgā”</w:t>
      </w:r>
    </w:p>
    <w:p w14:paraId="5A3EA0A7" w14:textId="248F30DD" w:rsidR="00474E9B" w:rsidRPr="00904A6E" w:rsidRDefault="00474E9B" w:rsidP="00474E9B">
      <w:pPr>
        <w:spacing w:after="0"/>
        <w:jc w:val="center"/>
        <w:rPr>
          <w:rFonts w:ascii="Times New Roman" w:hAnsi="Times New Roman" w:cs="Times New Roman"/>
          <w:sz w:val="20"/>
          <w:szCs w:val="20"/>
        </w:rPr>
      </w:pP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D50B1F">
        <w:rPr>
          <w:rFonts w:ascii="Times New Roman" w:hAnsi="Times New Roman" w:cs="Times New Roman"/>
          <w:sz w:val="20"/>
          <w:szCs w:val="20"/>
        </w:rPr>
        <w:t>58</w:t>
      </w:r>
    </w:p>
    <w:p w14:paraId="707BE1C4" w14:textId="2FA5FBF0" w:rsidR="003E1567" w:rsidRPr="00F054BD" w:rsidRDefault="003E1567" w:rsidP="00474E9B">
      <w:pPr>
        <w:spacing w:after="0"/>
        <w:jc w:val="center"/>
        <w:rPr>
          <w:rFonts w:ascii="Times New Roman" w:hAnsi="Times New Roman"/>
          <w:b/>
        </w:rPr>
      </w:pPr>
      <w:r w:rsidRPr="00F054BD">
        <w:rPr>
          <w:rFonts w:ascii="Times New Roman" w:hAnsi="Times New Roman"/>
          <w:b/>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D721CC">
      <w:pPr>
        <w:numPr>
          <w:ilvl w:val="0"/>
          <w:numId w:val="18"/>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D721CC">
      <w:pPr>
        <w:numPr>
          <w:ilvl w:val="0"/>
          <w:numId w:val="18"/>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D721CC">
      <w:pPr>
        <w:pStyle w:val="Pamatteksts2"/>
        <w:numPr>
          <w:ilvl w:val="0"/>
          <w:numId w:val="18"/>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D721CC">
      <w:pPr>
        <w:pStyle w:val="Pamatteksts2"/>
        <w:numPr>
          <w:ilvl w:val="0"/>
          <w:numId w:val="18"/>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D721CC">
      <w:pPr>
        <w:pStyle w:val="Pamattekstaatkpe3"/>
        <w:numPr>
          <w:ilvl w:val="0"/>
          <w:numId w:val="18"/>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D721CC">
      <w:pPr>
        <w:pStyle w:val="Pamattekstaatkpe3"/>
        <w:numPr>
          <w:ilvl w:val="0"/>
          <w:numId w:val="18"/>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Vresatsauce"/>
          <w:rFonts w:ascii="Times New Roman" w:hAnsi="Times New Roman"/>
          <w:sz w:val="24"/>
          <w:szCs w:val="24"/>
        </w:rPr>
        <w:footnoteReference w:id="1"/>
      </w:r>
    </w:p>
    <w:p w14:paraId="2F44C0BA" w14:textId="77777777" w:rsidR="008B1B3F" w:rsidRPr="008B1B3F" w:rsidRDefault="008B1B3F" w:rsidP="00D721CC">
      <w:pPr>
        <w:pStyle w:val="Sarakstarindkopa"/>
        <w:numPr>
          <w:ilvl w:val="0"/>
          <w:numId w:val="18"/>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D721CC">
      <w:pPr>
        <w:pStyle w:val="DefinitionList"/>
        <w:numPr>
          <w:ilvl w:val="0"/>
          <w:numId w:val="18"/>
        </w:numPr>
        <w:jc w:val="both"/>
        <w:rPr>
          <w:szCs w:val="24"/>
        </w:rPr>
        <w:sectPr w:rsidR="008B1B3F" w:rsidRPr="008B1B3F" w:rsidSect="00B90299">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141D326A" w14:textId="4E91D7DB" w:rsidR="00723F26" w:rsidRPr="000C08F5" w:rsidRDefault="007A47B6" w:rsidP="00723F26">
      <w:pPr>
        <w:spacing w:after="0"/>
        <w:jc w:val="right"/>
        <w:rPr>
          <w:rFonts w:ascii="Times New Roman" w:eastAsia="Times New Roman" w:hAnsi="Times New Roman" w:cs="Times New Roman"/>
          <w:b/>
          <w:bCs/>
          <w:color w:val="000000"/>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CA4DA9">
        <w:rPr>
          <w:rFonts w:ascii="Times New Roman" w:hAnsi="Times New Roman" w:cs="Times New Roman"/>
          <w:bCs/>
          <w:sz w:val="20"/>
          <w:szCs w:val="20"/>
        </w:rPr>
        <w:t>“</w:t>
      </w:r>
      <w:r w:rsidR="00723F26" w:rsidRPr="000C08F5">
        <w:rPr>
          <w:rFonts w:ascii="Times New Roman" w:hAnsi="Times New Roman" w:cs="Times New Roman"/>
          <w:bCs/>
          <w:sz w:val="20"/>
          <w:szCs w:val="20"/>
        </w:rPr>
        <w:t>Degvielas uzpildes stacijas biroju un sarga ēkas pārbūve Vestienas ielā 35 k-6, Rīgā”</w:t>
      </w:r>
    </w:p>
    <w:p w14:paraId="3F23D93C" w14:textId="5C07FAFD" w:rsidR="00723F26" w:rsidRPr="00904A6E" w:rsidRDefault="00723F26" w:rsidP="00723F26">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D50B1F">
        <w:rPr>
          <w:rFonts w:ascii="Times New Roman" w:hAnsi="Times New Roman" w:cs="Times New Roman"/>
          <w:sz w:val="20"/>
          <w:szCs w:val="20"/>
        </w:rPr>
        <w:t>58</w:t>
      </w:r>
    </w:p>
    <w:p w14:paraId="22C5A5D3" w14:textId="5D51ACA2" w:rsidR="007F4293" w:rsidRDefault="007F4293" w:rsidP="00723F26">
      <w:pPr>
        <w:spacing w:after="0"/>
        <w:jc w:val="right"/>
        <w:rPr>
          <w:rFonts w:ascii="Times New Roman" w:eastAsia="Times New Roman" w:hAnsi="Times New Roman" w:cs="Times New Roman"/>
        </w:rPr>
      </w:pPr>
    </w:p>
    <w:p w14:paraId="65F52DF3" w14:textId="750D0FD5" w:rsidR="007F4293" w:rsidRPr="0016557F" w:rsidRDefault="007F4293" w:rsidP="007F4293">
      <w:pPr>
        <w:jc w:val="center"/>
        <w:rPr>
          <w:rFonts w:ascii="Times New Roman" w:hAnsi="Times New Roman" w:cs="Times New Roman"/>
          <w:b/>
          <w:sz w:val="24"/>
          <w:szCs w:val="24"/>
        </w:rPr>
      </w:pPr>
      <w:r w:rsidRPr="0016557F">
        <w:rPr>
          <w:rFonts w:ascii="Times New Roman" w:hAnsi="Times New Roman" w:cs="Times New Roman"/>
          <w:b/>
          <w:sz w:val="24"/>
          <w:szCs w:val="24"/>
        </w:rPr>
        <w:t>Būvdarbu saraksta paraugs</w:t>
      </w:r>
    </w:p>
    <w:p w14:paraId="09F0A0A4" w14:textId="77777777" w:rsidR="007F4293" w:rsidRPr="0016557F" w:rsidRDefault="007F4293" w:rsidP="007F4293">
      <w:pPr>
        <w:jc w:val="center"/>
        <w:rPr>
          <w:rFonts w:ascii="Times New Roman" w:hAnsi="Times New Roman" w:cs="Times New Roman"/>
          <w:sz w:val="24"/>
          <w:szCs w:val="24"/>
        </w:rPr>
      </w:pPr>
      <w:r w:rsidRPr="0016557F">
        <w:rPr>
          <w:rFonts w:ascii="Times New Roman" w:hAnsi="Times New Roman" w:cs="Times New Roman"/>
          <w:sz w:val="24"/>
          <w:szCs w:val="24"/>
        </w:rPr>
        <w:t>(uz pretendenta veidlapas)</w:t>
      </w:r>
    </w:p>
    <w:p w14:paraId="0AAEBE55" w14:textId="1A5C86D5" w:rsidR="00070C9B" w:rsidRPr="0016557F" w:rsidRDefault="00070C9B" w:rsidP="00070C9B">
      <w:pPr>
        <w:pStyle w:val="Paraststmeklis"/>
        <w:spacing w:before="0" w:beforeAutospacing="0" w:after="0" w:afterAutospacing="0"/>
        <w:ind w:left="-540"/>
      </w:pPr>
      <w:r w:rsidRPr="0016557F">
        <w:rPr>
          <w:b/>
        </w:rPr>
        <w:t>Pretendenta</w:t>
      </w:r>
      <w:r w:rsidRPr="0016557F">
        <w:t xml:space="preserve"> pieredze atbilstoši nolikuma </w:t>
      </w:r>
      <w:r w:rsidR="00367FEB" w:rsidRPr="0016557F">
        <w:t>2</w:t>
      </w:r>
      <w:r w:rsidR="00F054BD" w:rsidRPr="0016557F">
        <w:t>3</w:t>
      </w:r>
      <w:r w:rsidRPr="0016557F">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16557F" w14:paraId="7154E7EF" w14:textId="77777777" w:rsidTr="00A0680B">
        <w:trPr>
          <w:trHeight w:val="960"/>
        </w:trPr>
        <w:tc>
          <w:tcPr>
            <w:tcW w:w="851" w:type="dxa"/>
            <w:vAlign w:val="center"/>
          </w:tcPr>
          <w:p w14:paraId="6CC8748E" w14:textId="77777777" w:rsidR="00070C9B" w:rsidRPr="0016557F" w:rsidRDefault="00070C9B" w:rsidP="00A0680B">
            <w:pPr>
              <w:jc w:val="both"/>
              <w:rPr>
                <w:rFonts w:ascii="Times New Roman" w:hAnsi="Times New Roman" w:cs="Times New Roman"/>
                <w:sz w:val="24"/>
                <w:szCs w:val="24"/>
              </w:rPr>
            </w:pPr>
            <w:r w:rsidRPr="0016557F">
              <w:rPr>
                <w:rFonts w:ascii="Times New Roman" w:hAnsi="Times New Roman" w:cs="Times New Roman"/>
                <w:sz w:val="24"/>
                <w:szCs w:val="24"/>
              </w:rPr>
              <w:t>Nr.</w:t>
            </w:r>
          </w:p>
          <w:p w14:paraId="612C55D5" w14:textId="77777777" w:rsidR="00070C9B" w:rsidRPr="0016557F" w:rsidRDefault="00070C9B" w:rsidP="00A0680B">
            <w:pPr>
              <w:jc w:val="both"/>
              <w:rPr>
                <w:rFonts w:ascii="Times New Roman" w:hAnsi="Times New Roman" w:cs="Times New Roman"/>
                <w:sz w:val="24"/>
                <w:szCs w:val="24"/>
              </w:rPr>
            </w:pPr>
          </w:p>
        </w:tc>
        <w:tc>
          <w:tcPr>
            <w:tcW w:w="1843" w:type="dxa"/>
            <w:vAlign w:val="center"/>
          </w:tcPr>
          <w:p w14:paraId="7CE5BC18"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146DDE41" w14:textId="5C36B1B3"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55F42F11"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13BE75A5"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0CB405F3"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070C9B" w:rsidRPr="0016557F" w14:paraId="5BA0B268" w14:textId="77777777" w:rsidTr="00A0680B">
        <w:trPr>
          <w:trHeight w:val="175"/>
        </w:trPr>
        <w:tc>
          <w:tcPr>
            <w:tcW w:w="851" w:type="dxa"/>
          </w:tcPr>
          <w:p w14:paraId="61529F8D" w14:textId="2781C1A7" w:rsidR="00070C9B" w:rsidRPr="0016557F" w:rsidRDefault="00C42E48" w:rsidP="00A0680B">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39BFDB6F" w14:textId="77777777" w:rsidR="00070C9B" w:rsidRPr="0016557F" w:rsidRDefault="00070C9B" w:rsidP="00A0680B">
            <w:pPr>
              <w:jc w:val="both"/>
              <w:rPr>
                <w:rFonts w:ascii="Times New Roman" w:hAnsi="Times New Roman" w:cs="Times New Roman"/>
                <w:sz w:val="24"/>
                <w:szCs w:val="24"/>
              </w:rPr>
            </w:pPr>
          </w:p>
        </w:tc>
        <w:tc>
          <w:tcPr>
            <w:tcW w:w="2835" w:type="dxa"/>
          </w:tcPr>
          <w:p w14:paraId="10520ACB" w14:textId="77777777" w:rsidR="00070C9B" w:rsidRPr="0016557F" w:rsidRDefault="00070C9B" w:rsidP="00A0680B">
            <w:pPr>
              <w:jc w:val="both"/>
              <w:rPr>
                <w:rFonts w:ascii="Times New Roman" w:hAnsi="Times New Roman" w:cs="Times New Roman"/>
                <w:sz w:val="24"/>
                <w:szCs w:val="24"/>
              </w:rPr>
            </w:pPr>
          </w:p>
        </w:tc>
        <w:tc>
          <w:tcPr>
            <w:tcW w:w="1984" w:type="dxa"/>
          </w:tcPr>
          <w:p w14:paraId="3674BC94" w14:textId="77777777" w:rsidR="00070C9B" w:rsidRPr="0016557F" w:rsidRDefault="00070C9B" w:rsidP="00A0680B">
            <w:pPr>
              <w:jc w:val="both"/>
              <w:rPr>
                <w:rFonts w:ascii="Times New Roman" w:hAnsi="Times New Roman" w:cs="Times New Roman"/>
                <w:sz w:val="24"/>
                <w:szCs w:val="24"/>
              </w:rPr>
            </w:pPr>
          </w:p>
        </w:tc>
        <w:tc>
          <w:tcPr>
            <w:tcW w:w="2552" w:type="dxa"/>
          </w:tcPr>
          <w:p w14:paraId="37734166" w14:textId="77777777" w:rsidR="00070C9B" w:rsidRPr="0016557F" w:rsidRDefault="00070C9B" w:rsidP="00A0680B">
            <w:pPr>
              <w:jc w:val="both"/>
              <w:rPr>
                <w:rFonts w:ascii="Times New Roman" w:hAnsi="Times New Roman" w:cs="Times New Roman"/>
                <w:sz w:val="24"/>
                <w:szCs w:val="24"/>
              </w:rPr>
            </w:pPr>
          </w:p>
        </w:tc>
      </w:tr>
      <w:tr w:rsidR="00C42E48" w:rsidRPr="0016557F" w14:paraId="09BC17FC" w14:textId="77777777" w:rsidTr="00A0680B">
        <w:trPr>
          <w:trHeight w:val="175"/>
        </w:trPr>
        <w:tc>
          <w:tcPr>
            <w:tcW w:w="851" w:type="dxa"/>
          </w:tcPr>
          <w:p w14:paraId="7FD4A1E0" w14:textId="2B15E044" w:rsidR="00C42E48" w:rsidRPr="0016557F" w:rsidRDefault="00C42E48" w:rsidP="00A0680B">
            <w:pPr>
              <w:jc w:val="both"/>
              <w:rPr>
                <w:rFonts w:ascii="Times New Roman" w:hAnsi="Times New Roman" w:cs="Times New Roman"/>
                <w:sz w:val="24"/>
                <w:szCs w:val="24"/>
              </w:rPr>
            </w:pPr>
            <w:r w:rsidRPr="0016557F">
              <w:rPr>
                <w:rFonts w:ascii="Times New Roman" w:hAnsi="Times New Roman" w:cs="Times New Roman"/>
                <w:sz w:val="24"/>
                <w:szCs w:val="24"/>
              </w:rPr>
              <w:t>2.</w:t>
            </w:r>
          </w:p>
        </w:tc>
        <w:tc>
          <w:tcPr>
            <w:tcW w:w="1843" w:type="dxa"/>
          </w:tcPr>
          <w:p w14:paraId="1B52FDB9" w14:textId="77777777" w:rsidR="00C42E48" w:rsidRPr="0016557F" w:rsidRDefault="00C42E48" w:rsidP="00A0680B">
            <w:pPr>
              <w:jc w:val="both"/>
              <w:rPr>
                <w:rFonts w:ascii="Times New Roman" w:hAnsi="Times New Roman" w:cs="Times New Roman"/>
                <w:sz w:val="24"/>
                <w:szCs w:val="24"/>
              </w:rPr>
            </w:pPr>
          </w:p>
        </w:tc>
        <w:tc>
          <w:tcPr>
            <w:tcW w:w="2835" w:type="dxa"/>
          </w:tcPr>
          <w:p w14:paraId="59DC52AF" w14:textId="77777777" w:rsidR="00C42E48" w:rsidRPr="0016557F" w:rsidRDefault="00C42E48" w:rsidP="00A0680B">
            <w:pPr>
              <w:jc w:val="both"/>
              <w:rPr>
                <w:rFonts w:ascii="Times New Roman" w:hAnsi="Times New Roman" w:cs="Times New Roman"/>
                <w:sz w:val="24"/>
                <w:szCs w:val="24"/>
              </w:rPr>
            </w:pPr>
          </w:p>
        </w:tc>
        <w:tc>
          <w:tcPr>
            <w:tcW w:w="1984" w:type="dxa"/>
          </w:tcPr>
          <w:p w14:paraId="745CF16B" w14:textId="77777777" w:rsidR="00C42E48" w:rsidRPr="0016557F" w:rsidRDefault="00C42E48" w:rsidP="00A0680B">
            <w:pPr>
              <w:jc w:val="both"/>
              <w:rPr>
                <w:rFonts w:ascii="Times New Roman" w:hAnsi="Times New Roman" w:cs="Times New Roman"/>
                <w:sz w:val="24"/>
                <w:szCs w:val="24"/>
              </w:rPr>
            </w:pPr>
          </w:p>
        </w:tc>
        <w:tc>
          <w:tcPr>
            <w:tcW w:w="2552" w:type="dxa"/>
          </w:tcPr>
          <w:p w14:paraId="2CA67AA7" w14:textId="77777777" w:rsidR="00C42E48" w:rsidRPr="0016557F" w:rsidRDefault="00C42E48" w:rsidP="00A0680B">
            <w:pPr>
              <w:jc w:val="both"/>
              <w:rPr>
                <w:rFonts w:ascii="Times New Roman" w:hAnsi="Times New Roman" w:cs="Times New Roman"/>
                <w:sz w:val="24"/>
                <w:szCs w:val="24"/>
              </w:rPr>
            </w:pPr>
          </w:p>
        </w:tc>
      </w:tr>
    </w:tbl>
    <w:p w14:paraId="3ADDEC2D" w14:textId="77777777" w:rsidR="00070C9B" w:rsidRPr="0016557F" w:rsidRDefault="00070C9B" w:rsidP="007F4293">
      <w:pPr>
        <w:pStyle w:val="Paraststmeklis"/>
        <w:spacing w:before="0" w:beforeAutospacing="0" w:after="0" w:afterAutospacing="0"/>
        <w:ind w:left="-540"/>
        <w:rPr>
          <w:b/>
        </w:rPr>
      </w:pPr>
    </w:p>
    <w:p w14:paraId="7B454C28" w14:textId="77777777" w:rsidR="00C10779" w:rsidRPr="0016557F" w:rsidRDefault="00C10779" w:rsidP="00BC1EDC">
      <w:pPr>
        <w:pStyle w:val="Paraststmeklis"/>
        <w:spacing w:before="0" w:beforeAutospacing="0" w:after="0" w:afterAutospacing="0"/>
        <w:ind w:left="-540"/>
        <w:rPr>
          <w:b/>
        </w:rPr>
      </w:pPr>
    </w:p>
    <w:p w14:paraId="711E37AD" w14:textId="77777777" w:rsidR="00BC1EDC" w:rsidRPr="0016557F" w:rsidRDefault="00BC1EDC" w:rsidP="007F4293">
      <w:pPr>
        <w:pStyle w:val="Paraststmeklis"/>
        <w:spacing w:before="0" w:beforeAutospacing="0" w:after="0" w:afterAutospacing="0"/>
        <w:ind w:left="-540"/>
        <w:rPr>
          <w:b/>
        </w:rPr>
      </w:pPr>
    </w:p>
    <w:p w14:paraId="560E804A" w14:textId="1F69B471" w:rsidR="007F4293" w:rsidRPr="0016557F" w:rsidRDefault="00BC1EDC" w:rsidP="007F4293">
      <w:pPr>
        <w:pStyle w:val="Paraststmeklis"/>
        <w:spacing w:before="0" w:beforeAutospacing="0" w:after="0" w:afterAutospacing="0"/>
        <w:ind w:left="-540"/>
      </w:pPr>
      <w:r w:rsidRPr="0016557F">
        <w:rPr>
          <w:b/>
        </w:rPr>
        <w:t>B</w:t>
      </w:r>
      <w:r w:rsidR="007F4293" w:rsidRPr="0016557F">
        <w:rPr>
          <w:b/>
        </w:rPr>
        <w:t>ūvdarbu vadītāja</w:t>
      </w:r>
      <w:r w:rsidR="007F4293" w:rsidRPr="0016557F">
        <w:t xml:space="preserve"> ____________ </w:t>
      </w:r>
      <w:r w:rsidR="007F4293" w:rsidRPr="0016557F">
        <w:rPr>
          <w:i/>
        </w:rPr>
        <w:t>(vārds, uzvārds)</w:t>
      </w:r>
      <w:r w:rsidR="007F4293" w:rsidRPr="0016557F">
        <w:t xml:space="preserve"> pieredze atbilstoši nolikuma </w:t>
      </w:r>
      <w:r w:rsidR="00367FEB" w:rsidRPr="0016557F">
        <w:t>2</w:t>
      </w:r>
      <w:r w:rsidR="00F054BD" w:rsidRPr="0016557F">
        <w:t>3</w:t>
      </w:r>
      <w:r w:rsidR="00C42E48" w:rsidRPr="0016557F">
        <w:t>.2</w:t>
      </w:r>
      <w:r w:rsidR="007F4293" w:rsidRPr="0016557F">
        <w:t>.1.punktam:</w:t>
      </w:r>
    </w:p>
    <w:p w14:paraId="055C76B8" w14:textId="77777777" w:rsidR="007F4293" w:rsidRPr="0016557F" w:rsidRDefault="007F4293" w:rsidP="007F4293">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16557F" w14:paraId="43B48D81" w14:textId="77777777" w:rsidTr="00A0680B">
        <w:trPr>
          <w:trHeight w:val="956"/>
        </w:trPr>
        <w:tc>
          <w:tcPr>
            <w:tcW w:w="851" w:type="dxa"/>
            <w:vAlign w:val="center"/>
          </w:tcPr>
          <w:p w14:paraId="47433088" w14:textId="77777777" w:rsidR="007F4293" w:rsidRPr="0016557F" w:rsidRDefault="007F4293" w:rsidP="00A0680B">
            <w:pPr>
              <w:pStyle w:val="Paraststmeklis"/>
              <w:spacing w:before="0" w:beforeAutospacing="0" w:after="0" w:afterAutospacing="0"/>
              <w:jc w:val="center"/>
            </w:pPr>
            <w:r w:rsidRPr="0016557F">
              <w:t>Nr.</w:t>
            </w:r>
          </w:p>
          <w:p w14:paraId="77A9BA61" w14:textId="77777777" w:rsidR="007F4293" w:rsidRPr="0016557F" w:rsidRDefault="007F4293" w:rsidP="00A0680B">
            <w:pPr>
              <w:pStyle w:val="Paraststmeklis"/>
              <w:spacing w:before="0" w:beforeAutospacing="0" w:after="0" w:afterAutospacing="0"/>
              <w:jc w:val="center"/>
            </w:pPr>
          </w:p>
        </w:tc>
        <w:tc>
          <w:tcPr>
            <w:tcW w:w="1843" w:type="dxa"/>
            <w:vAlign w:val="center"/>
          </w:tcPr>
          <w:p w14:paraId="4560076F" w14:textId="77777777" w:rsidR="007F4293" w:rsidRPr="0016557F" w:rsidRDefault="007F4293" w:rsidP="00A0680B">
            <w:pPr>
              <w:pStyle w:val="Paraststmeklis"/>
              <w:spacing w:before="0" w:beforeAutospacing="0" w:after="0" w:afterAutospacing="0"/>
              <w:jc w:val="center"/>
            </w:pPr>
            <w:r w:rsidRPr="0016557F">
              <w:t>Pasūtītājs</w:t>
            </w:r>
          </w:p>
        </w:tc>
        <w:tc>
          <w:tcPr>
            <w:tcW w:w="2835" w:type="dxa"/>
            <w:vAlign w:val="center"/>
          </w:tcPr>
          <w:p w14:paraId="100A1242" w14:textId="0D9597C0" w:rsidR="007F4293" w:rsidRPr="0016557F" w:rsidRDefault="007F4293" w:rsidP="00A0680B">
            <w:pPr>
              <w:pStyle w:val="Paraststmeklis"/>
              <w:spacing w:before="0" w:beforeAutospacing="0" w:after="0" w:afterAutospacing="0"/>
              <w:jc w:val="center"/>
            </w:pPr>
            <w:r w:rsidRPr="0016557F">
              <w:t>Objekta nosaukums, būvdarbu veids</w:t>
            </w:r>
          </w:p>
        </w:tc>
        <w:tc>
          <w:tcPr>
            <w:tcW w:w="1984" w:type="dxa"/>
            <w:vAlign w:val="center"/>
          </w:tcPr>
          <w:p w14:paraId="6D6B14C9" w14:textId="77777777" w:rsidR="007F4293" w:rsidRPr="0016557F" w:rsidRDefault="007F4293" w:rsidP="00A0680B">
            <w:pPr>
              <w:pStyle w:val="Paraststmeklis"/>
              <w:spacing w:before="0" w:beforeAutospacing="0" w:after="0" w:afterAutospacing="0"/>
              <w:jc w:val="center"/>
            </w:pPr>
            <w:r w:rsidRPr="0016557F">
              <w:t>Izpildes vieta</w:t>
            </w:r>
          </w:p>
        </w:tc>
        <w:tc>
          <w:tcPr>
            <w:tcW w:w="2552" w:type="dxa"/>
            <w:vAlign w:val="center"/>
          </w:tcPr>
          <w:p w14:paraId="400966AB" w14:textId="77777777" w:rsidR="007F4293" w:rsidRPr="0016557F" w:rsidRDefault="007F4293" w:rsidP="00A0680B">
            <w:pPr>
              <w:pStyle w:val="Paraststmeklis"/>
              <w:spacing w:before="0" w:beforeAutospacing="0" w:after="0" w:afterAutospacing="0"/>
              <w:jc w:val="center"/>
            </w:pPr>
            <w:r w:rsidRPr="0016557F">
              <w:t>Būvdarbu izpildes periods un datums, kad objekts nodots ekspluatācijā</w:t>
            </w:r>
          </w:p>
        </w:tc>
      </w:tr>
      <w:tr w:rsidR="007F4293" w:rsidRPr="0016557F" w14:paraId="1DCF040C" w14:textId="77777777" w:rsidTr="00A0680B">
        <w:trPr>
          <w:trHeight w:val="175"/>
        </w:trPr>
        <w:tc>
          <w:tcPr>
            <w:tcW w:w="851" w:type="dxa"/>
          </w:tcPr>
          <w:p w14:paraId="00A57079" w14:textId="74C073BF" w:rsidR="007F4293" w:rsidRPr="0016557F" w:rsidRDefault="00C42E48" w:rsidP="00A0680B">
            <w:pPr>
              <w:pStyle w:val="Paraststmeklis"/>
              <w:spacing w:before="0" w:beforeAutospacing="0" w:after="0" w:afterAutospacing="0"/>
            </w:pPr>
            <w:r w:rsidRPr="0016557F">
              <w:t>1.</w:t>
            </w:r>
          </w:p>
        </w:tc>
        <w:tc>
          <w:tcPr>
            <w:tcW w:w="1843" w:type="dxa"/>
          </w:tcPr>
          <w:p w14:paraId="65D886EE" w14:textId="77777777" w:rsidR="007F4293" w:rsidRPr="0016557F" w:rsidRDefault="007F4293" w:rsidP="00A0680B">
            <w:pPr>
              <w:pStyle w:val="Paraststmeklis"/>
              <w:spacing w:before="0" w:beforeAutospacing="0" w:after="0" w:afterAutospacing="0"/>
            </w:pPr>
          </w:p>
        </w:tc>
        <w:tc>
          <w:tcPr>
            <w:tcW w:w="2835" w:type="dxa"/>
          </w:tcPr>
          <w:p w14:paraId="3EBD4269" w14:textId="77777777" w:rsidR="007F4293" w:rsidRPr="0016557F" w:rsidRDefault="007F4293" w:rsidP="00A0680B">
            <w:pPr>
              <w:pStyle w:val="Paraststmeklis"/>
              <w:spacing w:before="0" w:beforeAutospacing="0" w:after="0" w:afterAutospacing="0"/>
            </w:pPr>
          </w:p>
        </w:tc>
        <w:tc>
          <w:tcPr>
            <w:tcW w:w="1984" w:type="dxa"/>
          </w:tcPr>
          <w:p w14:paraId="7DA9954D" w14:textId="77777777" w:rsidR="007F4293" w:rsidRPr="0016557F" w:rsidRDefault="007F4293" w:rsidP="00A0680B">
            <w:pPr>
              <w:pStyle w:val="Paraststmeklis"/>
              <w:spacing w:before="0" w:beforeAutospacing="0" w:after="0" w:afterAutospacing="0"/>
            </w:pPr>
          </w:p>
        </w:tc>
        <w:tc>
          <w:tcPr>
            <w:tcW w:w="2552" w:type="dxa"/>
          </w:tcPr>
          <w:p w14:paraId="6DD19F09" w14:textId="77777777" w:rsidR="007F4293" w:rsidRPr="0016557F" w:rsidRDefault="007F4293" w:rsidP="00A0680B">
            <w:pPr>
              <w:pStyle w:val="Paraststmeklis"/>
              <w:spacing w:before="0" w:beforeAutospacing="0" w:after="0" w:afterAutospacing="0"/>
            </w:pPr>
          </w:p>
        </w:tc>
      </w:tr>
    </w:tbl>
    <w:p w14:paraId="29DB09DE" w14:textId="77777777" w:rsidR="007F4293" w:rsidRDefault="007F4293" w:rsidP="007F4293">
      <w:pPr>
        <w:rPr>
          <w:rFonts w:ascii="Times New Roman" w:hAnsi="Times New Roman" w:cs="Times New Roman"/>
          <w:strike/>
          <w:sz w:val="24"/>
          <w:szCs w:val="24"/>
        </w:rPr>
      </w:pPr>
    </w:p>
    <w:p w14:paraId="46396C1C" w14:textId="77777777" w:rsidR="0016557F" w:rsidRPr="0016557F" w:rsidRDefault="0016557F" w:rsidP="007F4293">
      <w:pPr>
        <w:jc w:val="both"/>
        <w:rPr>
          <w:rFonts w:ascii="Times New Roman" w:hAnsi="Times New Roman" w:cs="Times New Roman"/>
          <w:sz w:val="24"/>
          <w:szCs w:val="24"/>
        </w:rPr>
      </w:pPr>
    </w:p>
    <w:p w14:paraId="6BA41122" w14:textId="6749DF16"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Norāde uz pilnvarojumu vai amata nosaukums</w:t>
      </w:r>
    </w:p>
    <w:p w14:paraId="73838BAD" w14:textId="4FFB64FC"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_________________________</w:t>
      </w:r>
    </w:p>
    <w:p w14:paraId="18927292" w14:textId="77777777" w:rsidR="007F4293" w:rsidRPr="0016557F" w:rsidRDefault="007F4293" w:rsidP="007F4293">
      <w:pPr>
        <w:jc w:val="both"/>
        <w:rPr>
          <w:rFonts w:ascii="Times New Roman" w:hAnsi="Times New Roman" w:cs="Times New Roman"/>
          <w:i/>
          <w:sz w:val="24"/>
          <w:szCs w:val="24"/>
        </w:rPr>
      </w:pPr>
      <w:r w:rsidRPr="0016557F">
        <w:rPr>
          <w:rFonts w:ascii="Times New Roman" w:hAnsi="Times New Roman" w:cs="Times New Roman"/>
          <w:i/>
          <w:sz w:val="24"/>
          <w:szCs w:val="24"/>
        </w:rPr>
        <w:t xml:space="preserve">Personas vārds, uzvārds </w:t>
      </w:r>
    </w:p>
    <w:p w14:paraId="64ACD440" w14:textId="60842736" w:rsidR="007F4293" w:rsidRDefault="007F4293"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570D19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6537BBA"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F0C601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687DB5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71123AC"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A8D9370"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D4325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B73DED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9820F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C715457"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BE4FC2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6F5F56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EBE4D7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7813EC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B7D93BC" w14:textId="5B99571B"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E1D787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17CE768" w14:textId="77777777" w:rsidR="00CA4DA9" w:rsidRPr="000C08F5" w:rsidRDefault="00C85DDE" w:rsidP="00CA4DA9">
      <w:pPr>
        <w:spacing w:after="0"/>
        <w:jc w:val="right"/>
        <w:rPr>
          <w:rFonts w:ascii="Times New Roman" w:eastAsia="Times New Roman" w:hAnsi="Times New Roman" w:cs="Times New Roman"/>
          <w:b/>
          <w:bCs/>
          <w:color w:val="000000"/>
          <w:sz w:val="20"/>
          <w:szCs w:val="20"/>
        </w:rPr>
      </w:pPr>
      <w:r>
        <w:rPr>
          <w:rFonts w:ascii="Times New Roman" w:hAnsi="Times New Roman" w:cs="Times New Roman"/>
          <w:bCs/>
          <w:sz w:val="20"/>
          <w:szCs w:val="20"/>
        </w:rPr>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CA4DA9">
        <w:rPr>
          <w:rFonts w:ascii="Times New Roman" w:hAnsi="Times New Roman" w:cs="Times New Roman"/>
          <w:bCs/>
          <w:sz w:val="20"/>
          <w:szCs w:val="20"/>
        </w:rPr>
        <w:t>“</w:t>
      </w:r>
      <w:r w:rsidR="00CA4DA9" w:rsidRPr="000C08F5">
        <w:rPr>
          <w:rFonts w:ascii="Times New Roman" w:hAnsi="Times New Roman" w:cs="Times New Roman"/>
          <w:bCs/>
          <w:sz w:val="20"/>
          <w:szCs w:val="20"/>
        </w:rPr>
        <w:t>Degvielas uzpildes stacijas biroju un sarga ēkas pārbūve Vestienas ielā 35 k-6, Rīgā”</w:t>
      </w:r>
    </w:p>
    <w:p w14:paraId="1FC654B4" w14:textId="172794DC" w:rsidR="00CA4DA9" w:rsidRPr="00904A6E" w:rsidRDefault="00CA4DA9" w:rsidP="00CA4DA9">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D50B1F">
        <w:rPr>
          <w:rFonts w:ascii="Times New Roman" w:hAnsi="Times New Roman" w:cs="Times New Roman"/>
          <w:sz w:val="20"/>
          <w:szCs w:val="20"/>
        </w:rPr>
        <w:t>58</w:t>
      </w:r>
    </w:p>
    <w:p w14:paraId="17AF5F78" w14:textId="16AC41A7" w:rsidR="007F4293" w:rsidRDefault="007F4293" w:rsidP="00CA4DA9">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474E9B" w:rsidRDefault="000B72D1" w:rsidP="00474E9B">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19E3F033" w:rsidR="000B72D1" w:rsidRPr="00CA4DA9" w:rsidRDefault="000B72D1" w:rsidP="00474E9B">
      <w:pPr>
        <w:spacing w:after="0"/>
        <w:jc w:val="both"/>
        <w:rPr>
          <w:rFonts w:ascii="Times New Roman" w:eastAsia="Times New Roman" w:hAnsi="Times New Roman" w:cs="Times New Roman"/>
          <w:color w:val="000000"/>
          <w:sz w:val="24"/>
          <w:szCs w:val="24"/>
        </w:rPr>
      </w:pPr>
      <w:r w:rsidRPr="00474E9B">
        <w:rPr>
          <w:rFonts w:ascii="Times New Roman" w:eastAsia="Times New Roman" w:hAnsi="Times New Roman" w:cs="Times New Roman"/>
          <w:color w:val="000000"/>
          <w:sz w:val="24"/>
          <w:szCs w:val="24"/>
        </w:rPr>
        <w:t xml:space="preserve">Iepazinušies ar konkursa nolikumu, mēs, apakšā </w:t>
      </w:r>
      <w:r w:rsidRPr="00CA4DA9">
        <w:rPr>
          <w:rFonts w:ascii="Times New Roman" w:eastAsia="Times New Roman" w:hAnsi="Times New Roman" w:cs="Times New Roman"/>
          <w:color w:val="000000"/>
          <w:sz w:val="24"/>
          <w:szCs w:val="24"/>
        </w:rPr>
        <w:t xml:space="preserve">parakstījušies un būdami attiecīgi pilnvaroti </w:t>
      </w:r>
      <w:r w:rsidRPr="00CA4DA9">
        <w:rPr>
          <w:rFonts w:ascii="Times New Roman" w:eastAsia="Times New Roman" w:hAnsi="Times New Roman" w:cs="Times New Roman"/>
          <w:color w:val="000000"/>
          <w:sz w:val="24"/>
          <w:szCs w:val="24"/>
          <w:u w:val="single"/>
        </w:rPr>
        <w:tab/>
      </w:r>
      <w:r w:rsidRPr="00CA4DA9">
        <w:rPr>
          <w:rFonts w:ascii="Times New Roman" w:eastAsia="Times New Roman" w:hAnsi="Times New Roman" w:cs="Times New Roman"/>
          <w:color w:val="000000"/>
          <w:sz w:val="24"/>
          <w:szCs w:val="24"/>
          <w:u w:val="single"/>
        </w:rPr>
        <w:tab/>
      </w:r>
      <w:r w:rsidRPr="00CA4DA9">
        <w:rPr>
          <w:rFonts w:ascii="Times New Roman" w:eastAsia="Times New Roman" w:hAnsi="Times New Roman" w:cs="Times New Roman"/>
          <w:color w:val="000000"/>
          <w:sz w:val="24"/>
          <w:szCs w:val="24"/>
          <w:u w:val="single"/>
        </w:rPr>
        <w:tab/>
      </w:r>
      <w:r w:rsidRPr="00CA4DA9">
        <w:rPr>
          <w:rFonts w:ascii="Times New Roman" w:eastAsia="Times New Roman" w:hAnsi="Times New Roman" w:cs="Times New Roman"/>
          <w:color w:val="000000"/>
          <w:sz w:val="24"/>
          <w:szCs w:val="24"/>
          <w:u w:val="single"/>
        </w:rPr>
        <w:tab/>
      </w:r>
      <w:r w:rsidRPr="00CA4DA9">
        <w:rPr>
          <w:rFonts w:ascii="Times New Roman" w:eastAsia="Times New Roman" w:hAnsi="Times New Roman" w:cs="Times New Roman"/>
          <w:color w:val="000000"/>
          <w:sz w:val="24"/>
          <w:szCs w:val="24"/>
          <w:u w:val="single"/>
        </w:rPr>
        <w:tab/>
      </w:r>
      <w:r w:rsidRPr="00CA4DA9">
        <w:rPr>
          <w:rFonts w:ascii="Times New Roman" w:eastAsia="Times New Roman" w:hAnsi="Times New Roman" w:cs="Times New Roman"/>
          <w:color w:val="000000"/>
          <w:sz w:val="24"/>
          <w:szCs w:val="24"/>
        </w:rPr>
        <w:t xml:space="preserve">vārdā, piedāvājam veikt </w:t>
      </w:r>
      <w:r w:rsidR="00F452CD" w:rsidRPr="00F452CD">
        <w:rPr>
          <w:rFonts w:ascii="Times New Roman" w:hAnsi="Times New Roman" w:cs="Times New Roman"/>
          <w:bCs/>
          <w:sz w:val="24"/>
          <w:szCs w:val="24"/>
        </w:rPr>
        <w:t>d</w:t>
      </w:r>
      <w:r w:rsidR="00CA4DA9" w:rsidRPr="00F452CD">
        <w:rPr>
          <w:rFonts w:ascii="Times New Roman" w:hAnsi="Times New Roman" w:cs="Times New Roman"/>
          <w:bCs/>
          <w:sz w:val="24"/>
          <w:szCs w:val="24"/>
        </w:rPr>
        <w:t>egvielas uzpildes stacijas biroju un sarga ēkas pārbūv</w:t>
      </w:r>
      <w:r w:rsidR="000E447D">
        <w:rPr>
          <w:rFonts w:ascii="Times New Roman" w:hAnsi="Times New Roman" w:cs="Times New Roman"/>
          <w:bCs/>
          <w:sz w:val="24"/>
          <w:szCs w:val="24"/>
        </w:rPr>
        <w:t>i</w:t>
      </w:r>
      <w:r w:rsidR="00CA4DA9" w:rsidRPr="00F452CD">
        <w:rPr>
          <w:rFonts w:ascii="Times New Roman" w:hAnsi="Times New Roman" w:cs="Times New Roman"/>
          <w:bCs/>
          <w:sz w:val="24"/>
          <w:szCs w:val="24"/>
        </w:rPr>
        <w:t xml:space="preserve"> Vestienas ielā 35 k-6, Rīgā</w:t>
      </w:r>
      <w:r w:rsidRPr="00F452CD">
        <w:rPr>
          <w:rFonts w:ascii="Times New Roman" w:eastAsia="Calibri" w:hAnsi="Times New Roman" w:cs="Times New Roman"/>
          <w:sz w:val="24"/>
          <w:szCs w:val="24"/>
        </w:rPr>
        <w:t>, saskaņā ar</w:t>
      </w:r>
      <w:r w:rsidR="00B32F6A" w:rsidRPr="00F452CD">
        <w:rPr>
          <w:rFonts w:ascii="Times New Roman" w:eastAsia="Calibri" w:hAnsi="Times New Roman" w:cs="Times New Roman"/>
          <w:sz w:val="24"/>
          <w:szCs w:val="24"/>
        </w:rPr>
        <w:t xml:space="preserve"> iepirkuma procedūras</w:t>
      </w:r>
      <w:r w:rsidRPr="00F452CD">
        <w:rPr>
          <w:rFonts w:ascii="Times New Roman" w:eastAsia="Calibri" w:hAnsi="Times New Roman" w:cs="Times New Roman"/>
          <w:sz w:val="24"/>
          <w:szCs w:val="24"/>
        </w:rPr>
        <w:t xml:space="preserve"> </w:t>
      </w:r>
      <w:r w:rsidR="000E349A" w:rsidRPr="00F452CD">
        <w:rPr>
          <w:rFonts w:ascii="Times New Roman" w:eastAsia="Calibri" w:hAnsi="Times New Roman" w:cs="Times New Roman"/>
          <w:sz w:val="24"/>
          <w:szCs w:val="24"/>
        </w:rPr>
        <w:t>“</w:t>
      </w:r>
      <w:r w:rsidR="00F452CD" w:rsidRPr="00F452CD">
        <w:rPr>
          <w:rFonts w:ascii="Times New Roman" w:hAnsi="Times New Roman" w:cs="Times New Roman"/>
          <w:bCs/>
          <w:sz w:val="24"/>
          <w:szCs w:val="24"/>
        </w:rPr>
        <w:t>Degvielas uzpildes stacijas biroju un sarga ēkas pārbūve Vestienas ielā 35 k-6, Rīgā</w:t>
      </w:r>
      <w:r w:rsidR="00102A79" w:rsidRPr="00F452CD">
        <w:rPr>
          <w:rFonts w:ascii="Times New Roman" w:hAnsi="Times New Roman" w:cs="Times New Roman"/>
          <w:bCs/>
          <w:sz w:val="24"/>
          <w:szCs w:val="24"/>
        </w:rPr>
        <w:t xml:space="preserve">” </w:t>
      </w:r>
      <w:r w:rsidRPr="00F452CD">
        <w:rPr>
          <w:rFonts w:ascii="Times New Roman" w:eastAsia="Times New Roman" w:hAnsi="Times New Roman" w:cs="Times New Roman"/>
          <w:sz w:val="24"/>
          <w:szCs w:val="24"/>
        </w:rPr>
        <w:t>nolikumu, par šādu cenu:</w:t>
      </w:r>
    </w:p>
    <w:p w14:paraId="7AB29EEF" w14:textId="77777777" w:rsidR="000B72D1" w:rsidRPr="008B71AE"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Parakstszemobjekta"/>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0" w:name="_DV_M1264"/>
      <w:bookmarkStart w:id="31" w:name="_DV_M1266"/>
      <w:bookmarkStart w:id="32" w:name="_DV_M1268"/>
      <w:bookmarkStart w:id="33" w:name="_DV_M4300"/>
      <w:bookmarkStart w:id="34" w:name="_DV_M4301"/>
      <w:bookmarkStart w:id="35" w:name="_DV_M4307"/>
      <w:bookmarkStart w:id="36" w:name="_DV_M4308"/>
      <w:bookmarkStart w:id="37" w:name="_DV_M4309"/>
      <w:bookmarkStart w:id="38" w:name="_DV_M4310"/>
      <w:bookmarkStart w:id="39" w:name="_DV_M4311"/>
      <w:bookmarkStart w:id="40" w:name="_DV_M4312"/>
      <w:bookmarkEnd w:id="30"/>
      <w:bookmarkEnd w:id="31"/>
      <w:bookmarkEnd w:id="32"/>
      <w:bookmarkEnd w:id="33"/>
      <w:bookmarkEnd w:id="34"/>
      <w:bookmarkEnd w:id="35"/>
      <w:bookmarkEnd w:id="36"/>
      <w:bookmarkEnd w:id="37"/>
      <w:bookmarkEnd w:id="38"/>
      <w:bookmarkEnd w:id="39"/>
      <w:bookmarkEnd w:id="40"/>
      <w:r w:rsidRPr="000013BE">
        <w:rPr>
          <w:rFonts w:ascii="Times New Roman" w:hAnsi="Times New Roman"/>
          <w:bCs/>
          <w:szCs w:val="24"/>
        </w:rPr>
        <w:br w:type="page"/>
      </w:r>
    </w:p>
    <w:p w14:paraId="5B9C1ECC" w14:textId="77777777" w:rsidR="000E447D" w:rsidRPr="000C08F5" w:rsidRDefault="00D77DFD" w:rsidP="000E447D">
      <w:pPr>
        <w:spacing w:after="0"/>
        <w:jc w:val="right"/>
        <w:rPr>
          <w:rFonts w:ascii="Times New Roman" w:eastAsia="Times New Roman" w:hAnsi="Times New Roman" w:cs="Times New Roman"/>
          <w:b/>
          <w:bCs/>
          <w:color w:val="000000"/>
          <w:sz w:val="20"/>
          <w:szCs w:val="20"/>
        </w:rPr>
      </w:pPr>
      <w:bookmarkStart w:id="41"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41"/>
      <w:r w:rsidR="000E447D" w:rsidRPr="00891498">
        <w:rPr>
          <w:rFonts w:ascii="Times New Roman" w:hAnsi="Times New Roman" w:cs="Times New Roman"/>
          <w:bCs/>
          <w:sz w:val="20"/>
          <w:szCs w:val="20"/>
        </w:rPr>
        <w:t>Iepirkuma procedūras nolikumam</w:t>
      </w:r>
      <w:r w:rsidR="000E447D" w:rsidRPr="00891498">
        <w:rPr>
          <w:rFonts w:ascii="Times New Roman" w:hAnsi="Times New Roman" w:cs="Times New Roman"/>
          <w:bCs/>
          <w:sz w:val="20"/>
          <w:szCs w:val="20"/>
        </w:rPr>
        <w:br/>
      </w:r>
      <w:r w:rsidR="000E447D">
        <w:rPr>
          <w:rFonts w:ascii="Times New Roman" w:hAnsi="Times New Roman" w:cs="Times New Roman"/>
          <w:bCs/>
          <w:sz w:val="20"/>
          <w:szCs w:val="20"/>
        </w:rPr>
        <w:t>“</w:t>
      </w:r>
      <w:r w:rsidR="000E447D" w:rsidRPr="000C08F5">
        <w:rPr>
          <w:rFonts w:ascii="Times New Roman" w:hAnsi="Times New Roman" w:cs="Times New Roman"/>
          <w:bCs/>
          <w:sz w:val="20"/>
          <w:szCs w:val="20"/>
        </w:rPr>
        <w:t>Degvielas uzpildes stacijas biroju un sarga ēkas pārbūve Vestienas ielā 35 k-6, Rīgā”</w:t>
      </w:r>
    </w:p>
    <w:p w14:paraId="0F564DFB" w14:textId="100BB03D" w:rsidR="000E447D" w:rsidRPr="00904A6E" w:rsidRDefault="000E447D" w:rsidP="000E447D">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D50B1F">
        <w:rPr>
          <w:rFonts w:ascii="Times New Roman" w:hAnsi="Times New Roman" w:cs="Times New Roman"/>
          <w:sz w:val="20"/>
          <w:szCs w:val="20"/>
        </w:rPr>
        <w:t>58</w:t>
      </w:r>
    </w:p>
    <w:p w14:paraId="3AE64909" w14:textId="7CFA4FCD" w:rsidR="00D77DFD" w:rsidRDefault="00D77DFD" w:rsidP="000E447D">
      <w:pPr>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99021E2" w14:textId="77777777" w:rsidR="000E447D" w:rsidRPr="000C08F5" w:rsidRDefault="00E7632D" w:rsidP="000E447D">
      <w:pPr>
        <w:spacing w:after="0"/>
        <w:jc w:val="right"/>
        <w:rPr>
          <w:rFonts w:ascii="Times New Roman" w:eastAsia="Times New Roman" w:hAnsi="Times New Roman" w:cs="Times New Roman"/>
          <w:b/>
          <w:bCs/>
          <w:color w:val="000000"/>
          <w:sz w:val="20"/>
          <w:szCs w:val="20"/>
        </w:rPr>
      </w:pPr>
      <w:r>
        <w:rPr>
          <w:rFonts w:ascii="Times New Roman" w:hAnsi="Times New Roman" w:cs="Times New Roman"/>
          <w:bCs/>
          <w:sz w:val="20"/>
          <w:szCs w:val="20"/>
        </w:rPr>
        <w:lastRenderedPageBreak/>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0E447D" w:rsidRPr="00891498">
        <w:rPr>
          <w:rFonts w:ascii="Times New Roman" w:hAnsi="Times New Roman" w:cs="Times New Roman"/>
          <w:bCs/>
          <w:sz w:val="20"/>
          <w:szCs w:val="20"/>
        </w:rPr>
        <w:t>Iepirkuma procedūras nolikumam</w:t>
      </w:r>
      <w:r w:rsidR="000E447D" w:rsidRPr="00891498">
        <w:rPr>
          <w:rFonts w:ascii="Times New Roman" w:hAnsi="Times New Roman" w:cs="Times New Roman"/>
          <w:bCs/>
          <w:sz w:val="20"/>
          <w:szCs w:val="20"/>
        </w:rPr>
        <w:br/>
      </w:r>
      <w:r w:rsidR="000E447D">
        <w:rPr>
          <w:rFonts w:ascii="Times New Roman" w:hAnsi="Times New Roman" w:cs="Times New Roman"/>
          <w:bCs/>
          <w:sz w:val="20"/>
          <w:szCs w:val="20"/>
        </w:rPr>
        <w:t>“</w:t>
      </w:r>
      <w:r w:rsidR="000E447D" w:rsidRPr="000C08F5">
        <w:rPr>
          <w:rFonts w:ascii="Times New Roman" w:hAnsi="Times New Roman" w:cs="Times New Roman"/>
          <w:bCs/>
          <w:sz w:val="20"/>
          <w:szCs w:val="20"/>
        </w:rPr>
        <w:t>Degvielas uzpildes stacijas biroju un sarga ēkas pārbūve Vestienas ielā 35 k-6, Rīgā”</w:t>
      </w:r>
    </w:p>
    <w:p w14:paraId="49708F2D" w14:textId="7E6B35C3" w:rsidR="000E447D" w:rsidRPr="00904A6E" w:rsidRDefault="000E447D" w:rsidP="000E447D">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D50B1F">
        <w:rPr>
          <w:rFonts w:ascii="Times New Roman" w:hAnsi="Times New Roman" w:cs="Times New Roman"/>
          <w:sz w:val="20"/>
          <w:szCs w:val="20"/>
        </w:rPr>
        <w:t>58</w:t>
      </w:r>
    </w:p>
    <w:p w14:paraId="5F384859" w14:textId="7E319466" w:rsidR="00D77DFD" w:rsidRDefault="00D77DFD" w:rsidP="000E447D">
      <w:pPr>
        <w:spacing w:after="0"/>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589AB3"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2D87582F"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3907C879"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EE2C0CB" w14:textId="77777777" w:rsidR="000E447D" w:rsidRPr="000C08F5" w:rsidRDefault="00536B76" w:rsidP="000E447D">
      <w:pPr>
        <w:spacing w:after="0"/>
        <w:jc w:val="right"/>
        <w:rPr>
          <w:rFonts w:ascii="Times New Roman" w:eastAsia="Times New Roman" w:hAnsi="Times New Roman" w:cs="Times New Roman"/>
          <w:b/>
          <w:bCs/>
          <w:color w:val="000000"/>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Start w:id="42" w:name="_Hlk175839698"/>
      <w:bookmarkStart w:id="43" w:name="_Hlk54967123"/>
      <w:r w:rsidR="000E447D" w:rsidRPr="00891498">
        <w:rPr>
          <w:rFonts w:ascii="Times New Roman" w:hAnsi="Times New Roman" w:cs="Times New Roman"/>
          <w:bCs/>
          <w:sz w:val="20"/>
          <w:szCs w:val="20"/>
        </w:rPr>
        <w:t>Iepirkuma procedūras nolikumam</w:t>
      </w:r>
      <w:r w:rsidR="000E447D" w:rsidRPr="00891498">
        <w:rPr>
          <w:rFonts w:ascii="Times New Roman" w:hAnsi="Times New Roman" w:cs="Times New Roman"/>
          <w:bCs/>
          <w:sz w:val="20"/>
          <w:szCs w:val="20"/>
        </w:rPr>
        <w:br/>
      </w:r>
      <w:r w:rsidR="000E447D">
        <w:rPr>
          <w:rFonts w:ascii="Times New Roman" w:hAnsi="Times New Roman" w:cs="Times New Roman"/>
          <w:bCs/>
          <w:sz w:val="20"/>
          <w:szCs w:val="20"/>
        </w:rPr>
        <w:t>“</w:t>
      </w:r>
      <w:r w:rsidR="000E447D" w:rsidRPr="000C08F5">
        <w:rPr>
          <w:rFonts w:ascii="Times New Roman" w:hAnsi="Times New Roman" w:cs="Times New Roman"/>
          <w:bCs/>
          <w:sz w:val="20"/>
          <w:szCs w:val="20"/>
        </w:rPr>
        <w:t>Degvielas uzpildes stacijas biroju un sarga ēkas pārbūve Vestienas ielā 35 k-6, Rīgā”</w:t>
      </w:r>
    </w:p>
    <w:p w14:paraId="7C0AF6E5" w14:textId="530AD16E" w:rsidR="000E447D" w:rsidRPr="00904A6E" w:rsidRDefault="000E447D" w:rsidP="000E447D">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D50B1F">
        <w:rPr>
          <w:rFonts w:ascii="Times New Roman" w:hAnsi="Times New Roman" w:cs="Times New Roman"/>
          <w:sz w:val="20"/>
          <w:szCs w:val="20"/>
        </w:rPr>
        <w:t>58</w:t>
      </w:r>
    </w:p>
    <w:bookmarkEnd w:id="42"/>
    <w:p w14:paraId="5BD5715A" w14:textId="4BAEB683" w:rsidR="00904A6E" w:rsidRPr="00904A6E" w:rsidRDefault="00904A6E" w:rsidP="000E447D">
      <w:pPr>
        <w:spacing w:after="0"/>
        <w:jc w:val="right"/>
        <w:rPr>
          <w:rFonts w:ascii="Times New Roman" w:eastAsia="Times New Roman" w:hAnsi="Times New Roman" w:cs="Times New Roman"/>
          <w:color w:val="000000"/>
          <w:sz w:val="24"/>
          <w:szCs w:val="24"/>
        </w:rPr>
      </w:pPr>
    </w:p>
    <w:bookmarkEnd w:id="43"/>
    <w:p w14:paraId="5CB6A1C4" w14:textId="318C87AE" w:rsidR="0034311E" w:rsidRPr="009D2F1B" w:rsidRDefault="00964165" w:rsidP="0034311E">
      <w:pPr>
        <w:spacing w:after="0" w:line="240" w:lineRule="auto"/>
        <w:jc w:val="center"/>
        <w:rPr>
          <w:rFonts w:ascii="Times New Roman" w:eastAsia="Times New Roman" w:hAnsi="Times New Roman" w:cs="Times New Roman"/>
          <w:b/>
          <w:bCs/>
          <w:color w:val="000000"/>
          <w:sz w:val="24"/>
          <w:szCs w:val="24"/>
        </w:rPr>
      </w:pPr>
      <w:r w:rsidRPr="009D2F1B">
        <w:rPr>
          <w:rFonts w:ascii="Times New Roman" w:eastAsia="Times New Roman" w:hAnsi="Times New Roman" w:cs="Times New Roman"/>
          <w:b/>
          <w:bCs/>
          <w:color w:val="000000"/>
          <w:sz w:val="24"/>
          <w:szCs w:val="24"/>
        </w:rPr>
        <w:t>Būvdarbu veikšanas vispārīgie nosacījumi</w:t>
      </w:r>
    </w:p>
    <w:tbl>
      <w:tblPr>
        <w:tblW w:w="9781" w:type="dxa"/>
        <w:tblInd w:w="-10" w:type="dxa"/>
        <w:tblLook w:val="04A0" w:firstRow="1" w:lastRow="0" w:firstColumn="1" w:lastColumn="0" w:noHBand="0" w:noVBand="1"/>
      </w:tblPr>
      <w:tblGrid>
        <w:gridCol w:w="9781"/>
      </w:tblGrid>
      <w:tr w:rsidR="00243C8B" w:rsidRPr="00243C8B" w14:paraId="31363885" w14:textId="77777777" w:rsidTr="00B74757">
        <w:trPr>
          <w:trHeight w:val="300"/>
        </w:trPr>
        <w:tc>
          <w:tcPr>
            <w:tcW w:w="9781" w:type="dxa"/>
            <w:tcBorders>
              <w:top w:val="single" w:sz="8" w:space="0" w:color="auto"/>
              <w:left w:val="single" w:sz="8" w:space="0" w:color="auto"/>
              <w:bottom w:val="nil"/>
              <w:right w:val="single" w:sz="8" w:space="0" w:color="auto"/>
            </w:tcBorders>
            <w:shd w:val="clear" w:color="auto" w:fill="auto"/>
            <w:noWrap/>
            <w:vAlign w:val="bottom"/>
            <w:hideMark/>
          </w:tcPr>
          <w:p w14:paraId="7F6DC547" w14:textId="77777777" w:rsidR="00243C8B" w:rsidRPr="00243C8B" w:rsidRDefault="00243C8B" w:rsidP="00243C8B">
            <w:pPr>
              <w:spacing w:after="0" w:line="240" w:lineRule="auto"/>
              <w:jc w:val="both"/>
              <w:rPr>
                <w:rFonts w:ascii="Times New Roman" w:eastAsia="Times New Roman" w:hAnsi="Times New Roman" w:cs="Times New Roman"/>
                <w:b/>
                <w:bCs/>
                <w:sz w:val="24"/>
                <w:szCs w:val="24"/>
                <w:u w:val="single"/>
                <w:lang w:eastAsia="lv-LV"/>
              </w:rPr>
            </w:pPr>
            <w:r w:rsidRPr="00243C8B">
              <w:rPr>
                <w:rFonts w:ascii="Times New Roman" w:eastAsia="Times New Roman" w:hAnsi="Times New Roman" w:cs="Times New Roman"/>
                <w:b/>
                <w:bCs/>
                <w:sz w:val="24"/>
                <w:szCs w:val="24"/>
                <w:u w:val="single"/>
                <w:lang w:eastAsia="lv-LV"/>
              </w:rPr>
              <w:t>Būvdarbu veikšana, saskaņošana un organizēšana:</w:t>
            </w:r>
          </w:p>
        </w:tc>
      </w:tr>
      <w:tr w:rsidR="00243C8B" w:rsidRPr="00243C8B" w14:paraId="42B89CB1" w14:textId="77777777" w:rsidTr="00B74757">
        <w:trPr>
          <w:trHeight w:val="510"/>
        </w:trPr>
        <w:tc>
          <w:tcPr>
            <w:tcW w:w="9781"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08230662"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1.              Būvuzņēmējam jāievēro Latvijas Republikas spēkā esošās būvniecības, darba drošības un darba aizsardzības normas un noteikumi.</w:t>
            </w:r>
          </w:p>
        </w:tc>
      </w:tr>
      <w:tr w:rsidR="00243C8B" w:rsidRPr="00243C8B" w14:paraId="626856A1" w14:textId="77777777" w:rsidTr="00B74757">
        <w:trPr>
          <w:trHeight w:val="102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3F6009E4"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2.              Būvdarbu izpildes laikā Būvuzņēmējs ir atbildīgs par Pasūtītāja teritorijas  un ēku iekšējās kārtības noteikumu, darba drošības, elektrodrošības un ugunsdrošības prasību ievērošanu. Pasūtītāja pārstāvis norāda kontaktpersonu, kas veic instruktāžu un Uzņēmēja atbildīgās personas parakstās instruktāžas žurnālā par apmācībām un noteikumu ievērošanu.</w:t>
            </w:r>
          </w:p>
        </w:tc>
      </w:tr>
      <w:tr w:rsidR="00243C8B" w:rsidRPr="00243C8B" w14:paraId="6B443238" w14:textId="77777777" w:rsidTr="00B74757">
        <w:trPr>
          <w:trHeight w:val="1035"/>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57D0406B"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3.              Pirms būvdarbu uzsākšanas Būvuzņēmējam rūpīgi jāiepazīstas ar būvdarbu veikšanas zonu, esošo situāciju,  būvlaukumu, pēc Pasūtītāja pieprasījuma jāizstrādā Darbu veikšanas projekts vai apraksts, jāiegūst visas nepieciešamās atļaujas un nepieciešamie skaņojumi darbu uzsākšanai, jāuzstāda norobežojošās un brīdinājuma zīmes un jāveic citi nepieciešamie preventīvie pasākumi būvlaukuma iekārtošanai.</w:t>
            </w:r>
          </w:p>
        </w:tc>
      </w:tr>
      <w:tr w:rsidR="00243C8B" w:rsidRPr="00243C8B" w14:paraId="7AADCB36" w14:textId="77777777" w:rsidTr="00B74757">
        <w:trPr>
          <w:trHeight w:val="1275"/>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32477705"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4.              Būvuzņēmējs ir pilnībā atbildīgs par visu saistīto inženierkomunikāciju pārslēgšanu, atslēgšanu, būvlaukumam piesaistīto resursu uzskaiti, pagaidu pieslēgumu izbūvi un ekspluatāciju būvdarbu izpildes laikā savām vajadzībām. Par patērētā ūdens, elektrības, siltumenerģijas resursiem, ja tiek izmantota Pasūtītāja infrastruktūra un Pasūtītājs ir pieprasījis veikt būvdarbiem patērēto resursu uzskaiti, Uzņēmējs maksā Pasūtītājam saskaņā skaitītāju rādītājiem vai vienojoties par konkrētu patēriņa aprēķinu.</w:t>
            </w:r>
          </w:p>
        </w:tc>
      </w:tr>
      <w:tr w:rsidR="00243C8B" w:rsidRPr="00243C8B" w14:paraId="29006E8F" w14:textId="77777777" w:rsidTr="00B74757">
        <w:trPr>
          <w:trHeight w:val="765"/>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7859D2FF"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 xml:space="preserve">5.              Būvuzņēmējam, pirms darbu uzsākšanas, jāsaskaņo minētā uzdevuma izpildei nepieciešamo tehnisko dokumentāciju ar valsts un/ vai pašvaldību, vai citām iestādēm un organizācijām, sedzot par saviem finanšu līdzekļiem visas ar iepriekšminētajām darbībām saistītās izmaksas. </w:t>
            </w:r>
          </w:p>
        </w:tc>
      </w:tr>
      <w:tr w:rsidR="00243C8B" w:rsidRPr="00243C8B" w14:paraId="1EA7633C" w14:textId="77777777" w:rsidTr="00B74757">
        <w:trPr>
          <w:trHeight w:val="126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109E2969"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6.              Būvdarbu laikā Būvuzņēmējam ir jānodrošina, ka dēļ būvdarbu izpildes netiek traucēta pārējās ēkas lietotāju funkcionālā darbība, jāievēro tīrība un kārtība darbu veikšanas zonā, kā arī teritorijā, ko ietekmē darbu izpilde (izbraukšana/iebraukšana). Uzņēmējs ir pilnībā atbildīgs par atbilstošu brīdinājuma zīmju, telpu norobežošanas, inženierkomunikāciju nosegšanu un pasargāšanu no putekļiem, teritorijas transporta un gājēju kustības funkciju nepārtrauktību, ciktāl tas attiecas uz realizējamā Objekta darbu zonu.</w:t>
            </w:r>
          </w:p>
        </w:tc>
      </w:tr>
      <w:tr w:rsidR="00243C8B" w:rsidRPr="00243C8B" w14:paraId="2DF30965" w14:textId="77777777" w:rsidTr="00B74757">
        <w:trPr>
          <w:trHeight w:val="765"/>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1696B038"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7.              Būvuzņēmējs ir atbildīgs par būvdarbu izpildes procesa saskaņošanu ar Pasūtītāja pārstāvi, savlaicīgi plānojot troksni un vibrācijas izraisošus būvdarbus, inženierkomunikāciju pieslēgšanas un pārslēgšanās darbus, ja nepieciešams, veikt tos ārpus Pasūtītāja norādītā laika.</w:t>
            </w:r>
          </w:p>
        </w:tc>
      </w:tr>
      <w:tr w:rsidR="00243C8B" w:rsidRPr="00243C8B" w14:paraId="51E06A76" w14:textId="77777777" w:rsidTr="00B74757">
        <w:trPr>
          <w:trHeight w:val="1275"/>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5FBC323E"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8.              Būvuzņēmējs nodrošina operatīvu informācijas apriti par būvdarbu veikšanai nepieciešamā transporta, tehnikas, būvmateriālu piegādes vai cita aprīkojuma ievešanu teritorijā, iesniedzot Pasūtītāja norādītai kontaktpersonai transporta reģistrācijas numuru ne vēlāk kā 48 stundas pirms transporta iebraukšanas teritorijā. Būvuzņēmēja vieglo transporta līdzekļu novietošana Pasūtītāja teritorijā būvdarbu veikšanas laikā nav atļauta.</w:t>
            </w:r>
          </w:p>
        </w:tc>
      </w:tr>
      <w:tr w:rsidR="00243C8B" w:rsidRPr="00243C8B" w14:paraId="0A54D9E5" w14:textId="77777777" w:rsidTr="00B74757">
        <w:trPr>
          <w:trHeight w:val="765"/>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296106F6"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9.              Uzsākot darbus, nepieciešamības gadījumā, Būvuzņēmējam jāatbrīvo telpas no mēbelēm. Būvdarba procesa laikā mēbeles, tehnoloģijas vai iekārtas, kuras nevar pārvietot, jānosedz un jāpasargā no būvdarbu ietekmes.</w:t>
            </w:r>
          </w:p>
        </w:tc>
      </w:tr>
      <w:tr w:rsidR="00243C8B" w:rsidRPr="00243C8B" w14:paraId="1FB72F00" w14:textId="77777777" w:rsidTr="00B74757">
        <w:trPr>
          <w:trHeight w:val="102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7437E773"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10.          Veicot būvdarbus (kā arī demontāžas darbus), būvgruži jāizved no Pasūtītāja teritorijas un jāutilizē būvgružiem paredzētā atkritumu poligonā. Trokšņu un putekļu izdalīšanās jāsamazina līdz minimumam. Būvuzņēmējs ir atbildīgs par būvgružu utilizēšanu atbilstoši likumdošanas prasībām, noslēdzot attiecīgu atkritumu apsaimniekošanas pakalpojumu līgumu.</w:t>
            </w:r>
          </w:p>
        </w:tc>
      </w:tr>
      <w:tr w:rsidR="00243C8B" w:rsidRPr="00243C8B" w14:paraId="2D886FFB" w14:textId="77777777" w:rsidTr="00B74757">
        <w:trPr>
          <w:trHeight w:val="51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5192CF2B"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bookmarkStart w:id="44" w:name="RANGE!B14"/>
            <w:r w:rsidRPr="00243C8B">
              <w:rPr>
                <w:rFonts w:ascii="Times New Roman" w:eastAsia="Times New Roman" w:hAnsi="Times New Roman" w:cs="Times New Roman"/>
                <w:sz w:val="24"/>
                <w:szCs w:val="24"/>
                <w:lang w:eastAsia="lv-LV"/>
              </w:rPr>
              <w:t>11.          Būvuzņēmējs veic visus darbus, piesaistot nepieciešamo darbaspēku, tehniku, aprīkojumu, darbarīkiem un materiāliem.</w:t>
            </w:r>
            <w:bookmarkEnd w:id="44"/>
          </w:p>
          <w:p w14:paraId="082278FE"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p>
        </w:tc>
      </w:tr>
      <w:tr w:rsidR="00243C8B" w:rsidRPr="00243C8B" w14:paraId="5B419D19" w14:textId="77777777" w:rsidTr="00B74757">
        <w:trPr>
          <w:trHeight w:val="102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663CC380"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lastRenderedPageBreak/>
              <w:t xml:space="preserve">12.          Vismaz 5 darba dienas pirms darbu uzsākšanas, Būvuzņēmējs iesniedz Pasūtītājam piesaistīto darbuzņēmēju sarakstu, kā arī personāla sarakstu, kas tiks nodarbināti būvlaukumā. Uzņēmējs aktualizē šo sarakstu reizi nedēļā (vai pēc nepieciešamības), nosūtot elektroniskā formātā uz Pasūtītāja norādītās kontaktpersonas e-pastu. </w:t>
            </w:r>
          </w:p>
          <w:p w14:paraId="4425051A"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p>
        </w:tc>
      </w:tr>
      <w:tr w:rsidR="00243C8B" w:rsidRPr="00243C8B" w14:paraId="2054767F" w14:textId="77777777" w:rsidTr="00B74757">
        <w:trPr>
          <w:trHeight w:val="50"/>
        </w:trPr>
        <w:tc>
          <w:tcPr>
            <w:tcW w:w="9781" w:type="dxa"/>
            <w:tcBorders>
              <w:top w:val="nil"/>
              <w:left w:val="single" w:sz="8" w:space="0" w:color="auto"/>
              <w:bottom w:val="nil"/>
              <w:right w:val="single" w:sz="8" w:space="0" w:color="auto"/>
            </w:tcBorders>
            <w:shd w:val="clear" w:color="auto" w:fill="auto"/>
            <w:noWrap/>
            <w:vAlign w:val="bottom"/>
            <w:hideMark/>
          </w:tcPr>
          <w:p w14:paraId="7F349C13"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p>
        </w:tc>
      </w:tr>
      <w:tr w:rsidR="00243C8B" w:rsidRPr="00243C8B" w14:paraId="58BBE386" w14:textId="77777777" w:rsidTr="00B74757">
        <w:trPr>
          <w:trHeight w:val="315"/>
        </w:trPr>
        <w:tc>
          <w:tcPr>
            <w:tcW w:w="9781" w:type="dxa"/>
            <w:tcBorders>
              <w:top w:val="nil"/>
              <w:left w:val="single" w:sz="8" w:space="0" w:color="auto"/>
              <w:bottom w:val="nil"/>
              <w:right w:val="single" w:sz="8" w:space="0" w:color="auto"/>
            </w:tcBorders>
            <w:shd w:val="clear" w:color="auto" w:fill="auto"/>
            <w:noWrap/>
            <w:vAlign w:val="bottom"/>
            <w:hideMark/>
          </w:tcPr>
          <w:p w14:paraId="0AD2EC32" w14:textId="77777777" w:rsidR="00243C8B" w:rsidRPr="00243C8B" w:rsidRDefault="00243C8B" w:rsidP="00243C8B">
            <w:pPr>
              <w:spacing w:after="0" w:line="240" w:lineRule="auto"/>
              <w:jc w:val="both"/>
              <w:rPr>
                <w:rFonts w:ascii="Times New Roman" w:eastAsia="Times New Roman" w:hAnsi="Times New Roman" w:cs="Times New Roman"/>
                <w:b/>
                <w:bCs/>
                <w:sz w:val="24"/>
                <w:szCs w:val="24"/>
                <w:lang w:eastAsia="lv-LV"/>
              </w:rPr>
            </w:pPr>
            <w:r w:rsidRPr="00243C8B">
              <w:rPr>
                <w:rFonts w:ascii="Times New Roman" w:eastAsia="Times New Roman" w:hAnsi="Times New Roman" w:cs="Times New Roman"/>
                <w:b/>
                <w:bCs/>
                <w:sz w:val="24"/>
                <w:szCs w:val="24"/>
                <w:lang w:eastAsia="lv-LV"/>
              </w:rPr>
              <w:t>Būvlaukuma ierīkošana</w:t>
            </w:r>
          </w:p>
        </w:tc>
      </w:tr>
      <w:tr w:rsidR="00243C8B" w:rsidRPr="00243C8B" w14:paraId="1A0E5F67" w14:textId="77777777" w:rsidTr="00B74757">
        <w:trPr>
          <w:trHeight w:val="2550"/>
        </w:trPr>
        <w:tc>
          <w:tcPr>
            <w:tcW w:w="9781"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3B146FB6"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13.          Būvuzņēmējs nodrošina būvlaukuma aprīkojuma uzstādīšanu atbilstoši saskaņotajam Darbu organizācijas projektam vai arī par biroja telpu un noliktavu atrašanās vietu jāvienojas iepriekš ar Pasūtītāju, kā arī uzrādot to Būvlaukuma iekārtojuma plānā. Pēc Pasūtītāja pieprasījuma pirms darbu uzsākšanas būvlaukumā Būvuzņēmējam jāiesniedz Pasūtītājam rasējumi/informācija, kuros parādīta biroja telpu, darbnīcu, noliktavu, piebraukšanas ceļu un citu pagaidu konstrukciju, kas nepieciešami adekvātai un ātrai pastāvīgo darbu izpildei, piedāvātā atrašanās vieta un vispārējais izkārtojums jeb Būvlaukuma uzbūves plāns. Visas pagaidu būves, kas nepieciešamas līgumā noteikto darbu pabeigšanai (tādas kā drošas sastatnes, iežogojums, apgaismojums, tiltiņi u.c., kā arī darbs, aprīkojums, materiāli un būves, kas nepieciešamas drošai, savlaicīgai un kvalitatīvai līgumsaistību izpildei) uzskatāmas par iekļautām Būvuzņēmēja cenā un par tām nav jāveic papildus maksājumi.</w:t>
            </w:r>
          </w:p>
        </w:tc>
      </w:tr>
      <w:tr w:rsidR="00243C8B" w:rsidRPr="00243C8B" w14:paraId="160CBAC7" w14:textId="77777777" w:rsidTr="00B74757">
        <w:trPr>
          <w:trHeight w:val="765"/>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346EB46E"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14.          Būvuzņēmējam jāiegūst pašam sava informācija par piekļūšanu visām būvlaukuma daļām, un, ja Būvuzņēmējs vēlas izmantot ceļus, kas ved cauri privātīpašumiem vai kā citādi apgrūtinātām teritorijām, viņam jānokārto visas formalitātes ar teritorijas valdītājiem.</w:t>
            </w:r>
          </w:p>
        </w:tc>
      </w:tr>
      <w:tr w:rsidR="00243C8B" w:rsidRPr="00243C8B" w14:paraId="45852869" w14:textId="77777777" w:rsidTr="00B74757">
        <w:trPr>
          <w:trHeight w:val="1044"/>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01661D78"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15.          Segumi, ko Būvuzņēmējs izmanto vai šķērso līguma nolūkos, jāuztur apmierinošā stāvoklī līguma izpildes laikā, savukārt pēc tā izpildes Būvuzņēmējam jāatjauno segumi vismaz līdz to sākotnējam stāvoklim, kas būtu pieņemams Pasūtītājam un kontroles institūcijām, uz paša rēķina. Būvuzņēmējam jāregulē savu transportlīdzekļu darbības veids, lai nodrošinātu, ka tie netiek nevajadzīgi bojāti būvju teritorijā - publiski vai kādā citā veidā.</w:t>
            </w:r>
          </w:p>
        </w:tc>
      </w:tr>
      <w:tr w:rsidR="00243C8B" w:rsidRPr="00243C8B" w14:paraId="6DC47552" w14:textId="77777777" w:rsidTr="00B74757">
        <w:trPr>
          <w:trHeight w:val="51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206C173E"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16.          Pēc būvlaukuma demontāžas Būvuzņēmējam ir pienākums atjaunot teritoriju (vai telpas) iepriekšējā stāvoklī.</w:t>
            </w:r>
          </w:p>
        </w:tc>
      </w:tr>
      <w:tr w:rsidR="00243C8B" w:rsidRPr="00243C8B" w14:paraId="35ABC88C" w14:textId="77777777" w:rsidTr="00B74757">
        <w:trPr>
          <w:trHeight w:val="51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24D5B5CA"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 xml:space="preserve">17.          Būvuzņēmējs nodrošina un uztur visas nepieciešamās izmitināšanas un labklājības iespējas saviem (un sava Apakšuzņēmēja) darbiniekiem un darbaspēkam. </w:t>
            </w:r>
          </w:p>
        </w:tc>
      </w:tr>
      <w:tr w:rsidR="00243C8B" w:rsidRPr="00243C8B" w14:paraId="26EDF92E" w14:textId="77777777" w:rsidTr="00B74757">
        <w:trPr>
          <w:trHeight w:val="51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1A396540"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18.          Būvuzņēmējam savās izmaksās jāiekļauj visi izdevumi, kas varētu rasties biroja telpu vai būvlaukuma ierīkošanas un uzturēšanas vajadzībām.</w:t>
            </w:r>
          </w:p>
        </w:tc>
      </w:tr>
      <w:tr w:rsidR="00243C8B" w:rsidRPr="00243C8B" w14:paraId="65F373A1" w14:textId="77777777" w:rsidTr="00B74757">
        <w:trPr>
          <w:trHeight w:val="51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127D24A4"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19.          Būvuzņēmējam Pasūtītājs jāinformē rakstiski 5 dienas iepriekš par plānoto darbu uzsākšanas datumu konkrētā Būvlaukuma teritorijā.</w:t>
            </w:r>
          </w:p>
        </w:tc>
      </w:tr>
      <w:tr w:rsidR="00243C8B" w:rsidRPr="00243C8B" w14:paraId="0BCA0D02" w14:textId="77777777" w:rsidTr="00B74757">
        <w:trPr>
          <w:trHeight w:val="102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47A7CF57"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20.          Būvuzņēmējam pašam jāorganizē vienošanās starp savu personālu un piesaistītajiem apakšuzņēmējiem, kas strādā būvlaukumā vai tā tuvumā, par laukumiem, ko tas/tie vēlas izmantot kā piekļuves vai uzglabāšanas teritoriju savam inventāram un materiāliem un kā darba laukumu. Visas izmaksas šim nolūkam jāsedz pašam Būvuzņēmējam.</w:t>
            </w:r>
          </w:p>
        </w:tc>
      </w:tr>
      <w:tr w:rsidR="00243C8B" w:rsidRPr="00243C8B" w14:paraId="7C783828" w14:textId="77777777" w:rsidTr="00B74757">
        <w:trPr>
          <w:trHeight w:val="204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6161B561"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21.          Pirms būvlaukuma pieņemšanas un pirms jebkuriem būvdarbiem Būvuzņēmējam jāveic būvlaukumu izvietojumu, konstrukciju, ietvju u.c. blakus struktūru, ko varētu ietekmēt būvdarbi, apsekošana. Apsekotām jābūt arī teritorijām būvlaukuma tuvumā, ko varētu ietekmēt būvdarbi. Visi esošie defekti un citas būtiskas detaļas jākonstatē, jāiereģistrē un jānofotografē. Šāda atskaite jāiesniedz Pasūtītājam vienā drukātā eksemplārā un elektroniskā formātā pirms jebkādu aktivitāšu uzsākšanas būvlaukumu teritorijās. Ja defektu nav, Būvuzņēmējam jāiesniedz Pasūtītājam rakstisks apstiprinājums par apsekošanu, kas veikta pirms darbu uzsākšanas būvlaukumu vietās. Būvuzņēmējam jāorganizē Pasūtītāja pārstāvju un jebkuru citu atbildīgo institūciju klātbūtne apsekošanas laikā.</w:t>
            </w:r>
          </w:p>
        </w:tc>
      </w:tr>
      <w:tr w:rsidR="00243C8B" w:rsidRPr="00243C8B" w14:paraId="036E7F6E" w14:textId="77777777" w:rsidTr="00B74757">
        <w:trPr>
          <w:trHeight w:val="765"/>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2B0F4248"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22.          Visi pēc Būvuzņēmēja darbiem konstatētie, bet neiereģistrētie bojājumi un/vai defekti jānovērš un jānodrošina to sākotnējais vai labāks stāvoklis, kas būtu pieņemams Pasūtītājam, un/vai kontroles institūcijām, uz paša Būvuzņēmēja rēķina.</w:t>
            </w:r>
          </w:p>
        </w:tc>
      </w:tr>
      <w:tr w:rsidR="00243C8B" w:rsidRPr="00243C8B" w14:paraId="4E5C19B3" w14:textId="77777777" w:rsidTr="00B74757">
        <w:trPr>
          <w:trHeight w:val="51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411B4613"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23.          Darbu gaitas fotografēšana jāveic būvniecības fāzē tādos intervālos, kas atspoguļo galvenos progresa etapus.</w:t>
            </w:r>
          </w:p>
        </w:tc>
      </w:tr>
      <w:tr w:rsidR="00243C8B" w:rsidRPr="00243C8B" w14:paraId="063DA656" w14:textId="77777777" w:rsidTr="00B74757">
        <w:trPr>
          <w:trHeight w:val="51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3E52B6DA" w14:textId="77777777" w:rsidR="00243C8B" w:rsidRPr="00243C8B" w:rsidRDefault="00243C8B" w:rsidP="00243C8B">
            <w:pPr>
              <w:spacing w:after="0" w:line="240" w:lineRule="auto"/>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lastRenderedPageBreak/>
              <w:t>24.          Pēc nepieciešamības Būvuzņēmējam jānodrošina visa būvlaukuma videonovērošana. Videonovērošanas materiālam un arhīvam jābūt piekļuvei arī Pasūtītāja pārstāvim.</w:t>
            </w:r>
          </w:p>
        </w:tc>
      </w:tr>
      <w:tr w:rsidR="00243C8B" w:rsidRPr="00243C8B" w14:paraId="02686722" w14:textId="77777777" w:rsidTr="00B74757">
        <w:trPr>
          <w:trHeight w:val="255"/>
        </w:trPr>
        <w:tc>
          <w:tcPr>
            <w:tcW w:w="9781" w:type="dxa"/>
            <w:tcBorders>
              <w:top w:val="nil"/>
              <w:left w:val="single" w:sz="8" w:space="0" w:color="auto"/>
              <w:bottom w:val="nil"/>
              <w:right w:val="single" w:sz="8" w:space="0" w:color="auto"/>
            </w:tcBorders>
            <w:shd w:val="clear" w:color="auto" w:fill="auto"/>
            <w:noWrap/>
            <w:vAlign w:val="bottom"/>
            <w:hideMark/>
          </w:tcPr>
          <w:p w14:paraId="0622DC41" w14:textId="77777777" w:rsidR="00243C8B" w:rsidRPr="00243C8B" w:rsidRDefault="00243C8B" w:rsidP="00243C8B">
            <w:pPr>
              <w:spacing w:after="0" w:line="240" w:lineRule="auto"/>
              <w:rPr>
                <w:rFonts w:ascii="Times New Roman" w:eastAsia="Times New Roman" w:hAnsi="Times New Roman" w:cs="Times New Roman"/>
                <w:sz w:val="24"/>
                <w:szCs w:val="24"/>
                <w:lang w:eastAsia="lv-LV"/>
              </w:rPr>
            </w:pPr>
          </w:p>
        </w:tc>
      </w:tr>
      <w:tr w:rsidR="00243C8B" w:rsidRPr="00243C8B" w14:paraId="66840C48" w14:textId="77777777" w:rsidTr="00B74757">
        <w:trPr>
          <w:trHeight w:val="68"/>
        </w:trPr>
        <w:tc>
          <w:tcPr>
            <w:tcW w:w="9781" w:type="dxa"/>
            <w:tcBorders>
              <w:top w:val="nil"/>
              <w:left w:val="single" w:sz="8" w:space="0" w:color="auto"/>
              <w:bottom w:val="nil"/>
              <w:right w:val="single" w:sz="8" w:space="0" w:color="auto"/>
            </w:tcBorders>
            <w:shd w:val="clear" w:color="auto" w:fill="auto"/>
            <w:noWrap/>
            <w:vAlign w:val="bottom"/>
            <w:hideMark/>
          </w:tcPr>
          <w:p w14:paraId="7A493BB2" w14:textId="77777777" w:rsidR="00243C8B" w:rsidRPr="00243C8B" w:rsidRDefault="00243C8B" w:rsidP="00243C8B">
            <w:pPr>
              <w:spacing w:after="0" w:line="240" w:lineRule="auto"/>
              <w:jc w:val="both"/>
              <w:rPr>
                <w:rFonts w:ascii="Times New Roman" w:eastAsia="Times New Roman" w:hAnsi="Times New Roman" w:cs="Times New Roman"/>
                <w:b/>
                <w:bCs/>
                <w:sz w:val="24"/>
                <w:szCs w:val="24"/>
                <w:lang w:eastAsia="lv-LV"/>
              </w:rPr>
            </w:pPr>
            <w:r w:rsidRPr="00243C8B">
              <w:rPr>
                <w:rFonts w:ascii="Times New Roman" w:eastAsia="Times New Roman" w:hAnsi="Times New Roman" w:cs="Times New Roman"/>
                <w:b/>
                <w:bCs/>
                <w:sz w:val="24"/>
                <w:szCs w:val="24"/>
                <w:lang w:eastAsia="lv-LV"/>
              </w:rPr>
              <w:t>Pagaidu inženierkomunikācijas</w:t>
            </w:r>
          </w:p>
        </w:tc>
      </w:tr>
      <w:tr w:rsidR="00243C8B" w:rsidRPr="00243C8B" w14:paraId="66FFC337" w14:textId="77777777" w:rsidTr="00B74757">
        <w:trPr>
          <w:trHeight w:val="826"/>
        </w:trPr>
        <w:tc>
          <w:tcPr>
            <w:tcW w:w="9781"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72D81738"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 xml:space="preserve">25.          Būvuzņēmējam uz sava rēķina jānoorganizē elektrības un ūdens apgāde, telefons un citas komunikācijas, kas nepieciešamas būvlaukuma iekārtošanai, un jānodrošina visu cauruļu, kabeļu un armatūras, kas saistītas ar šo komunikāciju uzstādīšanu, piegāde, apkope un aizvākšana pēc darbu pabeigšanas. </w:t>
            </w:r>
          </w:p>
        </w:tc>
      </w:tr>
      <w:tr w:rsidR="00243C8B" w:rsidRPr="00243C8B" w14:paraId="45FA9270" w14:textId="77777777" w:rsidTr="00B74757">
        <w:trPr>
          <w:trHeight w:val="841"/>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7CF10931"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26.          Būvuzņēmējam jānodrošina adekvāta pārbaudīta dzeramā ūdens piegāde būvlaukumā. Būvuzņēmējam jānodrošina un jāapmaksā visa ūdensapgāde (tajā skaitā pagaidu ūdens pieslēgums vai cita alternatīva ūdensapgāde), kas nepieciešama būvdarbiem, sanitārajām ietaisēm, būvlaukuma birojiem un cauruļvadu skalošanai un testēšanai.</w:t>
            </w:r>
          </w:p>
        </w:tc>
      </w:tr>
      <w:tr w:rsidR="00243C8B" w:rsidRPr="00243C8B" w14:paraId="397FFCD1" w14:textId="77777777" w:rsidTr="00B74757">
        <w:trPr>
          <w:trHeight w:val="765"/>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38D0B36C"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27.          Būvuzņēmējam uz sava rēķina jāpiegādā, jāuzstāda, jādarbina un jāapkopj visa elektroapgādes sistēma (tajā skaitā pagaidu elektroapgādes pieslēgums), kas nepieciešama būvdarbiem, būvlaukuma birojiem un testēšanai.</w:t>
            </w:r>
          </w:p>
        </w:tc>
      </w:tr>
      <w:tr w:rsidR="00243C8B" w:rsidRPr="00243C8B" w14:paraId="2FBBE4E5" w14:textId="77777777" w:rsidTr="00B74757">
        <w:trPr>
          <w:trHeight w:val="765"/>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7E12BBCF"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28.          Ja Būvuzņēmējs izmanto tiešo pieslēgumu elektroenerģijas piegādātājam, tam jākārto visas formalitātes ar vietējo elektroapgādes uzņēmumu par pagaidu elektroapgādi. Būvuzņēmējam jāmaksā vietējam elektroapgādes uzņēmumam par visiem pieslēgumu pakalpojumiem.</w:t>
            </w:r>
          </w:p>
        </w:tc>
      </w:tr>
      <w:tr w:rsidR="00243C8B" w:rsidRPr="00243C8B" w14:paraId="44C0DD61" w14:textId="77777777" w:rsidTr="00B74757">
        <w:trPr>
          <w:trHeight w:val="825"/>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5648DFDC"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29.          Ja Būvuzņēmējs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Būvuzņēmējam par patērēto elektroenerģiju.</w:t>
            </w:r>
          </w:p>
        </w:tc>
      </w:tr>
      <w:tr w:rsidR="00243C8B" w:rsidRPr="00243C8B" w14:paraId="446E2268" w14:textId="77777777" w:rsidTr="00B74757">
        <w:trPr>
          <w:trHeight w:val="1299"/>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35F99FA4"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30.          Būvuzņēmējam jānodrošina viss darbaspēks, materiāli un aprīkojums pagaidu elektroapgādes uzstādīšanai. Pēc darbu pabeigšanas teritorijā Būvuzņēmējam jāatslēdz elektrība un jānovāc pagaidu elektroapgādes sistēma, vienojoties ar vietējo elektroapgādes uzņēmumu. Ja kā pagaidu elektroapgādes sistēmā tiek izmantotas motor ģeneratoru stacijas, šīm stacijām jābūt akustiski izolētām ar īpašiem nožogojumiem no blakusesošajām dzīvojamām mājām. Visām elektroiekārtām, kas ietilpst pagaidu būvēs, jāatbilst aktuālajiem noteikumiem.</w:t>
            </w:r>
          </w:p>
        </w:tc>
      </w:tr>
      <w:tr w:rsidR="00243C8B" w:rsidRPr="00243C8B" w14:paraId="137D3656" w14:textId="77777777" w:rsidTr="00B74757">
        <w:trPr>
          <w:trHeight w:val="102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502AC2BA"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31.          Būvuzņēmējam jānodrošina un jāapmaksā pietiekams skaits pagaidu konteinera tipa tualešu saviem darbiniekiem. Ietaises atbilstoši jānošķir no publiski pieejamām vietām un jāuzstāda un jāapkopj piemērotās teritorijās. Tualetes jāuztur tīras un jāiztukšo pēc nepieciešamības. Pabeidzot darbus, sanitārās iekārtas jānovāc un teritorija jāatgriež to sākotnējā stāvoklī.</w:t>
            </w:r>
          </w:p>
        </w:tc>
      </w:tr>
      <w:tr w:rsidR="00243C8B" w:rsidRPr="00243C8B" w14:paraId="4727910D" w14:textId="77777777" w:rsidTr="00B74757">
        <w:trPr>
          <w:trHeight w:val="808"/>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459A2FC6"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32.          Ja Būvuzņēmējs izmanto siltumapgādes resursus Pasūtītāja telpām, pēc Pasūtītāja pieprasījuma pirms darbu uzsākšanas Pasūtītājs vienojas par konkrēta tarifa piemērošanu attiecībā pret izmantojamo telpu platību, proporcionāli aprēķinot pēc kopējā ēkas siltumapgādes patēriņa, izrakstot rēķinu Būvuzņēmējam reizi mēnesī.</w:t>
            </w:r>
          </w:p>
        </w:tc>
      </w:tr>
      <w:tr w:rsidR="00243C8B" w:rsidRPr="00243C8B" w14:paraId="655B55CF" w14:textId="77777777" w:rsidTr="00B74757">
        <w:trPr>
          <w:trHeight w:val="102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53F47C8F"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33.          Pēc darbu pabeigšanas vai gadījumā, ja pagaidu ietaises vairs nav nepieciešamas, Būvuzņēmējam tās jānojauc un būvlaukums jāsakārto atbilstoši tā sākotnējam stāvoklim ieskaitot pilnu tīrīšanas un uzkopšanas darbus. Visas ar pagaidu ietaisēm, t.sk., bet ne ierobežojoši, instalāciju apkopi, pārvietošanu un aizvākšanu, saistītās izmaksas jāuzņemas Uzņēmējam.</w:t>
            </w:r>
          </w:p>
        </w:tc>
      </w:tr>
      <w:tr w:rsidR="00243C8B" w:rsidRPr="00243C8B" w14:paraId="6E88A385" w14:textId="77777777" w:rsidTr="00B74757">
        <w:trPr>
          <w:trHeight w:val="315"/>
        </w:trPr>
        <w:tc>
          <w:tcPr>
            <w:tcW w:w="9781" w:type="dxa"/>
            <w:tcBorders>
              <w:top w:val="nil"/>
              <w:left w:val="single" w:sz="8" w:space="0" w:color="auto"/>
              <w:bottom w:val="nil"/>
              <w:right w:val="single" w:sz="8" w:space="0" w:color="auto"/>
            </w:tcBorders>
            <w:shd w:val="clear" w:color="auto" w:fill="auto"/>
            <w:noWrap/>
            <w:vAlign w:val="bottom"/>
            <w:hideMark/>
          </w:tcPr>
          <w:p w14:paraId="7BF7DA8F" w14:textId="77777777" w:rsidR="00243C8B" w:rsidRPr="00243C8B" w:rsidRDefault="00243C8B" w:rsidP="00243C8B">
            <w:pPr>
              <w:spacing w:after="0" w:line="240" w:lineRule="auto"/>
              <w:jc w:val="both"/>
              <w:rPr>
                <w:rFonts w:ascii="Times New Roman" w:eastAsia="Times New Roman" w:hAnsi="Times New Roman" w:cs="Times New Roman"/>
                <w:b/>
                <w:bCs/>
                <w:sz w:val="24"/>
                <w:szCs w:val="24"/>
                <w:lang w:eastAsia="lv-LV"/>
              </w:rPr>
            </w:pPr>
            <w:r w:rsidRPr="00243C8B">
              <w:rPr>
                <w:rFonts w:ascii="Times New Roman" w:eastAsia="Times New Roman" w:hAnsi="Times New Roman" w:cs="Times New Roman"/>
                <w:b/>
                <w:bCs/>
                <w:sz w:val="24"/>
                <w:szCs w:val="24"/>
                <w:lang w:eastAsia="lv-LV"/>
              </w:rPr>
              <w:t>Būvlaukuma tīrība</w:t>
            </w:r>
          </w:p>
        </w:tc>
      </w:tr>
      <w:tr w:rsidR="00243C8B" w:rsidRPr="00243C8B" w14:paraId="1FD0B3A7" w14:textId="77777777" w:rsidTr="00B74757">
        <w:trPr>
          <w:trHeight w:val="510"/>
        </w:trPr>
        <w:tc>
          <w:tcPr>
            <w:tcW w:w="9781"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0AF62406"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34.          Būvuzņēmējam netiks piedāvāti laukumi atkritumu izvietošanai, un viņam jāorganizē rakšanas atkritumu izvietošanas iespējas uz paša rēķina. Neatļauta atkritumu izvietošana nav pieļaujama.</w:t>
            </w:r>
          </w:p>
        </w:tc>
      </w:tr>
      <w:tr w:rsidR="00243C8B" w:rsidRPr="00243C8B" w14:paraId="2F3B0509" w14:textId="77777777" w:rsidTr="00B74757">
        <w:trPr>
          <w:trHeight w:val="102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2488CD5C"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35.          Būvuzņēmējs ir atbildīgs par adekvātu būvlaukuma un būvju apkopi. Materiāli un aprīkojums jānovieto, jāuzglabā un jāsakrauj tādā kārtībā, kas iespējami samazinātu vietējo aktivitāšu traucējumus un pārtraukumus. Būvuzņēmējam jāveic visi nepieciešamie pasākumi, lai nepieļautu, ka transportlīdzekļi izgāž dubļus vai citus atkritumus uz ceļiem un ietvēm, un nekavējoties jāaizvāc jebkuri šādā veidā izgāzti materiāli.</w:t>
            </w:r>
          </w:p>
        </w:tc>
      </w:tr>
      <w:tr w:rsidR="00243C8B" w:rsidRPr="00243C8B" w14:paraId="6AD3FA5F" w14:textId="77777777" w:rsidTr="00B74757">
        <w:trPr>
          <w:trHeight w:val="765"/>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063CF01B"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 xml:space="preserve">36.         Būvuzņēmējam, sekojot Pasūtītāja norādījumiem, citi materiāli jālikvidē. Būvuzņēmējam jāiekrauj, jātransportē un jāizgāž visi būvgruži, kas radušies darbu izpildes laikā, atļautā pašvaldības </w:t>
            </w:r>
            <w:r w:rsidRPr="00243C8B">
              <w:rPr>
                <w:rFonts w:ascii="Times New Roman" w:eastAsia="Times New Roman" w:hAnsi="Times New Roman" w:cs="Times New Roman"/>
                <w:sz w:val="24"/>
                <w:szCs w:val="24"/>
                <w:lang w:eastAsia="lv-LV"/>
              </w:rPr>
              <w:lastRenderedPageBreak/>
              <w:t xml:space="preserve">iestāžu norādītā izgāztuvē. Būvuzņēmējs ir atbildīgs par visiem ar materiālu izgāšanu saistītajiem izdevumiem. </w:t>
            </w:r>
          </w:p>
        </w:tc>
      </w:tr>
      <w:tr w:rsidR="00243C8B" w:rsidRPr="00243C8B" w14:paraId="63108A28" w14:textId="77777777" w:rsidTr="00B74757">
        <w:trPr>
          <w:trHeight w:val="51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6139020D"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lastRenderedPageBreak/>
              <w:t>37.          Būvuzņēmējs būvlaukumā jāuzstāda atsevišķi konteineri bīstamajiem atkritumiem, ja tādi rodas būvdarbu procesā.</w:t>
            </w:r>
          </w:p>
        </w:tc>
      </w:tr>
      <w:tr w:rsidR="00243C8B" w:rsidRPr="00243C8B" w14:paraId="33CA5EB0" w14:textId="77777777" w:rsidTr="00B74757">
        <w:trPr>
          <w:trHeight w:val="51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0C910DC8"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 xml:space="preserve">38.          Ja Pasūtītāja ieskatā būvlaukums netiek uzturēts atbilstošā kārtībā, tam ir tiesības rakstiski to norādīt Būvuzņēmējam un tam ir pienākums 2 dienu laikā izpildīt Pasūtītāja norādīto. </w:t>
            </w:r>
          </w:p>
        </w:tc>
      </w:tr>
      <w:tr w:rsidR="00243C8B" w:rsidRPr="00243C8B" w14:paraId="7F1E7BF8" w14:textId="77777777" w:rsidTr="00B74757">
        <w:trPr>
          <w:trHeight w:val="102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759F6624"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39.         Būvuzņēmējam jāuzkopj visi izbērtie netīrumi, grants vai citi nepiederoši materiāli, kas radušies būvdarbu rezultātā, no visām ielām un ceļiem būvlaukuma tuvumā pēc katras dienas darbu pabeigšanas. Uzkopšanā jāietver mazgāšana ar ūdeni, beršana ar suku un roku darba izmantošana, ja tas nepieciešams, lai ielu stāvoklis būtu pielīdzināms blakusesošo darbu neskarto ielu stāvoklim.</w:t>
            </w:r>
          </w:p>
        </w:tc>
      </w:tr>
      <w:tr w:rsidR="00243C8B" w:rsidRPr="00243C8B" w14:paraId="027C13AC" w14:textId="77777777" w:rsidTr="00B74757">
        <w:trPr>
          <w:trHeight w:val="102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4F86D3E7"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40.          Būvuzņēmējs nodrošina, ka darba dienas / maiņas beigās tiek veikta darba vietas sakārtošana / tīrīšana - savās vietās nolikti instrumenti, materiāli, tehnika, darba apģērbs un veikta visu atgriezumu un būvgružu savākšana un nogādāšana tam paredzētā vietā, veikti uzkopšanas darbi. Ģenerālā objekta sakārtošana notiek ne retāk kā vienu reizi mēnesī.</w:t>
            </w:r>
          </w:p>
        </w:tc>
      </w:tr>
      <w:tr w:rsidR="00243C8B" w:rsidRPr="00243C8B" w14:paraId="6806B560" w14:textId="77777777" w:rsidTr="00B74757">
        <w:trPr>
          <w:trHeight w:val="255"/>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6D0B5D49"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41.          Būvdarbu gaitā uz tīrās grīdas nedrīkst novietot un atstāt priekšmetus/atgriezumus.</w:t>
            </w:r>
          </w:p>
        </w:tc>
      </w:tr>
      <w:tr w:rsidR="00243C8B" w:rsidRPr="00243C8B" w14:paraId="2FBF6EC4" w14:textId="77777777" w:rsidTr="00B74757">
        <w:trPr>
          <w:trHeight w:val="51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64691E61"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 xml:space="preserve">42.          Smēķēt atļauts tikai objektā atsevišķi paredzētā smēķētāju zonā, kur ierīkojams pelnu trauks, kas regulāri tiek iztīrīts. </w:t>
            </w:r>
          </w:p>
        </w:tc>
      </w:tr>
      <w:tr w:rsidR="00243C8B" w:rsidRPr="00243C8B" w14:paraId="223EC095" w14:textId="77777777" w:rsidTr="00B74757">
        <w:trPr>
          <w:trHeight w:val="159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5E0934E3"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43.          Pēc būvdarbu pabeigšanas un testēšanas Būvuzņēmējam jāaizvāc visi būvgruži un liekie materiāli (t.sk. visas pagaidu konstrukcijas, brīdinājumu zīmes, instrumenti, sastatnes, materiāli, izejvielas un celtniecības mašīnas vai aprīkojums, ko Būvuzņēmējs vai kāds no viņa apakšuzņēmējiem izmantojuši darbu veikšanai) no būvlaukuma un tā apkārtnes. Būvuzņēmējam jāuzkopj visas būves un jāatstāj būvlaukums labā kārtībā. Būvuzņēmējam ir pienākums sagatavot visas telpas, iekārtas un inventāru ekspluatācijai – iztīrīt no visiem gružiem, netīrumiem un putekļiem, kas radušies būvniecības procesā, veicot objekta ģenerāltīrīšanu.</w:t>
            </w:r>
          </w:p>
        </w:tc>
      </w:tr>
      <w:tr w:rsidR="00243C8B" w:rsidRPr="00243C8B" w14:paraId="246D2EA2" w14:textId="77777777" w:rsidTr="00B74757">
        <w:trPr>
          <w:trHeight w:val="948"/>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5C6EDEFB"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44.          Ja Būvuzņēmējs atsakās vai ignorē prasību veikt vai nekvalitatīvi veic būvgružu, atkritumu un pagaidu konstrukciju aizvākšanu vai bruģēto teritoriju un gājēju ietvju tīrīšanu, kā noteikts šajās prasībās, Pasūtītājs var pēc paša izvēles aizvākt un izgāzt minētos būvgružus, atkritumus un pagaidu būves, uzkopt bruģētās teritorijas vai gājēju ietves un atskaitīt attiecīgās izmaksas no summas, kas pienāktos Būvuzņēmējam saskaņā ar līgumu.</w:t>
            </w:r>
          </w:p>
        </w:tc>
      </w:tr>
      <w:tr w:rsidR="00243C8B" w:rsidRPr="00243C8B" w14:paraId="7E0AF8E3" w14:textId="77777777" w:rsidTr="00B74757">
        <w:trPr>
          <w:trHeight w:val="315"/>
        </w:trPr>
        <w:tc>
          <w:tcPr>
            <w:tcW w:w="9781" w:type="dxa"/>
            <w:tcBorders>
              <w:top w:val="nil"/>
              <w:left w:val="single" w:sz="8" w:space="0" w:color="auto"/>
              <w:bottom w:val="nil"/>
              <w:right w:val="single" w:sz="8" w:space="0" w:color="auto"/>
            </w:tcBorders>
            <w:shd w:val="clear" w:color="auto" w:fill="auto"/>
            <w:noWrap/>
            <w:vAlign w:val="bottom"/>
            <w:hideMark/>
          </w:tcPr>
          <w:p w14:paraId="0BA2C277" w14:textId="77777777" w:rsidR="00243C8B" w:rsidRPr="00243C8B" w:rsidRDefault="00243C8B" w:rsidP="00243C8B">
            <w:pPr>
              <w:spacing w:after="0" w:line="240" w:lineRule="auto"/>
              <w:jc w:val="both"/>
              <w:rPr>
                <w:rFonts w:ascii="Times New Roman" w:eastAsia="Times New Roman" w:hAnsi="Times New Roman" w:cs="Times New Roman"/>
                <w:b/>
                <w:bCs/>
                <w:sz w:val="24"/>
                <w:szCs w:val="24"/>
                <w:lang w:eastAsia="lv-LV"/>
              </w:rPr>
            </w:pPr>
            <w:r w:rsidRPr="00243C8B">
              <w:rPr>
                <w:rFonts w:ascii="Times New Roman" w:eastAsia="Times New Roman" w:hAnsi="Times New Roman" w:cs="Times New Roman"/>
                <w:b/>
                <w:bCs/>
                <w:sz w:val="24"/>
                <w:szCs w:val="24"/>
                <w:lang w:eastAsia="lv-LV"/>
              </w:rPr>
              <w:t>Ielu un ietvju šķēršļi</w:t>
            </w:r>
          </w:p>
        </w:tc>
      </w:tr>
      <w:tr w:rsidR="00243C8B" w:rsidRPr="00243C8B" w14:paraId="0D7C1E63" w14:textId="77777777" w:rsidTr="00B74757">
        <w:trPr>
          <w:trHeight w:val="510"/>
        </w:trPr>
        <w:tc>
          <w:tcPr>
            <w:tcW w:w="9781"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05FB1C5F"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45.          Ja nepieciešami pagaidu ceļi, apbrauktuves vai rampas, tie jāizbūvē un jāpiegādā un jāuztur atbilstoši visiem standartiem, kas atbilst transporta vai gājēju klasei/-ēm, kam tās nepieciešamas.</w:t>
            </w:r>
          </w:p>
        </w:tc>
      </w:tr>
      <w:tr w:rsidR="00243C8B" w:rsidRPr="00243C8B" w14:paraId="28808C05" w14:textId="77777777" w:rsidTr="00B74757">
        <w:trPr>
          <w:trHeight w:val="102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6DA68671"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46.          Būvuzņēmējam jāveic visi nepieciešamie pasākumi, lai novērstu netīru transportlīdzekļu izbraukšanu no būvlaukuma, atstājot izgāztus dubļus vai citus gružus uz blakusesošajiem ceļiem vai ietvēm, un nekavējoties jāaizvāc jebkuri šādā veidā izgāzti materiāli. Šī punkta noteikumi attiecas arī uz bruģētajām/asfaltētajām Pasūtītāja teritorijām.</w:t>
            </w:r>
          </w:p>
        </w:tc>
      </w:tr>
      <w:tr w:rsidR="00243C8B" w:rsidRPr="00243C8B" w14:paraId="1C27BEEE" w14:textId="77777777" w:rsidTr="00B74757">
        <w:trPr>
          <w:trHeight w:val="315"/>
        </w:trPr>
        <w:tc>
          <w:tcPr>
            <w:tcW w:w="9781" w:type="dxa"/>
            <w:tcBorders>
              <w:top w:val="nil"/>
              <w:left w:val="single" w:sz="8" w:space="0" w:color="auto"/>
              <w:bottom w:val="nil"/>
              <w:right w:val="single" w:sz="8" w:space="0" w:color="auto"/>
            </w:tcBorders>
            <w:shd w:val="clear" w:color="auto" w:fill="auto"/>
            <w:noWrap/>
            <w:vAlign w:val="bottom"/>
            <w:hideMark/>
          </w:tcPr>
          <w:p w14:paraId="6688761A" w14:textId="77777777" w:rsidR="00243C8B" w:rsidRPr="00243C8B" w:rsidRDefault="00243C8B" w:rsidP="00243C8B">
            <w:pPr>
              <w:spacing w:after="0" w:line="240" w:lineRule="auto"/>
              <w:jc w:val="both"/>
              <w:rPr>
                <w:rFonts w:ascii="Times New Roman" w:eastAsia="Times New Roman" w:hAnsi="Times New Roman" w:cs="Times New Roman"/>
                <w:b/>
                <w:bCs/>
                <w:sz w:val="24"/>
                <w:szCs w:val="24"/>
                <w:lang w:eastAsia="lv-LV"/>
              </w:rPr>
            </w:pPr>
            <w:r w:rsidRPr="00243C8B">
              <w:rPr>
                <w:rFonts w:ascii="Times New Roman" w:eastAsia="Times New Roman" w:hAnsi="Times New Roman" w:cs="Times New Roman"/>
                <w:b/>
                <w:bCs/>
                <w:sz w:val="24"/>
                <w:szCs w:val="24"/>
                <w:lang w:eastAsia="lv-LV"/>
              </w:rPr>
              <w:t>Esošās komunikācijas</w:t>
            </w:r>
          </w:p>
        </w:tc>
      </w:tr>
      <w:tr w:rsidR="00243C8B" w:rsidRPr="00243C8B" w14:paraId="6004A919" w14:textId="77777777" w:rsidTr="00B74757">
        <w:trPr>
          <w:trHeight w:val="510"/>
        </w:trPr>
        <w:tc>
          <w:tcPr>
            <w:tcW w:w="9781"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3BD47120"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47.          Būvuzņēmējam jākonsultējas ar visām atbildīgajām institūcijām pirms rakšanas darbu uzsākšanas un jānoskaidro precīza esošo komunikāciju atrašanās vieta, kas var ietekmēt vai ko var ietekmēt būvdarbi.</w:t>
            </w:r>
          </w:p>
        </w:tc>
      </w:tr>
      <w:tr w:rsidR="00243C8B" w:rsidRPr="00243C8B" w14:paraId="52ADD2F9" w14:textId="77777777" w:rsidTr="00B74757">
        <w:trPr>
          <w:trHeight w:val="765"/>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2DD80112"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48.          Būvuzņēmējam jāizpilda noteikumi, kurus var izvirzīt Institūcijas, kas saistītas ar ūdens maģistrāļu, kanalizāciju, telefona kabeļu, elektrības vadu vai citu būvlaukumā esošo komunikāciju uzturēšanu un aizsardzību, visus komunikāciju bojājumus novēršot par saviem līdzekļiem.</w:t>
            </w:r>
          </w:p>
        </w:tc>
      </w:tr>
      <w:tr w:rsidR="00243C8B" w:rsidRPr="00243C8B" w14:paraId="5DCEB9B9" w14:textId="77777777" w:rsidTr="00B74757">
        <w:trPr>
          <w:trHeight w:val="51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71838693"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49.          Žogi, sienas un citas ierobežojošas konstrukcijas, kur tādas ir, uz laiku jāatver, lai nodrošinātu piekļūšanu būvlaukumam. Tās jāuzstāda atpakaļ sākotnējā stāvoklī, kas būtu pieņemams Pasūtītājam.</w:t>
            </w:r>
          </w:p>
        </w:tc>
      </w:tr>
      <w:tr w:rsidR="00243C8B" w:rsidRPr="00243C8B" w14:paraId="5000124D" w14:textId="77777777" w:rsidTr="00B74757">
        <w:trPr>
          <w:trHeight w:val="765"/>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5EB7E604"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50.          Gadījumā, ja Būvuzņēmēja vainas dēļ tiek bojātas ūdens, kanalizācijas, elektrības vai telefona instalācijas (neatkarīgi no to marķējuma), Būvuzņēmējam nekavējoties jāinformē attiecīgā institūcija, nosūtot paziņojuma kopiju Pasūtītājam.</w:t>
            </w:r>
          </w:p>
        </w:tc>
      </w:tr>
      <w:tr w:rsidR="00243C8B" w:rsidRPr="00243C8B" w14:paraId="5D2ED4F1" w14:textId="77777777" w:rsidTr="00B74757">
        <w:trPr>
          <w:trHeight w:val="51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2DCAEE90"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lastRenderedPageBreak/>
              <w:t>51.          Jebkuri Būvuzņēmēja izraisīti bojājumi esošajās komunikācijās jāsalabo līdz sākotnējam vai labākam stāvoklim par Būvuzņēmēja līdzekļiem.</w:t>
            </w:r>
          </w:p>
        </w:tc>
      </w:tr>
      <w:tr w:rsidR="00243C8B" w:rsidRPr="00243C8B" w14:paraId="285982B1" w14:textId="77777777" w:rsidTr="00B74757">
        <w:trPr>
          <w:trHeight w:val="510"/>
        </w:trPr>
        <w:tc>
          <w:tcPr>
            <w:tcW w:w="9781" w:type="dxa"/>
            <w:tcBorders>
              <w:top w:val="nil"/>
              <w:left w:val="single" w:sz="8" w:space="0" w:color="auto"/>
              <w:bottom w:val="single" w:sz="4" w:space="0" w:color="auto"/>
              <w:right w:val="single" w:sz="8" w:space="0" w:color="auto"/>
            </w:tcBorders>
            <w:shd w:val="clear" w:color="auto" w:fill="auto"/>
            <w:vAlign w:val="bottom"/>
            <w:hideMark/>
          </w:tcPr>
          <w:p w14:paraId="68ABF817"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52.          Ja nepieciešams, Būvuzņēmējam par saviem līdzekļiem jāveic izpētes rakšanas darbi, lai apstiprinātu vai noteiktu esošo komunikāciju tipus, izmērus un atrašanās vietas.</w:t>
            </w:r>
          </w:p>
        </w:tc>
      </w:tr>
      <w:tr w:rsidR="00243C8B" w:rsidRPr="00243C8B" w14:paraId="103D7BA3" w14:textId="77777777" w:rsidTr="00B74757">
        <w:trPr>
          <w:trHeight w:val="315"/>
        </w:trPr>
        <w:tc>
          <w:tcPr>
            <w:tcW w:w="9781" w:type="dxa"/>
            <w:tcBorders>
              <w:top w:val="nil"/>
              <w:left w:val="single" w:sz="8" w:space="0" w:color="auto"/>
              <w:bottom w:val="nil"/>
              <w:right w:val="single" w:sz="8" w:space="0" w:color="auto"/>
            </w:tcBorders>
            <w:shd w:val="clear" w:color="auto" w:fill="auto"/>
            <w:noWrap/>
            <w:vAlign w:val="bottom"/>
            <w:hideMark/>
          </w:tcPr>
          <w:p w14:paraId="0CF78F34" w14:textId="77777777" w:rsidR="00243C8B" w:rsidRPr="00243C8B" w:rsidRDefault="00243C8B" w:rsidP="00243C8B">
            <w:pPr>
              <w:spacing w:after="0" w:line="240" w:lineRule="auto"/>
              <w:jc w:val="both"/>
              <w:rPr>
                <w:rFonts w:ascii="Times New Roman" w:eastAsia="Times New Roman" w:hAnsi="Times New Roman" w:cs="Times New Roman"/>
                <w:b/>
                <w:bCs/>
                <w:sz w:val="24"/>
                <w:szCs w:val="24"/>
                <w:lang w:eastAsia="lv-LV"/>
              </w:rPr>
            </w:pPr>
            <w:r w:rsidRPr="00243C8B">
              <w:rPr>
                <w:rFonts w:ascii="Times New Roman" w:eastAsia="Times New Roman" w:hAnsi="Times New Roman" w:cs="Times New Roman"/>
                <w:b/>
                <w:bCs/>
                <w:sz w:val="24"/>
                <w:szCs w:val="24"/>
                <w:lang w:eastAsia="lv-LV"/>
              </w:rPr>
              <w:t>Demontāžas darbi</w:t>
            </w:r>
          </w:p>
        </w:tc>
      </w:tr>
      <w:tr w:rsidR="00243C8B" w:rsidRPr="00243C8B" w14:paraId="6195A0B3" w14:textId="77777777" w:rsidTr="00B74757">
        <w:trPr>
          <w:trHeight w:val="765"/>
        </w:trPr>
        <w:tc>
          <w:tcPr>
            <w:tcW w:w="9781"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21BCC31B"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53.          Pirms demontāžas darbu uzsākšanas jāveic pasākumi esošo ēku aizsardzībai pret putekļiem, trokšņiem un vibrācijām, lietus ūdeņu novadīšanai. Veicot ekspluatējamo inženiertīklu demontāžu, ir jāveic pagaidu pasākumi to nepārtrauktas darbības nodrošināšanai.</w:t>
            </w:r>
          </w:p>
        </w:tc>
      </w:tr>
      <w:tr w:rsidR="00243C8B" w:rsidRPr="00243C8B" w14:paraId="51EDEFFE" w14:textId="77777777" w:rsidTr="00B74757">
        <w:trPr>
          <w:trHeight w:val="315"/>
        </w:trPr>
        <w:tc>
          <w:tcPr>
            <w:tcW w:w="9781" w:type="dxa"/>
            <w:tcBorders>
              <w:top w:val="nil"/>
              <w:left w:val="single" w:sz="8" w:space="0" w:color="auto"/>
              <w:bottom w:val="nil"/>
              <w:right w:val="single" w:sz="8" w:space="0" w:color="auto"/>
            </w:tcBorders>
            <w:shd w:val="clear" w:color="auto" w:fill="auto"/>
            <w:noWrap/>
            <w:vAlign w:val="bottom"/>
            <w:hideMark/>
          </w:tcPr>
          <w:p w14:paraId="4442CE37" w14:textId="77777777" w:rsidR="00243C8B" w:rsidRPr="00243C8B" w:rsidRDefault="00243C8B" w:rsidP="00243C8B">
            <w:pPr>
              <w:spacing w:after="0" w:line="240" w:lineRule="auto"/>
              <w:jc w:val="both"/>
              <w:rPr>
                <w:rFonts w:ascii="Times New Roman" w:eastAsia="Times New Roman" w:hAnsi="Times New Roman" w:cs="Times New Roman"/>
                <w:b/>
                <w:bCs/>
                <w:sz w:val="24"/>
                <w:szCs w:val="24"/>
                <w:lang w:eastAsia="lv-LV"/>
              </w:rPr>
            </w:pPr>
            <w:r w:rsidRPr="00243C8B">
              <w:rPr>
                <w:rFonts w:ascii="Times New Roman" w:eastAsia="Times New Roman" w:hAnsi="Times New Roman" w:cs="Times New Roman"/>
                <w:b/>
                <w:bCs/>
                <w:sz w:val="24"/>
                <w:szCs w:val="24"/>
                <w:lang w:eastAsia="lv-LV"/>
              </w:rPr>
              <w:t>Kvalitātes kontroles sistēma</w:t>
            </w:r>
          </w:p>
        </w:tc>
      </w:tr>
      <w:tr w:rsidR="00243C8B" w:rsidRPr="00243C8B" w14:paraId="59E04F96" w14:textId="77777777" w:rsidTr="00B74757">
        <w:trPr>
          <w:trHeight w:val="255"/>
        </w:trPr>
        <w:tc>
          <w:tcPr>
            <w:tcW w:w="9781"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301CBF36"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54.         Būvuzņēmējam jāizstrādā būvdarbu kvalitātes kontroles sistēma.</w:t>
            </w:r>
          </w:p>
        </w:tc>
      </w:tr>
      <w:tr w:rsidR="00243C8B" w:rsidRPr="00243C8B" w14:paraId="51BB5AD8" w14:textId="77777777" w:rsidTr="00B74757">
        <w:trPr>
          <w:trHeight w:val="315"/>
        </w:trPr>
        <w:tc>
          <w:tcPr>
            <w:tcW w:w="9781" w:type="dxa"/>
            <w:tcBorders>
              <w:top w:val="nil"/>
              <w:left w:val="single" w:sz="8" w:space="0" w:color="auto"/>
              <w:bottom w:val="nil"/>
              <w:right w:val="single" w:sz="8" w:space="0" w:color="auto"/>
            </w:tcBorders>
            <w:shd w:val="clear" w:color="auto" w:fill="auto"/>
            <w:noWrap/>
            <w:vAlign w:val="bottom"/>
            <w:hideMark/>
          </w:tcPr>
          <w:p w14:paraId="0D5A0696" w14:textId="77777777" w:rsidR="00243C8B" w:rsidRPr="00243C8B" w:rsidRDefault="00243C8B" w:rsidP="00243C8B">
            <w:pPr>
              <w:spacing w:after="0" w:line="240" w:lineRule="auto"/>
              <w:jc w:val="both"/>
              <w:rPr>
                <w:rFonts w:ascii="Times New Roman" w:eastAsia="Times New Roman" w:hAnsi="Times New Roman" w:cs="Times New Roman"/>
                <w:b/>
                <w:bCs/>
                <w:sz w:val="24"/>
                <w:szCs w:val="24"/>
                <w:lang w:eastAsia="lv-LV"/>
              </w:rPr>
            </w:pPr>
            <w:r w:rsidRPr="00243C8B">
              <w:rPr>
                <w:rFonts w:ascii="Times New Roman" w:eastAsia="Times New Roman" w:hAnsi="Times New Roman" w:cs="Times New Roman"/>
                <w:b/>
                <w:bCs/>
                <w:sz w:val="24"/>
                <w:szCs w:val="24"/>
                <w:lang w:eastAsia="lv-LV"/>
              </w:rPr>
              <w:t xml:space="preserve"> Darbu uzsākšana</w:t>
            </w:r>
          </w:p>
        </w:tc>
      </w:tr>
      <w:tr w:rsidR="00243C8B" w:rsidRPr="00243C8B" w14:paraId="54BDA63B" w14:textId="77777777" w:rsidTr="00B74757">
        <w:trPr>
          <w:trHeight w:val="555"/>
        </w:trPr>
        <w:tc>
          <w:tcPr>
            <w:tcW w:w="9781"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1B98ECB5" w14:textId="77777777" w:rsidR="00243C8B" w:rsidRPr="00243C8B" w:rsidRDefault="00243C8B" w:rsidP="00243C8B">
            <w:pPr>
              <w:spacing w:after="0" w:line="240" w:lineRule="auto"/>
              <w:jc w:val="both"/>
              <w:rPr>
                <w:rFonts w:ascii="Times New Roman" w:eastAsia="Times New Roman" w:hAnsi="Times New Roman" w:cs="Times New Roman"/>
                <w:sz w:val="24"/>
                <w:szCs w:val="24"/>
                <w:lang w:eastAsia="lv-LV"/>
              </w:rPr>
            </w:pPr>
            <w:r w:rsidRPr="00243C8B">
              <w:rPr>
                <w:rFonts w:ascii="Times New Roman" w:eastAsia="Times New Roman" w:hAnsi="Times New Roman" w:cs="Times New Roman"/>
                <w:sz w:val="24"/>
                <w:szCs w:val="24"/>
                <w:lang w:eastAsia="lv-LV"/>
              </w:rPr>
              <w:t>55.          Būvuzņēmējam jānodrošina, ka līguma izpildē tiks ievērotas darba aizsardzības prasības saskaņā ar Ministru kabineta 2003. gada 25. februāra noteikumiem Nr.92 „Darba aizsardzības prasības veicot būvdarbus”.</w:t>
            </w:r>
          </w:p>
        </w:tc>
      </w:tr>
    </w:tbl>
    <w:p w14:paraId="0A9F1468" w14:textId="77777777" w:rsidR="00243C8B" w:rsidRPr="00243C8B" w:rsidRDefault="00243C8B" w:rsidP="00243C8B">
      <w:pPr>
        <w:jc w:val="both"/>
        <w:rPr>
          <w:rFonts w:ascii="Times New Roman" w:hAnsi="Times New Roman" w:cs="Times New Roman"/>
          <w:kern w:val="2"/>
          <w:sz w:val="24"/>
          <w:szCs w:val="24"/>
          <w14:ligatures w14:val="standardContextual"/>
        </w:rPr>
      </w:pPr>
    </w:p>
    <w:p w14:paraId="13DE8DA2" w14:textId="77777777" w:rsidR="00243C8B" w:rsidRPr="00243C8B" w:rsidRDefault="00243C8B" w:rsidP="00243C8B">
      <w:pPr>
        <w:jc w:val="both"/>
        <w:rPr>
          <w:rFonts w:ascii="Times New Roman" w:hAnsi="Times New Roman" w:cs="Times New Roman"/>
          <w:kern w:val="2"/>
          <w:sz w:val="24"/>
          <w:szCs w:val="24"/>
          <w14:ligatures w14:val="standardContextual"/>
        </w:rPr>
      </w:pPr>
    </w:p>
    <w:p w14:paraId="6C23CBD4" w14:textId="77777777" w:rsidR="00C00A5E" w:rsidRPr="00243C8B" w:rsidRDefault="00C00A5E" w:rsidP="00BA1E6E">
      <w:pPr>
        <w:pStyle w:val="Sarakstarindkopa"/>
        <w:spacing w:after="0"/>
        <w:jc w:val="both"/>
        <w:rPr>
          <w:rFonts w:ascii="Times New Roman" w:hAnsi="Times New Roman" w:cs="Times New Roman"/>
          <w:bCs/>
          <w:sz w:val="24"/>
          <w:szCs w:val="24"/>
        </w:rPr>
      </w:pPr>
    </w:p>
    <w:p w14:paraId="6995E9D4" w14:textId="77777777" w:rsidR="00C00A5E" w:rsidRPr="00243C8B" w:rsidRDefault="00C00A5E" w:rsidP="000647CB">
      <w:pPr>
        <w:pStyle w:val="Sarakstarindkopa"/>
        <w:spacing w:after="0"/>
        <w:jc w:val="right"/>
        <w:rPr>
          <w:rFonts w:ascii="Times New Roman" w:hAnsi="Times New Roman" w:cs="Times New Roman"/>
          <w:bCs/>
          <w:sz w:val="24"/>
          <w:szCs w:val="24"/>
        </w:rPr>
      </w:pPr>
    </w:p>
    <w:p w14:paraId="0A0D9AFE" w14:textId="77777777" w:rsidR="00C00A5E" w:rsidRPr="00243C8B" w:rsidRDefault="00C00A5E" w:rsidP="000647CB">
      <w:pPr>
        <w:pStyle w:val="Sarakstarindkopa"/>
        <w:spacing w:after="0"/>
        <w:jc w:val="right"/>
        <w:rPr>
          <w:rFonts w:ascii="Times New Roman" w:hAnsi="Times New Roman" w:cs="Times New Roman"/>
          <w:bCs/>
          <w:sz w:val="24"/>
          <w:szCs w:val="24"/>
        </w:rPr>
      </w:pPr>
    </w:p>
    <w:p w14:paraId="55E0E52B" w14:textId="77777777" w:rsidR="009D2F1B" w:rsidRPr="00243C8B" w:rsidRDefault="009D2F1B" w:rsidP="000647CB">
      <w:pPr>
        <w:pStyle w:val="Sarakstarindkopa"/>
        <w:spacing w:after="0"/>
        <w:jc w:val="right"/>
        <w:rPr>
          <w:rFonts w:ascii="Times New Roman" w:hAnsi="Times New Roman" w:cs="Times New Roman"/>
          <w:bCs/>
          <w:sz w:val="24"/>
          <w:szCs w:val="24"/>
        </w:rPr>
      </w:pPr>
    </w:p>
    <w:p w14:paraId="1F85D0F0" w14:textId="77777777" w:rsidR="009D2F1B" w:rsidRPr="00243C8B" w:rsidRDefault="009D2F1B" w:rsidP="000647CB">
      <w:pPr>
        <w:pStyle w:val="Sarakstarindkopa"/>
        <w:spacing w:after="0"/>
        <w:jc w:val="right"/>
        <w:rPr>
          <w:rFonts w:ascii="Times New Roman" w:hAnsi="Times New Roman" w:cs="Times New Roman"/>
          <w:bCs/>
          <w:sz w:val="24"/>
          <w:szCs w:val="24"/>
        </w:rPr>
      </w:pPr>
    </w:p>
    <w:p w14:paraId="735F3302" w14:textId="77777777" w:rsidR="009D2F1B" w:rsidRDefault="009D2F1B" w:rsidP="000647CB">
      <w:pPr>
        <w:pStyle w:val="Sarakstarindkopa"/>
        <w:spacing w:after="0"/>
        <w:jc w:val="right"/>
        <w:rPr>
          <w:rFonts w:ascii="Times New Roman" w:hAnsi="Times New Roman" w:cs="Times New Roman"/>
          <w:bCs/>
          <w:sz w:val="20"/>
          <w:szCs w:val="20"/>
        </w:rPr>
      </w:pPr>
    </w:p>
    <w:p w14:paraId="524EB33E" w14:textId="77777777" w:rsidR="009D2F1B" w:rsidRDefault="009D2F1B" w:rsidP="000647CB">
      <w:pPr>
        <w:pStyle w:val="Sarakstarindkopa"/>
        <w:spacing w:after="0"/>
        <w:jc w:val="right"/>
        <w:rPr>
          <w:rFonts w:ascii="Times New Roman" w:hAnsi="Times New Roman" w:cs="Times New Roman"/>
          <w:bCs/>
          <w:sz w:val="20"/>
          <w:szCs w:val="20"/>
        </w:rPr>
      </w:pPr>
    </w:p>
    <w:p w14:paraId="0540E000" w14:textId="77777777" w:rsidR="009D2F1B" w:rsidRDefault="009D2F1B" w:rsidP="000647CB">
      <w:pPr>
        <w:pStyle w:val="Sarakstarindkopa"/>
        <w:spacing w:after="0"/>
        <w:jc w:val="right"/>
        <w:rPr>
          <w:rFonts w:ascii="Times New Roman" w:hAnsi="Times New Roman" w:cs="Times New Roman"/>
          <w:bCs/>
          <w:sz w:val="20"/>
          <w:szCs w:val="20"/>
        </w:rPr>
      </w:pPr>
    </w:p>
    <w:p w14:paraId="76C35F4F" w14:textId="77777777" w:rsidR="009D2F1B" w:rsidRDefault="009D2F1B" w:rsidP="000647CB">
      <w:pPr>
        <w:pStyle w:val="Sarakstarindkopa"/>
        <w:spacing w:after="0"/>
        <w:jc w:val="right"/>
        <w:rPr>
          <w:rFonts w:ascii="Times New Roman" w:hAnsi="Times New Roman" w:cs="Times New Roman"/>
          <w:bCs/>
          <w:sz w:val="20"/>
          <w:szCs w:val="20"/>
        </w:rPr>
      </w:pPr>
    </w:p>
    <w:p w14:paraId="7E28FFC4" w14:textId="77777777" w:rsidR="009D2F1B" w:rsidRDefault="009D2F1B" w:rsidP="000647CB">
      <w:pPr>
        <w:pStyle w:val="Sarakstarindkopa"/>
        <w:spacing w:after="0"/>
        <w:jc w:val="right"/>
        <w:rPr>
          <w:rFonts w:ascii="Times New Roman" w:hAnsi="Times New Roman" w:cs="Times New Roman"/>
          <w:bCs/>
          <w:sz w:val="20"/>
          <w:szCs w:val="20"/>
        </w:rPr>
      </w:pPr>
    </w:p>
    <w:p w14:paraId="55EBCEAA" w14:textId="77777777" w:rsidR="009D2F1B" w:rsidRDefault="009D2F1B" w:rsidP="000647CB">
      <w:pPr>
        <w:pStyle w:val="Sarakstarindkopa"/>
        <w:spacing w:after="0"/>
        <w:jc w:val="right"/>
        <w:rPr>
          <w:rFonts w:ascii="Times New Roman" w:hAnsi="Times New Roman" w:cs="Times New Roman"/>
          <w:bCs/>
          <w:sz w:val="20"/>
          <w:szCs w:val="20"/>
        </w:rPr>
      </w:pPr>
    </w:p>
    <w:p w14:paraId="68C4B6EE" w14:textId="77777777" w:rsidR="009D2F1B" w:rsidRDefault="009D2F1B" w:rsidP="000647CB">
      <w:pPr>
        <w:pStyle w:val="Sarakstarindkopa"/>
        <w:spacing w:after="0"/>
        <w:jc w:val="right"/>
        <w:rPr>
          <w:rFonts w:ascii="Times New Roman" w:hAnsi="Times New Roman" w:cs="Times New Roman"/>
          <w:bCs/>
          <w:sz w:val="20"/>
          <w:szCs w:val="20"/>
        </w:rPr>
      </w:pPr>
    </w:p>
    <w:p w14:paraId="7B70D878" w14:textId="77777777" w:rsidR="009D2F1B" w:rsidRDefault="009D2F1B" w:rsidP="000647CB">
      <w:pPr>
        <w:pStyle w:val="Sarakstarindkopa"/>
        <w:spacing w:after="0"/>
        <w:jc w:val="right"/>
        <w:rPr>
          <w:rFonts w:ascii="Times New Roman" w:hAnsi="Times New Roman" w:cs="Times New Roman"/>
          <w:bCs/>
          <w:sz w:val="20"/>
          <w:szCs w:val="20"/>
        </w:rPr>
      </w:pPr>
    </w:p>
    <w:p w14:paraId="72C5BF29" w14:textId="77777777" w:rsidR="009D2F1B" w:rsidRDefault="009D2F1B" w:rsidP="000647CB">
      <w:pPr>
        <w:pStyle w:val="Sarakstarindkopa"/>
        <w:spacing w:after="0"/>
        <w:jc w:val="right"/>
        <w:rPr>
          <w:rFonts w:ascii="Times New Roman" w:hAnsi="Times New Roman" w:cs="Times New Roman"/>
          <w:bCs/>
          <w:sz w:val="20"/>
          <w:szCs w:val="20"/>
        </w:rPr>
      </w:pPr>
    </w:p>
    <w:p w14:paraId="625934F7" w14:textId="77777777" w:rsidR="009D2F1B" w:rsidRDefault="009D2F1B" w:rsidP="000647CB">
      <w:pPr>
        <w:pStyle w:val="Sarakstarindkopa"/>
        <w:spacing w:after="0"/>
        <w:jc w:val="right"/>
        <w:rPr>
          <w:rFonts w:ascii="Times New Roman" w:hAnsi="Times New Roman" w:cs="Times New Roman"/>
          <w:bCs/>
          <w:sz w:val="20"/>
          <w:szCs w:val="20"/>
        </w:rPr>
      </w:pPr>
    </w:p>
    <w:p w14:paraId="464A43DF" w14:textId="77777777" w:rsidR="009D2F1B" w:rsidRDefault="009D2F1B" w:rsidP="000647CB">
      <w:pPr>
        <w:pStyle w:val="Sarakstarindkopa"/>
        <w:spacing w:after="0"/>
        <w:jc w:val="right"/>
        <w:rPr>
          <w:rFonts w:ascii="Times New Roman" w:hAnsi="Times New Roman" w:cs="Times New Roman"/>
          <w:bCs/>
          <w:sz w:val="20"/>
          <w:szCs w:val="20"/>
        </w:rPr>
      </w:pPr>
    </w:p>
    <w:p w14:paraId="57644830" w14:textId="77777777" w:rsidR="009D2F1B" w:rsidRDefault="009D2F1B" w:rsidP="000647CB">
      <w:pPr>
        <w:pStyle w:val="Sarakstarindkopa"/>
        <w:spacing w:after="0"/>
        <w:jc w:val="right"/>
        <w:rPr>
          <w:rFonts w:ascii="Times New Roman" w:hAnsi="Times New Roman" w:cs="Times New Roman"/>
          <w:bCs/>
          <w:sz w:val="20"/>
          <w:szCs w:val="20"/>
        </w:rPr>
      </w:pPr>
    </w:p>
    <w:p w14:paraId="4CD9FA74" w14:textId="77777777" w:rsidR="009D2F1B" w:rsidRDefault="009D2F1B" w:rsidP="000647CB">
      <w:pPr>
        <w:pStyle w:val="Sarakstarindkopa"/>
        <w:spacing w:after="0"/>
        <w:jc w:val="right"/>
        <w:rPr>
          <w:rFonts w:ascii="Times New Roman" w:hAnsi="Times New Roman" w:cs="Times New Roman"/>
          <w:bCs/>
          <w:sz w:val="20"/>
          <w:szCs w:val="20"/>
        </w:rPr>
      </w:pPr>
    </w:p>
    <w:p w14:paraId="3B231951" w14:textId="77777777" w:rsidR="009D2F1B" w:rsidRDefault="009D2F1B" w:rsidP="000647CB">
      <w:pPr>
        <w:pStyle w:val="Sarakstarindkopa"/>
        <w:spacing w:after="0"/>
        <w:jc w:val="right"/>
        <w:rPr>
          <w:rFonts w:ascii="Times New Roman" w:hAnsi="Times New Roman" w:cs="Times New Roman"/>
          <w:bCs/>
          <w:sz w:val="20"/>
          <w:szCs w:val="20"/>
        </w:rPr>
      </w:pPr>
    </w:p>
    <w:p w14:paraId="24CE4E22" w14:textId="77777777" w:rsidR="009D2F1B" w:rsidRDefault="009D2F1B" w:rsidP="000647CB">
      <w:pPr>
        <w:pStyle w:val="Sarakstarindkopa"/>
        <w:spacing w:after="0"/>
        <w:jc w:val="right"/>
        <w:rPr>
          <w:rFonts w:ascii="Times New Roman" w:hAnsi="Times New Roman" w:cs="Times New Roman"/>
          <w:bCs/>
          <w:sz w:val="20"/>
          <w:szCs w:val="20"/>
        </w:rPr>
      </w:pPr>
    </w:p>
    <w:p w14:paraId="7C7BF201" w14:textId="77777777" w:rsidR="009D2F1B" w:rsidRDefault="009D2F1B" w:rsidP="000647CB">
      <w:pPr>
        <w:pStyle w:val="Sarakstarindkopa"/>
        <w:spacing w:after="0"/>
        <w:jc w:val="right"/>
        <w:rPr>
          <w:rFonts w:ascii="Times New Roman" w:hAnsi="Times New Roman" w:cs="Times New Roman"/>
          <w:bCs/>
          <w:sz w:val="20"/>
          <w:szCs w:val="20"/>
        </w:rPr>
      </w:pPr>
    </w:p>
    <w:p w14:paraId="5D8FDA07" w14:textId="77777777" w:rsidR="00C00A5E" w:rsidRDefault="00C00A5E" w:rsidP="000647CB">
      <w:pPr>
        <w:pStyle w:val="Sarakstarindkopa"/>
        <w:spacing w:after="0"/>
        <w:jc w:val="right"/>
        <w:rPr>
          <w:rFonts w:ascii="Times New Roman" w:hAnsi="Times New Roman" w:cs="Times New Roman"/>
          <w:bCs/>
          <w:sz w:val="20"/>
          <w:szCs w:val="20"/>
        </w:rPr>
      </w:pPr>
    </w:p>
    <w:p w14:paraId="53776800" w14:textId="77777777" w:rsidR="00C00A5E" w:rsidRDefault="00C00A5E" w:rsidP="000647CB">
      <w:pPr>
        <w:pStyle w:val="Sarakstarindkopa"/>
        <w:spacing w:after="0"/>
        <w:jc w:val="right"/>
        <w:rPr>
          <w:rFonts w:ascii="Times New Roman" w:hAnsi="Times New Roman" w:cs="Times New Roman"/>
          <w:bCs/>
          <w:sz w:val="20"/>
          <w:szCs w:val="20"/>
        </w:rPr>
      </w:pPr>
    </w:p>
    <w:p w14:paraId="1FF282A4" w14:textId="77777777" w:rsidR="00C00A5E" w:rsidRDefault="00C00A5E" w:rsidP="000647CB">
      <w:pPr>
        <w:pStyle w:val="Sarakstarindkopa"/>
        <w:spacing w:after="0"/>
        <w:jc w:val="right"/>
        <w:rPr>
          <w:rFonts w:ascii="Times New Roman" w:hAnsi="Times New Roman" w:cs="Times New Roman"/>
          <w:bCs/>
          <w:sz w:val="20"/>
          <w:szCs w:val="20"/>
        </w:rPr>
      </w:pPr>
    </w:p>
    <w:p w14:paraId="20B0634A" w14:textId="77777777" w:rsidR="00C00A5E" w:rsidRDefault="00C00A5E" w:rsidP="000647CB">
      <w:pPr>
        <w:pStyle w:val="Sarakstarindkopa"/>
        <w:spacing w:after="0"/>
        <w:jc w:val="right"/>
        <w:rPr>
          <w:rFonts w:ascii="Times New Roman" w:hAnsi="Times New Roman" w:cs="Times New Roman"/>
          <w:bCs/>
          <w:sz w:val="20"/>
          <w:szCs w:val="20"/>
        </w:rPr>
      </w:pPr>
    </w:p>
    <w:p w14:paraId="5B52558F" w14:textId="77777777" w:rsidR="00B74757" w:rsidRDefault="00B74757" w:rsidP="000647CB">
      <w:pPr>
        <w:pStyle w:val="Sarakstarindkopa"/>
        <w:spacing w:after="0"/>
        <w:jc w:val="right"/>
        <w:rPr>
          <w:rFonts w:ascii="Times New Roman" w:hAnsi="Times New Roman" w:cs="Times New Roman"/>
          <w:bCs/>
          <w:sz w:val="20"/>
          <w:szCs w:val="20"/>
        </w:rPr>
      </w:pPr>
    </w:p>
    <w:p w14:paraId="7762FE76" w14:textId="77777777" w:rsidR="00B74757" w:rsidRDefault="00B74757" w:rsidP="000647CB">
      <w:pPr>
        <w:pStyle w:val="Sarakstarindkopa"/>
        <w:spacing w:after="0"/>
        <w:jc w:val="right"/>
        <w:rPr>
          <w:rFonts w:ascii="Times New Roman" w:hAnsi="Times New Roman" w:cs="Times New Roman"/>
          <w:bCs/>
          <w:sz w:val="20"/>
          <w:szCs w:val="20"/>
        </w:rPr>
      </w:pPr>
    </w:p>
    <w:p w14:paraId="56F5D641" w14:textId="77777777" w:rsidR="00B74757" w:rsidRDefault="00B74757" w:rsidP="000647CB">
      <w:pPr>
        <w:pStyle w:val="Sarakstarindkopa"/>
        <w:spacing w:after="0"/>
        <w:jc w:val="right"/>
        <w:rPr>
          <w:rFonts w:ascii="Times New Roman" w:hAnsi="Times New Roman" w:cs="Times New Roman"/>
          <w:bCs/>
          <w:sz w:val="20"/>
          <w:szCs w:val="20"/>
        </w:rPr>
      </w:pPr>
    </w:p>
    <w:p w14:paraId="4083097D" w14:textId="77777777" w:rsidR="00B74757" w:rsidRDefault="00B74757" w:rsidP="000647CB">
      <w:pPr>
        <w:pStyle w:val="Sarakstarindkopa"/>
        <w:spacing w:after="0"/>
        <w:jc w:val="right"/>
        <w:rPr>
          <w:rFonts w:ascii="Times New Roman" w:hAnsi="Times New Roman" w:cs="Times New Roman"/>
          <w:bCs/>
          <w:sz w:val="20"/>
          <w:szCs w:val="20"/>
        </w:rPr>
      </w:pPr>
    </w:p>
    <w:p w14:paraId="41377ACB" w14:textId="77777777" w:rsidR="00B74757" w:rsidRDefault="00B74757" w:rsidP="000647CB">
      <w:pPr>
        <w:pStyle w:val="Sarakstarindkopa"/>
        <w:spacing w:after="0"/>
        <w:jc w:val="right"/>
        <w:rPr>
          <w:rFonts w:ascii="Times New Roman" w:hAnsi="Times New Roman" w:cs="Times New Roman"/>
          <w:bCs/>
          <w:sz w:val="20"/>
          <w:szCs w:val="20"/>
        </w:rPr>
      </w:pPr>
    </w:p>
    <w:p w14:paraId="150DAEED" w14:textId="77777777" w:rsidR="00B74757" w:rsidRDefault="00B74757" w:rsidP="000647CB">
      <w:pPr>
        <w:pStyle w:val="Sarakstarindkopa"/>
        <w:spacing w:after="0"/>
        <w:jc w:val="right"/>
        <w:rPr>
          <w:rFonts w:ascii="Times New Roman" w:hAnsi="Times New Roman" w:cs="Times New Roman"/>
          <w:bCs/>
          <w:sz w:val="20"/>
          <w:szCs w:val="20"/>
        </w:rPr>
      </w:pPr>
    </w:p>
    <w:p w14:paraId="1982955E" w14:textId="77777777" w:rsidR="00B74757" w:rsidRDefault="00B74757" w:rsidP="000647CB">
      <w:pPr>
        <w:pStyle w:val="Sarakstarindkopa"/>
        <w:spacing w:after="0"/>
        <w:jc w:val="right"/>
        <w:rPr>
          <w:rFonts w:ascii="Times New Roman" w:hAnsi="Times New Roman" w:cs="Times New Roman"/>
          <w:bCs/>
          <w:sz w:val="20"/>
          <w:szCs w:val="20"/>
        </w:rPr>
      </w:pPr>
    </w:p>
    <w:p w14:paraId="090CC47D" w14:textId="77777777" w:rsidR="00B74757" w:rsidRDefault="00B74757" w:rsidP="000647CB">
      <w:pPr>
        <w:pStyle w:val="Sarakstarindkopa"/>
        <w:spacing w:after="0"/>
        <w:jc w:val="right"/>
        <w:rPr>
          <w:rFonts w:ascii="Times New Roman" w:hAnsi="Times New Roman" w:cs="Times New Roman"/>
          <w:bCs/>
          <w:sz w:val="20"/>
          <w:szCs w:val="20"/>
        </w:rPr>
      </w:pPr>
    </w:p>
    <w:p w14:paraId="651D5F53" w14:textId="77777777" w:rsidR="00B74757" w:rsidRDefault="00B74757" w:rsidP="000647CB">
      <w:pPr>
        <w:pStyle w:val="Sarakstarindkopa"/>
        <w:spacing w:after="0"/>
        <w:jc w:val="right"/>
        <w:rPr>
          <w:rFonts w:ascii="Times New Roman" w:hAnsi="Times New Roman" w:cs="Times New Roman"/>
          <w:bCs/>
          <w:sz w:val="20"/>
          <w:szCs w:val="20"/>
        </w:rPr>
      </w:pPr>
    </w:p>
    <w:p w14:paraId="288D7C65" w14:textId="77777777" w:rsidR="00B74757" w:rsidRDefault="00B74757" w:rsidP="000647CB">
      <w:pPr>
        <w:pStyle w:val="Sarakstarindkopa"/>
        <w:spacing w:after="0"/>
        <w:jc w:val="right"/>
        <w:rPr>
          <w:rFonts w:ascii="Times New Roman" w:hAnsi="Times New Roman" w:cs="Times New Roman"/>
          <w:bCs/>
          <w:sz w:val="20"/>
          <w:szCs w:val="20"/>
        </w:rPr>
      </w:pPr>
    </w:p>
    <w:p w14:paraId="3F4F0A0E" w14:textId="77777777" w:rsidR="00C00A5E" w:rsidRDefault="00C00A5E" w:rsidP="000647CB">
      <w:pPr>
        <w:pStyle w:val="Sarakstarindkopa"/>
        <w:spacing w:after="0"/>
        <w:jc w:val="right"/>
        <w:rPr>
          <w:rFonts w:ascii="Times New Roman" w:hAnsi="Times New Roman" w:cs="Times New Roman"/>
          <w:bCs/>
          <w:sz w:val="20"/>
          <w:szCs w:val="20"/>
        </w:rPr>
      </w:pPr>
    </w:p>
    <w:p w14:paraId="3C45F768" w14:textId="77777777" w:rsidR="00CE6285" w:rsidRPr="000C08F5" w:rsidRDefault="00644D1E" w:rsidP="00CE6285">
      <w:pPr>
        <w:spacing w:after="0"/>
        <w:jc w:val="right"/>
        <w:rPr>
          <w:rFonts w:ascii="Times New Roman" w:eastAsia="Times New Roman" w:hAnsi="Times New Roman" w:cs="Times New Roman"/>
          <w:b/>
          <w:bCs/>
          <w:color w:val="000000"/>
          <w:sz w:val="20"/>
          <w:szCs w:val="20"/>
        </w:rPr>
      </w:pPr>
      <w:r>
        <w:rPr>
          <w:rFonts w:ascii="Times New Roman" w:hAnsi="Times New Roman" w:cs="Times New Roman"/>
          <w:bCs/>
          <w:sz w:val="20"/>
          <w:szCs w:val="20"/>
        </w:rPr>
        <w:lastRenderedPageBreak/>
        <w:t>8</w:t>
      </w:r>
      <w:r w:rsidR="0068260C" w:rsidRPr="001D531F">
        <w:rPr>
          <w:rFonts w:ascii="Times New Roman" w:hAnsi="Times New Roman" w:cs="Times New Roman"/>
          <w:bCs/>
          <w:sz w:val="20"/>
          <w:szCs w:val="20"/>
        </w:rPr>
        <w:t>.</w:t>
      </w:r>
      <w:r w:rsidR="0068260C" w:rsidRPr="00F61562">
        <w:rPr>
          <w:rFonts w:ascii="Times New Roman" w:hAnsi="Times New Roman" w:cs="Times New Roman"/>
          <w:bCs/>
          <w:sz w:val="20"/>
          <w:szCs w:val="20"/>
        </w:rPr>
        <w:t>pielikums</w:t>
      </w:r>
      <w:r w:rsidR="0068260C" w:rsidRPr="00F61562">
        <w:rPr>
          <w:rFonts w:ascii="Times New Roman" w:hAnsi="Times New Roman" w:cs="Times New Roman"/>
          <w:bCs/>
          <w:sz w:val="20"/>
          <w:szCs w:val="20"/>
        </w:rPr>
        <w:br/>
      </w:r>
      <w:r w:rsidR="00CE6285" w:rsidRPr="00891498">
        <w:rPr>
          <w:rFonts w:ascii="Times New Roman" w:hAnsi="Times New Roman" w:cs="Times New Roman"/>
          <w:bCs/>
          <w:sz w:val="20"/>
          <w:szCs w:val="20"/>
        </w:rPr>
        <w:t>Iepirkuma procedūras nolikumam</w:t>
      </w:r>
      <w:r w:rsidR="00CE6285" w:rsidRPr="00891498">
        <w:rPr>
          <w:rFonts w:ascii="Times New Roman" w:hAnsi="Times New Roman" w:cs="Times New Roman"/>
          <w:bCs/>
          <w:sz w:val="20"/>
          <w:szCs w:val="20"/>
        </w:rPr>
        <w:br/>
      </w:r>
      <w:r w:rsidR="00CE6285">
        <w:rPr>
          <w:rFonts w:ascii="Times New Roman" w:hAnsi="Times New Roman" w:cs="Times New Roman"/>
          <w:bCs/>
          <w:sz w:val="20"/>
          <w:szCs w:val="20"/>
        </w:rPr>
        <w:t>“</w:t>
      </w:r>
      <w:r w:rsidR="00CE6285" w:rsidRPr="000C08F5">
        <w:rPr>
          <w:rFonts w:ascii="Times New Roman" w:hAnsi="Times New Roman" w:cs="Times New Roman"/>
          <w:bCs/>
          <w:sz w:val="20"/>
          <w:szCs w:val="20"/>
        </w:rPr>
        <w:t>Degvielas uzpildes stacijas biroju un sarga ēkas pārbūve Vestienas ielā 35 k-6, Rīgā”</w:t>
      </w:r>
    </w:p>
    <w:p w14:paraId="633131D0" w14:textId="188852FB" w:rsidR="00CE6285" w:rsidRPr="00917B1F" w:rsidRDefault="00CE6285" w:rsidP="00CE6285">
      <w:pPr>
        <w:spacing w:after="0"/>
        <w:jc w:val="right"/>
        <w:rPr>
          <w:rFonts w:ascii="Times New Roman" w:hAnsi="Times New Roman" w:cs="Times New Roman"/>
          <w:sz w:val="20"/>
          <w:szCs w:val="20"/>
        </w:rPr>
      </w:pPr>
      <w:r w:rsidRPr="00917B1F">
        <w:rPr>
          <w:rFonts w:ascii="Times New Roman" w:eastAsia="Times New Roman" w:hAnsi="Times New Roman" w:cs="Times New Roman"/>
          <w:b/>
          <w:bCs/>
          <w:color w:val="000000"/>
          <w:sz w:val="20"/>
          <w:szCs w:val="20"/>
        </w:rPr>
        <w:t xml:space="preserve"> </w:t>
      </w:r>
      <w:r w:rsidRPr="00917B1F">
        <w:rPr>
          <w:rFonts w:ascii="Times New Roman" w:hAnsi="Times New Roman" w:cs="Times New Roman"/>
          <w:sz w:val="20"/>
          <w:szCs w:val="20"/>
        </w:rPr>
        <w:t>Identifikācijas Nr. RS/2024/</w:t>
      </w:r>
      <w:r w:rsidR="00D50B1F">
        <w:rPr>
          <w:rFonts w:ascii="Times New Roman" w:hAnsi="Times New Roman" w:cs="Times New Roman"/>
          <w:sz w:val="20"/>
          <w:szCs w:val="20"/>
        </w:rPr>
        <w:t>58</w:t>
      </w:r>
    </w:p>
    <w:p w14:paraId="699B6EFE" w14:textId="77777777" w:rsidR="00B74757" w:rsidRPr="00917B1F" w:rsidRDefault="00B74757" w:rsidP="00CE6285">
      <w:pPr>
        <w:spacing w:after="0"/>
        <w:jc w:val="right"/>
        <w:rPr>
          <w:rFonts w:ascii="Times New Roman" w:eastAsia="Times New Roman" w:hAnsi="Times New Roman" w:cs="Times New Roman"/>
          <w:b/>
          <w:bCs/>
        </w:rPr>
      </w:pPr>
    </w:p>
    <w:p w14:paraId="7535FBEE" w14:textId="4FF6F082" w:rsidR="00DA3FEE" w:rsidRPr="00DA3FEE" w:rsidRDefault="00DA3FEE" w:rsidP="00DA3FEE">
      <w:pPr>
        <w:jc w:val="center"/>
        <w:rPr>
          <w:rFonts w:ascii="Times New Roman" w:hAnsi="Times New Roman" w:cs="Times New Roman"/>
          <w:b/>
          <w:bCs/>
          <w:kern w:val="2"/>
          <w:sz w:val="28"/>
          <w:szCs w:val="28"/>
          <w14:ligatures w14:val="standardContextual"/>
        </w:rPr>
      </w:pPr>
      <w:r w:rsidRPr="00DA3FEE">
        <w:rPr>
          <w:rFonts w:ascii="Times New Roman" w:hAnsi="Times New Roman" w:cs="Times New Roman"/>
          <w:b/>
          <w:bCs/>
          <w:kern w:val="2"/>
          <w:sz w:val="28"/>
          <w:szCs w:val="28"/>
          <w14:ligatures w14:val="standardContextual"/>
        </w:rPr>
        <w:t xml:space="preserve">Tehniskā specifikācija </w:t>
      </w:r>
      <w:r w:rsidR="00807822">
        <w:rPr>
          <w:rFonts w:ascii="Times New Roman" w:hAnsi="Times New Roman" w:cs="Times New Roman"/>
          <w:b/>
          <w:bCs/>
          <w:kern w:val="2"/>
          <w:sz w:val="28"/>
          <w:szCs w:val="28"/>
          <w14:ligatures w14:val="standardContextual"/>
        </w:rPr>
        <w:t>degvielas uzpildes stacijas</w:t>
      </w:r>
      <w:r w:rsidRPr="00DA3FEE">
        <w:rPr>
          <w:rFonts w:ascii="Times New Roman" w:hAnsi="Times New Roman" w:cs="Times New Roman"/>
          <w:b/>
          <w:bCs/>
          <w:kern w:val="2"/>
          <w:sz w:val="28"/>
          <w:szCs w:val="28"/>
          <w14:ligatures w14:val="standardContextual"/>
        </w:rPr>
        <w:t xml:space="preserve"> personāla pārcelšanai uz būvdarbu laiku</w:t>
      </w:r>
    </w:p>
    <w:p w14:paraId="330EE0A2" w14:textId="77777777" w:rsidR="00DA3FEE" w:rsidRPr="00DA3FEE" w:rsidRDefault="00DA3FEE" w:rsidP="00DA3FEE">
      <w:pPr>
        <w:jc w:val="center"/>
        <w:rPr>
          <w:rFonts w:ascii="Times New Roman" w:hAnsi="Times New Roman" w:cs="Times New Roman"/>
          <w:kern w:val="2"/>
          <w:sz w:val="24"/>
          <w:szCs w:val="24"/>
          <w14:ligatures w14:val="standardContextual"/>
        </w:rPr>
      </w:pPr>
    </w:p>
    <w:p w14:paraId="5CCC7467" w14:textId="77777777" w:rsidR="00DA3FEE" w:rsidRPr="00DA3FEE" w:rsidRDefault="00DA3FEE" w:rsidP="00DA3FEE">
      <w:pPr>
        <w:autoSpaceDE w:val="0"/>
        <w:autoSpaceDN w:val="0"/>
        <w:adjustRightInd w:val="0"/>
        <w:spacing w:after="0" w:line="240" w:lineRule="auto"/>
        <w:rPr>
          <w:rFonts w:ascii="Times New Roman" w:hAnsi="Times New Roman" w:cs="Times New Roman"/>
          <w:kern w:val="2"/>
          <w:sz w:val="24"/>
          <w:szCs w:val="24"/>
          <w14:ligatures w14:val="standardContextual"/>
        </w:rPr>
      </w:pPr>
      <w:r w:rsidRPr="00DA3FEE">
        <w:rPr>
          <w:rFonts w:ascii="Times New Roman" w:hAnsi="Times New Roman" w:cs="Times New Roman"/>
          <w:kern w:val="2"/>
          <w:sz w:val="24"/>
          <w:szCs w:val="24"/>
          <w14:ligatures w14:val="standardContextual"/>
        </w:rPr>
        <w:t>Objekts: Degvielas uzpildes stacijas biroju un sarga ēkas pārbūve</w:t>
      </w:r>
    </w:p>
    <w:p w14:paraId="2A9A6D2F" w14:textId="77777777" w:rsidR="00DA3FEE" w:rsidRPr="00DA3FEE" w:rsidRDefault="00DA3FEE" w:rsidP="00DA3FEE">
      <w:pPr>
        <w:autoSpaceDE w:val="0"/>
        <w:autoSpaceDN w:val="0"/>
        <w:adjustRightInd w:val="0"/>
        <w:spacing w:after="0" w:line="240" w:lineRule="auto"/>
        <w:rPr>
          <w:rFonts w:ascii="Times New Roman" w:hAnsi="Times New Roman" w:cs="Times New Roman"/>
          <w:b/>
          <w:color w:val="000000" w:themeColor="text1"/>
          <w:kern w:val="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DA3FEE">
        <w:rPr>
          <w:rFonts w:ascii="Times New Roman" w:hAnsi="Times New Roman" w:cs="Times New Roman"/>
          <w:b/>
          <w:kern w:val="2"/>
          <w:sz w:val="24"/>
          <w:szCs w:val="24"/>
          <w14:ligatures w14:val="standardContextual"/>
        </w:rPr>
        <w:t>Adrese: Vestienas iela 35 k-6, Rīga</w:t>
      </w:r>
    </w:p>
    <w:p w14:paraId="015B6EC8" w14:textId="77777777" w:rsidR="00DA3FEE" w:rsidRPr="00DA3FEE" w:rsidRDefault="00DA3FEE" w:rsidP="00DA3FEE">
      <w:pPr>
        <w:rPr>
          <w:rFonts w:ascii="Times New Roman" w:hAnsi="Times New Roman" w:cs="Times New Roman"/>
          <w:kern w:val="2"/>
          <w:sz w:val="24"/>
          <w:szCs w:val="24"/>
          <w14:ligatures w14:val="standardContextual"/>
        </w:rPr>
      </w:pPr>
    </w:p>
    <w:p w14:paraId="2BB5A5CE" w14:textId="31DDE05C" w:rsidR="00DA3FEE" w:rsidRPr="00DA3FEE" w:rsidRDefault="00DA3FEE" w:rsidP="00DA3FEE">
      <w:pPr>
        <w:jc w:val="both"/>
        <w:rPr>
          <w:rFonts w:ascii="Times New Roman" w:hAnsi="Times New Roman" w:cs="Times New Roman"/>
          <w:kern w:val="2"/>
          <w:sz w:val="24"/>
          <w:szCs w:val="24"/>
          <w14:ligatures w14:val="standardContextual"/>
        </w:rPr>
      </w:pPr>
      <w:r w:rsidRPr="00DA3FEE">
        <w:rPr>
          <w:rFonts w:ascii="Times New Roman" w:hAnsi="Times New Roman" w:cs="Times New Roman"/>
          <w:kern w:val="2"/>
          <w:sz w:val="24"/>
          <w:szCs w:val="24"/>
          <w14:ligatures w14:val="standardContextual"/>
        </w:rPr>
        <w:t xml:space="preserve">Pirms būvdarbu uzsākšanas Būvuzņēmējs nodrošina </w:t>
      </w:r>
      <w:r w:rsidR="00807822">
        <w:rPr>
          <w:rFonts w:ascii="Times New Roman" w:hAnsi="Times New Roman" w:cs="Times New Roman"/>
          <w:kern w:val="2"/>
          <w:sz w:val="24"/>
          <w:szCs w:val="24"/>
          <w14:ligatures w14:val="standardContextual"/>
        </w:rPr>
        <w:t xml:space="preserve">degvielas uzpildes stacijas (turpmāk- </w:t>
      </w:r>
      <w:r w:rsidR="00807822" w:rsidRPr="00DA3FEE">
        <w:rPr>
          <w:rFonts w:ascii="Times New Roman" w:hAnsi="Times New Roman" w:cs="Times New Roman"/>
          <w:kern w:val="2"/>
          <w:sz w:val="24"/>
          <w:szCs w:val="24"/>
          <w14:ligatures w14:val="standardContextual"/>
        </w:rPr>
        <w:t>DUS</w:t>
      </w:r>
      <w:r w:rsidR="00807822">
        <w:rPr>
          <w:rFonts w:ascii="Times New Roman" w:hAnsi="Times New Roman" w:cs="Times New Roman"/>
          <w:kern w:val="2"/>
          <w:sz w:val="24"/>
          <w:szCs w:val="24"/>
          <w14:ligatures w14:val="standardContextual"/>
        </w:rPr>
        <w:t>)</w:t>
      </w:r>
      <w:r w:rsidR="00807822" w:rsidRPr="00DA3FEE">
        <w:rPr>
          <w:rFonts w:ascii="Times New Roman" w:hAnsi="Times New Roman" w:cs="Times New Roman"/>
          <w:kern w:val="2"/>
          <w:sz w:val="24"/>
          <w:szCs w:val="24"/>
          <w14:ligatures w14:val="standardContextual"/>
        </w:rPr>
        <w:t xml:space="preserve"> </w:t>
      </w:r>
      <w:r w:rsidRPr="00DA3FEE">
        <w:rPr>
          <w:rFonts w:ascii="Times New Roman" w:hAnsi="Times New Roman" w:cs="Times New Roman"/>
          <w:kern w:val="2"/>
          <w:sz w:val="24"/>
          <w:szCs w:val="24"/>
          <w14:ligatures w14:val="standardContextual"/>
        </w:rPr>
        <w:t xml:space="preserve"> personāla pārvietošanu uz biroja konteineriem. Biroja konteinerus un pārcelšanu no biroja ēkas uz konteineriem un pēc objekta nodošanas ekspluatācijā atpakaļ uz biroju nodrošina Būvuzņēmējs. Līdz darbu uzsākšanai Būvuzņēmējam jāsaskaņo ar visām ieinteresētajām personām un ēkas lietotāju konteineru izvietošana un komunikāciju pieslēgšana. Esošo tīklu pārcelšana atļauta tikai apkalpošanas firmas klātbūtnē.</w:t>
      </w:r>
    </w:p>
    <w:p w14:paraId="72A69DAF" w14:textId="77777777" w:rsidR="00DA3FEE" w:rsidRPr="00DA3FEE" w:rsidRDefault="00DA3FEE" w:rsidP="00D721CC">
      <w:pPr>
        <w:numPr>
          <w:ilvl w:val="0"/>
          <w:numId w:val="26"/>
        </w:numPr>
        <w:contextualSpacing/>
        <w:jc w:val="both"/>
        <w:rPr>
          <w:rFonts w:ascii="Times New Roman" w:hAnsi="Times New Roman" w:cs="Times New Roman"/>
          <w:kern w:val="2"/>
          <w:sz w:val="24"/>
          <w:szCs w:val="24"/>
          <w14:ligatures w14:val="standardContextual"/>
        </w:rPr>
      </w:pPr>
      <w:r w:rsidRPr="00DA3FEE">
        <w:rPr>
          <w:rFonts w:ascii="Times New Roman" w:hAnsi="Times New Roman" w:cs="Times New Roman"/>
          <w:kern w:val="2"/>
          <w:sz w:val="24"/>
          <w:szCs w:val="24"/>
          <w14:ligatures w14:val="standardContextual"/>
        </w:rPr>
        <w:t>Pārcelt esošo autobusu pieņēmēju konteineru no būvdarbu zonas uz DUS teritoriju (izvietojumu skatīt Pielikumā Nr.1). Konteineru nodrošināt ar elektrības un interneta pieslēgumu no esošiem tīkliem Degvielas uzpildes stacijas biroju un sarga ēkas, Vestienas ielā 35 k-6, Rīgā.</w:t>
      </w:r>
    </w:p>
    <w:p w14:paraId="7CFC43B6" w14:textId="77777777" w:rsidR="00DA3FEE" w:rsidRPr="00DA3FEE" w:rsidRDefault="00DA3FEE" w:rsidP="00DA3FEE">
      <w:pPr>
        <w:autoSpaceDE w:val="0"/>
        <w:autoSpaceDN w:val="0"/>
        <w:adjustRightInd w:val="0"/>
        <w:spacing w:after="0" w:line="240" w:lineRule="auto"/>
        <w:jc w:val="both"/>
        <w:rPr>
          <w:rFonts w:ascii="Times New Roman" w:hAnsi="Times New Roman" w:cs="Times New Roman"/>
          <w:kern w:val="2"/>
          <w:sz w:val="24"/>
          <w:szCs w:val="24"/>
          <w14:ligatures w14:val="standardContextual"/>
        </w:rPr>
      </w:pPr>
    </w:p>
    <w:p w14:paraId="74BE8C62" w14:textId="77777777" w:rsidR="00DA3FEE" w:rsidRPr="00DA3FEE" w:rsidRDefault="00DA3FEE" w:rsidP="00D721CC">
      <w:pPr>
        <w:numPr>
          <w:ilvl w:val="0"/>
          <w:numId w:val="26"/>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DA3FEE">
        <w:rPr>
          <w:rFonts w:ascii="Times New Roman" w:hAnsi="Times New Roman" w:cs="Times New Roman"/>
          <w:kern w:val="2"/>
          <w:sz w:val="24"/>
          <w:szCs w:val="24"/>
          <w14:ligatures w14:val="standardContextual"/>
        </w:rPr>
        <w:t>Uz būvdarbu laiku nodrošināt DUS mehāniķi ar biroja konteineri (6mx2,5m), 1.gab. (izvietojumu skatīt Pielikumā Nr.1). Konteineru nodrošināt ar elektrības un interneta pieslēgumu no esošiem tīkliem Degvielas uzpildes stacijas biroju un sarga ēkas, Vestienas ielā 35 k-6, Rīgā. Konteinera aprīkojums: elektriskie sildītāji, kondicionēšanas sistēma, iekšējā elektrosistēma, apgaismojums, СЕЕ tipa kontaktdakšas, logi 4gab., metāla durvis ar slēdzeni, paredzēts izmantošanai vasaras un ziemas sezonā, optimāla siltuma un skaņas izolācija.</w:t>
      </w:r>
    </w:p>
    <w:p w14:paraId="4D1C81C3" w14:textId="77777777" w:rsidR="00DA3FEE" w:rsidRPr="00DA3FEE" w:rsidRDefault="00DA3FEE" w:rsidP="00DA3FEE">
      <w:pPr>
        <w:autoSpaceDE w:val="0"/>
        <w:autoSpaceDN w:val="0"/>
        <w:adjustRightInd w:val="0"/>
        <w:spacing w:after="0" w:line="240" w:lineRule="auto"/>
        <w:ind w:left="720"/>
        <w:contextualSpacing/>
        <w:rPr>
          <w:rFonts w:ascii="Times New Roman" w:hAnsi="Times New Roman" w:cs="Times New Roman"/>
          <w:kern w:val="2"/>
          <w:sz w:val="24"/>
          <w:szCs w:val="24"/>
          <w14:ligatures w14:val="standardContextual"/>
        </w:rPr>
      </w:pPr>
      <w:r w:rsidRPr="00DA3FEE">
        <w:rPr>
          <w:rFonts w:ascii="Times New Roman" w:hAnsi="Times New Roman" w:cs="Times New Roman"/>
          <w:kern w:val="2"/>
          <w:sz w:val="24"/>
          <w:szCs w:val="24"/>
          <w14:ligatures w14:val="standardContextual"/>
        </w:rPr>
        <w:t xml:space="preserve"> </w:t>
      </w:r>
    </w:p>
    <w:p w14:paraId="59AB00E9" w14:textId="77777777" w:rsidR="00DA3FEE" w:rsidRPr="00DA3FEE" w:rsidRDefault="00DA3FEE" w:rsidP="00DA3FEE">
      <w:pPr>
        <w:autoSpaceDE w:val="0"/>
        <w:autoSpaceDN w:val="0"/>
        <w:adjustRightInd w:val="0"/>
        <w:spacing w:after="0" w:line="240" w:lineRule="auto"/>
        <w:ind w:left="720"/>
        <w:contextualSpacing/>
        <w:rPr>
          <w:rFonts w:ascii="Times New Roman" w:hAnsi="Times New Roman" w:cs="Times New Roman"/>
          <w:kern w:val="2"/>
          <w:sz w:val="24"/>
          <w:szCs w:val="24"/>
          <w14:ligatures w14:val="standardContextual"/>
        </w:rPr>
      </w:pPr>
    </w:p>
    <w:p w14:paraId="104EDA24" w14:textId="77777777" w:rsidR="00DA3FEE" w:rsidRPr="00DA3FEE" w:rsidRDefault="00DA3FEE" w:rsidP="00D721CC">
      <w:pPr>
        <w:numPr>
          <w:ilvl w:val="0"/>
          <w:numId w:val="26"/>
        </w:numPr>
        <w:autoSpaceDE w:val="0"/>
        <w:autoSpaceDN w:val="0"/>
        <w:adjustRightInd w:val="0"/>
        <w:spacing w:after="0" w:line="240" w:lineRule="auto"/>
        <w:contextualSpacing/>
        <w:jc w:val="both"/>
        <w:rPr>
          <w:rFonts w:ascii="Times New Roman" w:hAnsi="Times New Roman" w:cs="Times New Roman"/>
          <w:kern w:val="2"/>
          <w:sz w:val="24"/>
          <w:szCs w:val="24"/>
          <w14:ligatures w14:val="standardContextual"/>
        </w:rPr>
      </w:pPr>
      <w:r w:rsidRPr="00DA3FEE">
        <w:rPr>
          <w:rFonts w:ascii="Times New Roman" w:hAnsi="Times New Roman" w:cs="Times New Roman"/>
          <w:kern w:val="2"/>
          <w:sz w:val="24"/>
          <w:szCs w:val="24"/>
          <w14:ligatures w14:val="standardContextual"/>
        </w:rPr>
        <w:t>Uz būvdarbu laiku nodrošināt DUS apsargu ar biroja konteineri (6mx2,5m), 1.gab.  (izvietojumu skatīt Pielikumā Nr.1). No Degvielas uzpildes stacijas biroju un sarga ēkas, Vestienas ielā 35 k-6, Rīgā pārcelt uz konteineru apsardzes sistēmu, videonovērošanas sistēmu, ugunsdzēsības sistēmu, turniketu ar piekļuves sistēmu, pieslēgt konteineri pie elektrības un interneta, pieslēgums no esošiem tīkliem Degvielas uzpildes stacijas biroju un sarga ēkas, Vestienas ielā 35 k-6, Rīgā. Konteinera aprīkojums: elektriskie sildītāji, kondicionēšanas sistēma, iekšējā elektrosistēma, apgaismojums, СЕЕ tipa kontaktdakšas, logi 4gab., metāla durvis ar slēdzeni, paredzēts izmantošanai vasaras un ziemas sezonā, optimāla siltuma un skaņas izolācija. Nodrošināt ar papildus apgaismojumu zonu pie konteinera diennakts tumšajās stundās - 200 lx.</w:t>
      </w:r>
    </w:p>
    <w:p w14:paraId="3C135558" w14:textId="77777777" w:rsidR="00DA3FEE" w:rsidRPr="00DA3FEE" w:rsidRDefault="00DA3FEE" w:rsidP="00DA3FEE">
      <w:pPr>
        <w:autoSpaceDE w:val="0"/>
        <w:autoSpaceDN w:val="0"/>
        <w:adjustRightInd w:val="0"/>
        <w:spacing w:after="0" w:line="240" w:lineRule="auto"/>
        <w:ind w:left="720"/>
        <w:contextualSpacing/>
        <w:jc w:val="both"/>
        <w:rPr>
          <w:rFonts w:ascii="Times New Roman" w:hAnsi="Times New Roman" w:cs="Times New Roman"/>
          <w:kern w:val="2"/>
          <w:sz w:val="24"/>
          <w:szCs w:val="24"/>
          <w14:ligatures w14:val="standardContextual"/>
        </w:rPr>
      </w:pPr>
    </w:p>
    <w:p w14:paraId="4CBDE8A2" w14:textId="77777777" w:rsidR="00DA3FEE" w:rsidRPr="00DA3FEE" w:rsidRDefault="00DA3FEE" w:rsidP="00D721CC">
      <w:pPr>
        <w:numPr>
          <w:ilvl w:val="0"/>
          <w:numId w:val="26"/>
        </w:numPr>
        <w:autoSpaceDE w:val="0"/>
        <w:autoSpaceDN w:val="0"/>
        <w:adjustRightInd w:val="0"/>
        <w:spacing w:after="0" w:line="240" w:lineRule="auto"/>
        <w:contextualSpacing/>
        <w:jc w:val="both"/>
        <w:rPr>
          <w:rFonts w:ascii="Times New Roman" w:hAnsi="Times New Roman" w:cs="Times New Roman"/>
          <w:kern w:val="2"/>
          <w:sz w:val="24"/>
          <w:szCs w:val="24"/>
          <w14:ligatures w14:val="standardContextual"/>
        </w:rPr>
      </w:pPr>
      <w:r w:rsidRPr="00DA3FEE">
        <w:rPr>
          <w:rFonts w:ascii="Times New Roman" w:hAnsi="Times New Roman" w:cs="Times New Roman"/>
          <w:kern w:val="2"/>
          <w:sz w:val="24"/>
          <w:szCs w:val="24"/>
          <w14:ligatures w14:val="standardContextual"/>
        </w:rPr>
        <w:t>Uz būvdarbu laiku nodrošināt DUS degvielas lējēju un DUS operātoru ar biroja konteineri (6mx2,5m), 3.gab. (izvietojumu skatīt Pielikumā Nr.1). Konteineru nodrošināt ar elektrības un interneta pieslēgumu no esošiem tīkliem Degvielas uzpildes stacijas biroju un sarga ēkas, Vestienas ielā 35 k-6, Rīgā. Konteinera aprīkojums: elektriskie sildītāji, kondicionēšanas sistēma, iekšējā elektrosistēma, apgaismojums, СЕЕ tipa kontaktdakšas, logi 4gab., metāla durvis ar slēdzeni, paredzēts izmantošanai vasaras un ziemas sezonā, optimāla siltuma un skaņas izolācija.</w:t>
      </w:r>
    </w:p>
    <w:p w14:paraId="2C927C9F" w14:textId="77777777" w:rsidR="00DA3FEE" w:rsidRPr="00DA3FEE" w:rsidRDefault="00DA3FEE" w:rsidP="00DA3FEE">
      <w:pPr>
        <w:autoSpaceDE w:val="0"/>
        <w:autoSpaceDN w:val="0"/>
        <w:adjustRightInd w:val="0"/>
        <w:spacing w:after="0" w:line="240" w:lineRule="auto"/>
        <w:ind w:left="720"/>
        <w:contextualSpacing/>
        <w:jc w:val="both"/>
        <w:rPr>
          <w:rFonts w:ascii="Times New Roman" w:hAnsi="Times New Roman" w:cs="Times New Roman"/>
          <w:kern w:val="2"/>
          <w:sz w:val="24"/>
          <w:szCs w:val="24"/>
          <w14:ligatures w14:val="standardContextual"/>
        </w:rPr>
      </w:pPr>
    </w:p>
    <w:p w14:paraId="0AC3BD93" w14:textId="77777777" w:rsidR="00DA3FEE" w:rsidRPr="00DA3FEE" w:rsidRDefault="00DA3FEE" w:rsidP="00DA3FEE">
      <w:pPr>
        <w:ind w:left="720"/>
        <w:contextualSpacing/>
        <w:rPr>
          <w:rFonts w:ascii="Times New Roman" w:hAnsi="Times New Roman" w:cs="Times New Roman"/>
          <w:color w:val="000000"/>
          <w:sz w:val="24"/>
          <w:szCs w:val="24"/>
          <w14:ligatures w14:val="standardContextual"/>
        </w:rPr>
      </w:pPr>
    </w:p>
    <w:p w14:paraId="124C73C4" w14:textId="77777777" w:rsidR="00DA3FEE" w:rsidRPr="00DA3FEE" w:rsidRDefault="00DA3FEE" w:rsidP="00D721CC">
      <w:pPr>
        <w:numPr>
          <w:ilvl w:val="0"/>
          <w:numId w:val="26"/>
        </w:numPr>
        <w:shd w:val="clear" w:color="auto" w:fill="FFFFFF"/>
        <w:spacing w:after="150" w:line="240" w:lineRule="auto"/>
        <w:contextualSpacing/>
        <w:outlineLvl w:val="2"/>
        <w:rPr>
          <w:rFonts w:ascii="Times New Roman" w:hAnsi="Times New Roman" w:cs="Times New Roman"/>
          <w:kern w:val="2"/>
          <w:sz w:val="24"/>
          <w:szCs w:val="24"/>
          <w14:ligatures w14:val="standardContextual"/>
        </w:rPr>
      </w:pPr>
      <w:r w:rsidRPr="00DA3FEE">
        <w:rPr>
          <w:rFonts w:ascii="Times New Roman" w:hAnsi="Times New Roman" w:cs="Times New Roman"/>
          <w:kern w:val="2"/>
          <w:sz w:val="24"/>
          <w:szCs w:val="24"/>
          <w14:ligatures w14:val="standardContextual"/>
        </w:rPr>
        <w:t xml:space="preserve">Uz būvdarbu laiku nodrošināt </w:t>
      </w:r>
      <w:r w:rsidRPr="00DA3FEE">
        <w:rPr>
          <w:rFonts w:ascii="Times New Roman" w:hAnsi="Times New Roman" w:cs="Times New Roman"/>
          <w:color w:val="000000"/>
          <w:sz w:val="24"/>
          <w:szCs w:val="24"/>
          <w14:ligatures w14:val="standardContextual"/>
        </w:rPr>
        <w:t>DUS degvielas stacijās darbiniekus ar sanitāro konteineru.</w:t>
      </w:r>
      <w:r w:rsidRPr="00DA3FEE">
        <w:rPr>
          <w:rFonts w:ascii="Times New Roman" w:hAnsi="Times New Roman" w:cs="Times New Roman"/>
          <w:kern w:val="2"/>
          <w:sz w:val="24"/>
          <w:szCs w:val="24"/>
          <w14:ligatures w14:val="standardContextual"/>
        </w:rPr>
        <w:t xml:space="preserve"> Sanitārā konteinera aprīkojums: elektrosistēma, ventilācijas sistēma, izlietne ar maisītāju, tualetes pods. Paredzēts izmantošanai vasaras un ziemas sezonā. Konteineru nodrošināt ar elektrības, ūdens un kanalizācijas pieslēgumu.</w:t>
      </w:r>
    </w:p>
    <w:p w14:paraId="1856D27B" w14:textId="77777777" w:rsidR="00B74757" w:rsidRDefault="00B74757" w:rsidP="00CE6285">
      <w:pPr>
        <w:spacing w:after="0"/>
        <w:jc w:val="right"/>
        <w:rPr>
          <w:rFonts w:ascii="Times New Roman" w:eastAsia="Times New Roman" w:hAnsi="Times New Roman" w:cs="Times New Roman"/>
        </w:rPr>
      </w:pPr>
    </w:p>
    <w:p w14:paraId="41DF8F9F" w14:textId="77777777" w:rsidR="00107114" w:rsidRDefault="00107114" w:rsidP="00CE6285">
      <w:pPr>
        <w:spacing w:after="0"/>
        <w:jc w:val="right"/>
        <w:rPr>
          <w:rFonts w:ascii="Times New Roman" w:eastAsia="Times New Roman" w:hAnsi="Times New Roman" w:cs="Times New Roman"/>
        </w:rPr>
      </w:pPr>
    </w:p>
    <w:p w14:paraId="5DDD7586" w14:textId="77777777" w:rsidR="00107114" w:rsidRDefault="00107114" w:rsidP="00CE6285">
      <w:pPr>
        <w:spacing w:after="0"/>
        <w:jc w:val="right"/>
        <w:rPr>
          <w:rFonts w:ascii="Times New Roman" w:eastAsia="Times New Roman" w:hAnsi="Times New Roman" w:cs="Times New Roman"/>
        </w:rPr>
      </w:pPr>
    </w:p>
    <w:p w14:paraId="57D525AB" w14:textId="77777777" w:rsidR="00107114" w:rsidRDefault="00107114" w:rsidP="00CE6285">
      <w:pPr>
        <w:spacing w:after="0"/>
        <w:jc w:val="right"/>
        <w:rPr>
          <w:rFonts w:ascii="Times New Roman" w:eastAsia="Times New Roman" w:hAnsi="Times New Roman" w:cs="Times New Roman"/>
        </w:rPr>
      </w:pPr>
    </w:p>
    <w:p w14:paraId="1B5C9616" w14:textId="77777777" w:rsidR="00107114" w:rsidRDefault="00107114" w:rsidP="00CE6285">
      <w:pPr>
        <w:spacing w:after="0"/>
        <w:jc w:val="right"/>
        <w:rPr>
          <w:rFonts w:ascii="Times New Roman" w:eastAsia="Times New Roman" w:hAnsi="Times New Roman" w:cs="Times New Roman"/>
        </w:rPr>
      </w:pPr>
    </w:p>
    <w:p w14:paraId="113DCA80" w14:textId="77777777" w:rsidR="00107114" w:rsidRDefault="00107114" w:rsidP="00CE6285">
      <w:pPr>
        <w:spacing w:after="0"/>
        <w:jc w:val="right"/>
        <w:rPr>
          <w:rFonts w:ascii="Times New Roman" w:eastAsia="Times New Roman" w:hAnsi="Times New Roman" w:cs="Times New Roman"/>
        </w:rPr>
      </w:pPr>
    </w:p>
    <w:p w14:paraId="100BF166" w14:textId="77777777" w:rsidR="00107114" w:rsidRDefault="00107114" w:rsidP="00CE6285">
      <w:pPr>
        <w:spacing w:after="0"/>
        <w:jc w:val="right"/>
        <w:rPr>
          <w:rFonts w:ascii="Times New Roman" w:eastAsia="Times New Roman" w:hAnsi="Times New Roman" w:cs="Times New Roman"/>
        </w:rPr>
      </w:pPr>
    </w:p>
    <w:p w14:paraId="569C0595" w14:textId="77777777" w:rsidR="00107114" w:rsidRDefault="00107114" w:rsidP="00CE6285">
      <w:pPr>
        <w:spacing w:after="0"/>
        <w:jc w:val="right"/>
        <w:rPr>
          <w:rFonts w:ascii="Times New Roman" w:eastAsia="Times New Roman" w:hAnsi="Times New Roman" w:cs="Times New Roman"/>
        </w:rPr>
      </w:pPr>
    </w:p>
    <w:p w14:paraId="1E72F841" w14:textId="77777777" w:rsidR="00107114" w:rsidRDefault="00107114" w:rsidP="00CE6285">
      <w:pPr>
        <w:spacing w:after="0"/>
        <w:jc w:val="right"/>
        <w:rPr>
          <w:rFonts w:ascii="Times New Roman" w:eastAsia="Times New Roman" w:hAnsi="Times New Roman" w:cs="Times New Roman"/>
        </w:rPr>
      </w:pPr>
    </w:p>
    <w:p w14:paraId="1B428789" w14:textId="77777777" w:rsidR="00107114" w:rsidRDefault="00107114" w:rsidP="00CE6285">
      <w:pPr>
        <w:spacing w:after="0"/>
        <w:jc w:val="right"/>
        <w:rPr>
          <w:rFonts w:ascii="Times New Roman" w:eastAsia="Times New Roman" w:hAnsi="Times New Roman" w:cs="Times New Roman"/>
        </w:rPr>
      </w:pPr>
    </w:p>
    <w:p w14:paraId="23C60591" w14:textId="77777777" w:rsidR="00107114" w:rsidRDefault="00107114" w:rsidP="00CE6285">
      <w:pPr>
        <w:spacing w:after="0"/>
        <w:jc w:val="right"/>
        <w:rPr>
          <w:rFonts w:ascii="Times New Roman" w:eastAsia="Times New Roman" w:hAnsi="Times New Roman" w:cs="Times New Roman"/>
        </w:rPr>
      </w:pPr>
    </w:p>
    <w:p w14:paraId="1B017411" w14:textId="77777777" w:rsidR="00107114" w:rsidRDefault="00107114" w:rsidP="00CE6285">
      <w:pPr>
        <w:spacing w:after="0"/>
        <w:jc w:val="right"/>
        <w:rPr>
          <w:rFonts w:ascii="Times New Roman" w:eastAsia="Times New Roman" w:hAnsi="Times New Roman" w:cs="Times New Roman"/>
        </w:rPr>
      </w:pPr>
    </w:p>
    <w:p w14:paraId="0A9A5840" w14:textId="77777777" w:rsidR="00107114" w:rsidRDefault="00107114" w:rsidP="00CE6285">
      <w:pPr>
        <w:spacing w:after="0"/>
        <w:jc w:val="right"/>
        <w:rPr>
          <w:rFonts w:ascii="Times New Roman" w:eastAsia="Times New Roman" w:hAnsi="Times New Roman" w:cs="Times New Roman"/>
        </w:rPr>
      </w:pPr>
    </w:p>
    <w:p w14:paraId="30B21C3E" w14:textId="77777777" w:rsidR="00107114" w:rsidRDefault="00107114" w:rsidP="00CE6285">
      <w:pPr>
        <w:spacing w:after="0"/>
        <w:jc w:val="right"/>
        <w:rPr>
          <w:rFonts w:ascii="Times New Roman" w:eastAsia="Times New Roman" w:hAnsi="Times New Roman" w:cs="Times New Roman"/>
        </w:rPr>
      </w:pPr>
    </w:p>
    <w:p w14:paraId="574A30C1" w14:textId="77777777" w:rsidR="00107114" w:rsidRDefault="00107114" w:rsidP="00CE6285">
      <w:pPr>
        <w:spacing w:after="0"/>
        <w:jc w:val="right"/>
        <w:rPr>
          <w:rFonts w:ascii="Times New Roman" w:eastAsia="Times New Roman" w:hAnsi="Times New Roman" w:cs="Times New Roman"/>
        </w:rPr>
      </w:pPr>
    </w:p>
    <w:p w14:paraId="4B34A459" w14:textId="77777777" w:rsidR="00107114" w:rsidRDefault="00107114" w:rsidP="00CE6285">
      <w:pPr>
        <w:spacing w:after="0"/>
        <w:jc w:val="right"/>
        <w:rPr>
          <w:rFonts w:ascii="Times New Roman" w:eastAsia="Times New Roman" w:hAnsi="Times New Roman" w:cs="Times New Roman"/>
        </w:rPr>
      </w:pPr>
    </w:p>
    <w:p w14:paraId="1B3F67BF" w14:textId="77777777" w:rsidR="00107114" w:rsidRDefault="00107114" w:rsidP="00CE6285">
      <w:pPr>
        <w:spacing w:after="0"/>
        <w:jc w:val="right"/>
        <w:rPr>
          <w:rFonts w:ascii="Times New Roman" w:eastAsia="Times New Roman" w:hAnsi="Times New Roman" w:cs="Times New Roman"/>
        </w:rPr>
      </w:pPr>
    </w:p>
    <w:p w14:paraId="2A4C00A5" w14:textId="77777777" w:rsidR="00107114" w:rsidRDefault="00107114" w:rsidP="00CE6285">
      <w:pPr>
        <w:spacing w:after="0"/>
        <w:jc w:val="right"/>
        <w:rPr>
          <w:rFonts w:ascii="Times New Roman" w:eastAsia="Times New Roman" w:hAnsi="Times New Roman" w:cs="Times New Roman"/>
        </w:rPr>
      </w:pPr>
    </w:p>
    <w:p w14:paraId="5C1E7F09" w14:textId="77777777" w:rsidR="00107114" w:rsidRDefault="00107114" w:rsidP="00CE6285">
      <w:pPr>
        <w:spacing w:after="0"/>
        <w:jc w:val="right"/>
        <w:rPr>
          <w:rFonts w:ascii="Times New Roman" w:eastAsia="Times New Roman" w:hAnsi="Times New Roman" w:cs="Times New Roman"/>
        </w:rPr>
      </w:pPr>
    </w:p>
    <w:p w14:paraId="25A82904" w14:textId="77777777" w:rsidR="00107114" w:rsidRDefault="00107114" w:rsidP="00CE6285">
      <w:pPr>
        <w:spacing w:after="0"/>
        <w:jc w:val="right"/>
        <w:rPr>
          <w:rFonts w:ascii="Times New Roman" w:eastAsia="Times New Roman" w:hAnsi="Times New Roman" w:cs="Times New Roman"/>
        </w:rPr>
      </w:pPr>
    </w:p>
    <w:p w14:paraId="38B0F114" w14:textId="77777777" w:rsidR="00107114" w:rsidRDefault="00107114" w:rsidP="00CE6285">
      <w:pPr>
        <w:spacing w:after="0"/>
        <w:jc w:val="right"/>
        <w:rPr>
          <w:rFonts w:ascii="Times New Roman" w:eastAsia="Times New Roman" w:hAnsi="Times New Roman" w:cs="Times New Roman"/>
        </w:rPr>
      </w:pPr>
    </w:p>
    <w:p w14:paraId="3DEE6AF7" w14:textId="77777777" w:rsidR="00107114" w:rsidRDefault="00107114" w:rsidP="00CE6285">
      <w:pPr>
        <w:spacing w:after="0"/>
        <w:jc w:val="right"/>
        <w:rPr>
          <w:rFonts w:ascii="Times New Roman" w:eastAsia="Times New Roman" w:hAnsi="Times New Roman" w:cs="Times New Roman"/>
        </w:rPr>
      </w:pPr>
    </w:p>
    <w:p w14:paraId="1AFD52AF" w14:textId="77777777" w:rsidR="00107114" w:rsidRDefault="00107114" w:rsidP="00CE6285">
      <w:pPr>
        <w:spacing w:after="0"/>
        <w:jc w:val="right"/>
        <w:rPr>
          <w:rFonts w:ascii="Times New Roman" w:eastAsia="Times New Roman" w:hAnsi="Times New Roman" w:cs="Times New Roman"/>
        </w:rPr>
      </w:pPr>
    </w:p>
    <w:p w14:paraId="2420BBC7" w14:textId="77777777" w:rsidR="00107114" w:rsidRDefault="00107114" w:rsidP="00CE6285">
      <w:pPr>
        <w:spacing w:after="0"/>
        <w:jc w:val="right"/>
        <w:rPr>
          <w:rFonts w:ascii="Times New Roman" w:eastAsia="Times New Roman" w:hAnsi="Times New Roman" w:cs="Times New Roman"/>
        </w:rPr>
      </w:pPr>
    </w:p>
    <w:p w14:paraId="55FFBC88" w14:textId="77777777" w:rsidR="00107114" w:rsidRDefault="00107114" w:rsidP="00CE6285">
      <w:pPr>
        <w:spacing w:after="0"/>
        <w:jc w:val="right"/>
        <w:rPr>
          <w:rFonts w:ascii="Times New Roman" w:eastAsia="Times New Roman" w:hAnsi="Times New Roman" w:cs="Times New Roman"/>
        </w:rPr>
      </w:pPr>
    </w:p>
    <w:p w14:paraId="7CDD496B" w14:textId="77777777" w:rsidR="00107114" w:rsidRDefault="00107114" w:rsidP="00CE6285">
      <w:pPr>
        <w:spacing w:after="0"/>
        <w:jc w:val="right"/>
        <w:rPr>
          <w:rFonts w:ascii="Times New Roman" w:eastAsia="Times New Roman" w:hAnsi="Times New Roman" w:cs="Times New Roman"/>
        </w:rPr>
      </w:pPr>
    </w:p>
    <w:p w14:paraId="21001E65" w14:textId="77777777" w:rsidR="00107114" w:rsidRDefault="00107114" w:rsidP="00CE6285">
      <w:pPr>
        <w:spacing w:after="0"/>
        <w:jc w:val="right"/>
        <w:rPr>
          <w:rFonts w:ascii="Times New Roman" w:eastAsia="Times New Roman" w:hAnsi="Times New Roman" w:cs="Times New Roman"/>
        </w:rPr>
      </w:pPr>
    </w:p>
    <w:p w14:paraId="7C3C3539" w14:textId="77777777" w:rsidR="00107114" w:rsidRDefault="00107114" w:rsidP="00CE6285">
      <w:pPr>
        <w:spacing w:after="0"/>
        <w:jc w:val="right"/>
        <w:rPr>
          <w:rFonts w:ascii="Times New Roman" w:eastAsia="Times New Roman" w:hAnsi="Times New Roman" w:cs="Times New Roman"/>
        </w:rPr>
      </w:pPr>
    </w:p>
    <w:p w14:paraId="2C7E2BA2" w14:textId="77777777" w:rsidR="00107114" w:rsidRDefault="00107114" w:rsidP="00CE6285">
      <w:pPr>
        <w:spacing w:after="0"/>
        <w:jc w:val="right"/>
        <w:rPr>
          <w:rFonts w:ascii="Times New Roman" w:eastAsia="Times New Roman" w:hAnsi="Times New Roman" w:cs="Times New Roman"/>
        </w:rPr>
      </w:pPr>
    </w:p>
    <w:p w14:paraId="22EDE997" w14:textId="77777777" w:rsidR="00107114" w:rsidRDefault="00107114" w:rsidP="00CE6285">
      <w:pPr>
        <w:spacing w:after="0"/>
        <w:jc w:val="right"/>
        <w:rPr>
          <w:rFonts w:ascii="Times New Roman" w:eastAsia="Times New Roman" w:hAnsi="Times New Roman" w:cs="Times New Roman"/>
        </w:rPr>
      </w:pPr>
    </w:p>
    <w:p w14:paraId="1EF5BB05" w14:textId="77777777" w:rsidR="00107114" w:rsidRDefault="00107114" w:rsidP="00CE6285">
      <w:pPr>
        <w:spacing w:after="0"/>
        <w:jc w:val="right"/>
        <w:rPr>
          <w:rFonts w:ascii="Times New Roman" w:eastAsia="Times New Roman" w:hAnsi="Times New Roman" w:cs="Times New Roman"/>
        </w:rPr>
      </w:pPr>
    </w:p>
    <w:p w14:paraId="2C762FA5" w14:textId="77777777" w:rsidR="00107114" w:rsidRDefault="00107114" w:rsidP="00CE6285">
      <w:pPr>
        <w:spacing w:after="0"/>
        <w:jc w:val="right"/>
        <w:rPr>
          <w:rFonts w:ascii="Times New Roman" w:eastAsia="Times New Roman" w:hAnsi="Times New Roman" w:cs="Times New Roman"/>
        </w:rPr>
      </w:pPr>
    </w:p>
    <w:p w14:paraId="43AE7485" w14:textId="77777777" w:rsidR="00107114" w:rsidRDefault="00107114" w:rsidP="00CE6285">
      <w:pPr>
        <w:spacing w:after="0"/>
        <w:jc w:val="right"/>
        <w:rPr>
          <w:rFonts w:ascii="Times New Roman" w:eastAsia="Times New Roman" w:hAnsi="Times New Roman" w:cs="Times New Roman"/>
        </w:rPr>
      </w:pPr>
    </w:p>
    <w:p w14:paraId="519E714D" w14:textId="77777777" w:rsidR="00107114" w:rsidRDefault="00107114" w:rsidP="00CE6285">
      <w:pPr>
        <w:spacing w:after="0"/>
        <w:jc w:val="right"/>
        <w:rPr>
          <w:rFonts w:ascii="Times New Roman" w:eastAsia="Times New Roman" w:hAnsi="Times New Roman" w:cs="Times New Roman"/>
        </w:rPr>
      </w:pPr>
    </w:p>
    <w:p w14:paraId="7342428E" w14:textId="77777777" w:rsidR="00107114" w:rsidRDefault="00107114" w:rsidP="00CE6285">
      <w:pPr>
        <w:spacing w:after="0"/>
        <w:jc w:val="right"/>
        <w:rPr>
          <w:rFonts w:ascii="Times New Roman" w:eastAsia="Times New Roman" w:hAnsi="Times New Roman" w:cs="Times New Roman"/>
        </w:rPr>
      </w:pPr>
    </w:p>
    <w:p w14:paraId="324252A7" w14:textId="77777777" w:rsidR="00107114" w:rsidRDefault="00107114" w:rsidP="00CE6285">
      <w:pPr>
        <w:spacing w:after="0"/>
        <w:jc w:val="right"/>
        <w:rPr>
          <w:rFonts w:ascii="Times New Roman" w:eastAsia="Times New Roman" w:hAnsi="Times New Roman" w:cs="Times New Roman"/>
        </w:rPr>
      </w:pPr>
    </w:p>
    <w:p w14:paraId="2EFECE96" w14:textId="77777777" w:rsidR="00107114" w:rsidRDefault="00107114" w:rsidP="00CE6285">
      <w:pPr>
        <w:spacing w:after="0"/>
        <w:jc w:val="right"/>
        <w:rPr>
          <w:rFonts w:ascii="Times New Roman" w:eastAsia="Times New Roman" w:hAnsi="Times New Roman" w:cs="Times New Roman"/>
        </w:rPr>
      </w:pPr>
    </w:p>
    <w:p w14:paraId="67905E76" w14:textId="77777777" w:rsidR="00107114" w:rsidRDefault="00107114" w:rsidP="00CE6285">
      <w:pPr>
        <w:spacing w:after="0"/>
        <w:jc w:val="right"/>
        <w:rPr>
          <w:rFonts w:ascii="Times New Roman" w:eastAsia="Times New Roman" w:hAnsi="Times New Roman" w:cs="Times New Roman"/>
        </w:rPr>
      </w:pPr>
    </w:p>
    <w:p w14:paraId="05E44DAB" w14:textId="77777777" w:rsidR="00107114" w:rsidRDefault="00107114" w:rsidP="00CE6285">
      <w:pPr>
        <w:spacing w:after="0"/>
        <w:jc w:val="right"/>
        <w:rPr>
          <w:rFonts w:ascii="Times New Roman" w:eastAsia="Times New Roman" w:hAnsi="Times New Roman" w:cs="Times New Roman"/>
        </w:rPr>
      </w:pPr>
    </w:p>
    <w:p w14:paraId="490834EB" w14:textId="77777777" w:rsidR="00107114" w:rsidRDefault="00107114" w:rsidP="00CE6285">
      <w:pPr>
        <w:spacing w:after="0"/>
        <w:jc w:val="right"/>
        <w:rPr>
          <w:rFonts w:ascii="Times New Roman" w:eastAsia="Times New Roman" w:hAnsi="Times New Roman" w:cs="Times New Roman"/>
        </w:rPr>
      </w:pPr>
    </w:p>
    <w:p w14:paraId="4E509C86" w14:textId="77777777" w:rsidR="00107114" w:rsidRDefault="00107114" w:rsidP="00CE6285">
      <w:pPr>
        <w:spacing w:after="0"/>
        <w:jc w:val="right"/>
        <w:rPr>
          <w:rFonts w:ascii="Times New Roman" w:eastAsia="Times New Roman" w:hAnsi="Times New Roman" w:cs="Times New Roman"/>
        </w:rPr>
      </w:pPr>
    </w:p>
    <w:p w14:paraId="3EA80911" w14:textId="77777777" w:rsidR="00107114" w:rsidRDefault="00107114" w:rsidP="00CE6285">
      <w:pPr>
        <w:spacing w:after="0"/>
        <w:jc w:val="right"/>
        <w:rPr>
          <w:rFonts w:ascii="Times New Roman" w:eastAsia="Times New Roman" w:hAnsi="Times New Roman" w:cs="Times New Roman"/>
        </w:rPr>
      </w:pPr>
    </w:p>
    <w:p w14:paraId="2DEDC631" w14:textId="77777777" w:rsidR="00107114" w:rsidRDefault="00107114" w:rsidP="00CE6285">
      <w:pPr>
        <w:spacing w:after="0"/>
        <w:jc w:val="right"/>
        <w:rPr>
          <w:rFonts w:ascii="Times New Roman" w:eastAsia="Times New Roman" w:hAnsi="Times New Roman" w:cs="Times New Roman"/>
        </w:rPr>
      </w:pPr>
    </w:p>
    <w:p w14:paraId="4197B6AE" w14:textId="77777777" w:rsidR="00107114" w:rsidRDefault="00107114" w:rsidP="00CE6285">
      <w:pPr>
        <w:spacing w:after="0"/>
        <w:jc w:val="right"/>
        <w:rPr>
          <w:rFonts w:ascii="Times New Roman" w:eastAsia="Times New Roman" w:hAnsi="Times New Roman" w:cs="Times New Roman"/>
        </w:rPr>
      </w:pPr>
    </w:p>
    <w:p w14:paraId="084A8104" w14:textId="77777777" w:rsidR="00107114" w:rsidRDefault="00107114" w:rsidP="00CE6285">
      <w:pPr>
        <w:spacing w:after="0"/>
        <w:jc w:val="right"/>
        <w:rPr>
          <w:rFonts w:ascii="Times New Roman" w:eastAsia="Times New Roman" w:hAnsi="Times New Roman" w:cs="Times New Roman"/>
        </w:rPr>
      </w:pPr>
    </w:p>
    <w:p w14:paraId="28ADBC4B" w14:textId="77777777" w:rsidR="00107114" w:rsidRDefault="00107114" w:rsidP="00CE6285">
      <w:pPr>
        <w:spacing w:after="0"/>
        <w:jc w:val="right"/>
        <w:rPr>
          <w:rFonts w:ascii="Times New Roman" w:eastAsia="Times New Roman" w:hAnsi="Times New Roman" w:cs="Times New Roman"/>
        </w:rPr>
      </w:pPr>
    </w:p>
    <w:p w14:paraId="7BD432AA" w14:textId="77777777" w:rsidR="00107114" w:rsidRDefault="00107114" w:rsidP="00CE6285">
      <w:pPr>
        <w:spacing w:after="0"/>
        <w:jc w:val="right"/>
        <w:rPr>
          <w:rFonts w:ascii="Times New Roman" w:eastAsia="Times New Roman" w:hAnsi="Times New Roman" w:cs="Times New Roman"/>
        </w:rPr>
      </w:pPr>
    </w:p>
    <w:p w14:paraId="5E22AC10" w14:textId="77777777" w:rsidR="00107114" w:rsidRDefault="00107114" w:rsidP="00CE6285">
      <w:pPr>
        <w:spacing w:after="0"/>
        <w:jc w:val="right"/>
        <w:rPr>
          <w:rFonts w:ascii="Times New Roman" w:eastAsia="Times New Roman" w:hAnsi="Times New Roman" w:cs="Times New Roman"/>
        </w:rPr>
      </w:pPr>
    </w:p>
    <w:p w14:paraId="1926DEA2" w14:textId="59C40DA8" w:rsidR="00107114" w:rsidRDefault="005311C5" w:rsidP="00107114">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9.pielikums</w:t>
      </w:r>
    </w:p>
    <w:p w14:paraId="374310F6" w14:textId="33F6ABBA" w:rsidR="00107114" w:rsidRPr="000C08F5" w:rsidRDefault="00107114" w:rsidP="00107114">
      <w:pPr>
        <w:spacing w:after="0"/>
        <w:jc w:val="right"/>
        <w:rPr>
          <w:rFonts w:ascii="Times New Roman" w:eastAsia="Times New Roman" w:hAnsi="Times New Roman" w:cs="Times New Roman"/>
          <w:b/>
          <w:bCs/>
          <w:color w:val="000000"/>
          <w:sz w:val="20"/>
          <w:szCs w:val="20"/>
        </w:rPr>
      </w:pPr>
      <w:r w:rsidRPr="00891498">
        <w:rPr>
          <w:rFonts w:ascii="Times New Roman" w:hAnsi="Times New Roman" w:cs="Times New Roman"/>
          <w:bCs/>
          <w:sz w:val="20"/>
          <w:szCs w:val="20"/>
        </w:rPr>
        <w:t>Iepirkuma procedūras nolikumam</w:t>
      </w:r>
      <w:r w:rsidRPr="00891498">
        <w:rPr>
          <w:rFonts w:ascii="Times New Roman" w:hAnsi="Times New Roman" w:cs="Times New Roman"/>
          <w:bCs/>
          <w:sz w:val="20"/>
          <w:szCs w:val="20"/>
        </w:rPr>
        <w:br/>
      </w:r>
      <w:r>
        <w:rPr>
          <w:rFonts w:ascii="Times New Roman" w:hAnsi="Times New Roman" w:cs="Times New Roman"/>
          <w:bCs/>
          <w:sz w:val="20"/>
          <w:szCs w:val="20"/>
        </w:rPr>
        <w:t>“</w:t>
      </w:r>
      <w:r w:rsidRPr="000C08F5">
        <w:rPr>
          <w:rFonts w:ascii="Times New Roman" w:hAnsi="Times New Roman" w:cs="Times New Roman"/>
          <w:bCs/>
          <w:sz w:val="20"/>
          <w:szCs w:val="20"/>
        </w:rPr>
        <w:t>Degvielas uzpildes stacijas biroju un sarga ēkas pārbūve Vestienas ielā 35 k-6, Rīgā”</w:t>
      </w:r>
    </w:p>
    <w:p w14:paraId="22EE887B" w14:textId="3A341201" w:rsidR="00107114" w:rsidRPr="00917B1F" w:rsidRDefault="00107114" w:rsidP="00107114">
      <w:pPr>
        <w:spacing w:after="0"/>
        <w:jc w:val="right"/>
        <w:rPr>
          <w:rFonts w:ascii="Times New Roman" w:hAnsi="Times New Roman" w:cs="Times New Roman"/>
          <w:sz w:val="20"/>
          <w:szCs w:val="20"/>
        </w:rPr>
      </w:pPr>
      <w:r w:rsidRPr="00917B1F">
        <w:rPr>
          <w:rFonts w:ascii="Times New Roman" w:eastAsia="Times New Roman" w:hAnsi="Times New Roman" w:cs="Times New Roman"/>
          <w:b/>
          <w:bCs/>
          <w:color w:val="000000"/>
          <w:sz w:val="20"/>
          <w:szCs w:val="20"/>
        </w:rPr>
        <w:t xml:space="preserve"> </w:t>
      </w:r>
      <w:r w:rsidRPr="00917B1F">
        <w:rPr>
          <w:rFonts w:ascii="Times New Roman" w:hAnsi="Times New Roman" w:cs="Times New Roman"/>
          <w:sz w:val="20"/>
          <w:szCs w:val="20"/>
        </w:rPr>
        <w:t>Identifikācijas Nr. RS/2024/</w:t>
      </w:r>
      <w:r w:rsidR="00D50B1F">
        <w:rPr>
          <w:rFonts w:ascii="Times New Roman" w:hAnsi="Times New Roman" w:cs="Times New Roman"/>
          <w:sz w:val="20"/>
          <w:szCs w:val="20"/>
        </w:rPr>
        <w:t>58</w:t>
      </w:r>
    </w:p>
    <w:p w14:paraId="1B5C194B" w14:textId="77777777" w:rsidR="00107114" w:rsidRDefault="00107114" w:rsidP="00CE6285">
      <w:pPr>
        <w:spacing w:after="0"/>
        <w:jc w:val="right"/>
        <w:rPr>
          <w:rFonts w:ascii="Times New Roman" w:eastAsia="Times New Roman" w:hAnsi="Times New Roman" w:cs="Times New Roman"/>
        </w:rPr>
      </w:pPr>
    </w:p>
    <w:p w14:paraId="3B9D5E1E" w14:textId="561FC1D6" w:rsidR="00536B76" w:rsidRDefault="00327EAB" w:rsidP="00CE6285">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2691F044" w14:textId="0E43B55B" w:rsidR="00AE454B" w:rsidRPr="00AE454B" w:rsidRDefault="0015089E" w:rsidP="00AE454B">
      <w:pPr>
        <w:jc w:val="cente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Tehniskā specifikācija d</w:t>
      </w:r>
      <w:r w:rsidR="00AE454B" w:rsidRPr="00AE454B">
        <w:rPr>
          <w:rFonts w:ascii="Times New Roman" w:hAnsi="Times New Roman" w:cs="Times New Roman"/>
          <w:b/>
          <w:bCs/>
          <w:kern w:val="2"/>
          <w:sz w:val="28"/>
          <w:szCs w:val="28"/>
          <w14:ligatures w14:val="standardContextual"/>
        </w:rPr>
        <w:t>egvielas uzpildes stacijas barjer</w:t>
      </w:r>
      <w:r>
        <w:rPr>
          <w:rFonts w:ascii="Times New Roman" w:hAnsi="Times New Roman" w:cs="Times New Roman"/>
          <w:b/>
          <w:bCs/>
          <w:kern w:val="2"/>
          <w:sz w:val="28"/>
          <w:szCs w:val="28"/>
          <w14:ligatures w14:val="standardContextual"/>
        </w:rPr>
        <w:t>ām</w:t>
      </w:r>
    </w:p>
    <w:p w14:paraId="47BB18E6" w14:textId="77777777" w:rsidR="00AE454B" w:rsidRPr="00AE454B" w:rsidRDefault="00AE454B" w:rsidP="00AE454B">
      <w:pPr>
        <w:jc w:val="center"/>
        <w:rPr>
          <w:rFonts w:ascii="Times New Roman" w:hAnsi="Times New Roman" w:cs="Times New Roman"/>
          <w:kern w:val="2"/>
          <w:sz w:val="24"/>
          <w:szCs w:val="24"/>
          <w14:ligatures w14:val="standardContextual"/>
        </w:rPr>
      </w:pPr>
    </w:p>
    <w:p w14:paraId="6FB7123C" w14:textId="77777777" w:rsidR="00AE454B" w:rsidRPr="00AE454B" w:rsidRDefault="00AE454B" w:rsidP="00AE454B">
      <w:pPr>
        <w:autoSpaceDE w:val="0"/>
        <w:autoSpaceDN w:val="0"/>
        <w:adjustRightInd w:val="0"/>
        <w:spacing w:after="0" w:line="240" w:lineRule="auto"/>
        <w:rPr>
          <w:rFonts w:ascii="Times New Roman" w:hAnsi="Times New Roman" w:cs="Times New Roman"/>
          <w:b/>
          <w:kern w:val="2"/>
          <w:sz w:val="24"/>
          <w:szCs w:val="24"/>
          <w14:ligatures w14:val="standardContextual"/>
        </w:rPr>
      </w:pPr>
      <w:r w:rsidRPr="00AE454B">
        <w:rPr>
          <w:rFonts w:ascii="Times New Roman" w:hAnsi="Times New Roman" w:cs="Times New Roman"/>
          <w:b/>
          <w:kern w:val="2"/>
          <w:sz w:val="24"/>
          <w:szCs w:val="24"/>
          <w14:ligatures w14:val="standardContextual"/>
        </w:rPr>
        <w:t>Objekts: Degvielas uzpildes stacijas biroju un sarga ēkas pārbūve</w:t>
      </w:r>
    </w:p>
    <w:p w14:paraId="5D436A1A" w14:textId="77777777" w:rsidR="00AE454B" w:rsidRPr="00AE454B" w:rsidRDefault="00AE454B" w:rsidP="00AE454B">
      <w:pPr>
        <w:autoSpaceDE w:val="0"/>
        <w:autoSpaceDN w:val="0"/>
        <w:adjustRightInd w:val="0"/>
        <w:spacing w:after="0" w:line="240" w:lineRule="auto"/>
        <w:rPr>
          <w:rFonts w:ascii="Times New Roman" w:hAnsi="Times New Roman" w:cs="Times New Roman"/>
          <w:b/>
          <w:color w:val="000000" w:themeColor="text1"/>
          <w:kern w:val="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AE454B">
        <w:rPr>
          <w:rFonts w:ascii="Times New Roman" w:hAnsi="Times New Roman" w:cs="Times New Roman"/>
          <w:b/>
          <w:kern w:val="2"/>
          <w:sz w:val="24"/>
          <w:szCs w:val="24"/>
          <w14:ligatures w14:val="standardContextual"/>
        </w:rPr>
        <w:t>Adrese: Vestienas iela 35 k-6, Rīga</w:t>
      </w:r>
    </w:p>
    <w:tbl>
      <w:tblPr>
        <w:tblStyle w:val="TableGrid7"/>
        <w:tblW w:w="9776" w:type="dxa"/>
        <w:tblLook w:val="04A0" w:firstRow="1" w:lastRow="0" w:firstColumn="1" w:lastColumn="0" w:noHBand="0" w:noVBand="1"/>
      </w:tblPr>
      <w:tblGrid>
        <w:gridCol w:w="9776"/>
      </w:tblGrid>
      <w:tr w:rsidR="0015089E" w:rsidRPr="00AE454B" w14:paraId="5ECDE2D8" w14:textId="77777777" w:rsidTr="0015089E">
        <w:tc>
          <w:tcPr>
            <w:tcW w:w="9776" w:type="dxa"/>
          </w:tcPr>
          <w:p w14:paraId="7E4A4D45" w14:textId="77777777" w:rsidR="0015089E" w:rsidRPr="00AE454B" w:rsidRDefault="0015089E" w:rsidP="00AE454B">
            <w:pPr>
              <w:jc w:val="both"/>
              <w:rPr>
                <w:rFonts w:ascii="Times New Roman" w:hAnsi="Times New Roman" w:cs="Times New Roman"/>
                <w:sz w:val="24"/>
                <w:szCs w:val="24"/>
                <w:lang w:val="lv-LV"/>
              </w:rPr>
            </w:pPr>
            <w:r w:rsidRPr="00AE454B">
              <w:rPr>
                <w:rFonts w:ascii="Times New Roman" w:hAnsi="Times New Roman" w:cs="Times New Roman"/>
                <w:sz w:val="24"/>
                <w:szCs w:val="24"/>
                <w:lang w:val="lv-LV"/>
              </w:rPr>
              <w:t xml:space="preserve"> Veicamie darbi</w:t>
            </w:r>
          </w:p>
        </w:tc>
      </w:tr>
      <w:tr w:rsidR="0015089E" w:rsidRPr="00AE454B" w14:paraId="67457FD3" w14:textId="77777777" w:rsidTr="0015089E">
        <w:tc>
          <w:tcPr>
            <w:tcW w:w="9776" w:type="dxa"/>
          </w:tcPr>
          <w:p w14:paraId="1B846A36" w14:textId="14B133DC" w:rsidR="0015089E" w:rsidRPr="00AE454B" w:rsidRDefault="0015089E" w:rsidP="00AE454B">
            <w:pPr>
              <w:jc w:val="both"/>
              <w:rPr>
                <w:rFonts w:ascii="Times New Roman" w:hAnsi="Times New Roman" w:cs="Times New Roman"/>
                <w:sz w:val="24"/>
                <w:szCs w:val="24"/>
                <w:lang w:val="lv-LV"/>
              </w:rPr>
            </w:pPr>
            <w:r w:rsidRPr="00AE454B">
              <w:rPr>
                <w:rFonts w:ascii="Times New Roman" w:hAnsi="Times New Roman" w:cs="Times New Roman"/>
                <w:sz w:val="24"/>
                <w:szCs w:val="24"/>
                <w:lang w:val="lv-LV"/>
              </w:rPr>
              <w:t> Jāparedz jauno barjeru montāžu un pieslēgšanu ( tai skaitā visu nepieciešamo, jauno,                    komunikāciju izveide</w:t>
            </w:r>
            <w:r>
              <w:rPr>
                <w:rFonts w:ascii="Times New Roman" w:hAnsi="Times New Roman" w:cs="Times New Roman"/>
                <w:sz w:val="24"/>
                <w:szCs w:val="24"/>
                <w:lang w:val="lv-LV"/>
              </w:rPr>
              <w:t xml:space="preserve"> </w:t>
            </w:r>
            <w:r w:rsidRPr="00AE454B">
              <w:rPr>
                <w:rFonts w:ascii="Times New Roman" w:hAnsi="Times New Roman" w:cs="Times New Roman"/>
                <w:sz w:val="24"/>
                <w:szCs w:val="24"/>
                <w:lang w:val="lv-LV"/>
              </w:rPr>
              <w:t>(starp barjerām), jauna pamata izveidi.</w:t>
            </w:r>
          </w:p>
          <w:p w14:paraId="41EB691E" w14:textId="77777777" w:rsidR="0015089E" w:rsidRPr="00AE454B" w:rsidRDefault="0015089E" w:rsidP="00AE454B">
            <w:pPr>
              <w:rPr>
                <w:rFonts w:ascii="Times New Roman" w:hAnsi="Times New Roman" w:cs="Times New Roman"/>
                <w:sz w:val="24"/>
                <w:szCs w:val="24"/>
                <w:lang w:val="lv-LV"/>
              </w:rPr>
            </w:pPr>
          </w:p>
        </w:tc>
      </w:tr>
      <w:tr w:rsidR="0015089E" w:rsidRPr="00AE454B" w14:paraId="62CC1D45" w14:textId="77777777" w:rsidTr="0015089E">
        <w:tc>
          <w:tcPr>
            <w:tcW w:w="9776" w:type="dxa"/>
          </w:tcPr>
          <w:p w14:paraId="7045A8FA" w14:textId="31287C88"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Programmēšanas darbus, kā arī salāgošanu ar esošo drošības sistēmu</w:t>
            </w:r>
            <w:r>
              <w:rPr>
                <w:rFonts w:ascii="Times New Roman" w:hAnsi="Times New Roman" w:cs="Times New Roman"/>
                <w:sz w:val="24"/>
                <w:szCs w:val="24"/>
                <w:lang w:val="lv-LV"/>
              </w:rPr>
              <w:t>.</w:t>
            </w:r>
          </w:p>
        </w:tc>
      </w:tr>
      <w:tr w:rsidR="0015089E" w:rsidRPr="00AE454B" w14:paraId="08211C39" w14:textId="77777777" w:rsidTr="0015089E">
        <w:tc>
          <w:tcPr>
            <w:tcW w:w="9776" w:type="dxa"/>
          </w:tcPr>
          <w:p w14:paraId="4B8BD94D" w14:textId="6CEA077B"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Tehniskā personāla apmācīb</w:t>
            </w:r>
            <w:r>
              <w:rPr>
                <w:rFonts w:ascii="Times New Roman" w:hAnsi="Times New Roman" w:cs="Times New Roman"/>
                <w:sz w:val="24"/>
                <w:szCs w:val="24"/>
                <w:lang w:val="lv-LV"/>
              </w:rPr>
              <w:t xml:space="preserve">a </w:t>
            </w:r>
          </w:p>
        </w:tc>
      </w:tr>
      <w:tr w:rsidR="0015089E" w:rsidRPr="00AE454B" w14:paraId="7C08F05B" w14:textId="77777777" w:rsidTr="0015089E">
        <w:tc>
          <w:tcPr>
            <w:tcW w:w="9776" w:type="dxa"/>
          </w:tcPr>
          <w:p w14:paraId="79446216"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b/>
                <w:bCs/>
                <w:sz w:val="24"/>
                <w:szCs w:val="24"/>
                <w:lang w:val="lv-LV"/>
              </w:rPr>
              <w:t>Galvenās prasības:</w:t>
            </w:r>
          </w:p>
          <w:p w14:paraId="4F73ECB6" w14:textId="77777777" w:rsidR="0015089E" w:rsidRPr="00AE454B" w:rsidRDefault="0015089E" w:rsidP="00AE454B">
            <w:pPr>
              <w:rPr>
                <w:rFonts w:ascii="Times New Roman" w:hAnsi="Times New Roman" w:cs="Times New Roman"/>
                <w:sz w:val="24"/>
                <w:szCs w:val="24"/>
                <w:lang w:val="lv-LV"/>
              </w:rPr>
            </w:pPr>
          </w:p>
        </w:tc>
      </w:tr>
      <w:tr w:rsidR="0015089E" w:rsidRPr="00AE454B" w14:paraId="58B614D6" w14:textId="77777777" w:rsidTr="0015089E">
        <w:tc>
          <w:tcPr>
            <w:tcW w:w="9776" w:type="dxa"/>
          </w:tcPr>
          <w:p w14:paraId="7DF9DFFF" w14:textId="77777777" w:rsidR="0015089E" w:rsidRPr="00AE454B" w:rsidRDefault="0015089E" w:rsidP="00AE454B">
            <w:pPr>
              <w:rPr>
                <w:rFonts w:ascii="Times New Roman" w:hAnsi="Times New Roman" w:cs="Times New Roman"/>
                <w:b/>
                <w:bCs/>
                <w:sz w:val="24"/>
                <w:szCs w:val="24"/>
                <w:lang w:val="lv-LV"/>
              </w:rPr>
            </w:pPr>
            <w:r w:rsidRPr="00AE454B">
              <w:rPr>
                <w:rFonts w:ascii="Times New Roman" w:hAnsi="Times New Roman" w:cs="Times New Roman"/>
                <w:sz w:val="24"/>
                <w:szCs w:val="24"/>
                <w:lang w:val="lv-LV"/>
              </w:rPr>
              <w:t>Barjeru tipiem jābūt industriālā izpildījuma, paredzētiem darbam lielas intensitātes (ļoti intensīvai lietošanai) apstākļos ;</w:t>
            </w:r>
          </w:p>
        </w:tc>
      </w:tr>
      <w:tr w:rsidR="0015089E" w:rsidRPr="00AE454B" w14:paraId="1B6FBD98" w14:textId="77777777" w:rsidTr="0015089E">
        <w:tc>
          <w:tcPr>
            <w:tcW w:w="9776" w:type="dxa"/>
          </w:tcPr>
          <w:p w14:paraId="5C4A4037"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Jābūt aprīkotam ar kodētāju, lai nodrošināt augsta līmeņa kustību vadību un triecienizturību;</w:t>
            </w:r>
          </w:p>
        </w:tc>
      </w:tr>
      <w:tr w:rsidR="0015089E" w:rsidRPr="00AE454B" w14:paraId="3DEF732D" w14:textId="77777777" w:rsidTr="0015089E">
        <w:tc>
          <w:tcPr>
            <w:tcW w:w="9776" w:type="dxa"/>
          </w:tcPr>
          <w:p w14:paraId="28C91E87"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Mirgojoša signāl/brīdinošā lampa katrā pusē;</w:t>
            </w:r>
          </w:p>
        </w:tc>
      </w:tr>
      <w:tr w:rsidR="0015089E" w:rsidRPr="00AE454B" w14:paraId="4734B040" w14:textId="77777777" w:rsidTr="0015089E">
        <w:tc>
          <w:tcPr>
            <w:tcW w:w="9776" w:type="dxa"/>
          </w:tcPr>
          <w:p w14:paraId="26226016"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LED strēle ar augstas intensitātes gaismas diodēm;</w:t>
            </w:r>
          </w:p>
        </w:tc>
      </w:tr>
      <w:tr w:rsidR="0015089E" w:rsidRPr="00AE454B" w14:paraId="30807752" w14:textId="77777777" w:rsidTr="0015089E">
        <w:tc>
          <w:tcPr>
            <w:tcW w:w="9776" w:type="dxa"/>
          </w:tcPr>
          <w:p w14:paraId="4B5A59F8"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Lielam barjerām nepieciešams alumīnija sarkan/balts apakšējais žogs zem katras strēles;</w:t>
            </w:r>
          </w:p>
        </w:tc>
      </w:tr>
      <w:tr w:rsidR="0015089E" w:rsidRPr="00AE454B" w14:paraId="7603E72F" w14:textId="77777777" w:rsidTr="0015089E">
        <w:tc>
          <w:tcPr>
            <w:tcW w:w="9776" w:type="dxa"/>
          </w:tcPr>
          <w:p w14:paraId="4B6E55C9"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Barjeras krāsa - Pelēka krāsa, RAL 7015, Īpašs RAL kataforēzes pārklājums un krāsa;</w:t>
            </w:r>
          </w:p>
        </w:tc>
      </w:tr>
      <w:tr w:rsidR="0015089E" w:rsidRPr="00AE454B" w14:paraId="1358B4D7" w14:textId="77777777" w:rsidTr="0015089E">
        <w:tc>
          <w:tcPr>
            <w:tcW w:w="9776" w:type="dxa"/>
          </w:tcPr>
          <w:p w14:paraId="0EC8E4D2"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Strēle sarkana/balta, alumīnijā;</w:t>
            </w:r>
          </w:p>
        </w:tc>
      </w:tr>
      <w:tr w:rsidR="0015089E" w:rsidRPr="00AE454B" w14:paraId="35B4E246" w14:textId="77777777" w:rsidTr="0015089E">
        <w:tc>
          <w:tcPr>
            <w:tcW w:w="9776" w:type="dxa"/>
          </w:tcPr>
          <w:p w14:paraId="4D1E5786"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Strēlē iekārta amortizēta teleskopiska atbalsta kāja, vai universālā regulējama dakša/uztvērējs strēlei;</w:t>
            </w:r>
          </w:p>
        </w:tc>
      </w:tr>
      <w:tr w:rsidR="0015089E" w:rsidRPr="00AE454B" w14:paraId="6B7AC21A" w14:textId="77777777" w:rsidTr="0015089E">
        <w:tc>
          <w:tcPr>
            <w:tcW w:w="9776" w:type="dxa"/>
          </w:tcPr>
          <w:p w14:paraId="77596700"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Regulējams atvēršanas un aizvēršanas laiks atkarība no strēles garuma barjerām diapazona no 2 līdz 6 sekundēm, ar ātruma samazinājumu.;</w:t>
            </w:r>
          </w:p>
        </w:tc>
      </w:tr>
      <w:tr w:rsidR="0015089E" w:rsidRPr="00AE454B" w14:paraId="50D0FFE7" w14:textId="77777777" w:rsidTr="0015089E">
        <w:tc>
          <w:tcPr>
            <w:tcW w:w="9776" w:type="dxa"/>
          </w:tcPr>
          <w:p w14:paraId="5F754E0A"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Barjerām jābūt ar pastiprinātam atsperēm un iekšējo reduktora eļļošanu (eļļas vanna);</w:t>
            </w:r>
          </w:p>
        </w:tc>
      </w:tr>
      <w:tr w:rsidR="0015089E" w:rsidRPr="00AE454B" w14:paraId="2237FEAC" w14:textId="77777777" w:rsidTr="0015089E">
        <w:tc>
          <w:tcPr>
            <w:tcW w:w="9776" w:type="dxa"/>
          </w:tcPr>
          <w:p w14:paraId="7CF62A30"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Strēles apakšējais un augšējais aizsarg gumijās lokšņu komplekts , ja ir paredzēts;</w:t>
            </w:r>
          </w:p>
        </w:tc>
      </w:tr>
      <w:tr w:rsidR="0015089E" w:rsidRPr="00AE454B" w14:paraId="7CFF0954" w14:textId="77777777" w:rsidTr="0015089E">
        <w:tc>
          <w:tcPr>
            <w:tcW w:w="9776" w:type="dxa"/>
          </w:tcPr>
          <w:p w14:paraId="5931DB28"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Fotoelementu komplekts;</w:t>
            </w:r>
          </w:p>
        </w:tc>
      </w:tr>
      <w:tr w:rsidR="0015089E" w:rsidRPr="00AE454B" w14:paraId="119B12A9" w14:textId="77777777" w:rsidTr="0015089E">
        <w:tc>
          <w:tcPr>
            <w:tcW w:w="9776" w:type="dxa"/>
          </w:tcPr>
          <w:p w14:paraId="5F15E502"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CE sertifikāts;</w:t>
            </w:r>
          </w:p>
        </w:tc>
      </w:tr>
      <w:tr w:rsidR="0015089E" w:rsidRPr="00AE454B" w14:paraId="192CBE1E" w14:textId="77777777" w:rsidTr="0015089E">
        <w:tc>
          <w:tcPr>
            <w:tcW w:w="9776" w:type="dxa"/>
          </w:tcPr>
          <w:p w14:paraId="0527893B"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Barjeras automātikai jābūt iespējai pieslēgt ārējo kontaktu ierosinātāju;</w:t>
            </w:r>
          </w:p>
        </w:tc>
      </w:tr>
      <w:tr w:rsidR="0015089E" w:rsidRPr="00AE454B" w14:paraId="6F342EFF" w14:textId="77777777" w:rsidTr="0015089E">
        <w:tc>
          <w:tcPr>
            <w:tcW w:w="9776" w:type="dxa"/>
          </w:tcPr>
          <w:p w14:paraId="64865346"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Invertors ar trīsfažu indukcijas dzinēju, lai nodrošināt precīzu stieņa/barjeras ātruma kontroli un vadību , kā arī nodrošināt izcili dinamisku paātrinājuma un palēninājuma sniegumu, nodrošinot apkārtējo klusumu;</w:t>
            </w:r>
          </w:p>
        </w:tc>
      </w:tr>
      <w:tr w:rsidR="0015089E" w:rsidRPr="00AE454B" w14:paraId="37AF592A" w14:textId="77777777" w:rsidTr="0015089E">
        <w:tc>
          <w:tcPr>
            <w:tcW w:w="9776" w:type="dxa"/>
          </w:tcPr>
          <w:p w14:paraId="3FFBCE45"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Radio+ 2 pults katrai vienībai;</w:t>
            </w:r>
          </w:p>
        </w:tc>
      </w:tr>
      <w:tr w:rsidR="0015089E" w:rsidRPr="00AE454B" w14:paraId="504C5197" w14:textId="77777777" w:rsidTr="0015089E">
        <w:tc>
          <w:tcPr>
            <w:tcW w:w="9776" w:type="dxa"/>
          </w:tcPr>
          <w:p w14:paraId="5CFC6AF6"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Aizsardzības klase vismaz IP 54;</w:t>
            </w:r>
          </w:p>
        </w:tc>
      </w:tr>
      <w:tr w:rsidR="0015089E" w:rsidRPr="00AE454B" w14:paraId="12108F0D" w14:textId="77777777" w:rsidTr="0015089E">
        <w:tc>
          <w:tcPr>
            <w:tcW w:w="9776" w:type="dxa"/>
          </w:tcPr>
          <w:p w14:paraId="1AE2DD22"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Barjerām ir jābūt elektro magnētiskajām cilpām, kuras nodrošina, ka barjera neaizveras iebraucot. Savukārt izbraucot nodrošina automātisku atvēršanos;</w:t>
            </w:r>
          </w:p>
        </w:tc>
      </w:tr>
      <w:tr w:rsidR="0015089E" w:rsidRPr="00AE454B" w14:paraId="303C52FD" w14:textId="77777777" w:rsidTr="0015089E">
        <w:tc>
          <w:tcPr>
            <w:tcW w:w="9776" w:type="dxa"/>
          </w:tcPr>
          <w:p w14:paraId="204CA57D"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Barjerus ir jāaprīko ar numuru nolasīšanas sistēmu (Vaxtor);</w:t>
            </w:r>
          </w:p>
        </w:tc>
      </w:tr>
      <w:tr w:rsidR="0015089E" w:rsidRPr="00AE454B" w14:paraId="79F419DF" w14:textId="77777777" w:rsidTr="0015089E">
        <w:tc>
          <w:tcPr>
            <w:tcW w:w="9776" w:type="dxa"/>
          </w:tcPr>
          <w:p w14:paraId="154872DA"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Gofrēta dubultsienu caurule 50mm/250m un elektrību no  230V līdz barjeras pamatnei nodrošina būvnieks;</w:t>
            </w:r>
          </w:p>
        </w:tc>
      </w:tr>
      <w:tr w:rsidR="0015089E" w:rsidRPr="00AE454B" w14:paraId="6ABB3C36" w14:textId="77777777" w:rsidTr="0015089E">
        <w:tc>
          <w:tcPr>
            <w:tcW w:w="9776" w:type="dxa"/>
          </w:tcPr>
          <w:p w14:paraId="2491878F" w14:textId="77777777"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Barjeru izmērus un skaitu skatīt konteineru izvietojuma shēmā, pielikums Nr.1</w:t>
            </w:r>
          </w:p>
        </w:tc>
      </w:tr>
      <w:tr w:rsidR="0015089E" w:rsidRPr="00AE454B" w14:paraId="6C60801F" w14:textId="77777777" w:rsidTr="0015089E">
        <w:tc>
          <w:tcPr>
            <w:tcW w:w="9776" w:type="dxa"/>
          </w:tcPr>
          <w:p w14:paraId="2C01D270" w14:textId="031B5BC2" w:rsidR="0015089E" w:rsidRPr="00AE454B" w:rsidRDefault="0015089E" w:rsidP="00AE454B">
            <w:pPr>
              <w:rPr>
                <w:rFonts w:ascii="Times New Roman" w:hAnsi="Times New Roman" w:cs="Times New Roman"/>
                <w:sz w:val="24"/>
                <w:szCs w:val="24"/>
                <w:lang w:val="lv-LV"/>
              </w:rPr>
            </w:pPr>
            <w:r w:rsidRPr="00AE454B">
              <w:rPr>
                <w:rFonts w:ascii="Times New Roman" w:hAnsi="Times New Roman" w:cs="Times New Roman"/>
                <w:sz w:val="24"/>
                <w:szCs w:val="24"/>
                <w:lang w:val="lv-LV"/>
              </w:rPr>
              <w:t>Esošo barjeru demontāžu</w:t>
            </w:r>
            <w:r>
              <w:rPr>
                <w:rFonts w:ascii="Times New Roman" w:hAnsi="Times New Roman" w:cs="Times New Roman"/>
                <w:sz w:val="24"/>
                <w:szCs w:val="24"/>
                <w:lang w:val="lv-LV"/>
              </w:rPr>
              <w:t>.</w:t>
            </w:r>
          </w:p>
        </w:tc>
      </w:tr>
    </w:tbl>
    <w:p w14:paraId="4D200FA9" w14:textId="77777777" w:rsidR="00AE454B" w:rsidRPr="00AE454B" w:rsidRDefault="00AE454B" w:rsidP="00AE454B">
      <w:pPr>
        <w:rPr>
          <w:rFonts w:ascii="Times New Roman" w:hAnsi="Times New Roman" w:cs="Times New Roman"/>
          <w:kern w:val="2"/>
          <w:sz w:val="24"/>
          <w:szCs w:val="24"/>
          <w14:ligatures w14:val="standardContextual"/>
        </w:rPr>
      </w:pPr>
      <w:r w:rsidRPr="00AE454B">
        <w:rPr>
          <w:rFonts w:ascii="Times New Roman" w:hAnsi="Times New Roman" w:cs="Times New Roman"/>
          <w:kern w:val="2"/>
          <w:sz w:val="24"/>
          <w:szCs w:val="24"/>
          <w14:ligatures w14:val="standardContextual"/>
        </w:rPr>
        <w:t xml:space="preserve"> </w:t>
      </w:r>
    </w:p>
    <w:p w14:paraId="62059D89" w14:textId="77777777" w:rsidR="00AE454B" w:rsidRPr="00AE454B" w:rsidRDefault="00AE454B" w:rsidP="00AE454B">
      <w:pPr>
        <w:rPr>
          <w:kern w:val="2"/>
          <w:lang w:val="en-US"/>
          <w14:ligatures w14:val="standardContextual"/>
        </w:rPr>
      </w:pPr>
    </w:p>
    <w:p w14:paraId="737E5021" w14:textId="76468941" w:rsidR="005311C5" w:rsidRDefault="008F02BA" w:rsidP="005311C5">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1</w:t>
      </w:r>
      <w:r w:rsidR="005311C5">
        <w:rPr>
          <w:rFonts w:ascii="Times New Roman" w:hAnsi="Times New Roman" w:cs="Times New Roman"/>
          <w:bCs/>
          <w:sz w:val="20"/>
          <w:szCs w:val="20"/>
        </w:rPr>
        <w:t>0.pielikums</w:t>
      </w:r>
    </w:p>
    <w:p w14:paraId="7FF3BC64" w14:textId="47967E76" w:rsidR="005311C5" w:rsidRPr="000C08F5" w:rsidRDefault="005311C5" w:rsidP="005311C5">
      <w:pPr>
        <w:spacing w:after="0"/>
        <w:jc w:val="right"/>
        <w:rPr>
          <w:rFonts w:ascii="Times New Roman" w:eastAsia="Times New Roman" w:hAnsi="Times New Roman" w:cs="Times New Roman"/>
          <w:b/>
          <w:bCs/>
          <w:color w:val="000000"/>
          <w:sz w:val="20"/>
          <w:szCs w:val="20"/>
        </w:rPr>
      </w:pPr>
      <w:r w:rsidRPr="00891498">
        <w:rPr>
          <w:rFonts w:ascii="Times New Roman" w:hAnsi="Times New Roman" w:cs="Times New Roman"/>
          <w:bCs/>
          <w:sz w:val="20"/>
          <w:szCs w:val="20"/>
        </w:rPr>
        <w:t>Iepirkuma procedūras nolikumam</w:t>
      </w:r>
      <w:r w:rsidRPr="00891498">
        <w:rPr>
          <w:rFonts w:ascii="Times New Roman" w:hAnsi="Times New Roman" w:cs="Times New Roman"/>
          <w:bCs/>
          <w:sz w:val="20"/>
          <w:szCs w:val="20"/>
        </w:rPr>
        <w:br/>
      </w:r>
      <w:r>
        <w:rPr>
          <w:rFonts w:ascii="Times New Roman" w:hAnsi="Times New Roman" w:cs="Times New Roman"/>
          <w:bCs/>
          <w:sz w:val="20"/>
          <w:szCs w:val="20"/>
        </w:rPr>
        <w:t>“</w:t>
      </w:r>
      <w:r w:rsidRPr="000C08F5">
        <w:rPr>
          <w:rFonts w:ascii="Times New Roman" w:hAnsi="Times New Roman" w:cs="Times New Roman"/>
          <w:bCs/>
          <w:sz w:val="20"/>
          <w:szCs w:val="20"/>
        </w:rPr>
        <w:t>Degvielas uzpildes stacijas biroju un sarga ēkas pārbūve Vestienas ielā 35 k-6, Rīgā”</w:t>
      </w:r>
    </w:p>
    <w:p w14:paraId="448F46A8" w14:textId="73F26DEC" w:rsidR="005311C5" w:rsidRPr="00917B1F" w:rsidRDefault="005311C5" w:rsidP="005311C5">
      <w:pPr>
        <w:spacing w:after="0"/>
        <w:jc w:val="right"/>
        <w:rPr>
          <w:rFonts w:ascii="Times New Roman" w:hAnsi="Times New Roman" w:cs="Times New Roman"/>
          <w:sz w:val="20"/>
          <w:szCs w:val="20"/>
        </w:rPr>
      </w:pPr>
      <w:r w:rsidRPr="00917B1F">
        <w:rPr>
          <w:rFonts w:ascii="Times New Roman" w:eastAsia="Times New Roman" w:hAnsi="Times New Roman" w:cs="Times New Roman"/>
          <w:b/>
          <w:bCs/>
          <w:color w:val="000000"/>
          <w:sz w:val="20"/>
          <w:szCs w:val="20"/>
        </w:rPr>
        <w:t xml:space="preserve"> </w:t>
      </w:r>
      <w:r w:rsidRPr="00917B1F">
        <w:rPr>
          <w:rFonts w:ascii="Times New Roman" w:hAnsi="Times New Roman" w:cs="Times New Roman"/>
          <w:sz w:val="20"/>
          <w:szCs w:val="20"/>
        </w:rPr>
        <w:t>Identifikācijas Nr. RS/2024/</w:t>
      </w:r>
      <w:r w:rsidR="00D50B1F">
        <w:rPr>
          <w:rFonts w:ascii="Times New Roman" w:hAnsi="Times New Roman" w:cs="Times New Roman"/>
          <w:sz w:val="20"/>
          <w:szCs w:val="20"/>
        </w:rPr>
        <w:t>58</w:t>
      </w:r>
    </w:p>
    <w:p w14:paraId="5CFB4364" w14:textId="77777777" w:rsidR="0002408E" w:rsidRDefault="0002408E" w:rsidP="00A37406">
      <w:pPr>
        <w:tabs>
          <w:tab w:val="left" w:pos="-1560"/>
        </w:tabs>
        <w:spacing w:after="120" w:line="240" w:lineRule="auto"/>
        <w:ind w:right="11" w:firstLine="851"/>
        <w:jc w:val="center"/>
        <w:rPr>
          <w:rFonts w:ascii="Times New Roman" w:eastAsia="Times New Roman" w:hAnsi="Times New Roman" w:cs="Times New Roman"/>
          <w:b/>
        </w:rPr>
      </w:pPr>
    </w:p>
    <w:p w14:paraId="5CBCD2C8" w14:textId="333A41CE"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C00A5E"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 xml:space="preserve">tā </w:t>
      </w:r>
      <w:r w:rsidRPr="00C00A5E">
        <w:rPr>
          <w:rFonts w:ascii="Times New Roman" w:eastAsia="Times New Roman" w:hAnsi="Times New Roman" w:cs="Times New Roman"/>
          <w:color w:val="000000"/>
        </w:rPr>
        <w:t>personā, kur</w:t>
      </w:r>
      <w:r w:rsidR="00A37406" w:rsidRPr="00C00A5E">
        <w:rPr>
          <w:rFonts w:ascii="Times New Roman" w:eastAsia="Times New Roman" w:hAnsi="Times New Roman" w:cs="Times New Roman"/>
          <w:color w:val="000000"/>
        </w:rPr>
        <w:t>a</w:t>
      </w:r>
      <w:r w:rsidRPr="00C00A5E">
        <w:rPr>
          <w:rFonts w:ascii="Times New Roman" w:eastAsia="Times New Roman" w:hAnsi="Times New Roman" w:cs="Times New Roman"/>
          <w:color w:val="000000"/>
        </w:rPr>
        <w:t xml:space="preserve"> rīkojas saskaņā ar __________________________</w:t>
      </w:r>
      <w:r w:rsidRPr="00C00A5E">
        <w:rPr>
          <w:rFonts w:ascii="Times New Roman" w:eastAsia="Times New Roman" w:hAnsi="Times New Roman" w:cs="Times New Roman"/>
        </w:rPr>
        <w:t xml:space="preserve">, no vienas puses, un </w:t>
      </w:r>
    </w:p>
    <w:p w14:paraId="2EB778DB" w14:textId="77777777" w:rsidR="008807F8" w:rsidRPr="00C00A5E" w:rsidRDefault="008807F8" w:rsidP="00C00A5E">
      <w:pPr>
        <w:tabs>
          <w:tab w:val="left" w:pos="-1560"/>
        </w:tabs>
        <w:spacing w:after="120" w:line="240" w:lineRule="auto"/>
        <w:ind w:right="11" w:firstLine="284"/>
        <w:jc w:val="both"/>
        <w:rPr>
          <w:rFonts w:ascii="Times New Roman" w:eastAsia="Times New Roman" w:hAnsi="Times New Roman" w:cs="Times New Roman"/>
        </w:rPr>
      </w:pPr>
      <w:r w:rsidRPr="00C00A5E">
        <w:rPr>
          <w:rFonts w:ascii="Times New Roman" w:eastAsia="Times New Roman" w:hAnsi="Times New Roman" w:cs="Times New Roman"/>
          <w:b/>
        </w:rPr>
        <w:t>_____________________</w:t>
      </w:r>
      <w:r w:rsidRPr="00C00A5E">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56DB662C" w:rsidR="008807F8" w:rsidRPr="00C00A5E" w:rsidRDefault="008807F8" w:rsidP="00C00A5E">
      <w:pPr>
        <w:spacing w:after="0"/>
        <w:jc w:val="both"/>
        <w:rPr>
          <w:rFonts w:ascii="Times New Roman" w:eastAsia="Times New Roman" w:hAnsi="Times New Roman" w:cs="Times New Roman"/>
        </w:rPr>
      </w:pPr>
      <w:r w:rsidRPr="00C00A5E">
        <w:rPr>
          <w:rFonts w:ascii="Times New Roman" w:eastAsia="Times New Roman" w:hAnsi="Times New Roman" w:cs="Times New Roman"/>
        </w:rPr>
        <w:t xml:space="preserve">abi kopā, turpmāk – Puses, ņemot vērā, ka saskaņā ar </w:t>
      </w:r>
      <w:r w:rsidR="00C0604D" w:rsidRPr="00C00A5E">
        <w:rPr>
          <w:rFonts w:ascii="Times New Roman" w:eastAsia="Times New Roman" w:hAnsi="Times New Roman" w:cs="Times New Roman"/>
        </w:rPr>
        <w:t xml:space="preserve">iepirkuma </w:t>
      </w:r>
      <w:r w:rsidR="00C0604D" w:rsidRPr="005311C5">
        <w:rPr>
          <w:rFonts w:ascii="Times New Roman" w:eastAsia="Times New Roman" w:hAnsi="Times New Roman" w:cs="Times New Roman"/>
        </w:rPr>
        <w:t>procedūras</w:t>
      </w:r>
      <w:r w:rsidRPr="005311C5">
        <w:rPr>
          <w:rFonts w:ascii="Times New Roman" w:eastAsia="Times New Roman" w:hAnsi="Times New Roman" w:cs="Times New Roman"/>
        </w:rPr>
        <w:t xml:space="preserve"> </w:t>
      </w:r>
      <w:r w:rsidR="005311C5" w:rsidRPr="005311C5">
        <w:rPr>
          <w:rFonts w:ascii="Times New Roman" w:hAnsi="Times New Roman" w:cs="Times New Roman"/>
          <w:bCs/>
        </w:rPr>
        <w:t>“Degvielas uzpildes stacijas biroju un sarga ēkas pārbūve Vestienas ielā 35 k-6, Rīgā</w:t>
      </w:r>
      <w:r w:rsidR="00A62E85" w:rsidRPr="005311C5">
        <w:rPr>
          <w:rFonts w:ascii="Times New Roman" w:eastAsia="Times New Roman" w:hAnsi="Times New Roman" w:cs="Times New Roman"/>
          <w:bCs/>
          <w:color w:val="000000"/>
        </w:rPr>
        <w:t>”</w:t>
      </w:r>
      <w:r w:rsidRPr="005311C5">
        <w:rPr>
          <w:rFonts w:ascii="Times New Roman" w:eastAsia="Times New Roman" w:hAnsi="Times New Roman" w:cs="Times New Roman"/>
        </w:rPr>
        <w:t>, identifikācijas Nr.</w:t>
      </w:r>
      <w:r w:rsidR="0018587F" w:rsidRPr="005311C5">
        <w:rPr>
          <w:rFonts w:ascii="Times New Roman" w:eastAsia="Times New Roman" w:hAnsi="Times New Roman" w:cs="Times New Roman"/>
        </w:rPr>
        <w:t xml:space="preserve"> </w:t>
      </w:r>
      <w:r w:rsidR="0025283C" w:rsidRPr="005311C5">
        <w:rPr>
          <w:rFonts w:ascii="Times New Roman" w:eastAsia="Times New Roman" w:hAnsi="Times New Roman" w:cs="Times New Roman"/>
        </w:rPr>
        <w:t>RS/</w:t>
      </w:r>
      <w:r w:rsidRPr="005311C5">
        <w:rPr>
          <w:rFonts w:ascii="Times New Roman" w:eastAsia="Times New Roman" w:hAnsi="Times New Roman" w:cs="Times New Roman"/>
        </w:rPr>
        <w:t>202</w:t>
      </w:r>
      <w:r w:rsidR="005D3BC8" w:rsidRPr="005311C5">
        <w:rPr>
          <w:rFonts w:ascii="Times New Roman" w:eastAsia="Times New Roman" w:hAnsi="Times New Roman" w:cs="Times New Roman"/>
        </w:rPr>
        <w:t>4</w:t>
      </w:r>
      <w:r w:rsidRPr="005311C5">
        <w:rPr>
          <w:rFonts w:ascii="Times New Roman" w:eastAsia="Times New Roman" w:hAnsi="Times New Roman" w:cs="Times New Roman"/>
        </w:rPr>
        <w:t>/</w:t>
      </w:r>
      <w:r w:rsidR="00D50B1F">
        <w:rPr>
          <w:rFonts w:ascii="Times New Roman" w:eastAsia="Times New Roman" w:hAnsi="Times New Roman" w:cs="Times New Roman"/>
        </w:rPr>
        <w:t>58</w:t>
      </w:r>
      <w:r w:rsidRPr="005311C5">
        <w:rPr>
          <w:rFonts w:ascii="Times New Roman" w:eastAsia="Times New Roman" w:hAnsi="Times New Roman" w:cs="Times New Roman"/>
        </w:rPr>
        <w:t xml:space="preserve"> rezultātiem, Būvuzņēmējs ir ieguvis tiesības noslēgt šo līgumu un, ņemot vērā, ka pirms piedāvājuma iesniegšanas </w:t>
      </w:r>
      <w:r w:rsidR="00C0604D" w:rsidRPr="005311C5">
        <w:rPr>
          <w:rFonts w:ascii="Times New Roman" w:eastAsia="Times New Roman" w:hAnsi="Times New Roman" w:cs="Times New Roman"/>
        </w:rPr>
        <w:t xml:space="preserve">iepirkuma procedūrā </w:t>
      </w:r>
      <w:r w:rsidR="005311C5" w:rsidRPr="005311C5">
        <w:rPr>
          <w:rFonts w:ascii="Times New Roman" w:hAnsi="Times New Roman" w:cs="Times New Roman"/>
          <w:bCs/>
        </w:rPr>
        <w:t>“Degvielas uzpildes stacijas biroju un sarga ēkas pārbūve Vestienas ielā 35 k-6, Rīgā</w:t>
      </w:r>
      <w:r w:rsidR="00C00A5E" w:rsidRPr="005311C5">
        <w:rPr>
          <w:rFonts w:ascii="Times New Roman" w:eastAsia="Times New Roman" w:hAnsi="Times New Roman" w:cs="Times New Roman"/>
          <w:bCs/>
          <w:color w:val="000000"/>
        </w:rPr>
        <w:t>”</w:t>
      </w:r>
      <w:r w:rsidR="00C53AC2" w:rsidRPr="005311C5">
        <w:rPr>
          <w:rFonts w:ascii="Times New Roman" w:eastAsia="Times New Roman" w:hAnsi="Times New Roman" w:cs="Times New Roman"/>
        </w:rPr>
        <w:t>, identifikācijas Nr.</w:t>
      </w:r>
      <w:r w:rsidR="0018587F" w:rsidRPr="005311C5">
        <w:rPr>
          <w:rFonts w:ascii="Times New Roman" w:eastAsia="Times New Roman" w:hAnsi="Times New Roman" w:cs="Times New Roman"/>
        </w:rPr>
        <w:t xml:space="preserve"> </w:t>
      </w:r>
      <w:r w:rsidR="00C53AC2" w:rsidRPr="005311C5">
        <w:rPr>
          <w:rFonts w:ascii="Times New Roman" w:eastAsia="Times New Roman" w:hAnsi="Times New Roman" w:cs="Times New Roman"/>
        </w:rPr>
        <w:t>RS/202</w:t>
      </w:r>
      <w:r w:rsidR="00983BAB" w:rsidRPr="005311C5">
        <w:rPr>
          <w:rFonts w:ascii="Times New Roman" w:eastAsia="Times New Roman" w:hAnsi="Times New Roman" w:cs="Times New Roman"/>
        </w:rPr>
        <w:t>4</w:t>
      </w:r>
      <w:r w:rsidR="006E2979" w:rsidRPr="005311C5">
        <w:rPr>
          <w:rFonts w:ascii="Times New Roman" w:eastAsia="Times New Roman" w:hAnsi="Times New Roman" w:cs="Times New Roman"/>
        </w:rPr>
        <w:t>/</w:t>
      </w:r>
      <w:r w:rsidR="00D50B1F">
        <w:rPr>
          <w:rFonts w:ascii="Times New Roman" w:eastAsia="Times New Roman" w:hAnsi="Times New Roman" w:cs="Times New Roman"/>
        </w:rPr>
        <w:t>58</w:t>
      </w:r>
      <w:r w:rsidR="00C53AC2" w:rsidRPr="005311C5">
        <w:rPr>
          <w:rFonts w:ascii="Times New Roman" w:eastAsia="Times New Roman" w:hAnsi="Times New Roman" w:cs="Times New Roman"/>
        </w:rPr>
        <w:t>,</w:t>
      </w:r>
      <w:r w:rsidR="00144412" w:rsidRPr="005311C5">
        <w:rPr>
          <w:rFonts w:ascii="Times New Roman" w:eastAsia="Times New Roman" w:hAnsi="Times New Roman" w:cs="Times New Roman"/>
        </w:rPr>
        <w:t xml:space="preserve"> </w:t>
      </w:r>
      <w:r w:rsidRPr="005311C5">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w:t>
      </w:r>
      <w:r w:rsidRPr="00C00A5E">
        <w:rPr>
          <w:rFonts w:ascii="Times New Roman" w:eastAsia="Times New Roman" w:hAnsi="Times New Roman" w:cs="Times New Roman"/>
        </w:rPr>
        <w:t xml:space="preserve"> – Līgums:</w:t>
      </w:r>
      <w:bookmarkStart w:id="45" w:name="_Toc140468101"/>
    </w:p>
    <w:p w14:paraId="44920492" w14:textId="77777777" w:rsidR="006E2979" w:rsidRPr="00A62E85" w:rsidRDefault="006E2979" w:rsidP="00644D1E">
      <w:pPr>
        <w:pStyle w:val="Sarakstarindkopa"/>
        <w:spacing w:after="0"/>
        <w:ind w:left="0"/>
        <w:jc w:val="both"/>
        <w:rPr>
          <w:rFonts w:ascii="Times New Roman" w:eastAsia="Times New Roman" w:hAnsi="Times New Roman" w:cs="Times New Roman"/>
        </w:rPr>
      </w:pPr>
    </w:p>
    <w:p w14:paraId="6AEE5AE8" w14:textId="77777777" w:rsidR="008807F8" w:rsidRPr="00A62E85" w:rsidRDefault="008807F8" w:rsidP="00D721CC">
      <w:pPr>
        <w:keepNext/>
        <w:numPr>
          <w:ilvl w:val="0"/>
          <w:numId w:val="11"/>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5"/>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DF1BD0" w:rsidRDefault="008807F8" w:rsidP="00D721CC">
      <w:pPr>
        <w:numPr>
          <w:ilvl w:val="1"/>
          <w:numId w:val="11"/>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xml:space="preserve">– </w:t>
      </w:r>
      <w:r w:rsidRPr="00DF1BD0">
        <w:rPr>
          <w:rFonts w:ascii="Times New Roman" w:eastAsia="Times New Roman" w:hAnsi="Times New Roman" w:cs="Times New Roman"/>
        </w:rPr>
        <w:t>Būvuzņēmēja norādītās personas, ar kurām Būvuzņēmējs ir stājies līgumiskās attiecībās, lai nodrošinātu ar Līgumu uzņemto saistību izpildi;</w:t>
      </w:r>
    </w:p>
    <w:p w14:paraId="377187DC" w14:textId="77777777" w:rsidR="008807F8" w:rsidRPr="00DF1BD0" w:rsidRDefault="008807F8" w:rsidP="00D721CC">
      <w:pPr>
        <w:numPr>
          <w:ilvl w:val="1"/>
          <w:numId w:val="11"/>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F1BD0">
        <w:rPr>
          <w:rFonts w:ascii="Times New Roman" w:eastAsia="Times New Roman" w:hAnsi="Times New Roman" w:cs="Times New Roman"/>
          <w:b/>
          <w:bCs/>
        </w:rPr>
        <w:t xml:space="preserve">Būvuzņēmējs </w:t>
      </w:r>
      <w:r w:rsidRPr="00DF1BD0">
        <w:rPr>
          <w:rFonts w:ascii="Times New Roman" w:eastAsia="Times New Roman" w:hAnsi="Times New Roman" w:cs="Times New Roman"/>
        </w:rPr>
        <w:t>– komercreģistrā un būvkomersantu reģistrā reģistrēta komercsabiedrība, kura, piedaloties Konkursā, ir ieguvusi tiesības veikt Līgumā minētos būvdarbus. Ja attiecīgā komercsabiedrība ir personālsabiedrība, tad būvkomersantu reģistrā jābūt reģistrētiem tās biedriem;</w:t>
      </w:r>
    </w:p>
    <w:p w14:paraId="1975D2A6" w14:textId="77777777" w:rsidR="008807F8" w:rsidRPr="00DF1BD0" w:rsidRDefault="008807F8" w:rsidP="00D721CC">
      <w:pPr>
        <w:numPr>
          <w:ilvl w:val="1"/>
          <w:numId w:val="11"/>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F1BD0">
        <w:rPr>
          <w:rFonts w:ascii="Times New Roman" w:eastAsia="Times New Roman" w:hAnsi="Times New Roman" w:cs="Times New Roman"/>
          <w:b/>
        </w:rPr>
        <w:t>Būvuzraugs</w:t>
      </w:r>
      <w:r w:rsidRPr="00DF1BD0">
        <w:rPr>
          <w:rFonts w:ascii="Times New Roman" w:eastAsia="Times New Roman" w:hAnsi="Times New Roman" w:cs="Times New Roman"/>
        </w:rPr>
        <w:t xml:space="preserve"> – Pasūtītāja nolīgta persona, kura veic normatīvajos aktos un Līgumā noteiktās būvuzrauga funkcijas darbu veikšanas laikā;</w:t>
      </w:r>
    </w:p>
    <w:p w14:paraId="581EE7F8" w14:textId="7022140B" w:rsidR="008807F8" w:rsidRPr="00DF1BD0" w:rsidRDefault="008807F8" w:rsidP="00D721CC">
      <w:pPr>
        <w:numPr>
          <w:ilvl w:val="1"/>
          <w:numId w:val="11"/>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F1BD0">
        <w:rPr>
          <w:rFonts w:ascii="Times New Roman" w:eastAsia="Times New Roman" w:hAnsi="Times New Roman" w:cs="Times New Roman"/>
          <w:b/>
        </w:rPr>
        <w:t xml:space="preserve">Darbi </w:t>
      </w:r>
      <w:r w:rsidRPr="00DF1BD0">
        <w:rPr>
          <w:rFonts w:ascii="Times New Roman" w:eastAsia="Times New Roman" w:hAnsi="Times New Roman" w:cs="Times New Roman"/>
        </w:rPr>
        <w:t xml:space="preserve">– </w:t>
      </w:r>
      <w:r w:rsidR="00DF1BD0" w:rsidRPr="00DF1BD0">
        <w:rPr>
          <w:rFonts w:ascii="Times New Roman" w:hAnsi="Times New Roman" w:cs="Times New Roman"/>
          <w:bCs/>
        </w:rPr>
        <w:t>degvielas uzpildes stacijas biroju un sarga ēkas pārbūve Vestienas ielā 35 k-6, Rīgā,</w:t>
      </w:r>
      <w:r w:rsidR="00DF1BD0" w:rsidRPr="00DF1BD0">
        <w:rPr>
          <w:rFonts w:ascii="Times New Roman" w:hAnsi="Times New Roman"/>
          <w:color w:val="000000"/>
        </w:rPr>
        <w:t xml:space="preserve"> </w:t>
      </w:r>
      <w:r w:rsidR="00C0604D" w:rsidRPr="00DF1BD0">
        <w:rPr>
          <w:rFonts w:ascii="Times New Roman" w:hAnsi="Times New Roman"/>
          <w:color w:val="000000"/>
        </w:rPr>
        <w:t>kurus veic Būvuzņēmējs</w:t>
      </w:r>
      <w:r w:rsidR="004003D4" w:rsidRPr="00DF1BD0">
        <w:rPr>
          <w:rFonts w:ascii="Times New Roman" w:hAnsi="Times New Roman"/>
          <w:color w:val="000000"/>
        </w:rPr>
        <w:t>;</w:t>
      </w:r>
    </w:p>
    <w:p w14:paraId="34B601BE" w14:textId="2C113D49" w:rsidR="008807F8" w:rsidRPr="00DF1BD0" w:rsidRDefault="008807F8" w:rsidP="00D721CC">
      <w:pPr>
        <w:numPr>
          <w:ilvl w:val="1"/>
          <w:numId w:val="11"/>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F1BD0">
        <w:rPr>
          <w:rFonts w:ascii="Times New Roman" w:eastAsia="Times New Roman" w:hAnsi="Times New Roman" w:cs="Times New Roman"/>
          <w:b/>
        </w:rPr>
        <w:t xml:space="preserve">Konkurss </w:t>
      </w:r>
      <w:r w:rsidRPr="00DF1BD0">
        <w:rPr>
          <w:rFonts w:ascii="Times New Roman" w:eastAsia="Times New Roman" w:hAnsi="Times New Roman" w:cs="Times New Roman"/>
        </w:rPr>
        <w:t xml:space="preserve">– </w:t>
      </w:r>
      <w:r w:rsidR="00983BAB" w:rsidRPr="00DF1BD0">
        <w:rPr>
          <w:rFonts w:ascii="Times New Roman" w:eastAsia="Times New Roman" w:hAnsi="Times New Roman" w:cs="Times New Roman"/>
        </w:rPr>
        <w:t xml:space="preserve">iepirkuma procedūra </w:t>
      </w:r>
      <w:r w:rsidR="00D82611" w:rsidRPr="00DF1BD0">
        <w:rPr>
          <w:rFonts w:ascii="Times New Roman" w:eastAsia="Times New Roman" w:hAnsi="Times New Roman" w:cs="Times New Roman"/>
        </w:rPr>
        <w:t>“</w:t>
      </w:r>
      <w:r w:rsidR="00DF1BD0" w:rsidRPr="00DF1BD0">
        <w:rPr>
          <w:rFonts w:ascii="Times New Roman" w:hAnsi="Times New Roman" w:cs="Times New Roman"/>
          <w:bCs/>
        </w:rPr>
        <w:t>Degvielas uzpildes stacijas biroju un sarga ēkas pārbūve Vestienas ielā 35 k-6, Rīgā</w:t>
      </w:r>
      <w:r w:rsidR="00C00A5E" w:rsidRPr="00DF1BD0">
        <w:rPr>
          <w:rFonts w:ascii="Times New Roman" w:hAnsi="Times New Roman" w:cs="Times New Roman"/>
          <w:bCs/>
        </w:rPr>
        <w:t>”</w:t>
      </w:r>
      <w:r w:rsidR="00983BAB" w:rsidRPr="00DF1BD0">
        <w:rPr>
          <w:rFonts w:ascii="Times New Roman" w:eastAsia="Times New Roman" w:hAnsi="Times New Roman" w:cs="Times New Roman"/>
        </w:rPr>
        <w:t>, identifikācijas Nr.</w:t>
      </w:r>
      <w:r w:rsidR="0018587F" w:rsidRPr="00DF1BD0">
        <w:rPr>
          <w:rFonts w:ascii="Times New Roman" w:eastAsia="Times New Roman" w:hAnsi="Times New Roman" w:cs="Times New Roman"/>
        </w:rPr>
        <w:t xml:space="preserve"> </w:t>
      </w:r>
      <w:r w:rsidR="00983BAB" w:rsidRPr="00DF1BD0">
        <w:rPr>
          <w:rFonts w:ascii="Times New Roman" w:eastAsia="Times New Roman" w:hAnsi="Times New Roman" w:cs="Times New Roman"/>
        </w:rPr>
        <w:t>RS/2024/</w:t>
      </w:r>
      <w:r w:rsidR="00D50B1F">
        <w:rPr>
          <w:rFonts w:ascii="Times New Roman" w:eastAsia="Times New Roman" w:hAnsi="Times New Roman" w:cs="Times New Roman"/>
        </w:rPr>
        <w:t>58</w:t>
      </w:r>
      <w:r w:rsidRPr="00DF1BD0">
        <w:rPr>
          <w:rFonts w:ascii="Times New Roman" w:eastAsia="Times New Roman" w:hAnsi="Times New Roman" w:cs="Times New Roman"/>
        </w:rPr>
        <w:t>;</w:t>
      </w:r>
    </w:p>
    <w:p w14:paraId="456D9809" w14:textId="465B001C" w:rsidR="008807F8" w:rsidRPr="00DF1BD0" w:rsidRDefault="008807F8" w:rsidP="00D721CC">
      <w:pPr>
        <w:numPr>
          <w:ilvl w:val="1"/>
          <w:numId w:val="11"/>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F1BD0">
        <w:rPr>
          <w:rFonts w:ascii="Times New Roman" w:eastAsia="Times New Roman" w:hAnsi="Times New Roman" w:cs="Times New Roman"/>
          <w:b/>
        </w:rPr>
        <w:t>Līgums</w:t>
      </w:r>
      <w:r w:rsidRPr="00DF1BD0">
        <w:rPr>
          <w:rFonts w:ascii="Times New Roman" w:eastAsia="Times New Roman" w:hAnsi="Times New Roman" w:cs="Times New Roman"/>
        </w:rPr>
        <w:t xml:space="preserve"> – starp Pasūtītāju un Būvuzņēmēju noslēgtais Līgums par </w:t>
      </w:r>
      <w:r w:rsidR="00DF1BD0" w:rsidRPr="00DF1BD0">
        <w:rPr>
          <w:rFonts w:ascii="Times New Roman" w:hAnsi="Times New Roman" w:cs="Times New Roman"/>
          <w:bCs/>
        </w:rPr>
        <w:t>degvielas uzpildes stacijas biroju un sarga ēkas pārbūve Vestienas ielā 35 k-6, Rīgā</w:t>
      </w:r>
      <w:r w:rsidRPr="00DF1BD0">
        <w:rPr>
          <w:rFonts w:ascii="Times New Roman" w:eastAsia="Times New Roman" w:hAnsi="Times New Roman" w:cs="Times New Roman"/>
        </w:rPr>
        <w:t>, kā arī visi tā pielikumi, grozījumi un papildinājumi;</w:t>
      </w:r>
    </w:p>
    <w:p w14:paraId="14C73684" w14:textId="5DAA596A" w:rsidR="004B2FCB" w:rsidRPr="00DF1BD0" w:rsidRDefault="004B2FCB" w:rsidP="00D721CC">
      <w:pPr>
        <w:numPr>
          <w:ilvl w:val="1"/>
          <w:numId w:val="11"/>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F1BD0">
        <w:rPr>
          <w:rFonts w:ascii="Times New Roman" w:eastAsia="Times New Roman" w:hAnsi="Times New Roman" w:cs="Times New Roman"/>
          <w:b/>
        </w:rPr>
        <w:t xml:space="preserve">Objekts </w:t>
      </w:r>
      <w:r w:rsidRPr="00DF1BD0">
        <w:rPr>
          <w:rFonts w:ascii="Times New Roman" w:eastAsia="Times New Roman" w:hAnsi="Times New Roman" w:cs="Times New Roman"/>
        </w:rPr>
        <w:t xml:space="preserve">- </w:t>
      </w:r>
      <w:r w:rsidR="00DF1BD0" w:rsidRPr="00DF1BD0">
        <w:rPr>
          <w:rFonts w:ascii="Times New Roman" w:hAnsi="Times New Roman" w:cs="Times New Roman"/>
          <w:bCs/>
        </w:rPr>
        <w:t>Degvielas uzpildes stacijas biroju un sarga ēkas pārbūve Vestienas ielā 35 k-6, Rīgā</w:t>
      </w:r>
      <w:r w:rsidR="00EA0A02" w:rsidRPr="00DF1BD0">
        <w:rPr>
          <w:rFonts w:ascii="Times New Roman" w:hAnsi="Times New Roman"/>
          <w:color w:val="000000"/>
        </w:rPr>
        <w:t>,</w:t>
      </w:r>
      <w:r w:rsidR="00CF0983" w:rsidRPr="00DF1BD0">
        <w:rPr>
          <w:rFonts w:ascii="Times New Roman" w:hAnsi="Times New Roman"/>
          <w:color w:val="000000"/>
        </w:rPr>
        <w:t xml:space="preserve"> pamatojoties uz būvprojektu</w:t>
      </w:r>
      <w:r w:rsidRPr="00DF1BD0">
        <w:rPr>
          <w:rFonts w:ascii="Times New Roman" w:hAnsi="Times New Roman"/>
          <w:color w:val="000000"/>
        </w:rPr>
        <w:t>;</w:t>
      </w:r>
    </w:p>
    <w:p w14:paraId="186E6C16" w14:textId="634E9E2A" w:rsidR="008807F8" w:rsidRPr="00DF1BD0" w:rsidRDefault="008807F8" w:rsidP="00D721CC">
      <w:pPr>
        <w:numPr>
          <w:ilvl w:val="1"/>
          <w:numId w:val="11"/>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F1BD0">
        <w:rPr>
          <w:rFonts w:ascii="Times New Roman" w:eastAsia="Times New Roman" w:hAnsi="Times New Roman" w:cs="Times New Roman"/>
          <w:b/>
        </w:rPr>
        <w:t xml:space="preserve">Pasūtītājs </w:t>
      </w:r>
      <w:r w:rsidRPr="00DF1BD0">
        <w:rPr>
          <w:rFonts w:ascii="Times New Roman" w:eastAsia="Times New Roman" w:hAnsi="Times New Roman" w:cs="Times New Roman"/>
        </w:rPr>
        <w:t xml:space="preserve">– Rīgas </w:t>
      </w:r>
      <w:r w:rsidR="00C44F9D" w:rsidRPr="00DF1BD0">
        <w:rPr>
          <w:rFonts w:ascii="Times New Roman" w:eastAsia="Times New Roman" w:hAnsi="Times New Roman" w:cs="Times New Roman"/>
        </w:rPr>
        <w:t>pašvaldības sabiedrība ar ierobežotu atbildību “Rīgas satiksme”</w:t>
      </w:r>
      <w:r w:rsidRPr="00DF1BD0">
        <w:rPr>
          <w:rFonts w:ascii="Times New Roman" w:eastAsia="Times New Roman" w:hAnsi="Times New Roman" w:cs="Times New Roman"/>
        </w:rPr>
        <w:t>;</w:t>
      </w:r>
    </w:p>
    <w:p w14:paraId="5F354129" w14:textId="78031A78" w:rsidR="008807F8" w:rsidRPr="00DA70C8" w:rsidRDefault="008807F8" w:rsidP="00D721CC">
      <w:pPr>
        <w:numPr>
          <w:ilvl w:val="1"/>
          <w:numId w:val="11"/>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F1BD0">
        <w:rPr>
          <w:rFonts w:ascii="Times New Roman" w:eastAsia="Times New Roman" w:hAnsi="Times New Roman" w:cs="Times New Roman"/>
          <w:b/>
        </w:rPr>
        <w:t>Satiksmes organizācijas shēma</w:t>
      </w:r>
      <w:r w:rsidRPr="00DF1BD0">
        <w:rPr>
          <w:rFonts w:ascii="Times New Roman" w:eastAsia="Times New Roman" w:hAnsi="Times New Roman" w:cs="Times New Roman"/>
        </w:rPr>
        <w:t xml:space="preserve"> – normatīvajos aktos noteiktajā kārtībā </w:t>
      </w:r>
      <w:r w:rsidR="00EA0A02" w:rsidRPr="00DF1BD0">
        <w:rPr>
          <w:rFonts w:ascii="Times New Roman" w:eastAsia="Times New Roman" w:hAnsi="Times New Roman" w:cs="Times New Roman"/>
        </w:rPr>
        <w:t>i</w:t>
      </w:r>
      <w:r w:rsidRPr="00DF1BD0">
        <w:rPr>
          <w:rFonts w:ascii="Times New Roman" w:eastAsia="Times New Roman" w:hAnsi="Times New Roman" w:cs="Times New Roman"/>
        </w:rPr>
        <w:t>zstrādāts un saskaņots dokuments (darba vietas aprīkojuma shēma saskaņā ar Ministru kabineta 2001.gada</w:t>
      </w:r>
      <w:r w:rsidRPr="00DA70C8">
        <w:rPr>
          <w:rFonts w:ascii="Times New Roman" w:eastAsia="Times New Roman" w:hAnsi="Times New Roman" w:cs="Times New Roman"/>
        </w:rPr>
        <w:t xml:space="preserve">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D721CC">
      <w:pPr>
        <w:keepNext/>
        <w:numPr>
          <w:ilvl w:val="0"/>
          <w:numId w:val="11"/>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1F911D05" w:rsidR="0097012F" w:rsidRPr="00DF1BD0" w:rsidRDefault="008807F8" w:rsidP="00D721CC">
      <w:pPr>
        <w:pStyle w:val="Sarakstarindkopa"/>
        <w:numPr>
          <w:ilvl w:val="1"/>
          <w:numId w:val="14"/>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w:t>
      </w:r>
      <w:r w:rsidRPr="00DF1BD0">
        <w:rPr>
          <w:rFonts w:ascii="Times New Roman" w:eastAsia="Times New Roman" w:hAnsi="Times New Roman" w:cs="Times New Roman"/>
        </w:rPr>
        <w:t xml:space="preserve">Būvuzņēmējs apņemas veikt </w:t>
      </w:r>
      <w:r w:rsidR="00DF1BD0" w:rsidRPr="00DF1BD0">
        <w:rPr>
          <w:rFonts w:ascii="Times New Roman" w:hAnsi="Times New Roman" w:cs="Times New Roman"/>
          <w:bCs/>
        </w:rPr>
        <w:t>degvielas uzpildes stacijas biroju un sarga ēkas pārbūve Vestienas ielā 35 k-6, Rīgā</w:t>
      </w:r>
      <w:r w:rsidR="00DF1BD0" w:rsidRPr="00DF1BD0">
        <w:rPr>
          <w:rFonts w:ascii="Times New Roman" w:hAnsi="Times New Roman" w:cs="Times New Roman"/>
        </w:rPr>
        <w:t xml:space="preserve"> </w:t>
      </w:r>
      <w:r w:rsidR="0053509E" w:rsidRPr="00DF1BD0">
        <w:rPr>
          <w:rFonts w:ascii="Times New Roman" w:hAnsi="Times New Roman" w:cs="Times New Roman"/>
        </w:rPr>
        <w:t xml:space="preserve">saskaņā ar </w:t>
      </w:r>
      <w:r w:rsidR="00367FEB" w:rsidRPr="00DF1BD0">
        <w:rPr>
          <w:rFonts w:ascii="Times New Roman" w:hAnsi="Times New Roman" w:cs="Times New Roman"/>
        </w:rPr>
        <w:t>būvprojektu un l</w:t>
      </w:r>
      <w:r w:rsidR="0053509E" w:rsidRPr="00DF1BD0">
        <w:rPr>
          <w:rFonts w:ascii="Times New Roman" w:hAnsi="Times New Roman" w:cs="Times New Roman"/>
        </w:rPr>
        <w:t>okālo tāmi</w:t>
      </w:r>
      <w:r w:rsidR="00EA39E7" w:rsidRPr="00DF1BD0">
        <w:rPr>
          <w:rFonts w:ascii="Times New Roman" w:hAnsi="Times New Roman" w:cs="Times New Roman"/>
        </w:rPr>
        <w:t>, normatīvajiem aktiem</w:t>
      </w:r>
      <w:r w:rsidR="0053509E" w:rsidRPr="00DF1BD0">
        <w:rPr>
          <w:rFonts w:ascii="Times New Roman" w:hAnsi="Times New Roman" w:cs="Times New Roman"/>
        </w:rPr>
        <w:t xml:space="preserve">.  </w:t>
      </w:r>
    </w:p>
    <w:p w14:paraId="2B848559" w14:textId="190C4555" w:rsidR="008807F8" w:rsidRPr="00F77327" w:rsidRDefault="008807F8" w:rsidP="00D721CC">
      <w:pPr>
        <w:pStyle w:val="Sarakstarindkopa"/>
        <w:numPr>
          <w:ilvl w:val="1"/>
          <w:numId w:val="14"/>
        </w:numPr>
        <w:jc w:val="both"/>
        <w:rPr>
          <w:rFonts w:ascii="Times New Roman" w:eastAsia="Times New Roman" w:hAnsi="Times New Roman" w:cs="Times New Roman"/>
        </w:rPr>
      </w:pPr>
      <w:r w:rsidRPr="00DF1BD0">
        <w:rPr>
          <w:rFonts w:ascii="Times New Roman" w:eastAsia="Times New Roman" w:hAnsi="Times New Roman" w:cs="Times New Roman"/>
        </w:rPr>
        <w:t>Pasūtītājs apņemas pieņemt un apmaksāt no Būvuzņēmēja iepriekš minētos Darbus, ja tie būs veikti atbilstoši Līgumam,</w:t>
      </w:r>
      <w:r w:rsidR="00274C67" w:rsidRPr="00DF1BD0">
        <w:rPr>
          <w:rFonts w:ascii="Times New Roman" w:eastAsia="Times New Roman" w:hAnsi="Times New Roman" w:cs="Times New Roman"/>
        </w:rPr>
        <w:t xml:space="preserve"> </w:t>
      </w:r>
      <w:r w:rsidR="00223ABD" w:rsidRPr="00DF1BD0">
        <w:rPr>
          <w:rFonts w:ascii="Times New Roman" w:eastAsia="Times New Roman" w:hAnsi="Times New Roman" w:cs="Times New Roman"/>
        </w:rPr>
        <w:t>būvprojektam</w:t>
      </w:r>
      <w:r w:rsidR="00274C67" w:rsidRPr="00DF1BD0">
        <w:rPr>
          <w:rFonts w:ascii="Times New Roman" w:eastAsia="Times New Roman" w:hAnsi="Times New Roman" w:cs="Times New Roman"/>
        </w:rPr>
        <w:t xml:space="preserve">, </w:t>
      </w:r>
      <w:r w:rsidR="00D021B1" w:rsidRPr="00DF1BD0">
        <w:rPr>
          <w:rFonts w:ascii="Times New Roman" w:eastAsia="Times New Roman" w:hAnsi="Times New Roman" w:cs="Times New Roman"/>
        </w:rPr>
        <w:t>darba uzdevumam</w:t>
      </w:r>
      <w:r w:rsidR="00D021B1">
        <w:rPr>
          <w:rFonts w:ascii="Times New Roman" w:eastAsia="Times New Roman" w:hAnsi="Times New Roman" w:cs="Times New Roman"/>
        </w:rPr>
        <w:t>,</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6"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6"/>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lastRenderedPageBreak/>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558C59C"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pēc iepirkuma līguma noslēgšanas un Būvuzņēmēja rēķina saņemšanas, Pasūtītājs 20 (divdesmit) dienu laikā samaksā būvuzņēmējam avansu</w:t>
      </w:r>
      <w:r w:rsidR="00551F53">
        <w:rPr>
          <w:rFonts w:ascii="Times New Roman" w:hAnsi="Times New Roman" w:cs="Times New Roman"/>
        </w:rPr>
        <w:t xml:space="preserve"> līdz</w:t>
      </w:r>
      <w:r w:rsidRPr="00E14C61">
        <w:rPr>
          <w:rFonts w:ascii="Times New Roman" w:hAnsi="Times New Roman" w:cs="Times New Roman"/>
        </w:rPr>
        <w:t xml:space="preserve">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w:t>
      </w:r>
      <w:r w:rsidR="00551F53">
        <w:rPr>
          <w:rFonts w:ascii="Times New Roman" w:hAnsi="Times New Roman" w:cs="Times New Roman"/>
        </w:rPr>
        <w:t>iem</w:t>
      </w:r>
      <w:r w:rsidRPr="00E14C61">
        <w:rPr>
          <w:rFonts w:ascii="Times New Roman" w:hAnsi="Times New Roman" w:cs="Times New Roman"/>
        </w:rPr>
        <w:t>) no līguma summas, ar nosacījumu, ka Būvuzņēmējs iesniedz Pasūtītājam apdrošināšanas sabiedrības vai kredītiestādes izsniegtu avansa garantiju maksājamā avansa apmērā;</w:t>
      </w:r>
    </w:p>
    <w:p w14:paraId="53FF8845" w14:textId="75D058D7"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1D81DF09" w:rsidR="00E14C61" w:rsidRPr="00EA0A02" w:rsidRDefault="00E14C61" w:rsidP="00E14C61">
      <w:pPr>
        <w:suppressAutoHyphens/>
        <w:spacing w:after="0" w:line="240" w:lineRule="auto"/>
        <w:ind w:left="720"/>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7"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8" w:name="_Hlk79657280"/>
      <w:bookmarkStart w:id="49" w:name="_Hlk79657520"/>
    </w:p>
    <w:p w14:paraId="547CC398" w14:textId="3812B1E5" w:rsidR="008807F8" w:rsidRPr="00CC1E54" w:rsidRDefault="008807F8" w:rsidP="00D721CC">
      <w:pPr>
        <w:pStyle w:val="Sarakstarindkopa"/>
        <w:keepNext/>
        <w:numPr>
          <w:ilvl w:val="0"/>
          <w:numId w:val="12"/>
        </w:numPr>
        <w:spacing w:after="0" w:line="240" w:lineRule="auto"/>
        <w:jc w:val="center"/>
        <w:outlineLvl w:val="1"/>
        <w:rPr>
          <w:rFonts w:ascii="Times New Roman" w:eastAsia="Times New Roman" w:hAnsi="Times New Roman" w:cs="Times New Roman"/>
          <w:b/>
          <w:iCs/>
        </w:rPr>
      </w:pPr>
      <w:bookmarkStart w:id="50" w:name="_Toc140468113"/>
      <w:bookmarkEnd w:id="47"/>
      <w:bookmarkEnd w:id="48"/>
      <w:bookmarkEnd w:id="49"/>
      <w:r w:rsidRPr="00CC1E54">
        <w:rPr>
          <w:rFonts w:ascii="Times New Roman" w:eastAsia="Times New Roman" w:hAnsi="Times New Roman" w:cs="Times New Roman"/>
          <w:b/>
          <w:iCs/>
        </w:rPr>
        <w:t>Darbi</w:t>
      </w:r>
      <w:bookmarkEnd w:id="50"/>
    </w:p>
    <w:p w14:paraId="516893EE" w14:textId="4E0548F6" w:rsidR="008807F8" w:rsidRDefault="008807F8" w:rsidP="00D721CC">
      <w:pPr>
        <w:numPr>
          <w:ilvl w:val="1"/>
          <w:numId w:val="12"/>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w:t>
      </w:r>
      <w:r w:rsidR="00ED0F61">
        <w:rPr>
          <w:rFonts w:ascii="Times New Roman" w:eastAsia="Arial Unicode MS" w:hAnsi="Times New Roman" w:cs="Times New Roman"/>
        </w:rPr>
        <w:t xml:space="preserve"> </w:t>
      </w:r>
      <w:r w:rsidR="00EC4BE9">
        <w:rPr>
          <w:rFonts w:ascii="Times New Roman" w:eastAsia="Arial Unicode MS" w:hAnsi="Times New Roman" w:cs="Times New Roman"/>
        </w:rPr>
        <w:t>Tehnisko specifikāciju</w:t>
      </w:r>
      <w:r w:rsidR="00ED0F61">
        <w:rPr>
          <w:rFonts w:ascii="Times New Roman" w:eastAsia="Arial Unicode MS" w:hAnsi="Times New Roman" w:cs="Times New Roman"/>
        </w:rPr>
        <w:t>,</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lokālo 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w:t>
      </w:r>
      <w:r w:rsidR="00F51509">
        <w:rPr>
          <w:rFonts w:ascii="Times New Roman" w:eastAsia="Arial Unicode MS" w:hAnsi="Times New Roman" w:cs="Times New Roman"/>
        </w:rPr>
        <w:t>10 (desmit</w:t>
      </w:r>
      <w:r w:rsidRPr="00CC1E54">
        <w:rPr>
          <w:rFonts w:ascii="Times New Roman" w:eastAsia="Arial Unicode MS" w:hAnsi="Times New Roman" w:cs="Times New Roman"/>
        </w:rPr>
        <w:t xml:space="preserve">)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r w:rsidR="00ED0F61">
        <w:rPr>
          <w:rFonts w:ascii="Times New Roman" w:eastAsia="Arial Unicode MS" w:hAnsi="Times New Roman" w:cs="Times New Roman"/>
        </w:rPr>
        <w:t xml:space="preserve">, kā arī apņemas nodot Objektu ekspluatācijā ne ilgākā </w:t>
      </w:r>
      <w:r w:rsidR="00F51509">
        <w:rPr>
          <w:rFonts w:ascii="Times New Roman" w:eastAsia="Arial Unicode MS" w:hAnsi="Times New Roman" w:cs="Times New Roman"/>
        </w:rPr>
        <w:t xml:space="preserve">3 </w:t>
      </w:r>
      <w:r w:rsidR="00551F53">
        <w:rPr>
          <w:rFonts w:ascii="Times New Roman" w:eastAsia="Arial Unicode MS" w:hAnsi="Times New Roman" w:cs="Times New Roman"/>
        </w:rPr>
        <w:t>(trīs)</w:t>
      </w:r>
      <w:r w:rsidR="00ED0F61">
        <w:rPr>
          <w:rFonts w:ascii="Times New Roman" w:eastAsia="Arial Unicode MS" w:hAnsi="Times New Roman" w:cs="Times New Roman"/>
        </w:rPr>
        <w:t xml:space="preserve"> mēnešu laikā pēc akta par darbu pabeigšanu Objektā parakstīšanas dienas. </w:t>
      </w:r>
    </w:p>
    <w:p w14:paraId="2DEA34FB" w14:textId="5C3EB356" w:rsidR="00E948A0" w:rsidRPr="00EA0A02" w:rsidRDefault="00E948A0" w:rsidP="00D721CC">
      <w:pPr>
        <w:numPr>
          <w:ilvl w:val="1"/>
          <w:numId w:val="12"/>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721CF900" w:rsidR="003360C3" w:rsidRPr="00E91CF4" w:rsidRDefault="003360C3" w:rsidP="00D721CC">
      <w:pPr>
        <w:pStyle w:val="Sarakstarindkopa"/>
        <w:numPr>
          <w:ilvl w:val="1"/>
          <w:numId w:val="12"/>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Būvuzņēmējam jāiesniedz saskaņošanai būvuzraugam un autoruzraugam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Ja būvuzraugs vai autoruzraugs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dienas laikā.</w:t>
      </w:r>
      <w:bookmarkStart w:id="51" w:name="_Hlk47518708"/>
    </w:p>
    <w:p w14:paraId="6D008FFB" w14:textId="482DF1CC" w:rsidR="003360C3" w:rsidRPr="00CC1E54" w:rsidRDefault="005E451F" w:rsidP="00D721CC">
      <w:pPr>
        <w:pStyle w:val="Sarakstarindkopa"/>
        <w:numPr>
          <w:ilvl w:val="1"/>
          <w:numId w:val="12"/>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 xml:space="preserve">veikšanu Objektā, saņemšanas no Pasūtītāja, būvuzņēmējam jāiesniedz </w:t>
      </w:r>
      <w:r w:rsidR="003A4007" w:rsidRPr="003A4007">
        <w:rPr>
          <w:rFonts w:ascii="Times New Roman" w:hAnsi="Times New Roman"/>
          <w:iCs/>
        </w:rPr>
        <w:t>Rīgas valstspilsētas pašvaldības Pilsētas attīstības</w:t>
      </w:r>
      <w:r w:rsidR="003A4007" w:rsidRPr="003A4007" w:rsidDel="003A4007">
        <w:rPr>
          <w:rFonts w:ascii="Times New Roman" w:hAnsi="Times New Roman"/>
          <w:iCs/>
        </w:rPr>
        <w:t xml:space="preserve"> </w:t>
      </w:r>
      <w:r w:rsidR="003360C3" w:rsidRPr="00EA0A02">
        <w:rPr>
          <w:rFonts w:ascii="Times New Roman" w:hAnsi="Times New Roman"/>
          <w:iCs/>
        </w:rPr>
        <w:t>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w:t>
      </w:r>
      <w:r w:rsidR="003A4007" w:rsidRPr="003A4007">
        <w:rPr>
          <w:rFonts w:ascii="Times New Roman" w:hAnsi="Times New Roman"/>
          <w:iCs/>
        </w:rPr>
        <w:t>Rīgas valstspilsētas pašvaldības Pilsētas attīstības</w:t>
      </w:r>
      <w:r w:rsidR="003A4007" w:rsidRPr="003A4007" w:rsidDel="003A4007">
        <w:rPr>
          <w:rFonts w:ascii="Times New Roman" w:hAnsi="Times New Roman"/>
          <w:iCs/>
        </w:rPr>
        <w:t xml:space="preserve"> </w:t>
      </w:r>
      <w:r w:rsidR="003360C3">
        <w:rPr>
          <w:rFonts w:ascii="Times New Roman" w:hAnsi="Times New Roman"/>
          <w:iCs/>
        </w:rPr>
        <w:t>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7D971BA1"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lastRenderedPageBreak/>
        <w:t xml:space="preserve">Ar Līgumu Būvuzņēmējs ir pilnvarots iesniegt </w:t>
      </w:r>
      <w:bookmarkStart w:id="52" w:name="_Hlk168126061"/>
      <w:r w:rsidR="003A4007" w:rsidRPr="003A4007">
        <w:rPr>
          <w:rFonts w:ascii="Times New Roman" w:hAnsi="Times New Roman"/>
          <w:iCs/>
        </w:rPr>
        <w:t xml:space="preserve">Rīgas valstspilsētas pašvaldības </w:t>
      </w:r>
      <w:bookmarkEnd w:id="52"/>
      <w:r w:rsidR="003A4007" w:rsidRPr="003A4007">
        <w:rPr>
          <w:rFonts w:ascii="Times New Roman" w:hAnsi="Times New Roman"/>
          <w:iCs/>
        </w:rPr>
        <w:t>Pilsētas attīstības</w:t>
      </w:r>
      <w:r w:rsidR="003A4007" w:rsidRPr="003A4007" w:rsidDel="003A4007">
        <w:rPr>
          <w:rFonts w:ascii="Times New Roman" w:hAnsi="Times New Roman"/>
          <w:iCs/>
        </w:rPr>
        <w:t xml:space="preserve"> </w:t>
      </w:r>
      <w:r>
        <w:rPr>
          <w:rFonts w:ascii="Times New Roman" w:hAnsi="Times New Roman"/>
          <w:iCs/>
        </w:rPr>
        <w:t xml:space="preserve">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51"/>
    <w:p w14:paraId="27AC066E" w14:textId="5FBCEB1F" w:rsidR="003360C3" w:rsidRPr="009D05A2" w:rsidRDefault="003360C3" w:rsidP="00D721CC">
      <w:pPr>
        <w:numPr>
          <w:ilvl w:val="1"/>
          <w:numId w:val="12"/>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D721CC">
      <w:pPr>
        <w:keepNext/>
        <w:numPr>
          <w:ilvl w:val="0"/>
          <w:numId w:val="12"/>
        </w:numPr>
        <w:tabs>
          <w:tab w:val="num" w:pos="-180"/>
        </w:tabs>
        <w:spacing w:after="0" w:line="240" w:lineRule="auto"/>
        <w:ind w:left="-180" w:hanging="540"/>
        <w:jc w:val="center"/>
        <w:outlineLvl w:val="1"/>
        <w:rPr>
          <w:rFonts w:ascii="Times New Roman" w:eastAsia="Times New Roman" w:hAnsi="Times New Roman" w:cs="Times New Roman"/>
          <w:b/>
          <w:iCs/>
        </w:rPr>
      </w:pPr>
      <w:bookmarkStart w:id="53"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3"/>
    </w:p>
    <w:p w14:paraId="3E8C2ADA" w14:textId="53E58EEF" w:rsidR="008807F8" w:rsidRPr="00EA0A02" w:rsidRDefault="005C7A4A" w:rsidP="00D721CC">
      <w:pPr>
        <w:numPr>
          <w:ilvl w:val="1"/>
          <w:numId w:val="12"/>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D721CC">
      <w:pPr>
        <w:numPr>
          <w:ilvl w:val="1"/>
          <w:numId w:val="12"/>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D721CC">
      <w:pPr>
        <w:numPr>
          <w:ilvl w:val="1"/>
          <w:numId w:val="12"/>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752A4592" w:rsidR="008807F8" w:rsidRPr="00567AEE" w:rsidRDefault="008807F8" w:rsidP="00D721CC">
      <w:pPr>
        <w:numPr>
          <w:ilvl w:val="1"/>
          <w:numId w:val="12"/>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4"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w:t>
      </w:r>
      <w:bookmarkEnd w:id="54"/>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jānodrošina un jāatbild par vides aizsardzības prasību, tajā skaitā, Rīgas domes saistošajos noteikumos paredzēto apstādījumu uzturēšanas un aizsardzības prasību izpildi, kā arī,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D721CC">
      <w:pPr>
        <w:numPr>
          <w:ilvl w:val="1"/>
          <w:numId w:val="12"/>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D721CC">
      <w:pPr>
        <w:numPr>
          <w:ilvl w:val="1"/>
          <w:numId w:val="12"/>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D721CC">
      <w:pPr>
        <w:numPr>
          <w:ilvl w:val="1"/>
          <w:numId w:val="12"/>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D721CC">
      <w:pPr>
        <w:numPr>
          <w:ilvl w:val="1"/>
          <w:numId w:val="12"/>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Būvuzņēmējam visi pārējie darbi, kas nav segtie darbi, jānoformē ar aktu, ko paraksta Būvuzraugs, pārbaudot izpildīto darbu kvalitāti, darbu daudzumus un pielietotos materiālus (to atbilstību apliecinoši dokumenti). Aktiem jāpievieno izpildshēmas, kurā norādīti parametri, pēc kuriem var noteikt darbu apjomus, un darbu atrašanās vietas (zonas).</w:t>
      </w:r>
    </w:p>
    <w:p w14:paraId="2017B0DB" w14:textId="77777777" w:rsidR="008807F8" w:rsidRPr="00356D25" w:rsidRDefault="008807F8" w:rsidP="00D721CC">
      <w:pPr>
        <w:numPr>
          <w:ilvl w:val="1"/>
          <w:numId w:val="12"/>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77777777" w:rsidR="00C41D94" w:rsidRPr="00C41D94" w:rsidRDefault="00356D25" w:rsidP="00D721CC">
      <w:pPr>
        <w:numPr>
          <w:ilvl w:val="1"/>
          <w:numId w:val="12"/>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lastRenderedPageBreak/>
        <w:t>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D721CC">
      <w:pPr>
        <w:numPr>
          <w:ilvl w:val="1"/>
          <w:numId w:val="12"/>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D721CC">
      <w:pPr>
        <w:numPr>
          <w:ilvl w:val="1"/>
          <w:numId w:val="12"/>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 2 (divu) darba dienu laikā no attiecīgu izmaiņu iestāšanās.</w:t>
      </w:r>
    </w:p>
    <w:p w14:paraId="65C4A68A" w14:textId="6EF54952" w:rsidR="00FB38C7" w:rsidRPr="00501FB5" w:rsidRDefault="009E7A8C" w:rsidP="00D721CC">
      <w:pPr>
        <w:numPr>
          <w:ilvl w:val="1"/>
          <w:numId w:val="12"/>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jānoorganizē elektrības un ūdens apgāde</w:t>
      </w:r>
      <w:r w:rsidR="00322074" w:rsidRPr="00501FB5">
        <w:rPr>
          <w:rFonts w:ascii="Times New Roman" w:eastAsia="Times New Roman" w:hAnsi="Times New Roman" w:cs="Times New Roman"/>
        </w:rPr>
        <w:t xml:space="preserve"> u</w:t>
      </w:r>
      <w:r w:rsidR="00FB38C7" w:rsidRPr="00501FB5">
        <w:rPr>
          <w:rFonts w:ascii="Times New Roman" w:eastAsia="Times New Roman" w:hAnsi="Times New Roman" w:cs="Times New Roman"/>
        </w:rPr>
        <w:t xml:space="preserve">n citas komunikācijas, kas nepieciešamas būvlaukuma iekārtošanai, un jānodrošina visu cauruļu, kabeļu un armatūras, kas saistītas ar šo komunikāciju uzstādīšanu, piegāde, apkope un aizvākšana pēc darbu pabeigšanas. </w:t>
      </w:r>
    </w:p>
    <w:p w14:paraId="627AEAD0" w14:textId="530AC52D" w:rsidR="00FB38C7" w:rsidRPr="00501FB5" w:rsidRDefault="009E7A8C" w:rsidP="00D721CC">
      <w:pPr>
        <w:numPr>
          <w:ilvl w:val="1"/>
          <w:numId w:val="12"/>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jāpiegādā, jāuzstāda, jādarbina un jāapkopj visa elektroapgādes sistēma (tajā skaitā pagaidu elektroapgādes pieslēgums), kas nepieciešama būvdarbiem</w:t>
      </w:r>
      <w:r w:rsidRPr="00501FB5">
        <w:rPr>
          <w:rFonts w:ascii="Times New Roman" w:eastAsia="Times New Roman" w:hAnsi="Times New Roman" w:cs="Times New Roman"/>
        </w:rPr>
        <w:t>.</w:t>
      </w:r>
    </w:p>
    <w:p w14:paraId="208F25D3" w14:textId="2661AD0E" w:rsidR="00FB38C7" w:rsidRPr="00501FB5" w:rsidRDefault="00FB38C7" w:rsidP="00D721CC">
      <w:pPr>
        <w:numPr>
          <w:ilvl w:val="1"/>
          <w:numId w:val="12"/>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zņēmējs izmanto tiešo pieslēgumu elektroenerģijas piegādātājam, tam jākārto visas formalitātes ar vietējo elektroapgādes uzņēmumu par pagaidu elektroapgādi.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jāmaksā vietējam elektroapgādes uzņēmumam par visiem pieslēgumu pakalpojumiem.</w:t>
      </w:r>
    </w:p>
    <w:p w14:paraId="2EAAD796" w14:textId="4214EC2D" w:rsidR="00FB38C7" w:rsidRPr="00501FB5" w:rsidRDefault="00FB38C7" w:rsidP="00D721CC">
      <w:pPr>
        <w:numPr>
          <w:ilvl w:val="1"/>
          <w:numId w:val="12"/>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w:t>
      </w:r>
      <w:r w:rsidRPr="00501FB5">
        <w:rPr>
          <w:rFonts w:ascii="Times New Roman" w:eastAsia="Times New Roman" w:hAnsi="Times New Roman" w:cs="Times New Roman"/>
        </w:rPr>
        <w:t xml:space="preserve">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par patērēto elektroenerģiju.</w:t>
      </w:r>
    </w:p>
    <w:p w14:paraId="6B98F38F" w14:textId="68E0A02D" w:rsidR="00FB38C7" w:rsidRPr="00F20ED3" w:rsidRDefault="00A8359C" w:rsidP="00D721CC">
      <w:pPr>
        <w:numPr>
          <w:ilvl w:val="1"/>
          <w:numId w:val="12"/>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jānodrošina viss darbaspēks, materiāli un aprīkojums pagaidu elektroapgādes uzstādīšanai. Pēc </w:t>
      </w:r>
      <w:r w:rsidR="00FB38C7" w:rsidRPr="00F20ED3">
        <w:rPr>
          <w:rFonts w:ascii="Times New Roman" w:eastAsia="Times New Roman" w:hAnsi="Times New Roman" w:cs="Times New Roman"/>
        </w:rPr>
        <w:t xml:space="preserve">darbu pabeigšanas teritorijā </w:t>
      </w:r>
      <w:r w:rsidRPr="00F20ED3">
        <w:rPr>
          <w:rFonts w:ascii="Times New Roman" w:eastAsia="Times New Roman" w:hAnsi="Times New Roman" w:cs="Times New Roman"/>
        </w:rPr>
        <w:t>Būvu</w:t>
      </w:r>
      <w:r w:rsidR="00FB38C7" w:rsidRPr="00F20ED3">
        <w:rPr>
          <w:rFonts w:ascii="Times New Roman" w:eastAsia="Times New Roman" w:hAnsi="Times New Roman" w:cs="Times New Roman"/>
        </w:rPr>
        <w:t>zņēmējam jāatslēdz elektrība un jānovāc pagaidu elektroapgādes sistēma, vienojoties ar vietējo elektroapgādes uzņēm</w:t>
      </w:r>
      <w:r w:rsidR="00FB38C7" w:rsidRPr="0054668C">
        <w:rPr>
          <w:rFonts w:ascii="Times New Roman" w:eastAsia="Times New Roman" w:hAnsi="Times New Roman" w:cs="Times New Roman"/>
        </w:rPr>
        <w:t>umu</w:t>
      </w:r>
      <w:r w:rsidR="0054668C" w:rsidRPr="0054668C">
        <w:rPr>
          <w:rFonts w:ascii="Times New Roman" w:eastAsia="Times New Roman" w:hAnsi="Times New Roman" w:cs="Times New Roman"/>
        </w:rPr>
        <w:t>.</w:t>
      </w:r>
      <w:r w:rsidR="00FB38C7" w:rsidRPr="00F20ED3">
        <w:rPr>
          <w:rFonts w:ascii="Times New Roman" w:eastAsia="Times New Roman" w:hAnsi="Times New Roman" w:cs="Times New Roman"/>
        </w:rPr>
        <w:t xml:space="preserve"> </w:t>
      </w:r>
    </w:p>
    <w:p w14:paraId="7CBB7651" w14:textId="435BE74B" w:rsidR="00F20ED3" w:rsidRPr="00F20ED3" w:rsidRDefault="00F20ED3" w:rsidP="00D721CC">
      <w:pPr>
        <w:numPr>
          <w:ilvl w:val="1"/>
          <w:numId w:val="12"/>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F20ED3">
        <w:rPr>
          <w:rFonts w:ascii="Times New Roman" w:hAnsi="Times New Roman" w:cs="Times New Roman"/>
          <w:color w:val="000000"/>
        </w:rPr>
        <w:t>Gan Darbu izpildes laikā, gan garantijas periodā konstatētie defekti vai trūkumi tiek fiksēti, šajā punktā norādītajā kārtībā parakstot Defektu aktu. P</w:t>
      </w:r>
      <w:r>
        <w:rPr>
          <w:rFonts w:ascii="Times New Roman" w:hAnsi="Times New Roman" w:cs="Times New Roman"/>
          <w:color w:val="000000"/>
        </w:rPr>
        <w:t>asūtītājs</w:t>
      </w:r>
      <w:r w:rsidRPr="00F20ED3">
        <w:rPr>
          <w:rFonts w:ascii="Times New Roman" w:hAnsi="Times New Roman" w:cs="Times New Roman"/>
          <w:color w:val="000000"/>
        </w:rPr>
        <w:t xml:space="preserve"> ne vēlāk kā 3 (trīs) darbdienas pirms plānotā Defektu akta sastādīšanas dienas rakstiski paziņo </w:t>
      </w:r>
      <w:r>
        <w:rPr>
          <w:rFonts w:ascii="Times New Roman" w:hAnsi="Times New Roman" w:cs="Times New Roman"/>
          <w:color w:val="000000"/>
        </w:rPr>
        <w:t>Būvuzņēmējam</w:t>
      </w:r>
      <w:r w:rsidRPr="00F20ED3">
        <w:rPr>
          <w:rFonts w:ascii="Times New Roman" w:hAnsi="Times New Roman" w:cs="Times New Roman"/>
          <w:color w:val="000000"/>
        </w:rPr>
        <w:t xml:space="preserve"> par konstatētajiem defektiem, norādot laiku un vietu, kurā </w:t>
      </w:r>
      <w:r>
        <w:rPr>
          <w:rFonts w:ascii="Times New Roman" w:hAnsi="Times New Roman" w:cs="Times New Roman"/>
          <w:color w:val="000000"/>
        </w:rPr>
        <w:t>Būvuzņēmējam</w:t>
      </w:r>
      <w:r w:rsidRPr="00F20ED3">
        <w:rPr>
          <w:rFonts w:ascii="Times New Roman" w:hAnsi="Times New Roman" w:cs="Times New Roman"/>
          <w:color w:val="000000"/>
        </w:rPr>
        <w:t xml:space="preserve"> ir jāierodas, lai sastādītu Defektu aktu. </w:t>
      </w:r>
      <w:r>
        <w:rPr>
          <w:rFonts w:ascii="Times New Roman" w:hAnsi="Times New Roman" w:cs="Times New Roman"/>
          <w:color w:val="000000"/>
        </w:rPr>
        <w:t>Būvuzņēmējam</w:t>
      </w:r>
      <w:r w:rsidRPr="00F20ED3">
        <w:rPr>
          <w:rFonts w:ascii="Times New Roman" w:hAnsi="Times New Roman" w:cs="Times New Roman"/>
          <w:color w:val="000000"/>
        </w:rPr>
        <w:t xml:space="preserve"> ir pienākums ierasties P</w:t>
      </w:r>
      <w:r>
        <w:rPr>
          <w:rFonts w:ascii="Times New Roman" w:hAnsi="Times New Roman" w:cs="Times New Roman"/>
          <w:color w:val="000000"/>
        </w:rPr>
        <w:t>asūtītāja</w:t>
      </w:r>
      <w:r w:rsidRPr="00F20ED3">
        <w:rPr>
          <w:rFonts w:ascii="Times New Roman" w:hAnsi="Times New Roman" w:cs="Times New Roman"/>
          <w:color w:val="000000"/>
        </w:rPr>
        <w:t xml:space="preserve"> norādītajā laikā un vietā. Ja </w:t>
      </w:r>
      <w:r>
        <w:rPr>
          <w:rFonts w:ascii="Times New Roman" w:hAnsi="Times New Roman" w:cs="Times New Roman"/>
          <w:color w:val="000000"/>
        </w:rPr>
        <w:t>Būvuzņēmējs</w:t>
      </w:r>
      <w:r w:rsidRPr="00F20ED3">
        <w:rPr>
          <w:rFonts w:ascii="Times New Roman" w:hAnsi="Times New Roman" w:cs="Times New Roman"/>
          <w:color w:val="000000"/>
        </w:rPr>
        <w:t xml:space="preserve"> neierodas uz Defekta akta sastādīšanu, tad tiek uzskatīts, ka </w:t>
      </w:r>
      <w:r>
        <w:rPr>
          <w:rFonts w:ascii="Times New Roman" w:hAnsi="Times New Roman" w:cs="Times New Roman"/>
          <w:color w:val="000000"/>
        </w:rPr>
        <w:t>Būvuzņēmējs</w:t>
      </w:r>
      <w:r w:rsidRPr="00F20ED3">
        <w:rPr>
          <w:rFonts w:ascii="Times New Roman" w:hAnsi="Times New Roman" w:cs="Times New Roman"/>
          <w:color w:val="000000"/>
        </w:rPr>
        <w:t xml:space="preserve"> atzīst P</w:t>
      </w:r>
      <w:r>
        <w:rPr>
          <w:rFonts w:ascii="Times New Roman" w:hAnsi="Times New Roman" w:cs="Times New Roman"/>
          <w:color w:val="000000"/>
        </w:rPr>
        <w:t>asūtītāja</w:t>
      </w:r>
      <w:r w:rsidRPr="00F20ED3">
        <w:rPr>
          <w:rFonts w:ascii="Times New Roman" w:hAnsi="Times New Roman" w:cs="Times New Roman"/>
          <w:color w:val="000000"/>
        </w:rPr>
        <w:t xml:space="preserve"> konstatētos defektus un/vai trūkumus, par kuriem Pasūtītājs nosūta Būvuzņēmējam vienpusēji sastādītu Defekta aktu, kurš ir saistošs ab</w:t>
      </w:r>
      <w:r w:rsidR="00794DBA">
        <w:rPr>
          <w:rFonts w:ascii="Times New Roman" w:hAnsi="Times New Roman" w:cs="Times New Roman"/>
          <w:color w:val="000000"/>
        </w:rPr>
        <w:t>ām Pusēm</w:t>
      </w:r>
      <w:r w:rsidRPr="00F20ED3">
        <w:rPr>
          <w:rFonts w:ascii="Times New Roman" w:hAnsi="Times New Roman" w:cs="Times New Roman"/>
          <w:color w:val="000000"/>
        </w:rPr>
        <w:t>. Šajā punktā minētais 3 (trīs) darbdienu termiņš neattiecas uz avārijas situācijām vai citiem ārkārtas gadījumiem, kad Būvuzņēmējam jāierodas nekavējoties (ne ilgāk kā 8 stundu laikā).</w:t>
      </w:r>
    </w:p>
    <w:p w14:paraId="3EB70EAB" w14:textId="302015FD" w:rsidR="00F20ED3" w:rsidRPr="00794DBA" w:rsidRDefault="00F20ED3" w:rsidP="00D721CC">
      <w:pPr>
        <w:numPr>
          <w:ilvl w:val="1"/>
          <w:numId w:val="12"/>
        </w:numPr>
        <w:tabs>
          <w:tab w:val="clear" w:pos="786"/>
          <w:tab w:val="num" w:pos="567"/>
        </w:tabs>
        <w:spacing w:after="0" w:line="240" w:lineRule="auto"/>
        <w:ind w:left="567" w:hanging="567"/>
        <w:contextualSpacing/>
        <w:jc w:val="both"/>
        <w:rPr>
          <w:rFonts w:ascii="Times New Roman" w:eastAsia="Times New Roman" w:hAnsi="Times New Roman" w:cs="Times New Roman"/>
        </w:rPr>
      </w:pPr>
      <w:r>
        <w:rPr>
          <w:rFonts w:ascii="Times New Roman" w:hAnsi="Times New Roman" w:cs="Times New Roman"/>
          <w:color w:val="000000"/>
        </w:rPr>
        <w:t>Būvuzņēmējs</w:t>
      </w:r>
      <w:r w:rsidRPr="00F20ED3">
        <w:rPr>
          <w:rFonts w:ascii="Times New Roman" w:hAnsi="Times New Roman" w:cs="Times New Roman"/>
          <w:color w:val="000000"/>
        </w:rPr>
        <w:t xml:space="preserve"> novērš konstatētos Darbu defektus 10 (desmit) darba dienu laikā no Līguma 5</w:t>
      </w:r>
      <w:r w:rsidR="00794DBA">
        <w:rPr>
          <w:rFonts w:ascii="Times New Roman" w:hAnsi="Times New Roman" w:cs="Times New Roman"/>
          <w:color w:val="000000"/>
        </w:rPr>
        <w:t>.18</w:t>
      </w:r>
      <w:r w:rsidRPr="00F20ED3">
        <w:rPr>
          <w:rFonts w:ascii="Times New Roman" w:hAnsi="Times New Roman" w:cs="Times New Roman"/>
          <w:color w:val="000000"/>
        </w:rPr>
        <w:t xml:space="preserve">.punktā </w:t>
      </w:r>
      <w:r w:rsidRPr="00794DBA">
        <w:rPr>
          <w:rFonts w:ascii="Times New Roman" w:hAnsi="Times New Roman" w:cs="Times New Roman"/>
          <w:color w:val="000000"/>
        </w:rPr>
        <w:t xml:space="preserve">norādītajā kārtībā sastādītā Defektu akta vai, ja defektu vai trūkumu novēršanai tehniski ir nepieciešams ilgāks laiks, citā </w:t>
      </w:r>
      <w:r w:rsidR="00794DBA" w:rsidRPr="00794DBA">
        <w:rPr>
          <w:rFonts w:ascii="Times New Roman" w:hAnsi="Times New Roman" w:cs="Times New Roman"/>
          <w:color w:val="000000"/>
        </w:rPr>
        <w:t>Pušu</w:t>
      </w:r>
      <w:r w:rsidRPr="00794DBA">
        <w:rPr>
          <w:rFonts w:ascii="Times New Roman" w:hAnsi="Times New Roman" w:cs="Times New Roman"/>
          <w:color w:val="000000"/>
        </w:rPr>
        <w:t xml:space="preserve"> rakstiski saskaņotā termiņā.</w:t>
      </w:r>
    </w:p>
    <w:p w14:paraId="0FBA78BC" w14:textId="76129F40" w:rsidR="00F20ED3" w:rsidRPr="00794DBA" w:rsidRDefault="00F20ED3" w:rsidP="00D721CC">
      <w:pPr>
        <w:numPr>
          <w:ilvl w:val="1"/>
          <w:numId w:val="12"/>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794DBA">
        <w:rPr>
          <w:rFonts w:ascii="Times New Roman" w:hAnsi="Times New Roman" w:cs="Times New Roman"/>
          <w:color w:val="000000"/>
        </w:rPr>
        <w:t xml:space="preserve">Gadījumā, ja </w:t>
      </w:r>
      <w:r w:rsidR="00794DBA" w:rsidRPr="00794DBA">
        <w:rPr>
          <w:rFonts w:ascii="Times New Roman" w:hAnsi="Times New Roman" w:cs="Times New Roman"/>
          <w:color w:val="000000"/>
        </w:rPr>
        <w:t>Būvuzņēmējs</w:t>
      </w:r>
      <w:r w:rsidRPr="00794DBA">
        <w:rPr>
          <w:rFonts w:ascii="Times New Roman" w:hAnsi="Times New Roman" w:cs="Times New Roman"/>
          <w:color w:val="000000"/>
        </w:rPr>
        <w:t xml:space="preserve"> Defektu aktā konstatētos defektus vai trūkumus nenovērš Līguma 5.</w:t>
      </w:r>
      <w:r w:rsidR="00794DBA" w:rsidRPr="00794DBA">
        <w:rPr>
          <w:rFonts w:ascii="Times New Roman" w:hAnsi="Times New Roman" w:cs="Times New Roman"/>
          <w:color w:val="000000"/>
        </w:rPr>
        <w:t>19</w:t>
      </w:r>
      <w:r w:rsidRPr="00794DBA">
        <w:rPr>
          <w:rFonts w:ascii="Times New Roman" w:hAnsi="Times New Roman" w:cs="Times New Roman"/>
          <w:color w:val="000000"/>
        </w:rPr>
        <w:t>.punktā noteiktajā termiņā, P</w:t>
      </w:r>
      <w:r w:rsidR="00794DBA">
        <w:rPr>
          <w:rFonts w:ascii="Times New Roman" w:hAnsi="Times New Roman" w:cs="Times New Roman"/>
          <w:color w:val="000000"/>
        </w:rPr>
        <w:t>asūtītājam</w:t>
      </w:r>
      <w:r w:rsidRPr="00794DBA">
        <w:rPr>
          <w:rFonts w:ascii="Times New Roman" w:hAnsi="Times New Roman" w:cs="Times New Roman"/>
          <w:color w:val="000000"/>
        </w:rPr>
        <w:t xml:space="preserve"> ir tiesības novērst defektus un trūkumus uz </w:t>
      </w:r>
      <w:r w:rsidR="00794DBA">
        <w:rPr>
          <w:rFonts w:ascii="Times New Roman" w:hAnsi="Times New Roman" w:cs="Times New Roman"/>
          <w:color w:val="000000"/>
        </w:rPr>
        <w:t>Būvuzņēmēja</w:t>
      </w:r>
      <w:r w:rsidRPr="00794DBA">
        <w:rPr>
          <w:rFonts w:ascii="Times New Roman" w:hAnsi="Times New Roman" w:cs="Times New Roman"/>
          <w:color w:val="000000"/>
        </w:rPr>
        <w:t xml:space="preserve"> rēķina, pieaicinot citus izpildītājus, par to rakstiski 3 (trīs) darbdienas iepriekš informējot </w:t>
      </w:r>
      <w:r w:rsidR="00794DBA" w:rsidRPr="00794DBA">
        <w:rPr>
          <w:rFonts w:ascii="Times New Roman" w:hAnsi="Times New Roman" w:cs="Times New Roman"/>
          <w:color w:val="000000"/>
        </w:rPr>
        <w:t>Būvuzņēmēju.</w:t>
      </w:r>
    </w:p>
    <w:p w14:paraId="7FB68A20" w14:textId="5B39E718" w:rsidR="00F20ED3" w:rsidRPr="00794DBA" w:rsidRDefault="00F20ED3" w:rsidP="00D721CC">
      <w:pPr>
        <w:numPr>
          <w:ilvl w:val="1"/>
          <w:numId w:val="12"/>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794DBA">
        <w:rPr>
          <w:rFonts w:ascii="Times New Roman" w:hAnsi="Times New Roman" w:cs="Times New Roman"/>
          <w:color w:val="000000"/>
        </w:rPr>
        <w:t xml:space="preserve">Ja </w:t>
      </w:r>
      <w:r w:rsidR="00794DBA" w:rsidRPr="00794DBA">
        <w:rPr>
          <w:rFonts w:ascii="Times New Roman" w:hAnsi="Times New Roman" w:cs="Times New Roman"/>
          <w:color w:val="000000"/>
        </w:rPr>
        <w:t>Būvuzņēmējs</w:t>
      </w:r>
      <w:r w:rsidRPr="00794DBA">
        <w:rPr>
          <w:rFonts w:ascii="Times New Roman" w:hAnsi="Times New Roman" w:cs="Times New Roman"/>
          <w:color w:val="000000"/>
        </w:rPr>
        <w:t xml:space="preserve"> nepiekrīt Defektu aktā norādītajam, P</w:t>
      </w:r>
      <w:r w:rsidR="00794DBA">
        <w:rPr>
          <w:rFonts w:ascii="Times New Roman" w:hAnsi="Times New Roman" w:cs="Times New Roman"/>
          <w:color w:val="000000"/>
        </w:rPr>
        <w:t>asūtītājs</w:t>
      </w:r>
      <w:r w:rsidRPr="00794DBA">
        <w:rPr>
          <w:rFonts w:ascii="Times New Roman" w:hAnsi="Times New Roman" w:cs="Times New Roman"/>
          <w:color w:val="000000"/>
        </w:rPr>
        <w:t xml:space="preserve"> pieaicina ekspertu. Ja saskaņā ar ekspertīzes rezultātiem tiek konstatēts, ka Darbu defekti radušies </w:t>
      </w:r>
      <w:r w:rsidR="00794DBA">
        <w:rPr>
          <w:rFonts w:ascii="Times New Roman" w:hAnsi="Times New Roman" w:cs="Times New Roman"/>
          <w:color w:val="000000"/>
        </w:rPr>
        <w:t>Būvuzņēmēja</w:t>
      </w:r>
      <w:r w:rsidRPr="00794DBA">
        <w:rPr>
          <w:rFonts w:ascii="Times New Roman" w:hAnsi="Times New Roman" w:cs="Times New Roman"/>
          <w:color w:val="000000"/>
        </w:rPr>
        <w:t xml:space="preserve"> vainas dēļ, tad ekspertīzes izdevumus sedz</w:t>
      </w:r>
      <w:r w:rsidR="00794DBA" w:rsidRPr="00794DBA">
        <w:rPr>
          <w:rFonts w:ascii="Times New Roman" w:hAnsi="Times New Roman" w:cs="Times New Roman"/>
          <w:color w:val="000000"/>
        </w:rPr>
        <w:t xml:space="preserve"> </w:t>
      </w:r>
      <w:r w:rsidR="00794DBA">
        <w:rPr>
          <w:rFonts w:ascii="Times New Roman" w:hAnsi="Times New Roman" w:cs="Times New Roman"/>
          <w:color w:val="000000"/>
        </w:rPr>
        <w:t>Būvuzņēmējs</w:t>
      </w:r>
      <w:r w:rsidRPr="00794DBA">
        <w:rPr>
          <w:rFonts w:ascii="Times New Roman" w:hAnsi="Times New Roman" w:cs="Times New Roman"/>
          <w:color w:val="000000"/>
        </w:rPr>
        <w:t>, pretējā gadījumā ekspertīzes izdevumus sedz P</w:t>
      </w:r>
      <w:r w:rsidR="00794DBA">
        <w:rPr>
          <w:rFonts w:ascii="Times New Roman" w:hAnsi="Times New Roman" w:cs="Times New Roman"/>
          <w:color w:val="000000"/>
        </w:rPr>
        <w:t>asūtītājs</w:t>
      </w:r>
      <w:r w:rsidRPr="00794DBA">
        <w:rPr>
          <w:rFonts w:ascii="Times New Roman" w:hAnsi="Times New Roman" w:cs="Times New Roman"/>
          <w:color w:val="000000"/>
        </w:rPr>
        <w:t>.</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5" w:name="_Toc140468115"/>
    </w:p>
    <w:p w14:paraId="0D595596" w14:textId="05B070D0" w:rsidR="008807F8" w:rsidRPr="00CC1E54" w:rsidRDefault="008807F8" w:rsidP="00D721CC">
      <w:pPr>
        <w:keepNext/>
        <w:numPr>
          <w:ilvl w:val="0"/>
          <w:numId w:val="12"/>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5"/>
    </w:p>
    <w:p w14:paraId="37351CD5" w14:textId="2D0FCB3C" w:rsidR="008807F8" w:rsidRPr="00CC1E54" w:rsidRDefault="008807F8" w:rsidP="00D721CC">
      <w:pPr>
        <w:numPr>
          <w:ilvl w:val="1"/>
          <w:numId w:val="12"/>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D721CC">
      <w:pPr>
        <w:numPr>
          <w:ilvl w:val="1"/>
          <w:numId w:val="12"/>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D721CC">
      <w:pPr>
        <w:numPr>
          <w:ilvl w:val="1"/>
          <w:numId w:val="12"/>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D721CC">
      <w:pPr>
        <w:numPr>
          <w:ilvl w:val="1"/>
          <w:numId w:val="12"/>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D721CC">
      <w:pPr>
        <w:numPr>
          <w:ilvl w:val="1"/>
          <w:numId w:val="12"/>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D721CC">
      <w:pPr>
        <w:numPr>
          <w:ilvl w:val="1"/>
          <w:numId w:val="12"/>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6" w:name="_Toc140468116"/>
    </w:p>
    <w:p w14:paraId="333FC665" w14:textId="77777777" w:rsidR="008807F8" w:rsidRPr="00CC1E54" w:rsidRDefault="008807F8" w:rsidP="00D721CC">
      <w:pPr>
        <w:keepNext/>
        <w:numPr>
          <w:ilvl w:val="0"/>
          <w:numId w:val="12"/>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6"/>
    </w:p>
    <w:p w14:paraId="30AAE8E2" w14:textId="77777777" w:rsidR="008807F8" w:rsidRPr="00CC1E54" w:rsidRDefault="008807F8" w:rsidP="00D721CC">
      <w:pPr>
        <w:numPr>
          <w:ilvl w:val="1"/>
          <w:numId w:val="12"/>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D721CC">
      <w:pPr>
        <w:numPr>
          <w:ilvl w:val="1"/>
          <w:numId w:val="12"/>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D721CC">
      <w:pPr>
        <w:numPr>
          <w:ilvl w:val="1"/>
          <w:numId w:val="12"/>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D721CC">
      <w:pPr>
        <w:numPr>
          <w:ilvl w:val="1"/>
          <w:numId w:val="12"/>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63D371CE" w14:textId="11E1921C" w:rsidR="00F014C1" w:rsidRPr="00384EEE" w:rsidRDefault="00F014C1" w:rsidP="00D721CC">
      <w:pPr>
        <w:pStyle w:val="Sarakstarindkopa"/>
        <w:numPr>
          <w:ilvl w:val="1"/>
          <w:numId w:val="12"/>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sidR="00384EEE">
        <w:rPr>
          <w:rFonts w:ascii="Times New Roman" w:eastAsia="Arial Unicode MS" w:hAnsi="Times New Roman"/>
        </w:rPr>
        <w:t xml:space="preserve"> </w:t>
      </w:r>
      <w:r w:rsidRPr="00EC3125">
        <w:rPr>
          <w:rFonts w:ascii="Times New Roman" w:eastAsia="Arial Unicode MS" w:hAnsi="Times New Roman"/>
        </w:rPr>
        <w:t xml:space="preserve">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w:t>
      </w:r>
      <w:r w:rsidR="00281019" w:rsidRPr="00384EEE">
        <w:rPr>
          <w:rFonts w:ascii="Times New Roman" w:eastAsia="Arial Unicode MS" w:hAnsi="Times New Roman" w:cs="Times New Roman"/>
        </w:rPr>
        <w:t>_______________________</w:t>
      </w:r>
      <w:r w:rsidRPr="00384EEE">
        <w:rPr>
          <w:rFonts w:ascii="Times New Roman" w:eastAsia="Arial Unicode MS" w:hAnsi="Times New Roman" w:cs="Times New Roman"/>
        </w:rPr>
        <w:t xml:space="preserve"> </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Komentrateksts"/>
        <w:rPr>
          <w:rFonts w:ascii="Times New Roman" w:eastAsia="Arial Unicode MS" w:hAnsi="Times New Roman"/>
        </w:rPr>
      </w:pPr>
    </w:p>
    <w:p w14:paraId="2EFC8641" w14:textId="7D386937" w:rsidR="008807F8" w:rsidRPr="00CC1E54" w:rsidRDefault="008807F8" w:rsidP="00D721CC">
      <w:pPr>
        <w:keepNext/>
        <w:numPr>
          <w:ilvl w:val="0"/>
          <w:numId w:val="12"/>
        </w:numPr>
        <w:tabs>
          <w:tab w:val="num" w:pos="567"/>
        </w:tabs>
        <w:spacing w:after="0" w:line="240" w:lineRule="auto"/>
        <w:ind w:left="567" w:hanging="567"/>
        <w:jc w:val="center"/>
        <w:outlineLvl w:val="1"/>
        <w:rPr>
          <w:rFonts w:ascii="Times New Roman" w:eastAsia="Times New Roman" w:hAnsi="Times New Roman" w:cs="Times New Roman"/>
          <w:b/>
          <w:iCs/>
        </w:rPr>
      </w:pPr>
      <w:bookmarkStart w:id="57" w:name="_Toc140468117"/>
      <w:r w:rsidRPr="00CC1E54">
        <w:rPr>
          <w:rFonts w:ascii="Times New Roman" w:eastAsia="Times New Roman" w:hAnsi="Times New Roman" w:cs="Times New Roman"/>
          <w:b/>
          <w:iCs/>
        </w:rPr>
        <w:t xml:space="preserve">Satiksmes ierobežošana </w:t>
      </w:r>
      <w:bookmarkEnd w:id="57"/>
    </w:p>
    <w:p w14:paraId="4908DA40" w14:textId="41646106" w:rsidR="0077164C" w:rsidRPr="00567AEE" w:rsidRDefault="008807F8" w:rsidP="00D721CC">
      <w:pPr>
        <w:numPr>
          <w:ilvl w:val="1"/>
          <w:numId w:val="12"/>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8"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8"/>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D721CC">
      <w:pPr>
        <w:numPr>
          <w:ilvl w:val="1"/>
          <w:numId w:val="12"/>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D721CC">
      <w:pPr>
        <w:numPr>
          <w:ilvl w:val="1"/>
          <w:numId w:val="12"/>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D721CC">
      <w:pPr>
        <w:keepNext/>
        <w:numPr>
          <w:ilvl w:val="0"/>
          <w:numId w:val="12"/>
        </w:numPr>
        <w:tabs>
          <w:tab w:val="num" w:pos="-180"/>
        </w:tabs>
        <w:spacing w:after="0" w:line="240" w:lineRule="auto"/>
        <w:ind w:left="-180"/>
        <w:jc w:val="center"/>
        <w:outlineLvl w:val="1"/>
        <w:rPr>
          <w:rFonts w:ascii="Times New Roman" w:eastAsia="Arial Unicode MS" w:hAnsi="Times New Roman" w:cs="Times New Roman"/>
          <w:b/>
          <w:iCs/>
        </w:rPr>
      </w:pPr>
      <w:bookmarkStart w:id="59" w:name="_Toc140468119"/>
      <w:r w:rsidRPr="00567AEE">
        <w:rPr>
          <w:rFonts w:ascii="Times New Roman" w:eastAsia="Arial Unicode MS" w:hAnsi="Times New Roman" w:cs="Times New Roman"/>
          <w:b/>
          <w:iCs/>
        </w:rPr>
        <w:t>Darbu pieņemšana un objekta nodošana ekspluatācijā</w:t>
      </w:r>
      <w:bookmarkEnd w:id="59"/>
      <w:r w:rsidRPr="00567AEE">
        <w:rPr>
          <w:rFonts w:ascii="Times New Roman" w:eastAsia="Arial Unicode MS" w:hAnsi="Times New Roman" w:cs="Times New Roman"/>
          <w:b/>
          <w:iCs/>
        </w:rPr>
        <w:t xml:space="preserve">  </w:t>
      </w:r>
    </w:p>
    <w:p w14:paraId="02DC644D" w14:textId="77777777" w:rsidR="00BA5D0D" w:rsidRPr="00EA0A02" w:rsidRDefault="00BA5D0D" w:rsidP="00D721CC">
      <w:pPr>
        <w:numPr>
          <w:ilvl w:val="1"/>
          <w:numId w:val="12"/>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5C0085FC" w14:textId="77777777" w:rsidR="00BA5D0D" w:rsidRPr="00CC1E54" w:rsidRDefault="00BA5D0D" w:rsidP="00D721CC">
      <w:pPr>
        <w:numPr>
          <w:ilvl w:val="1"/>
          <w:numId w:val="12"/>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Būvuzņēmējs sastāda un iesniedz Pasūtītājam ikmēneša aktus par kalendārajā mēnesī Būvuzņēmēja 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1B20EE3E" w14:textId="77777777" w:rsidR="00BA5D0D" w:rsidRPr="00CC1E54" w:rsidRDefault="00BA5D0D" w:rsidP="00D721CC">
      <w:pPr>
        <w:numPr>
          <w:ilvl w:val="1"/>
          <w:numId w:val="12"/>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w:t>
      </w:r>
      <w:r w:rsidRPr="00CC1E54">
        <w:rPr>
          <w:rFonts w:ascii="Times New Roman" w:eastAsia="Times New Roman" w:hAnsi="Times New Roman" w:cs="Times New Roman"/>
          <w:color w:val="000000"/>
          <w:spacing w:val="-3"/>
        </w:rPr>
        <w:lastRenderedPageBreak/>
        <w:t>Būvuzņēmējam jānovērš atklātie trūkumi Pasūtītāja norādītajā termiņā un atkārtoti jāorganizē Darbu nodošana iepriekš minētajā kārtībā.</w:t>
      </w:r>
    </w:p>
    <w:p w14:paraId="596074E6" w14:textId="77777777" w:rsidR="00BA5D0D" w:rsidRPr="00CC1E54" w:rsidRDefault="00BA5D0D" w:rsidP="00D721CC">
      <w:pPr>
        <w:numPr>
          <w:ilvl w:val="1"/>
          <w:numId w:val="12"/>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Pr>
          <w:rFonts w:ascii="Times New Roman" w:eastAsia="Times New Roman" w:hAnsi="Times New Roman" w:cs="Times New Roman"/>
          <w:color w:val="000000"/>
          <w:spacing w:val="-3"/>
        </w:rPr>
        <w:t xml:space="preserve">Būvuzņēmēja veikto </w:t>
      </w:r>
      <w:r w:rsidRPr="00CC1E54">
        <w:rPr>
          <w:rFonts w:ascii="Times New Roman" w:eastAsia="Times New Roman" w:hAnsi="Times New Roman" w:cs="Times New Roman"/>
          <w:color w:val="000000"/>
          <w:spacing w:val="-3"/>
        </w:rPr>
        <w:t xml:space="preserve">Darbu pabeigšanas objektā, Būvuzņēmējs sagatavo un iesniedz Pasūtītājam aktu par darbu pabeigšanu objektā. </w:t>
      </w:r>
    </w:p>
    <w:p w14:paraId="6471741E" w14:textId="2EE55DCC" w:rsidR="00BA5D0D" w:rsidRPr="00EA0A02" w:rsidRDefault="00BA5D0D" w:rsidP="00D721CC">
      <w:pPr>
        <w:numPr>
          <w:ilvl w:val="1"/>
          <w:numId w:val="12"/>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pasūta </w:t>
      </w:r>
      <w:r w:rsidRPr="00DB7170">
        <w:rPr>
          <w:rFonts w:ascii="Times New Roman" w:eastAsia="Times New Roman" w:hAnsi="Times New Roman" w:cs="Times New Roman"/>
          <w:spacing w:val="-3"/>
        </w:rPr>
        <w:t>ar Darbu izpildi saistītos izpildmērījumus</w:t>
      </w:r>
      <w:r>
        <w:rPr>
          <w:rFonts w:ascii="Times New Roman" w:eastAsia="Times New Roman" w:hAnsi="Times New Roman" w:cs="Times New Roman"/>
          <w:color w:val="000000"/>
          <w:spacing w:val="-3"/>
        </w:rPr>
        <w:t>.</w:t>
      </w:r>
      <w:r w:rsidRPr="00A1742D">
        <w:rPr>
          <w:rFonts w:ascii="Times New Roman" w:hAnsi="Times New Roman" w:cs="Times New Roman"/>
        </w:rPr>
        <w:t xml:space="preserve"> Darbu izpildmērījumi jāiesniedz </w:t>
      </w:r>
      <w:r w:rsidR="00425A0C" w:rsidRPr="003A4007">
        <w:rPr>
          <w:rFonts w:ascii="Times New Roman" w:hAnsi="Times New Roman"/>
          <w:iCs/>
        </w:rPr>
        <w:t>Rīgas valstspilsētas pašvaldības</w:t>
      </w:r>
      <w:r w:rsidRPr="00A1742D">
        <w:rPr>
          <w:rFonts w:ascii="Times New Roman" w:hAnsi="Times New Roman" w:cs="Times New Roman"/>
        </w:rPr>
        <w:t xml:space="preserve">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6F80978F" w14:textId="77777777" w:rsidR="00BA5D0D" w:rsidRPr="003C70F2" w:rsidRDefault="00BA5D0D" w:rsidP="00D721CC">
      <w:pPr>
        <w:numPr>
          <w:ilvl w:val="1"/>
          <w:numId w:val="12"/>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Pēc akta par darbu pabeigšanu</w:t>
      </w:r>
      <w:r w:rsidRPr="00CC1E54">
        <w:rPr>
          <w:rFonts w:ascii="Times New Roman" w:eastAsia="Times New Roman" w:hAnsi="Times New Roman" w:cs="Times New Roman"/>
          <w:color w:val="000000"/>
          <w:spacing w:val="-3"/>
        </w:rPr>
        <w:t xml:space="preserve"> objektā parakstīšanas Būvuzņēmējs nodod Pasūtītājam izpilddokumentāciju</w:t>
      </w:r>
      <w:r>
        <w:rPr>
          <w:rFonts w:ascii="Times New Roman" w:eastAsia="Times New Roman" w:hAnsi="Times New Roman" w:cs="Times New Roman"/>
          <w:color w:val="000000"/>
          <w:spacing w:val="-3"/>
        </w:rPr>
        <w:t xml:space="preserve"> par Būvuzņēmēja veiktajiem Darbiem</w:t>
      </w:r>
      <w:r w:rsidRPr="00CC1E54">
        <w:rPr>
          <w:rFonts w:ascii="Times New Roman" w:eastAsia="Times New Roman" w:hAnsi="Times New Roman" w:cs="Times New Roman"/>
          <w:color w:val="000000"/>
          <w:spacing w:val="-3"/>
        </w:rPr>
        <w:t xml:space="preserve">. Par izpilddokumentācijas nodošanas faktu Būvuzņēmējs sastāda aktu, kurā jānorāda izpilddokumentācijas nodošanas </w:t>
      </w:r>
      <w:r w:rsidRPr="003C70F2">
        <w:rPr>
          <w:rFonts w:ascii="Times New Roman" w:eastAsia="Times New Roman" w:hAnsi="Times New Roman" w:cs="Times New Roman"/>
          <w:color w:val="000000"/>
          <w:spacing w:val="-3"/>
        </w:rPr>
        <w:t>datums, saturs, lappušu skaits un to paraksta Būvuzņēmēja un Pasūtītāja pārstāvji</w:t>
      </w:r>
      <w:r w:rsidRPr="003C70F2">
        <w:rPr>
          <w:rFonts w:ascii="Times New Roman" w:eastAsia="Arial Unicode MS" w:hAnsi="Times New Roman" w:cs="Times New Roman"/>
        </w:rPr>
        <w:t>.</w:t>
      </w:r>
    </w:p>
    <w:p w14:paraId="33434209" w14:textId="77777777" w:rsidR="00BA5D0D" w:rsidRPr="00CC1E54" w:rsidRDefault="00BA5D0D" w:rsidP="00D721CC">
      <w:pPr>
        <w:numPr>
          <w:ilvl w:val="1"/>
          <w:numId w:val="12"/>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3C70F2">
        <w:rPr>
          <w:rFonts w:ascii="Times New Roman" w:eastAsia="Times New Roman" w:hAnsi="Times New Roman" w:cs="Times New Roman"/>
          <w:color w:val="000000"/>
          <w:spacing w:val="-3"/>
        </w:rPr>
        <w:t>Normatīvajiem aktiem un Līgumam atbilstošas izpilddokumentācijas</w:t>
      </w:r>
      <w:r w:rsidRPr="00CC1E54">
        <w:rPr>
          <w:rFonts w:ascii="Times New Roman" w:eastAsia="Times New Roman" w:hAnsi="Times New Roman" w:cs="Times New Roman"/>
          <w:color w:val="000000"/>
          <w:spacing w:val="-3"/>
        </w:rPr>
        <w:t xml:space="preserve"> iesniegšanas beigu termiņš tiek noteikts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 xml:space="preserve">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kalendārās dienas no Darbu pabeigšanas brīža objektā. Pasūtītājs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 pēc izpilddokumentācijas saņemšanas veic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kvalitātes rādītājus. Ja tiek konstatētas neatbilstības, Būvuzņēmējam jānovērš atklātie trūkumi </w:t>
      </w:r>
      <w:r>
        <w:rPr>
          <w:rFonts w:ascii="Times New Roman" w:eastAsia="Times New Roman" w:hAnsi="Times New Roman" w:cs="Times New Roman"/>
          <w:color w:val="000000"/>
          <w:spacing w:val="-3"/>
        </w:rPr>
        <w:t>5</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piecu</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w:t>
      </w:r>
      <w:r w:rsidRPr="00CC1E54">
        <w:rPr>
          <w:rFonts w:ascii="Times New Roman" w:eastAsia="Times New Roman" w:hAnsi="Times New Roman" w:cs="Times New Roman"/>
        </w:rPr>
        <w:t xml:space="preserve"> </w:t>
      </w:r>
    </w:p>
    <w:p w14:paraId="36491B20" w14:textId="72E94A5E" w:rsidR="00BA5D0D" w:rsidRPr="00660CF8" w:rsidRDefault="00BA5D0D" w:rsidP="00D721CC">
      <w:pPr>
        <w:numPr>
          <w:ilvl w:val="1"/>
          <w:numId w:val="12"/>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Būvuzņēmējs nodod ekspluatācijā visu Objektu</w:t>
      </w:r>
      <w:r>
        <w:rPr>
          <w:rFonts w:ascii="Times New Roman" w:eastAsia="Times New Roman" w:hAnsi="Times New Roman" w:cs="Times New Roman"/>
          <w:color w:val="000000"/>
          <w:spacing w:val="-3"/>
        </w:rPr>
        <w:t xml:space="preserve"> 3 (trīs) mēnešu laikā pēc akta par </w:t>
      </w:r>
      <w:r w:rsidRPr="00EA0A02">
        <w:rPr>
          <w:rFonts w:ascii="Times New Roman" w:eastAsia="Times New Roman" w:hAnsi="Times New Roman" w:cs="Times New Roman"/>
          <w:color w:val="000000"/>
          <w:spacing w:val="-3"/>
        </w:rPr>
        <w:t>darbu pabeigšanu</w:t>
      </w:r>
      <w:r w:rsidRPr="00CC1E54">
        <w:rPr>
          <w:rFonts w:ascii="Times New Roman" w:eastAsia="Times New Roman" w:hAnsi="Times New Roman" w:cs="Times New Roman"/>
          <w:color w:val="000000"/>
          <w:spacing w:val="-3"/>
        </w:rPr>
        <w:t xml:space="preserve"> objektā parakstīšanas</w:t>
      </w:r>
      <w:r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Pr="00660CF8">
        <w:rPr>
          <w:rFonts w:ascii="Times New Roman" w:eastAsia="Arial Unicode MS" w:hAnsi="Times New Roman" w:cs="Times New Roman"/>
        </w:rPr>
        <w:t>Objekta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00425A0C" w:rsidRPr="003A4007">
        <w:rPr>
          <w:rFonts w:ascii="Times New Roman" w:hAnsi="Times New Roman"/>
          <w:iCs/>
        </w:rPr>
        <w:t xml:space="preserve">Rīgas valstspilsētas pašvaldības </w:t>
      </w:r>
      <w:r>
        <w:rPr>
          <w:rFonts w:ascii="Times New Roman" w:hAnsi="Times New Roman" w:cs="Times New Roman"/>
          <w:iCs/>
        </w:rPr>
        <w:t>Pilsētas attīstības departamentā</w:t>
      </w:r>
      <w:r w:rsidRPr="00CC1E54">
        <w:rPr>
          <w:rFonts w:ascii="Times New Roman" w:eastAsia="Times New Roman" w:hAnsi="Times New Roman" w:cs="Times New Roman"/>
          <w:color w:val="000000"/>
          <w:spacing w:val="-3"/>
        </w:rPr>
        <w:t xml:space="preserve">, kā arī citās institūcijās visu </w:t>
      </w:r>
      <w:r w:rsidRPr="00660CF8">
        <w:rPr>
          <w:rFonts w:ascii="Times New Roman" w:eastAsia="Times New Roman" w:hAnsi="Times New Roman" w:cs="Times New Roman"/>
          <w:color w:val="000000"/>
          <w:spacing w:val="-3"/>
        </w:rPr>
        <w:t xml:space="preserve">nepieciešamo dokumentāciju Objekta pieņemšanai ekspluatācijā. Izpilddokumentāciju Būvuzņēmējs saņem pie Pasūtītāja. Būvuzņēmējs ir atbildīgs par Objekta </w:t>
      </w:r>
      <w:r w:rsidRPr="00660CF8">
        <w:rPr>
          <w:rFonts w:ascii="Times New Roman" w:eastAsia="Times New Roman" w:hAnsi="Times New Roman" w:cs="Times New Roman"/>
        </w:rPr>
        <w:t xml:space="preserve">nodošanu ekspluatācijā, tajā skaitā, par </w:t>
      </w:r>
      <w:r w:rsidRPr="00660CF8">
        <w:rPr>
          <w:rFonts w:ascii="Times New Roman" w:eastAsia="Times New Roman" w:hAnsi="Times New Roman" w:cs="Times New Roman"/>
          <w:color w:val="000000"/>
          <w:spacing w:val="-3"/>
        </w:rPr>
        <w:t xml:space="preserve">izpilddokumentācijas papildināšanu nepieciešamības gadījumā. </w:t>
      </w:r>
    </w:p>
    <w:p w14:paraId="2DA27BE2" w14:textId="77777777" w:rsidR="00BA5D0D" w:rsidRPr="00CC1E54" w:rsidRDefault="00BA5D0D" w:rsidP="00D721CC">
      <w:pPr>
        <w:numPr>
          <w:ilvl w:val="1"/>
          <w:numId w:val="12"/>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D721CC">
      <w:pPr>
        <w:keepNext/>
        <w:numPr>
          <w:ilvl w:val="0"/>
          <w:numId w:val="12"/>
        </w:numPr>
        <w:tabs>
          <w:tab w:val="num" w:pos="-360"/>
        </w:tabs>
        <w:spacing w:after="0" w:line="240" w:lineRule="auto"/>
        <w:ind w:left="-360"/>
        <w:jc w:val="center"/>
        <w:outlineLvl w:val="1"/>
        <w:rPr>
          <w:rFonts w:ascii="Times New Roman" w:eastAsia="Times New Roman" w:hAnsi="Times New Roman" w:cs="Times New Roman"/>
          <w:b/>
          <w:iCs/>
        </w:rPr>
      </w:pPr>
      <w:bookmarkStart w:id="60" w:name="_Toc140468121"/>
      <w:r w:rsidRPr="00923932">
        <w:rPr>
          <w:rFonts w:ascii="Times New Roman" w:eastAsia="Times New Roman" w:hAnsi="Times New Roman" w:cs="Times New Roman"/>
          <w:b/>
          <w:iCs/>
        </w:rPr>
        <w:t xml:space="preserve">Darbu </w:t>
      </w:r>
      <w:bookmarkEnd w:id="60"/>
      <w:r w:rsidRPr="00923932">
        <w:rPr>
          <w:rFonts w:ascii="Times New Roman" w:eastAsia="Times New Roman" w:hAnsi="Times New Roman" w:cs="Times New Roman"/>
          <w:b/>
          <w:iCs/>
        </w:rPr>
        <w:t>kontrole</w:t>
      </w:r>
    </w:p>
    <w:p w14:paraId="59D8B7C6" w14:textId="77777777" w:rsidR="008807F8" w:rsidRPr="00923932" w:rsidRDefault="008807F8" w:rsidP="00D721CC">
      <w:pPr>
        <w:numPr>
          <w:ilvl w:val="1"/>
          <w:numId w:val="12"/>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D721CC">
      <w:pPr>
        <w:numPr>
          <w:ilvl w:val="2"/>
          <w:numId w:val="12"/>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D721CC">
      <w:pPr>
        <w:numPr>
          <w:ilvl w:val="2"/>
          <w:numId w:val="12"/>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D721CC">
      <w:pPr>
        <w:numPr>
          <w:ilvl w:val="2"/>
          <w:numId w:val="12"/>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D721CC">
      <w:pPr>
        <w:numPr>
          <w:ilvl w:val="2"/>
          <w:numId w:val="12"/>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D721CC">
      <w:pPr>
        <w:numPr>
          <w:ilvl w:val="2"/>
          <w:numId w:val="12"/>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D721CC">
      <w:pPr>
        <w:numPr>
          <w:ilvl w:val="1"/>
          <w:numId w:val="12"/>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D721CC">
      <w:pPr>
        <w:numPr>
          <w:ilvl w:val="2"/>
          <w:numId w:val="12"/>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D721CC">
      <w:pPr>
        <w:numPr>
          <w:ilvl w:val="2"/>
          <w:numId w:val="12"/>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D721CC">
      <w:pPr>
        <w:numPr>
          <w:ilvl w:val="1"/>
          <w:numId w:val="12"/>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D721CC">
      <w:pPr>
        <w:numPr>
          <w:ilvl w:val="2"/>
          <w:numId w:val="12"/>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p>
    <w:p w14:paraId="72F34C5F" w14:textId="77777777" w:rsidR="008807F8" w:rsidRPr="00CC1E54" w:rsidRDefault="008807F8" w:rsidP="00D721CC">
      <w:pPr>
        <w:numPr>
          <w:ilvl w:val="2"/>
          <w:numId w:val="12"/>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D721CC">
      <w:pPr>
        <w:numPr>
          <w:ilvl w:val="2"/>
          <w:numId w:val="12"/>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D721CC">
      <w:pPr>
        <w:numPr>
          <w:ilvl w:val="2"/>
          <w:numId w:val="12"/>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lastRenderedPageBreak/>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D721CC">
      <w:pPr>
        <w:numPr>
          <w:ilvl w:val="2"/>
          <w:numId w:val="12"/>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721CC">
      <w:pPr>
        <w:numPr>
          <w:ilvl w:val="1"/>
          <w:numId w:val="12"/>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D721CC">
      <w:pPr>
        <w:numPr>
          <w:ilvl w:val="2"/>
          <w:numId w:val="12"/>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D721CC">
      <w:pPr>
        <w:numPr>
          <w:ilvl w:val="2"/>
          <w:numId w:val="12"/>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D721CC">
      <w:pPr>
        <w:pStyle w:val="Sarakstarindkopa"/>
        <w:keepNext/>
        <w:numPr>
          <w:ilvl w:val="0"/>
          <w:numId w:val="13"/>
        </w:numPr>
        <w:tabs>
          <w:tab w:val="left" w:pos="180"/>
        </w:tabs>
        <w:spacing w:after="0" w:line="240" w:lineRule="auto"/>
        <w:jc w:val="center"/>
        <w:outlineLvl w:val="1"/>
        <w:rPr>
          <w:rFonts w:ascii="Times New Roman" w:eastAsia="Calibri" w:hAnsi="Times New Roman" w:cs="Times New Roman"/>
          <w:b/>
          <w:iCs/>
        </w:rPr>
      </w:pPr>
      <w:bookmarkStart w:id="61" w:name="_Toc140468122"/>
      <w:r w:rsidRPr="00CC1E54">
        <w:rPr>
          <w:rFonts w:ascii="Times New Roman" w:eastAsia="Calibri" w:hAnsi="Times New Roman" w:cs="Times New Roman"/>
          <w:b/>
          <w:iCs/>
        </w:rPr>
        <w:t>Darbu apjomu un veidu grozīšana</w:t>
      </w:r>
    </w:p>
    <w:p w14:paraId="231301AA" w14:textId="77777777" w:rsidR="004B4C3E" w:rsidRPr="008D0E23" w:rsidRDefault="004B4C3E" w:rsidP="00D721CC">
      <w:pPr>
        <w:numPr>
          <w:ilvl w:val="1"/>
          <w:numId w:val="13"/>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D721CC">
      <w:pPr>
        <w:numPr>
          <w:ilvl w:val="1"/>
          <w:numId w:val="13"/>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Sarakstarindkopa"/>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par būvdarbu veikšanas laikā konstatētajām problēmām tiek sastādīts konstatācijas akts, kuru paraksta Pasūtītāja un Būvuzņēmēja Līgumā norādītie pārstāvji, kā arī objekta būvuzraugs un autoruzraugs;</w:t>
      </w:r>
    </w:p>
    <w:p w14:paraId="4A523CBC" w14:textId="77777777" w:rsidR="004B4C3E" w:rsidRPr="00D62333" w:rsidRDefault="004B4C3E" w:rsidP="00D721CC">
      <w:pPr>
        <w:pStyle w:val="Sarakstarindkopa"/>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autoruzraugs izstrādā konstatētās problēmas tehnisko risinājumu, kurā ir norādīti nepieciešamo darbu veidi un apjomi, un iesniedz Pasūtītajam izvērtēšanai; </w:t>
      </w:r>
    </w:p>
    <w:p w14:paraId="4FF0D894" w14:textId="77777777" w:rsidR="004B4C3E" w:rsidRPr="00D62333" w:rsidRDefault="004B4C3E" w:rsidP="00D721CC">
      <w:pPr>
        <w:pStyle w:val="Sarakstarindkopa"/>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D721CC">
      <w:pPr>
        <w:pStyle w:val="Sarakstarindkopa"/>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67D1F3F3" w14:textId="77072A79" w:rsidR="004B4C3E" w:rsidRPr="00647FBE" w:rsidRDefault="004B4C3E" w:rsidP="00D721CC">
      <w:pPr>
        <w:pStyle w:val="Sarakstarindkopa"/>
        <w:numPr>
          <w:ilvl w:val="2"/>
          <w:numId w:val="13"/>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r w:rsidR="0056204A">
        <w:rPr>
          <w:rFonts w:ascii="Times New Roman" w:hAnsi="Times New Roman"/>
        </w:rPr>
        <w:t>k</w:t>
      </w:r>
    </w:p>
    <w:p w14:paraId="7C889FB8" w14:textId="77777777" w:rsidR="004B4C3E" w:rsidRPr="00D62333" w:rsidRDefault="004B4C3E" w:rsidP="00D721CC">
      <w:pPr>
        <w:pStyle w:val="Sarakstarindkopa"/>
        <w:numPr>
          <w:ilvl w:val="2"/>
          <w:numId w:val="13"/>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D721CC">
      <w:pPr>
        <w:pStyle w:val="Sarakstarindkopa"/>
        <w:numPr>
          <w:ilvl w:val="2"/>
          <w:numId w:val="13"/>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D721CC">
      <w:pPr>
        <w:keepNext/>
        <w:numPr>
          <w:ilvl w:val="0"/>
          <w:numId w:val="13"/>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1"/>
    </w:p>
    <w:p w14:paraId="621A87DD" w14:textId="77777777" w:rsidR="008807F8" w:rsidRPr="00CC1E54" w:rsidRDefault="008807F8" w:rsidP="00D721CC">
      <w:pPr>
        <w:numPr>
          <w:ilvl w:val="1"/>
          <w:numId w:val="13"/>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w:t>
      </w:r>
      <w:r w:rsidRPr="00CC1E54">
        <w:rPr>
          <w:rFonts w:ascii="Times New Roman" w:eastAsia="Calibri" w:hAnsi="Times New Roman" w:cs="Times New Roman"/>
        </w:rPr>
        <w:lastRenderedPageBreak/>
        <w:t>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D721CC">
      <w:pPr>
        <w:numPr>
          <w:ilvl w:val="1"/>
          <w:numId w:val="13"/>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9E34C5" w:rsidRDefault="008807F8" w:rsidP="00D721CC">
      <w:pPr>
        <w:numPr>
          <w:ilvl w:val="1"/>
          <w:numId w:val="13"/>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w:t>
      </w:r>
      <w:r w:rsidRPr="009E34C5">
        <w:rPr>
          <w:rFonts w:ascii="Times New Roman" w:eastAsia="Calibri" w:hAnsi="Times New Roman" w:cs="Times New Roman"/>
        </w:rPr>
        <w:t>pagarināšanu.</w:t>
      </w:r>
    </w:p>
    <w:p w14:paraId="56193BB5" w14:textId="3EEEE16B" w:rsidR="009C1EAD" w:rsidRPr="00576207" w:rsidRDefault="009C1EAD" w:rsidP="00D721CC">
      <w:pPr>
        <w:numPr>
          <w:ilvl w:val="1"/>
          <w:numId w:val="13"/>
        </w:numPr>
        <w:tabs>
          <w:tab w:val="clear" w:pos="435"/>
          <w:tab w:val="left" w:pos="0"/>
          <w:tab w:val="num" w:pos="567"/>
        </w:tabs>
        <w:spacing w:after="0" w:line="240" w:lineRule="auto"/>
        <w:ind w:left="567" w:hanging="567"/>
        <w:jc w:val="both"/>
        <w:rPr>
          <w:rFonts w:ascii="Times New Roman" w:hAnsi="Times New Roman"/>
        </w:rPr>
      </w:pPr>
      <w:r w:rsidRPr="00576207">
        <w:rPr>
          <w:rFonts w:ascii="Times New Roman" w:hAnsi="Times New Roman"/>
          <w:color w:val="000000"/>
        </w:rPr>
        <w:t xml:space="preserve">Būvdarbu izpildes laikā </w:t>
      </w:r>
      <w:r w:rsidR="00576207" w:rsidRPr="00576207">
        <w:rPr>
          <w:rFonts w:ascii="Times New Roman" w:hAnsi="Times New Roman"/>
          <w:color w:val="000000"/>
        </w:rPr>
        <w:t>t</w:t>
      </w:r>
      <w:r w:rsidRPr="00576207">
        <w:rPr>
          <w:rFonts w:ascii="Times New Roman" w:hAnsi="Times New Roman"/>
          <w:color w:val="000000"/>
        </w:rPr>
        <w:t>iks piemēroti tehnoloģiskie pārtraukumi.</w:t>
      </w:r>
    </w:p>
    <w:p w14:paraId="211474F5" w14:textId="7B51FF6F" w:rsidR="009C1EAD" w:rsidRPr="007A1995" w:rsidRDefault="009C1EAD" w:rsidP="00D721CC">
      <w:pPr>
        <w:numPr>
          <w:ilvl w:val="1"/>
          <w:numId w:val="13"/>
        </w:numPr>
        <w:tabs>
          <w:tab w:val="clear" w:pos="435"/>
          <w:tab w:val="left" w:pos="0"/>
          <w:tab w:val="left" w:pos="567"/>
          <w:tab w:val="num" w:pos="709"/>
        </w:tabs>
        <w:spacing w:after="0" w:line="240" w:lineRule="auto"/>
        <w:ind w:left="426" w:hanging="426"/>
        <w:jc w:val="both"/>
        <w:rPr>
          <w:rFonts w:ascii="Times New Roman" w:hAnsi="Times New Roman"/>
        </w:rPr>
      </w:pPr>
      <w:r w:rsidRPr="00576207">
        <w:rPr>
          <w:rFonts w:ascii="Times New Roman" w:hAnsi="Times New Roman"/>
        </w:rPr>
        <w:t>Pasūtītājs var pagarināt noteiktos Darbu veikšanas termiņus, ja rodas objektīvi apstākļi</w:t>
      </w:r>
      <w:r w:rsidR="00576207" w:rsidRPr="00576207">
        <w:rPr>
          <w:rFonts w:ascii="Times New Roman" w:hAnsi="Times New Roman"/>
        </w:rPr>
        <w:t>,</w:t>
      </w:r>
      <w:r w:rsidRPr="00576207">
        <w:rPr>
          <w:rFonts w:ascii="Times New Roman" w:hAnsi="Times New Roman"/>
        </w:rPr>
        <w:t xml:space="preserve"> kas nepieļauj veikt darbus atbilstoši Pasūtītāja prasībām</w:t>
      </w:r>
      <w:r w:rsidRPr="009E34C5">
        <w:rPr>
          <w:rFonts w:ascii="Times New Roman" w:hAnsi="Times New Roman"/>
        </w:rPr>
        <w:t xml:space="preserve"> vai Līgumā norādītājos termiņos, kā arī, ja</w:t>
      </w:r>
      <w:r w:rsidRPr="007A1995">
        <w:rPr>
          <w:rFonts w:ascii="Times New Roman" w:hAnsi="Times New Roman"/>
        </w:rPr>
        <w:t xml:space="preserve">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D721CC">
      <w:pPr>
        <w:keepNext/>
        <w:numPr>
          <w:ilvl w:val="0"/>
          <w:numId w:val="13"/>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2" w:name="_Toc140468124"/>
      <w:r w:rsidRPr="00CC1E54">
        <w:rPr>
          <w:rFonts w:ascii="Times New Roman" w:eastAsia="Calibri" w:hAnsi="Times New Roman" w:cs="Times New Roman"/>
          <w:b/>
          <w:iCs/>
        </w:rPr>
        <w:t>Apdrošināšana un garantijas nodrošinājums</w:t>
      </w:r>
      <w:bookmarkEnd w:id="62"/>
    </w:p>
    <w:p w14:paraId="4CCD6263" w14:textId="77777777" w:rsidR="008807F8" w:rsidRPr="00CC1E54" w:rsidRDefault="008807F8" w:rsidP="00D721CC">
      <w:pPr>
        <w:numPr>
          <w:ilvl w:val="1"/>
          <w:numId w:val="13"/>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D721CC">
      <w:pPr>
        <w:numPr>
          <w:ilvl w:val="1"/>
          <w:numId w:val="13"/>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D721CC">
      <w:pPr>
        <w:numPr>
          <w:ilvl w:val="1"/>
          <w:numId w:val="13"/>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D721CC">
      <w:pPr>
        <w:numPr>
          <w:ilvl w:val="1"/>
          <w:numId w:val="13"/>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77B07443" w:rsidR="008807F8" w:rsidRPr="00EA0A02" w:rsidRDefault="008807F8" w:rsidP="00D721CC">
      <w:pPr>
        <w:numPr>
          <w:ilvl w:val="2"/>
          <w:numId w:val="13"/>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476920FB" w:rsidR="008807F8" w:rsidRPr="00281019" w:rsidRDefault="008807F8" w:rsidP="00D721CC">
      <w:pPr>
        <w:numPr>
          <w:ilvl w:val="2"/>
          <w:numId w:val="13"/>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5018B342" w:rsidR="008807F8" w:rsidRPr="00B04A53" w:rsidRDefault="008807F8"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garantiju izpildītajiem Būvdarbiem</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garantijas termiņš attiecībā uz Darbu daļu, kurai Būvuzņēmējs vairāk kā divas reizes </w:t>
      </w:r>
      <w:r w:rsidRPr="00B04A53">
        <w:rPr>
          <w:rFonts w:ascii="Times New Roman" w:eastAsia="Calibri" w:hAnsi="Times New Roman" w:cs="Times New Roman"/>
          <w:spacing w:val="-3"/>
        </w:rPr>
        <w:t xml:space="preserve">novērsis defektus, automātiski tiek pagarināts vēl uz </w:t>
      </w:r>
      <w:r w:rsidRPr="00B04A53">
        <w:rPr>
          <w:rFonts w:ascii="Times New Roman" w:eastAsia="Calibri" w:hAnsi="Times New Roman" w:cs="Times New Roman"/>
        </w:rPr>
        <w:t>tādu pašu termiņu, kā sākotnējais garantijas termiņš (uz</w:t>
      </w:r>
      <w:r w:rsidR="00D8272B" w:rsidRPr="00B04A53">
        <w:rPr>
          <w:rFonts w:ascii="Times New Roman" w:eastAsia="Calibri" w:hAnsi="Times New Roman" w:cs="Times New Roman"/>
        </w:rPr>
        <w:t xml:space="preserve"> 3 </w:t>
      </w:r>
      <w:r w:rsidRPr="00B04A53">
        <w:rPr>
          <w:rFonts w:ascii="Times New Roman" w:eastAsia="Calibri" w:hAnsi="Times New Roman" w:cs="Times New Roman"/>
        </w:rPr>
        <w:t xml:space="preserve"> </w:t>
      </w:r>
      <w:r w:rsidRPr="00B04A53">
        <w:rPr>
          <w:rFonts w:ascii="Times New Roman" w:eastAsia="Calibri" w:hAnsi="Times New Roman" w:cs="Times New Roman"/>
          <w:spacing w:val="-3"/>
        </w:rPr>
        <w:t>(</w:t>
      </w:r>
      <w:r w:rsidR="00D8272B" w:rsidRPr="00B04A53">
        <w:rPr>
          <w:rFonts w:ascii="Times New Roman" w:eastAsia="Calibri" w:hAnsi="Times New Roman" w:cs="Times New Roman"/>
          <w:spacing w:val="-3"/>
        </w:rPr>
        <w:t>trīs</w:t>
      </w:r>
      <w:r w:rsidRPr="00B04A53">
        <w:rPr>
          <w:rFonts w:ascii="Times New Roman" w:eastAsia="Calibri" w:hAnsi="Times New Roman" w:cs="Times New Roman"/>
          <w:spacing w:val="-3"/>
        </w:rPr>
        <w:t>)</w:t>
      </w:r>
      <w:r w:rsidR="00D8272B" w:rsidRPr="00B04A53">
        <w:rPr>
          <w:rFonts w:ascii="Times New Roman" w:eastAsia="Calibri" w:hAnsi="Times New Roman" w:cs="Times New Roman"/>
          <w:spacing w:val="-3"/>
        </w:rPr>
        <w:t xml:space="preserve"> </w:t>
      </w:r>
      <w:r w:rsidRPr="00B04A53">
        <w:rPr>
          <w:rFonts w:ascii="Times New Roman" w:eastAsia="Calibri" w:hAnsi="Times New Roman" w:cs="Times New Roman"/>
        </w:rPr>
        <w:t>gadiem)</w:t>
      </w:r>
      <w:r w:rsidRPr="00B04A53">
        <w:rPr>
          <w:rFonts w:ascii="Times New Roman" w:eastAsia="Calibri" w:hAnsi="Times New Roman" w:cs="Times New Roman"/>
          <w:spacing w:val="-3"/>
        </w:rPr>
        <w:t>, skaitot no brīža, kad Pasūtītājs trešo reizi konstatējis defektu</w:t>
      </w:r>
      <w:r w:rsidR="00D8272B" w:rsidRPr="00B04A53">
        <w:rPr>
          <w:rFonts w:ascii="Times New Roman" w:eastAsia="Calibri" w:hAnsi="Times New Roman" w:cs="Times New Roman"/>
          <w:spacing w:val="-3"/>
        </w:rPr>
        <w:t>)</w:t>
      </w:r>
      <w:r w:rsidRPr="00B04A53">
        <w:rPr>
          <w:rFonts w:ascii="Times New Roman" w:eastAsia="Calibri" w:hAnsi="Times New Roman" w:cs="Times New Roman"/>
          <w:spacing w:val="-3"/>
        </w:rPr>
        <w:t>.</w:t>
      </w:r>
    </w:p>
    <w:p w14:paraId="38BFA9D0" w14:textId="0A5E0566" w:rsidR="00B04A53" w:rsidRPr="00187BE1" w:rsidRDefault="00B04A53"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B04A53">
        <w:rPr>
          <w:rFonts w:ascii="Times New Roman" w:hAnsi="Times New Roman" w:cs="Times New Roman"/>
          <w:lang w:eastAsia="ar-SA"/>
        </w:rPr>
        <w:t xml:space="preserve">Gan Būvdarbu izpildes laikā, gan garantijas periodā konstatētie defekti vai trūkumi tiek fiksēti, šajā punktā norādītajā kārtībā parakstot Defektu aktu. Pasūtītājs ne vēlāk kā 3 (trīs) darbdienas pirms plānotā Defektu akta sastādīšanas dienas rakstiski paziņo </w:t>
      </w:r>
      <w:r w:rsidR="00187BE1">
        <w:rPr>
          <w:rFonts w:ascii="Times New Roman" w:hAnsi="Times New Roman" w:cs="Times New Roman"/>
          <w:lang w:eastAsia="ar-SA"/>
        </w:rPr>
        <w:t>Būvuzņēmējam</w:t>
      </w:r>
      <w:r w:rsidRPr="00B04A53">
        <w:rPr>
          <w:rFonts w:ascii="Times New Roman" w:hAnsi="Times New Roman" w:cs="Times New Roman"/>
          <w:lang w:eastAsia="ar-SA"/>
        </w:rPr>
        <w:t xml:space="preserve"> par konstatētajiem defektiem, norādot laiku un vietu, kurā </w:t>
      </w:r>
      <w:r w:rsidR="00187BE1">
        <w:rPr>
          <w:rFonts w:ascii="Times New Roman" w:hAnsi="Times New Roman" w:cs="Times New Roman"/>
          <w:lang w:eastAsia="ar-SA"/>
        </w:rPr>
        <w:t>Būvuzņēmējam</w:t>
      </w:r>
      <w:r w:rsidRPr="00B04A53">
        <w:rPr>
          <w:rFonts w:ascii="Times New Roman" w:hAnsi="Times New Roman" w:cs="Times New Roman"/>
          <w:lang w:eastAsia="ar-SA"/>
        </w:rPr>
        <w:t xml:space="preserve"> ir jāierodas, lai sastādītu Defektu aktu. </w:t>
      </w:r>
      <w:r w:rsidR="00187BE1">
        <w:rPr>
          <w:rFonts w:ascii="Times New Roman" w:hAnsi="Times New Roman" w:cs="Times New Roman"/>
          <w:lang w:eastAsia="ar-SA"/>
        </w:rPr>
        <w:t>Būvuzņēmējam</w:t>
      </w:r>
      <w:r w:rsidRPr="00B04A53">
        <w:rPr>
          <w:rFonts w:ascii="Times New Roman" w:hAnsi="Times New Roman" w:cs="Times New Roman"/>
          <w:lang w:eastAsia="ar-SA"/>
        </w:rPr>
        <w:t xml:space="preserve"> ir pienākums </w:t>
      </w:r>
      <w:r w:rsidRPr="00B04A53">
        <w:rPr>
          <w:rFonts w:ascii="Times New Roman" w:hAnsi="Times New Roman" w:cs="Times New Roman"/>
          <w:lang w:eastAsia="ar-SA"/>
        </w:rPr>
        <w:lastRenderedPageBreak/>
        <w:t xml:space="preserve">ierasties Pasūtītāja norādītajā laikā un vietā. Ja </w:t>
      </w:r>
      <w:r w:rsidR="00187BE1">
        <w:rPr>
          <w:rFonts w:ascii="Times New Roman" w:hAnsi="Times New Roman" w:cs="Times New Roman"/>
          <w:lang w:eastAsia="ar-SA"/>
        </w:rPr>
        <w:t>Būvuzņēmējam</w:t>
      </w:r>
      <w:r w:rsidRPr="00B04A53">
        <w:rPr>
          <w:rFonts w:ascii="Times New Roman" w:hAnsi="Times New Roman" w:cs="Times New Roman"/>
          <w:lang w:eastAsia="ar-SA"/>
        </w:rPr>
        <w:t xml:space="preserve"> neierodas uz Defekta akta sastādīšanu, tad tiek uzskatīts, ka </w:t>
      </w:r>
      <w:r w:rsidR="00187BE1">
        <w:rPr>
          <w:rFonts w:ascii="Times New Roman" w:hAnsi="Times New Roman" w:cs="Times New Roman"/>
          <w:lang w:eastAsia="ar-SA"/>
        </w:rPr>
        <w:t>Būvuzņēmējs</w:t>
      </w:r>
      <w:r w:rsidRPr="00B04A53">
        <w:rPr>
          <w:rFonts w:ascii="Times New Roman" w:hAnsi="Times New Roman" w:cs="Times New Roman"/>
          <w:lang w:eastAsia="ar-SA"/>
        </w:rPr>
        <w:t xml:space="preserve"> atzīst Pasūtītāja konstatētos defektus un/vai trūkumus, par kuriem Pasūtītājs nosūta </w:t>
      </w:r>
      <w:r w:rsidR="00187BE1">
        <w:rPr>
          <w:rFonts w:ascii="Times New Roman" w:hAnsi="Times New Roman" w:cs="Times New Roman"/>
          <w:lang w:eastAsia="ar-SA"/>
        </w:rPr>
        <w:t>Būvuzņēmējam</w:t>
      </w:r>
      <w:r w:rsidRPr="00B04A53">
        <w:rPr>
          <w:rFonts w:ascii="Times New Roman" w:hAnsi="Times New Roman" w:cs="Times New Roman"/>
          <w:lang w:eastAsia="ar-SA"/>
        </w:rPr>
        <w:t xml:space="preserve"> vienpusēji sastādītu Defekta aktu, kurš ir saistošs </w:t>
      </w:r>
      <w:r w:rsidR="00187BE1">
        <w:rPr>
          <w:rFonts w:ascii="Times New Roman" w:hAnsi="Times New Roman" w:cs="Times New Roman"/>
          <w:lang w:eastAsia="ar-SA"/>
        </w:rPr>
        <w:t>Pusēm</w:t>
      </w:r>
      <w:r w:rsidRPr="00B04A53">
        <w:rPr>
          <w:rFonts w:ascii="Times New Roman" w:hAnsi="Times New Roman" w:cs="Times New Roman"/>
          <w:lang w:eastAsia="ar-SA"/>
        </w:rPr>
        <w:t>.</w:t>
      </w:r>
    </w:p>
    <w:p w14:paraId="2BE25D4A" w14:textId="0FE3111E" w:rsidR="00B04A53" w:rsidRPr="00187BE1" w:rsidRDefault="00B04A53"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187BE1">
        <w:rPr>
          <w:rFonts w:ascii="Times New Roman" w:hAnsi="Times New Roman" w:cs="Times New Roman"/>
          <w:lang w:eastAsia="ar-SA"/>
        </w:rPr>
        <w:t xml:space="preserve">Iepriekš minētais 3 (trīs) darbdienu termiņš neattiecas uz avārijas situācijām vai citiem ārkārtas gadījumiem, kad </w:t>
      </w:r>
      <w:r w:rsidR="00187BE1">
        <w:rPr>
          <w:rFonts w:ascii="Times New Roman" w:hAnsi="Times New Roman" w:cs="Times New Roman"/>
          <w:lang w:eastAsia="ar-SA"/>
        </w:rPr>
        <w:t>Būvuzņēmējam</w:t>
      </w:r>
      <w:r w:rsidRPr="00187BE1">
        <w:rPr>
          <w:rFonts w:ascii="Times New Roman" w:hAnsi="Times New Roman" w:cs="Times New Roman"/>
          <w:lang w:eastAsia="ar-SA"/>
        </w:rPr>
        <w:t xml:space="preserve"> jāierodas nekavējoties (ne ilgāk kā 8 stundu laikā).</w:t>
      </w:r>
    </w:p>
    <w:p w14:paraId="2621B9B9" w14:textId="14F72A7A" w:rsidR="00B04A53" w:rsidRPr="00F96D6F" w:rsidRDefault="00B04A53"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187BE1">
        <w:rPr>
          <w:rFonts w:ascii="Times New Roman" w:hAnsi="Times New Roman" w:cs="Times New Roman"/>
          <w:lang w:eastAsia="ar-SA"/>
        </w:rPr>
        <w:t xml:space="preserve">Līguma norādītajā garantijas laikā </w:t>
      </w:r>
      <w:r w:rsidR="00771C0F">
        <w:rPr>
          <w:rFonts w:ascii="Times New Roman" w:hAnsi="Times New Roman" w:cs="Times New Roman"/>
          <w:lang w:eastAsia="ar-SA"/>
        </w:rPr>
        <w:t>Būvuzņēmējs</w:t>
      </w:r>
      <w:r w:rsidRPr="00187BE1">
        <w:rPr>
          <w:rFonts w:ascii="Times New Roman" w:hAnsi="Times New Roman" w:cs="Times New Roman"/>
          <w:lang w:eastAsia="ar-SA"/>
        </w:rPr>
        <w:t xml:space="preserve"> novērš konstatētos Būvdarbu defektus 10 (desmit) darbdienu laikā no Līguma </w:t>
      </w:r>
      <w:r w:rsidR="00F96D6F">
        <w:rPr>
          <w:rFonts w:ascii="Times New Roman" w:hAnsi="Times New Roman" w:cs="Times New Roman"/>
          <w:lang w:eastAsia="ar-SA"/>
        </w:rPr>
        <w:t>13.6</w:t>
      </w:r>
      <w:r w:rsidRPr="00187BE1">
        <w:rPr>
          <w:rFonts w:ascii="Times New Roman" w:hAnsi="Times New Roman" w:cs="Times New Roman"/>
          <w:lang w:eastAsia="ar-SA"/>
        </w:rPr>
        <w:t xml:space="preserve">. punktā norādītajā kārtībā sastādītā Defektu akta vai, ja defektu vai trūkumu novēršanai tehniski ir nepieciešams ilgāks laiks, citā </w:t>
      </w:r>
      <w:r w:rsidR="00D721CC">
        <w:rPr>
          <w:rFonts w:ascii="Times New Roman" w:hAnsi="Times New Roman" w:cs="Times New Roman"/>
          <w:lang w:eastAsia="ar-SA"/>
        </w:rPr>
        <w:t>Pušu</w:t>
      </w:r>
      <w:r w:rsidRPr="00187BE1">
        <w:rPr>
          <w:rFonts w:ascii="Times New Roman" w:hAnsi="Times New Roman" w:cs="Times New Roman"/>
          <w:lang w:eastAsia="ar-SA"/>
        </w:rPr>
        <w:t xml:space="preserve"> rakstiski saskaņotā termiņā.</w:t>
      </w:r>
    </w:p>
    <w:p w14:paraId="76DEBFE0" w14:textId="44883F74" w:rsidR="00B04A53" w:rsidRPr="00D721CC" w:rsidRDefault="00B04A53"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F96D6F">
        <w:rPr>
          <w:rFonts w:ascii="Times New Roman" w:hAnsi="Times New Roman" w:cs="Times New Roman"/>
          <w:lang w:eastAsia="ar-SA"/>
        </w:rPr>
        <w:t xml:space="preserve">Gadījumā, ja </w:t>
      </w:r>
      <w:r w:rsidR="00F96D6F">
        <w:rPr>
          <w:rFonts w:ascii="Times New Roman" w:hAnsi="Times New Roman" w:cs="Times New Roman"/>
          <w:lang w:eastAsia="ar-SA"/>
        </w:rPr>
        <w:t>Būvuzņēmējam</w:t>
      </w:r>
      <w:r w:rsidRPr="00F96D6F">
        <w:rPr>
          <w:rFonts w:ascii="Times New Roman" w:hAnsi="Times New Roman" w:cs="Times New Roman"/>
          <w:lang w:eastAsia="ar-SA"/>
        </w:rPr>
        <w:t xml:space="preserve"> Defektu aktā konstatētos defektus vai trūkumus nenovērš Līguma </w:t>
      </w:r>
      <w:r w:rsidR="00D721CC">
        <w:rPr>
          <w:rFonts w:ascii="Times New Roman" w:hAnsi="Times New Roman" w:cs="Times New Roman"/>
          <w:lang w:eastAsia="ar-SA"/>
        </w:rPr>
        <w:t>13.8.</w:t>
      </w:r>
      <w:r w:rsidRPr="00F96D6F">
        <w:rPr>
          <w:rFonts w:ascii="Times New Roman" w:hAnsi="Times New Roman" w:cs="Times New Roman"/>
          <w:lang w:eastAsia="ar-SA"/>
        </w:rPr>
        <w:t xml:space="preserve"> punktā noteiktajā termiņā, Pasūtītājam ir tiesības novērst defektus un trūkumus uz </w:t>
      </w:r>
      <w:r w:rsidR="00D721CC">
        <w:rPr>
          <w:rFonts w:ascii="Times New Roman" w:hAnsi="Times New Roman" w:cs="Times New Roman"/>
          <w:lang w:eastAsia="ar-SA"/>
        </w:rPr>
        <w:t>Būvuzņēmēja</w:t>
      </w:r>
      <w:r w:rsidRPr="00F96D6F">
        <w:rPr>
          <w:rFonts w:ascii="Times New Roman" w:hAnsi="Times New Roman" w:cs="Times New Roman"/>
          <w:lang w:eastAsia="ar-SA"/>
        </w:rPr>
        <w:t xml:space="preserve"> rēķina, pieaicinot citus izpildītājus, par to rakstiski 3 (trīs) darbdienas iepriekš informējot Izpildītāju.</w:t>
      </w:r>
    </w:p>
    <w:p w14:paraId="5A73F420" w14:textId="7EF40C3A" w:rsidR="00B04A53" w:rsidRPr="00D721CC" w:rsidRDefault="00B04A53"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D721CC">
        <w:rPr>
          <w:rFonts w:ascii="Times New Roman" w:hAnsi="Times New Roman" w:cs="Times New Roman"/>
          <w:lang w:eastAsia="ar-SA"/>
        </w:rPr>
        <w:t xml:space="preserve">Ja Izpildītājs nepiekrīt Defektu aktā norādītajam, Pasūtītājs pieaicina ekspertu. Ja saskaņā ar ekspertīzes rezultātiem tiek konstatēts, ka Darbu defekti radušies </w:t>
      </w:r>
      <w:r w:rsidR="00D721CC" w:rsidRPr="00D721CC">
        <w:rPr>
          <w:rFonts w:ascii="Times New Roman" w:hAnsi="Times New Roman" w:cs="Times New Roman"/>
          <w:lang w:eastAsia="ar-SA"/>
        </w:rPr>
        <w:t>Būvuzņēmēja</w:t>
      </w:r>
      <w:r w:rsidRPr="00D721CC">
        <w:rPr>
          <w:rFonts w:ascii="Times New Roman" w:hAnsi="Times New Roman" w:cs="Times New Roman"/>
          <w:lang w:eastAsia="ar-SA"/>
        </w:rPr>
        <w:t xml:space="preserve"> vainas dēļ, tad ekspertīzes izdevumus sedz </w:t>
      </w:r>
      <w:r w:rsidR="00D721CC" w:rsidRPr="00D721CC">
        <w:rPr>
          <w:rFonts w:ascii="Times New Roman" w:hAnsi="Times New Roman" w:cs="Times New Roman"/>
          <w:lang w:eastAsia="ar-SA"/>
        </w:rPr>
        <w:t>Būvuzņēmēj</w:t>
      </w:r>
      <w:r w:rsidRPr="00D721CC">
        <w:rPr>
          <w:rFonts w:ascii="Times New Roman" w:hAnsi="Times New Roman" w:cs="Times New Roman"/>
          <w:lang w:eastAsia="ar-SA"/>
        </w:rPr>
        <w:t>s, pretējā gadījumā ekspertīzes izdevumus sedz Pasūtītājs.</w:t>
      </w:r>
    </w:p>
    <w:p w14:paraId="6BB2E1AD" w14:textId="01731373" w:rsidR="008807F8" w:rsidRPr="00EA0A02" w:rsidRDefault="008807F8" w:rsidP="00D721CC">
      <w:pPr>
        <w:numPr>
          <w:ilvl w:val="1"/>
          <w:numId w:val="13"/>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7398CBE9" w14:textId="77777777" w:rsidR="00F94DA9" w:rsidRPr="00BD4E00" w:rsidRDefault="00AD1864" w:rsidP="00D721CC">
      <w:pPr>
        <w:numPr>
          <w:ilvl w:val="1"/>
          <w:numId w:val="13"/>
        </w:numPr>
        <w:tabs>
          <w:tab w:val="clear" w:pos="435"/>
        </w:tabs>
        <w:spacing w:after="0" w:line="240" w:lineRule="auto"/>
        <w:ind w:left="567" w:hanging="567"/>
        <w:jc w:val="both"/>
        <w:rPr>
          <w:rFonts w:ascii="Times New Roman" w:eastAsia="Calibri" w:hAnsi="Times New Roman" w:cs="Times New Roman"/>
        </w:rPr>
      </w:pPr>
      <w:r w:rsidRPr="00F94DA9">
        <w:rPr>
          <w:rFonts w:ascii="Times New Roman" w:hAnsi="Times New Roman" w:cs="Times New Roman"/>
          <w:lang w:eastAsia="lv-LV"/>
        </w:rPr>
        <w:t>Bū</w:t>
      </w:r>
      <w:r w:rsidR="00D94C27" w:rsidRPr="00F94DA9">
        <w:rPr>
          <w:rFonts w:ascii="Times New Roman" w:hAnsi="Times New Roman" w:cs="Times New Roman"/>
          <w:lang w:eastAsia="lv-LV"/>
        </w:rPr>
        <w:t>vuzņēmējs</w:t>
      </w:r>
      <w:r w:rsidR="0061420A" w:rsidRPr="00F94DA9">
        <w:rPr>
          <w:rFonts w:ascii="Times New Roman" w:hAnsi="Times New Roman" w:cs="Times New Roman"/>
          <w:lang w:eastAsia="lv-LV"/>
        </w:rPr>
        <w:t xml:space="preserve"> Līguma 3</w:t>
      </w:r>
      <w:r w:rsidR="00CA07E1" w:rsidRPr="00F94DA9">
        <w:rPr>
          <w:rFonts w:ascii="Times New Roman" w:hAnsi="Times New Roman" w:cs="Times New Roman"/>
          <w:lang w:eastAsia="lv-LV"/>
        </w:rPr>
        <w:t>.</w:t>
      </w:r>
      <w:r w:rsidR="0061420A" w:rsidRPr="00F94DA9">
        <w:rPr>
          <w:rFonts w:ascii="Times New Roman" w:hAnsi="Times New Roman" w:cs="Times New Roman"/>
          <w:lang w:eastAsia="lv-LV"/>
        </w:rPr>
        <w:t xml:space="preserve">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w:t>
      </w:r>
      <w:r w:rsidR="00F94DA9" w:rsidRPr="00EE2CF1">
        <w:rPr>
          <w:rFonts w:ascii="Times New Roman" w:hAnsi="Times New Roman"/>
          <w:lang w:eastAsia="lv-LV"/>
        </w:rPr>
        <w:t xml:space="preserve">Minimālais avansa maksājuma garantijas spēkā esamības termiņš ir Kalendārajā grafikā norādītais attiecīgo Būvdarbu veikšanas un nodošanas ekspluatācijā termiņš, pieskaitot 1 (vienu) kalendāro mēnesi.  </w:t>
      </w:r>
      <w:r w:rsidR="00F94DA9">
        <w:rPr>
          <w:rFonts w:ascii="Times New Roman" w:hAnsi="Times New Roman"/>
          <w:lang w:eastAsia="lv-LV"/>
        </w:rPr>
        <w:t>Ja tiek pagarināti būvdarbi, Būvuzņēmējam ir pienākums attiecīgi pagarināt apdrošināšanas polisi.</w:t>
      </w:r>
    </w:p>
    <w:p w14:paraId="3B8844B8" w14:textId="47D38DD3" w:rsidR="0061420A" w:rsidRPr="00F94DA9" w:rsidRDefault="0061420A" w:rsidP="00D721CC">
      <w:pPr>
        <w:numPr>
          <w:ilvl w:val="1"/>
          <w:numId w:val="13"/>
        </w:numPr>
        <w:tabs>
          <w:tab w:val="clear" w:pos="435"/>
          <w:tab w:val="num" w:pos="851"/>
        </w:tabs>
        <w:spacing w:after="0" w:line="240" w:lineRule="auto"/>
        <w:ind w:left="567" w:hanging="567"/>
        <w:jc w:val="both"/>
        <w:rPr>
          <w:rFonts w:ascii="Times New Roman" w:eastAsia="Calibri" w:hAnsi="Times New Roman" w:cs="Times New Roman"/>
        </w:rPr>
      </w:pPr>
      <w:r w:rsidRPr="00F94DA9">
        <w:rPr>
          <w:rFonts w:ascii="Times New Roman" w:hAnsi="Times New Roman" w:cs="Times New Roman"/>
          <w:lang w:eastAsia="lv-LV"/>
        </w:rPr>
        <w:t>Pasūtītājam</w:t>
      </w:r>
      <w:r w:rsidRPr="00F94DA9">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F94DA9">
        <w:rPr>
          <w:rFonts w:ascii="Times New Roman" w:hAnsi="Times New Roman" w:cs="Times New Roman"/>
        </w:rPr>
        <w:t xml:space="preserve"> </w:t>
      </w:r>
      <w:r w:rsidRPr="00F94DA9">
        <w:rPr>
          <w:rFonts w:ascii="Times New Roman" w:hAnsi="Times New Roman" w:cs="Times New Roman"/>
          <w:lang w:eastAsia="lv-LV"/>
        </w:rPr>
        <w:t>Pasūtītāja</w:t>
      </w:r>
      <w:r w:rsidRPr="00F94DA9">
        <w:rPr>
          <w:rFonts w:ascii="Times New Roman" w:hAnsi="Times New Roman" w:cs="Times New Roman"/>
        </w:rPr>
        <w:t xml:space="preserve"> samaksātā avansa summa pārsniedz faktiski veikto un </w:t>
      </w:r>
      <w:r w:rsidRPr="00F94DA9">
        <w:rPr>
          <w:rFonts w:ascii="Times New Roman" w:hAnsi="Times New Roman" w:cs="Times New Roman"/>
          <w:lang w:eastAsia="lv-LV"/>
        </w:rPr>
        <w:t>Pasūtītājs</w:t>
      </w:r>
      <w:r w:rsidRPr="00F94DA9">
        <w:rPr>
          <w:rFonts w:ascii="Times New Roman" w:hAnsi="Times New Roman" w:cs="Times New Roman"/>
        </w:rPr>
        <w:t xml:space="preserve"> pieņemto Darbu summu</w:t>
      </w:r>
      <w:r w:rsidRPr="00F94DA9">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D721CC">
      <w:pPr>
        <w:keepNext/>
        <w:numPr>
          <w:ilvl w:val="0"/>
          <w:numId w:val="13"/>
        </w:numPr>
        <w:tabs>
          <w:tab w:val="left" w:pos="-142"/>
        </w:tabs>
        <w:spacing w:after="0" w:line="240" w:lineRule="auto"/>
        <w:ind w:left="-142" w:hanging="567"/>
        <w:jc w:val="center"/>
        <w:outlineLvl w:val="1"/>
        <w:rPr>
          <w:rFonts w:ascii="Times New Roman" w:eastAsia="Times New Roman" w:hAnsi="Times New Roman" w:cs="Times New Roman"/>
          <w:b/>
          <w:iCs/>
        </w:rPr>
      </w:pPr>
      <w:bookmarkStart w:id="63" w:name="_Toc140468125"/>
      <w:r w:rsidRPr="00CC1E54">
        <w:rPr>
          <w:rFonts w:ascii="Times New Roman" w:eastAsia="Times New Roman" w:hAnsi="Times New Roman" w:cs="Times New Roman"/>
          <w:b/>
          <w:iCs/>
        </w:rPr>
        <w:t>Apakšuzņēmēju, speciālistu un darbinieku piesaistīšana</w:t>
      </w:r>
      <w:bookmarkEnd w:id="63"/>
    </w:p>
    <w:p w14:paraId="538BC987" w14:textId="77777777" w:rsidR="008807F8" w:rsidRPr="00CC1E54" w:rsidRDefault="008807F8" w:rsidP="00D721CC">
      <w:pPr>
        <w:numPr>
          <w:ilvl w:val="1"/>
          <w:numId w:val="13"/>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630A3119" w14:textId="635BCEB5" w:rsidR="00D8272B" w:rsidRPr="00AD1864" w:rsidRDefault="00A32555"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 xml:space="preserve">Būvdarbu </w:t>
      </w:r>
      <w:r w:rsidR="00D8272B" w:rsidRPr="00AD1864">
        <w:rPr>
          <w:rFonts w:ascii="Times New Roman" w:eastAsia="Times New Roman" w:hAnsi="Times New Roman" w:cs="Times New Roman"/>
        </w:rPr>
        <w:t xml:space="preserve">vadītājs </w:t>
      </w:r>
      <w:r w:rsidR="00D8272B" w:rsidRPr="00AD1864">
        <w:rPr>
          <w:rFonts w:ascii="Times New Roman" w:eastAsia="Times New Roman" w:hAnsi="Times New Roman" w:cs="Times New Roman"/>
          <w:bCs/>
        </w:rPr>
        <w:t>-___________,</w:t>
      </w:r>
      <w:r w:rsidR="00D8272B" w:rsidRPr="00AD1864">
        <w:rPr>
          <w:rFonts w:ascii="Times New Roman" w:eastAsia="Times New Roman" w:hAnsi="Times New Roman" w:cs="Times New Roman"/>
        </w:rPr>
        <w:t xml:space="preserve"> sertifikāta Nr.___________.</w:t>
      </w:r>
    </w:p>
    <w:p w14:paraId="312D431F" w14:textId="1D3FE2BD" w:rsidR="00595F03" w:rsidRPr="00AD1864" w:rsidRDefault="009A7209" w:rsidP="00D721CC">
      <w:pPr>
        <w:pStyle w:val="Sarakstarindkopa"/>
        <w:numPr>
          <w:ilvl w:val="1"/>
          <w:numId w:val="13"/>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4" w:name="_Hlk124705677"/>
      <w:r>
        <w:rPr>
          <w:rFonts w:ascii="Times New Roman" w:hAnsi="Times New Roman" w:cs="Times New Roman"/>
        </w:rPr>
        <w:t>Būvuzņēmēj</w:t>
      </w:r>
      <w:bookmarkEnd w:id="64"/>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D721CC">
      <w:pPr>
        <w:numPr>
          <w:ilvl w:val="1"/>
          <w:numId w:val="13"/>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D721CC">
      <w:pPr>
        <w:numPr>
          <w:ilvl w:val="2"/>
          <w:numId w:val="13"/>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422E0C45" w:rsidR="00595F03" w:rsidRPr="00C673E4" w:rsidRDefault="00595F03" w:rsidP="00D721CC">
      <w:pPr>
        <w:numPr>
          <w:ilvl w:val="2"/>
          <w:numId w:val="13"/>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w:t>
      </w:r>
      <w:r w:rsidR="00360955">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.1. vai 2</w:t>
      </w:r>
      <w:r w:rsidR="00360955">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D721CC">
      <w:pPr>
        <w:numPr>
          <w:ilvl w:val="2"/>
          <w:numId w:val="13"/>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D721CC">
      <w:pPr>
        <w:pStyle w:val="Sarakstarindkopa"/>
        <w:numPr>
          <w:ilvl w:val="1"/>
          <w:numId w:val="13"/>
        </w:numPr>
        <w:spacing w:after="0" w:line="240" w:lineRule="auto"/>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D721CC">
      <w:pPr>
        <w:numPr>
          <w:ilvl w:val="1"/>
          <w:numId w:val="13"/>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 xml:space="preserve">5 </w:t>
      </w:r>
      <w:r w:rsidRPr="003B606F">
        <w:rPr>
          <w:rFonts w:ascii="Times New Roman" w:eastAsia="Calibri" w:hAnsi="Times New Roman" w:cs="Times New Roman"/>
          <w:b/>
        </w:rPr>
        <w:lastRenderedPageBreak/>
        <w:t>(piecu)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03CC345" w:rsidR="00595F03" w:rsidRPr="00AD1864" w:rsidRDefault="00595F03" w:rsidP="00D721CC">
      <w:pPr>
        <w:numPr>
          <w:ilvl w:val="1"/>
          <w:numId w:val="13"/>
        </w:numPr>
        <w:spacing w:after="0" w:line="240" w:lineRule="auto"/>
        <w:ind w:left="426" w:hanging="425"/>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84483A" w:rsidRPr="003B606F">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pārstāvēttiesīgo</w:t>
      </w:r>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sidR="00AB7738">
        <w:rPr>
          <w:rFonts w:ascii="Times New Roman" w:hAnsi="Times New Roman" w:cs="Times New Roman"/>
        </w:rPr>
        <w:t>Būvuzņēmējs</w:t>
      </w:r>
      <w:r w:rsidR="00AB7738" w:rsidRPr="00AD1864">
        <w:rPr>
          <w:rFonts w:ascii="Times New Roman" w:hAnsi="Times New Roman" w:cs="Times New Roman"/>
        </w:rPr>
        <w:t xml:space="preserve"> </w:t>
      </w:r>
      <w:r w:rsidRPr="00AD1864">
        <w:rPr>
          <w:rFonts w:ascii="Times New Roman" w:hAnsi="Times New Roman" w:cs="Times New Roman"/>
        </w:rPr>
        <w:t xml:space="preserve"> iesniedz Pasūtītājam rakstveidā,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D721CC">
      <w:pPr>
        <w:keepNext/>
        <w:numPr>
          <w:ilvl w:val="0"/>
          <w:numId w:val="13"/>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D721CC">
      <w:pPr>
        <w:numPr>
          <w:ilvl w:val="1"/>
          <w:numId w:val="13"/>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D721CC">
      <w:pPr>
        <w:numPr>
          <w:ilvl w:val="1"/>
          <w:numId w:val="13"/>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D721CC">
      <w:pPr>
        <w:numPr>
          <w:ilvl w:val="2"/>
          <w:numId w:val="13"/>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D721CC">
      <w:pPr>
        <w:numPr>
          <w:ilvl w:val="2"/>
          <w:numId w:val="13"/>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D721CC">
      <w:pPr>
        <w:numPr>
          <w:ilvl w:val="2"/>
          <w:numId w:val="13"/>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5" w:name="_Hlk14453429"/>
      <w:r w:rsidRPr="00CC1E54">
        <w:rPr>
          <w:rFonts w:ascii="Times New Roman" w:eastAsia="Times New Roman" w:hAnsi="Times New Roman" w:cs="Times New Roman"/>
        </w:rPr>
        <w:t xml:space="preserve">Būvuzņēmēja </w:t>
      </w:r>
      <w:bookmarkEnd w:id="65"/>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D721CC">
      <w:pPr>
        <w:numPr>
          <w:ilvl w:val="2"/>
          <w:numId w:val="13"/>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D721CC">
      <w:pPr>
        <w:numPr>
          <w:ilvl w:val="2"/>
          <w:numId w:val="13"/>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D721CC">
      <w:pPr>
        <w:numPr>
          <w:ilvl w:val="2"/>
          <w:numId w:val="13"/>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D721CC">
      <w:pPr>
        <w:numPr>
          <w:ilvl w:val="2"/>
          <w:numId w:val="13"/>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D721CC">
      <w:pPr>
        <w:numPr>
          <w:ilvl w:val="2"/>
          <w:numId w:val="13"/>
        </w:numPr>
        <w:tabs>
          <w:tab w:val="num" w:pos="567"/>
          <w:tab w:val="num" w:pos="1134"/>
        </w:tabs>
        <w:spacing w:after="0" w:line="240" w:lineRule="auto"/>
        <w:ind w:left="567" w:firstLine="0"/>
        <w:jc w:val="both"/>
        <w:rPr>
          <w:rFonts w:ascii="Times New Roman" w:eastAsia="Times New Roman" w:hAnsi="Times New Roman" w:cs="Times New Roman"/>
        </w:rPr>
      </w:pPr>
      <w:bookmarkStart w:id="66" w:name="_Hlk37760441"/>
      <w:r w:rsidRPr="00CC1E54">
        <w:rPr>
          <w:rFonts w:ascii="Times New Roman" w:eastAsia="Times New Roman" w:hAnsi="Times New Roman" w:cs="Times New Roman"/>
        </w:rPr>
        <w:t xml:space="preserve">Ja atkārtoti (vairāk kā 1 reizi) tiek konstatēts, ka </w:t>
      </w:r>
      <w:bookmarkStart w:id="67" w:name="_Hlk79145598"/>
      <w:r w:rsidRPr="00CC1E54">
        <w:rPr>
          <w:rFonts w:ascii="Times New Roman" w:eastAsia="Times New Roman" w:hAnsi="Times New Roman" w:cs="Times New Roman"/>
        </w:rPr>
        <w:t>Būvuzņēmējs</w:t>
      </w:r>
      <w:bookmarkEnd w:id="67"/>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6"/>
      <w:r w:rsidRPr="00CC1E54">
        <w:rPr>
          <w:rFonts w:ascii="Times New Roman" w:eastAsia="Times New Roman" w:hAnsi="Times New Roman" w:cs="Times New Roman"/>
          <w:sz w:val="24"/>
          <w:szCs w:val="24"/>
        </w:rPr>
        <w:t>.</w:t>
      </w:r>
    </w:p>
    <w:p w14:paraId="55742306" w14:textId="77777777" w:rsidR="008807F8" w:rsidRPr="00CC1E54" w:rsidRDefault="008807F8" w:rsidP="00D721CC">
      <w:pPr>
        <w:numPr>
          <w:ilvl w:val="1"/>
          <w:numId w:val="13"/>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77777777" w:rsidR="008807F8" w:rsidRPr="00CC1E54" w:rsidRDefault="008807F8" w:rsidP="00D721CC">
      <w:pPr>
        <w:numPr>
          <w:ilvl w:val="1"/>
          <w:numId w:val="13"/>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D721CC">
      <w:pPr>
        <w:numPr>
          <w:ilvl w:val="1"/>
          <w:numId w:val="13"/>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Puse konstatē, ka ir iestājies kāds no pamatiem Līguma laušanai, tas nekavējoties nosūta rakstveida paziņojumu otrai Pusei, norādot Līguma laušanas iemeslus un Līguma izbeigšanas kārtību un laiku.</w:t>
      </w:r>
    </w:p>
    <w:p w14:paraId="490E1D08" w14:textId="1610B127" w:rsidR="008807F8" w:rsidRPr="00CC1E54" w:rsidRDefault="008807F8" w:rsidP="00D721CC">
      <w:pPr>
        <w:numPr>
          <w:ilvl w:val="1"/>
          <w:numId w:val="13"/>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D721CC">
      <w:pPr>
        <w:numPr>
          <w:ilvl w:val="1"/>
          <w:numId w:val="13"/>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D721CC">
      <w:pPr>
        <w:numPr>
          <w:ilvl w:val="1"/>
          <w:numId w:val="13"/>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D721CC">
      <w:pPr>
        <w:numPr>
          <w:ilvl w:val="1"/>
          <w:numId w:val="13"/>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w:t>
      </w:r>
      <w:r w:rsidRPr="00CC1E54">
        <w:rPr>
          <w:rFonts w:ascii="Times New Roman" w:eastAsia="Calibri" w:hAnsi="Times New Roman" w:cs="Times New Roman"/>
        </w:rPr>
        <w:lastRenderedPageBreak/>
        <w:t xml:space="preserve">nodoti Līgumā noteiktajā kārtībā, ieturot saskaņā ar Līgumu aprēķinātos līgumsodus un citus Būvuzņēmēja radītos zaudējumus. </w:t>
      </w:r>
    </w:p>
    <w:p w14:paraId="2C7CEF02" w14:textId="5B033751" w:rsidR="008807F8" w:rsidRPr="00CC1E54" w:rsidRDefault="008807F8" w:rsidP="00D721CC">
      <w:pPr>
        <w:numPr>
          <w:ilvl w:val="1"/>
          <w:numId w:val="13"/>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D721CC">
      <w:pPr>
        <w:numPr>
          <w:ilvl w:val="1"/>
          <w:numId w:val="13"/>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D721CC">
      <w:pPr>
        <w:numPr>
          <w:ilvl w:val="1"/>
          <w:numId w:val="13"/>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D721CC">
      <w:pPr>
        <w:keepNext/>
        <w:numPr>
          <w:ilvl w:val="0"/>
          <w:numId w:val="13"/>
        </w:numPr>
        <w:spacing w:after="0" w:line="240" w:lineRule="auto"/>
        <w:ind w:left="-142" w:hanging="567"/>
        <w:jc w:val="center"/>
        <w:outlineLvl w:val="1"/>
        <w:rPr>
          <w:rFonts w:ascii="Times New Roman" w:eastAsia="Calibri" w:hAnsi="Times New Roman" w:cs="Times New Roman"/>
          <w:b/>
          <w:iCs/>
        </w:rPr>
      </w:pPr>
      <w:bookmarkStart w:id="68" w:name="_Toc140468128"/>
      <w:r w:rsidRPr="00CC1E54">
        <w:rPr>
          <w:rFonts w:ascii="Times New Roman" w:eastAsia="Calibri" w:hAnsi="Times New Roman" w:cs="Times New Roman"/>
          <w:b/>
          <w:iCs/>
        </w:rPr>
        <w:t>Pušu atbildība</w:t>
      </w:r>
      <w:bookmarkEnd w:id="68"/>
    </w:p>
    <w:p w14:paraId="0AABFDE6" w14:textId="602AB3A6" w:rsidR="008807F8" w:rsidRPr="00CC1E54" w:rsidRDefault="008807F8" w:rsidP="00D721CC">
      <w:pPr>
        <w:numPr>
          <w:ilvl w:val="1"/>
          <w:numId w:val="13"/>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D721CC">
      <w:pPr>
        <w:numPr>
          <w:ilvl w:val="1"/>
          <w:numId w:val="13"/>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D721CC">
      <w:pPr>
        <w:numPr>
          <w:ilvl w:val="1"/>
          <w:numId w:val="13"/>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D721CC">
      <w:pPr>
        <w:numPr>
          <w:ilvl w:val="1"/>
          <w:numId w:val="13"/>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D721CC">
      <w:pPr>
        <w:numPr>
          <w:ilvl w:val="1"/>
          <w:numId w:val="13"/>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D721CC">
      <w:pPr>
        <w:keepNext/>
        <w:numPr>
          <w:ilvl w:val="0"/>
          <w:numId w:val="13"/>
        </w:numPr>
        <w:tabs>
          <w:tab w:val="num" w:pos="0"/>
        </w:tabs>
        <w:spacing w:after="0" w:line="240" w:lineRule="auto"/>
        <w:ind w:left="-142" w:hanging="567"/>
        <w:jc w:val="center"/>
        <w:outlineLvl w:val="1"/>
        <w:rPr>
          <w:rFonts w:ascii="Times New Roman" w:eastAsia="Calibri" w:hAnsi="Times New Roman" w:cs="Times New Roman"/>
          <w:b/>
          <w:iCs/>
        </w:rPr>
      </w:pPr>
      <w:bookmarkStart w:id="69" w:name="_Toc140468129"/>
      <w:r w:rsidRPr="00CC1E54">
        <w:rPr>
          <w:rFonts w:ascii="Times New Roman" w:eastAsia="Calibri" w:hAnsi="Times New Roman" w:cs="Times New Roman"/>
          <w:b/>
          <w:iCs/>
        </w:rPr>
        <w:t>Līgumsodi</w:t>
      </w:r>
      <w:bookmarkEnd w:id="69"/>
    </w:p>
    <w:p w14:paraId="539FA8AA" w14:textId="41AD5B86" w:rsidR="008807F8" w:rsidRPr="00CC1E54" w:rsidRDefault="008807F8" w:rsidP="00D721CC">
      <w:pPr>
        <w:numPr>
          <w:ilvl w:val="1"/>
          <w:numId w:val="13"/>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D721CC">
      <w:pPr>
        <w:numPr>
          <w:ilvl w:val="2"/>
          <w:numId w:val="13"/>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6B0AD945" w:rsidR="008807F8" w:rsidRPr="00CC1E54" w:rsidRDefault="008807F8" w:rsidP="00D721CC">
      <w:pPr>
        <w:numPr>
          <w:ilvl w:val="2"/>
          <w:numId w:val="13"/>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lastRenderedPageBreak/>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425A0C" w:rsidRPr="003A4007">
        <w:rPr>
          <w:rFonts w:ascii="Times New Roman" w:hAnsi="Times New Roman"/>
          <w:iCs/>
        </w:rPr>
        <w:t xml:space="preserve">Rīgas valstspilsētas pašvaldības </w:t>
      </w:r>
      <w:r w:rsidR="0090773B">
        <w:rPr>
          <w:rFonts w:ascii="Times New Roman" w:hAnsi="Times New Roman" w:cs="Times New Roman"/>
          <w:iCs/>
        </w:rPr>
        <w:t>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D721CC">
      <w:pPr>
        <w:numPr>
          <w:ilvl w:val="2"/>
          <w:numId w:val="13"/>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izpilddokumentācijas iesniegšanas objekta nodošanai ekspluatācijā,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D721CC">
      <w:pPr>
        <w:numPr>
          <w:ilvl w:val="2"/>
          <w:numId w:val="13"/>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D721CC">
      <w:pPr>
        <w:numPr>
          <w:ilvl w:val="2"/>
          <w:numId w:val="13"/>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bookmarkStart w:id="70" w:name="_Hlk175905557"/>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bookmarkEnd w:id="70"/>
      <w:r w:rsidRPr="00CC1E54">
        <w:rPr>
          <w:rFonts w:ascii="Times New Roman" w:eastAsia="Calibri" w:hAnsi="Times New Roman" w:cs="Times New Roman"/>
          <w:spacing w:val="-3"/>
        </w:rPr>
        <w:t>;</w:t>
      </w:r>
    </w:p>
    <w:p w14:paraId="10E5C39D" w14:textId="0A620A44" w:rsidR="008807F8" w:rsidRPr="00CC1E54" w:rsidRDefault="008807F8" w:rsidP="00D721CC">
      <w:pPr>
        <w:numPr>
          <w:ilvl w:val="2"/>
          <w:numId w:val="13"/>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D721CC">
      <w:pPr>
        <w:numPr>
          <w:ilvl w:val="2"/>
          <w:numId w:val="13"/>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396CC0A5" w:rsidR="008807F8" w:rsidRDefault="008807F8" w:rsidP="00D721CC">
      <w:pPr>
        <w:numPr>
          <w:ilvl w:val="2"/>
          <w:numId w:val="13"/>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AC3E01" w14:textId="0A99A070" w:rsidR="002075F8" w:rsidRPr="000C1F84" w:rsidRDefault="002075F8" w:rsidP="00D721CC">
      <w:pPr>
        <w:numPr>
          <w:ilvl w:val="2"/>
          <w:numId w:val="13"/>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Pr>
          <w:rFonts w:ascii="Times New Roman" w:hAnsi="Times New Roman" w:cs="Times New Roman"/>
          <w:kern w:val="2"/>
          <w14:ligatures w14:val="standardContextual"/>
        </w:rPr>
        <w:t>par</w:t>
      </w:r>
      <w:r w:rsidRPr="000C1F84">
        <w:rPr>
          <w:rFonts w:ascii="Times New Roman" w:hAnsi="Times New Roman" w:cs="Times New Roman"/>
          <w:kern w:val="2"/>
          <w14:ligatures w14:val="standardContextual"/>
        </w:rPr>
        <w:t xml:space="preserve"> </w:t>
      </w:r>
      <w:r w:rsidR="000C1F84">
        <w:rPr>
          <w:rFonts w:ascii="Times New Roman" w:hAnsi="Times New Roman" w:cs="Times New Roman"/>
          <w:kern w:val="2"/>
          <w14:ligatures w14:val="standardContextual"/>
        </w:rPr>
        <w:t>T</w:t>
      </w:r>
      <w:r w:rsidR="000C1F84" w:rsidRPr="000C1F84">
        <w:rPr>
          <w:rFonts w:ascii="Times New Roman" w:hAnsi="Times New Roman" w:cs="Times New Roman"/>
          <w:kern w:val="2"/>
          <w14:ligatures w14:val="standardContextual"/>
        </w:rPr>
        <w:t>ehnisk</w:t>
      </w:r>
      <w:r w:rsidR="000C1F84">
        <w:rPr>
          <w:rFonts w:ascii="Times New Roman" w:hAnsi="Times New Roman" w:cs="Times New Roman"/>
          <w:kern w:val="2"/>
          <w14:ligatures w14:val="standardContextual"/>
        </w:rPr>
        <w:t>ajā</w:t>
      </w:r>
      <w:r w:rsidR="000C1F84" w:rsidRPr="000C1F84">
        <w:rPr>
          <w:rFonts w:ascii="Times New Roman" w:hAnsi="Times New Roman" w:cs="Times New Roman"/>
          <w:kern w:val="2"/>
          <w14:ligatures w14:val="standardContextual"/>
        </w:rPr>
        <w:t xml:space="preserve"> specifikācij</w:t>
      </w:r>
      <w:r w:rsidR="000C1F84">
        <w:rPr>
          <w:rFonts w:ascii="Times New Roman" w:hAnsi="Times New Roman" w:cs="Times New Roman"/>
          <w:kern w:val="2"/>
          <w14:ligatures w14:val="standardContextual"/>
        </w:rPr>
        <w:t>ā degvielas uzpildes stacijas</w:t>
      </w:r>
      <w:r w:rsidRPr="000C1F84">
        <w:rPr>
          <w:rFonts w:ascii="Times New Roman" w:hAnsi="Times New Roman" w:cs="Times New Roman"/>
          <w:kern w:val="2"/>
          <w14:ligatures w14:val="standardContextual"/>
        </w:rPr>
        <w:t xml:space="preserve"> personāla pārcelšanai uz būvdarbu laiku</w:t>
      </w:r>
      <w:r w:rsidR="000C1F84" w:rsidRPr="000C1F84">
        <w:rPr>
          <w:rFonts w:ascii="Times New Roman" w:hAnsi="Times New Roman" w:cs="Times New Roman"/>
          <w:kern w:val="2"/>
          <w14:ligatures w14:val="standardContextual"/>
        </w:rPr>
        <w:t xml:space="preserve"> </w:t>
      </w:r>
      <w:r w:rsidR="000C1F84">
        <w:rPr>
          <w:rFonts w:ascii="Times New Roman" w:hAnsi="Times New Roman" w:cs="Times New Roman"/>
          <w:kern w:val="2"/>
          <w14:ligatures w14:val="standardContextual"/>
        </w:rPr>
        <w:t xml:space="preserve">norādītā neievērošanu - </w:t>
      </w:r>
      <w:r w:rsidR="000C1F84" w:rsidRPr="00CC1E54">
        <w:rPr>
          <w:rFonts w:ascii="Times New Roman" w:eastAsia="Times New Roman" w:hAnsi="Times New Roman" w:cs="Times New Roman"/>
        </w:rPr>
        <w:t xml:space="preserve">200,00 (divi simti) </w:t>
      </w:r>
      <w:r w:rsidR="000C1F84" w:rsidRPr="00CC1E54">
        <w:rPr>
          <w:rFonts w:ascii="Times New Roman" w:eastAsia="Calibri" w:hAnsi="Times New Roman" w:cs="Times New Roman"/>
          <w:i/>
          <w:spacing w:val="-3"/>
        </w:rPr>
        <w:t>euro</w:t>
      </w:r>
      <w:r w:rsidR="000C1F84" w:rsidRPr="00CC1E54">
        <w:rPr>
          <w:rFonts w:ascii="Times New Roman" w:eastAsia="Calibri" w:hAnsi="Times New Roman" w:cs="Times New Roman"/>
          <w:spacing w:val="-3"/>
        </w:rPr>
        <w:t xml:space="preserve"> par katru konstatēto gadījumu</w:t>
      </w:r>
      <w:r w:rsidR="000C1F84">
        <w:rPr>
          <w:rFonts w:ascii="Times New Roman" w:eastAsia="Calibri" w:hAnsi="Times New Roman" w:cs="Times New Roman"/>
          <w:spacing w:val="-3"/>
        </w:rPr>
        <w:t>.</w:t>
      </w:r>
      <w:r w:rsidR="000C1F84">
        <w:rPr>
          <w:rFonts w:ascii="Times New Roman" w:hAnsi="Times New Roman" w:cs="Times New Roman"/>
          <w:kern w:val="2"/>
          <w14:ligatures w14:val="standardContextual"/>
        </w:rPr>
        <w:t xml:space="preserve"> </w:t>
      </w:r>
    </w:p>
    <w:p w14:paraId="2A8D87B6" w14:textId="2B18AC4B"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D721CC">
      <w:pPr>
        <w:pStyle w:val="Sarakstarindkopa"/>
        <w:numPr>
          <w:ilvl w:val="1"/>
          <w:numId w:val="13"/>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D721CC">
      <w:pPr>
        <w:pStyle w:val="Sarakstarindkopa"/>
        <w:numPr>
          <w:ilvl w:val="1"/>
          <w:numId w:val="13"/>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D721CC">
      <w:pPr>
        <w:numPr>
          <w:ilvl w:val="1"/>
          <w:numId w:val="13"/>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D721CC">
      <w:pPr>
        <w:numPr>
          <w:ilvl w:val="1"/>
          <w:numId w:val="13"/>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D721CC">
      <w:pPr>
        <w:numPr>
          <w:ilvl w:val="1"/>
          <w:numId w:val="13"/>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D721CC">
      <w:pPr>
        <w:keepNext/>
        <w:numPr>
          <w:ilvl w:val="0"/>
          <w:numId w:val="13"/>
        </w:numPr>
        <w:spacing w:after="0" w:line="240" w:lineRule="auto"/>
        <w:ind w:left="-142" w:hanging="567"/>
        <w:jc w:val="center"/>
        <w:outlineLvl w:val="1"/>
        <w:rPr>
          <w:rFonts w:ascii="Times New Roman" w:eastAsia="Calibri" w:hAnsi="Times New Roman" w:cs="Times New Roman"/>
          <w:b/>
          <w:iCs/>
        </w:rPr>
      </w:pPr>
      <w:bookmarkStart w:id="71" w:name="_Toc140468130"/>
      <w:r w:rsidRPr="00CC1E54">
        <w:rPr>
          <w:rFonts w:ascii="Times New Roman" w:eastAsia="Calibri" w:hAnsi="Times New Roman" w:cs="Times New Roman"/>
          <w:b/>
          <w:iCs/>
        </w:rPr>
        <w:t>Strīdu risināšana</w:t>
      </w:r>
      <w:bookmarkEnd w:id="71"/>
    </w:p>
    <w:p w14:paraId="2A4F6CAE" w14:textId="77777777" w:rsidR="008807F8" w:rsidRPr="00CC1E54" w:rsidRDefault="008807F8" w:rsidP="00D721CC">
      <w:pPr>
        <w:numPr>
          <w:ilvl w:val="1"/>
          <w:numId w:val="13"/>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D721CC">
      <w:pPr>
        <w:numPr>
          <w:ilvl w:val="1"/>
          <w:numId w:val="13"/>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D721CC">
      <w:pPr>
        <w:numPr>
          <w:ilvl w:val="1"/>
          <w:numId w:val="13"/>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D721CC">
      <w:pPr>
        <w:numPr>
          <w:ilvl w:val="1"/>
          <w:numId w:val="13"/>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D721CC">
      <w:pPr>
        <w:numPr>
          <w:ilvl w:val="1"/>
          <w:numId w:val="13"/>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D721CC">
      <w:pPr>
        <w:keepNext/>
        <w:numPr>
          <w:ilvl w:val="0"/>
          <w:numId w:val="13"/>
        </w:numPr>
        <w:spacing w:after="0" w:line="240" w:lineRule="auto"/>
        <w:ind w:left="-142" w:hanging="567"/>
        <w:jc w:val="center"/>
        <w:outlineLvl w:val="1"/>
        <w:rPr>
          <w:rFonts w:ascii="Times New Roman" w:eastAsia="Calibri" w:hAnsi="Times New Roman" w:cs="Times New Roman"/>
          <w:b/>
          <w:iCs/>
        </w:rPr>
      </w:pPr>
      <w:bookmarkStart w:id="72" w:name="_Toc140468131"/>
      <w:r w:rsidRPr="00CC1E54">
        <w:rPr>
          <w:rFonts w:ascii="Times New Roman" w:eastAsia="Calibri" w:hAnsi="Times New Roman" w:cs="Times New Roman"/>
          <w:b/>
          <w:iCs/>
        </w:rPr>
        <w:t>Nepārvarama vara</w:t>
      </w:r>
      <w:bookmarkEnd w:id="72"/>
    </w:p>
    <w:p w14:paraId="25ED8953" w14:textId="77777777" w:rsidR="008807F8" w:rsidRPr="00CC1E54" w:rsidRDefault="008807F8" w:rsidP="00D721CC">
      <w:pPr>
        <w:numPr>
          <w:ilvl w:val="1"/>
          <w:numId w:val="13"/>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D721CC">
      <w:pPr>
        <w:numPr>
          <w:ilvl w:val="1"/>
          <w:numId w:val="13"/>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D721CC">
      <w:pPr>
        <w:numPr>
          <w:ilvl w:val="1"/>
          <w:numId w:val="13"/>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D721CC">
      <w:pPr>
        <w:numPr>
          <w:ilvl w:val="1"/>
          <w:numId w:val="13"/>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D721CC">
      <w:pPr>
        <w:numPr>
          <w:ilvl w:val="1"/>
          <w:numId w:val="13"/>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D721CC">
      <w:pPr>
        <w:keepNext/>
        <w:numPr>
          <w:ilvl w:val="0"/>
          <w:numId w:val="13"/>
        </w:numPr>
        <w:tabs>
          <w:tab w:val="left" w:pos="0"/>
        </w:tabs>
        <w:spacing w:after="0" w:line="240" w:lineRule="auto"/>
        <w:ind w:left="-142" w:hanging="567"/>
        <w:jc w:val="center"/>
        <w:outlineLvl w:val="1"/>
        <w:rPr>
          <w:rFonts w:ascii="Times New Roman" w:eastAsia="Calibri" w:hAnsi="Times New Roman" w:cs="Times New Roman"/>
          <w:b/>
          <w:iCs/>
        </w:rPr>
      </w:pPr>
      <w:bookmarkStart w:id="73" w:name="_Toc140468132"/>
      <w:r w:rsidRPr="00CC1E54">
        <w:rPr>
          <w:rFonts w:ascii="Times New Roman" w:eastAsia="Calibri" w:hAnsi="Times New Roman" w:cs="Times New Roman"/>
          <w:b/>
          <w:iCs/>
        </w:rPr>
        <w:t>Citi noteikumi</w:t>
      </w:r>
      <w:bookmarkEnd w:id="73"/>
    </w:p>
    <w:p w14:paraId="21A690D4" w14:textId="77777777" w:rsidR="008807F8" w:rsidRPr="00CC1E54" w:rsidRDefault="008807F8" w:rsidP="00D721CC">
      <w:pPr>
        <w:numPr>
          <w:ilvl w:val="1"/>
          <w:numId w:val="13"/>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D721CC">
      <w:pPr>
        <w:numPr>
          <w:ilvl w:val="1"/>
          <w:numId w:val="13"/>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BAF3318" w14:textId="77777777" w:rsidR="008807F8" w:rsidRPr="00CC1E54" w:rsidRDefault="008807F8" w:rsidP="00D721CC">
      <w:pPr>
        <w:numPr>
          <w:ilvl w:val="1"/>
          <w:numId w:val="13"/>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D721CC">
      <w:pPr>
        <w:numPr>
          <w:ilvl w:val="1"/>
          <w:numId w:val="13"/>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D721CC">
      <w:pPr>
        <w:numPr>
          <w:ilvl w:val="1"/>
          <w:numId w:val="13"/>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D721CC">
      <w:pPr>
        <w:numPr>
          <w:ilvl w:val="1"/>
          <w:numId w:val="13"/>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D721CC">
      <w:pPr>
        <w:keepNext/>
        <w:numPr>
          <w:ilvl w:val="0"/>
          <w:numId w:val="13"/>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028BB8E1" w14:textId="77777777" w:rsidR="003B606F" w:rsidRDefault="003B606F" w:rsidP="008807F8">
      <w:pPr>
        <w:spacing w:after="0" w:line="240" w:lineRule="auto"/>
        <w:jc w:val="right"/>
        <w:rPr>
          <w:rFonts w:ascii="Times New Roman" w:eastAsia="Calibri" w:hAnsi="Times New Roman" w:cs="Times New Roman"/>
          <w:sz w:val="24"/>
          <w:szCs w:val="24"/>
        </w:rPr>
      </w:pPr>
    </w:p>
    <w:p w14:paraId="4C5132D0" w14:textId="77777777" w:rsidR="003B606F" w:rsidRDefault="003B606F" w:rsidP="008807F8">
      <w:pPr>
        <w:spacing w:after="0" w:line="240" w:lineRule="auto"/>
        <w:jc w:val="right"/>
        <w:rPr>
          <w:rFonts w:ascii="Times New Roman" w:eastAsia="Calibri" w:hAnsi="Times New Roman" w:cs="Times New Roman"/>
          <w:sz w:val="24"/>
          <w:szCs w:val="24"/>
        </w:rPr>
      </w:pPr>
    </w:p>
    <w:p w14:paraId="2CB388EA" w14:textId="77777777" w:rsidR="003B606F" w:rsidRDefault="003B606F" w:rsidP="008807F8">
      <w:pPr>
        <w:spacing w:after="0" w:line="240" w:lineRule="auto"/>
        <w:jc w:val="right"/>
        <w:rPr>
          <w:rFonts w:ascii="Times New Roman" w:eastAsia="Calibri" w:hAnsi="Times New Roman" w:cs="Times New Roman"/>
          <w:sz w:val="24"/>
          <w:szCs w:val="24"/>
        </w:rPr>
      </w:pPr>
    </w:p>
    <w:p w14:paraId="30902FF8" w14:textId="77777777" w:rsidR="003B606F" w:rsidRDefault="003B606F" w:rsidP="008807F8">
      <w:pPr>
        <w:spacing w:after="0" w:line="240" w:lineRule="auto"/>
        <w:jc w:val="right"/>
        <w:rPr>
          <w:rFonts w:ascii="Times New Roman" w:eastAsia="Calibri" w:hAnsi="Times New Roman" w:cs="Times New Roman"/>
          <w:sz w:val="24"/>
          <w:szCs w:val="24"/>
        </w:rPr>
      </w:pPr>
    </w:p>
    <w:p w14:paraId="0A57474C" w14:textId="77777777" w:rsidR="003B606F" w:rsidRDefault="003B606F" w:rsidP="008807F8">
      <w:pPr>
        <w:spacing w:after="0" w:line="240" w:lineRule="auto"/>
        <w:jc w:val="right"/>
        <w:rPr>
          <w:rFonts w:ascii="Times New Roman" w:eastAsia="Calibri" w:hAnsi="Times New Roman" w:cs="Times New Roman"/>
          <w:sz w:val="24"/>
          <w:szCs w:val="24"/>
        </w:rPr>
      </w:pPr>
    </w:p>
    <w:p w14:paraId="0E686971" w14:textId="77777777" w:rsidR="003B606F" w:rsidRDefault="003B606F" w:rsidP="008807F8">
      <w:pPr>
        <w:spacing w:after="0" w:line="240" w:lineRule="auto"/>
        <w:jc w:val="right"/>
        <w:rPr>
          <w:rFonts w:ascii="Times New Roman" w:eastAsia="Calibri" w:hAnsi="Times New Roman" w:cs="Times New Roman"/>
          <w:sz w:val="24"/>
          <w:szCs w:val="24"/>
        </w:rPr>
      </w:pPr>
    </w:p>
    <w:p w14:paraId="186D4C56" w14:textId="77777777" w:rsidR="003B606F" w:rsidRDefault="003B606F" w:rsidP="008807F8">
      <w:pPr>
        <w:spacing w:after="0" w:line="240" w:lineRule="auto"/>
        <w:jc w:val="right"/>
        <w:rPr>
          <w:rFonts w:ascii="Times New Roman" w:eastAsia="Calibri" w:hAnsi="Times New Roman" w:cs="Times New Roman"/>
          <w:sz w:val="24"/>
          <w:szCs w:val="24"/>
        </w:rPr>
      </w:pPr>
    </w:p>
    <w:p w14:paraId="55B82B14" w14:textId="77777777" w:rsidR="003B606F" w:rsidRDefault="003B606F" w:rsidP="008807F8">
      <w:pPr>
        <w:spacing w:after="0" w:line="240" w:lineRule="auto"/>
        <w:jc w:val="right"/>
        <w:rPr>
          <w:rFonts w:ascii="Times New Roman" w:eastAsia="Calibri" w:hAnsi="Times New Roman" w:cs="Times New Roman"/>
          <w:sz w:val="24"/>
          <w:szCs w:val="24"/>
        </w:rPr>
      </w:pPr>
    </w:p>
    <w:p w14:paraId="2791D0C1" w14:textId="77777777" w:rsidR="003B606F" w:rsidRDefault="003B606F" w:rsidP="008807F8">
      <w:pPr>
        <w:spacing w:after="0" w:line="240" w:lineRule="auto"/>
        <w:jc w:val="right"/>
        <w:rPr>
          <w:rFonts w:ascii="Times New Roman" w:eastAsia="Calibri" w:hAnsi="Times New Roman" w:cs="Times New Roman"/>
          <w:sz w:val="24"/>
          <w:szCs w:val="24"/>
        </w:rPr>
      </w:pPr>
    </w:p>
    <w:p w14:paraId="11ABA5B7" w14:textId="77777777" w:rsidR="003B606F" w:rsidRDefault="003B606F" w:rsidP="008807F8">
      <w:pPr>
        <w:spacing w:after="0" w:line="240" w:lineRule="auto"/>
        <w:jc w:val="right"/>
        <w:rPr>
          <w:rFonts w:ascii="Times New Roman" w:eastAsia="Calibri" w:hAnsi="Times New Roman" w:cs="Times New Roman"/>
          <w:sz w:val="24"/>
          <w:szCs w:val="24"/>
        </w:rPr>
      </w:pPr>
    </w:p>
    <w:p w14:paraId="2430336F" w14:textId="77777777" w:rsidR="003B606F" w:rsidRDefault="003B606F" w:rsidP="008807F8">
      <w:pPr>
        <w:spacing w:after="0" w:line="240" w:lineRule="auto"/>
        <w:jc w:val="right"/>
        <w:rPr>
          <w:rFonts w:ascii="Times New Roman" w:eastAsia="Calibri" w:hAnsi="Times New Roman" w:cs="Times New Roman"/>
          <w:sz w:val="24"/>
          <w:szCs w:val="24"/>
        </w:rPr>
      </w:pPr>
    </w:p>
    <w:p w14:paraId="5C3B3E48" w14:textId="77777777" w:rsidR="003B606F" w:rsidRDefault="003B606F" w:rsidP="008807F8">
      <w:pPr>
        <w:spacing w:after="0" w:line="240" w:lineRule="auto"/>
        <w:jc w:val="right"/>
        <w:rPr>
          <w:rFonts w:ascii="Times New Roman" w:eastAsia="Calibri" w:hAnsi="Times New Roman" w:cs="Times New Roman"/>
          <w:sz w:val="24"/>
          <w:szCs w:val="24"/>
        </w:rPr>
      </w:pPr>
    </w:p>
    <w:p w14:paraId="6194E728" w14:textId="77777777" w:rsidR="003B606F" w:rsidRDefault="003B606F" w:rsidP="008807F8">
      <w:pPr>
        <w:spacing w:after="0" w:line="240" w:lineRule="auto"/>
        <w:jc w:val="right"/>
        <w:rPr>
          <w:rFonts w:ascii="Times New Roman" w:eastAsia="Calibri" w:hAnsi="Times New Roman" w:cs="Times New Roman"/>
          <w:sz w:val="24"/>
          <w:szCs w:val="24"/>
        </w:rPr>
      </w:pPr>
    </w:p>
    <w:p w14:paraId="242FB166" w14:textId="77777777" w:rsidR="003B606F" w:rsidRDefault="003B606F" w:rsidP="008807F8">
      <w:pPr>
        <w:spacing w:after="0" w:line="240" w:lineRule="auto"/>
        <w:jc w:val="right"/>
        <w:rPr>
          <w:rFonts w:ascii="Times New Roman" w:eastAsia="Calibri" w:hAnsi="Times New Roman" w:cs="Times New Roman"/>
          <w:sz w:val="24"/>
          <w:szCs w:val="24"/>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BB532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9623" w14:textId="77777777" w:rsidR="001E3ADB" w:rsidRDefault="001E3ADB" w:rsidP="007E55BA">
      <w:pPr>
        <w:spacing w:after="0" w:line="240" w:lineRule="auto"/>
      </w:pPr>
      <w:r>
        <w:separator/>
      </w:r>
    </w:p>
  </w:endnote>
  <w:endnote w:type="continuationSeparator" w:id="0">
    <w:p w14:paraId="1B63DA83" w14:textId="77777777" w:rsidR="001E3ADB" w:rsidRDefault="001E3ADB"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F921D9" w14:textId="77777777" w:rsidR="00DE720C" w:rsidRDefault="00DE720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EF28" w14:textId="77777777" w:rsidR="001E3ADB" w:rsidRDefault="001E3ADB" w:rsidP="007E55BA">
      <w:pPr>
        <w:spacing w:after="0" w:line="240" w:lineRule="auto"/>
      </w:pPr>
      <w:r>
        <w:separator/>
      </w:r>
    </w:p>
  </w:footnote>
  <w:footnote w:type="continuationSeparator" w:id="0">
    <w:p w14:paraId="2CF5E5A1" w14:textId="77777777" w:rsidR="001E3ADB" w:rsidRDefault="001E3ADB" w:rsidP="007E55BA">
      <w:pPr>
        <w:spacing w:after="0" w:line="240" w:lineRule="auto"/>
      </w:pPr>
      <w:r>
        <w:continuationSeparator/>
      </w:r>
    </w:p>
  </w:footnote>
  <w:footnote w:id="1">
    <w:p w14:paraId="4EFF7DAC" w14:textId="77777777" w:rsidR="00DE720C" w:rsidRDefault="00DE720C" w:rsidP="008B1B3F">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Galvene"/>
    </w:pPr>
  </w:p>
  <w:p w14:paraId="7F027B9A" w14:textId="77777777" w:rsidR="00DE720C" w:rsidRDefault="00DE72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5B6164B"/>
    <w:multiLevelType w:val="multilevel"/>
    <w:tmpl w:val="7332A402"/>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4"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5"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7" w15:restartNumberingAfterBreak="0">
    <w:nsid w:val="30B435D2"/>
    <w:multiLevelType w:val="multilevel"/>
    <w:tmpl w:val="FDA09360"/>
    <w:lvl w:ilvl="0">
      <w:start w:val="1"/>
      <w:numFmt w:val="decimal"/>
      <w:pStyle w:val="Nosaukums"/>
      <w:lvlText w:val="%1."/>
      <w:lvlJc w:val="left"/>
      <w:pPr>
        <w:ind w:left="720" w:hanging="360"/>
      </w:pPr>
      <w:rPr>
        <w:rFonts w:hint="default"/>
        <w:b w:val="0"/>
        <w:bCs w:val="0"/>
      </w:rPr>
    </w:lvl>
    <w:lvl w:ilvl="1">
      <w:start w:val="1"/>
      <w:numFmt w:val="decimal"/>
      <w:pStyle w:val="Apakvirsraksts"/>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203C41"/>
    <w:multiLevelType w:val="hybridMultilevel"/>
    <w:tmpl w:val="C4CE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1"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2"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5"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9"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3"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5"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772815510">
    <w:abstractNumId w:val="23"/>
  </w:num>
  <w:num w:numId="2" w16cid:durableId="548181">
    <w:abstractNumId w:val="24"/>
  </w:num>
  <w:num w:numId="3" w16cid:durableId="2103601179">
    <w:abstractNumId w:val="21"/>
  </w:num>
  <w:num w:numId="4" w16cid:durableId="1423333845">
    <w:abstractNumId w:val="22"/>
  </w:num>
  <w:num w:numId="5" w16cid:durableId="1149053854">
    <w:abstractNumId w:val="18"/>
  </w:num>
  <w:num w:numId="6" w16cid:durableId="1924558575">
    <w:abstractNumId w:val="14"/>
  </w:num>
  <w:num w:numId="7" w16cid:durableId="747309040">
    <w:abstractNumId w:val="13"/>
  </w:num>
  <w:num w:numId="8" w16cid:durableId="641621292">
    <w:abstractNumId w:val="4"/>
  </w:num>
  <w:num w:numId="9" w16cid:durableId="1104688132">
    <w:abstractNumId w:val="20"/>
  </w:num>
  <w:num w:numId="10" w16cid:durableId="538661313">
    <w:abstractNumId w:val="19"/>
  </w:num>
  <w:num w:numId="11" w16cid:durableId="1881740238">
    <w:abstractNumId w:val="17"/>
  </w:num>
  <w:num w:numId="12" w16cid:durableId="1865483158">
    <w:abstractNumId w:val="10"/>
  </w:num>
  <w:num w:numId="13" w16cid:durableId="1172337895">
    <w:abstractNumId w:val="3"/>
  </w:num>
  <w:num w:numId="14" w16cid:durableId="321663078">
    <w:abstractNumId w:val="1"/>
  </w:num>
  <w:num w:numId="15" w16cid:durableId="1553157818">
    <w:abstractNumId w:val="6"/>
  </w:num>
  <w:num w:numId="16" w16cid:durableId="132816972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7" w16cid:durableId="2106880692">
    <w:abstractNumId w:val="11"/>
  </w:num>
  <w:num w:numId="18" w16cid:durableId="23749310">
    <w:abstractNumId w:val="16"/>
  </w:num>
  <w:num w:numId="19" w16cid:durableId="205987594">
    <w:abstractNumId w:val="12"/>
  </w:num>
  <w:num w:numId="20" w16cid:durableId="1203635781">
    <w:abstractNumId w:val="15"/>
  </w:num>
  <w:num w:numId="21" w16cid:durableId="1816145056">
    <w:abstractNumId w:val="2"/>
  </w:num>
  <w:num w:numId="22" w16cid:durableId="659429582">
    <w:abstractNumId w:val="5"/>
  </w:num>
  <w:num w:numId="23" w16cid:durableId="759182150">
    <w:abstractNumId w:val="9"/>
  </w:num>
  <w:num w:numId="24" w16cid:durableId="2126541517">
    <w:abstractNumId w:val="7"/>
  </w:num>
  <w:num w:numId="25" w16cid:durableId="102193814">
    <w:abstractNumId w:val="25"/>
  </w:num>
  <w:num w:numId="26" w16cid:durableId="1514372494">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07CDB"/>
    <w:rsid w:val="00010767"/>
    <w:rsid w:val="000109ED"/>
    <w:rsid w:val="00012261"/>
    <w:rsid w:val="000122B7"/>
    <w:rsid w:val="00012653"/>
    <w:rsid w:val="00014026"/>
    <w:rsid w:val="00014A51"/>
    <w:rsid w:val="0001547B"/>
    <w:rsid w:val="000154B9"/>
    <w:rsid w:val="000160AB"/>
    <w:rsid w:val="0001745A"/>
    <w:rsid w:val="0002051D"/>
    <w:rsid w:val="000221D6"/>
    <w:rsid w:val="000227D4"/>
    <w:rsid w:val="00023288"/>
    <w:rsid w:val="00023ABC"/>
    <w:rsid w:val="00023BE3"/>
    <w:rsid w:val="00023F74"/>
    <w:rsid w:val="0002408E"/>
    <w:rsid w:val="0002602C"/>
    <w:rsid w:val="00026F4E"/>
    <w:rsid w:val="00027C2B"/>
    <w:rsid w:val="00031C15"/>
    <w:rsid w:val="0003481B"/>
    <w:rsid w:val="00036C31"/>
    <w:rsid w:val="00036CE5"/>
    <w:rsid w:val="0003771B"/>
    <w:rsid w:val="000402AC"/>
    <w:rsid w:val="00040E18"/>
    <w:rsid w:val="000419CC"/>
    <w:rsid w:val="00041FA1"/>
    <w:rsid w:val="000421D4"/>
    <w:rsid w:val="0004241D"/>
    <w:rsid w:val="0004364D"/>
    <w:rsid w:val="00043CF1"/>
    <w:rsid w:val="00043DA0"/>
    <w:rsid w:val="00043FF5"/>
    <w:rsid w:val="0004618C"/>
    <w:rsid w:val="00046381"/>
    <w:rsid w:val="0004669A"/>
    <w:rsid w:val="000466CA"/>
    <w:rsid w:val="000474BF"/>
    <w:rsid w:val="000476AC"/>
    <w:rsid w:val="00047AE3"/>
    <w:rsid w:val="00050564"/>
    <w:rsid w:val="00051B2D"/>
    <w:rsid w:val="00052AE9"/>
    <w:rsid w:val="00052B5D"/>
    <w:rsid w:val="00052F30"/>
    <w:rsid w:val="000534DA"/>
    <w:rsid w:val="0005354B"/>
    <w:rsid w:val="00054B67"/>
    <w:rsid w:val="000550E3"/>
    <w:rsid w:val="00055EF0"/>
    <w:rsid w:val="000570F7"/>
    <w:rsid w:val="00057120"/>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133"/>
    <w:rsid w:val="00087619"/>
    <w:rsid w:val="00087D40"/>
    <w:rsid w:val="000908CD"/>
    <w:rsid w:val="00091438"/>
    <w:rsid w:val="000914B4"/>
    <w:rsid w:val="000919FD"/>
    <w:rsid w:val="00091D85"/>
    <w:rsid w:val="00092258"/>
    <w:rsid w:val="00093206"/>
    <w:rsid w:val="0009357B"/>
    <w:rsid w:val="0009362A"/>
    <w:rsid w:val="000939B7"/>
    <w:rsid w:val="0009469F"/>
    <w:rsid w:val="0009480D"/>
    <w:rsid w:val="00094901"/>
    <w:rsid w:val="00094A91"/>
    <w:rsid w:val="00095980"/>
    <w:rsid w:val="00095E60"/>
    <w:rsid w:val="0009699B"/>
    <w:rsid w:val="00097304"/>
    <w:rsid w:val="000973AD"/>
    <w:rsid w:val="00097EF7"/>
    <w:rsid w:val="000A0EBE"/>
    <w:rsid w:val="000A1523"/>
    <w:rsid w:val="000A2139"/>
    <w:rsid w:val="000A2FCC"/>
    <w:rsid w:val="000A35E2"/>
    <w:rsid w:val="000A3614"/>
    <w:rsid w:val="000A4502"/>
    <w:rsid w:val="000A538B"/>
    <w:rsid w:val="000A568E"/>
    <w:rsid w:val="000A593A"/>
    <w:rsid w:val="000A5D80"/>
    <w:rsid w:val="000A634D"/>
    <w:rsid w:val="000A66E1"/>
    <w:rsid w:val="000B0F62"/>
    <w:rsid w:val="000B13B4"/>
    <w:rsid w:val="000B1C41"/>
    <w:rsid w:val="000B420C"/>
    <w:rsid w:val="000B4F57"/>
    <w:rsid w:val="000B5012"/>
    <w:rsid w:val="000B5301"/>
    <w:rsid w:val="000B6869"/>
    <w:rsid w:val="000B6B53"/>
    <w:rsid w:val="000B7104"/>
    <w:rsid w:val="000B72D1"/>
    <w:rsid w:val="000B7890"/>
    <w:rsid w:val="000B78C4"/>
    <w:rsid w:val="000C08C1"/>
    <w:rsid w:val="000C08F5"/>
    <w:rsid w:val="000C14BE"/>
    <w:rsid w:val="000C1C74"/>
    <w:rsid w:val="000C1E86"/>
    <w:rsid w:val="000C1F84"/>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A99"/>
    <w:rsid w:val="000D4E8C"/>
    <w:rsid w:val="000D5034"/>
    <w:rsid w:val="000D5319"/>
    <w:rsid w:val="000D5367"/>
    <w:rsid w:val="000D5900"/>
    <w:rsid w:val="000D5F63"/>
    <w:rsid w:val="000D6B83"/>
    <w:rsid w:val="000D7A16"/>
    <w:rsid w:val="000E0052"/>
    <w:rsid w:val="000E0D0E"/>
    <w:rsid w:val="000E349A"/>
    <w:rsid w:val="000E41EA"/>
    <w:rsid w:val="000E43D6"/>
    <w:rsid w:val="000E447D"/>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3188"/>
    <w:rsid w:val="000F362D"/>
    <w:rsid w:val="000F39A3"/>
    <w:rsid w:val="000F46B0"/>
    <w:rsid w:val="000F5D72"/>
    <w:rsid w:val="000F659D"/>
    <w:rsid w:val="000F6BE5"/>
    <w:rsid w:val="000F6F81"/>
    <w:rsid w:val="000F76D1"/>
    <w:rsid w:val="000F7910"/>
    <w:rsid w:val="00101888"/>
    <w:rsid w:val="00102951"/>
    <w:rsid w:val="00102A79"/>
    <w:rsid w:val="00104AC7"/>
    <w:rsid w:val="00106906"/>
    <w:rsid w:val="001070DC"/>
    <w:rsid w:val="00107114"/>
    <w:rsid w:val="001077A9"/>
    <w:rsid w:val="00107ABA"/>
    <w:rsid w:val="00107BAA"/>
    <w:rsid w:val="001110F7"/>
    <w:rsid w:val="0011142A"/>
    <w:rsid w:val="00112314"/>
    <w:rsid w:val="0011249E"/>
    <w:rsid w:val="00113942"/>
    <w:rsid w:val="00113A15"/>
    <w:rsid w:val="001140EB"/>
    <w:rsid w:val="0011486D"/>
    <w:rsid w:val="001152C7"/>
    <w:rsid w:val="001153BE"/>
    <w:rsid w:val="00115801"/>
    <w:rsid w:val="00116FAC"/>
    <w:rsid w:val="00117EFC"/>
    <w:rsid w:val="00121B4A"/>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089E"/>
    <w:rsid w:val="0015245F"/>
    <w:rsid w:val="00152CA6"/>
    <w:rsid w:val="00153675"/>
    <w:rsid w:val="00155106"/>
    <w:rsid w:val="0015513F"/>
    <w:rsid w:val="00155AE1"/>
    <w:rsid w:val="00157597"/>
    <w:rsid w:val="00157B00"/>
    <w:rsid w:val="00162E4A"/>
    <w:rsid w:val="00163B60"/>
    <w:rsid w:val="0016557F"/>
    <w:rsid w:val="0016603D"/>
    <w:rsid w:val="0016644F"/>
    <w:rsid w:val="00167B7F"/>
    <w:rsid w:val="00167DF3"/>
    <w:rsid w:val="001702AB"/>
    <w:rsid w:val="00170AA8"/>
    <w:rsid w:val="00170CBD"/>
    <w:rsid w:val="00172180"/>
    <w:rsid w:val="00172850"/>
    <w:rsid w:val="00173E67"/>
    <w:rsid w:val="001753D1"/>
    <w:rsid w:val="00175A5B"/>
    <w:rsid w:val="00175BB8"/>
    <w:rsid w:val="00176A12"/>
    <w:rsid w:val="001771B0"/>
    <w:rsid w:val="00177B38"/>
    <w:rsid w:val="00180372"/>
    <w:rsid w:val="00180C7A"/>
    <w:rsid w:val="0018180E"/>
    <w:rsid w:val="00181F7E"/>
    <w:rsid w:val="00182A90"/>
    <w:rsid w:val="001844D9"/>
    <w:rsid w:val="001848C6"/>
    <w:rsid w:val="00184CBA"/>
    <w:rsid w:val="00185120"/>
    <w:rsid w:val="0018587F"/>
    <w:rsid w:val="00186043"/>
    <w:rsid w:val="0018635B"/>
    <w:rsid w:val="00187187"/>
    <w:rsid w:val="001871A6"/>
    <w:rsid w:val="00187552"/>
    <w:rsid w:val="00187BE1"/>
    <w:rsid w:val="001908CC"/>
    <w:rsid w:val="001909B8"/>
    <w:rsid w:val="00190E27"/>
    <w:rsid w:val="00191798"/>
    <w:rsid w:val="001923FB"/>
    <w:rsid w:val="00192EFC"/>
    <w:rsid w:val="001937BF"/>
    <w:rsid w:val="00194752"/>
    <w:rsid w:val="00194B67"/>
    <w:rsid w:val="00194F28"/>
    <w:rsid w:val="00195D61"/>
    <w:rsid w:val="001A1F15"/>
    <w:rsid w:val="001A399E"/>
    <w:rsid w:val="001A4D5E"/>
    <w:rsid w:val="001A4D90"/>
    <w:rsid w:val="001A5AD9"/>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F0E"/>
    <w:rsid w:val="001C2F66"/>
    <w:rsid w:val="001C323A"/>
    <w:rsid w:val="001C3380"/>
    <w:rsid w:val="001C35EA"/>
    <w:rsid w:val="001C3A68"/>
    <w:rsid w:val="001C55E8"/>
    <w:rsid w:val="001C6288"/>
    <w:rsid w:val="001C6A3D"/>
    <w:rsid w:val="001C6F4B"/>
    <w:rsid w:val="001C713D"/>
    <w:rsid w:val="001C7CE3"/>
    <w:rsid w:val="001D066C"/>
    <w:rsid w:val="001D0CFD"/>
    <w:rsid w:val="001D0F0E"/>
    <w:rsid w:val="001D2114"/>
    <w:rsid w:val="001D2B45"/>
    <w:rsid w:val="001D378E"/>
    <w:rsid w:val="001D3A99"/>
    <w:rsid w:val="001D4008"/>
    <w:rsid w:val="001D531F"/>
    <w:rsid w:val="001D5ACE"/>
    <w:rsid w:val="001D646B"/>
    <w:rsid w:val="001D6665"/>
    <w:rsid w:val="001D6F14"/>
    <w:rsid w:val="001E0957"/>
    <w:rsid w:val="001E09C5"/>
    <w:rsid w:val="001E1739"/>
    <w:rsid w:val="001E2A51"/>
    <w:rsid w:val="001E3239"/>
    <w:rsid w:val="001E3ADB"/>
    <w:rsid w:val="001E3F15"/>
    <w:rsid w:val="001E4599"/>
    <w:rsid w:val="001E4F28"/>
    <w:rsid w:val="001E52D1"/>
    <w:rsid w:val="001E63BB"/>
    <w:rsid w:val="001E7141"/>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3A9"/>
    <w:rsid w:val="00205A00"/>
    <w:rsid w:val="00205CFD"/>
    <w:rsid w:val="00206AE3"/>
    <w:rsid w:val="00206C35"/>
    <w:rsid w:val="00206E48"/>
    <w:rsid w:val="002075F8"/>
    <w:rsid w:val="00207FEE"/>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32D"/>
    <w:rsid w:val="00243C8B"/>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75E2A"/>
    <w:rsid w:val="00281019"/>
    <w:rsid w:val="002813FC"/>
    <w:rsid w:val="00281520"/>
    <w:rsid w:val="00281910"/>
    <w:rsid w:val="00282462"/>
    <w:rsid w:val="00282F6A"/>
    <w:rsid w:val="002832B9"/>
    <w:rsid w:val="00283672"/>
    <w:rsid w:val="00283DD3"/>
    <w:rsid w:val="00285C21"/>
    <w:rsid w:val="00286C3F"/>
    <w:rsid w:val="00286C50"/>
    <w:rsid w:val="00286DCC"/>
    <w:rsid w:val="002872AD"/>
    <w:rsid w:val="00287A2F"/>
    <w:rsid w:val="00287BC3"/>
    <w:rsid w:val="002907BD"/>
    <w:rsid w:val="00290DF7"/>
    <w:rsid w:val="002912B1"/>
    <w:rsid w:val="00291BBA"/>
    <w:rsid w:val="00292062"/>
    <w:rsid w:val="002939D8"/>
    <w:rsid w:val="00295359"/>
    <w:rsid w:val="00295968"/>
    <w:rsid w:val="00295A8A"/>
    <w:rsid w:val="00297A05"/>
    <w:rsid w:val="00297E32"/>
    <w:rsid w:val="002A0983"/>
    <w:rsid w:val="002A1768"/>
    <w:rsid w:val="002A1906"/>
    <w:rsid w:val="002A1B86"/>
    <w:rsid w:val="002A3187"/>
    <w:rsid w:val="002A5234"/>
    <w:rsid w:val="002A5444"/>
    <w:rsid w:val="002A545F"/>
    <w:rsid w:val="002A68E1"/>
    <w:rsid w:val="002A7BB3"/>
    <w:rsid w:val="002B0C14"/>
    <w:rsid w:val="002B1028"/>
    <w:rsid w:val="002B1450"/>
    <w:rsid w:val="002B1C56"/>
    <w:rsid w:val="002B1FC8"/>
    <w:rsid w:val="002B5ACF"/>
    <w:rsid w:val="002B6526"/>
    <w:rsid w:val="002B7A18"/>
    <w:rsid w:val="002B7AD5"/>
    <w:rsid w:val="002B7EA0"/>
    <w:rsid w:val="002C070D"/>
    <w:rsid w:val="002C1079"/>
    <w:rsid w:val="002C1C51"/>
    <w:rsid w:val="002C1DDB"/>
    <w:rsid w:val="002C24B2"/>
    <w:rsid w:val="002C2E9B"/>
    <w:rsid w:val="002C456E"/>
    <w:rsid w:val="002C524C"/>
    <w:rsid w:val="002C57EF"/>
    <w:rsid w:val="002C5AB4"/>
    <w:rsid w:val="002C6284"/>
    <w:rsid w:val="002C7BD1"/>
    <w:rsid w:val="002D15EE"/>
    <w:rsid w:val="002D2CF6"/>
    <w:rsid w:val="002D3195"/>
    <w:rsid w:val="002D35BA"/>
    <w:rsid w:val="002D3636"/>
    <w:rsid w:val="002D44F6"/>
    <w:rsid w:val="002D4578"/>
    <w:rsid w:val="002D4A08"/>
    <w:rsid w:val="002D5A5B"/>
    <w:rsid w:val="002D6337"/>
    <w:rsid w:val="002D67B2"/>
    <w:rsid w:val="002D6F6C"/>
    <w:rsid w:val="002D766D"/>
    <w:rsid w:val="002D77C1"/>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84B"/>
    <w:rsid w:val="002F6B76"/>
    <w:rsid w:val="002F7136"/>
    <w:rsid w:val="0030171E"/>
    <w:rsid w:val="00302FC1"/>
    <w:rsid w:val="00304284"/>
    <w:rsid w:val="00305194"/>
    <w:rsid w:val="0030547C"/>
    <w:rsid w:val="003068C3"/>
    <w:rsid w:val="00307391"/>
    <w:rsid w:val="00307621"/>
    <w:rsid w:val="00307E01"/>
    <w:rsid w:val="00310714"/>
    <w:rsid w:val="003108F4"/>
    <w:rsid w:val="00310A94"/>
    <w:rsid w:val="00310C6A"/>
    <w:rsid w:val="00311B70"/>
    <w:rsid w:val="00311E8F"/>
    <w:rsid w:val="00314113"/>
    <w:rsid w:val="003142E0"/>
    <w:rsid w:val="00314EC6"/>
    <w:rsid w:val="00315026"/>
    <w:rsid w:val="00316328"/>
    <w:rsid w:val="00316CD2"/>
    <w:rsid w:val="00317882"/>
    <w:rsid w:val="00317BFC"/>
    <w:rsid w:val="003203FE"/>
    <w:rsid w:val="0032131D"/>
    <w:rsid w:val="00321795"/>
    <w:rsid w:val="00322074"/>
    <w:rsid w:val="0032242D"/>
    <w:rsid w:val="0032276D"/>
    <w:rsid w:val="00324AF2"/>
    <w:rsid w:val="00325898"/>
    <w:rsid w:val="003265DE"/>
    <w:rsid w:val="00326674"/>
    <w:rsid w:val="00327AEF"/>
    <w:rsid w:val="00327B51"/>
    <w:rsid w:val="00327EAB"/>
    <w:rsid w:val="00330219"/>
    <w:rsid w:val="003315A6"/>
    <w:rsid w:val="00331761"/>
    <w:rsid w:val="00331874"/>
    <w:rsid w:val="003322F1"/>
    <w:rsid w:val="003323B2"/>
    <w:rsid w:val="00332E4D"/>
    <w:rsid w:val="00334B44"/>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11E"/>
    <w:rsid w:val="0034398D"/>
    <w:rsid w:val="003443C0"/>
    <w:rsid w:val="00344E2B"/>
    <w:rsid w:val="003453AE"/>
    <w:rsid w:val="00346C2B"/>
    <w:rsid w:val="003475DD"/>
    <w:rsid w:val="00347733"/>
    <w:rsid w:val="003479F4"/>
    <w:rsid w:val="00347F3A"/>
    <w:rsid w:val="003510F5"/>
    <w:rsid w:val="00351B3A"/>
    <w:rsid w:val="00351B83"/>
    <w:rsid w:val="00352F2C"/>
    <w:rsid w:val="003533E3"/>
    <w:rsid w:val="00353477"/>
    <w:rsid w:val="003546D8"/>
    <w:rsid w:val="00355283"/>
    <w:rsid w:val="00355569"/>
    <w:rsid w:val="003555F7"/>
    <w:rsid w:val="00356D25"/>
    <w:rsid w:val="00356E24"/>
    <w:rsid w:val="00357B9A"/>
    <w:rsid w:val="00360955"/>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784"/>
    <w:rsid w:val="00367FEB"/>
    <w:rsid w:val="00370FF2"/>
    <w:rsid w:val="00371748"/>
    <w:rsid w:val="0037198B"/>
    <w:rsid w:val="00372D0F"/>
    <w:rsid w:val="00373070"/>
    <w:rsid w:val="00373F64"/>
    <w:rsid w:val="003743DC"/>
    <w:rsid w:val="00374689"/>
    <w:rsid w:val="0037694C"/>
    <w:rsid w:val="003774E4"/>
    <w:rsid w:val="00377AE9"/>
    <w:rsid w:val="0038076D"/>
    <w:rsid w:val="00380C0C"/>
    <w:rsid w:val="00381233"/>
    <w:rsid w:val="0038187C"/>
    <w:rsid w:val="00383F3D"/>
    <w:rsid w:val="00384B2E"/>
    <w:rsid w:val="00384E74"/>
    <w:rsid w:val="00384EEE"/>
    <w:rsid w:val="00386763"/>
    <w:rsid w:val="00387BFE"/>
    <w:rsid w:val="00390571"/>
    <w:rsid w:val="003905AF"/>
    <w:rsid w:val="0039205A"/>
    <w:rsid w:val="003920B3"/>
    <w:rsid w:val="0039244A"/>
    <w:rsid w:val="003940E1"/>
    <w:rsid w:val="00394984"/>
    <w:rsid w:val="003949A2"/>
    <w:rsid w:val="00395A61"/>
    <w:rsid w:val="00395C1C"/>
    <w:rsid w:val="00396359"/>
    <w:rsid w:val="00396951"/>
    <w:rsid w:val="003979D0"/>
    <w:rsid w:val="00397CF3"/>
    <w:rsid w:val="00397E7B"/>
    <w:rsid w:val="003A01B6"/>
    <w:rsid w:val="003A040B"/>
    <w:rsid w:val="003A1E2A"/>
    <w:rsid w:val="003A3957"/>
    <w:rsid w:val="003A3B9A"/>
    <w:rsid w:val="003A4007"/>
    <w:rsid w:val="003A48BE"/>
    <w:rsid w:val="003A5A91"/>
    <w:rsid w:val="003A6D39"/>
    <w:rsid w:val="003A728F"/>
    <w:rsid w:val="003A7544"/>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342A"/>
    <w:rsid w:val="003C4786"/>
    <w:rsid w:val="003C58E2"/>
    <w:rsid w:val="003C676C"/>
    <w:rsid w:val="003C70BD"/>
    <w:rsid w:val="003C70F2"/>
    <w:rsid w:val="003D2755"/>
    <w:rsid w:val="003D3620"/>
    <w:rsid w:val="003D39BA"/>
    <w:rsid w:val="003D5C8B"/>
    <w:rsid w:val="003D5F17"/>
    <w:rsid w:val="003D62E4"/>
    <w:rsid w:val="003D69CB"/>
    <w:rsid w:val="003D6ACF"/>
    <w:rsid w:val="003D6FDB"/>
    <w:rsid w:val="003E1567"/>
    <w:rsid w:val="003E2B84"/>
    <w:rsid w:val="003E337C"/>
    <w:rsid w:val="003E3782"/>
    <w:rsid w:val="003E39C1"/>
    <w:rsid w:val="003E3F17"/>
    <w:rsid w:val="003E4403"/>
    <w:rsid w:val="003E52A5"/>
    <w:rsid w:val="003F00C1"/>
    <w:rsid w:val="003F094E"/>
    <w:rsid w:val="003F0DAE"/>
    <w:rsid w:val="003F0DBF"/>
    <w:rsid w:val="003F1291"/>
    <w:rsid w:val="003F17F1"/>
    <w:rsid w:val="003F2234"/>
    <w:rsid w:val="003F5194"/>
    <w:rsid w:val="003F72B0"/>
    <w:rsid w:val="004003D4"/>
    <w:rsid w:val="00400758"/>
    <w:rsid w:val="004008BA"/>
    <w:rsid w:val="00401BB9"/>
    <w:rsid w:val="00402D31"/>
    <w:rsid w:val="00403361"/>
    <w:rsid w:val="00404802"/>
    <w:rsid w:val="00407761"/>
    <w:rsid w:val="00411593"/>
    <w:rsid w:val="00412771"/>
    <w:rsid w:val="00414537"/>
    <w:rsid w:val="004149A0"/>
    <w:rsid w:val="00414B62"/>
    <w:rsid w:val="00415E54"/>
    <w:rsid w:val="00416795"/>
    <w:rsid w:val="00416B1C"/>
    <w:rsid w:val="004174E6"/>
    <w:rsid w:val="0042048B"/>
    <w:rsid w:val="00421F35"/>
    <w:rsid w:val="00422121"/>
    <w:rsid w:val="004227DF"/>
    <w:rsid w:val="004232D9"/>
    <w:rsid w:val="00424294"/>
    <w:rsid w:val="00424422"/>
    <w:rsid w:val="004253A6"/>
    <w:rsid w:val="00425A0C"/>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6F7D"/>
    <w:rsid w:val="00437690"/>
    <w:rsid w:val="00437B6C"/>
    <w:rsid w:val="00441D1B"/>
    <w:rsid w:val="00441E6F"/>
    <w:rsid w:val="004421E3"/>
    <w:rsid w:val="00444730"/>
    <w:rsid w:val="00444963"/>
    <w:rsid w:val="00444CD3"/>
    <w:rsid w:val="00444E4C"/>
    <w:rsid w:val="004461BA"/>
    <w:rsid w:val="0044678D"/>
    <w:rsid w:val="00447E89"/>
    <w:rsid w:val="004507D7"/>
    <w:rsid w:val="0045093C"/>
    <w:rsid w:val="00451371"/>
    <w:rsid w:val="00454D33"/>
    <w:rsid w:val="00456765"/>
    <w:rsid w:val="004611D8"/>
    <w:rsid w:val="00463481"/>
    <w:rsid w:val="004637EF"/>
    <w:rsid w:val="00465CEB"/>
    <w:rsid w:val="00465EA6"/>
    <w:rsid w:val="00466077"/>
    <w:rsid w:val="004707A4"/>
    <w:rsid w:val="00470D49"/>
    <w:rsid w:val="004712CB"/>
    <w:rsid w:val="00471EDB"/>
    <w:rsid w:val="0047289A"/>
    <w:rsid w:val="00472D4D"/>
    <w:rsid w:val="00472FB5"/>
    <w:rsid w:val="00473232"/>
    <w:rsid w:val="00473CB6"/>
    <w:rsid w:val="00474E15"/>
    <w:rsid w:val="00474E1A"/>
    <w:rsid w:val="00474E9B"/>
    <w:rsid w:val="00474EB5"/>
    <w:rsid w:val="00475FC4"/>
    <w:rsid w:val="0047606F"/>
    <w:rsid w:val="0047626E"/>
    <w:rsid w:val="0047724F"/>
    <w:rsid w:val="004774B3"/>
    <w:rsid w:val="00477960"/>
    <w:rsid w:val="00477B62"/>
    <w:rsid w:val="00480748"/>
    <w:rsid w:val="00480BE5"/>
    <w:rsid w:val="004811BB"/>
    <w:rsid w:val="0048124B"/>
    <w:rsid w:val="00481B4F"/>
    <w:rsid w:val="004824A5"/>
    <w:rsid w:val="00482BBD"/>
    <w:rsid w:val="00483B0E"/>
    <w:rsid w:val="00486ACF"/>
    <w:rsid w:val="004908A2"/>
    <w:rsid w:val="00490F41"/>
    <w:rsid w:val="00490F4E"/>
    <w:rsid w:val="0049102E"/>
    <w:rsid w:val="00491237"/>
    <w:rsid w:val="004917DF"/>
    <w:rsid w:val="00492697"/>
    <w:rsid w:val="004948A5"/>
    <w:rsid w:val="00496C68"/>
    <w:rsid w:val="004A0810"/>
    <w:rsid w:val="004A0B9C"/>
    <w:rsid w:val="004A28A6"/>
    <w:rsid w:val="004A3E94"/>
    <w:rsid w:val="004A4E2E"/>
    <w:rsid w:val="004A52ED"/>
    <w:rsid w:val="004A53A9"/>
    <w:rsid w:val="004A57CC"/>
    <w:rsid w:val="004A639A"/>
    <w:rsid w:val="004A743A"/>
    <w:rsid w:val="004A7AE4"/>
    <w:rsid w:val="004A7CCB"/>
    <w:rsid w:val="004B02FB"/>
    <w:rsid w:val="004B04C2"/>
    <w:rsid w:val="004B0B32"/>
    <w:rsid w:val="004B11E3"/>
    <w:rsid w:val="004B2E1F"/>
    <w:rsid w:val="004B2FCB"/>
    <w:rsid w:val="004B4C3E"/>
    <w:rsid w:val="004B548F"/>
    <w:rsid w:val="004B64D2"/>
    <w:rsid w:val="004B7895"/>
    <w:rsid w:val="004B7D89"/>
    <w:rsid w:val="004C104C"/>
    <w:rsid w:val="004C230F"/>
    <w:rsid w:val="004C3BA8"/>
    <w:rsid w:val="004C407E"/>
    <w:rsid w:val="004C4261"/>
    <w:rsid w:val="004C5A6C"/>
    <w:rsid w:val="004C7AFA"/>
    <w:rsid w:val="004D3A2E"/>
    <w:rsid w:val="004D3AD8"/>
    <w:rsid w:val="004D455F"/>
    <w:rsid w:val="004D553A"/>
    <w:rsid w:val="004D63CE"/>
    <w:rsid w:val="004D6F66"/>
    <w:rsid w:val="004D7043"/>
    <w:rsid w:val="004D7593"/>
    <w:rsid w:val="004E0C9E"/>
    <w:rsid w:val="004E12AA"/>
    <w:rsid w:val="004E2787"/>
    <w:rsid w:val="004E2DC0"/>
    <w:rsid w:val="004E41F0"/>
    <w:rsid w:val="004E614D"/>
    <w:rsid w:val="004E6526"/>
    <w:rsid w:val="004E709C"/>
    <w:rsid w:val="004F449D"/>
    <w:rsid w:val="004F56FB"/>
    <w:rsid w:val="004F5EC6"/>
    <w:rsid w:val="004F76FC"/>
    <w:rsid w:val="0050077B"/>
    <w:rsid w:val="005014A6"/>
    <w:rsid w:val="00501FB5"/>
    <w:rsid w:val="0050287E"/>
    <w:rsid w:val="00502E6D"/>
    <w:rsid w:val="00503C10"/>
    <w:rsid w:val="00505F4F"/>
    <w:rsid w:val="00506509"/>
    <w:rsid w:val="00511313"/>
    <w:rsid w:val="0051259E"/>
    <w:rsid w:val="00513082"/>
    <w:rsid w:val="005144D3"/>
    <w:rsid w:val="0052012D"/>
    <w:rsid w:val="00520299"/>
    <w:rsid w:val="00520AE4"/>
    <w:rsid w:val="00520B01"/>
    <w:rsid w:val="00520B79"/>
    <w:rsid w:val="00520FFE"/>
    <w:rsid w:val="005211D1"/>
    <w:rsid w:val="005227C5"/>
    <w:rsid w:val="00523C32"/>
    <w:rsid w:val="0052438F"/>
    <w:rsid w:val="0052489D"/>
    <w:rsid w:val="00526C4F"/>
    <w:rsid w:val="00530D03"/>
    <w:rsid w:val="005311C5"/>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668C"/>
    <w:rsid w:val="0054780C"/>
    <w:rsid w:val="00551F53"/>
    <w:rsid w:val="00552381"/>
    <w:rsid w:val="00552BB1"/>
    <w:rsid w:val="00553B69"/>
    <w:rsid w:val="00553DBA"/>
    <w:rsid w:val="00554BA0"/>
    <w:rsid w:val="005554EC"/>
    <w:rsid w:val="00555576"/>
    <w:rsid w:val="00556CA0"/>
    <w:rsid w:val="005570A0"/>
    <w:rsid w:val="0055756B"/>
    <w:rsid w:val="00557962"/>
    <w:rsid w:val="0056022D"/>
    <w:rsid w:val="00561C14"/>
    <w:rsid w:val="00561E04"/>
    <w:rsid w:val="0056204A"/>
    <w:rsid w:val="00562F06"/>
    <w:rsid w:val="0056401B"/>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207"/>
    <w:rsid w:val="00576590"/>
    <w:rsid w:val="00576B24"/>
    <w:rsid w:val="00577B77"/>
    <w:rsid w:val="00580022"/>
    <w:rsid w:val="005816C5"/>
    <w:rsid w:val="00581886"/>
    <w:rsid w:val="0058218F"/>
    <w:rsid w:val="005826D1"/>
    <w:rsid w:val="00584120"/>
    <w:rsid w:val="00585A82"/>
    <w:rsid w:val="00586345"/>
    <w:rsid w:val="00586974"/>
    <w:rsid w:val="005876BF"/>
    <w:rsid w:val="005901AA"/>
    <w:rsid w:val="005905CF"/>
    <w:rsid w:val="00591008"/>
    <w:rsid w:val="005910BA"/>
    <w:rsid w:val="00591EBD"/>
    <w:rsid w:val="00592DB5"/>
    <w:rsid w:val="0059309B"/>
    <w:rsid w:val="005937C1"/>
    <w:rsid w:val="00594919"/>
    <w:rsid w:val="0059498F"/>
    <w:rsid w:val="00595465"/>
    <w:rsid w:val="00595F03"/>
    <w:rsid w:val="00596E23"/>
    <w:rsid w:val="0059726B"/>
    <w:rsid w:val="00597DF2"/>
    <w:rsid w:val="005A0218"/>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334"/>
    <w:rsid w:val="005B5A5A"/>
    <w:rsid w:val="005B6A72"/>
    <w:rsid w:val="005B6ABF"/>
    <w:rsid w:val="005B7B05"/>
    <w:rsid w:val="005B7DC1"/>
    <w:rsid w:val="005C10F3"/>
    <w:rsid w:val="005C2FCC"/>
    <w:rsid w:val="005C3415"/>
    <w:rsid w:val="005C34BE"/>
    <w:rsid w:val="005C73A8"/>
    <w:rsid w:val="005C7A4A"/>
    <w:rsid w:val="005D13E7"/>
    <w:rsid w:val="005D1AC2"/>
    <w:rsid w:val="005D1CCB"/>
    <w:rsid w:val="005D2002"/>
    <w:rsid w:val="005D2312"/>
    <w:rsid w:val="005D23F9"/>
    <w:rsid w:val="005D28FF"/>
    <w:rsid w:val="005D2B43"/>
    <w:rsid w:val="005D31B1"/>
    <w:rsid w:val="005D3BC8"/>
    <w:rsid w:val="005D3EA8"/>
    <w:rsid w:val="005D3F35"/>
    <w:rsid w:val="005D40A3"/>
    <w:rsid w:val="005D48E9"/>
    <w:rsid w:val="005D4BF8"/>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392C"/>
    <w:rsid w:val="005E451F"/>
    <w:rsid w:val="005E498E"/>
    <w:rsid w:val="005E55D6"/>
    <w:rsid w:val="005E7566"/>
    <w:rsid w:val="005E7BA3"/>
    <w:rsid w:val="005F0094"/>
    <w:rsid w:val="005F0876"/>
    <w:rsid w:val="005F09A3"/>
    <w:rsid w:val="005F0A29"/>
    <w:rsid w:val="005F1748"/>
    <w:rsid w:val="005F1FA4"/>
    <w:rsid w:val="005F2F21"/>
    <w:rsid w:val="005F2FF7"/>
    <w:rsid w:val="005F3AEE"/>
    <w:rsid w:val="005F44B0"/>
    <w:rsid w:val="005F4537"/>
    <w:rsid w:val="005F5D5B"/>
    <w:rsid w:val="006000DC"/>
    <w:rsid w:val="006008E0"/>
    <w:rsid w:val="00600F06"/>
    <w:rsid w:val="006014A8"/>
    <w:rsid w:val="00603065"/>
    <w:rsid w:val="0060332C"/>
    <w:rsid w:val="006033B9"/>
    <w:rsid w:val="006036D8"/>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1EBB"/>
    <w:rsid w:val="0062298B"/>
    <w:rsid w:val="00622AD4"/>
    <w:rsid w:val="0062341F"/>
    <w:rsid w:val="0062501F"/>
    <w:rsid w:val="006255A6"/>
    <w:rsid w:val="006258AD"/>
    <w:rsid w:val="00625CA4"/>
    <w:rsid w:val="00626397"/>
    <w:rsid w:val="00626A22"/>
    <w:rsid w:val="00626B86"/>
    <w:rsid w:val="006277E7"/>
    <w:rsid w:val="006302E0"/>
    <w:rsid w:val="00630808"/>
    <w:rsid w:val="006309DB"/>
    <w:rsid w:val="006316E6"/>
    <w:rsid w:val="00631C41"/>
    <w:rsid w:val="00632884"/>
    <w:rsid w:val="00633368"/>
    <w:rsid w:val="006339B1"/>
    <w:rsid w:val="00633A88"/>
    <w:rsid w:val="0063495B"/>
    <w:rsid w:val="00634E2B"/>
    <w:rsid w:val="00634FD4"/>
    <w:rsid w:val="00635E26"/>
    <w:rsid w:val="006360C6"/>
    <w:rsid w:val="00636541"/>
    <w:rsid w:val="00636927"/>
    <w:rsid w:val="0063698C"/>
    <w:rsid w:val="00636A60"/>
    <w:rsid w:val="00636FB1"/>
    <w:rsid w:val="006378B7"/>
    <w:rsid w:val="00637973"/>
    <w:rsid w:val="00637989"/>
    <w:rsid w:val="00637B05"/>
    <w:rsid w:val="006400DC"/>
    <w:rsid w:val="00640BA4"/>
    <w:rsid w:val="00640D5F"/>
    <w:rsid w:val="0064472D"/>
    <w:rsid w:val="00644D1E"/>
    <w:rsid w:val="00645834"/>
    <w:rsid w:val="00645EAF"/>
    <w:rsid w:val="00646C60"/>
    <w:rsid w:val="006474E4"/>
    <w:rsid w:val="00650588"/>
    <w:rsid w:val="00651447"/>
    <w:rsid w:val="0065300C"/>
    <w:rsid w:val="00653FDD"/>
    <w:rsid w:val="006549C1"/>
    <w:rsid w:val="00654A24"/>
    <w:rsid w:val="00655481"/>
    <w:rsid w:val="00655842"/>
    <w:rsid w:val="006571FA"/>
    <w:rsid w:val="00657506"/>
    <w:rsid w:val="006606B2"/>
    <w:rsid w:val="00660CF8"/>
    <w:rsid w:val="006611B7"/>
    <w:rsid w:val="00661B3C"/>
    <w:rsid w:val="0066247F"/>
    <w:rsid w:val="00662B63"/>
    <w:rsid w:val="00663B02"/>
    <w:rsid w:val="00664A89"/>
    <w:rsid w:val="00664D95"/>
    <w:rsid w:val="00667C82"/>
    <w:rsid w:val="006700C4"/>
    <w:rsid w:val="00670CA2"/>
    <w:rsid w:val="006717C8"/>
    <w:rsid w:val="006717E3"/>
    <w:rsid w:val="0067196A"/>
    <w:rsid w:val="00672F83"/>
    <w:rsid w:val="00673974"/>
    <w:rsid w:val="00674F67"/>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60B"/>
    <w:rsid w:val="00691CDD"/>
    <w:rsid w:val="00692144"/>
    <w:rsid w:val="00692628"/>
    <w:rsid w:val="00693F71"/>
    <w:rsid w:val="00694441"/>
    <w:rsid w:val="00694621"/>
    <w:rsid w:val="00696159"/>
    <w:rsid w:val="00697F3A"/>
    <w:rsid w:val="00697FA7"/>
    <w:rsid w:val="006A0645"/>
    <w:rsid w:val="006A0EB7"/>
    <w:rsid w:val="006A0EBC"/>
    <w:rsid w:val="006A15F1"/>
    <w:rsid w:val="006A20EA"/>
    <w:rsid w:val="006A2814"/>
    <w:rsid w:val="006A2CF6"/>
    <w:rsid w:val="006A373B"/>
    <w:rsid w:val="006A405F"/>
    <w:rsid w:val="006A4625"/>
    <w:rsid w:val="006A5530"/>
    <w:rsid w:val="006A7781"/>
    <w:rsid w:val="006B0268"/>
    <w:rsid w:val="006B2194"/>
    <w:rsid w:val="006B277E"/>
    <w:rsid w:val="006B2AF0"/>
    <w:rsid w:val="006B4D3C"/>
    <w:rsid w:val="006B6052"/>
    <w:rsid w:val="006B6B44"/>
    <w:rsid w:val="006C0D3F"/>
    <w:rsid w:val="006C1A01"/>
    <w:rsid w:val="006C30FC"/>
    <w:rsid w:val="006C4F35"/>
    <w:rsid w:val="006C4F43"/>
    <w:rsid w:val="006C4FD4"/>
    <w:rsid w:val="006C50FD"/>
    <w:rsid w:val="006C51FB"/>
    <w:rsid w:val="006C5863"/>
    <w:rsid w:val="006C5B45"/>
    <w:rsid w:val="006C63DC"/>
    <w:rsid w:val="006C7509"/>
    <w:rsid w:val="006C7901"/>
    <w:rsid w:val="006C7EF1"/>
    <w:rsid w:val="006D017A"/>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411B"/>
    <w:rsid w:val="006E458A"/>
    <w:rsid w:val="006E47DC"/>
    <w:rsid w:val="006E4F2A"/>
    <w:rsid w:val="006E555A"/>
    <w:rsid w:val="006E657E"/>
    <w:rsid w:val="006E6797"/>
    <w:rsid w:val="006E7510"/>
    <w:rsid w:val="006F1C8C"/>
    <w:rsid w:val="006F2163"/>
    <w:rsid w:val="006F2230"/>
    <w:rsid w:val="006F257A"/>
    <w:rsid w:val="006F2A6C"/>
    <w:rsid w:val="006F2C20"/>
    <w:rsid w:val="006F2D7C"/>
    <w:rsid w:val="006F356C"/>
    <w:rsid w:val="006F39A5"/>
    <w:rsid w:val="006F3FD5"/>
    <w:rsid w:val="006F48A3"/>
    <w:rsid w:val="006F490C"/>
    <w:rsid w:val="006F4BC5"/>
    <w:rsid w:val="006F4D86"/>
    <w:rsid w:val="006F58E2"/>
    <w:rsid w:val="006F6C89"/>
    <w:rsid w:val="006F72EA"/>
    <w:rsid w:val="006F77F5"/>
    <w:rsid w:val="006F7BD2"/>
    <w:rsid w:val="00700E0A"/>
    <w:rsid w:val="00701280"/>
    <w:rsid w:val="00701488"/>
    <w:rsid w:val="007014A7"/>
    <w:rsid w:val="00701A4D"/>
    <w:rsid w:val="00701DB7"/>
    <w:rsid w:val="0070239A"/>
    <w:rsid w:val="007028C0"/>
    <w:rsid w:val="00702CF3"/>
    <w:rsid w:val="0070375F"/>
    <w:rsid w:val="007044DD"/>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916"/>
    <w:rsid w:val="00716E5A"/>
    <w:rsid w:val="007201E8"/>
    <w:rsid w:val="00720297"/>
    <w:rsid w:val="00720C36"/>
    <w:rsid w:val="00721389"/>
    <w:rsid w:val="007214F3"/>
    <w:rsid w:val="00722302"/>
    <w:rsid w:val="00722A16"/>
    <w:rsid w:val="0072328B"/>
    <w:rsid w:val="007237F6"/>
    <w:rsid w:val="00723F26"/>
    <w:rsid w:val="00725C27"/>
    <w:rsid w:val="00726EB9"/>
    <w:rsid w:val="00726FAB"/>
    <w:rsid w:val="00731265"/>
    <w:rsid w:val="007323CD"/>
    <w:rsid w:val="00732B15"/>
    <w:rsid w:val="00732DC3"/>
    <w:rsid w:val="00733017"/>
    <w:rsid w:val="00733AA8"/>
    <w:rsid w:val="00733BE5"/>
    <w:rsid w:val="0073431E"/>
    <w:rsid w:val="0073488C"/>
    <w:rsid w:val="00734B86"/>
    <w:rsid w:val="00734BFC"/>
    <w:rsid w:val="00734C90"/>
    <w:rsid w:val="00736956"/>
    <w:rsid w:val="00737368"/>
    <w:rsid w:val="0073768D"/>
    <w:rsid w:val="0074064D"/>
    <w:rsid w:val="007415BB"/>
    <w:rsid w:val="00741D48"/>
    <w:rsid w:val="00742BC0"/>
    <w:rsid w:val="00744008"/>
    <w:rsid w:val="0074435E"/>
    <w:rsid w:val="007448D0"/>
    <w:rsid w:val="00744E2C"/>
    <w:rsid w:val="007450CE"/>
    <w:rsid w:val="00745AB9"/>
    <w:rsid w:val="00746A13"/>
    <w:rsid w:val="00747333"/>
    <w:rsid w:val="00747A74"/>
    <w:rsid w:val="00747BC3"/>
    <w:rsid w:val="00747C1A"/>
    <w:rsid w:val="00750B40"/>
    <w:rsid w:val="00751BEB"/>
    <w:rsid w:val="007522A7"/>
    <w:rsid w:val="00752387"/>
    <w:rsid w:val="00752D42"/>
    <w:rsid w:val="0075333E"/>
    <w:rsid w:val="00755168"/>
    <w:rsid w:val="00755867"/>
    <w:rsid w:val="00760B8E"/>
    <w:rsid w:val="00761E4D"/>
    <w:rsid w:val="00763533"/>
    <w:rsid w:val="00763C88"/>
    <w:rsid w:val="00764B63"/>
    <w:rsid w:val="0076513A"/>
    <w:rsid w:val="007652C6"/>
    <w:rsid w:val="007656B6"/>
    <w:rsid w:val="007660D3"/>
    <w:rsid w:val="00766463"/>
    <w:rsid w:val="00766BE9"/>
    <w:rsid w:val="007672DD"/>
    <w:rsid w:val="007674AE"/>
    <w:rsid w:val="007677D8"/>
    <w:rsid w:val="00770A67"/>
    <w:rsid w:val="00770D42"/>
    <w:rsid w:val="0077164C"/>
    <w:rsid w:val="00771828"/>
    <w:rsid w:val="0077191D"/>
    <w:rsid w:val="0077194B"/>
    <w:rsid w:val="00771C0F"/>
    <w:rsid w:val="00772E6F"/>
    <w:rsid w:val="007730DC"/>
    <w:rsid w:val="0077335A"/>
    <w:rsid w:val="00773C7C"/>
    <w:rsid w:val="00774060"/>
    <w:rsid w:val="00774193"/>
    <w:rsid w:val="00775BBC"/>
    <w:rsid w:val="00775BD9"/>
    <w:rsid w:val="007765DB"/>
    <w:rsid w:val="00776E8D"/>
    <w:rsid w:val="00777049"/>
    <w:rsid w:val="00777AEA"/>
    <w:rsid w:val="00777C8F"/>
    <w:rsid w:val="00777E82"/>
    <w:rsid w:val="007817DB"/>
    <w:rsid w:val="00781B14"/>
    <w:rsid w:val="00781C23"/>
    <w:rsid w:val="00781F53"/>
    <w:rsid w:val="0078252A"/>
    <w:rsid w:val="00782950"/>
    <w:rsid w:val="0078315E"/>
    <w:rsid w:val="00783362"/>
    <w:rsid w:val="00783B72"/>
    <w:rsid w:val="00783CA9"/>
    <w:rsid w:val="00784BF9"/>
    <w:rsid w:val="00785F4A"/>
    <w:rsid w:val="007869E3"/>
    <w:rsid w:val="00787227"/>
    <w:rsid w:val="0079038F"/>
    <w:rsid w:val="007908B3"/>
    <w:rsid w:val="00792426"/>
    <w:rsid w:val="00792E2F"/>
    <w:rsid w:val="0079470A"/>
    <w:rsid w:val="00794BBD"/>
    <w:rsid w:val="00794DBA"/>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247"/>
    <w:rsid w:val="007A6973"/>
    <w:rsid w:val="007B0387"/>
    <w:rsid w:val="007B2636"/>
    <w:rsid w:val="007B4D39"/>
    <w:rsid w:val="007B56BE"/>
    <w:rsid w:val="007B6279"/>
    <w:rsid w:val="007B64D3"/>
    <w:rsid w:val="007B6B41"/>
    <w:rsid w:val="007B7004"/>
    <w:rsid w:val="007B78C8"/>
    <w:rsid w:val="007C017F"/>
    <w:rsid w:val="007C01C2"/>
    <w:rsid w:val="007C0F82"/>
    <w:rsid w:val="007C1467"/>
    <w:rsid w:val="007C18F1"/>
    <w:rsid w:val="007C294A"/>
    <w:rsid w:val="007C318B"/>
    <w:rsid w:val="007C5194"/>
    <w:rsid w:val="007C59FB"/>
    <w:rsid w:val="007C5CCB"/>
    <w:rsid w:val="007C71ED"/>
    <w:rsid w:val="007C7DF4"/>
    <w:rsid w:val="007C7E3A"/>
    <w:rsid w:val="007D218F"/>
    <w:rsid w:val="007D22C3"/>
    <w:rsid w:val="007D2CB6"/>
    <w:rsid w:val="007D36AD"/>
    <w:rsid w:val="007D5620"/>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24AA"/>
    <w:rsid w:val="007F2784"/>
    <w:rsid w:val="007F2FAC"/>
    <w:rsid w:val="007F314F"/>
    <w:rsid w:val="007F3A0C"/>
    <w:rsid w:val="007F3EEA"/>
    <w:rsid w:val="007F4293"/>
    <w:rsid w:val="007F4947"/>
    <w:rsid w:val="007F5682"/>
    <w:rsid w:val="007F58F0"/>
    <w:rsid w:val="007F75F0"/>
    <w:rsid w:val="008008C9"/>
    <w:rsid w:val="00800DB9"/>
    <w:rsid w:val="008010F2"/>
    <w:rsid w:val="008026F4"/>
    <w:rsid w:val="00802E62"/>
    <w:rsid w:val="00804F72"/>
    <w:rsid w:val="00804F92"/>
    <w:rsid w:val="00806669"/>
    <w:rsid w:val="008068CE"/>
    <w:rsid w:val="00807822"/>
    <w:rsid w:val="00810393"/>
    <w:rsid w:val="00811081"/>
    <w:rsid w:val="008131B9"/>
    <w:rsid w:val="0081592A"/>
    <w:rsid w:val="00815D25"/>
    <w:rsid w:val="00817251"/>
    <w:rsid w:val="00817851"/>
    <w:rsid w:val="00817BFD"/>
    <w:rsid w:val="0082043F"/>
    <w:rsid w:val="00820BAE"/>
    <w:rsid w:val="00820EAC"/>
    <w:rsid w:val="00821C70"/>
    <w:rsid w:val="00821EAC"/>
    <w:rsid w:val="00823E8F"/>
    <w:rsid w:val="00824BEB"/>
    <w:rsid w:val="0082654E"/>
    <w:rsid w:val="00827ED5"/>
    <w:rsid w:val="008315E9"/>
    <w:rsid w:val="00832B4E"/>
    <w:rsid w:val="00832C69"/>
    <w:rsid w:val="00832FEC"/>
    <w:rsid w:val="00833C3A"/>
    <w:rsid w:val="00835320"/>
    <w:rsid w:val="008376AE"/>
    <w:rsid w:val="008401FA"/>
    <w:rsid w:val="00840750"/>
    <w:rsid w:val="008420BB"/>
    <w:rsid w:val="0084483A"/>
    <w:rsid w:val="0084494F"/>
    <w:rsid w:val="00845B23"/>
    <w:rsid w:val="00845F9C"/>
    <w:rsid w:val="0084670A"/>
    <w:rsid w:val="008476B4"/>
    <w:rsid w:val="00850D12"/>
    <w:rsid w:val="00850FCE"/>
    <w:rsid w:val="008528B2"/>
    <w:rsid w:val="0085389E"/>
    <w:rsid w:val="008542F7"/>
    <w:rsid w:val="0085670A"/>
    <w:rsid w:val="008609A0"/>
    <w:rsid w:val="008612AD"/>
    <w:rsid w:val="00861858"/>
    <w:rsid w:val="00861F05"/>
    <w:rsid w:val="0086261A"/>
    <w:rsid w:val="00862F9A"/>
    <w:rsid w:val="00862FF8"/>
    <w:rsid w:val="008630C0"/>
    <w:rsid w:val="0086359B"/>
    <w:rsid w:val="00863681"/>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1CF4"/>
    <w:rsid w:val="00872F36"/>
    <w:rsid w:val="00873D7F"/>
    <w:rsid w:val="008760BF"/>
    <w:rsid w:val="00876453"/>
    <w:rsid w:val="008765CE"/>
    <w:rsid w:val="00877DED"/>
    <w:rsid w:val="00880237"/>
    <w:rsid w:val="008807F8"/>
    <w:rsid w:val="00880861"/>
    <w:rsid w:val="00880AA7"/>
    <w:rsid w:val="00880B29"/>
    <w:rsid w:val="00880B58"/>
    <w:rsid w:val="00882202"/>
    <w:rsid w:val="0088282D"/>
    <w:rsid w:val="00885CBC"/>
    <w:rsid w:val="0088626B"/>
    <w:rsid w:val="00886771"/>
    <w:rsid w:val="00886983"/>
    <w:rsid w:val="00887103"/>
    <w:rsid w:val="0088774A"/>
    <w:rsid w:val="00891498"/>
    <w:rsid w:val="0089186D"/>
    <w:rsid w:val="00892336"/>
    <w:rsid w:val="0089247C"/>
    <w:rsid w:val="00893D3A"/>
    <w:rsid w:val="00894206"/>
    <w:rsid w:val="008949F3"/>
    <w:rsid w:val="00895846"/>
    <w:rsid w:val="00896C4E"/>
    <w:rsid w:val="0089748F"/>
    <w:rsid w:val="008A06DC"/>
    <w:rsid w:val="008A136F"/>
    <w:rsid w:val="008A178F"/>
    <w:rsid w:val="008A1DB2"/>
    <w:rsid w:val="008A20F5"/>
    <w:rsid w:val="008A221A"/>
    <w:rsid w:val="008A24BD"/>
    <w:rsid w:val="008A318E"/>
    <w:rsid w:val="008A3307"/>
    <w:rsid w:val="008A3A21"/>
    <w:rsid w:val="008A7524"/>
    <w:rsid w:val="008A7B08"/>
    <w:rsid w:val="008B1B3F"/>
    <w:rsid w:val="008B2FFC"/>
    <w:rsid w:val="008B43C1"/>
    <w:rsid w:val="008B4FB7"/>
    <w:rsid w:val="008B54B1"/>
    <w:rsid w:val="008B5851"/>
    <w:rsid w:val="008B68A0"/>
    <w:rsid w:val="008B71AE"/>
    <w:rsid w:val="008C0EF3"/>
    <w:rsid w:val="008C1AD8"/>
    <w:rsid w:val="008C1BFC"/>
    <w:rsid w:val="008C229C"/>
    <w:rsid w:val="008C26A2"/>
    <w:rsid w:val="008C3169"/>
    <w:rsid w:val="008C3C17"/>
    <w:rsid w:val="008C50E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02BA"/>
    <w:rsid w:val="008F10F5"/>
    <w:rsid w:val="008F11A5"/>
    <w:rsid w:val="008F1258"/>
    <w:rsid w:val="008F183E"/>
    <w:rsid w:val="008F3263"/>
    <w:rsid w:val="008F3882"/>
    <w:rsid w:val="008F3924"/>
    <w:rsid w:val="008F3C58"/>
    <w:rsid w:val="008F3DE0"/>
    <w:rsid w:val="008F42CA"/>
    <w:rsid w:val="008F485D"/>
    <w:rsid w:val="008F4863"/>
    <w:rsid w:val="008F571E"/>
    <w:rsid w:val="008F5910"/>
    <w:rsid w:val="008F5E4C"/>
    <w:rsid w:val="008F60E9"/>
    <w:rsid w:val="008F6E85"/>
    <w:rsid w:val="008F7525"/>
    <w:rsid w:val="008F7630"/>
    <w:rsid w:val="00900C69"/>
    <w:rsid w:val="00900DDF"/>
    <w:rsid w:val="00902B10"/>
    <w:rsid w:val="0090330E"/>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B1F"/>
    <w:rsid w:val="00917C44"/>
    <w:rsid w:val="00920C99"/>
    <w:rsid w:val="009229C6"/>
    <w:rsid w:val="00923854"/>
    <w:rsid w:val="00923932"/>
    <w:rsid w:val="00923E59"/>
    <w:rsid w:val="0092554C"/>
    <w:rsid w:val="00925B04"/>
    <w:rsid w:val="00927F5F"/>
    <w:rsid w:val="0093034A"/>
    <w:rsid w:val="009307EA"/>
    <w:rsid w:val="00931B5F"/>
    <w:rsid w:val="00931E03"/>
    <w:rsid w:val="00931F9A"/>
    <w:rsid w:val="00932867"/>
    <w:rsid w:val="009329A9"/>
    <w:rsid w:val="00933965"/>
    <w:rsid w:val="00933C7F"/>
    <w:rsid w:val="00935065"/>
    <w:rsid w:val="00935157"/>
    <w:rsid w:val="0093523F"/>
    <w:rsid w:val="009356D1"/>
    <w:rsid w:val="00935836"/>
    <w:rsid w:val="00936BD4"/>
    <w:rsid w:val="0093763B"/>
    <w:rsid w:val="00940609"/>
    <w:rsid w:val="00940E95"/>
    <w:rsid w:val="0094235F"/>
    <w:rsid w:val="00943565"/>
    <w:rsid w:val="00943D99"/>
    <w:rsid w:val="0094576C"/>
    <w:rsid w:val="00945A14"/>
    <w:rsid w:val="009469C7"/>
    <w:rsid w:val="00946CEE"/>
    <w:rsid w:val="009475C7"/>
    <w:rsid w:val="009505BA"/>
    <w:rsid w:val="009505CF"/>
    <w:rsid w:val="0095107B"/>
    <w:rsid w:val="0095156F"/>
    <w:rsid w:val="00953587"/>
    <w:rsid w:val="00954137"/>
    <w:rsid w:val="009546F7"/>
    <w:rsid w:val="009553CC"/>
    <w:rsid w:val="00955488"/>
    <w:rsid w:val="009566DC"/>
    <w:rsid w:val="009609A3"/>
    <w:rsid w:val="00960A9A"/>
    <w:rsid w:val="00960D63"/>
    <w:rsid w:val="00961212"/>
    <w:rsid w:val="009619C1"/>
    <w:rsid w:val="00961E3D"/>
    <w:rsid w:val="00961F0E"/>
    <w:rsid w:val="00962421"/>
    <w:rsid w:val="00962859"/>
    <w:rsid w:val="00962C76"/>
    <w:rsid w:val="00962DB6"/>
    <w:rsid w:val="00963843"/>
    <w:rsid w:val="00963C98"/>
    <w:rsid w:val="00964165"/>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77E69"/>
    <w:rsid w:val="00980005"/>
    <w:rsid w:val="00980DC4"/>
    <w:rsid w:val="00980E26"/>
    <w:rsid w:val="00981B2D"/>
    <w:rsid w:val="00982290"/>
    <w:rsid w:val="00982B54"/>
    <w:rsid w:val="00983BAB"/>
    <w:rsid w:val="0098540B"/>
    <w:rsid w:val="00985E2A"/>
    <w:rsid w:val="00985E8F"/>
    <w:rsid w:val="00986534"/>
    <w:rsid w:val="00987192"/>
    <w:rsid w:val="0099017A"/>
    <w:rsid w:val="00990BEF"/>
    <w:rsid w:val="00991302"/>
    <w:rsid w:val="0099176B"/>
    <w:rsid w:val="009927D8"/>
    <w:rsid w:val="00993903"/>
    <w:rsid w:val="009954DB"/>
    <w:rsid w:val="00995B42"/>
    <w:rsid w:val="00995B44"/>
    <w:rsid w:val="009973B9"/>
    <w:rsid w:val="009973C1"/>
    <w:rsid w:val="009975B6"/>
    <w:rsid w:val="009A01CE"/>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5AE5"/>
    <w:rsid w:val="009B634B"/>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B0A"/>
    <w:rsid w:val="009D2F1B"/>
    <w:rsid w:val="009D3BF9"/>
    <w:rsid w:val="009D428B"/>
    <w:rsid w:val="009D5B1B"/>
    <w:rsid w:val="009D6298"/>
    <w:rsid w:val="009D6EF6"/>
    <w:rsid w:val="009D78B3"/>
    <w:rsid w:val="009E017D"/>
    <w:rsid w:val="009E033E"/>
    <w:rsid w:val="009E039F"/>
    <w:rsid w:val="009E07D9"/>
    <w:rsid w:val="009E10B3"/>
    <w:rsid w:val="009E2C9B"/>
    <w:rsid w:val="009E342E"/>
    <w:rsid w:val="009E34C5"/>
    <w:rsid w:val="009E379B"/>
    <w:rsid w:val="009E3F36"/>
    <w:rsid w:val="009E40FD"/>
    <w:rsid w:val="009E503F"/>
    <w:rsid w:val="009E5D1B"/>
    <w:rsid w:val="009E7202"/>
    <w:rsid w:val="009E7266"/>
    <w:rsid w:val="009E7A8C"/>
    <w:rsid w:val="009F1EB5"/>
    <w:rsid w:val="009F5BFC"/>
    <w:rsid w:val="009F75B2"/>
    <w:rsid w:val="009F7AD9"/>
    <w:rsid w:val="00A00676"/>
    <w:rsid w:val="00A01547"/>
    <w:rsid w:val="00A02C8F"/>
    <w:rsid w:val="00A037A7"/>
    <w:rsid w:val="00A0420D"/>
    <w:rsid w:val="00A046E9"/>
    <w:rsid w:val="00A04BF2"/>
    <w:rsid w:val="00A053C1"/>
    <w:rsid w:val="00A05C3B"/>
    <w:rsid w:val="00A064EF"/>
    <w:rsid w:val="00A06546"/>
    <w:rsid w:val="00A066F4"/>
    <w:rsid w:val="00A0680B"/>
    <w:rsid w:val="00A071F5"/>
    <w:rsid w:val="00A077DF"/>
    <w:rsid w:val="00A07902"/>
    <w:rsid w:val="00A10110"/>
    <w:rsid w:val="00A10E9B"/>
    <w:rsid w:val="00A10EBB"/>
    <w:rsid w:val="00A11796"/>
    <w:rsid w:val="00A11802"/>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4AD8"/>
    <w:rsid w:val="00A2563E"/>
    <w:rsid w:val="00A25882"/>
    <w:rsid w:val="00A26E74"/>
    <w:rsid w:val="00A27909"/>
    <w:rsid w:val="00A27E45"/>
    <w:rsid w:val="00A30C92"/>
    <w:rsid w:val="00A3208D"/>
    <w:rsid w:val="00A32555"/>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01C3"/>
    <w:rsid w:val="00A518E8"/>
    <w:rsid w:val="00A51EE4"/>
    <w:rsid w:val="00A5248F"/>
    <w:rsid w:val="00A52C60"/>
    <w:rsid w:val="00A53CBB"/>
    <w:rsid w:val="00A53DAF"/>
    <w:rsid w:val="00A53E71"/>
    <w:rsid w:val="00A53FB9"/>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8B6"/>
    <w:rsid w:val="00A81BFA"/>
    <w:rsid w:val="00A81E22"/>
    <w:rsid w:val="00A8359C"/>
    <w:rsid w:val="00A841DC"/>
    <w:rsid w:val="00A8424A"/>
    <w:rsid w:val="00A85253"/>
    <w:rsid w:val="00A87569"/>
    <w:rsid w:val="00A876EB"/>
    <w:rsid w:val="00A9090B"/>
    <w:rsid w:val="00A90B60"/>
    <w:rsid w:val="00A91DDC"/>
    <w:rsid w:val="00A920C4"/>
    <w:rsid w:val="00A92291"/>
    <w:rsid w:val="00A93D44"/>
    <w:rsid w:val="00A942A9"/>
    <w:rsid w:val="00A94B73"/>
    <w:rsid w:val="00A950CD"/>
    <w:rsid w:val="00A960A1"/>
    <w:rsid w:val="00A964C0"/>
    <w:rsid w:val="00A9708F"/>
    <w:rsid w:val="00AA01FF"/>
    <w:rsid w:val="00AA0264"/>
    <w:rsid w:val="00AA1B86"/>
    <w:rsid w:val="00AA2BD5"/>
    <w:rsid w:val="00AA338C"/>
    <w:rsid w:val="00AA4898"/>
    <w:rsid w:val="00AA4915"/>
    <w:rsid w:val="00AA50DC"/>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BD5"/>
    <w:rsid w:val="00AB4ADE"/>
    <w:rsid w:val="00AB57F7"/>
    <w:rsid w:val="00AB5C96"/>
    <w:rsid w:val="00AB7738"/>
    <w:rsid w:val="00AB793D"/>
    <w:rsid w:val="00AB7C17"/>
    <w:rsid w:val="00AC039D"/>
    <w:rsid w:val="00AC108F"/>
    <w:rsid w:val="00AC1BF9"/>
    <w:rsid w:val="00AC27C5"/>
    <w:rsid w:val="00AC30D6"/>
    <w:rsid w:val="00AC63A0"/>
    <w:rsid w:val="00AC6519"/>
    <w:rsid w:val="00AC6CB7"/>
    <w:rsid w:val="00AC76C9"/>
    <w:rsid w:val="00AC7B48"/>
    <w:rsid w:val="00AD0077"/>
    <w:rsid w:val="00AD01E0"/>
    <w:rsid w:val="00AD0F24"/>
    <w:rsid w:val="00AD1864"/>
    <w:rsid w:val="00AD1D1F"/>
    <w:rsid w:val="00AD2D04"/>
    <w:rsid w:val="00AD413C"/>
    <w:rsid w:val="00AD46BB"/>
    <w:rsid w:val="00AD4F42"/>
    <w:rsid w:val="00AD5514"/>
    <w:rsid w:val="00AD5840"/>
    <w:rsid w:val="00AD59EA"/>
    <w:rsid w:val="00AE0826"/>
    <w:rsid w:val="00AE0969"/>
    <w:rsid w:val="00AE1D8B"/>
    <w:rsid w:val="00AE1F58"/>
    <w:rsid w:val="00AE2A33"/>
    <w:rsid w:val="00AE2C85"/>
    <w:rsid w:val="00AE2D44"/>
    <w:rsid w:val="00AE36CB"/>
    <w:rsid w:val="00AE3F70"/>
    <w:rsid w:val="00AE454B"/>
    <w:rsid w:val="00AE4C69"/>
    <w:rsid w:val="00AE5461"/>
    <w:rsid w:val="00AE61DB"/>
    <w:rsid w:val="00AE622F"/>
    <w:rsid w:val="00AE653C"/>
    <w:rsid w:val="00AE72BC"/>
    <w:rsid w:val="00AE7BEE"/>
    <w:rsid w:val="00AF4024"/>
    <w:rsid w:val="00AF51C7"/>
    <w:rsid w:val="00AF649D"/>
    <w:rsid w:val="00AF689A"/>
    <w:rsid w:val="00AF6996"/>
    <w:rsid w:val="00AF77D5"/>
    <w:rsid w:val="00B004C1"/>
    <w:rsid w:val="00B01859"/>
    <w:rsid w:val="00B03C25"/>
    <w:rsid w:val="00B03D68"/>
    <w:rsid w:val="00B049FA"/>
    <w:rsid w:val="00B04A53"/>
    <w:rsid w:val="00B056E7"/>
    <w:rsid w:val="00B06132"/>
    <w:rsid w:val="00B0624D"/>
    <w:rsid w:val="00B0676A"/>
    <w:rsid w:val="00B06D47"/>
    <w:rsid w:val="00B07771"/>
    <w:rsid w:val="00B11776"/>
    <w:rsid w:val="00B12D73"/>
    <w:rsid w:val="00B140A7"/>
    <w:rsid w:val="00B14387"/>
    <w:rsid w:val="00B152A1"/>
    <w:rsid w:val="00B15396"/>
    <w:rsid w:val="00B166A1"/>
    <w:rsid w:val="00B167C1"/>
    <w:rsid w:val="00B16C64"/>
    <w:rsid w:val="00B207BB"/>
    <w:rsid w:val="00B2089B"/>
    <w:rsid w:val="00B20906"/>
    <w:rsid w:val="00B2247D"/>
    <w:rsid w:val="00B22B12"/>
    <w:rsid w:val="00B232B2"/>
    <w:rsid w:val="00B248D6"/>
    <w:rsid w:val="00B24E44"/>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0D6E"/>
    <w:rsid w:val="00B41ABC"/>
    <w:rsid w:val="00B42692"/>
    <w:rsid w:val="00B4309A"/>
    <w:rsid w:val="00B43505"/>
    <w:rsid w:val="00B43E80"/>
    <w:rsid w:val="00B4529B"/>
    <w:rsid w:val="00B4648B"/>
    <w:rsid w:val="00B472F0"/>
    <w:rsid w:val="00B477F9"/>
    <w:rsid w:val="00B47C86"/>
    <w:rsid w:val="00B506F7"/>
    <w:rsid w:val="00B51EB3"/>
    <w:rsid w:val="00B529D0"/>
    <w:rsid w:val="00B538C4"/>
    <w:rsid w:val="00B546A3"/>
    <w:rsid w:val="00B56784"/>
    <w:rsid w:val="00B57159"/>
    <w:rsid w:val="00B57570"/>
    <w:rsid w:val="00B60884"/>
    <w:rsid w:val="00B62747"/>
    <w:rsid w:val="00B62A52"/>
    <w:rsid w:val="00B62F81"/>
    <w:rsid w:val="00B634BF"/>
    <w:rsid w:val="00B647AC"/>
    <w:rsid w:val="00B654E7"/>
    <w:rsid w:val="00B6573A"/>
    <w:rsid w:val="00B665A1"/>
    <w:rsid w:val="00B66FE6"/>
    <w:rsid w:val="00B671D4"/>
    <w:rsid w:val="00B6749E"/>
    <w:rsid w:val="00B67901"/>
    <w:rsid w:val="00B67D77"/>
    <w:rsid w:val="00B67EA9"/>
    <w:rsid w:val="00B70787"/>
    <w:rsid w:val="00B70A38"/>
    <w:rsid w:val="00B71129"/>
    <w:rsid w:val="00B723A7"/>
    <w:rsid w:val="00B72743"/>
    <w:rsid w:val="00B72F0D"/>
    <w:rsid w:val="00B74757"/>
    <w:rsid w:val="00B748AB"/>
    <w:rsid w:val="00B75C95"/>
    <w:rsid w:val="00B77966"/>
    <w:rsid w:val="00B77A06"/>
    <w:rsid w:val="00B77B9B"/>
    <w:rsid w:val="00B809E4"/>
    <w:rsid w:val="00B8151C"/>
    <w:rsid w:val="00B818B8"/>
    <w:rsid w:val="00B81B7E"/>
    <w:rsid w:val="00B81D81"/>
    <w:rsid w:val="00B82CC1"/>
    <w:rsid w:val="00B85933"/>
    <w:rsid w:val="00B859F1"/>
    <w:rsid w:val="00B8643E"/>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C8C"/>
    <w:rsid w:val="00BA0D8D"/>
    <w:rsid w:val="00BA1585"/>
    <w:rsid w:val="00BA1E6E"/>
    <w:rsid w:val="00BA2D9F"/>
    <w:rsid w:val="00BA3099"/>
    <w:rsid w:val="00BA50CC"/>
    <w:rsid w:val="00BA5304"/>
    <w:rsid w:val="00BA5363"/>
    <w:rsid w:val="00BA59AE"/>
    <w:rsid w:val="00BA5CF1"/>
    <w:rsid w:val="00BA5D0D"/>
    <w:rsid w:val="00BA687F"/>
    <w:rsid w:val="00BA6BE0"/>
    <w:rsid w:val="00BA7891"/>
    <w:rsid w:val="00BB0674"/>
    <w:rsid w:val="00BB0B01"/>
    <w:rsid w:val="00BB21C4"/>
    <w:rsid w:val="00BB3297"/>
    <w:rsid w:val="00BB3C11"/>
    <w:rsid w:val="00BB44EC"/>
    <w:rsid w:val="00BB4FC6"/>
    <w:rsid w:val="00BB532E"/>
    <w:rsid w:val="00BB565F"/>
    <w:rsid w:val="00BB5A41"/>
    <w:rsid w:val="00BB703B"/>
    <w:rsid w:val="00BB74BE"/>
    <w:rsid w:val="00BC03CF"/>
    <w:rsid w:val="00BC1EDC"/>
    <w:rsid w:val="00BC2058"/>
    <w:rsid w:val="00BC2FD1"/>
    <w:rsid w:val="00BC3D53"/>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6B3A"/>
    <w:rsid w:val="00BD7331"/>
    <w:rsid w:val="00BE1335"/>
    <w:rsid w:val="00BE13FE"/>
    <w:rsid w:val="00BE17CD"/>
    <w:rsid w:val="00BE1D60"/>
    <w:rsid w:val="00BE2636"/>
    <w:rsid w:val="00BE46BF"/>
    <w:rsid w:val="00BE4B80"/>
    <w:rsid w:val="00BE542A"/>
    <w:rsid w:val="00BE5723"/>
    <w:rsid w:val="00BE575E"/>
    <w:rsid w:val="00BE661C"/>
    <w:rsid w:val="00BE6632"/>
    <w:rsid w:val="00BE781A"/>
    <w:rsid w:val="00BE7959"/>
    <w:rsid w:val="00BF0F60"/>
    <w:rsid w:val="00BF1F36"/>
    <w:rsid w:val="00BF2054"/>
    <w:rsid w:val="00BF27C0"/>
    <w:rsid w:val="00BF56FB"/>
    <w:rsid w:val="00BF5809"/>
    <w:rsid w:val="00BF5B07"/>
    <w:rsid w:val="00BF5C32"/>
    <w:rsid w:val="00BF7E1B"/>
    <w:rsid w:val="00C00485"/>
    <w:rsid w:val="00C00A5E"/>
    <w:rsid w:val="00C01E70"/>
    <w:rsid w:val="00C0478C"/>
    <w:rsid w:val="00C04F2C"/>
    <w:rsid w:val="00C0604D"/>
    <w:rsid w:val="00C06897"/>
    <w:rsid w:val="00C1062D"/>
    <w:rsid w:val="00C10779"/>
    <w:rsid w:val="00C10D97"/>
    <w:rsid w:val="00C119A1"/>
    <w:rsid w:val="00C15E2F"/>
    <w:rsid w:val="00C16B97"/>
    <w:rsid w:val="00C17D88"/>
    <w:rsid w:val="00C20866"/>
    <w:rsid w:val="00C21DE0"/>
    <w:rsid w:val="00C2484C"/>
    <w:rsid w:val="00C24E0A"/>
    <w:rsid w:val="00C25695"/>
    <w:rsid w:val="00C25849"/>
    <w:rsid w:val="00C25E2B"/>
    <w:rsid w:val="00C2714A"/>
    <w:rsid w:val="00C27571"/>
    <w:rsid w:val="00C27DC2"/>
    <w:rsid w:val="00C30B97"/>
    <w:rsid w:val="00C3216E"/>
    <w:rsid w:val="00C345F4"/>
    <w:rsid w:val="00C34A4B"/>
    <w:rsid w:val="00C35AD4"/>
    <w:rsid w:val="00C366DD"/>
    <w:rsid w:val="00C37076"/>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4E8"/>
    <w:rsid w:val="00C70840"/>
    <w:rsid w:val="00C714C1"/>
    <w:rsid w:val="00C71621"/>
    <w:rsid w:val="00C737A0"/>
    <w:rsid w:val="00C742BC"/>
    <w:rsid w:val="00C74412"/>
    <w:rsid w:val="00C747A7"/>
    <w:rsid w:val="00C747B8"/>
    <w:rsid w:val="00C766CD"/>
    <w:rsid w:val="00C80B9E"/>
    <w:rsid w:val="00C81536"/>
    <w:rsid w:val="00C8259C"/>
    <w:rsid w:val="00C82CCC"/>
    <w:rsid w:val="00C82E6B"/>
    <w:rsid w:val="00C84BBE"/>
    <w:rsid w:val="00C85647"/>
    <w:rsid w:val="00C85DDE"/>
    <w:rsid w:val="00C85F2F"/>
    <w:rsid w:val="00C8609A"/>
    <w:rsid w:val="00C86B15"/>
    <w:rsid w:val="00C8740C"/>
    <w:rsid w:val="00C87900"/>
    <w:rsid w:val="00C9094C"/>
    <w:rsid w:val="00C90C9C"/>
    <w:rsid w:val="00C92D52"/>
    <w:rsid w:val="00C92F3E"/>
    <w:rsid w:val="00C93ED5"/>
    <w:rsid w:val="00C94806"/>
    <w:rsid w:val="00C95153"/>
    <w:rsid w:val="00C95195"/>
    <w:rsid w:val="00C953C5"/>
    <w:rsid w:val="00C964DE"/>
    <w:rsid w:val="00CA07E1"/>
    <w:rsid w:val="00CA0E8E"/>
    <w:rsid w:val="00CA1B13"/>
    <w:rsid w:val="00CA1E4A"/>
    <w:rsid w:val="00CA33DB"/>
    <w:rsid w:val="00CA384F"/>
    <w:rsid w:val="00CA3975"/>
    <w:rsid w:val="00CA4800"/>
    <w:rsid w:val="00CA4A27"/>
    <w:rsid w:val="00CA4DA9"/>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31E"/>
    <w:rsid w:val="00CB743F"/>
    <w:rsid w:val="00CC00DF"/>
    <w:rsid w:val="00CC033E"/>
    <w:rsid w:val="00CC1038"/>
    <w:rsid w:val="00CC181C"/>
    <w:rsid w:val="00CC1E54"/>
    <w:rsid w:val="00CC21E8"/>
    <w:rsid w:val="00CC245A"/>
    <w:rsid w:val="00CC4341"/>
    <w:rsid w:val="00CC4987"/>
    <w:rsid w:val="00CC4AFA"/>
    <w:rsid w:val="00CC4D9A"/>
    <w:rsid w:val="00CC4FE1"/>
    <w:rsid w:val="00CC69BD"/>
    <w:rsid w:val="00CC7556"/>
    <w:rsid w:val="00CC7B03"/>
    <w:rsid w:val="00CC7B53"/>
    <w:rsid w:val="00CD1EBD"/>
    <w:rsid w:val="00CD36AA"/>
    <w:rsid w:val="00CD4BFD"/>
    <w:rsid w:val="00CD5397"/>
    <w:rsid w:val="00CD5B1E"/>
    <w:rsid w:val="00CD5CF0"/>
    <w:rsid w:val="00CE01AC"/>
    <w:rsid w:val="00CE10DE"/>
    <w:rsid w:val="00CE2816"/>
    <w:rsid w:val="00CE379E"/>
    <w:rsid w:val="00CE3930"/>
    <w:rsid w:val="00CE5821"/>
    <w:rsid w:val="00CE5A9E"/>
    <w:rsid w:val="00CE5EA6"/>
    <w:rsid w:val="00CE6285"/>
    <w:rsid w:val="00CE68B6"/>
    <w:rsid w:val="00CE7133"/>
    <w:rsid w:val="00CE77AA"/>
    <w:rsid w:val="00CE7CA1"/>
    <w:rsid w:val="00CF058B"/>
    <w:rsid w:val="00CF0983"/>
    <w:rsid w:val="00CF16E1"/>
    <w:rsid w:val="00CF3030"/>
    <w:rsid w:val="00CF35D2"/>
    <w:rsid w:val="00CF44F9"/>
    <w:rsid w:val="00CF5DE0"/>
    <w:rsid w:val="00CF6947"/>
    <w:rsid w:val="00D00FF0"/>
    <w:rsid w:val="00D010E9"/>
    <w:rsid w:val="00D021B1"/>
    <w:rsid w:val="00D03F2C"/>
    <w:rsid w:val="00D05065"/>
    <w:rsid w:val="00D055FF"/>
    <w:rsid w:val="00D05C24"/>
    <w:rsid w:val="00D06F20"/>
    <w:rsid w:val="00D07F26"/>
    <w:rsid w:val="00D07FB2"/>
    <w:rsid w:val="00D1097C"/>
    <w:rsid w:val="00D12B1B"/>
    <w:rsid w:val="00D130AB"/>
    <w:rsid w:val="00D1343D"/>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28FD"/>
    <w:rsid w:val="00D230AC"/>
    <w:rsid w:val="00D2363F"/>
    <w:rsid w:val="00D241F7"/>
    <w:rsid w:val="00D24CA4"/>
    <w:rsid w:val="00D26162"/>
    <w:rsid w:val="00D26355"/>
    <w:rsid w:val="00D2654F"/>
    <w:rsid w:val="00D2695E"/>
    <w:rsid w:val="00D26A42"/>
    <w:rsid w:val="00D274E6"/>
    <w:rsid w:val="00D27EEC"/>
    <w:rsid w:val="00D27F24"/>
    <w:rsid w:val="00D30DAE"/>
    <w:rsid w:val="00D310DF"/>
    <w:rsid w:val="00D311D9"/>
    <w:rsid w:val="00D32134"/>
    <w:rsid w:val="00D33E20"/>
    <w:rsid w:val="00D35FB6"/>
    <w:rsid w:val="00D36633"/>
    <w:rsid w:val="00D40A3B"/>
    <w:rsid w:val="00D40AFA"/>
    <w:rsid w:val="00D41545"/>
    <w:rsid w:val="00D423E0"/>
    <w:rsid w:val="00D4261B"/>
    <w:rsid w:val="00D42985"/>
    <w:rsid w:val="00D4317B"/>
    <w:rsid w:val="00D43F80"/>
    <w:rsid w:val="00D46D2F"/>
    <w:rsid w:val="00D50B1F"/>
    <w:rsid w:val="00D51713"/>
    <w:rsid w:val="00D51973"/>
    <w:rsid w:val="00D51A7C"/>
    <w:rsid w:val="00D54D1B"/>
    <w:rsid w:val="00D627BB"/>
    <w:rsid w:val="00D636D3"/>
    <w:rsid w:val="00D64363"/>
    <w:rsid w:val="00D64DA9"/>
    <w:rsid w:val="00D65189"/>
    <w:rsid w:val="00D65518"/>
    <w:rsid w:val="00D67B61"/>
    <w:rsid w:val="00D7013E"/>
    <w:rsid w:val="00D702A3"/>
    <w:rsid w:val="00D70F13"/>
    <w:rsid w:val="00D7157C"/>
    <w:rsid w:val="00D71D84"/>
    <w:rsid w:val="00D721CC"/>
    <w:rsid w:val="00D72385"/>
    <w:rsid w:val="00D72493"/>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11"/>
    <w:rsid w:val="00D82693"/>
    <w:rsid w:val="00D8272B"/>
    <w:rsid w:val="00D830D3"/>
    <w:rsid w:val="00D846CE"/>
    <w:rsid w:val="00D84DF9"/>
    <w:rsid w:val="00D850F1"/>
    <w:rsid w:val="00D8636F"/>
    <w:rsid w:val="00D872F7"/>
    <w:rsid w:val="00D91C14"/>
    <w:rsid w:val="00D91EA0"/>
    <w:rsid w:val="00D928FE"/>
    <w:rsid w:val="00D92A62"/>
    <w:rsid w:val="00D93139"/>
    <w:rsid w:val="00D93BDD"/>
    <w:rsid w:val="00D94675"/>
    <w:rsid w:val="00D94C27"/>
    <w:rsid w:val="00D9654A"/>
    <w:rsid w:val="00D96F34"/>
    <w:rsid w:val="00D97075"/>
    <w:rsid w:val="00D97BC9"/>
    <w:rsid w:val="00DA0830"/>
    <w:rsid w:val="00DA0D5F"/>
    <w:rsid w:val="00DA12D5"/>
    <w:rsid w:val="00DA143C"/>
    <w:rsid w:val="00DA2947"/>
    <w:rsid w:val="00DA3B17"/>
    <w:rsid w:val="00DA3FEE"/>
    <w:rsid w:val="00DA4267"/>
    <w:rsid w:val="00DA4EB8"/>
    <w:rsid w:val="00DA5927"/>
    <w:rsid w:val="00DA5B0C"/>
    <w:rsid w:val="00DA5CC3"/>
    <w:rsid w:val="00DA5DBB"/>
    <w:rsid w:val="00DA6686"/>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B35"/>
    <w:rsid w:val="00DF0D02"/>
    <w:rsid w:val="00DF1812"/>
    <w:rsid w:val="00DF1BD0"/>
    <w:rsid w:val="00DF2023"/>
    <w:rsid w:val="00DF21CA"/>
    <w:rsid w:val="00DF2C84"/>
    <w:rsid w:val="00DF3875"/>
    <w:rsid w:val="00DF45BC"/>
    <w:rsid w:val="00DF4D6A"/>
    <w:rsid w:val="00DF76BA"/>
    <w:rsid w:val="00DF7709"/>
    <w:rsid w:val="00E00664"/>
    <w:rsid w:val="00E010FB"/>
    <w:rsid w:val="00E02C88"/>
    <w:rsid w:val="00E03888"/>
    <w:rsid w:val="00E039EA"/>
    <w:rsid w:val="00E03C63"/>
    <w:rsid w:val="00E03DCE"/>
    <w:rsid w:val="00E04DA5"/>
    <w:rsid w:val="00E07435"/>
    <w:rsid w:val="00E10DDD"/>
    <w:rsid w:val="00E114B1"/>
    <w:rsid w:val="00E127CA"/>
    <w:rsid w:val="00E13CCD"/>
    <w:rsid w:val="00E14C61"/>
    <w:rsid w:val="00E152AC"/>
    <w:rsid w:val="00E157F2"/>
    <w:rsid w:val="00E15959"/>
    <w:rsid w:val="00E1616B"/>
    <w:rsid w:val="00E17FFA"/>
    <w:rsid w:val="00E20619"/>
    <w:rsid w:val="00E20FF8"/>
    <w:rsid w:val="00E210C4"/>
    <w:rsid w:val="00E21B1F"/>
    <w:rsid w:val="00E21CC4"/>
    <w:rsid w:val="00E234AD"/>
    <w:rsid w:val="00E2396B"/>
    <w:rsid w:val="00E24015"/>
    <w:rsid w:val="00E24518"/>
    <w:rsid w:val="00E249EF"/>
    <w:rsid w:val="00E25F32"/>
    <w:rsid w:val="00E26A71"/>
    <w:rsid w:val="00E306F7"/>
    <w:rsid w:val="00E3165D"/>
    <w:rsid w:val="00E33AA7"/>
    <w:rsid w:val="00E33EBF"/>
    <w:rsid w:val="00E33FA1"/>
    <w:rsid w:val="00E35424"/>
    <w:rsid w:val="00E356D3"/>
    <w:rsid w:val="00E35DA8"/>
    <w:rsid w:val="00E36633"/>
    <w:rsid w:val="00E37774"/>
    <w:rsid w:val="00E37A29"/>
    <w:rsid w:val="00E40857"/>
    <w:rsid w:val="00E40998"/>
    <w:rsid w:val="00E41D6B"/>
    <w:rsid w:val="00E42FCD"/>
    <w:rsid w:val="00E438D2"/>
    <w:rsid w:val="00E43EAB"/>
    <w:rsid w:val="00E470A1"/>
    <w:rsid w:val="00E47BBB"/>
    <w:rsid w:val="00E47C8C"/>
    <w:rsid w:val="00E47E6A"/>
    <w:rsid w:val="00E5197F"/>
    <w:rsid w:val="00E52FA0"/>
    <w:rsid w:val="00E54008"/>
    <w:rsid w:val="00E540E1"/>
    <w:rsid w:val="00E5474E"/>
    <w:rsid w:val="00E55815"/>
    <w:rsid w:val="00E6054C"/>
    <w:rsid w:val="00E62158"/>
    <w:rsid w:val="00E62C81"/>
    <w:rsid w:val="00E63C64"/>
    <w:rsid w:val="00E63E5A"/>
    <w:rsid w:val="00E6481C"/>
    <w:rsid w:val="00E64E2D"/>
    <w:rsid w:val="00E655C0"/>
    <w:rsid w:val="00E66143"/>
    <w:rsid w:val="00E661EB"/>
    <w:rsid w:val="00E66267"/>
    <w:rsid w:val="00E663E2"/>
    <w:rsid w:val="00E66AA9"/>
    <w:rsid w:val="00E67228"/>
    <w:rsid w:val="00E70A0B"/>
    <w:rsid w:val="00E70E1F"/>
    <w:rsid w:val="00E7193D"/>
    <w:rsid w:val="00E72E9C"/>
    <w:rsid w:val="00E731BA"/>
    <w:rsid w:val="00E7394B"/>
    <w:rsid w:val="00E73EB7"/>
    <w:rsid w:val="00E74EE9"/>
    <w:rsid w:val="00E7632D"/>
    <w:rsid w:val="00E768D9"/>
    <w:rsid w:val="00E80566"/>
    <w:rsid w:val="00E805FF"/>
    <w:rsid w:val="00E8103A"/>
    <w:rsid w:val="00E816B2"/>
    <w:rsid w:val="00E81A17"/>
    <w:rsid w:val="00E84E58"/>
    <w:rsid w:val="00E858A0"/>
    <w:rsid w:val="00E85E68"/>
    <w:rsid w:val="00E86454"/>
    <w:rsid w:val="00E867A1"/>
    <w:rsid w:val="00E87328"/>
    <w:rsid w:val="00E877F5"/>
    <w:rsid w:val="00E91158"/>
    <w:rsid w:val="00E926F6"/>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6902"/>
    <w:rsid w:val="00EA744F"/>
    <w:rsid w:val="00EA75CC"/>
    <w:rsid w:val="00EA7CB7"/>
    <w:rsid w:val="00EB0151"/>
    <w:rsid w:val="00EB0CF6"/>
    <w:rsid w:val="00EB33FC"/>
    <w:rsid w:val="00EB37CA"/>
    <w:rsid w:val="00EB47FD"/>
    <w:rsid w:val="00EB4F37"/>
    <w:rsid w:val="00EB645A"/>
    <w:rsid w:val="00EB653E"/>
    <w:rsid w:val="00EB693F"/>
    <w:rsid w:val="00EB6AA8"/>
    <w:rsid w:val="00EB6D85"/>
    <w:rsid w:val="00EB73AA"/>
    <w:rsid w:val="00EC0B90"/>
    <w:rsid w:val="00EC29AE"/>
    <w:rsid w:val="00EC4BE9"/>
    <w:rsid w:val="00EC4DFB"/>
    <w:rsid w:val="00EC5CB7"/>
    <w:rsid w:val="00EC623C"/>
    <w:rsid w:val="00EC672F"/>
    <w:rsid w:val="00EC6CD6"/>
    <w:rsid w:val="00EC7244"/>
    <w:rsid w:val="00EC759F"/>
    <w:rsid w:val="00ED0674"/>
    <w:rsid w:val="00ED0870"/>
    <w:rsid w:val="00ED0E16"/>
    <w:rsid w:val="00ED0F61"/>
    <w:rsid w:val="00ED2222"/>
    <w:rsid w:val="00ED22AB"/>
    <w:rsid w:val="00ED32CD"/>
    <w:rsid w:val="00ED40D7"/>
    <w:rsid w:val="00ED4386"/>
    <w:rsid w:val="00ED45AD"/>
    <w:rsid w:val="00ED511A"/>
    <w:rsid w:val="00ED56D0"/>
    <w:rsid w:val="00ED587A"/>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0FBC"/>
    <w:rsid w:val="00EF116A"/>
    <w:rsid w:val="00EF116E"/>
    <w:rsid w:val="00EF29DA"/>
    <w:rsid w:val="00EF30A3"/>
    <w:rsid w:val="00EF3CDE"/>
    <w:rsid w:val="00EF40C7"/>
    <w:rsid w:val="00EF436E"/>
    <w:rsid w:val="00EF5F86"/>
    <w:rsid w:val="00EF6D46"/>
    <w:rsid w:val="00EF7179"/>
    <w:rsid w:val="00EF722E"/>
    <w:rsid w:val="00F00853"/>
    <w:rsid w:val="00F014C1"/>
    <w:rsid w:val="00F01722"/>
    <w:rsid w:val="00F02DB7"/>
    <w:rsid w:val="00F054BD"/>
    <w:rsid w:val="00F0581E"/>
    <w:rsid w:val="00F07342"/>
    <w:rsid w:val="00F07E89"/>
    <w:rsid w:val="00F10012"/>
    <w:rsid w:val="00F10241"/>
    <w:rsid w:val="00F103F3"/>
    <w:rsid w:val="00F11F80"/>
    <w:rsid w:val="00F135E8"/>
    <w:rsid w:val="00F147A5"/>
    <w:rsid w:val="00F149CE"/>
    <w:rsid w:val="00F14D82"/>
    <w:rsid w:val="00F1512F"/>
    <w:rsid w:val="00F15B87"/>
    <w:rsid w:val="00F16178"/>
    <w:rsid w:val="00F20736"/>
    <w:rsid w:val="00F20ED3"/>
    <w:rsid w:val="00F21248"/>
    <w:rsid w:val="00F21600"/>
    <w:rsid w:val="00F21680"/>
    <w:rsid w:val="00F21A19"/>
    <w:rsid w:val="00F22B63"/>
    <w:rsid w:val="00F230F0"/>
    <w:rsid w:val="00F25290"/>
    <w:rsid w:val="00F253E3"/>
    <w:rsid w:val="00F2580F"/>
    <w:rsid w:val="00F26098"/>
    <w:rsid w:val="00F274E2"/>
    <w:rsid w:val="00F32ABD"/>
    <w:rsid w:val="00F33B0C"/>
    <w:rsid w:val="00F33F58"/>
    <w:rsid w:val="00F346B1"/>
    <w:rsid w:val="00F34BBA"/>
    <w:rsid w:val="00F352C3"/>
    <w:rsid w:val="00F36401"/>
    <w:rsid w:val="00F40201"/>
    <w:rsid w:val="00F402EB"/>
    <w:rsid w:val="00F40614"/>
    <w:rsid w:val="00F4067D"/>
    <w:rsid w:val="00F40C49"/>
    <w:rsid w:val="00F413CD"/>
    <w:rsid w:val="00F41496"/>
    <w:rsid w:val="00F420B2"/>
    <w:rsid w:val="00F446BA"/>
    <w:rsid w:val="00F452CD"/>
    <w:rsid w:val="00F45E95"/>
    <w:rsid w:val="00F46752"/>
    <w:rsid w:val="00F479E2"/>
    <w:rsid w:val="00F50481"/>
    <w:rsid w:val="00F50527"/>
    <w:rsid w:val="00F50BFA"/>
    <w:rsid w:val="00F514F5"/>
    <w:rsid w:val="00F51509"/>
    <w:rsid w:val="00F52023"/>
    <w:rsid w:val="00F525B2"/>
    <w:rsid w:val="00F5292A"/>
    <w:rsid w:val="00F534F7"/>
    <w:rsid w:val="00F54F9D"/>
    <w:rsid w:val="00F553A6"/>
    <w:rsid w:val="00F55504"/>
    <w:rsid w:val="00F577E5"/>
    <w:rsid w:val="00F57FCB"/>
    <w:rsid w:val="00F600D3"/>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19BE"/>
    <w:rsid w:val="00F922F8"/>
    <w:rsid w:val="00F92953"/>
    <w:rsid w:val="00F929FC"/>
    <w:rsid w:val="00F93C04"/>
    <w:rsid w:val="00F94DA9"/>
    <w:rsid w:val="00F94F66"/>
    <w:rsid w:val="00F96A57"/>
    <w:rsid w:val="00F96CB9"/>
    <w:rsid w:val="00F96D6F"/>
    <w:rsid w:val="00F96E50"/>
    <w:rsid w:val="00F96FE6"/>
    <w:rsid w:val="00FA1425"/>
    <w:rsid w:val="00FA17AC"/>
    <w:rsid w:val="00FA1B9C"/>
    <w:rsid w:val="00FA1DBC"/>
    <w:rsid w:val="00FA2638"/>
    <w:rsid w:val="00FA2806"/>
    <w:rsid w:val="00FA3EF8"/>
    <w:rsid w:val="00FA4D10"/>
    <w:rsid w:val="00FA4FAD"/>
    <w:rsid w:val="00FA6088"/>
    <w:rsid w:val="00FA6465"/>
    <w:rsid w:val="00FA65DC"/>
    <w:rsid w:val="00FA6D98"/>
    <w:rsid w:val="00FA6E51"/>
    <w:rsid w:val="00FA7774"/>
    <w:rsid w:val="00FB0F96"/>
    <w:rsid w:val="00FB2586"/>
    <w:rsid w:val="00FB2F90"/>
    <w:rsid w:val="00FB368F"/>
    <w:rsid w:val="00FB38C7"/>
    <w:rsid w:val="00FB44BD"/>
    <w:rsid w:val="00FB45EF"/>
    <w:rsid w:val="00FB4CAA"/>
    <w:rsid w:val="00FB6B87"/>
    <w:rsid w:val="00FB7622"/>
    <w:rsid w:val="00FC0088"/>
    <w:rsid w:val="00FC0791"/>
    <w:rsid w:val="00FC29E0"/>
    <w:rsid w:val="00FC3638"/>
    <w:rsid w:val="00FC44BA"/>
    <w:rsid w:val="00FC57FD"/>
    <w:rsid w:val="00FC5D8D"/>
    <w:rsid w:val="00FC67BD"/>
    <w:rsid w:val="00FC6C22"/>
    <w:rsid w:val="00FC732B"/>
    <w:rsid w:val="00FC7431"/>
    <w:rsid w:val="00FC76AE"/>
    <w:rsid w:val="00FC7D05"/>
    <w:rsid w:val="00FC7F08"/>
    <w:rsid w:val="00FD331A"/>
    <w:rsid w:val="00FD3BE0"/>
    <w:rsid w:val="00FD42A4"/>
    <w:rsid w:val="00FD44B3"/>
    <w:rsid w:val="00FD45AF"/>
    <w:rsid w:val="00FD53C5"/>
    <w:rsid w:val="00FD5751"/>
    <w:rsid w:val="00FD6084"/>
    <w:rsid w:val="00FD7C55"/>
    <w:rsid w:val="00FE0304"/>
    <w:rsid w:val="00FE07C6"/>
    <w:rsid w:val="00FE08D3"/>
    <w:rsid w:val="00FE0A91"/>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78DA"/>
    <w:rsid w:val="00FF7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61DB"/>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Virsraksts6">
    <w:name w:val="heading 6"/>
    <w:basedOn w:val="Parasts"/>
    <w:next w:val="Parasts"/>
    <w:link w:val="Virsraksts6Rakstz"/>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semiHidden/>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semiHidden/>
    <w:unhideWhenUsed/>
    <w:rsid w:val="00B4529B"/>
    <w:rPr>
      <w:b/>
      <w:bCs/>
    </w:rPr>
  </w:style>
  <w:style w:type="character" w:customStyle="1" w:styleId="KomentratmaRakstz">
    <w:name w:val="Komentāra tēma Rakstz."/>
    <w:basedOn w:val="KomentratekstsRakstz"/>
    <w:link w:val="Komentratma"/>
    <w:semiHidden/>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customStyle="1" w:styleId="GalveneRakstz">
    <w:name w:val="Galvene Rakstz."/>
    <w:aliases w:val="Message Rakstz.,HD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semiHidden/>
    <w:rsid w:val="005B7DC1"/>
    <w:rPr>
      <w:rFonts w:asciiTheme="majorHAnsi" w:eastAsiaTheme="majorEastAsia" w:hAnsiTheme="majorHAnsi" w:cstheme="majorBidi"/>
      <w:color w:val="2F5496" w:themeColor="accent1" w:themeShade="BF"/>
      <w:sz w:val="26"/>
      <w:szCs w:val="26"/>
    </w:rPr>
  </w:style>
  <w:style w:type="paragraph" w:styleId="Bezatstarpm">
    <w:name w:val="No Spacing"/>
    <w:link w:val="BezatstarpmRakstz"/>
    <w:uiPriority w:val="1"/>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10"/>
      </w:numPr>
      <w:spacing w:before="120" w:after="120" w:line="240" w:lineRule="auto"/>
      <w:contextualSpacing/>
      <w:jc w:val="both"/>
    </w:pPr>
    <w:rPr>
      <w:rFonts w:ascii="Times New Roman" w:eastAsia="Times New Roman" w:hAnsi="Times New Roman" w:cs="Times New Roman"/>
      <w:sz w:val="24"/>
      <w:lang w:eastAsia="en-GB"/>
    </w:rPr>
  </w:style>
  <w:style w:type="paragraph" w:styleId="Pamattekstaatkpe2">
    <w:name w:val="Body Text Indent 2"/>
    <w:basedOn w:val="Parasts"/>
    <w:link w:val="Pamattekstaatkpe2Rakstz"/>
    <w:uiPriority w:val="99"/>
    <w:semiHidden/>
    <w:unhideWhenUsed/>
    <w:rsid w:val="008807F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807F8"/>
  </w:style>
  <w:style w:type="paragraph" w:styleId="Paraststmeklis">
    <w:name w:val="Normal (Web)"/>
    <w:basedOn w:val="Parasts"/>
    <w:uiPriority w:val="99"/>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semiHidden/>
    <w:rsid w:val="00F94F66"/>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semiHidden/>
    <w:rsid w:val="00F94F66"/>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semiHidden/>
    <w:rsid w:val="00F94F66"/>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semiHidden/>
    <w:rsid w:val="00F94F66"/>
    <w:rPr>
      <w:rFonts w:asciiTheme="majorHAnsi" w:eastAsiaTheme="majorEastAsia" w:hAnsiTheme="majorHAnsi"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F94F66"/>
    <w:rPr>
      <w:rFonts w:ascii="Tahoma" w:eastAsia="Times New Roman" w:hAnsi="Tahoma" w:cs="Tahoma"/>
      <w:sz w:val="20"/>
      <w:szCs w:val="20"/>
      <w:shd w:val="clear" w:color="auto" w:fill="000080"/>
      <w:lang w:eastAsia="lv-LV"/>
    </w:rPr>
  </w:style>
  <w:style w:type="paragraph" w:customStyle="1" w:styleId="tv213">
    <w:name w:val="tv213"/>
    <w:basedOn w:val="Parasts"/>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8B1B3F"/>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8B1B3F"/>
    <w:rPr>
      <w:sz w:val="16"/>
      <w:szCs w:val="16"/>
    </w:rPr>
  </w:style>
  <w:style w:type="paragraph" w:customStyle="1" w:styleId="DefinitionList">
    <w:name w:val="Definition List"/>
    <w:basedOn w:val="Parasts"/>
    <w:next w:val="Parasts"/>
    <w:rsid w:val="008B1B3F"/>
    <w:pPr>
      <w:spacing w:after="0" w:line="240" w:lineRule="auto"/>
      <w:ind w:left="360"/>
    </w:pPr>
    <w:rPr>
      <w:rFonts w:ascii="Times New Roman" w:eastAsia="Times New Roman" w:hAnsi="Times New Roman" w:cs="Times New Roman"/>
      <w:snapToGrid w:val="0"/>
      <w:sz w:val="24"/>
      <w:szCs w:val="20"/>
    </w:rPr>
  </w:style>
  <w:style w:type="paragraph" w:styleId="Nosaukums">
    <w:name w:val="Title"/>
    <w:basedOn w:val="Sarakstarindkopa"/>
    <w:next w:val="Parasts"/>
    <w:link w:val="NosaukumsRakstz"/>
    <w:uiPriority w:val="10"/>
    <w:qFormat/>
    <w:rsid w:val="00FB38C7"/>
    <w:pPr>
      <w:numPr>
        <w:numId w:val="24"/>
      </w:numPr>
      <w:spacing w:after="0" w:line="240" w:lineRule="auto"/>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uiPriority w:val="10"/>
    <w:rsid w:val="00FB38C7"/>
    <w:rPr>
      <w:rFonts w:ascii="Times New Roman" w:eastAsia="Times New Roman" w:hAnsi="Times New Roman" w:cs="Times New Roman"/>
      <w:b/>
      <w:bCs/>
      <w:sz w:val="24"/>
      <w:szCs w:val="24"/>
    </w:rPr>
  </w:style>
  <w:style w:type="paragraph" w:styleId="Apakvirsraksts">
    <w:name w:val="Subtitle"/>
    <w:basedOn w:val="Sarakstarindkopa"/>
    <w:next w:val="Parasts"/>
    <w:link w:val="ApakvirsrakstsRakstz"/>
    <w:uiPriority w:val="11"/>
    <w:qFormat/>
    <w:rsid w:val="00FB38C7"/>
    <w:pPr>
      <w:numPr>
        <w:ilvl w:val="1"/>
        <w:numId w:val="24"/>
      </w:numPr>
      <w:spacing w:after="0" w:line="240" w:lineRule="auto"/>
      <w:ind w:left="993" w:hanging="633"/>
      <w:jc w:val="both"/>
    </w:pPr>
    <w:rPr>
      <w:rFonts w:ascii="Times New Roman" w:eastAsia="Times New Roman" w:hAnsi="Times New Roman" w:cs="Times New Roman"/>
      <w:b/>
      <w:bCs/>
      <w:sz w:val="24"/>
    </w:rPr>
  </w:style>
  <w:style w:type="character" w:customStyle="1" w:styleId="ApakvirsrakstsRakstz">
    <w:name w:val="Apakšvirsraksts Rakstz."/>
    <w:basedOn w:val="Noklusjumarindkopasfonts"/>
    <w:link w:val="Apakvirsraksts"/>
    <w:uiPriority w:val="11"/>
    <w:rsid w:val="00FB38C7"/>
    <w:rPr>
      <w:rFonts w:ascii="Times New Roman" w:eastAsia="Times New Roman" w:hAnsi="Times New Roman" w:cs="Times New Roman"/>
      <w:b/>
      <w:bCs/>
      <w:sz w:val="24"/>
    </w:rPr>
  </w:style>
  <w:style w:type="paragraph" w:styleId="Beiguvresteksts">
    <w:name w:val="endnote text"/>
    <w:basedOn w:val="Parasts"/>
    <w:link w:val="BeiguvrestekstsRakstz"/>
    <w:uiPriority w:val="99"/>
    <w:semiHidden/>
    <w:unhideWhenUsed/>
    <w:rsid w:val="00D84DF9"/>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4DF9"/>
    <w:rPr>
      <w:sz w:val="20"/>
      <w:szCs w:val="20"/>
    </w:rPr>
  </w:style>
  <w:style w:type="character" w:styleId="Beiguvresatsauce">
    <w:name w:val="endnote reference"/>
    <w:basedOn w:val="Noklusjumarindkopasfonts"/>
    <w:uiPriority w:val="99"/>
    <w:semiHidden/>
    <w:unhideWhenUsed/>
    <w:rsid w:val="00D84DF9"/>
    <w:rPr>
      <w:vertAlign w:val="superscript"/>
    </w:rPr>
  </w:style>
  <w:style w:type="paragraph" w:customStyle="1" w:styleId="DefinitionTerm">
    <w:name w:val="Definition Term"/>
    <w:basedOn w:val="Parasts"/>
    <w:next w:val="Parasts"/>
    <w:rsid w:val="008C1AD8"/>
    <w:pPr>
      <w:snapToGrid w:val="0"/>
      <w:spacing w:after="0" w:line="240" w:lineRule="auto"/>
    </w:pPr>
    <w:rPr>
      <w:rFonts w:ascii="Times New Roman" w:eastAsia="Times New Roman" w:hAnsi="Times New Roman" w:cs="Times New Roman"/>
      <w:sz w:val="24"/>
      <w:szCs w:val="20"/>
    </w:rPr>
  </w:style>
  <w:style w:type="character" w:customStyle="1" w:styleId="cf01">
    <w:name w:val="cf01"/>
    <w:basedOn w:val="Noklusjumarindkopasfonts"/>
    <w:rsid w:val="00A04BF2"/>
    <w:rPr>
      <w:rFonts w:ascii="Segoe UI" w:hAnsi="Segoe UI" w:cs="Segoe UI" w:hint="default"/>
      <w:sz w:val="18"/>
      <w:szCs w:val="18"/>
    </w:rPr>
  </w:style>
  <w:style w:type="character" w:customStyle="1" w:styleId="cf11">
    <w:name w:val="cf11"/>
    <w:basedOn w:val="Noklusjumarindkopasfonts"/>
    <w:rsid w:val="00A04BF2"/>
    <w:rPr>
      <w:rFonts w:ascii="Segoe UI" w:hAnsi="Segoe UI" w:cs="Segoe UI" w:hint="default"/>
      <w:sz w:val="18"/>
      <w:szCs w:val="18"/>
    </w:rPr>
  </w:style>
  <w:style w:type="character" w:customStyle="1" w:styleId="ui-provider">
    <w:name w:val="ui-provider"/>
    <w:basedOn w:val="Noklusjumarindkopasfonts"/>
    <w:rsid w:val="00792E2F"/>
  </w:style>
  <w:style w:type="table" w:customStyle="1" w:styleId="TableGrid7">
    <w:name w:val="Table Grid7"/>
    <w:basedOn w:val="Parastatabula"/>
    <w:next w:val="Reatabula"/>
    <w:uiPriority w:val="39"/>
    <w:rsid w:val="00AE454B"/>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4138679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775856383">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DFC2B240-1B4A-447C-AE5D-D7397D8F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A56E09-ACDC-48C9-8C6E-A0B1F779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41</Pages>
  <Words>84716</Words>
  <Characters>48289</Characters>
  <Application>Microsoft Office Word</Application>
  <DocSecurity>0</DocSecurity>
  <Lines>402</Lines>
  <Paragraphs>265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124</cp:revision>
  <cp:lastPrinted>2023-01-19T10:20:00Z</cp:lastPrinted>
  <dcterms:created xsi:type="dcterms:W3CDTF">2024-08-29T08:04:00Z</dcterms:created>
  <dcterms:modified xsi:type="dcterms:W3CDTF">2024-08-30T10:50:00Z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